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2A" w:rsidRPr="00AD5EDF" w:rsidRDefault="00975408" w:rsidP="00F723F3">
      <w:pPr>
        <w:wordWrap w:val="0"/>
        <w:topLinePunct/>
        <w:snapToGrid w:val="0"/>
        <w:spacing w:line="360" w:lineRule="auto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AD5EDF">
        <w:rPr>
          <w:rFonts w:ascii="Gulim" w:eastAsia="Gulim" w:hAnsi="Gulim" w:hint="eastAsia"/>
          <w:b/>
          <w:sz w:val="40"/>
          <w:szCs w:val="40"/>
          <w:lang w:eastAsia="ko-KR"/>
        </w:rPr>
        <w:t>외상투자기업 비안(備案) 사항 일체화 업무</w:t>
      </w:r>
      <w:r w:rsidR="00B27A52">
        <w:rPr>
          <w:rFonts w:ascii="Gulim" w:eastAsia="Gulim" w:hAnsi="Gulim" w:hint="eastAsia"/>
          <w:b/>
          <w:sz w:val="40"/>
          <w:szCs w:val="40"/>
          <w:lang w:eastAsia="ko-KR"/>
        </w:rPr>
        <w:t>의</w:t>
      </w:r>
      <w:r w:rsidRPr="00AD5EDF">
        <w:rPr>
          <w:rFonts w:ascii="Gulim" w:eastAsia="Gulim" w:hAnsi="Gulim" w:hint="eastAsia"/>
          <w:b/>
          <w:sz w:val="40"/>
          <w:szCs w:val="40"/>
          <w:lang w:eastAsia="ko-KR"/>
        </w:rPr>
        <w:t xml:space="preserve"> 전개에 관한 통지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86052A" w:rsidRPr="00AD5EDF" w:rsidRDefault="00480FBD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>각 구</w:t>
      </w:r>
      <w:r w:rsidR="0047065C" w:rsidRPr="00AD5EDF">
        <w:rPr>
          <w:rFonts w:ascii="Gulim" w:eastAsia="Gulim" w:hAnsi="Gulim" w:hint="eastAsia"/>
          <w:lang w:eastAsia="ko-KR"/>
        </w:rPr>
        <w:t>(區)</w:t>
      </w:r>
      <w:r w:rsidRPr="00AD5EDF">
        <w:rPr>
          <w:rFonts w:ascii="Gulim" w:eastAsia="Gulim" w:hAnsi="Gulim" w:hint="eastAsia"/>
          <w:lang w:eastAsia="ko-KR"/>
        </w:rPr>
        <w:t xml:space="preserve"> 상무위원회, 공상행정관리</w:t>
      </w:r>
      <w:r w:rsidR="0047065C" w:rsidRPr="00AD5EDF">
        <w:rPr>
          <w:rFonts w:ascii="Gulim" w:eastAsia="Gulim" w:hAnsi="Gulim" w:hint="eastAsia"/>
          <w:lang w:eastAsia="ko-KR"/>
        </w:rPr>
        <w:t xml:space="preserve"> </w:t>
      </w:r>
      <w:r w:rsidR="0001691F" w:rsidRPr="00AD5EDF">
        <w:rPr>
          <w:rFonts w:ascii="Gulim" w:eastAsia="Gulim" w:hAnsi="Gulim" w:hint="eastAsia"/>
          <w:lang w:eastAsia="ko-KR"/>
        </w:rPr>
        <w:t>지국,</w:t>
      </w:r>
      <w:r w:rsidR="0047065C" w:rsidRPr="00AD5EDF">
        <w:rPr>
          <w:rFonts w:ascii="Gulim" w:eastAsia="Gulim" w:hAnsi="Gulim" w:hint="eastAsia"/>
          <w:lang w:eastAsia="ko-KR"/>
        </w:rPr>
        <w:t xml:space="preserve"> 북경경제기술개발구 관리위원회: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</w:t>
      </w:r>
      <w:r w:rsidR="006663DD" w:rsidRPr="00AD5EDF">
        <w:rPr>
          <w:rFonts w:ascii="Gulim" w:eastAsia="Gulim" w:hAnsi="Gulim" w:hint="eastAsia"/>
          <w:lang w:eastAsia="ko-KR"/>
        </w:rPr>
        <w:t>북</w:t>
      </w:r>
      <w:r w:rsidR="00334FFA" w:rsidRPr="00AD5EDF">
        <w:rPr>
          <w:rFonts w:ascii="Gulim" w:eastAsia="Gulim" w:hAnsi="Gulim" w:hint="eastAsia"/>
          <w:lang w:eastAsia="ko-KR"/>
        </w:rPr>
        <w:t>경 서비스업의</w:t>
      </w:r>
      <w:r w:rsidR="004D5BF2" w:rsidRPr="00AD5EDF">
        <w:rPr>
          <w:rFonts w:ascii="Gulim" w:eastAsia="Gulim" w:hAnsi="Gulim" w:hint="eastAsia"/>
          <w:lang w:eastAsia="ko-KR"/>
        </w:rPr>
        <w:t xml:space="preserve"> </w:t>
      </w:r>
      <w:r w:rsidR="00DB7122" w:rsidRPr="00AD5EDF">
        <w:rPr>
          <w:rFonts w:ascii="Gulim" w:eastAsia="Gulim" w:hAnsi="Gulim" w:hint="eastAsia"/>
          <w:lang w:eastAsia="ko-KR"/>
        </w:rPr>
        <w:t>개방</w:t>
      </w:r>
      <w:r w:rsidR="002C29CA" w:rsidRPr="00AD5EDF">
        <w:rPr>
          <w:rFonts w:ascii="Gulim" w:eastAsia="Gulim" w:hAnsi="Gulim" w:hint="eastAsia"/>
          <w:lang w:eastAsia="ko-KR"/>
        </w:rPr>
        <w:t xml:space="preserve"> 확대, </w:t>
      </w:r>
      <w:r w:rsidR="00334FFA" w:rsidRPr="00AD5EDF">
        <w:rPr>
          <w:rFonts w:ascii="Gulim" w:eastAsia="Gulim" w:hAnsi="Gulim" w:hint="eastAsia"/>
          <w:lang w:eastAsia="ko-KR"/>
        </w:rPr>
        <w:t>국제화</w:t>
      </w:r>
      <w:r w:rsidR="004C5460" w:rsidRPr="00AD5EDF">
        <w:rPr>
          <w:rFonts w:ascii="Gulim" w:eastAsia="Gulim" w:hAnsi="Gulim" w:hint="eastAsia"/>
          <w:lang w:eastAsia="ko-KR"/>
        </w:rPr>
        <w:t>,</w:t>
      </w:r>
      <w:r w:rsidR="00334FFA" w:rsidRPr="00AD5EDF">
        <w:rPr>
          <w:rFonts w:ascii="Gulim" w:eastAsia="Gulim" w:hAnsi="Gulim" w:hint="eastAsia"/>
          <w:lang w:eastAsia="ko-KR"/>
        </w:rPr>
        <w:t xml:space="preserve"> 시장화, 법치화의 경영 환경을 적극적으로 조성하고 </w:t>
      </w:r>
      <w:r w:rsidR="004C5460" w:rsidRPr="00AD5EDF">
        <w:rPr>
          <w:rFonts w:ascii="Gulim" w:eastAsia="Gulim" w:hAnsi="Gulim" w:hint="eastAsia"/>
          <w:lang w:eastAsia="ko-KR"/>
        </w:rPr>
        <w:t>개방 발전 촉진 시스템을 보완</w:t>
      </w:r>
      <w:r w:rsidR="00D36F03" w:rsidRPr="00AD5EDF">
        <w:rPr>
          <w:rFonts w:ascii="Gulim" w:eastAsia="Gulim" w:hAnsi="Gulim" w:hint="eastAsia"/>
          <w:lang w:eastAsia="ko-KR"/>
        </w:rPr>
        <w:t>하기 위하여</w:t>
      </w:r>
      <w:r w:rsidR="004C5460" w:rsidRPr="00AD5EDF">
        <w:rPr>
          <w:rFonts w:ascii="Gulim" w:eastAsia="Gulim" w:hAnsi="Gulim" w:hint="eastAsia"/>
          <w:lang w:eastAsia="ko-KR"/>
        </w:rPr>
        <w:t xml:space="preserve"> 상무·공상 부서는 외상투자 심사 문서를 격식화한 기초 위에</w:t>
      </w:r>
      <w:r w:rsidR="00D36F03" w:rsidRPr="00AD5EDF">
        <w:rPr>
          <w:rFonts w:ascii="Gulim" w:eastAsia="Gulim" w:hAnsi="Gulim" w:hint="eastAsia"/>
          <w:lang w:eastAsia="ko-KR"/>
        </w:rPr>
        <w:t xml:space="preserve"> 체제</w:t>
      </w:r>
      <w:r w:rsidR="00E41560" w:rsidRPr="00AD5EDF">
        <w:rPr>
          <w:rFonts w:ascii="Gulim" w:eastAsia="Gulim" w:hAnsi="Gulim" w:hint="eastAsia"/>
          <w:lang w:eastAsia="ko-KR"/>
        </w:rPr>
        <w:t>·</w:t>
      </w:r>
      <w:r w:rsidR="00D36F03" w:rsidRPr="00AD5EDF">
        <w:rPr>
          <w:rFonts w:ascii="Gulim" w:eastAsia="Gulim" w:hAnsi="Gulim" w:hint="eastAsia"/>
          <w:lang w:eastAsia="ko-KR"/>
        </w:rPr>
        <w:t>제도 혁신에 치중하고 시장 진입 체제 및 감독 모델 개혁을 가속화하며 연합으로 "외상투자기업 상무·공상 비안(備案) 사항 일체화" 개혁 조치(</w:t>
      </w:r>
      <w:r w:rsidR="00305C0B" w:rsidRPr="00AD5EDF">
        <w:rPr>
          <w:rFonts w:ascii="Gulim" w:eastAsia="Gulim" w:hAnsi="Gulim" w:hint="eastAsia"/>
          <w:lang w:eastAsia="ko-KR"/>
        </w:rPr>
        <w:t>사법판결 집행과 관련한 외상투자기업 비안(備案) 사항은 제외함</w:t>
      </w:r>
      <w:r w:rsidR="00D36F03" w:rsidRPr="00AD5EDF">
        <w:rPr>
          <w:rFonts w:ascii="Gulim" w:eastAsia="Gulim" w:hAnsi="Gulim" w:hint="eastAsia"/>
          <w:lang w:eastAsia="ko-KR"/>
        </w:rPr>
        <w:t>)를 출범하여 전 시의 각 급 외상투자기업 심사 및 등기 업무에 시범시행 하도록 한다.</w:t>
      </w:r>
    </w:p>
    <w:p w:rsidR="003D019F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57625A" w:rsidRPr="00AD5EDF">
        <w:rPr>
          <w:rFonts w:ascii="Gulim" w:eastAsia="Gulim" w:hAnsi="Gulim" w:hint="eastAsia"/>
          <w:lang w:eastAsia="ko-KR"/>
        </w:rPr>
        <w:t>"외상투자기업 상무·공상</w:t>
      </w:r>
      <w:r w:rsidR="00590F00" w:rsidRPr="00AD5EDF">
        <w:rPr>
          <w:rFonts w:ascii="Gulim" w:eastAsia="Gulim" w:hAnsi="Gulim" w:hint="eastAsia"/>
          <w:lang w:eastAsia="ko-KR"/>
        </w:rPr>
        <w:t xml:space="preserve"> </w:t>
      </w:r>
      <w:r w:rsidR="0057625A" w:rsidRPr="00AD5EDF">
        <w:rPr>
          <w:rFonts w:ascii="Gulim" w:eastAsia="Gulim" w:hAnsi="Gulim" w:hint="eastAsia"/>
          <w:lang w:eastAsia="ko-KR"/>
        </w:rPr>
        <w:t xml:space="preserve">비안(備案) 사항 일체화"는 </w:t>
      </w:r>
      <w:r w:rsidR="003D019F" w:rsidRPr="00AD5EDF">
        <w:rPr>
          <w:rFonts w:ascii="Gulim" w:eastAsia="Gulim" w:hAnsi="Gulim" w:hint="eastAsia"/>
          <w:lang w:eastAsia="ko-KR"/>
        </w:rPr>
        <w:t>부서 간 연동, 상호 인정을 토대로 하</w:t>
      </w:r>
      <w:r w:rsidR="004E02F3" w:rsidRPr="00AD5EDF">
        <w:rPr>
          <w:rFonts w:ascii="Gulim" w:eastAsia="Gulim" w:hAnsi="Gulim" w:hint="eastAsia"/>
          <w:lang w:eastAsia="ko-KR"/>
        </w:rPr>
        <w:t>며</w:t>
      </w:r>
      <w:r w:rsidR="003D019F" w:rsidRPr="00AD5EDF">
        <w:rPr>
          <w:rFonts w:ascii="Gulim" w:eastAsia="Gulim" w:hAnsi="Gulim" w:hint="eastAsia"/>
          <w:lang w:eastAsia="ko-KR"/>
        </w:rPr>
        <w:t xml:space="preserve"> 신청 자료를 진일보 간소화하고 비안(備案) 절차를 최적화하며 비안(備案)에 소요되는 시간을 단축하도록 한다. 기업은 한 부서에 자료를 제출하여 비안(備案)을 시작한 후 다른 부서에 자료를 중복하여 제출할 필요가 없으며 </w:t>
      </w:r>
      <w:r w:rsidR="00BC285B" w:rsidRPr="00AD5EDF">
        <w:rPr>
          <w:rFonts w:ascii="Gulim" w:eastAsia="Gulim" w:hAnsi="Gulim" w:hint="eastAsia"/>
          <w:lang w:eastAsia="ko-KR"/>
        </w:rPr>
        <w:t>즉석</w:t>
      </w:r>
      <w:r w:rsidR="003D019F" w:rsidRPr="00AD5EDF">
        <w:rPr>
          <w:rFonts w:ascii="Gulim" w:eastAsia="Gulim" w:hAnsi="Gulim" w:hint="eastAsia"/>
          <w:lang w:eastAsia="ko-KR"/>
        </w:rPr>
        <w:t>에서</w:t>
      </w:r>
      <w:r w:rsidR="00BC285B" w:rsidRPr="00AD5EDF">
        <w:rPr>
          <w:rFonts w:ascii="Gulim" w:eastAsia="Gulim" w:hAnsi="Gulim" w:hint="eastAsia"/>
          <w:lang w:eastAsia="ko-KR"/>
        </w:rPr>
        <w:t xml:space="preserve"> 비안(備案)을 완료할 수 있다. 이에 관련 사항에 대해 아래와 같이 통지하는 바이다.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715C2E" w:rsidRPr="00AD5EDF" w:rsidRDefault="00715C2E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1. 각 급 상무 및 공상 부서는 각자의 업무 </w:t>
      </w:r>
      <w:r w:rsidR="00A743ED" w:rsidRPr="00AD5EDF">
        <w:rPr>
          <w:rFonts w:ascii="Gulim" w:eastAsia="Gulim" w:hAnsi="Gulim" w:hint="eastAsia"/>
          <w:lang w:eastAsia="ko-KR"/>
        </w:rPr>
        <w:t>웹사이트에 일체화 처리 절차를</w:t>
      </w:r>
      <w:r w:rsidR="005A1C13" w:rsidRPr="00AD5EDF">
        <w:rPr>
          <w:rFonts w:ascii="Gulim" w:eastAsia="Gulim" w:hAnsi="Gulim" w:hint="eastAsia"/>
          <w:lang w:eastAsia="ko-KR"/>
        </w:rPr>
        <w:t xml:space="preserve"> </w:t>
      </w:r>
      <w:r w:rsidR="0037739F" w:rsidRPr="00AD5EDF">
        <w:rPr>
          <w:rFonts w:ascii="Gulim" w:eastAsia="Gulim" w:hAnsi="Gulim" w:hint="eastAsia"/>
          <w:lang w:eastAsia="ko-KR"/>
        </w:rPr>
        <w:t>공개</w:t>
      </w:r>
      <w:r w:rsidR="005A1C13" w:rsidRPr="00AD5EDF">
        <w:rPr>
          <w:rFonts w:ascii="Gulim" w:eastAsia="Gulim" w:hAnsi="Gulim" w:hint="eastAsia"/>
          <w:lang w:eastAsia="ko-KR"/>
        </w:rPr>
        <w:t xml:space="preserve">하고 </w:t>
      </w:r>
      <w:r w:rsidR="00A743ED" w:rsidRPr="00AD5EDF">
        <w:rPr>
          <w:rFonts w:ascii="Gulim" w:eastAsia="Gulim" w:hAnsi="Gulim" w:hint="eastAsia"/>
          <w:lang w:eastAsia="ko-KR"/>
        </w:rPr>
        <w:t xml:space="preserve"> </w:t>
      </w:r>
      <w:r w:rsidR="005A1C13" w:rsidRPr="00AD5EDF">
        <w:rPr>
          <w:rFonts w:ascii="Gulim" w:eastAsia="Gulim" w:hAnsi="Gulim" w:hint="eastAsia"/>
          <w:lang w:eastAsia="ko-KR"/>
        </w:rPr>
        <w:t xml:space="preserve">서식 자료를 </w:t>
      </w:r>
      <w:r w:rsidR="00A743ED" w:rsidRPr="00AD5EDF">
        <w:rPr>
          <w:rFonts w:ascii="Gulim" w:eastAsia="Gulim" w:hAnsi="Gulim" w:hint="eastAsia"/>
          <w:lang w:eastAsia="ko-KR"/>
        </w:rPr>
        <w:t>다운로</w:t>
      </w:r>
      <w:r w:rsidR="005A1C13" w:rsidRPr="00AD5EDF">
        <w:rPr>
          <w:rFonts w:ascii="Gulim" w:eastAsia="Gulim" w:hAnsi="Gulim" w:hint="eastAsia"/>
          <w:lang w:eastAsia="ko-KR"/>
        </w:rPr>
        <w:t xml:space="preserve">드 받을 수 있도록 </w:t>
      </w:r>
      <w:r w:rsidR="006558FC" w:rsidRPr="00AD5EDF">
        <w:rPr>
          <w:rFonts w:ascii="Gulim" w:eastAsia="Gulim" w:hAnsi="Gulim" w:hint="eastAsia"/>
          <w:lang w:eastAsia="ko-KR"/>
        </w:rPr>
        <w:t>한다.</w:t>
      </w:r>
    </w:p>
    <w:p w:rsidR="00A743ED" w:rsidRPr="00AD5EDF" w:rsidRDefault="00A743ED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2. 각 급 상무 및 공상 부서는 홍보 및 시범시행 업무를 차질없이 </w:t>
      </w:r>
      <w:r w:rsidR="005A1C13" w:rsidRPr="00AD5EDF">
        <w:rPr>
          <w:rFonts w:ascii="Gulim" w:eastAsia="Gulim" w:hAnsi="Gulim" w:hint="eastAsia"/>
          <w:lang w:eastAsia="ko-KR"/>
        </w:rPr>
        <w:t xml:space="preserve">적극적으로 </w:t>
      </w:r>
      <w:r w:rsidRPr="00AD5EDF">
        <w:rPr>
          <w:rFonts w:ascii="Gulim" w:eastAsia="Gulim" w:hAnsi="Gulim" w:hint="eastAsia"/>
          <w:lang w:eastAsia="ko-KR"/>
        </w:rPr>
        <w:t>진행해야 하다.</w:t>
      </w:r>
    </w:p>
    <w:p w:rsidR="00A743ED" w:rsidRPr="00AD5EDF" w:rsidRDefault="00A743ED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>3. 이 통지는 발표일부터 시범시행 한다.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460A73" w:rsidRPr="00AD5EDF">
        <w:rPr>
          <w:rFonts w:ascii="Gulim" w:eastAsia="Gulim" w:hAnsi="Gulim" w:hint="eastAsia"/>
          <w:lang w:eastAsia="ko-KR"/>
        </w:rPr>
        <w:t>첨부 서류</w:t>
      </w:r>
      <w:r w:rsidRPr="00AD5EDF">
        <w:rPr>
          <w:rFonts w:ascii="Gulim" w:eastAsia="Gulim" w:hAnsi="Gulim" w:hint="eastAsia"/>
          <w:lang w:eastAsia="ko-KR"/>
        </w:rPr>
        <w:t>：</w:t>
      </w:r>
      <w:r w:rsidR="007E4379" w:rsidRPr="00AD5EDF">
        <w:rPr>
          <w:rFonts w:ascii="Gulim" w:eastAsia="Gulim" w:hAnsi="Gulim" w:hint="eastAsia"/>
          <w:lang w:eastAsia="ko-KR"/>
        </w:rPr>
        <w:t>외자기업 상무·공상</w:t>
      </w:r>
      <w:r w:rsidR="004E02F3" w:rsidRPr="00AD5EDF">
        <w:rPr>
          <w:rFonts w:ascii="Gulim" w:eastAsia="Gulim" w:hAnsi="Gulim" w:hint="eastAsia"/>
          <w:lang w:eastAsia="ko-KR"/>
        </w:rPr>
        <w:t xml:space="preserve"> </w:t>
      </w:r>
      <w:r w:rsidR="007E4379" w:rsidRPr="00AD5EDF">
        <w:rPr>
          <w:rFonts w:ascii="Gulim" w:eastAsia="Gulim" w:hAnsi="Gulim" w:hint="eastAsia"/>
          <w:lang w:eastAsia="ko-KR"/>
        </w:rPr>
        <w:t>비안(備案) 사항 일체화 처리</w:t>
      </w:r>
      <w:r w:rsidR="001B3F59" w:rsidRPr="00AD5EDF">
        <w:rPr>
          <w:rFonts w:ascii="Gulim" w:eastAsia="Gulim" w:hAnsi="Gulim" w:hint="eastAsia"/>
          <w:lang w:eastAsia="ko-KR"/>
        </w:rPr>
        <w:t xml:space="preserve"> </w:t>
      </w:r>
      <w:r w:rsidR="007E4379" w:rsidRPr="00AD5EDF">
        <w:rPr>
          <w:rFonts w:ascii="Gulim" w:eastAsia="Gulim" w:hAnsi="Gulim" w:hint="eastAsia"/>
          <w:lang w:eastAsia="ko-KR"/>
        </w:rPr>
        <w:t>절차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86052A" w:rsidRPr="00AD5EDF" w:rsidRDefault="0086052A" w:rsidP="00F723F3">
      <w:pPr>
        <w:wordWrap w:val="0"/>
        <w:topLinePunct/>
        <w:snapToGrid w:val="0"/>
        <w:spacing w:line="360" w:lineRule="auto"/>
        <w:jc w:val="right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 </w:t>
      </w:r>
      <w:r w:rsidR="007E4379" w:rsidRPr="00AD5EDF">
        <w:rPr>
          <w:rFonts w:ascii="Gulim" w:eastAsia="Gulim" w:hAnsi="Gulim" w:hint="eastAsia"/>
          <w:lang w:eastAsia="ko-KR"/>
        </w:rPr>
        <w:t>북경시상무위원회</w:t>
      </w:r>
    </w:p>
    <w:p w:rsidR="0086052A" w:rsidRPr="00AD5EDF" w:rsidRDefault="007E4379" w:rsidP="00F723F3">
      <w:pPr>
        <w:wordWrap w:val="0"/>
        <w:topLinePunct/>
        <w:snapToGrid w:val="0"/>
        <w:spacing w:line="360" w:lineRule="auto"/>
        <w:jc w:val="right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>북경시공상행정관국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jc w:val="right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 2016</w:t>
      </w:r>
      <w:r w:rsidR="007E4379" w:rsidRPr="00AD5EDF">
        <w:rPr>
          <w:rFonts w:ascii="Gulim" w:eastAsia="Gulim" w:hAnsi="Gulim" w:hint="eastAsia"/>
          <w:lang w:eastAsia="ko-KR"/>
        </w:rPr>
        <w:t>년</w:t>
      </w:r>
      <w:r w:rsidRPr="00AD5EDF">
        <w:rPr>
          <w:rFonts w:ascii="Gulim" w:eastAsia="Gulim" w:hAnsi="Gulim" w:hint="eastAsia"/>
          <w:lang w:eastAsia="ko-KR"/>
        </w:rPr>
        <w:t>6</w:t>
      </w:r>
      <w:r w:rsidR="007E4379" w:rsidRPr="00AD5EDF">
        <w:rPr>
          <w:rFonts w:ascii="Gulim" w:eastAsia="Gulim" w:hAnsi="Gulim" w:hint="eastAsia"/>
          <w:lang w:eastAsia="ko-KR"/>
        </w:rPr>
        <w:t>월</w:t>
      </w:r>
      <w:r w:rsidRPr="00AD5EDF">
        <w:rPr>
          <w:rFonts w:ascii="Gulim" w:eastAsia="Gulim" w:hAnsi="Gulim" w:hint="eastAsia"/>
          <w:lang w:eastAsia="ko-KR"/>
        </w:rPr>
        <w:t>20</w:t>
      </w:r>
      <w:r w:rsidR="007E4379" w:rsidRPr="00AD5EDF">
        <w:rPr>
          <w:rFonts w:ascii="Gulim" w:eastAsia="Gulim" w:hAnsi="Gulim" w:hint="eastAsia"/>
          <w:lang w:eastAsia="ko-KR"/>
        </w:rPr>
        <w:t>일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1B3F59" w:rsidRPr="00AD5EDF" w:rsidRDefault="001B3F59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D40570" w:rsidRPr="00AD5EDF" w:rsidRDefault="00D40570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86052A" w:rsidRPr="00AD5EDF" w:rsidRDefault="00460A73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cs="Batang" w:hint="eastAsia"/>
          <w:lang w:eastAsia="ko-KR"/>
        </w:rPr>
        <w:t>첨부 서류</w:t>
      </w:r>
    </w:p>
    <w:p w:rsidR="00F34F5B" w:rsidRPr="00AD5EDF" w:rsidRDefault="00F34F5B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F723F3" w:rsidRDefault="00A759A8" w:rsidP="00F723F3">
      <w:pPr>
        <w:wordWrap w:val="0"/>
        <w:topLinePunct/>
        <w:snapToGrid w:val="0"/>
        <w:spacing w:line="360" w:lineRule="auto"/>
        <w:jc w:val="center"/>
        <w:rPr>
          <w:rFonts w:ascii="Gulim" w:eastAsia="Gulim" w:hAnsi="Gulim" w:hint="eastAsia"/>
          <w:b/>
          <w:sz w:val="40"/>
          <w:szCs w:val="40"/>
          <w:lang w:eastAsia="ko-KR"/>
        </w:rPr>
      </w:pPr>
      <w:r w:rsidRPr="00AD5EDF">
        <w:rPr>
          <w:rFonts w:ascii="Gulim" w:eastAsia="Gulim" w:hAnsi="Gulim" w:hint="eastAsia"/>
          <w:b/>
          <w:sz w:val="40"/>
          <w:szCs w:val="40"/>
          <w:lang w:eastAsia="ko-KR"/>
        </w:rPr>
        <w:t xml:space="preserve">외상투자기업 상무·공상 비안(備案) 사항 </w:t>
      </w:r>
    </w:p>
    <w:p w:rsidR="0086052A" w:rsidRPr="00AD5EDF" w:rsidRDefault="00A759A8" w:rsidP="00F723F3">
      <w:pPr>
        <w:wordWrap w:val="0"/>
        <w:topLinePunct/>
        <w:snapToGrid w:val="0"/>
        <w:spacing w:line="360" w:lineRule="auto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AD5EDF">
        <w:rPr>
          <w:rFonts w:ascii="Gulim" w:eastAsia="Gulim" w:hAnsi="Gulim" w:hint="eastAsia"/>
          <w:b/>
          <w:sz w:val="40"/>
          <w:szCs w:val="40"/>
          <w:lang w:eastAsia="ko-KR"/>
        </w:rPr>
        <w:t>일체화 처리 절차</w:t>
      </w:r>
    </w:p>
    <w:p w:rsidR="00FE56BE" w:rsidRPr="00AD5EDF" w:rsidRDefault="00FE56BE" w:rsidP="00F723F3">
      <w:pPr>
        <w:wordWrap w:val="0"/>
        <w:topLinePunct/>
        <w:snapToGrid w:val="0"/>
        <w:spacing w:line="360" w:lineRule="auto"/>
        <w:jc w:val="center"/>
        <w:rPr>
          <w:rFonts w:ascii="Gulim" w:eastAsia="Gulim" w:hAnsi="Gulim"/>
          <w:b/>
          <w:lang w:eastAsia="ko-KR"/>
        </w:rPr>
      </w:pP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86052A" w:rsidRPr="00AD5EDF" w:rsidRDefault="0028301E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  </w:t>
      </w:r>
      <w:r w:rsidR="00B45DD1" w:rsidRPr="00AD5EDF">
        <w:rPr>
          <w:rFonts w:ascii="Gulim" w:eastAsia="Gulim" w:hAnsi="Gulim" w:hint="eastAsia"/>
          <w:lang w:eastAsia="ko-KR"/>
        </w:rPr>
        <w:t>외상투자기업에 보다 편리하고 신속한 사무 환경을 제공하</w:t>
      </w:r>
      <w:r w:rsidRPr="00AD5EDF">
        <w:rPr>
          <w:rFonts w:ascii="Gulim" w:eastAsia="Gulim" w:hAnsi="Gulim" w:hint="eastAsia"/>
          <w:lang w:eastAsia="ko-KR"/>
        </w:rPr>
        <w:t>기 위하여</w:t>
      </w:r>
      <w:r w:rsidR="00B45DD1" w:rsidRPr="00AD5EDF">
        <w:rPr>
          <w:rFonts w:ascii="Gulim" w:eastAsia="Gulim" w:hAnsi="Gulim" w:hint="eastAsia"/>
          <w:lang w:eastAsia="ko-KR"/>
        </w:rPr>
        <w:t xml:space="preserve"> 상무·공상 부서는 외상투자기업 비안(備案) 사항 일체화 개혁 조치를 출범하며</w:t>
      </w:r>
      <w:r w:rsidRPr="00AD5EDF">
        <w:rPr>
          <w:rFonts w:ascii="Gulim" w:eastAsia="Gulim" w:hAnsi="Gulim" w:hint="eastAsia"/>
          <w:lang w:eastAsia="ko-KR"/>
        </w:rPr>
        <w:t xml:space="preserve"> </w:t>
      </w:r>
      <w:r w:rsidR="00B45DD1" w:rsidRPr="00AD5EDF">
        <w:rPr>
          <w:rFonts w:ascii="Gulim" w:eastAsia="Gulim" w:hAnsi="Gulim" w:hint="eastAsia"/>
          <w:lang w:eastAsia="ko-KR"/>
        </w:rPr>
        <w:t xml:space="preserve">주로 기업 주소 변경(장소 변경), 기업 명칭 변경, 투자자 명칭 변경, 기업 </w:t>
      </w:r>
      <w:r w:rsidR="008F4526" w:rsidRPr="00AD5EDF">
        <w:rPr>
          <w:rFonts w:ascii="Gulim" w:eastAsia="Gulim" w:hAnsi="Gulim" w:hint="eastAsia"/>
          <w:lang w:eastAsia="ko-KR"/>
        </w:rPr>
        <w:t>계약·정관의</w:t>
      </w:r>
      <w:r w:rsidR="00B45DD1" w:rsidRPr="00AD5EDF">
        <w:rPr>
          <w:rFonts w:ascii="Gulim" w:eastAsia="Gulim" w:hAnsi="Gulim" w:hint="eastAsia"/>
          <w:lang w:eastAsia="ko-KR"/>
        </w:rPr>
        <w:t xml:space="preserve"> </w:t>
      </w:r>
      <w:r w:rsidR="008F4526" w:rsidRPr="00AD5EDF">
        <w:rPr>
          <w:rFonts w:ascii="Gulim" w:eastAsia="Gulim" w:hAnsi="Gulim" w:hint="eastAsia"/>
          <w:lang w:eastAsia="ko-KR"/>
        </w:rPr>
        <w:t>수정이 필요한</w:t>
      </w:r>
      <w:r w:rsidR="00B45DD1" w:rsidRPr="00AD5EDF">
        <w:rPr>
          <w:rFonts w:ascii="Gulim" w:eastAsia="Gulim" w:hAnsi="Gulim" w:hint="eastAsia"/>
          <w:lang w:eastAsia="ko-KR"/>
        </w:rPr>
        <w:t xml:space="preserve"> 이사회 변경, 투자자 법정대표인</w:t>
      </w:r>
      <w:r w:rsidRPr="00AD5EDF">
        <w:rPr>
          <w:rFonts w:ascii="Gulim" w:eastAsia="Gulim" w:hAnsi="Gulim" w:hint="eastAsia"/>
          <w:lang w:eastAsia="ko-KR"/>
        </w:rPr>
        <w:t>(또는 위임 대표, 서명권자) 변경 등 다섯 가지 내용을 포함한다. 상세한 절차 및 신청 자료는 아래와 같다.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1028E4" w:rsidRPr="00AD5EDF">
        <w:rPr>
          <w:rFonts w:ascii="Gulim" w:eastAsia="Gulim" w:hAnsi="Gulim" w:hint="eastAsia"/>
          <w:lang w:eastAsia="ko-KR"/>
        </w:rPr>
        <w:t xml:space="preserve">1. </w:t>
      </w:r>
      <w:r w:rsidR="00D17AA9" w:rsidRPr="00AD5EDF">
        <w:rPr>
          <w:rFonts w:ascii="Gulim" w:eastAsia="Gulim" w:hAnsi="Gulim" w:hint="eastAsia"/>
          <w:lang w:eastAsia="ko-KR"/>
        </w:rPr>
        <w:t>주소 변경(장소 변경)</w:t>
      </w:r>
    </w:p>
    <w:p w:rsidR="00D17AA9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D17AA9" w:rsidRPr="00AD5EDF">
        <w:rPr>
          <w:rFonts w:ascii="Gulim" w:eastAsia="Gulim" w:hAnsi="Gulim" w:hint="eastAsia"/>
          <w:lang w:eastAsia="ko-KR"/>
        </w:rPr>
        <w:t>(1)</w:t>
      </w:r>
      <w:r w:rsidRPr="00AD5EDF">
        <w:rPr>
          <w:rFonts w:ascii="Gulim" w:eastAsia="Gulim" w:hAnsi="Gulim" w:hint="eastAsia"/>
          <w:lang w:eastAsia="ko-KR"/>
        </w:rPr>
        <w:t xml:space="preserve"> </w:t>
      </w:r>
      <w:r w:rsidR="00D17AA9" w:rsidRPr="00AD5EDF">
        <w:rPr>
          <w:rFonts w:ascii="Gulim" w:eastAsia="Gulim" w:hAnsi="Gulim" w:hint="eastAsia"/>
          <w:lang w:eastAsia="ko-KR"/>
        </w:rPr>
        <w:t>기업이 공상부서에 주소 변경을 신청하는 경우 아래 자료를 제출하여야 한다</w:t>
      </w:r>
      <w:r w:rsidR="00DE2C50" w:rsidRPr="00AD5EDF">
        <w:rPr>
          <w:rFonts w:ascii="Gulim" w:eastAsia="Gulim" w:hAnsi="Gulim" w:hint="eastAsia"/>
          <w:lang w:eastAsia="ko-KR"/>
        </w:rPr>
        <w:t>.</w:t>
      </w:r>
      <w:r w:rsidR="00D17AA9" w:rsidRPr="00AD5EDF">
        <w:rPr>
          <w:rFonts w:ascii="Gulim" w:eastAsia="Gulim" w:hAnsi="Gulim" w:hint="eastAsia"/>
          <w:lang w:eastAsia="ko-KR"/>
        </w:rPr>
        <w:t xml:space="preserve"> ① 외상투자기업 변경 등기 신청서(외상투자기업 비안(備案) 신청서) ② 지정(위탁)서 ③ 정관 수정안 또는 </w:t>
      </w:r>
      <w:r w:rsidR="00600AF7" w:rsidRPr="00AD5EDF">
        <w:rPr>
          <w:rFonts w:ascii="Gulim" w:eastAsia="Gulim" w:hAnsi="Gulim" w:hint="eastAsia"/>
          <w:lang w:eastAsia="ko-KR"/>
        </w:rPr>
        <w:t xml:space="preserve">개정 후 </w:t>
      </w:r>
      <w:r w:rsidR="00D17AA9" w:rsidRPr="00AD5EDF">
        <w:rPr>
          <w:rFonts w:ascii="Gulim" w:eastAsia="Gulim" w:hAnsi="Gulim" w:hint="eastAsia"/>
          <w:lang w:eastAsia="ko-KR"/>
        </w:rPr>
        <w:t>정관(주주가 서명 또는 날인</w:t>
      </w:r>
      <w:r w:rsidR="00CB6A72" w:rsidRPr="00AD5EDF">
        <w:rPr>
          <w:rFonts w:ascii="Gulim" w:eastAsia="Gulim" w:hAnsi="Gulim" w:hint="eastAsia"/>
          <w:lang w:eastAsia="ko-KR"/>
        </w:rPr>
        <w:t xml:space="preserve"> 한</w:t>
      </w:r>
      <w:r w:rsidR="00267FDA" w:rsidRPr="00AD5EDF">
        <w:rPr>
          <w:rFonts w:ascii="Gulim" w:eastAsia="Gulim" w:hAnsi="Gulim" w:hint="eastAsia"/>
          <w:lang w:eastAsia="ko-KR"/>
        </w:rPr>
        <w:t xml:space="preserve"> </w:t>
      </w:r>
      <w:r w:rsidR="00CB6A72" w:rsidRPr="00AD5EDF">
        <w:rPr>
          <w:rFonts w:ascii="Gulim" w:eastAsia="Gulim" w:hAnsi="Gulim" w:hint="eastAsia"/>
          <w:lang w:eastAsia="ko-KR"/>
        </w:rPr>
        <w:t xml:space="preserve">후 법정대표인이 서명하고 기업 </w:t>
      </w:r>
      <w:r w:rsidR="00C70FFA" w:rsidRPr="00AD5EDF">
        <w:rPr>
          <w:rFonts w:ascii="Gulim" w:eastAsia="Gulim" w:hAnsi="Gulim" w:hint="eastAsia"/>
          <w:lang w:eastAsia="ko-KR"/>
        </w:rPr>
        <w:t>직인</w:t>
      </w:r>
      <w:r w:rsidR="00CB6A72" w:rsidRPr="00AD5EDF">
        <w:rPr>
          <w:rFonts w:ascii="Gulim" w:eastAsia="Gulim" w:hAnsi="Gulim" w:hint="eastAsia"/>
          <w:lang w:eastAsia="ko-KR"/>
        </w:rPr>
        <w:t>을 날인함)</w:t>
      </w:r>
      <w:r w:rsidR="005E373C" w:rsidRPr="00AD5EDF">
        <w:rPr>
          <w:rFonts w:ascii="Gulim" w:eastAsia="Gulim" w:hAnsi="Gulim" w:hint="eastAsia"/>
          <w:lang w:eastAsia="ko-KR"/>
        </w:rPr>
        <w:t xml:space="preserve"> ④ 영업집조 </w:t>
      </w:r>
      <w:r w:rsidR="003B6CCD" w:rsidRPr="00AD5EDF">
        <w:rPr>
          <w:rFonts w:ascii="Gulim" w:eastAsia="Gulim" w:hAnsi="Gulim" w:hint="eastAsia"/>
          <w:lang w:eastAsia="ko-KR"/>
        </w:rPr>
        <w:t>정·</w:t>
      </w:r>
      <w:r w:rsidR="005E373C" w:rsidRPr="00AD5EDF">
        <w:rPr>
          <w:rFonts w:ascii="Gulim" w:eastAsia="Gulim" w:hAnsi="Gulim" w:hint="eastAsia"/>
          <w:lang w:eastAsia="ko-KR"/>
        </w:rPr>
        <w:t>부본 ⑤ 최고권력기구 결의</w:t>
      </w:r>
      <w:r w:rsidR="00267FDA" w:rsidRPr="00AD5EDF">
        <w:rPr>
          <w:rFonts w:ascii="Gulim" w:eastAsia="Gulim" w:hAnsi="Gulim" w:hint="eastAsia"/>
          <w:lang w:eastAsia="ko-KR"/>
        </w:rPr>
        <w:t>서</w:t>
      </w:r>
      <w:r w:rsidR="005E373C" w:rsidRPr="00AD5EDF">
        <w:rPr>
          <w:rFonts w:ascii="Gulim" w:eastAsia="Gulim" w:hAnsi="Gulim" w:hint="eastAsia"/>
          <w:lang w:eastAsia="ko-KR"/>
        </w:rPr>
        <w:t xml:space="preserve"> ⑥ 주소 사용 증명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267FDA" w:rsidRPr="00AD5EDF">
        <w:rPr>
          <w:rFonts w:ascii="Gulim" w:eastAsia="Gulim" w:hAnsi="Gulim" w:hint="eastAsia"/>
          <w:lang w:eastAsia="ko-KR"/>
        </w:rPr>
        <w:t>(2) 기업</w:t>
      </w:r>
      <w:r w:rsidR="00086D04" w:rsidRPr="00AD5EDF">
        <w:rPr>
          <w:rFonts w:ascii="Gulim" w:eastAsia="Gulim" w:hAnsi="Gulim" w:hint="eastAsia"/>
          <w:lang w:eastAsia="ko-KR"/>
        </w:rPr>
        <w:t xml:space="preserve">은 영업집조를 수령한 후 </w:t>
      </w:r>
      <w:r w:rsidR="009F06CA" w:rsidRPr="00AD5EDF">
        <w:rPr>
          <w:rFonts w:ascii="Gulim" w:eastAsia="Gulim" w:hAnsi="Gulim" w:hint="eastAsia"/>
          <w:lang w:eastAsia="ko-KR"/>
        </w:rPr>
        <w:t xml:space="preserve">아래 자료를 지참하고 </w:t>
      </w:r>
      <w:r w:rsidR="00086D04" w:rsidRPr="00AD5EDF">
        <w:rPr>
          <w:rFonts w:ascii="Gulim" w:eastAsia="Gulim" w:hAnsi="Gulim" w:hint="eastAsia"/>
          <w:lang w:eastAsia="ko-KR"/>
        </w:rPr>
        <w:t xml:space="preserve">상무부서에 가서 즉석에서 </w:t>
      </w:r>
      <w:r w:rsidR="00C10650" w:rsidRPr="00AD5EDF">
        <w:rPr>
          <w:rFonts w:ascii="Gulim" w:eastAsia="Gulim" w:hAnsi="Gulim" w:hint="eastAsia"/>
          <w:lang w:eastAsia="ko-KR"/>
        </w:rPr>
        <w:t>주소 변경</w:t>
      </w:r>
      <w:r w:rsidR="00086D04" w:rsidRPr="00AD5EDF">
        <w:rPr>
          <w:rFonts w:ascii="Gulim" w:eastAsia="Gulim" w:hAnsi="Gulim" w:hint="eastAsia"/>
          <w:lang w:eastAsia="ko-KR"/>
        </w:rPr>
        <w:t xml:space="preserve"> 비안(備案)</w:t>
      </w:r>
      <w:r w:rsidR="00C10650" w:rsidRPr="00AD5EDF">
        <w:rPr>
          <w:rFonts w:ascii="Gulim" w:eastAsia="Gulim" w:hAnsi="Gulim" w:hint="eastAsia"/>
          <w:lang w:eastAsia="ko-KR"/>
        </w:rPr>
        <w:t>을 신청</w:t>
      </w:r>
      <w:r w:rsidR="00086D04" w:rsidRPr="00AD5EDF">
        <w:rPr>
          <w:rFonts w:ascii="Gulim" w:eastAsia="Gulim" w:hAnsi="Gulim" w:hint="eastAsia"/>
          <w:lang w:eastAsia="ko-KR"/>
        </w:rPr>
        <w:t>하고 비준증서를 갱신하여 발급 받는다</w:t>
      </w:r>
      <w:r w:rsidR="00DE2C50" w:rsidRPr="00AD5EDF">
        <w:rPr>
          <w:rFonts w:ascii="Gulim" w:eastAsia="Gulim" w:hAnsi="Gulim" w:hint="eastAsia"/>
          <w:lang w:eastAsia="ko-KR"/>
        </w:rPr>
        <w:t>.</w:t>
      </w:r>
      <w:r w:rsidR="00267FDA" w:rsidRPr="00AD5EDF">
        <w:rPr>
          <w:rFonts w:ascii="Gulim" w:eastAsia="Gulim" w:hAnsi="Gulim" w:hint="eastAsia"/>
          <w:lang w:eastAsia="ko-KR"/>
        </w:rPr>
        <w:t xml:space="preserve"> ① </w:t>
      </w:r>
      <w:r w:rsidR="00600AF7" w:rsidRPr="00AD5EDF">
        <w:rPr>
          <w:rFonts w:ascii="Gulim" w:eastAsia="Gulim" w:hAnsi="Gulim" w:hint="eastAsia"/>
          <w:lang w:eastAsia="ko-KR"/>
        </w:rPr>
        <w:t>변경 후의</w:t>
      </w:r>
      <w:r w:rsidR="00494F6E" w:rsidRPr="00AD5EDF">
        <w:rPr>
          <w:rFonts w:ascii="Gulim" w:eastAsia="Gulim" w:hAnsi="Gulim" w:hint="eastAsia"/>
          <w:lang w:eastAsia="ko-KR"/>
        </w:rPr>
        <w:t xml:space="preserve"> 기업법인 영업집조 원본 및 복사본(원본은 대조확인</w:t>
      </w:r>
      <w:r w:rsidR="004A4402" w:rsidRPr="00AD5EDF">
        <w:rPr>
          <w:rFonts w:ascii="Gulim" w:eastAsia="Gulim" w:hAnsi="Gulim" w:hint="eastAsia"/>
          <w:lang w:eastAsia="ko-KR"/>
        </w:rPr>
        <w:t xml:space="preserve"> 용도로</w:t>
      </w:r>
      <w:r w:rsidR="00494F6E" w:rsidRPr="00AD5EDF">
        <w:rPr>
          <w:rFonts w:ascii="Gulim" w:eastAsia="Gulim" w:hAnsi="Gulim" w:hint="eastAsia"/>
          <w:lang w:eastAsia="ko-KR"/>
        </w:rPr>
        <w:t xml:space="preserve"> 사용되고 복사본은 보관함)</w:t>
      </w:r>
      <w:r w:rsidR="00267FDA" w:rsidRPr="00AD5EDF">
        <w:rPr>
          <w:rFonts w:ascii="Gulim" w:eastAsia="Gulim" w:hAnsi="Gulim" w:hint="eastAsia"/>
          <w:lang w:eastAsia="ko-KR"/>
        </w:rPr>
        <w:t xml:space="preserve"> ② </w:t>
      </w:r>
      <w:r w:rsidR="00DE2C50" w:rsidRPr="00AD5EDF">
        <w:rPr>
          <w:rFonts w:ascii="Gulim" w:eastAsia="Gulim" w:hAnsi="Gulim" w:hint="eastAsia"/>
          <w:lang w:eastAsia="ko-KR"/>
        </w:rPr>
        <w:t>행정허가(비안(備案)) 사항 신청</w:t>
      </w:r>
      <w:r w:rsidR="00043FE0" w:rsidRPr="00AD5EDF">
        <w:rPr>
          <w:rFonts w:ascii="Gulim" w:eastAsia="Gulim" w:hAnsi="Gulim" w:hint="eastAsia"/>
          <w:lang w:eastAsia="ko-KR"/>
        </w:rPr>
        <w:t>서</w:t>
      </w:r>
      <w:r w:rsidR="00DE2C50" w:rsidRPr="00AD5EDF">
        <w:rPr>
          <w:rFonts w:ascii="Gulim" w:eastAsia="Gulim" w:hAnsi="Gulim" w:hint="eastAsia"/>
          <w:lang w:eastAsia="ko-KR"/>
        </w:rPr>
        <w:t>, 행정허가(비안(備案)) 사항</w:t>
      </w:r>
      <w:r w:rsidR="00025D80" w:rsidRPr="00AD5EDF">
        <w:rPr>
          <w:rFonts w:ascii="Gulim" w:eastAsia="Gulim" w:hAnsi="Gulim" w:hint="eastAsia"/>
          <w:lang w:eastAsia="ko-KR"/>
        </w:rPr>
        <w:t xml:space="preserve"> </w:t>
      </w:r>
      <w:r w:rsidR="00DE2C50" w:rsidRPr="00AD5EDF">
        <w:rPr>
          <w:rFonts w:ascii="Gulim" w:eastAsia="Gulim" w:hAnsi="Gulim" w:hint="eastAsia"/>
          <w:lang w:eastAsia="ko-KR"/>
        </w:rPr>
        <w:t xml:space="preserve"> 절차에 </w:t>
      </w:r>
      <w:r w:rsidR="00CA2C16" w:rsidRPr="00AD5EDF">
        <w:rPr>
          <w:rFonts w:ascii="Gulim" w:eastAsia="Gulim" w:hAnsi="Gulim" w:hint="eastAsia"/>
          <w:lang w:eastAsia="ko-KR"/>
        </w:rPr>
        <w:t>필요한</w:t>
      </w:r>
      <w:r w:rsidR="00DE2C50" w:rsidRPr="00AD5EDF">
        <w:rPr>
          <w:rFonts w:ascii="Gulim" w:eastAsia="Gulim" w:hAnsi="Gulim" w:hint="eastAsia"/>
          <w:lang w:eastAsia="ko-KR"/>
        </w:rPr>
        <w:t xml:space="preserve"> 수권위탁서 및 수임인 신분증 복사본 </w:t>
      </w:r>
      <w:r w:rsidR="00267FDA" w:rsidRPr="00AD5EDF">
        <w:rPr>
          <w:rFonts w:ascii="Gulim" w:eastAsia="Gulim" w:hAnsi="Gulim" w:hint="eastAsia"/>
          <w:lang w:eastAsia="ko-KR"/>
        </w:rPr>
        <w:t xml:space="preserve">③ </w:t>
      </w:r>
      <w:r w:rsidR="00DE2C50" w:rsidRPr="00AD5EDF">
        <w:rPr>
          <w:rFonts w:ascii="Gulim" w:eastAsia="Gulim" w:hAnsi="Gulim" w:hint="eastAsia"/>
          <w:lang w:eastAsia="ko-KR"/>
        </w:rPr>
        <w:t>외상투자기업 비준증서 원본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043FE0" w:rsidRPr="00AD5EDF">
        <w:rPr>
          <w:rFonts w:ascii="Gulim" w:eastAsia="Gulim" w:hAnsi="Gulim" w:hint="eastAsia"/>
          <w:lang w:eastAsia="ko-KR"/>
        </w:rPr>
        <w:t>2. 명칭 변경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043FE0" w:rsidRPr="00AD5EDF">
        <w:rPr>
          <w:rFonts w:ascii="Gulim" w:eastAsia="Gulim" w:hAnsi="Gulim" w:hint="eastAsia"/>
          <w:lang w:eastAsia="ko-KR"/>
        </w:rPr>
        <w:t>(</w:t>
      </w:r>
      <w:r w:rsidRPr="00AD5EDF">
        <w:rPr>
          <w:rFonts w:ascii="Gulim" w:eastAsia="Gulim" w:hAnsi="Gulim" w:hint="eastAsia"/>
          <w:lang w:eastAsia="ko-KR"/>
        </w:rPr>
        <w:t>1</w:t>
      </w:r>
      <w:r w:rsidR="00043FE0" w:rsidRPr="00AD5EDF">
        <w:rPr>
          <w:rFonts w:ascii="Gulim" w:eastAsia="Gulim" w:hAnsi="Gulim" w:hint="eastAsia"/>
          <w:lang w:eastAsia="ko-KR"/>
        </w:rPr>
        <w:t xml:space="preserve">) 기업이 공상부서에 </w:t>
      </w:r>
      <w:r w:rsidR="003B6CCD" w:rsidRPr="00AD5EDF">
        <w:rPr>
          <w:rFonts w:ascii="Gulim" w:eastAsia="Gulim" w:hAnsi="Gulim" w:hint="eastAsia"/>
          <w:lang w:eastAsia="ko-KR"/>
        </w:rPr>
        <w:t>명칭</w:t>
      </w:r>
      <w:r w:rsidR="00043FE0" w:rsidRPr="00AD5EDF">
        <w:rPr>
          <w:rFonts w:ascii="Gulim" w:eastAsia="Gulim" w:hAnsi="Gulim" w:hint="eastAsia"/>
          <w:lang w:eastAsia="ko-KR"/>
        </w:rPr>
        <w:t xml:space="preserve"> 변경을 신청하는 경우 아래 자료를 제출하여야 한다. ① 외상투자기업 변경 등기 신청서(외상투자기업 비안(備案) 신청서) ② 지정(위탁)서 ③ 정관 수정안 또는 개정 후 정관(주주가 서명 또는 날인 한 후 법정대표인이 서명하고 기업 직인을 날인함) ④ 영업집조 </w:t>
      </w:r>
      <w:r w:rsidR="003B6CCD" w:rsidRPr="00AD5EDF">
        <w:rPr>
          <w:rFonts w:ascii="Gulim" w:eastAsia="Gulim" w:hAnsi="Gulim" w:hint="eastAsia"/>
          <w:lang w:eastAsia="ko-KR"/>
        </w:rPr>
        <w:t>정·</w:t>
      </w:r>
      <w:r w:rsidR="00043FE0" w:rsidRPr="00AD5EDF">
        <w:rPr>
          <w:rFonts w:ascii="Gulim" w:eastAsia="Gulim" w:hAnsi="Gulim" w:hint="eastAsia"/>
          <w:lang w:eastAsia="ko-KR"/>
        </w:rPr>
        <w:t xml:space="preserve">부본 ⑤ 최고권력기구 결의서 ⑥ </w:t>
      </w:r>
      <w:r w:rsidR="00256021" w:rsidRPr="00AD5EDF">
        <w:rPr>
          <w:rFonts w:ascii="Gulim" w:eastAsia="Gulim" w:hAnsi="Gulim" w:hint="eastAsia"/>
          <w:lang w:eastAsia="ko-KR"/>
        </w:rPr>
        <w:t>기업 명칭 변경 예비 허가 통지서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F25735" w:rsidRPr="00AD5EDF">
        <w:rPr>
          <w:rFonts w:ascii="Gulim" w:eastAsia="Gulim" w:hAnsi="Gulim" w:hint="eastAsia"/>
          <w:lang w:eastAsia="ko-KR"/>
        </w:rPr>
        <w:t>(2) 기업은 영업집조를 수령한 후 아래 자료를 지참하고 상무부서에 가서 즉석에서 명칭 변경 비안(備案)을 하고 비준증서를 갱신하여 발급 받는다. ① 변경 후의 기업법인 영업집조 원본 및 복사본(원본은 대조확인 용도로 사용되고 복사본은 보관함) ② 행정허가(비안(備案)) 사항 신청서, 행정허가(비안(備案)) 사항</w:t>
      </w:r>
      <w:r w:rsidR="00025D80" w:rsidRPr="00AD5EDF">
        <w:rPr>
          <w:rFonts w:ascii="Gulim" w:eastAsia="Gulim" w:hAnsi="Gulim" w:hint="eastAsia"/>
          <w:lang w:eastAsia="ko-KR"/>
        </w:rPr>
        <w:t xml:space="preserve"> </w:t>
      </w:r>
      <w:r w:rsidR="00CA2C16" w:rsidRPr="00AD5EDF">
        <w:rPr>
          <w:rFonts w:ascii="Gulim" w:eastAsia="Gulim" w:hAnsi="Gulim" w:hint="eastAsia"/>
          <w:lang w:eastAsia="ko-KR"/>
        </w:rPr>
        <w:t>절차에 필요한</w:t>
      </w:r>
      <w:r w:rsidR="00F25735" w:rsidRPr="00AD5EDF">
        <w:rPr>
          <w:rFonts w:ascii="Gulim" w:eastAsia="Gulim" w:hAnsi="Gulim" w:hint="eastAsia"/>
          <w:lang w:eastAsia="ko-KR"/>
        </w:rPr>
        <w:t xml:space="preserve"> 수권위탁서 및 수임인 신분증 복사본 ③ 외상투자기업 비준증서 원본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lastRenderedPageBreak/>
        <w:t xml:space="preserve">　　</w:t>
      </w:r>
      <w:r w:rsidR="0029759B" w:rsidRPr="00AD5EDF">
        <w:rPr>
          <w:rFonts w:ascii="Gulim" w:eastAsia="Gulim" w:hAnsi="Gulim" w:hint="eastAsia"/>
          <w:lang w:eastAsia="ko-KR"/>
        </w:rPr>
        <w:t>3. 투자자 명칭 변경</w:t>
      </w:r>
    </w:p>
    <w:p w:rsidR="00B10EE1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    </w:t>
      </w:r>
      <w:r w:rsidR="00B10EE1" w:rsidRPr="00AD5EDF">
        <w:rPr>
          <w:rFonts w:ascii="Gulim" w:eastAsia="Gulim" w:hAnsi="Gulim" w:hint="eastAsia"/>
          <w:lang w:eastAsia="ko-KR"/>
        </w:rPr>
        <w:t xml:space="preserve">(1) 기업이 공상부서에 투자자 명칭 변경을 신청하는 경우 아래 자료를 제출하여야 한다. ① 외상투자기업 변경 등기 신청서(외상투자기업 비안(備案) 신청서) ② 지정(위탁)서 ③ 정관 수정안 또는 개정 후 정관(주주가 서명 또는 날인 한 후 법정대표인이 서명하고 기업 직인을 날인함) ④ 영업집조 정·부본 ⑤ 최고권력기구 결의서 ⑥ </w:t>
      </w:r>
      <w:r w:rsidR="001C7D2F" w:rsidRPr="00AD5EDF">
        <w:rPr>
          <w:rFonts w:ascii="Gulim" w:eastAsia="Gulim" w:hAnsi="Gulim" w:hint="eastAsia"/>
          <w:lang w:eastAsia="ko-KR"/>
        </w:rPr>
        <w:t>주주 명칭 또는 성명 변경 증명(</w:t>
      </w:r>
      <w:r w:rsidR="008318C9" w:rsidRPr="00AD5EDF">
        <w:rPr>
          <w:rFonts w:ascii="Gulim" w:eastAsia="Gulim" w:hAnsi="Gulim" w:hint="eastAsia"/>
          <w:lang w:eastAsia="ko-KR"/>
        </w:rPr>
        <w:t xml:space="preserve">일반적으로 </w:t>
      </w:r>
      <w:r w:rsidR="001C7D2F" w:rsidRPr="00AD5EDF">
        <w:rPr>
          <w:rFonts w:ascii="Gulim" w:eastAsia="Gulim" w:hAnsi="Gulim" w:hint="eastAsia"/>
          <w:lang w:eastAsia="ko-KR"/>
        </w:rPr>
        <w:t>자연인 주주의 경우 호적 소재지의 공안부서가 발행한 증명 문서를 제출하고, 법인 주주의 경우 직인을 날인한 등기기관이 발행한 명칭 변경 증명 및 영업집조 복사본을 제출함) ⑦</w:t>
      </w:r>
      <w:r w:rsidR="008318C9" w:rsidRPr="00AD5EDF">
        <w:rPr>
          <w:rFonts w:ascii="Gulim" w:eastAsia="Gulim" w:hAnsi="Gulim" w:hint="eastAsia"/>
          <w:lang w:eastAsia="ko-KR"/>
        </w:rPr>
        <w:t xml:space="preserve"> 변경 후의 주주 자격 증명(일반적으로 </w:t>
      </w:r>
      <w:r w:rsidR="00AD5C84" w:rsidRPr="00AD5EDF">
        <w:rPr>
          <w:rFonts w:ascii="Gulim" w:eastAsia="Gulim" w:hAnsi="Gulim" w:hint="eastAsia"/>
          <w:lang w:eastAsia="ko-KR"/>
        </w:rPr>
        <w:t>자연인의 신분증 복사본 또는 법인</w:t>
      </w:r>
      <w:r w:rsidR="009107DE" w:rsidRPr="00AD5EDF">
        <w:rPr>
          <w:rFonts w:ascii="Gulim" w:eastAsia="Gulim" w:hAnsi="Gulim" w:hint="eastAsia"/>
          <w:lang w:eastAsia="ko-KR"/>
        </w:rPr>
        <w:t>의</w:t>
      </w:r>
      <w:r w:rsidR="00AD5C84" w:rsidRPr="00AD5EDF">
        <w:rPr>
          <w:rFonts w:ascii="Gulim" w:eastAsia="Gulim" w:hAnsi="Gulim" w:hint="eastAsia"/>
          <w:lang w:eastAsia="ko-KR"/>
        </w:rPr>
        <w:t xml:space="preserve"> 증서 복사본을 제출하며 기타 형식이 있을 경우</w:t>
      </w:r>
      <w:r w:rsidR="009107DE" w:rsidRPr="00AD5EDF">
        <w:rPr>
          <w:rFonts w:ascii="Gulim" w:eastAsia="Gulim" w:hAnsi="Gulim" w:hint="eastAsia"/>
          <w:lang w:eastAsia="ko-KR"/>
        </w:rPr>
        <w:t xml:space="preserve"> &lt;투자 </w:t>
      </w:r>
      <w:r w:rsidR="0044709A" w:rsidRPr="00AD5EDF">
        <w:rPr>
          <w:rFonts w:ascii="Gulim" w:eastAsia="Gulim" w:hAnsi="Gulim" w:hint="eastAsia"/>
          <w:lang w:eastAsia="ko-KR"/>
        </w:rPr>
        <w:t xml:space="preserve">시 </w:t>
      </w:r>
      <w:r w:rsidR="009107DE" w:rsidRPr="00AD5EDF">
        <w:rPr>
          <w:rFonts w:ascii="Gulim" w:eastAsia="Gulim" w:hAnsi="Gulim" w:hint="eastAsia"/>
          <w:lang w:eastAsia="ko-KR"/>
        </w:rPr>
        <w:t xml:space="preserve">증서 </w:t>
      </w:r>
      <w:r w:rsidR="00764875" w:rsidRPr="00AD5EDF">
        <w:rPr>
          <w:rFonts w:ascii="Gulim" w:eastAsia="Gulim" w:hAnsi="Gulim" w:hint="eastAsia"/>
          <w:lang w:eastAsia="ko-KR"/>
        </w:rPr>
        <w:t>수속</w:t>
      </w:r>
      <w:r w:rsidR="00EC2F24" w:rsidRPr="00AD5EDF">
        <w:rPr>
          <w:rFonts w:ascii="Gulim" w:eastAsia="Gulim" w:hAnsi="Gulim" w:hint="eastAsia"/>
          <w:lang w:eastAsia="ko-KR"/>
        </w:rPr>
        <w:t>과 관련한</w:t>
      </w:r>
      <w:r w:rsidR="009107DE" w:rsidRPr="00AD5EDF">
        <w:rPr>
          <w:rFonts w:ascii="Gulim" w:eastAsia="Gulim" w:hAnsi="Gulim" w:hint="eastAsia"/>
          <w:lang w:eastAsia="ko-KR"/>
        </w:rPr>
        <w:t xml:space="preserve"> 통용 지침 및 리스크 제시&gt; 중의 "투자자(주주) 자격 증명 문서를 어떻게 준비할 것인가"의 상세한 설명을 참조함)</w:t>
      </w:r>
    </w:p>
    <w:p w:rsidR="00AD5C84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   </w:t>
      </w:r>
      <w:r w:rsidR="00AD5C84" w:rsidRPr="00AD5EDF">
        <w:rPr>
          <w:rFonts w:ascii="Gulim" w:eastAsia="Gulim" w:hAnsi="Gulim" w:hint="eastAsia"/>
          <w:lang w:eastAsia="ko-KR"/>
        </w:rPr>
        <w:t xml:space="preserve">(2) 기업은 비안(備案) 통지서를 수령한 후 아래 자료를 지참하고 상무부서에 가서 즉석에서 투자자 명칭 변경 비안(備案)을 하고 비준증서를 갱신하여 발급 받는다. ① </w:t>
      </w:r>
      <w:r w:rsidR="00533F07" w:rsidRPr="00AD5EDF">
        <w:rPr>
          <w:rFonts w:ascii="Gulim" w:eastAsia="Gulim" w:hAnsi="Gulim" w:hint="eastAsia"/>
          <w:lang w:eastAsia="ko-KR"/>
        </w:rPr>
        <w:t>공상부서가 발</w:t>
      </w:r>
      <w:r w:rsidR="00C54C63" w:rsidRPr="00AD5EDF">
        <w:rPr>
          <w:rFonts w:ascii="Gulim" w:eastAsia="Gulim" w:hAnsi="Gulim" w:hint="eastAsia"/>
          <w:lang w:eastAsia="ko-KR"/>
        </w:rPr>
        <w:t>행</w:t>
      </w:r>
      <w:r w:rsidR="00533F07" w:rsidRPr="00AD5EDF">
        <w:rPr>
          <w:rFonts w:ascii="Gulim" w:eastAsia="Gulim" w:hAnsi="Gulim" w:hint="eastAsia"/>
          <w:lang w:eastAsia="ko-KR"/>
        </w:rPr>
        <w:t>한 "비안(備案)통지서" 원본</w:t>
      </w:r>
      <w:r w:rsidR="00AD5C84" w:rsidRPr="00AD5EDF">
        <w:rPr>
          <w:rFonts w:ascii="Gulim" w:eastAsia="Gulim" w:hAnsi="Gulim" w:hint="eastAsia"/>
          <w:lang w:eastAsia="ko-KR"/>
        </w:rPr>
        <w:t xml:space="preserve"> ② 행정허가(비안(備案)) 사항 신청서, 행정허가(비안(備案)) 사항 절차에 </w:t>
      </w:r>
      <w:r w:rsidR="008D39A1" w:rsidRPr="00AD5EDF">
        <w:rPr>
          <w:rFonts w:ascii="Gulim" w:eastAsia="Gulim" w:hAnsi="Gulim" w:hint="eastAsia"/>
          <w:lang w:eastAsia="ko-KR"/>
        </w:rPr>
        <w:t>필요한</w:t>
      </w:r>
      <w:r w:rsidR="00AD5C84" w:rsidRPr="00AD5EDF">
        <w:rPr>
          <w:rFonts w:ascii="Gulim" w:eastAsia="Gulim" w:hAnsi="Gulim" w:hint="eastAsia"/>
          <w:lang w:eastAsia="ko-KR"/>
        </w:rPr>
        <w:t xml:space="preserve"> 수권위탁서 및 수임인 신분증 복사본 ③ 외상투자기업 비준증서 원본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533F07" w:rsidRPr="00AD5EDF">
        <w:rPr>
          <w:rFonts w:ascii="Gulim" w:eastAsia="Gulim" w:hAnsi="Gulim" w:hint="eastAsia"/>
          <w:lang w:eastAsia="ko-KR"/>
        </w:rPr>
        <w:t>4. 기업 계약·정관의 수정이 필요한 이사회 변경</w:t>
      </w:r>
    </w:p>
    <w:p w:rsidR="00533F07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    </w:t>
      </w:r>
      <w:r w:rsidR="00533F07" w:rsidRPr="00AD5EDF">
        <w:rPr>
          <w:rFonts w:ascii="Gulim" w:eastAsia="Gulim" w:hAnsi="Gulim" w:hint="eastAsia"/>
          <w:lang w:eastAsia="ko-KR"/>
        </w:rPr>
        <w:t xml:space="preserve">(1) 기업이 공상부서에 </w:t>
      </w:r>
      <w:r w:rsidR="00117B2C" w:rsidRPr="00AD5EDF">
        <w:rPr>
          <w:rFonts w:ascii="Gulim" w:eastAsia="Gulim" w:hAnsi="Gulim" w:hint="eastAsia"/>
          <w:lang w:eastAsia="ko-KR"/>
        </w:rPr>
        <w:t>이사회</w:t>
      </w:r>
      <w:r w:rsidR="00533F07" w:rsidRPr="00AD5EDF">
        <w:rPr>
          <w:rFonts w:ascii="Gulim" w:eastAsia="Gulim" w:hAnsi="Gulim" w:hint="eastAsia"/>
          <w:lang w:eastAsia="ko-KR"/>
        </w:rPr>
        <w:t xml:space="preserve"> 변경</w:t>
      </w:r>
      <w:r w:rsidR="00117B2C" w:rsidRPr="00AD5EDF">
        <w:rPr>
          <w:rFonts w:ascii="Gulim" w:eastAsia="Gulim" w:hAnsi="Gulim" w:hint="eastAsia"/>
          <w:lang w:eastAsia="ko-KR"/>
        </w:rPr>
        <w:t xml:space="preserve"> 비안(備案)</w:t>
      </w:r>
      <w:r w:rsidR="00533F07" w:rsidRPr="00AD5EDF">
        <w:rPr>
          <w:rFonts w:ascii="Gulim" w:eastAsia="Gulim" w:hAnsi="Gulim" w:hint="eastAsia"/>
          <w:lang w:eastAsia="ko-KR"/>
        </w:rPr>
        <w:t xml:space="preserve">을 신청하는 경우 아래 자료를 제출하여야 한다. ① 외상투자기업 변경 등기 신청서(외상투자기업 비안(備案) 신청서) ② 지정(위탁)서 ③ 정관 수정안 또는 개정 후 정관(주주가 서명 또는 날인 한 후 법정대표인이 서명하고 기업 직인을 날인함) ④ </w:t>
      </w:r>
      <w:r w:rsidR="001F763D" w:rsidRPr="00AD5EDF">
        <w:rPr>
          <w:rFonts w:ascii="Gulim" w:eastAsia="Gulim" w:hAnsi="Gulim" w:hint="eastAsia"/>
          <w:lang w:eastAsia="ko-KR"/>
        </w:rPr>
        <w:t>본 기업 직인을 날인한 영업집조 복사본</w:t>
      </w:r>
      <w:r w:rsidR="00533F07" w:rsidRPr="00AD5EDF">
        <w:rPr>
          <w:rFonts w:ascii="Gulim" w:eastAsia="Gulim" w:hAnsi="Gulim" w:hint="eastAsia"/>
          <w:lang w:eastAsia="ko-KR"/>
        </w:rPr>
        <w:t xml:space="preserve"> ⑤ 최고권력기구 결의서 </w:t>
      </w:r>
    </w:p>
    <w:p w:rsidR="008554A0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8554A0" w:rsidRPr="00AD5EDF">
        <w:rPr>
          <w:rFonts w:ascii="Gulim" w:eastAsia="Gulim" w:hAnsi="Gulim" w:hint="eastAsia"/>
          <w:lang w:eastAsia="ko-KR"/>
        </w:rPr>
        <w:t>(2) 기업은</w:t>
      </w:r>
      <w:r w:rsidR="00F93253" w:rsidRPr="00AD5EDF">
        <w:rPr>
          <w:rFonts w:ascii="Gulim" w:eastAsia="Gulim" w:hAnsi="Gulim" w:hint="eastAsia"/>
          <w:lang w:eastAsia="ko-KR"/>
        </w:rPr>
        <w:t xml:space="preserve"> 비안(備案)통지서를</w:t>
      </w:r>
      <w:r w:rsidR="008554A0" w:rsidRPr="00AD5EDF">
        <w:rPr>
          <w:rFonts w:ascii="Gulim" w:eastAsia="Gulim" w:hAnsi="Gulim" w:hint="eastAsia"/>
          <w:lang w:eastAsia="ko-KR"/>
        </w:rPr>
        <w:t xml:space="preserve"> 수령한 후 아래 자료를 지참하고 상무부서에 가서 즉석에서</w:t>
      </w:r>
      <w:r w:rsidR="00877D9F" w:rsidRPr="00AD5EDF">
        <w:rPr>
          <w:rFonts w:ascii="Gulim" w:eastAsia="Gulim" w:hAnsi="Gulim" w:hint="eastAsia"/>
          <w:lang w:eastAsia="ko-KR"/>
        </w:rPr>
        <w:t xml:space="preserve"> 기업 계약·정관의 수정이 필요한 이사회 변경 </w:t>
      </w:r>
      <w:r w:rsidR="008554A0" w:rsidRPr="00AD5EDF">
        <w:rPr>
          <w:rFonts w:ascii="Gulim" w:eastAsia="Gulim" w:hAnsi="Gulim" w:hint="eastAsia"/>
          <w:lang w:eastAsia="ko-KR"/>
        </w:rPr>
        <w:t>비안(備案)을 하고</w:t>
      </w:r>
      <w:r w:rsidR="00877D9F" w:rsidRPr="00AD5EDF">
        <w:rPr>
          <w:rFonts w:ascii="Gulim" w:eastAsia="Gulim" w:hAnsi="Gulim" w:hint="eastAsia"/>
          <w:lang w:eastAsia="ko-KR"/>
        </w:rPr>
        <w:t xml:space="preserve"> 외자 심사 전용 도장을 날인한 </w:t>
      </w:r>
      <w:r w:rsidR="008554A0" w:rsidRPr="00AD5EDF">
        <w:rPr>
          <w:rFonts w:ascii="Gulim" w:eastAsia="Gulim" w:hAnsi="Gulim" w:hint="eastAsia"/>
          <w:lang w:eastAsia="ko-KR"/>
        </w:rPr>
        <w:t xml:space="preserve"> </w:t>
      </w:r>
      <w:r w:rsidR="00877D9F" w:rsidRPr="00AD5EDF">
        <w:rPr>
          <w:rFonts w:ascii="Gulim" w:eastAsia="Gulim" w:hAnsi="Gulim" w:hint="eastAsia"/>
          <w:lang w:eastAsia="ko-KR"/>
        </w:rPr>
        <w:t>"비안(備案)통지서"를</w:t>
      </w:r>
      <w:r w:rsidR="008554A0" w:rsidRPr="00AD5EDF">
        <w:rPr>
          <w:rFonts w:ascii="Gulim" w:eastAsia="Gulim" w:hAnsi="Gulim" w:hint="eastAsia"/>
          <w:lang w:eastAsia="ko-KR"/>
        </w:rPr>
        <w:t xml:space="preserve"> 발급 받는다. ①</w:t>
      </w:r>
      <w:r w:rsidR="00C54C63" w:rsidRPr="00AD5EDF">
        <w:rPr>
          <w:rFonts w:ascii="Gulim" w:eastAsia="Gulim" w:hAnsi="Gulim" w:hint="eastAsia"/>
          <w:lang w:eastAsia="ko-KR"/>
        </w:rPr>
        <w:t xml:space="preserve"> 공상부서가 발행한</w:t>
      </w:r>
      <w:r w:rsidR="00CD32D9" w:rsidRPr="00AD5EDF">
        <w:rPr>
          <w:rFonts w:ascii="Gulim" w:eastAsia="Gulim" w:hAnsi="Gulim" w:hint="eastAsia"/>
          <w:lang w:eastAsia="ko-KR"/>
        </w:rPr>
        <w:t xml:space="preserve"> "비안(備案)통지서" 원본</w:t>
      </w:r>
      <w:r w:rsidR="008554A0" w:rsidRPr="00AD5EDF">
        <w:rPr>
          <w:rFonts w:ascii="Gulim" w:eastAsia="Gulim" w:hAnsi="Gulim" w:hint="eastAsia"/>
          <w:lang w:eastAsia="ko-KR"/>
        </w:rPr>
        <w:t xml:space="preserve"> ② 행정허가(비안(備案)) 사항 신청서, 행정허가(비안(備案)) 사항</w:t>
      </w:r>
      <w:r w:rsidR="000D6DC5" w:rsidRPr="00AD5EDF">
        <w:rPr>
          <w:rFonts w:ascii="Gulim" w:eastAsia="Gulim" w:hAnsi="Gulim" w:hint="eastAsia"/>
          <w:lang w:eastAsia="ko-KR"/>
        </w:rPr>
        <w:t xml:space="preserve"> 절차에 필요한</w:t>
      </w:r>
      <w:r w:rsidR="008554A0" w:rsidRPr="00AD5EDF">
        <w:rPr>
          <w:rFonts w:ascii="Gulim" w:eastAsia="Gulim" w:hAnsi="Gulim" w:hint="eastAsia"/>
          <w:lang w:eastAsia="ko-KR"/>
        </w:rPr>
        <w:t xml:space="preserve"> 수권위탁서 및 수임인 신분증 복사본 ③ 외상투자기업 비준증서 원본</w:t>
      </w:r>
      <w:r w:rsidR="00877D9F" w:rsidRPr="00AD5EDF">
        <w:rPr>
          <w:rFonts w:ascii="Gulim" w:eastAsia="Gulim" w:hAnsi="Gulim" w:hint="eastAsia"/>
          <w:lang w:eastAsia="ko-KR"/>
        </w:rPr>
        <w:t xml:space="preserve"> 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877D9F" w:rsidRPr="00AD5EDF">
        <w:rPr>
          <w:rFonts w:ascii="Gulim" w:eastAsia="Gulim" w:hAnsi="Gulim" w:hint="eastAsia"/>
          <w:lang w:eastAsia="ko-KR"/>
        </w:rPr>
        <w:t>5. 투자자 법정대표인(또는 위임 대표, 서명권자) 변경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235245" w:rsidRPr="00AD5EDF">
        <w:rPr>
          <w:rFonts w:ascii="Gulim" w:eastAsia="Gulim" w:hAnsi="Gulim" w:hint="eastAsia"/>
          <w:lang w:eastAsia="ko-KR"/>
        </w:rPr>
        <w:t>(1) 중국측 투자자 법정대표인(또는 서명권자) 변경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A80999" w:rsidRPr="00AD5EDF">
        <w:rPr>
          <w:rFonts w:ascii="Gulim" w:eastAsia="Gulim" w:hAnsi="Gulim" w:hint="eastAsia"/>
          <w:lang w:eastAsia="ko-KR"/>
        </w:rPr>
        <w:t xml:space="preserve">① 기업이 공상부서에 중국측 투자자 법정대표인 변경 비안(備案) 신청을 제출하는 경우 아래 자료를 제출하여야 한다. a. 외상투자기업 변경 등기 신청서(외상투자기업 비안(備案) 신청서) </w:t>
      </w:r>
      <w:r w:rsidR="002411C3" w:rsidRPr="00AD5EDF">
        <w:rPr>
          <w:rFonts w:ascii="Gulim" w:eastAsia="Gulim" w:hAnsi="Gulim" w:hint="eastAsia"/>
          <w:lang w:eastAsia="ko-KR"/>
        </w:rPr>
        <w:t>b.</w:t>
      </w:r>
      <w:r w:rsidR="00A80999" w:rsidRPr="00AD5EDF">
        <w:rPr>
          <w:rFonts w:ascii="Gulim" w:eastAsia="Gulim" w:hAnsi="Gulim" w:hint="eastAsia"/>
          <w:lang w:eastAsia="ko-KR"/>
        </w:rPr>
        <w:t xml:space="preserve"> 지정(위탁)서 </w:t>
      </w:r>
      <w:r w:rsidR="002411C3" w:rsidRPr="00AD5EDF">
        <w:rPr>
          <w:rFonts w:ascii="Gulim" w:eastAsia="Gulim" w:hAnsi="Gulim" w:hint="eastAsia"/>
          <w:lang w:eastAsia="ko-KR"/>
        </w:rPr>
        <w:t xml:space="preserve">c. </w:t>
      </w:r>
      <w:r w:rsidR="00A80999" w:rsidRPr="00AD5EDF">
        <w:rPr>
          <w:rFonts w:ascii="Gulim" w:eastAsia="Gulim" w:hAnsi="Gulim" w:hint="eastAsia"/>
          <w:lang w:eastAsia="ko-KR"/>
        </w:rPr>
        <w:t>정관 수정안 또는 개정 후 정관(주주가 서명 또는 날인 한 후 법정대표인이 서명하고 기업 직인을 날인함)</w:t>
      </w:r>
      <w:r w:rsidR="002411C3" w:rsidRPr="00AD5EDF">
        <w:rPr>
          <w:rFonts w:ascii="Gulim" w:eastAsia="Gulim" w:hAnsi="Gulim" w:hint="eastAsia"/>
          <w:lang w:eastAsia="ko-KR"/>
        </w:rPr>
        <w:t xml:space="preserve"> </w:t>
      </w:r>
      <w:r w:rsidR="00A80999" w:rsidRPr="00AD5EDF">
        <w:rPr>
          <w:rFonts w:ascii="Gulim" w:eastAsia="Gulim" w:hAnsi="Gulim" w:hint="eastAsia"/>
          <w:lang w:eastAsia="ko-KR"/>
        </w:rPr>
        <w:t xml:space="preserve"> </w:t>
      </w:r>
      <w:r w:rsidR="002411C3" w:rsidRPr="00AD5EDF">
        <w:rPr>
          <w:rFonts w:ascii="Gulim" w:eastAsia="Gulim" w:hAnsi="Gulim" w:hint="eastAsia"/>
          <w:lang w:eastAsia="ko-KR"/>
        </w:rPr>
        <w:t>d.</w:t>
      </w:r>
      <w:r w:rsidR="00A80999" w:rsidRPr="00AD5EDF">
        <w:rPr>
          <w:rFonts w:ascii="Gulim" w:eastAsia="Gulim" w:hAnsi="Gulim" w:hint="eastAsia"/>
          <w:lang w:eastAsia="ko-KR"/>
        </w:rPr>
        <w:t xml:space="preserve"> 본 기업 직인을 </w:t>
      </w:r>
      <w:r w:rsidR="00A80999" w:rsidRPr="00AD5EDF">
        <w:rPr>
          <w:rFonts w:ascii="Gulim" w:eastAsia="Gulim" w:hAnsi="Gulim" w:hint="eastAsia"/>
          <w:lang w:eastAsia="ko-KR"/>
        </w:rPr>
        <w:lastRenderedPageBreak/>
        <w:t xml:space="preserve">날인한 영업집조 복사본 </w:t>
      </w:r>
      <w:r w:rsidR="002411C3" w:rsidRPr="00AD5EDF">
        <w:rPr>
          <w:rFonts w:ascii="Gulim" w:eastAsia="Gulim" w:hAnsi="Gulim" w:hint="eastAsia"/>
          <w:lang w:eastAsia="ko-KR"/>
        </w:rPr>
        <w:t>e.</w:t>
      </w:r>
      <w:r w:rsidR="00A80999" w:rsidRPr="00AD5EDF">
        <w:rPr>
          <w:rFonts w:ascii="Gulim" w:eastAsia="Gulim" w:hAnsi="Gulim" w:hint="eastAsia"/>
          <w:lang w:eastAsia="ko-KR"/>
        </w:rPr>
        <w:t xml:space="preserve"> 최고권력기구 결의서</w:t>
      </w:r>
      <w:r w:rsidR="002411C3" w:rsidRPr="00AD5EDF">
        <w:rPr>
          <w:rFonts w:ascii="Gulim" w:eastAsia="Gulim" w:hAnsi="Gulim" w:hint="eastAsia"/>
          <w:lang w:eastAsia="ko-KR"/>
        </w:rPr>
        <w:t xml:space="preserve"> f. 법정대표인이 변경된 중국측 투자자는 본 기업 직인을 날인한 영업집조 복사본을 제출함</w:t>
      </w:r>
    </w:p>
    <w:p w:rsidR="002411C3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2411C3" w:rsidRPr="00AD5EDF">
        <w:rPr>
          <w:rFonts w:ascii="Gulim" w:eastAsia="Gulim" w:hAnsi="Gulim" w:hint="eastAsia"/>
          <w:lang w:eastAsia="ko-KR"/>
        </w:rPr>
        <w:t xml:space="preserve">② 기업은 비안(備案)통지서를 수령한 후 아래 자료를 지참하고 상무부서에 가서 즉석에서 </w:t>
      </w:r>
      <w:r w:rsidR="00E7750D" w:rsidRPr="00AD5EDF">
        <w:rPr>
          <w:rFonts w:ascii="Gulim" w:eastAsia="Gulim" w:hAnsi="Gulim" w:hint="eastAsia"/>
          <w:lang w:eastAsia="ko-KR"/>
        </w:rPr>
        <w:t xml:space="preserve">중국측 투자자 법정대표인 변경 </w:t>
      </w:r>
      <w:r w:rsidR="002411C3" w:rsidRPr="00AD5EDF">
        <w:rPr>
          <w:rFonts w:ascii="Gulim" w:eastAsia="Gulim" w:hAnsi="Gulim" w:hint="eastAsia"/>
          <w:lang w:eastAsia="ko-KR"/>
        </w:rPr>
        <w:t xml:space="preserve">비안(備案)을 하고 외자 심사 전용 도장을 날인한  "비안(備案)통지서"를 발급 받는다. </w:t>
      </w:r>
      <w:r w:rsidR="00F105DC" w:rsidRPr="00AD5EDF">
        <w:rPr>
          <w:rFonts w:ascii="Gulim" w:eastAsia="Gulim" w:hAnsi="Gulim" w:hint="eastAsia"/>
          <w:lang w:eastAsia="ko-KR"/>
        </w:rPr>
        <w:t xml:space="preserve">a. </w:t>
      </w:r>
      <w:r w:rsidR="002411C3" w:rsidRPr="00AD5EDF">
        <w:rPr>
          <w:rFonts w:ascii="Gulim" w:eastAsia="Gulim" w:hAnsi="Gulim" w:hint="eastAsia"/>
          <w:lang w:eastAsia="ko-KR"/>
        </w:rPr>
        <w:t xml:space="preserve">공상부서가 발행한 "비안(備案)통지서" 원본 </w:t>
      </w:r>
      <w:r w:rsidR="00F105DC" w:rsidRPr="00AD5EDF">
        <w:rPr>
          <w:rFonts w:ascii="Gulim" w:eastAsia="Gulim" w:hAnsi="Gulim" w:hint="eastAsia"/>
          <w:lang w:eastAsia="ko-KR"/>
        </w:rPr>
        <w:t xml:space="preserve">b. </w:t>
      </w:r>
      <w:r w:rsidR="002411C3" w:rsidRPr="00AD5EDF">
        <w:rPr>
          <w:rFonts w:ascii="Gulim" w:eastAsia="Gulim" w:hAnsi="Gulim" w:hint="eastAsia"/>
          <w:lang w:eastAsia="ko-KR"/>
        </w:rPr>
        <w:t xml:space="preserve">행정허가(비안(備案)) 사항 신청서, 행정허가(비안(備案)) 사항 </w:t>
      </w:r>
      <w:r w:rsidR="00D33A5D" w:rsidRPr="00AD5EDF">
        <w:rPr>
          <w:rFonts w:ascii="Gulim" w:eastAsia="Gulim" w:hAnsi="Gulim" w:hint="eastAsia"/>
          <w:lang w:eastAsia="ko-KR"/>
        </w:rPr>
        <w:t>절차에 필요한</w:t>
      </w:r>
      <w:r w:rsidR="002411C3" w:rsidRPr="00AD5EDF">
        <w:rPr>
          <w:rFonts w:ascii="Gulim" w:eastAsia="Gulim" w:hAnsi="Gulim" w:hint="eastAsia"/>
          <w:lang w:eastAsia="ko-KR"/>
        </w:rPr>
        <w:t xml:space="preserve"> 수권위탁서 및 수임인 신분증 복사본 </w:t>
      </w:r>
      <w:r w:rsidR="00F105DC" w:rsidRPr="00AD5EDF">
        <w:rPr>
          <w:rFonts w:ascii="Gulim" w:eastAsia="Gulim" w:hAnsi="Gulim" w:hint="eastAsia"/>
          <w:lang w:eastAsia="ko-KR"/>
        </w:rPr>
        <w:t xml:space="preserve">c. </w:t>
      </w:r>
      <w:r w:rsidR="002411C3" w:rsidRPr="00AD5EDF">
        <w:rPr>
          <w:rFonts w:ascii="Gulim" w:eastAsia="Gulim" w:hAnsi="Gulim" w:hint="eastAsia"/>
          <w:lang w:eastAsia="ko-KR"/>
        </w:rPr>
        <w:t>외상투자기업 비준증서 원본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</w:t>
      </w:r>
      <w:r w:rsidR="00E7750D" w:rsidRPr="00AD5EDF">
        <w:rPr>
          <w:rFonts w:ascii="Gulim" w:eastAsia="Gulim" w:hAnsi="Gulim" w:hint="eastAsia"/>
          <w:lang w:eastAsia="ko-KR"/>
        </w:rPr>
        <w:t>(2) 외국투자자 법정대표인(위임 대표) 변경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</w:t>
      </w:r>
      <w:r w:rsidR="00E7750D" w:rsidRPr="00AD5EDF">
        <w:rPr>
          <w:rFonts w:ascii="Gulim" w:eastAsia="Gulim" w:hAnsi="Gulim" w:hint="eastAsia"/>
          <w:lang w:eastAsia="ko-KR"/>
        </w:rPr>
        <w:t xml:space="preserve">　① 기업이 공상부서에 </w:t>
      </w:r>
      <w:r w:rsidR="00B47BB7" w:rsidRPr="00AD5EDF">
        <w:rPr>
          <w:rFonts w:ascii="Gulim" w:eastAsia="Gulim" w:hAnsi="Gulim" w:hint="eastAsia"/>
          <w:lang w:eastAsia="ko-KR"/>
        </w:rPr>
        <w:t>외국</w:t>
      </w:r>
      <w:r w:rsidR="00A3356F" w:rsidRPr="00AD5EDF">
        <w:rPr>
          <w:rFonts w:ascii="Gulim" w:eastAsia="Gulim" w:hAnsi="Gulim" w:hint="eastAsia"/>
          <w:lang w:eastAsia="ko-KR"/>
        </w:rPr>
        <w:t xml:space="preserve">측 </w:t>
      </w:r>
      <w:r w:rsidR="00E7750D" w:rsidRPr="00AD5EDF">
        <w:rPr>
          <w:rFonts w:ascii="Gulim" w:eastAsia="Gulim" w:hAnsi="Gulim" w:hint="eastAsia"/>
          <w:lang w:eastAsia="ko-KR"/>
        </w:rPr>
        <w:t>투자자 법정대표인</w:t>
      </w:r>
      <w:r w:rsidR="00A3356F" w:rsidRPr="00AD5EDF">
        <w:rPr>
          <w:rFonts w:ascii="Gulim" w:eastAsia="Gulim" w:hAnsi="Gulim" w:hint="eastAsia"/>
          <w:lang w:eastAsia="ko-KR"/>
        </w:rPr>
        <w:t>(위임 대표)</w:t>
      </w:r>
      <w:r w:rsidR="00E7750D" w:rsidRPr="00AD5EDF">
        <w:rPr>
          <w:rFonts w:ascii="Gulim" w:eastAsia="Gulim" w:hAnsi="Gulim" w:hint="eastAsia"/>
          <w:lang w:eastAsia="ko-KR"/>
        </w:rPr>
        <w:t xml:space="preserve"> 변경 비안(備案) 신청을 제출하는 경우 아래 자료를 제출하여야 한다. a. </w:t>
      </w:r>
      <w:r w:rsidR="00441FEF" w:rsidRPr="00AD5EDF">
        <w:rPr>
          <w:rFonts w:ascii="Gulim" w:eastAsia="Gulim" w:hAnsi="Gulim" w:hint="eastAsia"/>
          <w:lang w:eastAsia="ko-KR"/>
        </w:rPr>
        <w:t>행정허가(비안(備案)) 사항 신청서</w:t>
      </w:r>
      <w:r w:rsidR="00E7750D" w:rsidRPr="00AD5EDF">
        <w:rPr>
          <w:rFonts w:ascii="Gulim" w:eastAsia="Gulim" w:hAnsi="Gulim" w:hint="eastAsia"/>
          <w:lang w:eastAsia="ko-KR"/>
        </w:rPr>
        <w:t xml:space="preserve"> b. </w:t>
      </w:r>
      <w:r w:rsidR="00441FEF" w:rsidRPr="00AD5EDF">
        <w:rPr>
          <w:rFonts w:ascii="Gulim" w:eastAsia="Gulim" w:hAnsi="Gulim" w:hint="eastAsia"/>
          <w:lang w:eastAsia="ko-KR"/>
        </w:rPr>
        <w:t>행정허가(비안(備案)) 사항</w:t>
      </w:r>
      <w:r w:rsidR="0084441A" w:rsidRPr="00AD5EDF">
        <w:rPr>
          <w:rFonts w:ascii="Gulim" w:eastAsia="Gulim" w:hAnsi="Gulim" w:hint="eastAsia"/>
          <w:lang w:eastAsia="ko-KR"/>
        </w:rPr>
        <w:t xml:space="preserve"> 절차에 필요한</w:t>
      </w:r>
      <w:r w:rsidR="00441FEF" w:rsidRPr="00AD5EDF">
        <w:rPr>
          <w:rFonts w:ascii="Gulim" w:eastAsia="Gulim" w:hAnsi="Gulim" w:hint="eastAsia"/>
          <w:lang w:eastAsia="ko-KR"/>
        </w:rPr>
        <w:t xml:space="preserve"> 수권위탁서 및 수임인 신분증 복사본 c. 계약서 및 정관 수정협의서(외자기업의 경우 정관 수정안만 제공함)</w:t>
      </w:r>
      <w:r w:rsidR="00E7750D" w:rsidRPr="00AD5EDF">
        <w:rPr>
          <w:rFonts w:ascii="Gulim" w:eastAsia="Gulim" w:hAnsi="Gulim" w:hint="eastAsia"/>
          <w:lang w:eastAsia="ko-KR"/>
        </w:rPr>
        <w:t xml:space="preserve">  d. </w:t>
      </w:r>
      <w:r w:rsidR="00441FEF" w:rsidRPr="00AD5EDF">
        <w:rPr>
          <w:rFonts w:ascii="Gulim" w:eastAsia="Gulim" w:hAnsi="Gulim" w:hint="eastAsia"/>
          <w:lang w:eastAsia="ko-KR"/>
        </w:rPr>
        <w:t xml:space="preserve">기업 영업집조 복사본 및 비준증서 복사본 e. 기업 </w:t>
      </w:r>
      <w:r w:rsidR="00E7750D" w:rsidRPr="00AD5EDF">
        <w:rPr>
          <w:rFonts w:ascii="Gulim" w:eastAsia="Gulim" w:hAnsi="Gulim" w:hint="eastAsia"/>
          <w:lang w:eastAsia="ko-KR"/>
        </w:rPr>
        <w:t xml:space="preserve">권력기구 결의서 f. </w:t>
      </w:r>
      <w:r w:rsidR="00441FEF" w:rsidRPr="00AD5EDF">
        <w:rPr>
          <w:rFonts w:ascii="Gulim" w:eastAsia="Gulim" w:hAnsi="Gulim" w:hint="eastAsia"/>
          <w:lang w:eastAsia="ko-KR"/>
        </w:rPr>
        <w:t>외국측은 등기증명 및 공증,인증 문서와 법정대표인 증명 복사본을 제공함.</w:t>
      </w:r>
      <w:r w:rsidRPr="00AD5EDF">
        <w:rPr>
          <w:rFonts w:ascii="Gulim" w:eastAsia="Gulim" w:hAnsi="Gulim" w:hint="eastAsia"/>
          <w:lang w:eastAsia="ko-KR"/>
        </w:rPr>
        <w:t xml:space="preserve"> </w:t>
      </w:r>
    </w:p>
    <w:p w:rsidR="0086052A" w:rsidRPr="00AD5EDF" w:rsidRDefault="00F105DC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 xml:space="preserve">　　② 기업은 상무부서가 발행한 "비안(備案)통지서"를 수령한 후 </w:t>
      </w:r>
      <w:r w:rsidR="00367432" w:rsidRPr="00AD5EDF">
        <w:rPr>
          <w:rFonts w:ascii="Gulim" w:eastAsia="Gulim" w:hAnsi="Gulim" w:hint="eastAsia"/>
          <w:lang w:eastAsia="ko-KR"/>
        </w:rPr>
        <w:t>공상부서에 아래와 같은 신청 자료를 제출한다. a. 외상투자기업 변경 등기 신청서(외상투자기업 비안(備案) 신청서) b. 본 기업 직인을 날인한 영업집조 복사본 c. 상무부서가 발행한 "비안(備案)통지서" 원본</w:t>
      </w:r>
    </w:p>
    <w:p w:rsidR="0086052A" w:rsidRPr="00AD5EDF" w:rsidRDefault="0086052A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86052A" w:rsidRPr="00AD5EDF" w:rsidRDefault="00235245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>첨부 서류 다운로드</w:t>
      </w:r>
      <w:r w:rsidR="0086052A" w:rsidRPr="00AD5EDF">
        <w:rPr>
          <w:rFonts w:ascii="Gulim" w:eastAsia="Gulim" w:hAnsi="Gulim" w:hint="eastAsia"/>
          <w:lang w:eastAsia="ko-KR"/>
        </w:rPr>
        <w:t>：</w:t>
      </w:r>
    </w:p>
    <w:p w:rsidR="00235245" w:rsidRPr="00AD5EDF" w:rsidRDefault="00235245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235245" w:rsidRPr="00AD5EDF" w:rsidRDefault="00235245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>첨부서류1: 행정허가(비안(備案)) 사항 수권위탁서.doc</w:t>
      </w:r>
    </w:p>
    <w:p w:rsidR="00235245" w:rsidRPr="00AD5EDF" w:rsidRDefault="00235245" w:rsidP="00F723F3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  <w:r w:rsidRPr="00AD5EDF">
        <w:rPr>
          <w:rFonts w:ascii="Gulim" w:eastAsia="Gulim" w:hAnsi="Gulim" w:hint="eastAsia"/>
          <w:lang w:eastAsia="ko-KR"/>
        </w:rPr>
        <w:t>첨부서류 2: 행정허가(비안(備案)) 사항 신청서.doc</w:t>
      </w:r>
    </w:p>
    <w:sectPr w:rsidR="00235245" w:rsidRPr="00AD5EDF" w:rsidSect="0081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98" w:rsidRDefault="00E20098" w:rsidP="00F34F5B">
      <w:r>
        <w:separator/>
      </w:r>
    </w:p>
  </w:endnote>
  <w:endnote w:type="continuationSeparator" w:id="1">
    <w:p w:rsidR="00E20098" w:rsidRDefault="00E20098" w:rsidP="00F34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98" w:rsidRDefault="00E20098" w:rsidP="00F34F5B">
      <w:r>
        <w:separator/>
      </w:r>
    </w:p>
  </w:footnote>
  <w:footnote w:type="continuationSeparator" w:id="1">
    <w:p w:rsidR="00E20098" w:rsidRDefault="00E20098" w:rsidP="00F34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52A"/>
    <w:rsid w:val="0001691F"/>
    <w:rsid w:val="00025D80"/>
    <w:rsid w:val="00043FE0"/>
    <w:rsid w:val="00086D04"/>
    <w:rsid w:val="00095634"/>
    <w:rsid w:val="000B0425"/>
    <w:rsid w:val="000D6DC5"/>
    <w:rsid w:val="001028E4"/>
    <w:rsid w:val="00112034"/>
    <w:rsid w:val="00117B2C"/>
    <w:rsid w:val="001A3AC1"/>
    <w:rsid w:val="001B3F59"/>
    <w:rsid w:val="001C7D2F"/>
    <w:rsid w:val="001F763D"/>
    <w:rsid w:val="0020189F"/>
    <w:rsid w:val="00235245"/>
    <w:rsid w:val="002411C3"/>
    <w:rsid w:val="00256021"/>
    <w:rsid w:val="00267FDA"/>
    <w:rsid w:val="0028301E"/>
    <w:rsid w:val="0029759B"/>
    <w:rsid w:val="002C29CA"/>
    <w:rsid w:val="00305C0B"/>
    <w:rsid w:val="0031458E"/>
    <w:rsid w:val="00334FFA"/>
    <w:rsid w:val="00367432"/>
    <w:rsid w:val="00367DC6"/>
    <w:rsid w:val="0037739F"/>
    <w:rsid w:val="003B6CCD"/>
    <w:rsid w:val="003D019F"/>
    <w:rsid w:val="00441FEF"/>
    <w:rsid w:val="0044709A"/>
    <w:rsid w:val="00460A73"/>
    <w:rsid w:val="00466E6A"/>
    <w:rsid w:val="0047065C"/>
    <w:rsid w:val="00480FBD"/>
    <w:rsid w:val="00494F6E"/>
    <w:rsid w:val="004A4402"/>
    <w:rsid w:val="004C5460"/>
    <w:rsid w:val="004D5BF2"/>
    <w:rsid w:val="004E02F3"/>
    <w:rsid w:val="005142FA"/>
    <w:rsid w:val="00533F07"/>
    <w:rsid w:val="0057625A"/>
    <w:rsid w:val="00590F00"/>
    <w:rsid w:val="005A1C13"/>
    <w:rsid w:val="005E373C"/>
    <w:rsid w:val="00600AF7"/>
    <w:rsid w:val="006558FC"/>
    <w:rsid w:val="006663DD"/>
    <w:rsid w:val="00696A89"/>
    <w:rsid w:val="00715C2E"/>
    <w:rsid w:val="00764875"/>
    <w:rsid w:val="007E4379"/>
    <w:rsid w:val="00810ED3"/>
    <w:rsid w:val="00814E3A"/>
    <w:rsid w:val="008318C9"/>
    <w:rsid w:val="0083530B"/>
    <w:rsid w:val="0084441A"/>
    <w:rsid w:val="008554A0"/>
    <w:rsid w:val="0086052A"/>
    <w:rsid w:val="00877D9F"/>
    <w:rsid w:val="008D39A1"/>
    <w:rsid w:val="008F4526"/>
    <w:rsid w:val="009107DE"/>
    <w:rsid w:val="009125CE"/>
    <w:rsid w:val="00950CEF"/>
    <w:rsid w:val="00975408"/>
    <w:rsid w:val="009F06CA"/>
    <w:rsid w:val="00A3356F"/>
    <w:rsid w:val="00A401B0"/>
    <w:rsid w:val="00A529F2"/>
    <w:rsid w:val="00A66FDA"/>
    <w:rsid w:val="00A72668"/>
    <w:rsid w:val="00A743ED"/>
    <w:rsid w:val="00A759A8"/>
    <w:rsid w:val="00A80999"/>
    <w:rsid w:val="00A94C1F"/>
    <w:rsid w:val="00AD5C84"/>
    <w:rsid w:val="00AD5EDF"/>
    <w:rsid w:val="00B10EE1"/>
    <w:rsid w:val="00B27A52"/>
    <w:rsid w:val="00B45DD1"/>
    <w:rsid w:val="00B47BB7"/>
    <w:rsid w:val="00B50BF8"/>
    <w:rsid w:val="00B561FA"/>
    <w:rsid w:val="00BC285B"/>
    <w:rsid w:val="00BF4D18"/>
    <w:rsid w:val="00C10650"/>
    <w:rsid w:val="00C54C63"/>
    <w:rsid w:val="00C70FFA"/>
    <w:rsid w:val="00C730E9"/>
    <w:rsid w:val="00C807FB"/>
    <w:rsid w:val="00CA2C16"/>
    <w:rsid w:val="00CB1752"/>
    <w:rsid w:val="00CB6A72"/>
    <w:rsid w:val="00CD32D9"/>
    <w:rsid w:val="00D17AA9"/>
    <w:rsid w:val="00D33A5D"/>
    <w:rsid w:val="00D36F03"/>
    <w:rsid w:val="00D40570"/>
    <w:rsid w:val="00DB7122"/>
    <w:rsid w:val="00DE2C50"/>
    <w:rsid w:val="00E20098"/>
    <w:rsid w:val="00E41560"/>
    <w:rsid w:val="00E6146F"/>
    <w:rsid w:val="00E7750D"/>
    <w:rsid w:val="00EC2F24"/>
    <w:rsid w:val="00ED75AB"/>
    <w:rsid w:val="00F105DC"/>
    <w:rsid w:val="00F25735"/>
    <w:rsid w:val="00F3221C"/>
    <w:rsid w:val="00F34F5B"/>
    <w:rsid w:val="00F723F3"/>
    <w:rsid w:val="00F93253"/>
    <w:rsid w:val="00FC744D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6BE"/>
    <w:rPr>
      <w:strike w:val="0"/>
      <w:dstrike w:val="0"/>
      <w:color w:val="4E4E4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34F5B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3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4F5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34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34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1009</Words>
  <Characters>3192</Characters>
  <Application>Microsoft Office Word</Application>
  <DocSecurity>0</DocSecurity>
  <Lines>118</Lines>
  <Paragraphs>62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kimyz</cp:lastModifiedBy>
  <cp:revision>108</cp:revision>
  <dcterms:created xsi:type="dcterms:W3CDTF">2016-07-26T01:04:00Z</dcterms:created>
  <dcterms:modified xsi:type="dcterms:W3CDTF">2016-07-26T23:54:00Z</dcterms:modified>
</cp:coreProperties>
</file>