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6013" w14:textId="77777777" w:rsidR="0032270F" w:rsidRDefault="0032270F" w:rsidP="0032270F">
      <w:pPr>
        <w:shd w:val="clear" w:color="auto" w:fill="FFFFFF"/>
        <w:overflowPunct w:val="0"/>
        <w:topLinePunct/>
        <w:autoSpaceDN w:val="0"/>
        <w:adjustRightInd w:val="0"/>
        <w:snapToGrid w:val="0"/>
        <w:spacing w:line="340" w:lineRule="exact"/>
        <w:jc w:val="center"/>
        <w:rPr>
          <w:rFonts w:ascii="Malgun Gothic" w:eastAsia="Malgun Gothic" w:hAnsi="Malgun Gothic" w:cs="宋体"/>
          <w:b/>
          <w:bCs/>
          <w:color w:val="000000"/>
          <w:kern w:val="0"/>
          <w:sz w:val="40"/>
          <w:szCs w:val="40"/>
          <w:lang w:eastAsia="ko-KR"/>
        </w:rPr>
      </w:pPr>
    </w:p>
    <w:p w14:paraId="339077BC" w14:textId="545DCC74" w:rsidR="0032270F" w:rsidRPr="0032270F" w:rsidRDefault="0032270F" w:rsidP="0032270F">
      <w:pPr>
        <w:shd w:val="clear" w:color="auto" w:fill="FFFFFF"/>
        <w:overflowPunct w:val="0"/>
        <w:topLinePunct/>
        <w:autoSpaceDN w:val="0"/>
        <w:adjustRightInd w:val="0"/>
        <w:snapToGrid w:val="0"/>
        <w:spacing w:line="360" w:lineRule="auto"/>
        <w:jc w:val="center"/>
        <w:rPr>
          <w:rFonts w:ascii="Malgun Gothic" w:eastAsia="Malgun Gothic" w:hAnsi="Malgun Gothic" w:cs="宋体"/>
          <w:b/>
          <w:color w:val="000000"/>
          <w:kern w:val="0"/>
          <w:sz w:val="40"/>
          <w:szCs w:val="40"/>
          <w:lang w:eastAsia="ko-KR"/>
        </w:rPr>
      </w:pPr>
      <w:r w:rsidRPr="0032270F">
        <w:rPr>
          <w:rFonts w:ascii="Malgun Gothic" w:eastAsia="Malgun Gothic" w:hAnsi="Malgun Gothic" w:cs="宋体" w:hint="eastAsia"/>
          <w:b/>
          <w:color w:val="000000"/>
          <w:kern w:val="0"/>
          <w:sz w:val="40"/>
          <w:szCs w:val="40"/>
          <w:lang w:eastAsia="ko-KR"/>
        </w:rPr>
        <w:t>기업명칭 분쟁처리 임사방법</w:t>
      </w:r>
      <w:r w:rsidRPr="0032270F">
        <w:rPr>
          <w:rFonts w:ascii="Malgun Gothic" w:eastAsia="Malgun Gothic" w:hAnsi="Malgun Gothic" w:cs="宋体"/>
          <w:b/>
          <w:color w:val="000000"/>
          <w:kern w:val="0"/>
          <w:sz w:val="40"/>
          <w:szCs w:val="40"/>
          <w:lang w:eastAsia="ko-KR"/>
        </w:rPr>
        <w:t>(</w:t>
      </w:r>
      <w:r w:rsidRPr="0032270F">
        <w:rPr>
          <w:rFonts w:ascii="Malgun Gothic" w:eastAsia="Malgun Gothic" w:hAnsi="Malgun Gothic" w:cs="宋体" w:hint="eastAsia"/>
          <w:b/>
          <w:color w:val="000000"/>
          <w:kern w:val="0"/>
          <w:sz w:val="40"/>
          <w:szCs w:val="40"/>
          <w:lang w:eastAsia="ko-KR"/>
        </w:rPr>
        <w:t>의견수렴안</w:t>
      </w:r>
      <w:r w:rsidRPr="0032270F">
        <w:rPr>
          <w:rFonts w:ascii="Malgun Gothic" w:eastAsia="Malgun Gothic" w:hAnsi="Malgun Gothic" w:cs="宋体"/>
          <w:b/>
          <w:color w:val="000000"/>
          <w:kern w:val="0"/>
          <w:sz w:val="40"/>
          <w:szCs w:val="40"/>
          <w:lang w:eastAsia="ko-KR"/>
        </w:rPr>
        <w:t>)</w:t>
      </w:r>
    </w:p>
    <w:p w14:paraId="4C350A0E" w14:textId="77777777" w:rsidR="0032270F" w:rsidRPr="00D6336A" w:rsidRDefault="0032270F" w:rsidP="00A05359">
      <w:pPr>
        <w:shd w:val="clear" w:color="auto" w:fill="FFFFFF"/>
        <w:wordWrap w:val="0"/>
        <w:overflowPunct w:val="0"/>
        <w:topLinePunct/>
        <w:autoSpaceDN w:val="0"/>
        <w:adjustRightInd w:val="0"/>
        <w:snapToGrid w:val="0"/>
        <w:spacing w:line="340" w:lineRule="exact"/>
        <w:rPr>
          <w:rFonts w:ascii="Malgun Gothic" w:eastAsia="Malgun Gothic" w:hAnsi="Malgun Gothic" w:cs="宋体" w:hint="eastAsia"/>
          <w:b/>
          <w:bCs/>
          <w:color w:val="000000"/>
          <w:kern w:val="0"/>
          <w:szCs w:val="21"/>
          <w:lang w:eastAsia="ko-KR"/>
        </w:rPr>
      </w:pPr>
    </w:p>
    <w:p w14:paraId="0F25BBE5" w14:textId="372B9CA3" w:rsidR="00EA1B88" w:rsidRPr="00D6336A" w:rsidRDefault="00EA1B88" w:rsidP="00A05359">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bCs/>
          <w:color w:val="000000"/>
          <w:kern w:val="0"/>
          <w:szCs w:val="21"/>
          <w:lang w:eastAsia="ko-KR"/>
        </w:rPr>
      </w:pPr>
      <w:r w:rsidRPr="00D6336A">
        <w:rPr>
          <w:rFonts w:ascii="Malgun Gothic" w:eastAsia="Malgun Gothic" w:hAnsi="Malgun Gothic" w:cs="Batang" w:hint="eastAsia"/>
          <w:b/>
          <w:bCs/>
          <w:color w:val="000000"/>
          <w:kern w:val="0"/>
          <w:szCs w:val="21"/>
          <w:lang w:eastAsia="ko-KR"/>
        </w:rPr>
        <w:t>제1장 총칙</w:t>
      </w:r>
    </w:p>
    <w:p w14:paraId="1F24EC03" w14:textId="77777777" w:rsidR="00EA1B88" w:rsidRPr="00D6336A" w:rsidRDefault="00EA1B88" w:rsidP="00A05359">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34FA4A71" w14:textId="02C92D30" w:rsidR="00EA1B88"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제1조 [입법목적] 기업명칭 분쟁을 합법적</w:t>
      </w:r>
      <w:r w:rsidR="00AF2203" w:rsidRPr="00D6336A">
        <w:rPr>
          <w:rFonts w:ascii="Malgun Gothic" w:eastAsia="Malgun Gothic" w:hAnsi="Malgun Gothic" w:cs="Batang" w:hint="eastAsia"/>
          <w:color w:val="000000"/>
          <w:kern w:val="0"/>
          <w:szCs w:val="21"/>
          <w:lang w:eastAsia="ko-KR"/>
        </w:rPr>
        <w:t>으로</w:t>
      </w:r>
      <w:r w:rsidRPr="00D6336A">
        <w:rPr>
          <w:rFonts w:ascii="Malgun Gothic" w:eastAsia="Malgun Gothic" w:hAnsi="Malgun Gothic" w:cs="Batang" w:hint="eastAsia"/>
          <w:color w:val="000000"/>
          <w:kern w:val="0"/>
          <w:szCs w:val="21"/>
          <w:lang w:eastAsia="ko-KR"/>
        </w:rPr>
        <w:t xml:space="preserve"> 민첩하게 처리하고 기업명칭에 따른 합법적 권리와 이익을 보호하며 기업명칭 등기관리 질서를 규범화하기 위해 &lt;기업명칭등기</w:t>
      </w:r>
      <w:r w:rsidR="00AF2203"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관리규정&gt; 등 규정에 의거하여 본 방법을 제정한다. </w:t>
      </w:r>
    </w:p>
    <w:p w14:paraId="4A674B16"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58A65765" w14:textId="738A49FE"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제2조 [기본개념] 본 방법에서 기업명칭 분쟁으로 지칭하는 것은 기업이 타인의 자가 신고행위가 신의성실의 원칙을 위반하였다고 판단하고, 등기 등록된 기업명칭과 해당 기업의 명칭이 유사하</w:t>
      </w:r>
      <w:r w:rsidR="00AF2203" w:rsidRPr="00D6336A">
        <w:rPr>
          <w:rFonts w:ascii="Malgun Gothic" w:eastAsia="Malgun Gothic" w:hAnsi="Malgun Gothic" w:cs="Batang" w:hint="eastAsia"/>
          <w:color w:val="000000"/>
          <w:kern w:val="0"/>
          <w:szCs w:val="21"/>
          <w:lang w:eastAsia="ko-KR"/>
        </w:rPr>
        <w:t>여</w:t>
      </w:r>
      <w:r w:rsidRPr="00D6336A">
        <w:rPr>
          <w:rFonts w:ascii="Malgun Gothic" w:eastAsia="Malgun Gothic" w:hAnsi="Malgun Gothic" w:cs="Batang" w:hint="eastAsia"/>
          <w:color w:val="000000"/>
          <w:kern w:val="0"/>
          <w:szCs w:val="21"/>
          <w:lang w:eastAsia="ko-KR"/>
        </w:rPr>
        <w:t>, 해당 기업명칭의 합법적 권리와 이익을 침해하는 정황을 의미한다.</w:t>
      </w:r>
    </w:p>
    <w:p w14:paraId="711D1AC5"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F9BF998" w14:textId="1B459CBF"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본 방법에서 지칭하는 신청인은 기업명칭 분쟁을 제기하는 기업을 의미하고, 피신청인은 기업명칭 분쟁을 제기 당하는 기업을 의미한다.</w:t>
      </w:r>
    </w:p>
    <w:p w14:paraId="5C81D8DE"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DAE08E8"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제3조 [관할권한] 현(縣)급 이상 지방 시장감독관리부서가 기업명칭 분쟁을 책임지고 처리하고, 행정판결을 내린다. </w:t>
      </w:r>
    </w:p>
    <w:p w14:paraId="238C63C9"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295F5276" w14:textId="47B69BF4"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신청인과 피신청인의 등기 등록 소재지가 동일한 성(省)급 범위 내에 있는 경우, 기업명칭 분쟁의 구체</w:t>
      </w:r>
      <w:r w:rsidR="00AF2203" w:rsidRPr="00D6336A">
        <w:rPr>
          <w:rFonts w:ascii="Malgun Gothic" w:eastAsia="Malgun Gothic" w:hAnsi="Malgun Gothic" w:cs="Batang" w:hint="eastAsia"/>
          <w:color w:val="000000"/>
          <w:kern w:val="0"/>
          <w:szCs w:val="21"/>
          <w:lang w:eastAsia="ko-KR"/>
        </w:rPr>
        <w:t>적</w:t>
      </w:r>
      <w:r w:rsidRPr="00D6336A">
        <w:rPr>
          <w:rFonts w:ascii="Malgun Gothic" w:eastAsia="Malgun Gothic" w:hAnsi="Malgun Gothic" w:cs="Batang" w:hint="eastAsia"/>
          <w:color w:val="000000"/>
          <w:kern w:val="0"/>
          <w:szCs w:val="21"/>
          <w:lang w:eastAsia="ko-KR"/>
        </w:rPr>
        <w:t xml:space="preserve"> 관할방법은 성(省)급 시장감독관리부서에서 제정한다. 신청인과 피신청인의 등기 등록 소재지가 동일한 성(省)급 관할범위에 있지 않는 경우, 기업명칭 분쟁은 피신청인 등록 등기 소재지의 성(省)급 시장감독관리부서에서 책임지고 처리한다. </w:t>
      </w:r>
    </w:p>
    <w:p w14:paraId="6B818602"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2E9168CD" w14:textId="4B3D67A1"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상급 시장감독관리부서는 관할하는 기업명칭 분쟁을 지정된 하급 시장감독관리부서가 관할하도록 권한을 부여할 수 있다.</w:t>
      </w:r>
    </w:p>
    <w:p w14:paraId="78BE7D73" w14:textId="77777777" w:rsidR="00AF2203" w:rsidRPr="00D6336A" w:rsidRDefault="00AF2203"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5DD1435B"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제4조 [내부업무분담] 기업명칭 분쟁처리는 시장감독관리부서 등기등록기구가 책임지고 처리하며, 법제기구가 처리결정에 대한 합법성 심사를 진행한다. 소재지 시장감독관리부서는 분쟁처리기구와 인원의 전문성을 보장해야 한다. </w:t>
      </w:r>
    </w:p>
    <w:p w14:paraId="26C2C1A4"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C496CB4" w14:textId="3EDF9F6F"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제5조 [기본원칙] 기업명칭 분쟁은 우선권 보호원칙, 신의성실 원칙, 공정성과 효율성 양립 등 원칙을 준수하여 처리한다.</w:t>
      </w:r>
    </w:p>
    <w:p w14:paraId="064673BC" w14:textId="77777777" w:rsidR="00EA3472" w:rsidRPr="00D6336A" w:rsidRDefault="00EA3472" w:rsidP="00501F64">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kern w:val="0"/>
          <w:szCs w:val="21"/>
          <w:lang w:eastAsia="ko-KR"/>
        </w:rPr>
      </w:pPr>
    </w:p>
    <w:p w14:paraId="71F8D9F3" w14:textId="027965E3" w:rsidR="00EA1B88" w:rsidRPr="00D6336A" w:rsidRDefault="00EA1B88" w:rsidP="00501F64">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bCs/>
          <w:color w:val="000000"/>
          <w:kern w:val="0"/>
          <w:szCs w:val="21"/>
          <w:lang w:eastAsia="ko-KR"/>
        </w:rPr>
      </w:pPr>
      <w:r w:rsidRPr="00D6336A">
        <w:rPr>
          <w:rFonts w:ascii="Malgun Gothic" w:eastAsia="Malgun Gothic" w:hAnsi="Malgun Gothic" w:cs="Batang" w:hint="eastAsia"/>
          <w:b/>
          <w:bCs/>
          <w:color w:val="000000"/>
          <w:kern w:val="0"/>
          <w:szCs w:val="21"/>
          <w:lang w:eastAsia="ko-KR"/>
        </w:rPr>
        <w:t>제2장 명칭분쟁의 신청 및 수리</w:t>
      </w:r>
    </w:p>
    <w:p w14:paraId="42D7FCAF" w14:textId="7305A64E"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b/>
          <w:bCs/>
          <w:color w:val="000000"/>
          <w:kern w:val="0"/>
          <w:szCs w:val="21"/>
          <w:lang w:eastAsia="ko-KR"/>
        </w:rPr>
      </w:pPr>
    </w:p>
    <w:p w14:paraId="3504665A" w14:textId="0C3244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제6조 [당사자</w:t>
      </w:r>
      <w:r w:rsidR="00986C69"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조건]</w:t>
      </w:r>
      <w:r w:rsidR="00AF2203"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기업명칭 분쟁의 신청인과 피신청인은 중국 경내에 합법적으로 설립된 기업이어야 한다. </w:t>
      </w:r>
    </w:p>
    <w:p w14:paraId="4A0CCDAD"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2218A38" w14:textId="3458BF85"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제7조 [신청자료] 신청인이 기업명칭 분쟁을 제기하는 경우에는 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 xml:space="preserve">에 다음 </w:t>
      </w:r>
      <w:r w:rsidRPr="00D6336A">
        <w:rPr>
          <w:rFonts w:ascii="Malgun Gothic" w:eastAsia="Malgun Gothic" w:hAnsi="Malgun Gothic" w:cs="Batang" w:hint="eastAsia"/>
          <w:color w:val="000000"/>
          <w:kern w:val="0"/>
          <w:szCs w:val="21"/>
          <w:lang w:eastAsia="ko-KR"/>
        </w:rPr>
        <w:lastRenderedPageBreak/>
        <w:t xml:space="preserve">자료를 제출해야 한다. </w:t>
      </w:r>
    </w:p>
    <w:p w14:paraId="3B7B76D5"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0FAF255"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7.1 신청서</w:t>
      </w:r>
    </w:p>
    <w:p w14:paraId="5A25A1ED"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E106C7E"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7.2 증거자료</w:t>
      </w:r>
    </w:p>
    <w:p w14:paraId="1E75FEEA"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40643E19"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7.3 기타 관련 자료</w:t>
      </w:r>
    </w:p>
    <w:p w14:paraId="3783B2DD"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68A5627D" w14:textId="0EFB4F52" w:rsidR="00EA1B88"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신청서에는 신청인이 서명하고 신청인과 피신청인 현황, 명칭 분쟁 사실과 이유, 청구사항 등 내용이 기재되어야 한다. 위탁 대리</w:t>
      </w:r>
      <w:r w:rsidR="00AF2203" w:rsidRPr="00D6336A">
        <w:rPr>
          <w:rFonts w:ascii="Malgun Gothic" w:eastAsia="Malgun Gothic" w:hAnsi="Malgun Gothic" w:cs="Batang" w:hint="eastAsia"/>
          <w:color w:val="000000"/>
          <w:kern w:val="0"/>
          <w:szCs w:val="21"/>
          <w:lang w:eastAsia="ko-KR"/>
        </w:rPr>
        <w:t>할</w:t>
      </w:r>
      <w:r w:rsidRPr="00D6336A">
        <w:rPr>
          <w:rFonts w:ascii="Malgun Gothic" w:eastAsia="Malgun Gothic" w:hAnsi="Malgun Gothic" w:cs="Batang" w:hint="eastAsia"/>
          <w:color w:val="000000"/>
          <w:kern w:val="0"/>
          <w:szCs w:val="21"/>
          <w:lang w:eastAsia="ko-KR"/>
        </w:rPr>
        <w:t xml:space="preserve"> 경우에는 위탁서와 피위탁인의 자격증명 자료를 제출해야 한다. </w:t>
      </w:r>
    </w:p>
    <w:p w14:paraId="0BDDC281"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6EE0524B" w14:textId="3750503F"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제8조 [수리기한] 기업명칭 분쟁 처리기관은 신청서를 수취한 날부터 5영업일 내에 수리여부를 결정해야 한다. 신청인이 제출한 관련 자료가 본 방법의 유관 규정에 부합하지 않는 경우에는 신청인에게 보완통지서를 수취한 날부터 5영업일 이내에 보완하도록 </w:t>
      </w:r>
      <w:r w:rsidR="00A4519B" w:rsidRPr="00D6336A">
        <w:rPr>
          <w:rFonts w:ascii="Malgun Gothic" w:eastAsia="Malgun Gothic" w:hAnsi="Malgun Gothic" w:cs="Batang" w:hint="eastAsia"/>
          <w:color w:val="000000"/>
          <w:kern w:val="0"/>
          <w:szCs w:val="21"/>
          <w:lang w:eastAsia="ko-KR"/>
        </w:rPr>
        <w:t>통지한다.</w:t>
      </w:r>
    </w:p>
    <w:p w14:paraId="7FF341E0" w14:textId="323329C8"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65C3A8B2"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제9조 [수리결정] 기업명칭 분쟁 처리기관이 심사하여 기업명칭 분쟁을 수리하는 경우 서면으로 신청인에게 통지한다. 수리하지 않는 경우에는 신청인에게 서면 통지하고 이유를 설명한다. </w:t>
      </w:r>
    </w:p>
    <w:p w14:paraId="32B4BE1C" w14:textId="77777777" w:rsidR="00542B80" w:rsidRPr="00D6336A" w:rsidRDefault="00542B80" w:rsidP="0078411D">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제10조 [불수리] 기업명칭 분쟁 신청에 다음 중 하나의 정황이 있는 경우에는 수리하지 않는다. </w:t>
      </w:r>
    </w:p>
    <w:p w14:paraId="0F249E3D"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10.1 신청내용이 기업명칭 분쟁에 해당하지 않는 경우</w:t>
      </w:r>
    </w:p>
    <w:p w14:paraId="5B682EE6"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511D8C3" w14:textId="6FC49896"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10.2 분쟁명칭이 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 xml:space="preserve"> 관할에 해당하지 않는 경우</w:t>
      </w:r>
    </w:p>
    <w:p w14:paraId="6BBA1E86" w14:textId="208BC9CB" w:rsidR="00E50D7D" w:rsidRPr="00D6336A" w:rsidRDefault="00E50D7D" w:rsidP="00EA3472">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7E8598E6"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10.3 신청인이 분쟁이 있는 기업명칭의 권리인이 아닌 경우</w:t>
      </w:r>
    </w:p>
    <w:p w14:paraId="031A1B2D"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40FEFBDC"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10.4 피신청인이 직권 말소되거나 등기 말소한 경우</w:t>
      </w:r>
    </w:p>
    <w:p w14:paraId="243E37B0"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031C64D" w14:textId="77777777" w:rsidR="003732C5" w:rsidRPr="00D6336A" w:rsidRDefault="00542B80" w:rsidP="003732C5">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10.5 인민법인이 분쟁이 있는 명칭을 심리</w:t>
      </w:r>
      <w:r w:rsidR="00A4519B" w:rsidRPr="00D6336A">
        <w:rPr>
          <w:rFonts w:ascii="Malgun Gothic" w:eastAsia="Malgun Gothic" w:hAnsi="Malgun Gothic" w:cs="Batang" w:hint="eastAsia"/>
          <w:color w:val="000000"/>
          <w:kern w:val="0"/>
          <w:szCs w:val="21"/>
          <w:lang w:eastAsia="ko-KR"/>
        </w:rPr>
        <w:t xml:space="preserve"> 중이거나</w:t>
      </w:r>
      <w:r w:rsidRPr="00D6336A">
        <w:rPr>
          <w:rFonts w:ascii="Malgun Gothic" w:eastAsia="Malgun Gothic" w:hAnsi="Malgun Gothic" w:cs="Batang" w:hint="eastAsia"/>
          <w:color w:val="000000"/>
          <w:kern w:val="0"/>
          <w:szCs w:val="21"/>
          <w:lang w:eastAsia="ko-KR"/>
        </w:rPr>
        <w:t xml:space="preserve"> 이미 판결을 </w:t>
      </w:r>
      <w:r w:rsidR="00986C69" w:rsidRPr="00D6336A">
        <w:rPr>
          <w:rFonts w:ascii="Malgun Gothic" w:eastAsia="Malgun Gothic" w:hAnsi="Malgun Gothic" w:cs="Batang" w:hint="eastAsia"/>
          <w:color w:val="000000"/>
          <w:kern w:val="0"/>
          <w:szCs w:val="21"/>
          <w:lang w:eastAsia="ko-KR"/>
        </w:rPr>
        <w:t>내린</w:t>
      </w:r>
      <w:r w:rsidRPr="00D6336A">
        <w:rPr>
          <w:rFonts w:ascii="Malgun Gothic" w:eastAsia="Malgun Gothic" w:hAnsi="Malgun Gothic" w:cs="Batang" w:hint="eastAsia"/>
          <w:color w:val="000000"/>
          <w:kern w:val="0"/>
          <w:szCs w:val="21"/>
          <w:lang w:eastAsia="ko-KR"/>
        </w:rPr>
        <w:t xml:space="preserve"> 경우</w:t>
      </w:r>
    </w:p>
    <w:p w14:paraId="6062CCA9" w14:textId="77777777" w:rsidR="003732C5" w:rsidRPr="00D6336A" w:rsidRDefault="003732C5" w:rsidP="003732C5">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67174DE1" w14:textId="00914723" w:rsidR="00542B80" w:rsidRPr="00D6336A" w:rsidRDefault="00542B80" w:rsidP="003732C5">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10.6 신청인이 조정을 통해 합의하였거나 자발적으로 분쟁신청의 철회를 신청한 후, 다시 같은 이유로 기업명칭 분쟁을 신청하는 경우</w:t>
      </w:r>
    </w:p>
    <w:p w14:paraId="22169D87" w14:textId="2DC932D6" w:rsidR="00E50D7D" w:rsidRPr="00D6336A" w:rsidRDefault="00E50D7D" w:rsidP="00EA3472">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11CFB331"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10.7 신청인이 보완하여 제출한 관련 자료가 본 방법의 유관 규정에 부합하지 않는 경우</w:t>
      </w:r>
    </w:p>
    <w:p w14:paraId="58A61A5C" w14:textId="1AAFF72A" w:rsidR="00E50D7D" w:rsidRPr="00D6336A" w:rsidRDefault="00E50D7D" w:rsidP="00EA3472">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135C53C6"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10.8 기타 정황</w:t>
      </w:r>
    </w:p>
    <w:p w14:paraId="6C7DC213" w14:textId="77777777" w:rsidR="00A4519B" w:rsidRPr="00D6336A" w:rsidRDefault="00A4519B"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7651144A" w14:textId="223010DE"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제11조 [답변요구] 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 xml:space="preserve">은 수리결정일로부터 5영업일 내에 신청서와 관련 자료 부본을 피신청인에게 발송한다. 피신청인은 수리일로부터 15일 내에 답변서를 제출해야 한다. 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 xml:space="preserve">은 답변서를 수취하고 5영업일 내에 신청인에게 발송한다. 피신청인이 기한을 넘겨 답변서를 제출하지 않아도 기업명칭 분쟁 처리기관의 심사에 영향을 주지 않는다. </w:t>
      </w:r>
    </w:p>
    <w:p w14:paraId="38BD66B9" w14:textId="77777777" w:rsidR="00EA1B88" w:rsidRPr="00D6336A" w:rsidRDefault="00EA1B88" w:rsidP="00A05359">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4862A00A" w14:textId="45638A7C"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제12조 [보충증거] 당사자가 신청 또는 답변을 제출한 후 관련 증거자료를 보완해야 하는 경우에는 신청서 또는 답변서에 이를 밝히고</w:t>
      </w:r>
      <w:r w:rsidR="00986C69" w:rsidRPr="00D6336A">
        <w:rPr>
          <w:rFonts w:ascii="Malgun Gothic" w:eastAsia="Malgun Gothic" w:hAnsi="Malgun Gothic" w:cs="Batang" w:hint="eastAsia"/>
          <w:color w:val="000000"/>
          <w:kern w:val="0"/>
          <w:szCs w:val="21"/>
          <w:lang w:eastAsia="ko-KR"/>
        </w:rPr>
        <w:t>,</w:t>
      </w:r>
      <w:r w:rsidRPr="00D6336A">
        <w:rPr>
          <w:rFonts w:ascii="Malgun Gothic" w:eastAsia="Malgun Gothic" w:hAnsi="Malgun Gothic" w:cs="Batang" w:hint="eastAsia"/>
          <w:color w:val="000000"/>
          <w:kern w:val="0"/>
          <w:szCs w:val="21"/>
          <w:lang w:eastAsia="ko-KR"/>
        </w:rPr>
        <w:t xml:space="preserve"> 신청서 또는 답변서 제출일로부터 30일 내에 제출해야 한다. </w:t>
      </w:r>
      <w:r w:rsidRPr="00D6336A">
        <w:rPr>
          <w:rFonts w:ascii="Malgun Gothic" w:eastAsia="Malgun Gothic" w:hAnsi="Malgun Gothic" w:cs="Batang" w:hint="eastAsia"/>
          <w:color w:val="000000"/>
          <w:kern w:val="0"/>
          <w:szCs w:val="21"/>
          <w:lang w:eastAsia="ko-KR"/>
        </w:rPr>
        <w:lastRenderedPageBreak/>
        <w:t>기한이 도래하였으나 제출하지 않는 경우에는 관련 증거자료의 보완을 포기한 것으로 간주한다. 기한이 경과한 후에 생성되거나 당사인이 기타 정당한 이유로 기한 내 제출하지 못한 증거는 기업등기기관이 증거를 쌍방 당사자에게 전달하여 대질한 후 채택할 수 있다.</w:t>
      </w:r>
    </w:p>
    <w:p w14:paraId="456DE31B" w14:textId="77777777" w:rsidR="00A54618" w:rsidRPr="00D6336A" w:rsidRDefault="00A54618" w:rsidP="00A05359">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0A8A67CF" w14:textId="6AD6495A" w:rsidR="00EA1B88" w:rsidRPr="00D6336A" w:rsidRDefault="00EA1B88" w:rsidP="00501F64">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bCs/>
          <w:color w:val="000000"/>
          <w:kern w:val="0"/>
          <w:szCs w:val="21"/>
          <w:lang w:eastAsia="ko-KR"/>
        </w:rPr>
      </w:pPr>
      <w:r w:rsidRPr="00D6336A">
        <w:rPr>
          <w:rFonts w:ascii="Malgun Gothic" w:eastAsia="Malgun Gothic" w:hAnsi="Malgun Gothic" w:cs="Batang" w:hint="eastAsia"/>
          <w:b/>
          <w:bCs/>
          <w:color w:val="000000"/>
          <w:kern w:val="0"/>
          <w:szCs w:val="21"/>
          <w:lang w:eastAsia="ko-KR"/>
        </w:rPr>
        <w:t xml:space="preserve">제3장 명칭 분쟁의 </w:t>
      </w:r>
      <w:r w:rsidR="00986C69" w:rsidRPr="00D6336A">
        <w:rPr>
          <w:rFonts w:ascii="Malgun Gothic" w:eastAsia="Malgun Gothic" w:hAnsi="Malgun Gothic" w:cs="Batang" w:hint="eastAsia"/>
          <w:b/>
          <w:bCs/>
          <w:color w:val="000000"/>
          <w:kern w:val="0"/>
          <w:szCs w:val="21"/>
          <w:lang w:eastAsia="ko-KR"/>
        </w:rPr>
        <w:t>조정</w:t>
      </w:r>
    </w:p>
    <w:p w14:paraId="7F253BD0"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0FD41AFE" w14:textId="3B85F5F6"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제13조 [분쟁조정] 기업명칭 분쟁 처리기관은 기업명칭 분쟁 자료를 수리한 후, 기업명칭 분쟁에 대한 조정을 진행할 수 있다. 조정이 합의된 경우에는 조정합의서를 작성해야 하고, 당사자는 이를 이행해야 한다. 조정이 이루어지지 않는 경우</w:t>
      </w:r>
      <w:r w:rsidR="00F01C5D" w:rsidRPr="00D6336A">
        <w:rPr>
          <w:rFonts w:ascii="Malgun Gothic" w:eastAsia="Malgun Gothic" w:hAnsi="Malgun Gothic" w:cs="Batang" w:hint="eastAsia"/>
          <w:color w:val="000000"/>
          <w:kern w:val="0"/>
          <w:szCs w:val="21"/>
          <w:lang w:eastAsia="ko-KR"/>
        </w:rPr>
        <w:t>,</w:t>
      </w:r>
      <w:r w:rsidR="00F01C5D"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기업명칭 분쟁 처리기관에서 행정판결을 내린다.</w:t>
      </w:r>
    </w:p>
    <w:p w14:paraId="79DABA41"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0CAD70B8"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제14조 [조정협의] 조정합의서에는 다음 내용이 기재되어야 한다. </w:t>
      </w:r>
    </w:p>
    <w:p w14:paraId="55D60983"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6A6D9BA7" w14:textId="7A2EAEBA" w:rsidR="00542B80" w:rsidRPr="00D6336A" w:rsidRDefault="00542B80" w:rsidP="00A05359">
      <w:pPr>
        <w:shd w:val="clear" w:color="auto" w:fill="FFFFFF"/>
        <w:wordWrap w:val="0"/>
        <w:overflowPunct w:val="0"/>
        <w:topLinePunct/>
        <w:autoSpaceDN w:val="0"/>
        <w:adjustRightInd w:val="0"/>
        <w:snapToGrid w:val="0"/>
        <w:spacing w:line="340" w:lineRule="exact"/>
        <w:ind w:leftChars="200" w:left="42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11.1 당사자</w:t>
      </w:r>
      <w:r w:rsidR="00986C69" w:rsidRPr="00D6336A">
        <w:rPr>
          <w:rFonts w:ascii="Malgun Gothic" w:eastAsia="Malgun Gothic" w:hAnsi="Malgun Gothic" w:cs="Batang" w:hint="eastAsia"/>
          <w:color w:val="000000"/>
          <w:kern w:val="0"/>
          <w:szCs w:val="21"/>
          <w:lang w:eastAsia="ko-KR"/>
        </w:rPr>
        <w:t>의</w:t>
      </w:r>
      <w:r w:rsidRPr="00D6336A">
        <w:rPr>
          <w:rFonts w:ascii="Malgun Gothic" w:eastAsia="Malgun Gothic" w:hAnsi="Malgun Gothic" w:cs="Batang" w:hint="eastAsia"/>
          <w:color w:val="000000"/>
          <w:kern w:val="0"/>
          <w:szCs w:val="21"/>
          <w:lang w:eastAsia="ko-KR"/>
        </w:rPr>
        <w:t xml:space="preserve"> 명칭</w:t>
      </w:r>
      <w:r w:rsidR="00986C69" w:rsidRPr="00D6336A">
        <w:rPr>
          <w:rFonts w:ascii="Malgun Gothic" w:eastAsia="Malgun Gothic" w:hAnsi="Malgun Gothic" w:cs="Batang" w:hint="eastAsia"/>
          <w:color w:val="000000"/>
          <w:kern w:val="0"/>
          <w:szCs w:val="21"/>
          <w:lang w:eastAsia="ko-KR"/>
        </w:rPr>
        <w:t xml:space="preserve"> 및</w:t>
      </w:r>
      <w:r w:rsidRPr="00D6336A">
        <w:rPr>
          <w:rFonts w:ascii="Malgun Gothic" w:eastAsia="Malgun Gothic" w:hAnsi="Malgun Gothic" w:cs="Batang" w:hint="eastAsia"/>
          <w:color w:val="000000"/>
          <w:kern w:val="0"/>
          <w:szCs w:val="21"/>
          <w:lang w:eastAsia="ko-KR"/>
        </w:rPr>
        <w:t xml:space="preserve"> 통일사회신용코드, 법정대표인 또는 책임자 성명, 주소 등 기본현황</w:t>
      </w:r>
    </w:p>
    <w:p w14:paraId="3DB379EF"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2E9AC3FC"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11.2 분쟁의 주요 사실</w:t>
      </w:r>
    </w:p>
    <w:p w14:paraId="6467CCBD"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415C339D"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11.3 인정된 사실과 증거</w:t>
      </w:r>
    </w:p>
    <w:p w14:paraId="6697B438"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09F9922A"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11.4 조정 합의 내용 및 기타 관련 사항</w:t>
      </w:r>
    </w:p>
    <w:p w14:paraId="7AA64247"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31DBF6E0"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 xml:space="preserve">조정합의서에는 당사자 및 조정인원의 서명 또는 날인이 있어야 한다. </w:t>
      </w:r>
    </w:p>
    <w:p w14:paraId="7A0EB618" w14:textId="77777777" w:rsidR="00542B80" w:rsidRPr="00D6336A" w:rsidRDefault="00542B8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34B19BB0" w14:textId="3E9CF477" w:rsidR="00542B80" w:rsidRPr="00D6336A" w:rsidRDefault="00542B8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제15조 [조정기한] 기업등기기관은 조정합의서 효력발생일로부터 5영업일 내에 조정합의서를 당사자에게 송달</w:t>
      </w:r>
      <w:r w:rsidR="0007064C" w:rsidRPr="00D6336A">
        <w:rPr>
          <w:rFonts w:ascii="Malgun Gothic" w:eastAsia="Malgun Gothic" w:hAnsi="Malgun Gothic" w:cs="Batang" w:hint="eastAsia"/>
          <w:color w:val="000000"/>
          <w:kern w:val="0"/>
          <w:szCs w:val="21"/>
          <w:lang w:eastAsia="ko-KR"/>
        </w:rPr>
        <w:t>해야 한다</w:t>
      </w:r>
      <w:r w:rsidRPr="00D6336A">
        <w:rPr>
          <w:rFonts w:ascii="Malgun Gothic" w:eastAsia="Malgun Gothic" w:hAnsi="Malgun Gothic" w:cs="Batang" w:hint="eastAsia"/>
          <w:color w:val="000000"/>
          <w:kern w:val="0"/>
          <w:szCs w:val="21"/>
          <w:lang w:eastAsia="ko-KR"/>
        </w:rPr>
        <w:t>. 조정</w:t>
      </w:r>
      <w:r w:rsidR="00986C69"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합의가 이루어지지 않는 경우, 기업등</w:t>
      </w:r>
      <w:r w:rsidR="0007064C" w:rsidRPr="00D6336A">
        <w:rPr>
          <w:rFonts w:ascii="Malgun Gothic" w:eastAsia="Malgun Gothic" w:hAnsi="Malgun Gothic" w:cs="Batang" w:hint="eastAsia"/>
          <w:color w:val="000000"/>
          <w:kern w:val="0"/>
          <w:szCs w:val="21"/>
          <w:lang w:eastAsia="ko-KR"/>
        </w:rPr>
        <w:t>기</w:t>
      </w:r>
      <w:r w:rsidRPr="00D6336A">
        <w:rPr>
          <w:rFonts w:ascii="Malgun Gothic" w:eastAsia="Malgun Gothic" w:hAnsi="Malgun Gothic" w:cs="Batang" w:hint="eastAsia"/>
          <w:color w:val="000000"/>
          <w:kern w:val="0"/>
          <w:szCs w:val="21"/>
          <w:lang w:eastAsia="ko-KR"/>
        </w:rPr>
        <w:t>기관은 즉시 심사하여 처리해야 한다.</w:t>
      </w:r>
    </w:p>
    <w:p w14:paraId="71399F8D" w14:textId="77777777" w:rsidR="00A54618" w:rsidRPr="00D6336A" w:rsidRDefault="00A5461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5B1DBF96" w14:textId="01DF686C" w:rsidR="00EA1B88" w:rsidRPr="00D6336A" w:rsidRDefault="00EA1B88" w:rsidP="00501F64">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bCs/>
          <w:color w:val="000000"/>
          <w:kern w:val="0"/>
          <w:szCs w:val="21"/>
          <w:lang w:eastAsia="ko-KR"/>
        </w:rPr>
      </w:pPr>
      <w:r w:rsidRPr="00D6336A">
        <w:rPr>
          <w:rFonts w:ascii="Malgun Gothic" w:eastAsia="Malgun Gothic" w:hAnsi="Malgun Gothic" w:cs="Batang" w:hint="eastAsia"/>
          <w:b/>
          <w:bCs/>
          <w:color w:val="000000"/>
          <w:kern w:val="0"/>
          <w:szCs w:val="21"/>
          <w:lang w:eastAsia="ko-KR"/>
        </w:rPr>
        <w:t>제4장 명칭 분쟁의 심사 및 처리</w:t>
      </w:r>
    </w:p>
    <w:p w14:paraId="72B59B0C"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71F8F1E0" w14:textId="2DDB5631" w:rsidR="001C5FB0" w:rsidRPr="00D6336A" w:rsidRDefault="006B7CDA"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Malgun Gothic" w:hint="eastAsia"/>
          <w:color w:val="000000"/>
          <w:kern w:val="0"/>
          <w:szCs w:val="21"/>
          <w:lang w:eastAsia="ko-KR"/>
        </w:rPr>
        <w:t>제1</w:t>
      </w:r>
      <w:r w:rsidRPr="00D6336A">
        <w:rPr>
          <w:rFonts w:ascii="Malgun Gothic" w:eastAsia="Malgun Gothic" w:hAnsi="Malgun Gothic" w:cs="Malgun Gothic"/>
          <w:color w:val="000000"/>
          <w:kern w:val="0"/>
          <w:szCs w:val="21"/>
          <w:lang w:eastAsia="ko-KR"/>
        </w:rPr>
        <w:t>6</w:t>
      </w:r>
      <w:r w:rsidRPr="00D6336A">
        <w:rPr>
          <w:rFonts w:ascii="Malgun Gothic" w:eastAsia="Malgun Gothic" w:hAnsi="Malgun Gothic" w:cs="Malgun Gothic" w:hint="eastAsia"/>
          <w:color w:val="000000"/>
          <w:kern w:val="0"/>
          <w:szCs w:val="21"/>
          <w:lang w:eastAsia="ko-KR"/>
        </w:rPr>
        <w:t xml:space="preserve">조 </w:t>
      </w:r>
      <w:r w:rsidRPr="00D6336A">
        <w:rPr>
          <w:rFonts w:ascii="Malgun Gothic" w:eastAsia="Malgun Gothic" w:hAnsi="Malgun Gothic" w:cs="Malgun Gothic"/>
          <w:color w:val="000000"/>
          <w:kern w:val="0"/>
          <w:szCs w:val="21"/>
          <w:lang w:eastAsia="ko-KR"/>
        </w:rPr>
        <w:t>[</w:t>
      </w:r>
      <w:r w:rsidRPr="00D6336A">
        <w:rPr>
          <w:rFonts w:ascii="Malgun Gothic" w:eastAsia="Malgun Gothic" w:hAnsi="Malgun Gothic" w:cs="Malgun Gothic" w:hint="eastAsia"/>
          <w:color w:val="000000"/>
          <w:kern w:val="0"/>
          <w:szCs w:val="21"/>
          <w:lang w:eastAsia="ko-KR"/>
        </w:rPr>
        <w:t>심사원칙</w:t>
      </w:r>
      <w:r w:rsidRPr="00D6336A">
        <w:rPr>
          <w:rFonts w:ascii="Malgun Gothic" w:eastAsia="Malgun Gothic" w:hAnsi="Malgun Gothic" w:cs="Malgun Gothic"/>
          <w:color w:val="000000"/>
          <w:kern w:val="0"/>
          <w:szCs w:val="21"/>
          <w:lang w:eastAsia="ko-KR"/>
        </w:rPr>
        <w:t>]</w:t>
      </w:r>
      <w:r w:rsidR="00A25F42" w:rsidRPr="00D6336A">
        <w:rPr>
          <w:rFonts w:ascii="Malgun Gothic" w:eastAsia="Malgun Gothic" w:hAnsi="Malgun Gothic" w:cs="Malgun Gothic"/>
          <w:color w:val="000000"/>
          <w:kern w:val="0"/>
          <w:szCs w:val="21"/>
          <w:lang w:eastAsia="ko-KR"/>
        </w:rPr>
        <w:t xml:space="preserve"> </w:t>
      </w:r>
      <w:r w:rsidR="00A25F42" w:rsidRPr="00D6336A">
        <w:rPr>
          <w:rFonts w:ascii="Malgun Gothic" w:eastAsia="Malgun Gothic" w:hAnsi="Malgun Gothic" w:cs="Malgun Gothic" w:hint="eastAsia"/>
          <w:color w:val="000000"/>
          <w:kern w:val="0"/>
          <w:szCs w:val="21"/>
          <w:lang w:eastAsia="ko-KR"/>
        </w:rPr>
        <w:t xml:space="preserve">기업명칭 </w:t>
      </w:r>
      <w:r w:rsidR="00A4519B" w:rsidRPr="00D6336A">
        <w:rPr>
          <w:rFonts w:ascii="Malgun Gothic" w:eastAsia="Malgun Gothic" w:hAnsi="Malgun Gothic" w:cs="Malgun Gothic" w:hint="eastAsia"/>
          <w:color w:val="000000"/>
          <w:kern w:val="0"/>
          <w:szCs w:val="21"/>
          <w:lang w:eastAsia="ko-KR"/>
        </w:rPr>
        <w:t>분쟁</w:t>
      </w:r>
      <w:r w:rsidR="00986C69" w:rsidRPr="00D6336A">
        <w:rPr>
          <w:rFonts w:ascii="Malgun Gothic" w:eastAsia="Malgun Gothic" w:hAnsi="Malgun Gothic" w:cs="Malgun Gothic"/>
          <w:color w:val="000000"/>
          <w:kern w:val="0"/>
          <w:szCs w:val="21"/>
          <w:lang w:eastAsia="ko-KR"/>
        </w:rPr>
        <w:t xml:space="preserve"> </w:t>
      </w:r>
      <w:r w:rsidR="00A4519B" w:rsidRPr="00D6336A">
        <w:rPr>
          <w:rFonts w:ascii="Malgun Gothic" w:eastAsia="Malgun Gothic" w:hAnsi="Malgun Gothic" w:cs="Malgun Gothic" w:hint="eastAsia"/>
          <w:color w:val="000000"/>
          <w:kern w:val="0"/>
          <w:szCs w:val="21"/>
          <w:lang w:eastAsia="ko-KR"/>
        </w:rPr>
        <w:t>처리기관</w:t>
      </w:r>
      <w:r w:rsidR="00A25F42" w:rsidRPr="00D6336A">
        <w:rPr>
          <w:rFonts w:ascii="Malgun Gothic" w:eastAsia="Malgun Gothic" w:hAnsi="Malgun Gothic" w:cs="Malgun Gothic" w:hint="eastAsia"/>
          <w:color w:val="000000"/>
          <w:kern w:val="0"/>
          <w:szCs w:val="21"/>
          <w:lang w:eastAsia="ko-KR"/>
        </w:rPr>
        <w:t>은 당사자가 제공한 자료에 대한 서면 심사를 진행한다.</w:t>
      </w:r>
      <w:r w:rsidR="00A25F42" w:rsidRPr="00D6336A">
        <w:rPr>
          <w:rFonts w:ascii="Malgun Gothic" w:eastAsia="Malgun Gothic" w:hAnsi="Malgun Gothic" w:cs="Malgun Gothic"/>
          <w:color w:val="000000"/>
          <w:kern w:val="0"/>
          <w:szCs w:val="21"/>
          <w:lang w:eastAsia="ko-KR"/>
        </w:rPr>
        <w:t xml:space="preserve"> </w:t>
      </w:r>
      <w:r w:rsidR="00A25F42" w:rsidRPr="00D6336A">
        <w:rPr>
          <w:rFonts w:ascii="Malgun Gothic" w:eastAsia="Malgun Gothic" w:hAnsi="Malgun Gothic" w:cs="Malgun Gothic" w:hint="eastAsia"/>
          <w:color w:val="000000"/>
          <w:kern w:val="0"/>
          <w:szCs w:val="21"/>
          <w:lang w:eastAsia="ko-KR"/>
        </w:rPr>
        <w:t>실태조사가 필요할 경우</w:t>
      </w:r>
      <w:r w:rsidR="00986C69" w:rsidRPr="00D6336A">
        <w:rPr>
          <w:rFonts w:ascii="Malgun Gothic" w:eastAsia="Malgun Gothic" w:hAnsi="Malgun Gothic" w:cs="Malgun Gothic" w:hint="eastAsia"/>
          <w:color w:val="000000"/>
          <w:kern w:val="0"/>
          <w:szCs w:val="21"/>
          <w:lang w:eastAsia="ko-KR"/>
        </w:rPr>
        <w:t>에는</w:t>
      </w:r>
      <w:r w:rsidR="00A25F42" w:rsidRPr="00D6336A">
        <w:rPr>
          <w:rFonts w:ascii="Malgun Gothic" w:eastAsia="Malgun Gothic" w:hAnsi="Malgun Gothic" w:cs="Malgun Gothic"/>
          <w:color w:val="000000"/>
          <w:kern w:val="0"/>
          <w:szCs w:val="21"/>
          <w:lang w:eastAsia="ko-KR"/>
        </w:rPr>
        <w:t xml:space="preserve"> </w:t>
      </w:r>
      <w:r w:rsidR="00A25F42" w:rsidRPr="00D6336A">
        <w:rPr>
          <w:rFonts w:ascii="Malgun Gothic" w:eastAsia="Malgun Gothic" w:hAnsi="Malgun Gothic" w:cs="Malgun Gothic" w:hint="eastAsia"/>
          <w:color w:val="000000"/>
          <w:kern w:val="0"/>
          <w:szCs w:val="21"/>
          <w:lang w:eastAsia="ko-KR"/>
        </w:rPr>
        <w:t>쌍방 당사자</w:t>
      </w:r>
      <w:r w:rsidR="005A174D" w:rsidRPr="00D6336A">
        <w:rPr>
          <w:rFonts w:ascii="Malgun Gothic" w:eastAsia="Malgun Gothic" w:hAnsi="Malgun Gothic" w:cs="Malgun Gothic" w:hint="eastAsia"/>
          <w:color w:val="000000"/>
          <w:kern w:val="0"/>
          <w:szCs w:val="21"/>
          <w:lang w:eastAsia="ko-KR"/>
        </w:rPr>
        <w:t xml:space="preserve">에게 </w:t>
      </w:r>
      <w:r w:rsidR="00A25F42" w:rsidRPr="00D6336A">
        <w:rPr>
          <w:rFonts w:ascii="Malgun Gothic" w:eastAsia="Malgun Gothic" w:hAnsi="Malgun Gothic" w:cs="Malgun Gothic" w:hint="eastAsia"/>
          <w:color w:val="000000"/>
          <w:kern w:val="0"/>
          <w:szCs w:val="21"/>
          <w:lang w:eastAsia="ko-KR"/>
        </w:rPr>
        <w:t>문의하거나 유관</w:t>
      </w:r>
      <w:r w:rsidR="00986C69" w:rsidRPr="00D6336A">
        <w:rPr>
          <w:rFonts w:ascii="Malgun Gothic" w:eastAsia="Malgun Gothic" w:hAnsi="Malgun Gothic" w:cs="Malgun Gothic" w:hint="eastAsia"/>
          <w:color w:val="000000"/>
          <w:kern w:val="0"/>
          <w:szCs w:val="21"/>
          <w:lang w:eastAsia="ko-KR"/>
        </w:rPr>
        <w:t xml:space="preserve"> </w:t>
      </w:r>
      <w:r w:rsidR="00A25F42" w:rsidRPr="00D6336A">
        <w:rPr>
          <w:rFonts w:ascii="Malgun Gothic" w:eastAsia="Malgun Gothic" w:hAnsi="Malgun Gothic" w:cs="Malgun Gothic" w:hint="eastAsia"/>
          <w:color w:val="000000"/>
          <w:kern w:val="0"/>
          <w:szCs w:val="21"/>
          <w:lang w:eastAsia="ko-KR"/>
        </w:rPr>
        <w:t>단위 및 개인을 조사하여 증거를 수집할 수 있다.</w:t>
      </w:r>
    </w:p>
    <w:p w14:paraId="7A7A1F8F"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80127A8" w14:textId="3CF75C36" w:rsidR="001C5FB0" w:rsidRPr="00D6336A" w:rsidRDefault="006B7CDA"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제1</w:t>
      </w:r>
      <w:r w:rsidRPr="00D6336A">
        <w:rPr>
          <w:rFonts w:ascii="Malgun Gothic" w:eastAsia="Malgun Gothic" w:hAnsi="Malgun Gothic" w:cs="Batang"/>
          <w:color w:val="000000"/>
          <w:kern w:val="0"/>
          <w:szCs w:val="21"/>
          <w:lang w:eastAsia="ko-KR"/>
        </w:rPr>
        <w:t>7</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실태조사</w:t>
      </w:r>
      <w:r w:rsidRPr="00D6336A">
        <w:rPr>
          <w:rFonts w:ascii="Malgun Gothic" w:eastAsia="Malgun Gothic" w:hAnsi="Malgun Gothic" w:cs="Batang"/>
          <w:color w:val="000000"/>
          <w:kern w:val="0"/>
          <w:szCs w:val="21"/>
          <w:lang w:eastAsia="ko-KR"/>
        </w:rPr>
        <w:t>]</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 xml:space="preserve">기업명칭 분쟁 </w:t>
      </w:r>
      <w:r w:rsidR="00986C69" w:rsidRPr="00D6336A">
        <w:rPr>
          <w:rFonts w:ascii="Malgun Gothic" w:eastAsia="Malgun Gothic" w:hAnsi="Malgun Gothic" w:cs="Batang" w:hint="eastAsia"/>
          <w:color w:val="000000"/>
          <w:kern w:val="0"/>
          <w:szCs w:val="21"/>
          <w:lang w:eastAsia="ko-KR"/>
        </w:rPr>
        <w:t>조정</w:t>
      </w:r>
      <w:r w:rsidR="00A25F42" w:rsidRPr="00D6336A">
        <w:rPr>
          <w:rFonts w:ascii="Malgun Gothic" w:eastAsia="Malgun Gothic" w:hAnsi="Malgun Gothic" w:cs="Batang" w:hint="eastAsia"/>
          <w:color w:val="000000"/>
          <w:kern w:val="0"/>
          <w:szCs w:val="21"/>
          <w:lang w:eastAsia="ko-KR"/>
        </w:rPr>
        <w:t xml:space="preserve"> 또는 실태조사는 </w:t>
      </w:r>
      <w:r w:rsidR="00A25F42" w:rsidRPr="00D6336A">
        <w:rPr>
          <w:rFonts w:ascii="Malgun Gothic" w:eastAsia="Malgun Gothic" w:hAnsi="Malgun Gothic" w:cs="Batang"/>
          <w:color w:val="000000"/>
          <w:kern w:val="0"/>
          <w:szCs w:val="21"/>
          <w:lang w:eastAsia="ko-KR"/>
        </w:rPr>
        <w:t>2</w:t>
      </w:r>
      <w:r w:rsidR="00A25F42" w:rsidRPr="00D6336A">
        <w:rPr>
          <w:rFonts w:ascii="Malgun Gothic" w:eastAsia="Malgun Gothic" w:hAnsi="Malgun Gothic" w:cs="Batang" w:hint="eastAsia"/>
          <w:color w:val="000000"/>
          <w:kern w:val="0"/>
          <w:szCs w:val="21"/>
          <w:lang w:eastAsia="ko-KR"/>
        </w:rPr>
        <w:t>인 이상</w:t>
      </w:r>
      <w:r w:rsidR="00986C69" w:rsidRPr="00D6336A">
        <w:rPr>
          <w:rFonts w:ascii="Malgun Gothic" w:eastAsia="Malgun Gothic" w:hAnsi="Malgun Gothic" w:cs="Batang" w:hint="eastAsia"/>
          <w:color w:val="000000"/>
          <w:kern w:val="0"/>
          <w:szCs w:val="21"/>
          <w:lang w:eastAsia="ko-KR"/>
        </w:rPr>
        <w:t>의</w:t>
      </w:r>
      <w:r w:rsidR="00A25F42" w:rsidRPr="00D6336A">
        <w:rPr>
          <w:rFonts w:ascii="Malgun Gothic" w:eastAsia="Malgun Gothic" w:hAnsi="Malgun Gothic" w:cs="Batang" w:hint="eastAsia"/>
          <w:color w:val="000000"/>
          <w:kern w:val="0"/>
          <w:szCs w:val="21"/>
          <w:lang w:eastAsia="ko-KR"/>
        </w:rPr>
        <w:t xml:space="preserve"> 실무자가 진행하고,</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 xml:space="preserve">질의응답 내용도 </w:t>
      </w:r>
      <w:r w:rsidR="00986C69" w:rsidRPr="00D6336A">
        <w:rPr>
          <w:rFonts w:ascii="Malgun Gothic" w:eastAsia="Malgun Gothic" w:hAnsi="Malgun Gothic" w:cs="Batang" w:hint="eastAsia"/>
          <w:color w:val="000000"/>
          <w:kern w:val="0"/>
          <w:szCs w:val="21"/>
          <w:lang w:eastAsia="ko-KR"/>
        </w:rPr>
        <w:t>작성해야</w:t>
      </w:r>
      <w:r w:rsidR="00A25F42" w:rsidRPr="00D6336A">
        <w:rPr>
          <w:rFonts w:ascii="Malgun Gothic" w:eastAsia="Malgun Gothic" w:hAnsi="Malgun Gothic" w:cs="Batang" w:hint="eastAsia"/>
          <w:color w:val="000000"/>
          <w:kern w:val="0"/>
          <w:szCs w:val="21"/>
          <w:lang w:eastAsia="ko-KR"/>
        </w:rPr>
        <w:t xml:space="preserve"> 한다.</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당사자는 질의응답 기록을 수정</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및 보</w:t>
      </w:r>
      <w:r w:rsidR="00986C69" w:rsidRPr="00D6336A">
        <w:rPr>
          <w:rFonts w:ascii="Malgun Gothic" w:eastAsia="Malgun Gothic" w:hAnsi="Malgun Gothic" w:cs="Batang" w:hint="eastAsia"/>
          <w:color w:val="000000"/>
          <w:kern w:val="0"/>
          <w:szCs w:val="21"/>
          <w:lang w:eastAsia="ko-KR"/>
        </w:rPr>
        <w:t>완</w:t>
      </w:r>
      <w:r w:rsidR="00A25F42" w:rsidRPr="00D6336A">
        <w:rPr>
          <w:rFonts w:ascii="Malgun Gothic" w:eastAsia="Malgun Gothic" w:hAnsi="Malgun Gothic" w:cs="Batang" w:hint="eastAsia"/>
          <w:color w:val="000000"/>
          <w:kern w:val="0"/>
          <w:szCs w:val="21"/>
          <w:lang w:eastAsia="ko-KR"/>
        </w:rPr>
        <w:t>할 수 있고,</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착오가 없음을 확인한 후 서명 또는 날인한다.</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당사자가 질의응답 기록지</w:t>
      </w:r>
      <w:r w:rsidR="00986C69" w:rsidRPr="00D6336A">
        <w:rPr>
          <w:rFonts w:ascii="Malgun Gothic" w:eastAsia="Malgun Gothic" w:hAnsi="Malgun Gothic" w:cs="Batang" w:hint="eastAsia"/>
          <w:color w:val="000000"/>
          <w:kern w:val="0"/>
          <w:szCs w:val="21"/>
          <w:lang w:eastAsia="ko-KR"/>
        </w:rPr>
        <w:t>에</w:t>
      </w:r>
      <w:r w:rsidR="00A25F42" w:rsidRPr="00D6336A">
        <w:rPr>
          <w:rFonts w:ascii="Malgun Gothic" w:eastAsia="Malgun Gothic" w:hAnsi="Malgun Gothic" w:cs="Batang" w:hint="eastAsia"/>
          <w:color w:val="000000"/>
          <w:kern w:val="0"/>
          <w:szCs w:val="21"/>
          <w:lang w:eastAsia="ko-KR"/>
        </w:rPr>
        <w:t xml:space="preserve"> 서명 또는 날인을 거절할 경우 질의응답 기록지에 주석을 달아</w:t>
      </w:r>
      <w:r w:rsidR="00A52A35" w:rsidRPr="00D6336A">
        <w:rPr>
          <w:rFonts w:ascii="Malgun Gothic" w:eastAsia="Malgun Gothic" w:hAnsi="Malgun Gothic" w:cs="Batang" w:hint="eastAsia"/>
          <w:color w:val="000000"/>
          <w:kern w:val="0"/>
          <w:szCs w:val="21"/>
          <w:lang w:eastAsia="ko-KR"/>
        </w:rPr>
        <w:t xml:space="preserve"> 표기하여야</w:t>
      </w:r>
      <w:r w:rsidR="00A25F42" w:rsidRPr="00D6336A">
        <w:rPr>
          <w:rFonts w:ascii="Malgun Gothic" w:eastAsia="Malgun Gothic" w:hAnsi="Malgun Gothic" w:cs="Batang" w:hint="eastAsia"/>
          <w:color w:val="000000"/>
          <w:kern w:val="0"/>
          <w:szCs w:val="21"/>
          <w:lang w:eastAsia="ko-KR"/>
        </w:rPr>
        <w:t xml:space="preserve"> 한다.</w:t>
      </w:r>
    </w:p>
    <w:p w14:paraId="55AC8B2E"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A834871" w14:textId="29313025" w:rsidR="001C5FB0" w:rsidRPr="00D6336A" w:rsidRDefault="006B7CDA"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제1</w:t>
      </w:r>
      <w:r w:rsidRPr="00D6336A">
        <w:rPr>
          <w:rFonts w:ascii="Malgun Gothic" w:eastAsia="Malgun Gothic" w:hAnsi="Malgun Gothic" w:cs="Batang"/>
          <w:color w:val="000000"/>
          <w:kern w:val="0"/>
          <w:szCs w:val="21"/>
          <w:lang w:eastAsia="ko-KR"/>
        </w:rPr>
        <w:t>8</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입증 책임</w:t>
      </w:r>
      <w:r w:rsidRPr="00D6336A">
        <w:rPr>
          <w:rFonts w:ascii="Malgun Gothic" w:eastAsia="Malgun Gothic" w:hAnsi="Malgun Gothic" w:cs="Batang"/>
          <w:color w:val="000000"/>
          <w:kern w:val="0"/>
          <w:szCs w:val="21"/>
          <w:lang w:eastAsia="ko-KR"/>
        </w:rPr>
        <w:t>]</w:t>
      </w:r>
      <w:r w:rsidR="00A25F42" w:rsidRPr="00D6336A">
        <w:rPr>
          <w:rFonts w:ascii="Malgun Gothic" w:eastAsia="Malgun Gothic" w:hAnsi="Malgun Gothic" w:cs="Batang"/>
          <w:color w:val="000000"/>
          <w:kern w:val="0"/>
          <w:szCs w:val="21"/>
          <w:lang w:eastAsia="ko-KR"/>
        </w:rPr>
        <w:t xml:space="preserve"> </w:t>
      </w:r>
      <w:r w:rsidR="00A25F42" w:rsidRPr="00D6336A">
        <w:rPr>
          <w:rFonts w:ascii="Malgun Gothic" w:eastAsia="Malgun Gothic" w:hAnsi="Malgun Gothic" w:cs="Batang" w:hint="eastAsia"/>
          <w:color w:val="000000"/>
          <w:kern w:val="0"/>
          <w:szCs w:val="21"/>
          <w:lang w:eastAsia="ko-KR"/>
        </w:rPr>
        <w:t xml:space="preserve">기업명칭 분쟁 쌍방 당사자는 각자 제출한 사실과 이유에 대해 입증 책임을 </w:t>
      </w:r>
      <w:r w:rsidR="00E54D0F" w:rsidRPr="00D6336A">
        <w:rPr>
          <w:rFonts w:ascii="Malgun Gothic" w:eastAsia="Malgun Gothic" w:hAnsi="Malgun Gothic" w:cs="Batang" w:hint="eastAsia"/>
          <w:color w:val="000000"/>
          <w:kern w:val="0"/>
          <w:szCs w:val="21"/>
          <w:lang w:eastAsia="ko-KR"/>
        </w:rPr>
        <w:t>지고,</w:t>
      </w:r>
      <w:r w:rsidR="00E54D0F" w:rsidRPr="00D6336A">
        <w:rPr>
          <w:rFonts w:ascii="Malgun Gothic" w:eastAsia="Malgun Gothic" w:hAnsi="Malgun Gothic" w:cs="Batang"/>
          <w:color w:val="000000"/>
          <w:kern w:val="0"/>
          <w:szCs w:val="21"/>
          <w:lang w:eastAsia="ko-KR"/>
        </w:rPr>
        <w:t xml:space="preserve"> </w:t>
      </w:r>
      <w:r w:rsidR="00E54D0F" w:rsidRPr="00D6336A">
        <w:rPr>
          <w:rFonts w:ascii="Malgun Gothic" w:eastAsia="Malgun Gothic" w:hAnsi="Malgun Gothic" w:cs="Batang" w:hint="eastAsia"/>
          <w:color w:val="000000"/>
          <w:kern w:val="0"/>
          <w:szCs w:val="21"/>
          <w:lang w:eastAsia="ko-KR"/>
        </w:rPr>
        <w:t xml:space="preserve">적시에 처리를 담당하는 기업명칭 </w:t>
      </w:r>
      <w:r w:rsidR="00A4519B" w:rsidRPr="00D6336A">
        <w:rPr>
          <w:rFonts w:ascii="Malgun Gothic" w:eastAsia="Malgun Gothic" w:hAnsi="Malgun Gothic" w:cs="Batang" w:hint="eastAsia"/>
          <w:color w:val="000000"/>
          <w:kern w:val="0"/>
          <w:szCs w:val="21"/>
          <w:lang w:eastAsia="ko-KR"/>
        </w:rPr>
        <w:t>분쟁 처리기관</w:t>
      </w:r>
      <w:r w:rsidR="00E54D0F" w:rsidRPr="00D6336A">
        <w:rPr>
          <w:rFonts w:ascii="Malgun Gothic" w:eastAsia="Malgun Gothic" w:hAnsi="Malgun Gothic" w:cs="Batang" w:hint="eastAsia"/>
          <w:color w:val="000000"/>
          <w:kern w:val="0"/>
          <w:szCs w:val="21"/>
          <w:lang w:eastAsia="ko-KR"/>
        </w:rPr>
        <w:t>에 유관 증거자료를 제출</w:t>
      </w:r>
      <w:r w:rsidR="00A52A35" w:rsidRPr="00D6336A">
        <w:rPr>
          <w:rFonts w:ascii="Malgun Gothic" w:eastAsia="Malgun Gothic" w:hAnsi="Malgun Gothic" w:cs="Batang" w:hint="eastAsia"/>
          <w:color w:val="000000"/>
          <w:kern w:val="0"/>
          <w:szCs w:val="21"/>
          <w:lang w:eastAsia="ko-KR"/>
        </w:rPr>
        <w:t>하며</w:t>
      </w:r>
      <w:r w:rsidR="00A52A35" w:rsidRPr="00D6336A">
        <w:rPr>
          <w:rFonts w:ascii="Malgun Gothic" w:eastAsia="Malgun Gothic" w:hAnsi="Malgun Gothic" w:cs="Batang"/>
          <w:color w:val="000000"/>
          <w:kern w:val="0"/>
          <w:szCs w:val="21"/>
          <w:lang w:eastAsia="ko-KR"/>
        </w:rPr>
        <w:t>,</w:t>
      </w:r>
      <w:r w:rsidR="00E54D0F" w:rsidRPr="00D6336A">
        <w:rPr>
          <w:rFonts w:ascii="Malgun Gothic" w:eastAsia="Malgun Gothic" w:hAnsi="Malgun Gothic" w:cs="Batang"/>
          <w:color w:val="000000"/>
          <w:kern w:val="0"/>
          <w:szCs w:val="21"/>
          <w:lang w:eastAsia="ko-KR"/>
        </w:rPr>
        <w:t xml:space="preserve"> </w:t>
      </w:r>
      <w:r w:rsidR="00E54D0F" w:rsidRPr="00D6336A">
        <w:rPr>
          <w:rFonts w:ascii="Malgun Gothic" w:eastAsia="Malgun Gothic" w:hAnsi="Malgun Gothic" w:cs="Batang" w:hint="eastAsia"/>
          <w:color w:val="000000"/>
          <w:kern w:val="0"/>
          <w:szCs w:val="21"/>
          <w:lang w:eastAsia="ko-KR"/>
        </w:rPr>
        <w:t>제출</w:t>
      </w:r>
      <w:r w:rsidR="00A52A35" w:rsidRPr="00D6336A">
        <w:rPr>
          <w:rFonts w:ascii="Malgun Gothic" w:eastAsia="Malgun Gothic" w:hAnsi="Malgun Gothic" w:cs="Batang" w:hint="eastAsia"/>
          <w:color w:val="000000"/>
          <w:kern w:val="0"/>
          <w:szCs w:val="21"/>
          <w:lang w:eastAsia="ko-KR"/>
        </w:rPr>
        <w:t xml:space="preserve">한 </w:t>
      </w:r>
      <w:r w:rsidR="00E54D0F" w:rsidRPr="00D6336A">
        <w:rPr>
          <w:rFonts w:ascii="Malgun Gothic" w:eastAsia="Malgun Gothic" w:hAnsi="Malgun Gothic" w:cs="Batang" w:hint="eastAsia"/>
          <w:color w:val="000000"/>
          <w:kern w:val="0"/>
          <w:szCs w:val="21"/>
          <w:lang w:eastAsia="ko-KR"/>
        </w:rPr>
        <w:t>자료</w:t>
      </w:r>
      <w:r w:rsidR="00A52A35" w:rsidRPr="00D6336A">
        <w:rPr>
          <w:rFonts w:ascii="Malgun Gothic" w:eastAsia="Malgun Gothic" w:hAnsi="Malgun Gothic" w:cs="Batang" w:hint="eastAsia"/>
          <w:color w:val="000000"/>
          <w:kern w:val="0"/>
          <w:szCs w:val="21"/>
          <w:lang w:eastAsia="ko-KR"/>
        </w:rPr>
        <w:t>의</w:t>
      </w:r>
      <w:r w:rsidR="00E54D0F" w:rsidRPr="00D6336A">
        <w:rPr>
          <w:rFonts w:ascii="Malgun Gothic" w:eastAsia="Malgun Gothic" w:hAnsi="Malgun Gothic" w:cs="Batang" w:hint="eastAsia"/>
          <w:color w:val="000000"/>
          <w:kern w:val="0"/>
          <w:szCs w:val="21"/>
          <w:lang w:eastAsia="ko-KR"/>
        </w:rPr>
        <w:t xml:space="preserve"> 진실성에 대해 책임</w:t>
      </w:r>
      <w:r w:rsidR="00A52A35" w:rsidRPr="00D6336A">
        <w:rPr>
          <w:rFonts w:ascii="Malgun Gothic" w:eastAsia="Malgun Gothic" w:hAnsi="Malgun Gothic" w:cs="Batang" w:hint="eastAsia"/>
          <w:color w:val="000000"/>
          <w:kern w:val="0"/>
          <w:szCs w:val="21"/>
          <w:lang w:eastAsia="ko-KR"/>
        </w:rPr>
        <w:t>을 져야 한다.</w:t>
      </w:r>
      <w:r w:rsidR="00A52A35" w:rsidRPr="00D6336A">
        <w:rPr>
          <w:rFonts w:ascii="Malgun Gothic" w:eastAsia="Malgun Gothic" w:hAnsi="Malgun Gothic" w:cs="Batang"/>
          <w:color w:val="000000"/>
          <w:kern w:val="0"/>
          <w:szCs w:val="21"/>
          <w:lang w:eastAsia="ko-KR"/>
        </w:rPr>
        <w:t xml:space="preserve"> </w:t>
      </w:r>
    </w:p>
    <w:p w14:paraId="728533AF"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67322C5" w14:textId="46BA9B2A" w:rsidR="001C5FB0" w:rsidRPr="00D6336A" w:rsidRDefault="006B7CDA"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w:t>
      </w:r>
      <w:r w:rsidRPr="00D6336A">
        <w:rPr>
          <w:rFonts w:ascii="Malgun Gothic" w:eastAsia="Malgun Gothic" w:hAnsi="Malgun Gothic" w:cs="Batang"/>
          <w:color w:val="000000"/>
          <w:kern w:val="0"/>
          <w:szCs w:val="21"/>
          <w:lang w:eastAsia="ko-KR"/>
        </w:rPr>
        <w:t>19</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 xml:space="preserve">인정 </w:t>
      </w:r>
      <w:r w:rsidR="00A52A35" w:rsidRPr="00D6336A">
        <w:rPr>
          <w:rFonts w:ascii="Malgun Gothic" w:eastAsia="Malgun Gothic" w:hAnsi="Malgun Gothic" w:cs="Batang" w:hint="eastAsia"/>
          <w:color w:val="000000"/>
          <w:kern w:val="0"/>
          <w:szCs w:val="21"/>
          <w:lang w:eastAsia="ko-KR"/>
        </w:rPr>
        <w:t>정</w:t>
      </w:r>
      <w:r w:rsidRPr="00D6336A">
        <w:rPr>
          <w:rFonts w:ascii="Malgun Gothic" w:eastAsia="Malgun Gothic" w:hAnsi="Malgun Gothic" w:cs="Batang" w:hint="eastAsia"/>
          <w:color w:val="000000"/>
          <w:kern w:val="0"/>
          <w:szCs w:val="21"/>
          <w:lang w:eastAsia="ko-KR"/>
        </w:rPr>
        <w:t>황</w:t>
      </w:r>
      <w:r w:rsidRPr="00D6336A">
        <w:rPr>
          <w:rFonts w:ascii="Malgun Gothic" w:eastAsia="Malgun Gothic" w:hAnsi="Malgun Gothic" w:cs="Batang"/>
          <w:color w:val="000000"/>
          <w:kern w:val="0"/>
          <w:szCs w:val="21"/>
          <w:lang w:eastAsia="ko-KR"/>
        </w:rPr>
        <w:t>]</w:t>
      </w:r>
      <w:r w:rsidR="00E54D0F" w:rsidRPr="00D6336A">
        <w:rPr>
          <w:rFonts w:ascii="Malgun Gothic" w:eastAsia="Malgun Gothic" w:hAnsi="Malgun Gothic" w:cs="Batang" w:hint="eastAsia"/>
          <w:color w:val="000000"/>
          <w:kern w:val="0"/>
          <w:szCs w:val="21"/>
          <w:lang w:eastAsia="ko-KR"/>
        </w:rPr>
        <w:t xml:space="preserve"> </w:t>
      </w:r>
      <w:r w:rsidR="00A52A35" w:rsidRPr="00D6336A">
        <w:rPr>
          <w:rFonts w:ascii="Malgun Gothic" w:eastAsia="Malgun Gothic" w:hAnsi="Malgun Gothic" w:cs="Batang" w:hint="eastAsia"/>
          <w:color w:val="000000"/>
          <w:kern w:val="0"/>
          <w:szCs w:val="21"/>
          <w:lang w:eastAsia="ko-KR"/>
        </w:rPr>
        <w:t xml:space="preserve">다음 중 하나의 정황이 있는 경우에는 </w:t>
      </w:r>
      <w:r w:rsidR="00E54D0F" w:rsidRPr="00D6336A">
        <w:rPr>
          <w:rFonts w:ascii="Malgun Gothic" w:eastAsia="Malgun Gothic" w:hAnsi="Malgun Gothic" w:cs="Batang" w:hint="eastAsia"/>
          <w:color w:val="000000"/>
          <w:kern w:val="0"/>
          <w:szCs w:val="21"/>
          <w:lang w:eastAsia="ko-KR"/>
        </w:rPr>
        <w:t>인정한 기업명칭은 사용을 중지해야 한</w:t>
      </w:r>
      <w:r w:rsidR="00E54D0F" w:rsidRPr="00D6336A">
        <w:rPr>
          <w:rFonts w:ascii="Malgun Gothic" w:eastAsia="Malgun Gothic" w:hAnsi="Malgun Gothic" w:cs="Batang" w:hint="eastAsia"/>
          <w:color w:val="000000"/>
          <w:kern w:val="0"/>
          <w:szCs w:val="21"/>
          <w:lang w:eastAsia="ko-KR"/>
        </w:rPr>
        <w:lastRenderedPageBreak/>
        <w:t>다.</w:t>
      </w:r>
      <w:r w:rsidR="00E54D0F" w:rsidRPr="00D6336A">
        <w:rPr>
          <w:rFonts w:ascii="Malgun Gothic" w:eastAsia="Malgun Gothic" w:hAnsi="Malgun Gothic" w:cs="Batang"/>
          <w:color w:val="000000"/>
          <w:kern w:val="0"/>
          <w:szCs w:val="21"/>
          <w:lang w:eastAsia="ko-KR"/>
        </w:rPr>
        <w:t xml:space="preserve"> </w:t>
      </w:r>
    </w:p>
    <w:p w14:paraId="4F067B24" w14:textId="77777777" w:rsidR="00A52A35" w:rsidRPr="00D6336A" w:rsidRDefault="00A52A35"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CB09F5A" w14:textId="0BC78824" w:rsidR="001C5FB0" w:rsidRPr="00D6336A" w:rsidRDefault="006B7CDA" w:rsidP="00A05359">
      <w:pPr>
        <w:shd w:val="clear" w:color="auto" w:fill="FFFFFF"/>
        <w:wordWrap w:val="0"/>
        <w:overflowPunct w:val="0"/>
        <w:topLinePunct/>
        <w:autoSpaceDN w:val="0"/>
        <w:adjustRightInd w:val="0"/>
        <w:snapToGrid w:val="0"/>
        <w:spacing w:line="340" w:lineRule="exact"/>
        <w:ind w:leftChars="200" w:left="42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1</w:t>
      </w:r>
      <w:r w:rsidRPr="00D6336A">
        <w:rPr>
          <w:rFonts w:ascii="Malgun Gothic" w:eastAsia="Malgun Gothic" w:hAnsi="Malgun Gothic" w:cs="宋体"/>
          <w:color w:val="000000"/>
          <w:kern w:val="0"/>
          <w:szCs w:val="21"/>
          <w:lang w:eastAsia="ko-KR"/>
        </w:rPr>
        <w:t>9.1</w:t>
      </w:r>
      <w:r w:rsidR="00E54D0F" w:rsidRPr="00D6336A">
        <w:rPr>
          <w:rFonts w:ascii="Malgun Gothic" w:eastAsia="Malgun Gothic" w:hAnsi="Malgun Gothic" w:cs="宋体"/>
          <w:color w:val="000000"/>
          <w:kern w:val="0"/>
          <w:szCs w:val="21"/>
          <w:lang w:eastAsia="ko-KR"/>
        </w:rPr>
        <w:t xml:space="preserve"> </w:t>
      </w:r>
      <w:r w:rsidR="00A52A35" w:rsidRPr="00D6336A">
        <w:rPr>
          <w:rFonts w:ascii="Malgun Gothic" w:eastAsia="Malgun Gothic" w:hAnsi="Malgun Gothic" w:cs="宋体" w:hint="eastAsia"/>
          <w:color w:val="000000"/>
          <w:kern w:val="0"/>
          <w:szCs w:val="21"/>
          <w:lang w:eastAsia="ko-KR"/>
        </w:rPr>
        <w:t>분쟁이 야기된</w:t>
      </w:r>
      <w:r w:rsidR="00E54D0F" w:rsidRPr="00D6336A">
        <w:rPr>
          <w:rFonts w:ascii="Malgun Gothic" w:eastAsia="Malgun Gothic" w:hAnsi="Malgun Gothic" w:cs="宋体" w:hint="eastAsia"/>
          <w:color w:val="000000"/>
          <w:kern w:val="0"/>
          <w:szCs w:val="21"/>
          <w:lang w:eastAsia="ko-KR"/>
        </w:rPr>
        <w:t xml:space="preserve"> 기업명칭이 자진 신고한 등기에 </w:t>
      </w:r>
      <w:r w:rsidR="00A52A35" w:rsidRPr="00D6336A">
        <w:rPr>
          <w:rFonts w:ascii="Malgun Gothic" w:eastAsia="Malgun Gothic" w:hAnsi="Malgun Gothic" w:cs="宋体" w:hint="eastAsia"/>
          <w:color w:val="000000"/>
          <w:kern w:val="0"/>
          <w:szCs w:val="21"/>
          <w:lang w:eastAsia="ko-KR"/>
        </w:rPr>
        <w:t>속하고</w:t>
      </w:r>
      <w:r w:rsidR="00E54D0F" w:rsidRPr="00D6336A">
        <w:rPr>
          <w:rFonts w:ascii="Malgun Gothic" w:eastAsia="Malgun Gothic" w:hAnsi="Malgun Gothic" w:cs="宋体" w:hint="eastAsia"/>
          <w:color w:val="000000"/>
          <w:kern w:val="0"/>
          <w:szCs w:val="21"/>
          <w:lang w:eastAsia="ko-KR"/>
        </w:rPr>
        <w:t>,</w:t>
      </w:r>
      <w:r w:rsidR="00E54D0F" w:rsidRPr="00D6336A">
        <w:rPr>
          <w:rFonts w:ascii="Malgun Gothic" w:eastAsia="Malgun Gothic" w:hAnsi="Malgun Gothic" w:cs="宋体"/>
          <w:color w:val="000000"/>
          <w:kern w:val="0"/>
          <w:szCs w:val="21"/>
          <w:lang w:eastAsia="ko-KR"/>
        </w:rPr>
        <w:t xml:space="preserve"> </w:t>
      </w:r>
      <w:r w:rsidR="00E54D0F" w:rsidRPr="00D6336A">
        <w:rPr>
          <w:rFonts w:ascii="Malgun Gothic" w:eastAsia="Malgun Gothic" w:hAnsi="Malgun Gothic" w:cs="宋体" w:hint="eastAsia"/>
          <w:color w:val="000000"/>
          <w:kern w:val="0"/>
          <w:szCs w:val="21"/>
          <w:lang w:eastAsia="ko-KR"/>
        </w:rPr>
        <w:t>신청인의 기업명칭이 동일</w:t>
      </w:r>
      <w:r w:rsidR="00A52A35" w:rsidRPr="00D6336A">
        <w:rPr>
          <w:rFonts w:ascii="Malgun Gothic" w:eastAsia="Malgun Gothic" w:hAnsi="Malgun Gothic" w:cs="宋体" w:hint="eastAsia"/>
          <w:color w:val="000000"/>
          <w:kern w:val="0"/>
          <w:szCs w:val="21"/>
          <w:lang w:eastAsia="ko-KR"/>
        </w:rPr>
        <w:t>하거나 유사한</w:t>
      </w:r>
      <w:r w:rsidR="00E54D0F" w:rsidRPr="00D6336A">
        <w:rPr>
          <w:rFonts w:ascii="Malgun Gothic" w:eastAsia="Malgun Gothic" w:hAnsi="Malgun Gothic" w:cs="宋体" w:hint="eastAsia"/>
          <w:color w:val="000000"/>
          <w:kern w:val="0"/>
          <w:szCs w:val="21"/>
          <w:lang w:eastAsia="ko-KR"/>
        </w:rPr>
        <w:t xml:space="preserve"> </w:t>
      </w:r>
      <w:r w:rsidR="00A52A35" w:rsidRPr="00D6336A">
        <w:rPr>
          <w:rFonts w:ascii="Malgun Gothic" w:eastAsia="Malgun Gothic" w:hAnsi="Malgun Gothic" w:cs="宋体" w:hint="eastAsia"/>
          <w:color w:val="000000"/>
          <w:kern w:val="0"/>
          <w:szCs w:val="21"/>
          <w:lang w:eastAsia="ko-KR"/>
        </w:rPr>
        <w:t>리스크 안내에서</w:t>
      </w:r>
      <w:r w:rsidR="00E54D0F" w:rsidRPr="00D6336A">
        <w:rPr>
          <w:rFonts w:ascii="Malgun Gothic" w:eastAsia="Malgun Gothic" w:hAnsi="Malgun Gothic" w:cs="宋体" w:hint="eastAsia"/>
          <w:color w:val="000000"/>
          <w:kern w:val="0"/>
          <w:szCs w:val="21"/>
          <w:lang w:eastAsia="ko-KR"/>
        </w:rPr>
        <w:t xml:space="preserve"> 명확히 고지한 경우</w:t>
      </w:r>
    </w:p>
    <w:p w14:paraId="5656132B"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53BE896E" w14:textId="383CC10B" w:rsidR="001C5FB0" w:rsidRPr="00D6336A" w:rsidRDefault="006B7CDA" w:rsidP="00A05359">
      <w:pPr>
        <w:shd w:val="clear" w:color="auto" w:fill="FFFFFF"/>
        <w:wordWrap w:val="0"/>
        <w:overflowPunct w:val="0"/>
        <w:topLinePunct/>
        <w:autoSpaceDN w:val="0"/>
        <w:adjustRightInd w:val="0"/>
        <w:snapToGrid w:val="0"/>
        <w:spacing w:line="340" w:lineRule="exact"/>
        <w:ind w:leftChars="200" w:left="42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1</w:t>
      </w:r>
      <w:r w:rsidRPr="00D6336A">
        <w:rPr>
          <w:rFonts w:ascii="Malgun Gothic" w:eastAsia="Malgun Gothic" w:hAnsi="Malgun Gothic" w:cs="宋体"/>
          <w:color w:val="000000"/>
          <w:kern w:val="0"/>
          <w:szCs w:val="21"/>
          <w:lang w:eastAsia="ko-KR"/>
        </w:rPr>
        <w:t>9.2</w:t>
      </w:r>
      <w:r w:rsidR="00E54D0F" w:rsidRPr="00D6336A">
        <w:rPr>
          <w:rFonts w:ascii="Malgun Gothic" w:eastAsia="Malgun Gothic" w:hAnsi="Malgun Gothic" w:cs="宋体"/>
          <w:color w:val="000000"/>
          <w:kern w:val="0"/>
          <w:szCs w:val="21"/>
          <w:lang w:eastAsia="ko-KR"/>
        </w:rPr>
        <w:t xml:space="preserve"> </w:t>
      </w:r>
      <w:r w:rsidR="00E54D0F" w:rsidRPr="00D6336A">
        <w:rPr>
          <w:rFonts w:ascii="Malgun Gothic" w:eastAsia="Malgun Gothic" w:hAnsi="Malgun Gothic" w:cs="宋体" w:hint="eastAsia"/>
          <w:color w:val="000000"/>
          <w:kern w:val="0"/>
          <w:szCs w:val="21"/>
          <w:lang w:eastAsia="ko-KR"/>
        </w:rPr>
        <w:t>이미 등기된 기업명칭이 사용 중</w:t>
      </w:r>
      <w:r w:rsidR="00A52A35" w:rsidRPr="00D6336A">
        <w:rPr>
          <w:rFonts w:ascii="Malgun Gothic" w:eastAsia="Malgun Gothic" w:hAnsi="Malgun Gothic" w:cs="宋体" w:hint="eastAsia"/>
          <w:color w:val="000000"/>
          <w:kern w:val="0"/>
          <w:szCs w:val="21"/>
          <w:lang w:eastAsia="ko-KR"/>
        </w:rPr>
        <w:t>에</w:t>
      </w:r>
      <w:r w:rsidR="00E54D0F" w:rsidRPr="00D6336A">
        <w:rPr>
          <w:rFonts w:ascii="Malgun Gothic" w:eastAsia="Malgun Gothic" w:hAnsi="Malgun Gothic" w:cs="宋体"/>
          <w:color w:val="000000"/>
          <w:kern w:val="0"/>
          <w:szCs w:val="21"/>
          <w:lang w:eastAsia="ko-KR"/>
        </w:rPr>
        <w:t xml:space="preserve"> </w:t>
      </w:r>
      <w:r w:rsidR="00E54D0F" w:rsidRPr="00D6336A">
        <w:rPr>
          <w:rFonts w:ascii="Malgun Gothic" w:eastAsia="Malgun Gothic" w:hAnsi="Malgun Gothic" w:cs="宋体" w:hint="eastAsia"/>
          <w:color w:val="000000"/>
          <w:kern w:val="0"/>
          <w:szCs w:val="21"/>
          <w:lang w:eastAsia="ko-KR"/>
        </w:rPr>
        <w:t>대중</w:t>
      </w:r>
      <w:r w:rsidR="00A52A35" w:rsidRPr="00D6336A">
        <w:rPr>
          <w:rFonts w:ascii="Malgun Gothic" w:eastAsia="Malgun Gothic" w:hAnsi="Malgun Gothic" w:cs="宋体" w:hint="eastAsia"/>
          <w:color w:val="000000"/>
          <w:kern w:val="0"/>
          <w:szCs w:val="21"/>
          <w:lang w:eastAsia="ko-KR"/>
        </w:rPr>
        <w:t>들에게</w:t>
      </w:r>
      <w:r w:rsidR="00E54D0F" w:rsidRPr="00D6336A">
        <w:rPr>
          <w:rFonts w:ascii="Malgun Gothic" w:eastAsia="Malgun Gothic" w:hAnsi="Malgun Gothic" w:cs="宋体" w:hint="eastAsia"/>
          <w:color w:val="000000"/>
          <w:kern w:val="0"/>
          <w:szCs w:val="21"/>
          <w:lang w:eastAsia="ko-KR"/>
        </w:rPr>
        <w:t xml:space="preserve"> 혼동과 오해를 일으켜 기업명칭 권리를</w:t>
      </w:r>
      <w:r w:rsidR="00E54D0F" w:rsidRPr="00D6336A">
        <w:rPr>
          <w:rFonts w:ascii="Malgun Gothic" w:eastAsia="Malgun Gothic" w:hAnsi="Malgun Gothic" w:cs="宋体"/>
          <w:color w:val="000000"/>
          <w:kern w:val="0"/>
          <w:szCs w:val="21"/>
          <w:lang w:eastAsia="ko-KR"/>
        </w:rPr>
        <w:t xml:space="preserve"> </w:t>
      </w:r>
      <w:r w:rsidR="00E54D0F" w:rsidRPr="00D6336A">
        <w:rPr>
          <w:rFonts w:ascii="Malgun Gothic" w:eastAsia="Malgun Gothic" w:hAnsi="Malgun Gothic" w:cs="宋体" w:hint="eastAsia"/>
          <w:color w:val="000000"/>
          <w:kern w:val="0"/>
          <w:szCs w:val="21"/>
          <w:lang w:eastAsia="ko-KR"/>
        </w:rPr>
        <w:t>침해</w:t>
      </w:r>
      <w:r w:rsidR="00A52A35" w:rsidRPr="00D6336A">
        <w:rPr>
          <w:rFonts w:ascii="Malgun Gothic" w:eastAsia="Malgun Gothic" w:hAnsi="Malgun Gothic" w:cs="宋体" w:hint="eastAsia"/>
          <w:color w:val="000000"/>
          <w:kern w:val="0"/>
          <w:szCs w:val="21"/>
          <w:lang w:eastAsia="ko-KR"/>
        </w:rPr>
        <w:t>한</w:t>
      </w:r>
      <w:r w:rsidR="00E54D0F" w:rsidRPr="00D6336A">
        <w:rPr>
          <w:rFonts w:ascii="Malgun Gothic" w:eastAsia="Malgun Gothic" w:hAnsi="Malgun Gothic" w:cs="宋体" w:hint="eastAsia"/>
          <w:color w:val="000000"/>
          <w:kern w:val="0"/>
          <w:szCs w:val="21"/>
          <w:lang w:eastAsia="ko-KR"/>
        </w:rPr>
        <w:t xml:space="preserve"> 경우</w:t>
      </w:r>
    </w:p>
    <w:p w14:paraId="74FE9BCF"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7CF23C5E" w14:textId="5366C557" w:rsidR="001C5FB0" w:rsidRPr="00D6336A" w:rsidRDefault="006B7CDA" w:rsidP="00A05359">
      <w:pPr>
        <w:shd w:val="clear" w:color="auto" w:fill="FFFFFF"/>
        <w:wordWrap w:val="0"/>
        <w:overflowPunct w:val="0"/>
        <w:topLinePunct/>
        <w:autoSpaceDN w:val="0"/>
        <w:adjustRightInd w:val="0"/>
        <w:snapToGrid w:val="0"/>
        <w:spacing w:line="340" w:lineRule="exact"/>
        <w:ind w:leftChars="200" w:left="42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1</w:t>
      </w:r>
      <w:r w:rsidRPr="00D6336A">
        <w:rPr>
          <w:rFonts w:ascii="Malgun Gothic" w:eastAsia="Malgun Gothic" w:hAnsi="Malgun Gothic" w:cs="宋体"/>
          <w:color w:val="000000"/>
          <w:kern w:val="0"/>
          <w:szCs w:val="21"/>
          <w:lang w:eastAsia="ko-KR"/>
        </w:rPr>
        <w:t>9.3</w:t>
      </w:r>
      <w:r w:rsidR="00E54D0F" w:rsidRPr="00D6336A">
        <w:rPr>
          <w:rFonts w:ascii="Malgun Gothic" w:eastAsia="Malgun Gothic" w:hAnsi="Malgun Gothic" w:cs="宋体"/>
          <w:color w:val="000000"/>
          <w:kern w:val="0"/>
          <w:szCs w:val="21"/>
          <w:lang w:eastAsia="ko-KR"/>
        </w:rPr>
        <w:t xml:space="preserve"> </w:t>
      </w:r>
      <w:r w:rsidR="00E54D0F" w:rsidRPr="00D6336A">
        <w:rPr>
          <w:rFonts w:ascii="Malgun Gothic" w:eastAsia="Malgun Gothic" w:hAnsi="Malgun Gothic" w:cs="宋体" w:hint="eastAsia"/>
          <w:color w:val="000000"/>
          <w:kern w:val="0"/>
          <w:szCs w:val="21"/>
          <w:lang w:eastAsia="ko-KR"/>
        </w:rPr>
        <w:t>행정기관 또는 법원이 법에 의거 이미 등기된 기업명칭이 타인의 기타</w:t>
      </w:r>
      <w:r w:rsidR="00E54D0F" w:rsidRPr="00D6336A">
        <w:rPr>
          <w:rFonts w:ascii="Malgun Gothic" w:eastAsia="Malgun Gothic" w:hAnsi="Malgun Gothic" w:cs="宋体"/>
          <w:color w:val="000000"/>
          <w:kern w:val="0"/>
          <w:szCs w:val="21"/>
          <w:lang w:eastAsia="ko-KR"/>
        </w:rPr>
        <w:t xml:space="preserve"> </w:t>
      </w:r>
      <w:r w:rsidR="00E54D0F" w:rsidRPr="00D6336A">
        <w:rPr>
          <w:rFonts w:ascii="Malgun Gothic" w:eastAsia="Malgun Gothic" w:hAnsi="Malgun Gothic" w:cs="宋体" w:hint="eastAsia"/>
          <w:color w:val="000000"/>
          <w:kern w:val="0"/>
          <w:szCs w:val="21"/>
          <w:lang w:eastAsia="ko-KR"/>
        </w:rPr>
        <w:t>권리를 침해</w:t>
      </w:r>
      <w:r w:rsidR="00A52A35" w:rsidRPr="00D6336A">
        <w:rPr>
          <w:rFonts w:ascii="Malgun Gothic" w:eastAsia="Malgun Gothic" w:hAnsi="Malgun Gothic" w:cs="宋体" w:hint="eastAsia"/>
          <w:color w:val="000000"/>
          <w:kern w:val="0"/>
          <w:szCs w:val="21"/>
          <w:lang w:eastAsia="ko-KR"/>
        </w:rPr>
        <w:t>한다고 인정한</w:t>
      </w:r>
      <w:r w:rsidR="00E54D0F" w:rsidRPr="00D6336A">
        <w:rPr>
          <w:rFonts w:ascii="Malgun Gothic" w:eastAsia="Malgun Gothic" w:hAnsi="Malgun Gothic" w:cs="宋体" w:hint="eastAsia"/>
          <w:color w:val="000000"/>
          <w:kern w:val="0"/>
          <w:szCs w:val="21"/>
          <w:lang w:eastAsia="ko-KR"/>
        </w:rPr>
        <w:t xml:space="preserve"> 경우</w:t>
      </w:r>
    </w:p>
    <w:p w14:paraId="66D6FE1C" w14:textId="77777777" w:rsidR="00E54D0F" w:rsidRPr="00D6336A" w:rsidRDefault="00E54D0F"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C3E0D06" w14:textId="28C5A4BC" w:rsidR="001C5FB0" w:rsidRPr="00D6336A" w:rsidRDefault="006B7CDA"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0</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심사 중단</w:t>
      </w:r>
      <w:r w:rsidRPr="00D6336A">
        <w:rPr>
          <w:rFonts w:ascii="Malgun Gothic" w:eastAsia="Malgun Gothic" w:hAnsi="Malgun Gothic" w:cs="Batang"/>
          <w:color w:val="000000"/>
          <w:kern w:val="0"/>
          <w:szCs w:val="21"/>
          <w:lang w:eastAsia="ko-KR"/>
        </w:rPr>
        <w:t>]</w:t>
      </w:r>
      <w:r w:rsidR="00E54D0F" w:rsidRPr="00D6336A">
        <w:rPr>
          <w:rFonts w:ascii="Malgun Gothic" w:eastAsia="Malgun Gothic" w:hAnsi="Malgun Gothic" w:cs="Batang" w:hint="eastAsia"/>
          <w:color w:val="000000"/>
          <w:kern w:val="0"/>
          <w:szCs w:val="21"/>
          <w:lang w:eastAsia="ko-KR"/>
        </w:rPr>
        <w:t xml:space="preserve"> 명칭</w:t>
      </w:r>
      <w:r w:rsidR="00A52A35" w:rsidRPr="00D6336A">
        <w:rPr>
          <w:rFonts w:ascii="Malgun Gothic" w:eastAsia="Malgun Gothic" w:hAnsi="Malgun Gothic" w:cs="Batang" w:hint="eastAsia"/>
          <w:color w:val="000000"/>
          <w:kern w:val="0"/>
          <w:szCs w:val="21"/>
          <w:lang w:eastAsia="ko-KR"/>
        </w:rPr>
        <w:t xml:space="preserve"> </w:t>
      </w:r>
      <w:r w:rsidR="00E54D0F" w:rsidRPr="00D6336A">
        <w:rPr>
          <w:rFonts w:ascii="Malgun Gothic" w:eastAsia="Malgun Gothic" w:hAnsi="Malgun Gothic" w:cs="Batang" w:hint="eastAsia"/>
          <w:color w:val="000000"/>
          <w:kern w:val="0"/>
          <w:szCs w:val="21"/>
          <w:lang w:eastAsia="ko-KR"/>
        </w:rPr>
        <w:t>권리와 관련된 확정은 반드시 인민법원이 현재 심리 중이거나 행정기관이 처리하는 또다른 안건의 결과를 근거</w:t>
      </w:r>
      <w:r w:rsidR="00A52A35" w:rsidRPr="00D6336A">
        <w:rPr>
          <w:rFonts w:ascii="Malgun Gothic" w:eastAsia="Malgun Gothic" w:hAnsi="Malgun Gothic" w:cs="Batang" w:hint="eastAsia"/>
          <w:color w:val="000000"/>
          <w:kern w:val="0"/>
          <w:szCs w:val="21"/>
          <w:lang w:eastAsia="ko-KR"/>
        </w:rPr>
        <w:t>로 삼아</w:t>
      </w:r>
      <w:r w:rsidR="00E54D0F" w:rsidRPr="00D6336A">
        <w:rPr>
          <w:rFonts w:ascii="Malgun Gothic" w:eastAsia="Malgun Gothic" w:hAnsi="Malgun Gothic" w:cs="Batang" w:hint="eastAsia"/>
          <w:color w:val="000000"/>
          <w:kern w:val="0"/>
          <w:szCs w:val="21"/>
          <w:lang w:eastAsia="ko-KR"/>
        </w:rPr>
        <w:t xml:space="preserve"> 심사를 중단할 수 있다.</w:t>
      </w:r>
      <w:r w:rsidR="00E54D0F" w:rsidRPr="00D6336A">
        <w:rPr>
          <w:rFonts w:ascii="Malgun Gothic" w:eastAsia="Malgun Gothic" w:hAnsi="Malgun Gothic" w:cs="Batang"/>
          <w:color w:val="000000"/>
          <w:kern w:val="0"/>
          <w:szCs w:val="21"/>
          <w:lang w:eastAsia="ko-KR"/>
        </w:rPr>
        <w:t xml:space="preserve"> </w:t>
      </w:r>
      <w:r w:rsidR="00E54D0F" w:rsidRPr="00D6336A">
        <w:rPr>
          <w:rFonts w:ascii="Malgun Gothic" w:eastAsia="Malgun Gothic" w:hAnsi="Malgun Gothic" w:cs="Batang" w:hint="eastAsia"/>
          <w:color w:val="000000"/>
          <w:kern w:val="0"/>
          <w:szCs w:val="21"/>
          <w:lang w:eastAsia="ko-KR"/>
        </w:rPr>
        <w:t>중단 원인이 해소된 후</w:t>
      </w:r>
      <w:r w:rsidR="00A52A35" w:rsidRPr="00D6336A">
        <w:rPr>
          <w:rFonts w:ascii="Malgun Gothic" w:eastAsia="Malgun Gothic" w:hAnsi="Malgun Gothic" w:cs="Batang" w:hint="eastAsia"/>
          <w:color w:val="000000"/>
          <w:kern w:val="0"/>
          <w:szCs w:val="21"/>
          <w:lang w:eastAsia="ko-KR"/>
        </w:rPr>
        <w:t>,</w:t>
      </w:r>
      <w:r w:rsidR="00E54D0F" w:rsidRPr="00D6336A">
        <w:rPr>
          <w:rFonts w:ascii="Malgun Gothic" w:eastAsia="Malgun Gothic" w:hAnsi="Malgun Gothic" w:cs="Batang" w:hint="eastAsia"/>
          <w:color w:val="000000"/>
          <w:kern w:val="0"/>
          <w:szCs w:val="21"/>
          <w:lang w:eastAsia="ko-KR"/>
        </w:rPr>
        <w:t xml:space="preserve"> 분쟁 쌍방이 신청서를 제출할 경우</w:t>
      </w:r>
      <w:r w:rsidR="00A52A35" w:rsidRPr="00D6336A">
        <w:rPr>
          <w:rFonts w:ascii="Malgun Gothic" w:eastAsia="Malgun Gothic" w:hAnsi="Malgun Gothic" w:cs="Batang" w:hint="eastAsia"/>
          <w:color w:val="000000"/>
          <w:kern w:val="0"/>
          <w:szCs w:val="21"/>
          <w:lang w:eastAsia="ko-KR"/>
        </w:rPr>
        <w:t>에는</w:t>
      </w:r>
      <w:r w:rsidR="00E54D0F" w:rsidRPr="00D6336A">
        <w:rPr>
          <w:rFonts w:ascii="Malgun Gothic" w:eastAsia="Malgun Gothic" w:hAnsi="Malgun Gothic" w:cs="Batang"/>
          <w:color w:val="000000"/>
          <w:kern w:val="0"/>
          <w:szCs w:val="21"/>
          <w:lang w:eastAsia="ko-KR"/>
        </w:rPr>
        <w:t xml:space="preserve"> </w:t>
      </w:r>
      <w:r w:rsidR="00E54D0F" w:rsidRPr="00D6336A">
        <w:rPr>
          <w:rFonts w:ascii="Malgun Gothic" w:eastAsia="Malgun Gothic" w:hAnsi="Malgun Gothic" w:cs="Batang" w:hint="eastAsia"/>
          <w:color w:val="000000"/>
          <w:kern w:val="0"/>
          <w:szCs w:val="21"/>
          <w:lang w:eastAsia="ko-KR"/>
        </w:rPr>
        <w:t>심사 절차를 재개해야 한다.</w:t>
      </w:r>
      <w:r w:rsidR="00E54D0F" w:rsidRPr="00D6336A">
        <w:rPr>
          <w:rFonts w:ascii="Malgun Gothic" w:eastAsia="Malgun Gothic" w:hAnsi="Malgun Gothic" w:cs="Batang"/>
          <w:color w:val="000000"/>
          <w:kern w:val="0"/>
          <w:szCs w:val="21"/>
          <w:lang w:eastAsia="ko-KR"/>
        </w:rPr>
        <w:t xml:space="preserve"> </w:t>
      </w:r>
      <w:r w:rsidR="00E54D0F" w:rsidRPr="00D6336A">
        <w:rPr>
          <w:rFonts w:ascii="Malgun Gothic" w:eastAsia="Malgun Gothic" w:hAnsi="Malgun Gothic" w:cs="Batang" w:hint="eastAsia"/>
          <w:color w:val="000000"/>
          <w:kern w:val="0"/>
          <w:szCs w:val="21"/>
          <w:lang w:eastAsia="ko-KR"/>
        </w:rPr>
        <w:t>심사 절차가 재개될 경우 처리</w:t>
      </w:r>
      <w:r w:rsidR="00A52A35" w:rsidRPr="00D6336A">
        <w:rPr>
          <w:rFonts w:ascii="Malgun Gothic" w:eastAsia="Malgun Gothic" w:hAnsi="Malgun Gothic" w:cs="Batang" w:hint="eastAsia"/>
          <w:color w:val="000000"/>
          <w:kern w:val="0"/>
          <w:szCs w:val="21"/>
          <w:lang w:eastAsia="ko-KR"/>
        </w:rPr>
        <w:t>시간은</w:t>
      </w:r>
      <w:r w:rsidR="00E54D0F" w:rsidRPr="00D6336A">
        <w:rPr>
          <w:rFonts w:ascii="Malgun Gothic" w:eastAsia="Malgun Gothic" w:hAnsi="Malgun Gothic" w:cs="Batang" w:hint="eastAsia"/>
          <w:color w:val="000000"/>
          <w:kern w:val="0"/>
          <w:szCs w:val="21"/>
          <w:lang w:eastAsia="ko-KR"/>
        </w:rPr>
        <w:t xml:space="preserve"> 다시 계산한다.</w:t>
      </w:r>
      <w:r w:rsidR="00E54D0F" w:rsidRPr="00D6336A">
        <w:rPr>
          <w:rFonts w:ascii="Malgun Gothic" w:eastAsia="Malgun Gothic" w:hAnsi="Malgun Gothic" w:cs="Batang"/>
          <w:color w:val="000000"/>
          <w:kern w:val="0"/>
          <w:szCs w:val="21"/>
          <w:lang w:eastAsia="ko-KR"/>
        </w:rPr>
        <w:t xml:space="preserve"> </w:t>
      </w:r>
    </w:p>
    <w:p w14:paraId="22715077"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62F54CB7" w14:textId="0C8614B9" w:rsidR="001C5FB0" w:rsidRPr="00D6336A" w:rsidRDefault="00E54D0F"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기업명칭 분쟁에</w:t>
      </w:r>
      <w:r w:rsidR="00A52A35" w:rsidRPr="00D6336A">
        <w:rPr>
          <w:rFonts w:ascii="Malgun Gothic" w:eastAsia="Malgun Gothic" w:hAnsi="Malgun Gothic" w:cs="Batang"/>
          <w:color w:val="000000"/>
          <w:kern w:val="0"/>
          <w:szCs w:val="21"/>
          <w:lang w:eastAsia="ko-KR"/>
        </w:rPr>
        <w:t xml:space="preserve"> </w:t>
      </w:r>
      <w:r w:rsidR="00A52A35" w:rsidRPr="00D6336A">
        <w:rPr>
          <w:rFonts w:ascii="Malgun Gothic" w:eastAsia="Malgun Gothic" w:hAnsi="Malgun Gothic" w:cs="Batang" w:hint="eastAsia"/>
          <w:color w:val="000000"/>
          <w:kern w:val="0"/>
          <w:szCs w:val="21"/>
          <w:lang w:eastAsia="ko-KR"/>
        </w:rPr>
        <w:t>관한</w:t>
      </w:r>
      <w:r w:rsidRPr="00D6336A">
        <w:rPr>
          <w:rFonts w:ascii="Malgun Gothic" w:eastAsia="Malgun Gothic" w:hAnsi="Malgun Gothic" w:cs="Batang" w:hint="eastAsia"/>
          <w:color w:val="000000"/>
          <w:kern w:val="0"/>
          <w:szCs w:val="21"/>
          <w:lang w:eastAsia="ko-KR"/>
        </w:rPr>
        <w:t xml:space="preserve"> 심사를 중단할 경우</w:t>
      </w:r>
      <w:r w:rsidR="00A52A35" w:rsidRPr="00D6336A">
        <w:rPr>
          <w:rFonts w:ascii="Malgun Gothic" w:eastAsia="Malgun Gothic" w:hAnsi="Malgun Gothic" w:cs="Batang" w:hint="eastAsia"/>
          <w:color w:val="000000"/>
          <w:kern w:val="0"/>
          <w:szCs w:val="21"/>
          <w:lang w:eastAsia="ko-KR"/>
        </w:rPr>
        <w:t>에는</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은 분쟁 쌍방에게 이유를 설명하고,</w:t>
      </w:r>
      <w:r w:rsidRPr="00D6336A">
        <w:rPr>
          <w:rFonts w:ascii="Malgun Gothic" w:eastAsia="Malgun Gothic" w:hAnsi="Malgun Gothic" w:cs="Batang"/>
          <w:color w:val="000000"/>
          <w:kern w:val="0"/>
          <w:szCs w:val="21"/>
          <w:lang w:eastAsia="ko-KR"/>
        </w:rPr>
        <w:t xml:space="preserve"> 7</w:t>
      </w:r>
      <w:r w:rsidRPr="00D6336A">
        <w:rPr>
          <w:rFonts w:ascii="Malgun Gothic" w:eastAsia="Malgun Gothic" w:hAnsi="Malgun Gothic" w:cs="Batang" w:hint="eastAsia"/>
          <w:color w:val="000000"/>
          <w:kern w:val="0"/>
          <w:szCs w:val="21"/>
          <w:lang w:eastAsia="ko-KR"/>
        </w:rPr>
        <w:t xml:space="preserve">영업일 내 당사자에게 </w:t>
      </w:r>
      <w:r w:rsidR="00A52A35" w:rsidRPr="00D6336A">
        <w:rPr>
          <w:rFonts w:ascii="Malgun Gothic" w:eastAsia="Malgun Gothic" w:hAnsi="Malgun Gothic" w:cs="Batang" w:hint="eastAsia"/>
          <w:color w:val="000000"/>
          <w:kern w:val="0"/>
          <w:szCs w:val="21"/>
          <w:lang w:eastAsia="ko-KR"/>
        </w:rPr>
        <w:t xml:space="preserve">통지서를 </w:t>
      </w:r>
      <w:r w:rsidRPr="00D6336A">
        <w:rPr>
          <w:rFonts w:ascii="Malgun Gothic" w:eastAsia="Malgun Gothic" w:hAnsi="Malgun Gothic" w:cs="Batang" w:hint="eastAsia"/>
          <w:color w:val="000000"/>
          <w:kern w:val="0"/>
          <w:szCs w:val="21"/>
          <w:lang w:eastAsia="ko-KR"/>
        </w:rPr>
        <w:t>송달해야 한다.</w:t>
      </w:r>
      <w:r w:rsidRPr="00D6336A">
        <w:rPr>
          <w:rFonts w:ascii="Malgun Gothic" w:eastAsia="Malgun Gothic" w:hAnsi="Malgun Gothic" w:cs="Batang"/>
          <w:color w:val="000000"/>
          <w:kern w:val="0"/>
          <w:szCs w:val="21"/>
          <w:lang w:eastAsia="ko-KR"/>
        </w:rPr>
        <w:t xml:space="preserve"> </w:t>
      </w:r>
    </w:p>
    <w:p w14:paraId="73A22C26"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BD0059F" w14:textId="76CAAFFA" w:rsidR="001C5FB0" w:rsidRPr="00D6336A" w:rsidRDefault="001C5FB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1</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심사 종료</w:t>
      </w:r>
      <w:r w:rsidRPr="00D6336A">
        <w:rPr>
          <w:rFonts w:ascii="Malgun Gothic" w:eastAsia="Malgun Gothic" w:hAnsi="Malgun Gothic" w:cs="Batang"/>
          <w:color w:val="000000"/>
          <w:kern w:val="0"/>
          <w:szCs w:val="21"/>
          <w:lang w:eastAsia="ko-KR"/>
        </w:rPr>
        <w:t xml:space="preserve">] </w:t>
      </w:r>
      <w:r w:rsidR="00A52A35" w:rsidRPr="00D6336A">
        <w:rPr>
          <w:rFonts w:ascii="Malgun Gothic" w:eastAsia="Malgun Gothic" w:hAnsi="Malgun Gothic" w:cs="Batang" w:hint="eastAsia"/>
          <w:color w:val="000000"/>
          <w:kern w:val="0"/>
          <w:szCs w:val="21"/>
          <w:lang w:eastAsia="ko-KR"/>
        </w:rPr>
        <w:t xml:space="preserve">다음 중 하나의 정황이 있는 경우에는 </w:t>
      </w:r>
      <w:r w:rsidRPr="00D6336A">
        <w:rPr>
          <w:rFonts w:ascii="Malgun Gothic" w:eastAsia="Malgun Gothic" w:hAnsi="Malgun Gothic" w:cs="Batang" w:hint="eastAsia"/>
          <w:color w:val="000000"/>
          <w:kern w:val="0"/>
          <w:szCs w:val="21"/>
          <w:lang w:eastAsia="ko-KR"/>
        </w:rPr>
        <w:t>기업명칭 분쟁 처리기관은 심사를 종료한다.</w:t>
      </w:r>
      <w:r w:rsidRPr="00D6336A">
        <w:rPr>
          <w:rFonts w:ascii="Malgun Gothic" w:eastAsia="Malgun Gothic" w:hAnsi="Malgun Gothic" w:cs="Batang"/>
          <w:color w:val="000000"/>
          <w:kern w:val="0"/>
          <w:szCs w:val="21"/>
          <w:lang w:eastAsia="ko-KR"/>
        </w:rPr>
        <w:t xml:space="preserve"> </w:t>
      </w:r>
    </w:p>
    <w:p w14:paraId="5D9CD0E4" w14:textId="6BA9BB4E" w:rsidR="00E50D7D" w:rsidRPr="00D6336A" w:rsidRDefault="00E50D7D" w:rsidP="00EA3472">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212C0BC8" w14:textId="7741DD42"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00EA3472" w:rsidRPr="00D6336A">
        <w:rPr>
          <w:rFonts w:ascii="Malgun Gothic" w:eastAsia="Malgun Gothic" w:hAnsi="Malgun Gothic" w:cs="宋体"/>
          <w:color w:val="000000"/>
          <w:kern w:val="0"/>
          <w:szCs w:val="21"/>
          <w:lang w:eastAsia="ko-KR"/>
        </w:rPr>
        <w:t>1</w:t>
      </w:r>
      <w:r w:rsidRPr="00D6336A">
        <w:rPr>
          <w:rFonts w:ascii="Malgun Gothic" w:eastAsia="Malgun Gothic" w:hAnsi="Malgun Gothic" w:cs="宋体"/>
          <w:color w:val="000000"/>
          <w:kern w:val="0"/>
          <w:szCs w:val="21"/>
          <w:lang w:eastAsia="ko-KR"/>
        </w:rPr>
        <w:t xml:space="preserve">.1 </w:t>
      </w:r>
      <w:r w:rsidRPr="00D6336A">
        <w:rPr>
          <w:rFonts w:ascii="Malgun Gothic" w:eastAsia="Malgun Gothic" w:hAnsi="Malgun Gothic" w:cs="宋体" w:hint="eastAsia"/>
          <w:color w:val="000000"/>
          <w:kern w:val="0"/>
          <w:szCs w:val="21"/>
          <w:lang w:eastAsia="ko-KR"/>
        </w:rPr>
        <w:t xml:space="preserve">신청인이 명칭 분쟁 신청을 철회하거나 분쟁 쌍방이 </w:t>
      </w:r>
      <w:r w:rsidR="00A52A35" w:rsidRPr="00D6336A">
        <w:rPr>
          <w:rFonts w:ascii="Malgun Gothic" w:eastAsia="Malgun Gothic" w:hAnsi="Malgun Gothic" w:cs="宋体" w:hint="eastAsia"/>
          <w:color w:val="000000"/>
          <w:kern w:val="0"/>
          <w:szCs w:val="21"/>
          <w:lang w:eastAsia="ko-KR"/>
        </w:rPr>
        <w:t>조정</w:t>
      </w:r>
      <w:r w:rsidRPr="00D6336A">
        <w:rPr>
          <w:rFonts w:ascii="Malgun Gothic" w:eastAsia="Malgun Gothic" w:hAnsi="Malgun Gothic" w:cs="宋体" w:hint="eastAsia"/>
          <w:color w:val="000000"/>
          <w:kern w:val="0"/>
          <w:szCs w:val="21"/>
          <w:lang w:eastAsia="ko-KR"/>
        </w:rPr>
        <w:t xml:space="preserve"> 협의에 도달한 경우</w:t>
      </w:r>
    </w:p>
    <w:p w14:paraId="145802D2"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59933D91" w14:textId="77777777" w:rsidR="003732C5" w:rsidRPr="00D6336A" w:rsidRDefault="001C5FB0" w:rsidP="003732C5">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00EA3472" w:rsidRPr="00D6336A">
        <w:rPr>
          <w:rFonts w:ascii="Malgun Gothic" w:eastAsia="Malgun Gothic" w:hAnsi="Malgun Gothic" w:cs="宋体"/>
          <w:color w:val="000000"/>
          <w:kern w:val="0"/>
          <w:szCs w:val="21"/>
          <w:lang w:eastAsia="ko-KR"/>
        </w:rPr>
        <w:t>1</w:t>
      </w:r>
      <w:r w:rsidRPr="00D6336A">
        <w:rPr>
          <w:rFonts w:ascii="Malgun Gothic" w:eastAsia="Malgun Gothic" w:hAnsi="Malgun Gothic" w:cs="宋体"/>
          <w:color w:val="000000"/>
          <w:kern w:val="0"/>
          <w:szCs w:val="21"/>
          <w:lang w:eastAsia="ko-KR"/>
        </w:rPr>
        <w:t xml:space="preserve">.2 </w:t>
      </w:r>
      <w:r w:rsidRPr="00D6336A">
        <w:rPr>
          <w:rFonts w:ascii="Malgun Gothic" w:eastAsia="Malgun Gothic" w:hAnsi="Malgun Gothic" w:cs="宋体" w:hint="eastAsia"/>
          <w:color w:val="000000"/>
          <w:kern w:val="0"/>
          <w:szCs w:val="21"/>
          <w:lang w:eastAsia="ko-KR"/>
        </w:rPr>
        <w:t>명칭 분쟁 일방 또는 쌍방이 이미 명칭을 변경하였거나 말소</w:t>
      </w:r>
      <w:r w:rsidR="00A52A35" w:rsidRPr="00D6336A">
        <w:rPr>
          <w:rFonts w:ascii="Malgun Gothic" w:eastAsia="Malgun Gothic" w:hAnsi="Malgun Gothic" w:cs="宋体" w:hint="eastAsia"/>
          <w:color w:val="000000"/>
          <w:kern w:val="0"/>
          <w:szCs w:val="21"/>
          <w:lang w:eastAsia="ko-KR"/>
        </w:rPr>
        <w:t xml:space="preserve"> </w:t>
      </w:r>
      <w:r w:rsidRPr="00D6336A">
        <w:rPr>
          <w:rFonts w:ascii="Malgun Gothic" w:eastAsia="Malgun Gothic" w:hAnsi="Malgun Gothic" w:cs="宋体" w:hint="eastAsia"/>
          <w:color w:val="000000"/>
          <w:kern w:val="0"/>
          <w:szCs w:val="21"/>
          <w:lang w:eastAsia="ko-KR"/>
        </w:rPr>
        <w:t>등기를 처리한 경우</w:t>
      </w:r>
    </w:p>
    <w:p w14:paraId="2773FE49" w14:textId="77777777" w:rsidR="003732C5" w:rsidRPr="00D6336A" w:rsidRDefault="003732C5" w:rsidP="003732C5">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CC08B66" w14:textId="00ADD293" w:rsidR="001C5FB0" w:rsidRPr="00D6336A" w:rsidRDefault="001C5FB0" w:rsidP="003732C5">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00EA3472" w:rsidRPr="00D6336A">
        <w:rPr>
          <w:rFonts w:ascii="Malgun Gothic" w:eastAsia="Malgun Gothic" w:hAnsi="Malgun Gothic" w:cs="宋体"/>
          <w:color w:val="000000"/>
          <w:kern w:val="0"/>
          <w:szCs w:val="21"/>
          <w:lang w:eastAsia="ko-KR"/>
        </w:rPr>
        <w:t>1</w:t>
      </w:r>
      <w:r w:rsidRPr="00D6336A">
        <w:rPr>
          <w:rFonts w:ascii="Malgun Gothic" w:eastAsia="Malgun Gothic" w:hAnsi="Malgun Gothic" w:cs="宋体"/>
          <w:color w:val="000000"/>
          <w:kern w:val="0"/>
          <w:szCs w:val="21"/>
          <w:lang w:eastAsia="ko-KR"/>
        </w:rPr>
        <w:t xml:space="preserve">.3 </w:t>
      </w:r>
      <w:r w:rsidRPr="00D6336A">
        <w:rPr>
          <w:rFonts w:ascii="Malgun Gothic" w:eastAsia="Malgun Gothic" w:hAnsi="Malgun Gothic" w:cs="宋体" w:hint="eastAsia"/>
          <w:color w:val="000000"/>
          <w:kern w:val="0"/>
          <w:szCs w:val="21"/>
          <w:lang w:eastAsia="ko-KR"/>
        </w:rPr>
        <w:t>신청인이 계속</w:t>
      </w:r>
      <w:r w:rsidR="00A52A35" w:rsidRPr="00D6336A">
        <w:rPr>
          <w:rFonts w:ascii="Malgun Gothic" w:eastAsia="Malgun Gothic" w:hAnsi="Malgun Gothic" w:cs="宋体" w:hint="eastAsia"/>
          <w:color w:val="000000"/>
          <w:kern w:val="0"/>
          <w:szCs w:val="21"/>
          <w:lang w:eastAsia="ko-KR"/>
        </w:rPr>
        <w:t>하여</w:t>
      </w:r>
      <w:r w:rsidRPr="00D6336A">
        <w:rPr>
          <w:rFonts w:ascii="Malgun Gothic" w:eastAsia="Malgun Gothic" w:hAnsi="Malgun Gothic" w:cs="宋体" w:hint="eastAsia"/>
          <w:color w:val="000000"/>
          <w:kern w:val="0"/>
          <w:szCs w:val="21"/>
          <w:lang w:eastAsia="ko-KR"/>
        </w:rPr>
        <w:t xml:space="preserve"> 대중</w:t>
      </w:r>
      <w:r w:rsidR="00A52A35" w:rsidRPr="00D6336A">
        <w:rPr>
          <w:rFonts w:ascii="Malgun Gothic" w:eastAsia="Malgun Gothic" w:hAnsi="Malgun Gothic" w:cs="宋体" w:hint="eastAsia"/>
          <w:color w:val="000000"/>
          <w:kern w:val="0"/>
          <w:szCs w:val="21"/>
          <w:lang w:eastAsia="ko-KR"/>
        </w:rPr>
        <w:t>들</w:t>
      </w:r>
      <w:r w:rsidRPr="00D6336A">
        <w:rPr>
          <w:rFonts w:ascii="Malgun Gothic" w:eastAsia="Malgun Gothic" w:hAnsi="Malgun Gothic" w:cs="宋体" w:hint="eastAsia"/>
          <w:color w:val="000000"/>
          <w:kern w:val="0"/>
          <w:szCs w:val="21"/>
          <w:lang w:eastAsia="ko-KR"/>
        </w:rPr>
        <w:t>에게 혼동과 오인을 일으키는 피분쟁 기업명칭의 증명자료를 제공할 수 없는 경우</w:t>
      </w:r>
    </w:p>
    <w:p w14:paraId="652D9531" w14:textId="007B4045" w:rsidR="00E50D7D" w:rsidRPr="00D6336A" w:rsidRDefault="00E50D7D" w:rsidP="00EA3472">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0654F4A7" w14:textId="304C5242"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006C6F64" w:rsidRPr="00D6336A">
        <w:rPr>
          <w:rFonts w:ascii="Malgun Gothic" w:eastAsia="Malgun Gothic" w:hAnsi="Malgun Gothic" w:cs="宋体"/>
          <w:color w:val="000000"/>
          <w:kern w:val="0"/>
          <w:szCs w:val="21"/>
          <w:lang w:eastAsia="ko-KR"/>
        </w:rPr>
        <w:t>1</w:t>
      </w:r>
      <w:r w:rsidRPr="00D6336A">
        <w:rPr>
          <w:rFonts w:ascii="Malgun Gothic" w:eastAsia="Malgun Gothic" w:hAnsi="Malgun Gothic" w:cs="宋体"/>
          <w:color w:val="000000"/>
          <w:kern w:val="0"/>
          <w:szCs w:val="21"/>
          <w:lang w:eastAsia="ko-KR"/>
        </w:rPr>
        <w:t xml:space="preserve">.4 </w:t>
      </w:r>
      <w:r w:rsidRPr="00D6336A">
        <w:rPr>
          <w:rFonts w:ascii="Malgun Gothic" w:eastAsia="Malgun Gothic" w:hAnsi="Malgun Gothic" w:cs="宋体" w:hint="eastAsia"/>
          <w:color w:val="000000"/>
          <w:kern w:val="0"/>
          <w:szCs w:val="21"/>
          <w:lang w:eastAsia="ko-KR"/>
        </w:rPr>
        <w:t>본 방법 제</w:t>
      </w:r>
      <w:r w:rsidRPr="00D6336A">
        <w:rPr>
          <w:rFonts w:ascii="Malgun Gothic" w:eastAsia="Malgun Gothic" w:hAnsi="Malgun Gothic" w:cs="宋体"/>
          <w:color w:val="000000"/>
          <w:kern w:val="0"/>
          <w:szCs w:val="21"/>
          <w:lang w:eastAsia="ko-KR"/>
        </w:rPr>
        <w:t>10</w:t>
      </w:r>
      <w:r w:rsidRPr="00D6336A">
        <w:rPr>
          <w:rFonts w:ascii="Malgun Gothic" w:eastAsia="Malgun Gothic" w:hAnsi="Malgun Gothic" w:cs="宋体" w:hint="eastAsia"/>
          <w:color w:val="000000"/>
          <w:kern w:val="0"/>
          <w:szCs w:val="21"/>
          <w:lang w:eastAsia="ko-KR"/>
        </w:rPr>
        <w:t>조에 규정된 불수리 상황이 발생한 경우</w:t>
      </w:r>
    </w:p>
    <w:p w14:paraId="4DB36931"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E5A40CB" w14:textId="44D94FC3"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006C6F64" w:rsidRPr="00D6336A">
        <w:rPr>
          <w:rFonts w:ascii="Malgun Gothic" w:eastAsia="Malgun Gothic" w:hAnsi="Malgun Gothic" w:cs="宋体"/>
          <w:color w:val="000000"/>
          <w:kern w:val="0"/>
          <w:szCs w:val="21"/>
          <w:lang w:eastAsia="ko-KR"/>
        </w:rPr>
        <w:t>1</w:t>
      </w:r>
      <w:r w:rsidRPr="00D6336A">
        <w:rPr>
          <w:rFonts w:ascii="Malgun Gothic" w:eastAsia="Malgun Gothic" w:hAnsi="Malgun Gothic" w:cs="宋体"/>
          <w:color w:val="000000"/>
          <w:kern w:val="0"/>
          <w:szCs w:val="21"/>
          <w:lang w:eastAsia="ko-KR"/>
        </w:rPr>
        <w:t xml:space="preserve">.5 </w:t>
      </w:r>
      <w:r w:rsidRPr="00D6336A">
        <w:rPr>
          <w:rFonts w:ascii="Malgun Gothic" w:eastAsia="Malgun Gothic" w:hAnsi="Malgun Gothic" w:cs="宋体" w:hint="eastAsia"/>
          <w:color w:val="000000"/>
          <w:kern w:val="0"/>
          <w:szCs w:val="21"/>
          <w:lang w:eastAsia="ko-KR"/>
        </w:rPr>
        <w:t xml:space="preserve">기타 </w:t>
      </w:r>
      <w:r w:rsidR="00A52A35" w:rsidRPr="00D6336A">
        <w:rPr>
          <w:rFonts w:ascii="Malgun Gothic" w:eastAsia="Malgun Gothic" w:hAnsi="Malgun Gothic" w:cs="宋体" w:hint="eastAsia"/>
          <w:color w:val="000000"/>
          <w:kern w:val="0"/>
          <w:szCs w:val="21"/>
          <w:lang w:eastAsia="ko-KR"/>
        </w:rPr>
        <w:t>정황</w:t>
      </w:r>
    </w:p>
    <w:p w14:paraId="3BEAE087"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70B2E241" w14:textId="0564A65F" w:rsidR="001C5FB0" w:rsidRPr="00D6336A" w:rsidRDefault="001C5FB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기업명칭 분쟁에 대한 심사를 종료할 경우,</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은 분쟁 쌍방에</w:t>
      </w:r>
      <w:r w:rsidR="00A52A35" w:rsidRPr="00D6336A">
        <w:rPr>
          <w:rFonts w:ascii="Malgun Gothic" w:eastAsia="Malgun Gothic" w:hAnsi="Malgun Gothic" w:cs="Batang" w:hint="eastAsia"/>
          <w:color w:val="000000"/>
          <w:kern w:val="0"/>
          <w:szCs w:val="21"/>
          <w:lang w:eastAsia="ko-KR"/>
        </w:rPr>
        <w:t>게</w:t>
      </w:r>
      <w:r w:rsidRPr="00D6336A">
        <w:rPr>
          <w:rFonts w:ascii="Malgun Gothic" w:eastAsia="Malgun Gothic" w:hAnsi="Malgun Gothic" w:cs="Batang" w:hint="eastAsia"/>
          <w:color w:val="000000"/>
          <w:kern w:val="0"/>
          <w:szCs w:val="21"/>
          <w:lang w:eastAsia="ko-KR"/>
        </w:rPr>
        <w:t xml:space="preserve"> 이유를 설명하고,</w:t>
      </w:r>
      <w:r w:rsidRPr="00D6336A">
        <w:rPr>
          <w:rFonts w:ascii="Malgun Gothic" w:eastAsia="Malgun Gothic" w:hAnsi="Malgun Gothic" w:cs="Batang"/>
          <w:color w:val="000000"/>
          <w:kern w:val="0"/>
          <w:szCs w:val="21"/>
          <w:lang w:eastAsia="ko-KR"/>
        </w:rPr>
        <w:t xml:space="preserve"> 7</w:t>
      </w:r>
      <w:r w:rsidRPr="00D6336A">
        <w:rPr>
          <w:rFonts w:ascii="Malgun Gothic" w:eastAsia="Malgun Gothic" w:hAnsi="Malgun Gothic" w:cs="Batang" w:hint="eastAsia"/>
          <w:color w:val="000000"/>
          <w:kern w:val="0"/>
          <w:szCs w:val="21"/>
          <w:lang w:eastAsia="ko-KR"/>
        </w:rPr>
        <w:t xml:space="preserve">영업일 내 당사자에게 </w:t>
      </w:r>
      <w:r w:rsidR="00A52A35" w:rsidRPr="00D6336A">
        <w:rPr>
          <w:rFonts w:ascii="Malgun Gothic" w:eastAsia="Malgun Gothic" w:hAnsi="Malgun Gothic" w:cs="Batang" w:hint="eastAsia"/>
          <w:color w:val="000000"/>
          <w:kern w:val="0"/>
          <w:szCs w:val="21"/>
          <w:lang w:eastAsia="ko-KR"/>
        </w:rPr>
        <w:t xml:space="preserve">통지서를 </w:t>
      </w:r>
      <w:r w:rsidRPr="00D6336A">
        <w:rPr>
          <w:rFonts w:ascii="Malgun Gothic" w:eastAsia="Malgun Gothic" w:hAnsi="Malgun Gothic" w:cs="Batang" w:hint="eastAsia"/>
          <w:color w:val="000000"/>
          <w:kern w:val="0"/>
          <w:szCs w:val="21"/>
          <w:lang w:eastAsia="ko-KR"/>
        </w:rPr>
        <w:t>송달해야 한다.</w:t>
      </w:r>
      <w:r w:rsidRPr="00D6336A">
        <w:rPr>
          <w:rFonts w:ascii="Malgun Gothic" w:eastAsia="Malgun Gothic" w:hAnsi="Malgun Gothic" w:cs="Batang"/>
          <w:color w:val="000000"/>
          <w:kern w:val="0"/>
          <w:szCs w:val="21"/>
          <w:lang w:eastAsia="ko-KR"/>
        </w:rPr>
        <w:t xml:space="preserve"> </w:t>
      </w:r>
    </w:p>
    <w:p w14:paraId="7DE6FD60"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2B67469A" w14:textId="55F441D6" w:rsidR="001C5FB0" w:rsidRPr="00D6336A" w:rsidRDefault="001C5FB0"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2</w:t>
      </w:r>
      <w:r w:rsidRPr="00D6336A">
        <w:rPr>
          <w:rFonts w:ascii="Malgun Gothic" w:eastAsia="Malgun Gothic" w:hAnsi="Malgun Gothic" w:cs="Batang" w:hint="eastAsia"/>
          <w:color w:val="000000"/>
          <w:kern w:val="0"/>
          <w:szCs w:val="21"/>
          <w:lang w:eastAsia="ko-KR"/>
        </w:rPr>
        <w:t>조</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행정</w:t>
      </w:r>
      <w:r w:rsidR="00CD7A3D" w:rsidRPr="00D6336A">
        <w:rPr>
          <w:rFonts w:ascii="Malgun Gothic" w:eastAsia="Malgun Gothic" w:hAnsi="Malgun Gothic" w:cs="Batang" w:hint="eastAsia"/>
          <w:color w:val="000000"/>
          <w:kern w:val="0"/>
          <w:szCs w:val="21"/>
          <w:lang w:eastAsia="ko-KR"/>
        </w:rPr>
        <w:t>판결</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 xml:space="preserve">은 명칭분쟁 수리일로부터 </w:t>
      </w:r>
      <w:r w:rsidRPr="00D6336A">
        <w:rPr>
          <w:rFonts w:ascii="Malgun Gothic" w:eastAsia="Malgun Gothic" w:hAnsi="Malgun Gothic" w:cs="Batang"/>
          <w:color w:val="000000"/>
          <w:kern w:val="0"/>
          <w:szCs w:val="21"/>
          <w:lang w:eastAsia="ko-KR"/>
        </w:rPr>
        <w:t>3</w:t>
      </w:r>
      <w:r w:rsidR="00CD7A3D" w:rsidRPr="00D6336A">
        <w:rPr>
          <w:rFonts w:ascii="Malgun Gothic" w:eastAsia="Malgun Gothic" w:hAnsi="Malgun Gothic" w:cs="Batang" w:hint="eastAsia"/>
          <w:color w:val="000000"/>
          <w:kern w:val="0"/>
          <w:szCs w:val="21"/>
          <w:lang w:eastAsia="ko-KR"/>
        </w:rPr>
        <w:t xml:space="preserve">개월 </w:t>
      </w:r>
      <w:r w:rsidRPr="00D6336A">
        <w:rPr>
          <w:rFonts w:ascii="Malgun Gothic" w:eastAsia="Malgun Gothic" w:hAnsi="Malgun Gothic" w:cs="Batang" w:hint="eastAsia"/>
          <w:color w:val="000000"/>
          <w:kern w:val="0"/>
          <w:szCs w:val="21"/>
          <w:lang w:eastAsia="ko-KR"/>
        </w:rPr>
        <w:t>내 처리 결정을 내려야 한다.</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본 방법 제</w:t>
      </w:r>
      <w:r w:rsidRPr="00D6336A">
        <w:rPr>
          <w:rFonts w:ascii="Malgun Gothic" w:eastAsia="Malgun Gothic" w:hAnsi="Malgun Gothic" w:cs="Batang"/>
          <w:color w:val="000000"/>
          <w:kern w:val="0"/>
          <w:szCs w:val="21"/>
          <w:lang w:eastAsia="ko-KR"/>
        </w:rPr>
        <w:t>19</w:t>
      </w:r>
      <w:r w:rsidRPr="00D6336A">
        <w:rPr>
          <w:rFonts w:ascii="Malgun Gothic" w:eastAsia="Malgun Gothic" w:hAnsi="Malgun Gothic" w:cs="Batang" w:hint="eastAsia"/>
          <w:color w:val="000000"/>
          <w:kern w:val="0"/>
          <w:szCs w:val="21"/>
          <w:lang w:eastAsia="ko-KR"/>
        </w:rPr>
        <w:t xml:space="preserve">조에 규정된 </w:t>
      </w:r>
      <w:r w:rsidR="00CD7A3D" w:rsidRPr="00D6336A">
        <w:rPr>
          <w:rFonts w:ascii="Malgun Gothic" w:eastAsia="Malgun Gothic" w:hAnsi="Malgun Gothic" w:cs="Batang" w:hint="eastAsia"/>
          <w:color w:val="000000"/>
          <w:kern w:val="0"/>
          <w:szCs w:val="21"/>
          <w:lang w:eastAsia="ko-KR"/>
        </w:rPr>
        <w:t>정</w:t>
      </w:r>
      <w:r w:rsidRPr="00D6336A">
        <w:rPr>
          <w:rFonts w:ascii="Malgun Gothic" w:eastAsia="Malgun Gothic" w:hAnsi="Malgun Gothic" w:cs="Batang" w:hint="eastAsia"/>
          <w:color w:val="000000"/>
          <w:kern w:val="0"/>
          <w:szCs w:val="21"/>
          <w:lang w:eastAsia="ko-KR"/>
        </w:rPr>
        <w:t xml:space="preserve">황에 </w:t>
      </w:r>
      <w:r w:rsidR="00CD7A3D" w:rsidRPr="00D6336A">
        <w:rPr>
          <w:rFonts w:ascii="Malgun Gothic" w:eastAsia="Malgun Gothic" w:hAnsi="Malgun Gothic" w:cs="Batang" w:hint="eastAsia"/>
          <w:color w:val="000000"/>
          <w:kern w:val="0"/>
          <w:szCs w:val="21"/>
          <w:lang w:eastAsia="ko-KR"/>
        </w:rPr>
        <w:t>해당할</w:t>
      </w:r>
      <w:r w:rsidRPr="00D6336A">
        <w:rPr>
          <w:rFonts w:ascii="Malgun Gothic" w:eastAsia="Malgun Gothic" w:hAnsi="Malgun Gothic" w:cs="Batang" w:hint="eastAsia"/>
          <w:color w:val="000000"/>
          <w:kern w:val="0"/>
          <w:szCs w:val="21"/>
          <w:lang w:eastAsia="ko-KR"/>
        </w:rPr>
        <w:t xml:space="preserve"> 경우</w:t>
      </w:r>
      <w:r w:rsidR="00CD7A3D" w:rsidRPr="00D6336A">
        <w:rPr>
          <w:rFonts w:ascii="Malgun Gothic" w:eastAsia="Malgun Gothic" w:hAnsi="Malgun Gothic" w:cs="Batang" w:hint="eastAsia"/>
          <w:color w:val="000000"/>
          <w:kern w:val="0"/>
          <w:szCs w:val="21"/>
          <w:lang w:eastAsia="ko-KR"/>
        </w:rPr>
        <w:t>,</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기업명칭 </w:t>
      </w:r>
      <w:r w:rsidR="00A4519B" w:rsidRPr="00D6336A">
        <w:rPr>
          <w:rFonts w:ascii="Malgun Gothic" w:eastAsia="Malgun Gothic" w:hAnsi="Malgun Gothic" w:cs="Batang" w:hint="eastAsia"/>
          <w:color w:val="000000"/>
          <w:kern w:val="0"/>
          <w:szCs w:val="21"/>
          <w:lang w:eastAsia="ko-KR"/>
        </w:rPr>
        <w:t>분쟁 처리기관</w:t>
      </w:r>
      <w:r w:rsidRPr="00D6336A">
        <w:rPr>
          <w:rFonts w:ascii="Malgun Gothic" w:eastAsia="Malgun Gothic" w:hAnsi="Malgun Gothic" w:cs="Batang" w:hint="eastAsia"/>
          <w:color w:val="000000"/>
          <w:kern w:val="0"/>
          <w:szCs w:val="21"/>
          <w:lang w:eastAsia="ko-KR"/>
        </w:rPr>
        <w:t>은 법에 의거 인정한 기업명칭</w:t>
      </w:r>
      <w:r w:rsidR="00CD7A3D" w:rsidRPr="00D6336A">
        <w:rPr>
          <w:rFonts w:ascii="Malgun Gothic" w:eastAsia="Malgun Gothic" w:hAnsi="Malgun Gothic" w:cs="Batang" w:hint="eastAsia"/>
          <w:color w:val="000000"/>
          <w:kern w:val="0"/>
          <w:szCs w:val="21"/>
          <w:lang w:eastAsia="ko-KR"/>
        </w:rPr>
        <w:t>의</w:t>
      </w:r>
      <w:r w:rsidRPr="00D6336A">
        <w:rPr>
          <w:rFonts w:ascii="Malgun Gothic" w:eastAsia="Malgun Gothic" w:hAnsi="Malgun Gothic" w:cs="Batang" w:hint="eastAsia"/>
          <w:color w:val="000000"/>
          <w:kern w:val="0"/>
          <w:szCs w:val="21"/>
          <w:lang w:eastAsia="ko-KR"/>
        </w:rPr>
        <w:t xml:space="preserve"> 사용을 </w:t>
      </w:r>
      <w:r w:rsidR="00CD7A3D" w:rsidRPr="00D6336A">
        <w:rPr>
          <w:rFonts w:ascii="Malgun Gothic" w:eastAsia="Malgun Gothic" w:hAnsi="Malgun Gothic" w:cs="Batang" w:hint="eastAsia"/>
          <w:color w:val="000000"/>
          <w:kern w:val="0"/>
          <w:szCs w:val="21"/>
          <w:lang w:eastAsia="ko-KR"/>
        </w:rPr>
        <w:t>중지</w:t>
      </w:r>
      <w:r w:rsidRPr="00D6336A">
        <w:rPr>
          <w:rFonts w:ascii="Malgun Gothic" w:eastAsia="Malgun Gothic" w:hAnsi="Malgun Gothic" w:cs="Batang" w:hint="eastAsia"/>
          <w:color w:val="000000"/>
          <w:kern w:val="0"/>
          <w:szCs w:val="21"/>
          <w:lang w:eastAsia="ko-KR"/>
        </w:rPr>
        <w:t>해야 한다.</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심사를 거쳐 </w:t>
      </w:r>
      <w:r w:rsidR="006B7CDA" w:rsidRPr="00D6336A">
        <w:rPr>
          <w:rFonts w:ascii="Malgun Gothic" w:eastAsia="Malgun Gothic" w:hAnsi="Malgun Gothic" w:cs="Batang" w:hint="eastAsia"/>
          <w:color w:val="000000"/>
          <w:kern w:val="0"/>
          <w:szCs w:val="21"/>
          <w:lang w:eastAsia="ko-KR"/>
        </w:rPr>
        <w:t>이유가 성립이 될 수 없다고</w:t>
      </w:r>
      <w:r w:rsidR="00CD7A3D" w:rsidRPr="00D6336A">
        <w:rPr>
          <w:rFonts w:ascii="Malgun Gothic" w:eastAsia="Malgun Gothic" w:hAnsi="Malgun Gothic" w:cs="Batang" w:hint="eastAsia"/>
          <w:color w:val="000000"/>
          <w:kern w:val="0"/>
          <w:szCs w:val="21"/>
          <w:lang w:eastAsia="ko-KR"/>
        </w:rPr>
        <w:t xml:space="preserve"> 판단될</w:t>
      </w:r>
      <w:r w:rsidR="006B7CDA" w:rsidRPr="00D6336A">
        <w:rPr>
          <w:rFonts w:ascii="Malgun Gothic" w:eastAsia="Malgun Gothic" w:hAnsi="Malgun Gothic" w:cs="Batang" w:hint="eastAsia"/>
          <w:color w:val="000000"/>
          <w:kern w:val="0"/>
          <w:szCs w:val="21"/>
          <w:lang w:eastAsia="ko-KR"/>
        </w:rPr>
        <w:t xml:space="preserve"> 경우</w:t>
      </w:r>
      <w:r w:rsidR="00CD7A3D" w:rsidRPr="00D6336A">
        <w:rPr>
          <w:rFonts w:ascii="Malgun Gothic" w:eastAsia="Malgun Gothic" w:hAnsi="Malgun Gothic" w:cs="Batang" w:hint="eastAsia"/>
          <w:color w:val="000000"/>
          <w:kern w:val="0"/>
          <w:szCs w:val="21"/>
          <w:lang w:eastAsia="ko-KR"/>
        </w:rPr>
        <w:t>에는</w:t>
      </w:r>
      <w:r w:rsidR="006B7CDA" w:rsidRPr="00D6336A">
        <w:rPr>
          <w:rFonts w:ascii="Malgun Gothic" w:eastAsia="Malgun Gothic" w:hAnsi="Malgun Gothic" w:cs="Batang"/>
          <w:color w:val="000000"/>
          <w:kern w:val="0"/>
          <w:szCs w:val="21"/>
          <w:lang w:eastAsia="ko-KR"/>
        </w:rPr>
        <w:t xml:space="preserve"> </w:t>
      </w:r>
      <w:r w:rsidR="006B7CDA" w:rsidRPr="00D6336A">
        <w:rPr>
          <w:rFonts w:ascii="Malgun Gothic" w:eastAsia="Malgun Gothic" w:hAnsi="Malgun Gothic" w:cs="Batang" w:hint="eastAsia"/>
          <w:color w:val="000000"/>
          <w:kern w:val="0"/>
          <w:szCs w:val="21"/>
          <w:lang w:eastAsia="ko-KR"/>
        </w:rPr>
        <w:t>법에 의거 기각한다.</w:t>
      </w:r>
      <w:r w:rsidR="006B7CDA" w:rsidRPr="00D6336A">
        <w:rPr>
          <w:rFonts w:ascii="Malgun Gothic" w:eastAsia="Malgun Gothic" w:hAnsi="Malgun Gothic" w:cs="Batang"/>
          <w:color w:val="000000"/>
          <w:kern w:val="0"/>
          <w:szCs w:val="21"/>
          <w:lang w:eastAsia="ko-KR"/>
        </w:rPr>
        <w:t xml:space="preserve"> </w:t>
      </w:r>
      <w:r w:rsidR="006B7CDA" w:rsidRPr="00D6336A">
        <w:rPr>
          <w:rFonts w:ascii="Malgun Gothic" w:eastAsia="Malgun Gothic" w:hAnsi="Malgun Gothic" w:cs="Batang" w:hint="eastAsia"/>
          <w:color w:val="000000"/>
          <w:kern w:val="0"/>
          <w:szCs w:val="21"/>
          <w:lang w:eastAsia="ko-KR"/>
        </w:rPr>
        <w:t xml:space="preserve">기업명칭 분쟁 행정결정서는 </w:t>
      </w:r>
      <w:r w:rsidR="00CD7A3D" w:rsidRPr="00D6336A">
        <w:rPr>
          <w:rFonts w:ascii="Malgun Gothic" w:eastAsia="Malgun Gothic" w:hAnsi="Malgun Gothic" w:cs="Batang" w:hint="eastAsia"/>
          <w:color w:val="000000"/>
          <w:kern w:val="0"/>
          <w:szCs w:val="21"/>
          <w:lang w:eastAsia="ko-KR"/>
        </w:rPr>
        <w:t xml:space="preserve">아래의 </w:t>
      </w:r>
      <w:r w:rsidR="006B7CDA" w:rsidRPr="00D6336A">
        <w:rPr>
          <w:rFonts w:ascii="Malgun Gothic" w:eastAsia="Malgun Gothic" w:hAnsi="Malgun Gothic" w:cs="Batang" w:hint="eastAsia"/>
          <w:color w:val="000000"/>
          <w:kern w:val="0"/>
          <w:szCs w:val="21"/>
          <w:lang w:eastAsia="ko-KR"/>
        </w:rPr>
        <w:t>내용을 포함해야 한다.</w:t>
      </w:r>
      <w:r w:rsidR="006B7CDA" w:rsidRPr="00D6336A">
        <w:rPr>
          <w:rFonts w:ascii="Malgun Gothic" w:eastAsia="Malgun Gothic" w:hAnsi="Malgun Gothic" w:cs="Batang"/>
          <w:color w:val="000000"/>
          <w:kern w:val="0"/>
          <w:szCs w:val="21"/>
          <w:lang w:eastAsia="ko-KR"/>
        </w:rPr>
        <w:t xml:space="preserve"> </w:t>
      </w:r>
    </w:p>
    <w:p w14:paraId="7DD63E98" w14:textId="77777777" w:rsidR="00EA3472" w:rsidRPr="00D6336A" w:rsidRDefault="00EA3472"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43C2E1F0" w14:textId="135D501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Pr="00D6336A">
        <w:rPr>
          <w:rFonts w:ascii="Malgun Gothic" w:eastAsia="Malgun Gothic" w:hAnsi="Malgun Gothic" w:cs="宋体"/>
          <w:color w:val="000000"/>
          <w:kern w:val="0"/>
          <w:szCs w:val="21"/>
          <w:lang w:eastAsia="ko-KR"/>
        </w:rPr>
        <w:t xml:space="preserve">2.1 </w:t>
      </w:r>
      <w:r w:rsidRPr="00D6336A">
        <w:rPr>
          <w:rFonts w:ascii="Malgun Gothic" w:eastAsia="Malgun Gothic" w:hAnsi="Malgun Gothic" w:cs="宋体" w:hint="eastAsia"/>
          <w:color w:val="000000"/>
          <w:kern w:val="0"/>
          <w:szCs w:val="21"/>
          <w:lang w:eastAsia="ko-KR"/>
        </w:rPr>
        <w:t>당사자의 명칭,</w:t>
      </w:r>
      <w:r w:rsidRPr="00D6336A">
        <w:rPr>
          <w:rFonts w:ascii="Malgun Gothic" w:eastAsia="Malgun Gothic" w:hAnsi="Malgun Gothic" w:cs="宋体"/>
          <w:color w:val="000000"/>
          <w:kern w:val="0"/>
          <w:szCs w:val="21"/>
          <w:lang w:eastAsia="ko-KR"/>
        </w:rPr>
        <w:t xml:space="preserve"> </w:t>
      </w:r>
      <w:r w:rsidRPr="00D6336A">
        <w:rPr>
          <w:rFonts w:ascii="Malgun Gothic" w:eastAsia="Malgun Gothic" w:hAnsi="Malgun Gothic" w:cs="宋体" w:hint="eastAsia"/>
          <w:color w:val="000000"/>
          <w:kern w:val="0"/>
          <w:szCs w:val="21"/>
          <w:lang w:eastAsia="ko-KR"/>
        </w:rPr>
        <w:t>주소,</w:t>
      </w:r>
      <w:r w:rsidRPr="00D6336A">
        <w:rPr>
          <w:rFonts w:ascii="Malgun Gothic" w:eastAsia="Malgun Gothic" w:hAnsi="Malgun Gothic" w:cs="宋体"/>
          <w:color w:val="000000"/>
          <w:kern w:val="0"/>
          <w:szCs w:val="21"/>
          <w:lang w:eastAsia="ko-KR"/>
        </w:rPr>
        <w:t xml:space="preserve"> </w:t>
      </w:r>
      <w:r w:rsidRPr="00D6336A">
        <w:rPr>
          <w:rFonts w:ascii="Malgun Gothic" w:eastAsia="Malgun Gothic" w:hAnsi="Malgun Gothic" w:cs="宋体" w:hint="eastAsia"/>
          <w:color w:val="000000"/>
          <w:kern w:val="0"/>
          <w:szCs w:val="21"/>
          <w:lang w:eastAsia="ko-KR"/>
        </w:rPr>
        <w:t>법정대표인 또는 책임자 성명,</w:t>
      </w:r>
      <w:r w:rsidRPr="00D6336A">
        <w:rPr>
          <w:rFonts w:ascii="Malgun Gothic" w:eastAsia="Malgun Gothic" w:hAnsi="Malgun Gothic" w:cs="宋体"/>
          <w:color w:val="000000"/>
          <w:kern w:val="0"/>
          <w:szCs w:val="21"/>
          <w:lang w:eastAsia="ko-KR"/>
        </w:rPr>
        <w:t xml:space="preserve"> </w:t>
      </w:r>
      <w:r w:rsidRPr="00D6336A">
        <w:rPr>
          <w:rFonts w:ascii="Malgun Gothic" w:eastAsia="Malgun Gothic" w:hAnsi="Malgun Gothic" w:cs="宋体" w:hint="eastAsia"/>
          <w:color w:val="000000"/>
          <w:kern w:val="0"/>
          <w:szCs w:val="21"/>
          <w:lang w:eastAsia="ko-KR"/>
        </w:rPr>
        <w:t>통일사회신용코드 등 기본</w:t>
      </w:r>
      <w:r w:rsidR="00CD7A3D" w:rsidRPr="00D6336A">
        <w:rPr>
          <w:rFonts w:ascii="Malgun Gothic" w:eastAsia="Malgun Gothic" w:hAnsi="Malgun Gothic" w:cs="宋体" w:hint="eastAsia"/>
          <w:color w:val="000000"/>
          <w:kern w:val="0"/>
          <w:szCs w:val="21"/>
          <w:lang w:eastAsia="ko-KR"/>
        </w:rPr>
        <w:t>현황</w:t>
      </w:r>
    </w:p>
    <w:p w14:paraId="2B829027"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070CDF1" w14:textId="64F0AAD6"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Pr="00D6336A">
        <w:rPr>
          <w:rFonts w:ascii="Malgun Gothic" w:eastAsia="Malgun Gothic" w:hAnsi="Malgun Gothic" w:cs="宋体"/>
          <w:color w:val="000000"/>
          <w:kern w:val="0"/>
          <w:szCs w:val="21"/>
          <w:lang w:eastAsia="ko-KR"/>
        </w:rPr>
        <w:t xml:space="preserve">2.2 </w:t>
      </w:r>
      <w:r w:rsidRPr="00D6336A">
        <w:rPr>
          <w:rFonts w:ascii="Malgun Gothic" w:eastAsia="Malgun Gothic" w:hAnsi="Malgun Gothic" w:cs="宋体" w:hint="eastAsia"/>
          <w:color w:val="000000"/>
          <w:kern w:val="0"/>
          <w:szCs w:val="21"/>
          <w:lang w:eastAsia="ko-KR"/>
        </w:rPr>
        <w:t>분쟁의 주요 사실</w:t>
      </w:r>
    </w:p>
    <w:p w14:paraId="006021B3"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3725D555" w14:textId="42D28A5F"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r w:rsidRPr="00D6336A">
        <w:rPr>
          <w:rFonts w:ascii="Malgun Gothic" w:eastAsia="Malgun Gothic" w:hAnsi="Malgun Gothic" w:cs="宋体" w:hint="eastAsia"/>
          <w:color w:val="000000"/>
          <w:kern w:val="0"/>
          <w:szCs w:val="21"/>
          <w:lang w:eastAsia="ko-KR"/>
        </w:rPr>
        <w:t>2</w:t>
      </w:r>
      <w:r w:rsidRPr="00D6336A">
        <w:rPr>
          <w:rFonts w:ascii="Malgun Gothic" w:eastAsia="Malgun Gothic" w:hAnsi="Malgun Gothic" w:cs="宋体"/>
          <w:color w:val="000000"/>
          <w:kern w:val="0"/>
          <w:szCs w:val="21"/>
          <w:lang w:eastAsia="ko-KR"/>
        </w:rPr>
        <w:t xml:space="preserve">2.3 </w:t>
      </w:r>
      <w:r w:rsidRPr="00D6336A">
        <w:rPr>
          <w:rFonts w:ascii="Malgun Gothic" w:eastAsia="Malgun Gothic" w:hAnsi="Malgun Gothic" w:cs="宋体" w:hint="eastAsia"/>
          <w:color w:val="000000"/>
          <w:kern w:val="0"/>
          <w:szCs w:val="21"/>
          <w:lang w:eastAsia="ko-KR"/>
        </w:rPr>
        <w:t>인정</w:t>
      </w:r>
      <w:r w:rsidR="00CD7A3D" w:rsidRPr="00D6336A">
        <w:rPr>
          <w:rFonts w:ascii="Malgun Gothic" w:eastAsia="Malgun Gothic" w:hAnsi="Malgun Gothic" w:cs="宋体" w:hint="eastAsia"/>
          <w:color w:val="000000"/>
          <w:kern w:val="0"/>
          <w:szCs w:val="21"/>
          <w:lang w:eastAsia="ko-KR"/>
        </w:rPr>
        <w:t>된</w:t>
      </w:r>
      <w:r w:rsidRPr="00D6336A">
        <w:rPr>
          <w:rFonts w:ascii="Malgun Gothic" w:eastAsia="Malgun Gothic" w:hAnsi="Malgun Gothic" w:cs="宋体" w:hint="eastAsia"/>
          <w:color w:val="000000"/>
          <w:kern w:val="0"/>
          <w:szCs w:val="21"/>
          <w:lang w:eastAsia="ko-KR"/>
        </w:rPr>
        <w:t xml:space="preserve"> 사실과 증거</w:t>
      </w:r>
    </w:p>
    <w:p w14:paraId="082E7EB7" w14:textId="1F2C5A6C" w:rsidR="00E50D7D" w:rsidRPr="00D6336A" w:rsidRDefault="00E50D7D" w:rsidP="00EA3472">
      <w:pPr>
        <w:shd w:val="clear" w:color="auto" w:fill="FFFFFF"/>
        <w:wordWrap w:val="0"/>
        <w:overflowPunct w:val="0"/>
        <w:topLinePunct/>
        <w:autoSpaceDN w:val="0"/>
        <w:adjustRightInd w:val="0"/>
        <w:snapToGrid w:val="0"/>
        <w:spacing w:line="340" w:lineRule="exact"/>
        <w:rPr>
          <w:rFonts w:ascii="Malgun Gothic" w:eastAsia="Malgun Gothic" w:hAnsi="Malgun Gothic" w:cs="宋体"/>
          <w:color w:val="000000"/>
          <w:kern w:val="0"/>
          <w:szCs w:val="21"/>
          <w:lang w:eastAsia="ko-KR"/>
        </w:rPr>
      </w:pPr>
    </w:p>
    <w:p w14:paraId="35229169" w14:textId="3128EF05"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2</w:t>
      </w:r>
      <w:r w:rsidRPr="00D6336A">
        <w:rPr>
          <w:rFonts w:ascii="Malgun Gothic" w:eastAsia="Malgun Gothic" w:hAnsi="Malgun Gothic" w:cs="Batang"/>
          <w:color w:val="000000"/>
          <w:kern w:val="0"/>
          <w:szCs w:val="21"/>
          <w:lang w:eastAsia="ko-KR"/>
        </w:rPr>
        <w:t xml:space="preserve">2.4 </w:t>
      </w:r>
      <w:r w:rsidRPr="00D6336A">
        <w:rPr>
          <w:rFonts w:ascii="Malgun Gothic" w:eastAsia="Malgun Gothic" w:hAnsi="Malgun Gothic" w:cs="Batang" w:hint="eastAsia"/>
          <w:color w:val="000000"/>
          <w:kern w:val="0"/>
          <w:szCs w:val="21"/>
          <w:lang w:eastAsia="ko-KR"/>
        </w:rPr>
        <w:t>적용한 법률,</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법규 등 근거</w:t>
      </w:r>
    </w:p>
    <w:p w14:paraId="1C7F4AC5"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4CADAF55" w14:textId="02FF78F9"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2</w:t>
      </w:r>
      <w:r w:rsidRPr="00D6336A">
        <w:rPr>
          <w:rFonts w:ascii="Malgun Gothic" w:eastAsia="Malgun Gothic" w:hAnsi="Malgun Gothic" w:cs="Batang"/>
          <w:color w:val="000000"/>
          <w:kern w:val="0"/>
          <w:szCs w:val="21"/>
          <w:lang w:eastAsia="ko-KR"/>
        </w:rPr>
        <w:t xml:space="preserve">2.5 </w:t>
      </w:r>
      <w:r w:rsidRPr="00D6336A">
        <w:rPr>
          <w:rFonts w:ascii="Malgun Gothic" w:eastAsia="Malgun Gothic" w:hAnsi="Malgun Gothic" w:cs="Batang" w:hint="eastAsia"/>
          <w:color w:val="000000"/>
          <w:kern w:val="0"/>
          <w:szCs w:val="21"/>
          <w:lang w:eastAsia="ko-KR"/>
        </w:rPr>
        <w:t>처리결정서의 내용</w:t>
      </w:r>
    </w:p>
    <w:p w14:paraId="405A5D3B" w14:textId="77777777" w:rsidR="001C5FB0" w:rsidRPr="00D6336A" w:rsidRDefault="001C5FB0"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Batang"/>
          <w:color w:val="000000"/>
          <w:kern w:val="0"/>
          <w:szCs w:val="21"/>
          <w:lang w:eastAsia="ko-KR"/>
        </w:rPr>
      </w:pPr>
    </w:p>
    <w:p w14:paraId="499B8F75" w14:textId="2FCD7BB3" w:rsidR="001C5FB0" w:rsidRPr="00D6336A" w:rsidRDefault="00A4519B"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기업등기기관</w:t>
      </w:r>
      <w:r w:rsidR="001C5FB0" w:rsidRPr="00D6336A">
        <w:rPr>
          <w:rFonts w:ascii="Malgun Gothic" w:eastAsia="Malgun Gothic" w:hAnsi="Malgun Gothic" w:cs="Batang" w:hint="eastAsia"/>
          <w:color w:val="000000"/>
          <w:kern w:val="0"/>
          <w:szCs w:val="21"/>
          <w:lang w:eastAsia="ko-KR"/>
        </w:rPr>
        <w:t xml:space="preserve">은 </w:t>
      </w:r>
      <w:r w:rsidR="001C5FB0" w:rsidRPr="00D6336A">
        <w:rPr>
          <w:rFonts w:ascii="Malgun Gothic" w:eastAsia="Malgun Gothic" w:hAnsi="Malgun Gothic" w:cs="Batang"/>
          <w:color w:val="000000"/>
          <w:kern w:val="0"/>
          <w:szCs w:val="21"/>
          <w:lang w:eastAsia="ko-KR"/>
        </w:rPr>
        <w:t>7</w:t>
      </w:r>
      <w:r w:rsidR="001C5FB0" w:rsidRPr="00D6336A">
        <w:rPr>
          <w:rFonts w:ascii="Malgun Gothic" w:eastAsia="Malgun Gothic" w:hAnsi="Malgun Gothic" w:cs="Batang" w:hint="eastAsia"/>
          <w:color w:val="000000"/>
          <w:kern w:val="0"/>
          <w:szCs w:val="21"/>
          <w:lang w:eastAsia="ko-KR"/>
        </w:rPr>
        <w:t>영업일 내,</w:t>
      </w:r>
      <w:r w:rsidR="001C5FB0" w:rsidRPr="00D6336A">
        <w:rPr>
          <w:rFonts w:ascii="Malgun Gothic" w:eastAsia="Malgun Gothic" w:hAnsi="Malgun Gothic" w:cs="Batang"/>
          <w:color w:val="000000"/>
          <w:kern w:val="0"/>
          <w:szCs w:val="21"/>
          <w:lang w:eastAsia="ko-KR"/>
        </w:rPr>
        <w:t xml:space="preserve"> </w:t>
      </w:r>
      <w:r w:rsidR="001C5FB0" w:rsidRPr="00D6336A">
        <w:rPr>
          <w:rFonts w:ascii="Malgun Gothic" w:eastAsia="Malgun Gothic" w:hAnsi="Malgun Gothic" w:cs="Batang" w:hint="eastAsia"/>
          <w:color w:val="000000"/>
          <w:kern w:val="0"/>
          <w:szCs w:val="21"/>
          <w:lang w:eastAsia="ko-KR"/>
        </w:rPr>
        <w:t>처리결정서를 당사자에게 송달해야 한다.</w:t>
      </w:r>
      <w:r w:rsidR="001C5FB0" w:rsidRPr="00D6336A">
        <w:rPr>
          <w:rFonts w:ascii="Malgun Gothic" w:eastAsia="Malgun Gothic" w:hAnsi="Malgun Gothic" w:cs="Batang"/>
          <w:color w:val="000000"/>
          <w:kern w:val="0"/>
          <w:szCs w:val="21"/>
          <w:lang w:eastAsia="ko-KR"/>
        </w:rPr>
        <w:t xml:space="preserve"> </w:t>
      </w:r>
    </w:p>
    <w:p w14:paraId="19E47185" w14:textId="77777777" w:rsidR="00A54618" w:rsidRPr="00D6336A" w:rsidRDefault="00A5461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0418F07" w14:textId="0395B396" w:rsidR="00E50D7D" w:rsidRPr="00D6336A" w:rsidRDefault="00E50D7D" w:rsidP="00501F64">
      <w:pPr>
        <w:pStyle w:val="a9"/>
        <w:widowControl/>
        <w:wordWrap w:val="0"/>
        <w:overflowPunct w:val="0"/>
        <w:topLinePunct/>
        <w:autoSpaceDN w:val="0"/>
        <w:adjustRightInd/>
        <w:snapToGrid w:val="0"/>
        <w:spacing w:after="0" w:line="240" w:lineRule="auto"/>
        <w:jc w:val="center"/>
        <w:outlineLvl w:val="0"/>
        <w:rPr>
          <w:rFonts w:ascii="Malgun Gothic" w:eastAsia="Malgun Gothic" w:hAnsi="Malgun Gothic" w:cs="Batang"/>
          <w:b/>
          <w:szCs w:val="21"/>
          <w:lang w:eastAsia="ko-KR"/>
        </w:rPr>
      </w:pPr>
    </w:p>
    <w:p w14:paraId="69CD97A0" w14:textId="0AEF9F78" w:rsidR="00EA1B88" w:rsidRPr="00D6336A" w:rsidRDefault="00EA1B88" w:rsidP="00501F64">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bCs/>
          <w:color w:val="000000"/>
          <w:kern w:val="0"/>
          <w:szCs w:val="21"/>
          <w:lang w:eastAsia="ko-KR"/>
        </w:rPr>
      </w:pPr>
      <w:r w:rsidRPr="00D6336A">
        <w:rPr>
          <w:rFonts w:ascii="Malgun Gothic" w:eastAsia="Malgun Gothic" w:hAnsi="Malgun Gothic" w:cs="Batang" w:hint="eastAsia"/>
          <w:b/>
          <w:bCs/>
          <w:color w:val="000000"/>
          <w:kern w:val="0"/>
          <w:szCs w:val="21"/>
          <w:lang w:eastAsia="ko-KR"/>
        </w:rPr>
        <w:t>제5장 명칭</w:t>
      </w:r>
      <w:r w:rsidR="00A05359" w:rsidRPr="00D6336A">
        <w:rPr>
          <w:rFonts w:ascii="Malgun Gothic" w:eastAsia="Malgun Gothic" w:hAnsi="Malgun Gothic" w:cs="Batang" w:hint="eastAsia"/>
          <w:b/>
          <w:bCs/>
          <w:color w:val="000000"/>
          <w:kern w:val="0"/>
          <w:szCs w:val="21"/>
          <w:lang w:eastAsia="ko-KR"/>
        </w:rPr>
        <w:t xml:space="preserve"> </w:t>
      </w:r>
      <w:r w:rsidRPr="00D6336A">
        <w:rPr>
          <w:rFonts w:ascii="Malgun Gothic" w:eastAsia="Malgun Gothic" w:hAnsi="Malgun Gothic" w:cs="Batang" w:hint="eastAsia"/>
          <w:b/>
          <w:bCs/>
          <w:color w:val="000000"/>
          <w:kern w:val="0"/>
          <w:szCs w:val="21"/>
          <w:lang w:eastAsia="ko-KR"/>
        </w:rPr>
        <w:t>분쟁처리</w:t>
      </w:r>
      <w:r w:rsidR="00A05359" w:rsidRPr="00D6336A">
        <w:rPr>
          <w:rFonts w:ascii="Malgun Gothic" w:eastAsia="Malgun Gothic" w:hAnsi="Malgun Gothic" w:cs="Batang" w:hint="eastAsia"/>
          <w:b/>
          <w:bCs/>
          <w:color w:val="000000"/>
          <w:kern w:val="0"/>
          <w:szCs w:val="21"/>
          <w:lang w:eastAsia="ko-KR"/>
        </w:rPr>
        <w:t xml:space="preserve"> </w:t>
      </w:r>
      <w:r w:rsidRPr="00D6336A">
        <w:rPr>
          <w:rFonts w:ascii="Malgun Gothic" w:eastAsia="Malgun Gothic" w:hAnsi="Malgun Gothic" w:cs="Batang" w:hint="eastAsia"/>
          <w:b/>
          <w:bCs/>
          <w:color w:val="000000"/>
          <w:kern w:val="0"/>
          <w:szCs w:val="21"/>
          <w:lang w:eastAsia="ko-KR"/>
        </w:rPr>
        <w:t>결정의 집행</w:t>
      </w:r>
    </w:p>
    <w:p w14:paraId="35BA91E5"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785D7CC" w14:textId="28188666" w:rsidR="00EA1B88" w:rsidRPr="00D6336A" w:rsidRDefault="00EA1B88"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3</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구제</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절차</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당사자가 기업명칭 분쟁처리 결정에 불복할 경우</w:t>
      </w:r>
      <w:r w:rsidR="00A05359" w:rsidRPr="00D6336A">
        <w:rPr>
          <w:rFonts w:ascii="Malgun Gothic" w:eastAsia="Malgun Gothic" w:hAnsi="Malgun Gothic" w:cs="Batang" w:hint="eastAsia"/>
          <w:color w:val="000000"/>
          <w:kern w:val="0"/>
          <w:szCs w:val="21"/>
          <w:lang w:eastAsia="ko-KR"/>
        </w:rPr>
        <w:t>에는</w:t>
      </w:r>
      <w:r w:rsidRPr="00D6336A">
        <w:rPr>
          <w:rFonts w:ascii="Malgun Gothic" w:eastAsia="Malgun Gothic" w:hAnsi="Malgun Gothic" w:cs="Batang" w:hint="eastAsia"/>
          <w:color w:val="000000"/>
          <w:kern w:val="0"/>
          <w:szCs w:val="21"/>
          <w:lang w:eastAsia="ko-KR"/>
        </w:rPr>
        <w:t xml:space="preserve"> 법에 의</w:t>
      </w:r>
      <w:r w:rsidR="00A05359" w:rsidRPr="00D6336A">
        <w:rPr>
          <w:rFonts w:ascii="Malgun Gothic" w:eastAsia="Malgun Gothic" w:hAnsi="Malgun Gothic" w:cs="Batang" w:hint="eastAsia"/>
          <w:color w:val="000000"/>
          <w:kern w:val="0"/>
          <w:szCs w:val="21"/>
          <w:lang w:eastAsia="ko-KR"/>
        </w:rPr>
        <w:t>거</w:t>
      </w:r>
      <w:r w:rsidRPr="00D6336A">
        <w:rPr>
          <w:rFonts w:ascii="Malgun Gothic" w:eastAsia="Malgun Gothic" w:hAnsi="Malgun Gothic" w:cs="Batang" w:hint="eastAsia"/>
          <w:color w:val="000000"/>
          <w:kern w:val="0"/>
          <w:szCs w:val="21"/>
          <w:lang w:eastAsia="ko-KR"/>
        </w:rPr>
        <w:t xml:space="preserve"> 행정 재심 신청이나 행정소송을 제기할 수 있다.</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행정 재심 신청 또는 행정소송 제기할 경우,</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기업명칭 분쟁 처리 결정은 집행</w:t>
      </w:r>
      <w:r w:rsidR="00A05359" w:rsidRPr="00D6336A">
        <w:rPr>
          <w:rFonts w:ascii="Malgun Gothic" w:eastAsia="Malgun Gothic" w:hAnsi="Malgun Gothic" w:cs="Batang" w:hint="eastAsia"/>
          <w:color w:val="000000"/>
          <w:kern w:val="0"/>
          <w:szCs w:val="21"/>
          <w:lang w:eastAsia="ko-KR"/>
        </w:rPr>
        <w:t>을</w:t>
      </w:r>
      <w:r w:rsidRPr="00D6336A">
        <w:rPr>
          <w:rFonts w:ascii="Malgun Gothic" w:eastAsia="Malgun Gothic" w:hAnsi="Malgun Gothic" w:cs="Batang" w:hint="eastAsia"/>
          <w:color w:val="000000"/>
          <w:kern w:val="0"/>
          <w:szCs w:val="21"/>
          <w:lang w:eastAsia="ko-KR"/>
        </w:rPr>
        <w:t xml:space="preserve"> </w:t>
      </w:r>
      <w:r w:rsidR="00A05359" w:rsidRPr="00D6336A">
        <w:rPr>
          <w:rFonts w:ascii="Malgun Gothic" w:eastAsia="Malgun Gothic" w:hAnsi="Malgun Gothic" w:cs="Batang" w:hint="eastAsia"/>
          <w:color w:val="000000"/>
          <w:kern w:val="0"/>
          <w:szCs w:val="21"/>
          <w:lang w:eastAsia="ko-KR"/>
        </w:rPr>
        <w:t>중지</w:t>
      </w:r>
      <w:r w:rsidRPr="00D6336A">
        <w:rPr>
          <w:rFonts w:ascii="Malgun Gothic" w:eastAsia="Malgun Gothic" w:hAnsi="Malgun Gothic" w:cs="Batang" w:hint="eastAsia"/>
          <w:color w:val="000000"/>
          <w:kern w:val="0"/>
          <w:szCs w:val="21"/>
          <w:lang w:eastAsia="ko-KR"/>
        </w:rPr>
        <w:t>하지 않는다.</w:t>
      </w:r>
      <w:r w:rsidRPr="00D6336A">
        <w:rPr>
          <w:rFonts w:ascii="Malgun Gothic" w:eastAsia="Malgun Gothic" w:hAnsi="Malgun Gothic" w:cs="Batang"/>
          <w:color w:val="000000"/>
          <w:kern w:val="0"/>
          <w:szCs w:val="21"/>
          <w:lang w:eastAsia="ko-KR"/>
        </w:rPr>
        <w:t xml:space="preserve"> </w:t>
      </w:r>
    </w:p>
    <w:p w14:paraId="16FE4B43"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3E07FF4" w14:textId="1BD720F6" w:rsidR="00EA1B88" w:rsidRPr="00D6336A" w:rsidRDefault="00EA1B88"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4</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명칭</w:t>
      </w:r>
      <w:r w:rsidR="00CD7A3D"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변경</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본 방법 제1</w:t>
      </w:r>
      <w:r w:rsidRPr="00D6336A">
        <w:rPr>
          <w:rFonts w:ascii="Malgun Gothic" w:eastAsia="Malgun Gothic" w:hAnsi="Malgun Gothic" w:cs="Batang"/>
          <w:color w:val="000000"/>
          <w:kern w:val="0"/>
          <w:szCs w:val="21"/>
          <w:lang w:eastAsia="ko-KR"/>
        </w:rPr>
        <w:t>9</w:t>
      </w:r>
      <w:r w:rsidRPr="00D6336A">
        <w:rPr>
          <w:rFonts w:ascii="Malgun Gothic" w:eastAsia="Malgun Gothic" w:hAnsi="Malgun Gothic" w:cs="Batang" w:hint="eastAsia"/>
          <w:color w:val="000000"/>
          <w:kern w:val="0"/>
          <w:szCs w:val="21"/>
          <w:lang w:eastAsia="ko-KR"/>
        </w:rPr>
        <w:t>조에 의거</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인정</w:t>
      </w:r>
      <w:r w:rsidR="00A05359" w:rsidRPr="00D6336A">
        <w:rPr>
          <w:rFonts w:ascii="Malgun Gothic" w:eastAsia="Malgun Gothic" w:hAnsi="Malgun Gothic" w:cs="Batang" w:hint="eastAsia"/>
          <w:color w:val="000000"/>
          <w:kern w:val="0"/>
          <w:szCs w:val="21"/>
          <w:lang w:eastAsia="ko-KR"/>
        </w:rPr>
        <w:t>된</w:t>
      </w:r>
      <w:r w:rsidRPr="00D6336A">
        <w:rPr>
          <w:rFonts w:ascii="Malgun Gothic" w:eastAsia="Malgun Gothic" w:hAnsi="Malgun Gothic" w:cs="Batang" w:hint="eastAsia"/>
          <w:color w:val="000000"/>
          <w:kern w:val="0"/>
          <w:szCs w:val="21"/>
          <w:lang w:eastAsia="ko-KR"/>
        </w:rPr>
        <w:t xml:space="preserve"> 기업명칭</w:t>
      </w:r>
      <w:r w:rsidR="00A05359" w:rsidRPr="00D6336A">
        <w:rPr>
          <w:rFonts w:ascii="Malgun Gothic" w:eastAsia="Malgun Gothic" w:hAnsi="Malgun Gothic" w:cs="Batang" w:hint="eastAsia"/>
          <w:color w:val="000000"/>
          <w:kern w:val="0"/>
          <w:szCs w:val="21"/>
          <w:lang w:eastAsia="ko-KR"/>
        </w:rPr>
        <w:t>의</w:t>
      </w:r>
      <w:r w:rsidRPr="00D6336A">
        <w:rPr>
          <w:rFonts w:ascii="Malgun Gothic" w:eastAsia="Malgun Gothic" w:hAnsi="Malgun Gothic" w:cs="Batang" w:hint="eastAsia"/>
          <w:color w:val="000000"/>
          <w:kern w:val="0"/>
          <w:szCs w:val="21"/>
          <w:lang w:eastAsia="ko-KR"/>
        </w:rPr>
        <w:t xml:space="preserve"> 사용</w:t>
      </w:r>
      <w:r w:rsidR="00A05359" w:rsidRPr="00D6336A">
        <w:rPr>
          <w:rFonts w:ascii="Malgun Gothic" w:eastAsia="Malgun Gothic" w:hAnsi="Malgun Gothic" w:cs="Batang" w:hint="eastAsia"/>
          <w:color w:val="000000"/>
          <w:kern w:val="0"/>
          <w:szCs w:val="21"/>
          <w:lang w:eastAsia="ko-KR"/>
        </w:rPr>
        <w:t>을</w:t>
      </w:r>
      <w:r w:rsidRPr="00D6336A">
        <w:rPr>
          <w:rFonts w:ascii="Malgun Gothic" w:eastAsia="Malgun Gothic" w:hAnsi="Malgun Gothic" w:cs="Batang" w:hint="eastAsia"/>
          <w:color w:val="000000"/>
          <w:kern w:val="0"/>
          <w:szCs w:val="21"/>
          <w:lang w:eastAsia="ko-KR"/>
        </w:rPr>
        <w:t xml:space="preserve"> </w:t>
      </w:r>
      <w:r w:rsidR="00A05359" w:rsidRPr="00D6336A">
        <w:rPr>
          <w:rFonts w:ascii="Malgun Gothic" w:eastAsia="Malgun Gothic" w:hAnsi="Malgun Gothic" w:cs="Batang" w:hint="eastAsia"/>
          <w:color w:val="000000"/>
          <w:kern w:val="0"/>
          <w:szCs w:val="21"/>
          <w:lang w:eastAsia="ko-KR"/>
        </w:rPr>
        <w:t>중지해야 할</w:t>
      </w:r>
      <w:r w:rsidRPr="00D6336A">
        <w:rPr>
          <w:rFonts w:ascii="Malgun Gothic" w:eastAsia="Malgun Gothic" w:hAnsi="Malgun Gothic" w:cs="Batang" w:hint="eastAsia"/>
          <w:color w:val="000000"/>
          <w:kern w:val="0"/>
          <w:szCs w:val="21"/>
          <w:lang w:eastAsia="ko-KR"/>
        </w:rPr>
        <w:t xml:space="preserve"> 경우,</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기업은 </w:t>
      </w:r>
      <w:r w:rsidR="00A4519B" w:rsidRPr="00D6336A">
        <w:rPr>
          <w:rFonts w:ascii="Malgun Gothic" w:eastAsia="Malgun Gothic" w:hAnsi="Malgun Gothic" w:cs="Batang" w:hint="eastAsia"/>
          <w:color w:val="000000"/>
          <w:kern w:val="0"/>
          <w:szCs w:val="21"/>
          <w:lang w:eastAsia="ko-KR"/>
        </w:rPr>
        <w:t>기업등기기관</w:t>
      </w:r>
      <w:r w:rsidRPr="00D6336A">
        <w:rPr>
          <w:rFonts w:ascii="Malgun Gothic" w:eastAsia="Malgun Gothic" w:hAnsi="Malgun Gothic" w:cs="Batang" w:hint="eastAsia"/>
          <w:color w:val="000000"/>
          <w:kern w:val="0"/>
          <w:szCs w:val="21"/>
          <w:lang w:eastAsia="ko-KR"/>
        </w:rPr>
        <w:t xml:space="preserve">의 처리결정서를 수령한 날로부터 </w:t>
      </w:r>
      <w:r w:rsidRPr="00D6336A">
        <w:rPr>
          <w:rFonts w:ascii="Malgun Gothic" w:eastAsia="Malgun Gothic" w:hAnsi="Malgun Gothic" w:cs="Batang"/>
          <w:color w:val="000000"/>
          <w:kern w:val="0"/>
          <w:szCs w:val="21"/>
          <w:lang w:eastAsia="ko-KR"/>
        </w:rPr>
        <w:t>30</w:t>
      </w:r>
      <w:r w:rsidRPr="00D6336A">
        <w:rPr>
          <w:rFonts w:ascii="Malgun Gothic" w:eastAsia="Malgun Gothic" w:hAnsi="Malgun Gothic" w:cs="Batang" w:hint="eastAsia"/>
          <w:color w:val="000000"/>
          <w:kern w:val="0"/>
          <w:szCs w:val="21"/>
          <w:lang w:eastAsia="ko-KR"/>
        </w:rPr>
        <w:t>일 내 기업명칭 변경등기를 처리해야 한다.</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기업이 명칭</w:t>
      </w:r>
      <w:r w:rsidR="00A05359"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변경등기를 처리하기 전,</w:t>
      </w:r>
      <w:r w:rsidRPr="00D6336A">
        <w:rPr>
          <w:rFonts w:ascii="Malgun Gothic" w:eastAsia="Malgun Gothic" w:hAnsi="Malgun Gothic" w:cs="Batang"/>
          <w:color w:val="000000"/>
          <w:kern w:val="0"/>
          <w:szCs w:val="21"/>
          <w:lang w:eastAsia="ko-KR"/>
        </w:rPr>
        <w:t xml:space="preserve"> </w:t>
      </w:r>
      <w:r w:rsidR="00A4519B" w:rsidRPr="00D6336A">
        <w:rPr>
          <w:rFonts w:ascii="Malgun Gothic" w:eastAsia="Malgun Gothic" w:hAnsi="Malgun Gothic" w:cs="Batang" w:hint="eastAsia"/>
          <w:color w:val="000000"/>
          <w:kern w:val="0"/>
          <w:szCs w:val="21"/>
          <w:lang w:eastAsia="ko-KR"/>
        </w:rPr>
        <w:t>기업등기기관</w:t>
      </w:r>
      <w:r w:rsidRPr="00D6336A">
        <w:rPr>
          <w:rFonts w:ascii="Malgun Gothic" w:eastAsia="Malgun Gothic" w:hAnsi="Malgun Gothic" w:cs="Batang" w:hint="eastAsia"/>
          <w:color w:val="000000"/>
          <w:kern w:val="0"/>
          <w:szCs w:val="21"/>
          <w:lang w:eastAsia="ko-KR"/>
        </w:rPr>
        <w:t>은 통일사회신용코드로 그 명칭을 대체하고</w:t>
      </w:r>
      <w:r w:rsidR="00A05359" w:rsidRPr="00D6336A">
        <w:rPr>
          <w:rFonts w:ascii="Malgun Gothic" w:eastAsia="Malgun Gothic" w:hAnsi="Malgun Gothic" w:cs="Batang" w:hint="eastAsia"/>
          <w:color w:val="000000"/>
          <w:kern w:val="0"/>
          <w:szCs w:val="21"/>
          <w:lang w:eastAsia="ko-KR"/>
        </w:rPr>
        <w:t>,</w:t>
      </w:r>
      <w:r w:rsidRPr="00D6336A">
        <w:rPr>
          <w:rFonts w:ascii="Malgun Gothic" w:eastAsia="Malgun Gothic" w:hAnsi="Malgun Gothic" w:cs="Batang" w:hint="eastAsia"/>
          <w:color w:val="000000"/>
          <w:kern w:val="0"/>
          <w:szCs w:val="21"/>
          <w:lang w:eastAsia="ko-KR"/>
        </w:rPr>
        <w:t xml:space="preserve"> 국가</w:t>
      </w:r>
      <w:r w:rsidR="00A05359"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기업신용정보 공시시스템을 통해 사회에 공시한다.</w:t>
      </w:r>
      <w:r w:rsidRPr="00D6336A">
        <w:rPr>
          <w:rFonts w:ascii="Malgun Gothic" w:eastAsia="Malgun Gothic" w:hAnsi="Malgun Gothic" w:cs="Batang"/>
          <w:color w:val="000000"/>
          <w:kern w:val="0"/>
          <w:szCs w:val="21"/>
          <w:lang w:eastAsia="ko-KR"/>
        </w:rPr>
        <w:t xml:space="preserve"> </w:t>
      </w:r>
    </w:p>
    <w:p w14:paraId="66075C37"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8BE1308" w14:textId="4C5EDBC3" w:rsidR="00A54618" w:rsidRPr="00D6336A" w:rsidRDefault="00EA1B88"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Batang"/>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5</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신용</w:t>
      </w:r>
      <w:r w:rsidR="00CD7A3D"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공시</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기한을 넘겨 명칭을 변경</w:t>
      </w:r>
      <w:r w:rsidR="00A05359" w:rsidRPr="00D6336A">
        <w:rPr>
          <w:rFonts w:ascii="Malgun Gothic" w:eastAsia="Malgun Gothic" w:hAnsi="Malgun Gothic" w:cs="Batang" w:hint="eastAsia"/>
          <w:color w:val="000000"/>
          <w:kern w:val="0"/>
          <w:szCs w:val="21"/>
          <w:lang w:eastAsia="ko-KR"/>
        </w:rPr>
        <w:t>하지 않은 경우에는</w:t>
      </w:r>
      <w:r w:rsidRPr="00D6336A">
        <w:rPr>
          <w:rFonts w:ascii="Malgun Gothic" w:eastAsia="Malgun Gothic" w:hAnsi="Malgun Gothic" w:cs="Batang"/>
          <w:color w:val="000000"/>
          <w:kern w:val="0"/>
          <w:szCs w:val="21"/>
          <w:lang w:eastAsia="ko-KR"/>
        </w:rPr>
        <w:t xml:space="preserve"> </w:t>
      </w:r>
      <w:r w:rsidR="00A4519B" w:rsidRPr="00D6336A">
        <w:rPr>
          <w:rFonts w:ascii="Malgun Gothic" w:eastAsia="Malgun Gothic" w:hAnsi="Malgun Gothic" w:cs="Batang" w:hint="eastAsia"/>
          <w:color w:val="000000"/>
          <w:kern w:val="0"/>
          <w:szCs w:val="21"/>
          <w:lang w:eastAsia="ko-KR"/>
        </w:rPr>
        <w:t>기업등기기관</w:t>
      </w:r>
      <w:r w:rsidR="00A05359" w:rsidRPr="00D6336A">
        <w:rPr>
          <w:rFonts w:ascii="Malgun Gothic" w:eastAsia="Malgun Gothic" w:hAnsi="Malgun Gothic" w:cs="Batang" w:hint="eastAsia"/>
          <w:color w:val="000000"/>
          <w:kern w:val="0"/>
          <w:szCs w:val="21"/>
          <w:lang w:eastAsia="ko-KR"/>
        </w:rPr>
        <w:t>이</w:t>
      </w:r>
      <w:r w:rsidRPr="00D6336A">
        <w:rPr>
          <w:rFonts w:ascii="Malgun Gothic" w:eastAsia="Malgun Gothic" w:hAnsi="Malgun Gothic" w:cs="Batang" w:hint="eastAsia"/>
          <w:color w:val="000000"/>
          <w:kern w:val="0"/>
          <w:szCs w:val="21"/>
          <w:lang w:eastAsia="ko-KR"/>
        </w:rPr>
        <w:t xml:space="preserve"> </w:t>
      </w:r>
      <w:r w:rsidR="00A05359" w:rsidRPr="00D6336A">
        <w:rPr>
          <w:rFonts w:ascii="Malgun Gothic" w:eastAsia="Malgun Gothic" w:hAnsi="Malgun Gothic" w:cs="Batang" w:hint="eastAsia"/>
          <w:color w:val="000000"/>
          <w:kern w:val="0"/>
          <w:szCs w:val="21"/>
          <w:lang w:eastAsia="ko-KR"/>
        </w:rPr>
        <w:t xml:space="preserve">해당 기업을 </w:t>
      </w:r>
      <w:r w:rsidRPr="00D6336A">
        <w:rPr>
          <w:rFonts w:ascii="Malgun Gothic" w:eastAsia="Malgun Gothic" w:hAnsi="Malgun Gothic" w:cs="Batang" w:hint="eastAsia"/>
          <w:color w:val="000000"/>
          <w:kern w:val="0"/>
          <w:szCs w:val="21"/>
          <w:lang w:eastAsia="ko-KR"/>
        </w:rPr>
        <w:t>경영 비정상 명단에 포함시키고,</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전자 영업집조</w:t>
      </w:r>
      <w:r w:rsidR="00A05359"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상</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명칭을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등기기관</w:t>
      </w:r>
      <w:r w:rsidR="001C5FB0" w:rsidRPr="00D6336A">
        <w:rPr>
          <w:rFonts w:ascii="Malgun Gothic" w:eastAsia="Malgun Gothic" w:hAnsi="Malgun Gothic" w:cs="Batang" w:hint="eastAsia"/>
          <w:color w:val="000000"/>
          <w:kern w:val="0"/>
          <w:szCs w:val="21"/>
          <w:lang w:eastAsia="ko-KR"/>
        </w:rPr>
        <w:t xml:space="preserve">이 인정한 </w:t>
      </w:r>
      <w:r w:rsidR="001C5FB0" w:rsidRPr="00D6336A">
        <w:rPr>
          <w:rFonts w:ascii="Malgun Gothic" w:eastAsia="Malgun Gothic" w:hAnsi="Malgun Gothic" w:cs="Batang"/>
          <w:color w:val="000000"/>
          <w:kern w:val="0"/>
          <w:szCs w:val="21"/>
          <w:lang w:eastAsia="ko-KR"/>
        </w:rPr>
        <w:t>**</w:t>
      </w:r>
      <w:r w:rsidR="001C5FB0" w:rsidRPr="00D6336A">
        <w:rPr>
          <w:rFonts w:ascii="Malgun Gothic" w:eastAsia="Malgun Gothic" w:hAnsi="Malgun Gothic" w:cs="Batang" w:hint="eastAsia"/>
          <w:color w:val="000000"/>
          <w:kern w:val="0"/>
          <w:szCs w:val="21"/>
          <w:lang w:eastAsia="ko-KR"/>
        </w:rPr>
        <w:t>기업명칭은 사용이 중지됨</w:t>
      </w:r>
      <w:r w:rsidRPr="00D6336A">
        <w:rPr>
          <w:rFonts w:ascii="Malgun Gothic" w:eastAsia="Malgun Gothic" w:hAnsi="Malgun Gothic" w:cs="Batang"/>
          <w:color w:val="000000"/>
          <w:kern w:val="0"/>
          <w:szCs w:val="21"/>
          <w:lang w:eastAsia="ko-KR"/>
        </w:rPr>
        <w:t>’</w:t>
      </w:r>
      <w:r w:rsidR="001C5FB0" w:rsidRPr="00D6336A">
        <w:rPr>
          <w:rFonts w:ascii="Malgun Gothic" w:eastAsia="Malgun Gothic" w:hAnsi="Malgun Gothic" w:cs="Batang" w:hint="eastAsia"/>
          <w:color w:val="000000"/>
          <w:kern w:val="0"/>
          <w:szCs w:val="21"/>
          <w:lang w:eastAsia="ko-KR"/>
        </w:rPr>
        <w:t>으로 대체하고</w:t>
      </w:r>
      <w:r w:rsidR="001C5FB0" w:rsidRPr="00D6336A">
        <w:rPr>
          <w:rFonts w:ascii="Malgun Gothic" w:eastAsia="Malgun Gothic" w:hAnsi="Malgun Gothic" w:cs="Batang"/>
          <w:color w:val="000000"/>
          <w:kern w:val="0"/>
          <w:szCs w:val="21"/>
          <w:lang w:eastAsia="ko-KR"/>
        </w:rPr>
        <w:t xml:space="preserve">, </w:t>
      </w:r>
      <w:r w:rsidR="001C5FB0" w:rsidRPr="00D6336A">
        <w:rPr>
          <w:rFonts w:ascii="Malgun Gothic" w:eastAsia="Malgun Gothic" w:hAnsi="Malgun Gothic" w:cs="Batang" w:hint="eastAsia"/>
          <w:color w:val="000000"/>
          <w:kern w:val="0"/>
          <w:szCs w:val="21"/>
          <w:lang w:eastAsia="ko-KR"/>
        </w:rPr>
        <w:t>국가</w:t>
      </w:r>
      <w:r w:rsidR="00A05359" w:rsidRPr="00D6336A">
        <w:rPr>
          <w:rFonts w:ascii="Malgun Gothic" w:eastAsia="Malgun Gothic" w:hAnsi="Malgun Gothic" w:cs="Batang" w:hint="eastAsia"/>
          <w:color w:val="000000"/>
          <w:kern w:val="0"/>
          <w:szCs w:val="21"/>
          <w:lang w:eastAsia="ko-KR"/>
        </w:rPr>
        <w:t xml:space="preserve"> </w:t>
      </w:r>
      <w:r w:rsidR="001C5FB0" w:rsidRPr="00D6336A">
        <w:rPr>
          <w:rFonts w:ascii="Malgun Gothic" w:eastAsia="Malgun Gothic" w:hAnsi="Malgun Gothic" w:cs="Batang" w:hint="eastAsia"/>
          <w:color w:val="000000"/>
          <w:kern w:val="0"/>
          <w:szCs w:val="21"/>
          <w:lang w:eastAsia="ko-KR"/>
        </w:rPr>
        <w:t>기업신용정보 공시시스템을 통해 사회에 공시한다.</w:t>
      </w:r>
      <w:r w:rsidR="001C5FB0" w:rsidRPr="00D6336A">
        <w:rPr>
          <w:rFonts w:ascii="Malgun Gothic" w:eastAsia="Malgun Gothic" w:hAnsi="Malgun Gothic" w:cs="Batang"/>
          <w:color w:val="000000"/>
          <w:kern w:val="0"/>
          <w:szCs w:val="21"/>
          <w:lang w:eastAsia="ko-KR"/>
        </w:rPr>
        <w:t xml:space="preserve"> </w:t>
      </w:r>
      <w:r w:rsidR="001C5FB0" w:rsidRPr="00D6336A">
        <w:rPr>
          <w:rFonts w:ascii="Malgun Gothic" w:eastAsia="Malgun Gothic" w:hAnsi="Malgun Gothic" w:cs="Batang" w:hint="eastAsia"/>
          <w:color w:val="000000"/>
          <w:kern w:val="0"/>
          <w:szCs w:val="21"/>
          <w:lang w:eastAsia="ko-KR"/>
        </w:rPr>
        <w:t>명칭 변경등기가</w:t>
      </w:r>
      <w:r w:rsidR="001C5FB0" w:rsidRPr="00D6336A">
        <w:rPr>
          <w:rFonts w:ascii="Malgun Gothic" w:eastAsia="Malgun Gothic" w:hAnsi="Malgun Gothic" w:cs="Batang"/>
          <w:color w:val="000000"/>
          <w:kern w:val="0"/>
          <w:szCs w:val="21"/>
          <w:lang w:eastAsia="ko-KR"/>
        </w:rPr>
        <w:t xml:space="preserve"> </w:t>
      </w:r>
      <w:r w:rsidR="001C5FB0" w:rsidRPr="00D6336A">
        <w:rPr>
          <w:rFonts w:ascii="Malgun Gothic" w:eastAsia="Malgun Gothic" w:hAnsi="Malgun Gothic" w:cs="Batang" w:hint="eastAsia"/>
          <w:color w:val="000000"/>
          <w:kern w:val="0"/>
          <w:szCs w:val="21"/>
          <w:lang w:eastAsia="ko-KR"/>
        </w:rPr>
        <w:t>완료</w:t>
      </w:r>
      <w:r w:rsidR="00A05359" w:rsidRPr="00D6336A">
        <w:rPr>
          <w:rFonts w:ascii="Malgun Gothic" w:eastAsia="Malgun Gothic" w:hAnsi="Malgun Gothic" w:cs="Batang" w:hint="eastAsia"/>
          <w:color w:val="000000"/>
          <w:kern w:val="0"/>
          <w:szCs w:val="21"/>
          <w:lang w:eastAsia="ko-KR"/>
        </w:rPr>
        <w:t>된</w:t>
      </w:r>
      <w:r w:rsidR="001C5FB0" w:rsidRPr="00D6336A">
        <w:rPr>
          <w:rFonts w:ascii="Malgun Gothic" w:eastAsia="Malgun Gothic" w:hAnsi="Malgun Gothic" w:cs="Batang" w:hint="eastAsia"/>
          <w:color w:val="000000"/>
          <w:kern w:val="0"/>
          <w:szCs w:val="21"/>
          <w:lang w:eastAsia="ko-KR"/>
        </w:rPr>
        <w:t xml:space="preserve"> 후,</w:t>
      </w:r>
      <w:r w:rsidR="001C5FB0" w:rsidRPr="00D6336A">
        <w:rPr>
          <w:rFonts w:ascii="Malgun Gothic" w:eastAsia="Malgun Gothic" w:hAnsi="Malgun Gothic" w:cs="Batang"/>
          <w:color w:val="000000"/>
          <w:kern w:val="0"/>
          <w:szCs w:val="21"/>
          <w:lang w:eastAsia="ko-KR"/>
        </w:rPr>
        <w:t xml:space="preserve"> </w:t>
      </w:r>
      <w:r w:rsidR="00A4519B" w:rsidRPr="00D6336A">
        <w:rPr>
          <w:rFonts w:ascii="Malgun Gothic" w:eastAsia="Malgun Gothic" w:hAnsi="Malgun Gothic" w:cs="Batang" w:hint="eastAsia"/>
          <w:color w:val="000000"/>
          <w:kern w:val="0"/>
          <w:szCs w:val="21"/>
          <w:lang w:eastAsia="ko-KR"/>
        </w:rPr>
        <w:t>기업등기기관</w:t>
      </w:r>
      <w:r w:rsidR="001C5FB0" w:rsidRPr="00D6336A">
        <w:rPr>
          <w:rFonts w:ascii="Malgun Gothic" w:eastAsia="Malgun Gothic" w:hAnsi="Malgun Gothic" w:cs="Batang" w:hint="eastAsia"/>
          <w:color w:val="000000"/>
          <w:kern w:val="0"/>
          <w:szCs w:val="21"/>
          <w:lang w:eastAsia="ko-KR"/>
        </w:rPr>
        <w:t>은 법에 의거 해당 기업을 경영 비정상 명단에서 제외하고,</w:t>
      </w:r>
      <w:r w:rsidR="001C5FB0" w:rsidRPr="00D6336A">
        <w:rPr>
          <w:rFonts w:ascii="Malgun Gothic" w:eastAsia="Malgun Gothic" w:hAnsi="Malgun Gothic" w:cs="Batang"/>
          <w:color w:val="000000"/>
          <w:kern w:val="0"/>
          <w:szCs w:val="21"/>
          <w:lang w:eastAsia="ko-KR"/>
        </w:rPr>
        <w:t xml:space="preserve"> </w:t>
      </w:r>
      <w:r w:rsidR="001C5FB0" w:rsidRPr="00D6336A">
        <w:rPr>
          <w:rFonts w:ascii="Malgun Gothic" w:eastAsia="Malgun Gothic" w:hAnsi="Malgun Gothic" w:cs="Batang" w:hint="eastAsia"/>
          <w:color w:val="000000"/>
          <w:kern w:val="0"/>
          <w:szCs w:val="21"/>
          <w:lang w:eastAsia="ko-KR"/>
        </w:rPr>
        <w:t>변경 후의 명칭으로 공시하며 주석을 제거한다.</w:t>
      </w:r>
      <w:r w:rsidR="001C5FB0" w:rsidRPr="00D6336A">
        <w:rPr>
          <w:rFonts w:ascii="Malgun Gothic" w:eastAsia="Malgun Gothic" w:hAnsi="Malgun Gothic" w:cs="Batang"/>
          <w:color w:val="000000"/>
          <w:kern w:val="0"/>
          <w:szCs w:val="21"/>
          <w:lang w:eastAsia="ko-KR"/>
        </w:rPr>
        <w:t xml:space="preserve"> </w:t>
      </w:r>
    </w:p>
    <w:p w14:paraId="6E21B6F5" w14:textId="77777777" w:rsidR="00A05359" w:rsidRPr="00D6336A" w:rsidRDefault="00A05359"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p>
    <w:p w14:paraId="7094E377" w14:textId="211049B7" w:rsidR="00EA1B88" w:rsidRPr="00D6336A" w:rsidRDefault="00EA1B88" w:rsidP="00501F64">
      <w:pPr>
        <w:shd w:val="clear" w:color="auto" w:fill="FFFFFF"/>
        <w:wordWrap w:val="0"/>
        <w:overflowPunct w:val="0"/>
        <w:topLinePunct/>
        <w:autoSpaceDN w:val="0"/>
        <w:adjustRightInd w:val="0"/>
        <w:snapToGrid w:val="0"/>
        <w:spacing w:line="340" w:lineRule="exact"/>
        <w:jc w:val="center"/>
        <w:rPr>
          <w:rFonts w:ascii="Malgun Gothic" w:eastAsia="Malgun Gothic" w:hAnsi="Malgun Gothic" w:cs="Batang"/>
          <w:b/>
          <w:bCs/>
          <w:color w:val="000000"/>
          <w:kern w:val="0"/>
          <w:szCs w:val="21"/>
          <w:lang w:eastAsia="ko-KR"/>
        </w:rPr>
      </w:pPr>
      <w:r w:rsidRPr="00D6336A">
        <w:rPr>
          <w:rFonts w:ascii="Malgun Gothic" w:eastAsia="Malgun Gothic" w:hAnsi="Malgun Gothic" w:cs="Batang" w:hint="eastAsia"/>
          <w:b/>
          <w:bCs/>
          <w:color w:val="000000"/>
          <w:kern w:val="0"/>
          <w:szCs w:val="21"/>
          <w:lang w:eastAsia="ko-KR"/>
        </w:rPr>
        <w:t>제6장 부칙</w:t>
      </w:r>
    </w:p>
    <w:p w14:paraId="08E8B059"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6BE0D19E" w14:textId="222BF46C" w:rsidR="00EA1B88" w:rsidRPr="00D6336A" w:rsidRDefault="00EA1B88"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6</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00CD7A3D" w:rsidRPr="00D6336A">
        <w:rPr>
          <w:rFonts w:ascii="Malgun Gothic" w:eastAsia="Malgun Gothic" w:hAnsi="Malgun Gothic" w:cs="Batang" w:hint="eastAsia"/>
          <w:color w:val="000000"/>
          <w:kern w:val="0"/>
          <w:szCs w:val="21"/>
          <w:lang w:eastAsia="ko-KR"/>
        </w:rPr>
        <w:t>참고 집행</w:t>
      </w:r>
      <w:r w:rsidRPr="00D6336A">
        <w:rPr>
          <w:rFonts w:ascii="Malgun Gothic" w:eastAsia="Malgun Gothic" w:hAnsi="Malgun Gothic" w:cs="Batang"/>
          <w:color w:val="000000"/>
          <w:kern w:val="0"/>
          <w:szCs w:val="21"/>
          <w:lang w:eastAsia="ko-KR"/>
        </w:rPr>
        <w:t>]</w:t>
      </w:r>
      <w:r w:rsidR="007F6166"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개체공상호</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개인사업자)</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농민합작사</w:t>
      </w:r>
      <w:r w:rsidR="00CD7A3D" w:rsidRPr="00D6336A">
        <w:rPr>
          <w:rFonts w:ascii="Malgun Gothic" w:eastAsia="Malgun Gothic" w:hAnsi="Malgun Gothic" w:cs="Batang" w:hint="eastAsia"/>
          <w:color w:val="000000"/>
          <w:kern w:val="0"/>
          <w:szCs w:val="21"/>
          <w:lang w:eastAsia="ko-KR"/>
        </w:rPr>
        <w:t>의</w:t>
      </w:r>
      <w:r w:rsidRPr="00D6336A">
        <w:rPr>
          <w:rFonts w:ascii="Malgun Gothic" w:eastAsia="Malgun Gothic" w:hAnsi="Malgun Gothic" w:cs="Batang" w:hint="eastAsia"/>
          <w:color w:val="000000"/>
          <w:kern w:val="0"/>
          <w:szCs w:val="21"/>
          <w:lang w:eastAsia="ko-KR"/>
        </w:rPr>
        <w:t xml:space="preserve"> 명칭</w:t>
      </w:r>
      <w:r w:rsidR="00A05359"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분쟁처리는 본 방법을 참고하여 집행한다.</w:t>
      </w:r>
      <w:r w:rsidRPr="00D6336A">
        <w:rPr>
          <w:rFonts w:ascii="Malgun Gothic" w:eastAsia="Malgun Gothic" w:hAnsi="Malgun Gothic" w:cs="Batang"/>
          <w:color w:val="000000"/>
          <w:kern w:val="0"/>
          <w:szCs w:val="21"/>
          <w:lang w:eastAsia="ko-KR"/>
        </w:rPr>
        <w:t xml:space="preserve"> </w:t>
      </w:r>
    </w:p>
    <w:p w14:paraId="01416DCF"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142D4BA7" w14:textId="03CE5312" w:rsidR="00EA1B88" w:rsidRPr="00D6336A" w:rsidRDefault="00EA1B88"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제2</w:t>
      </w:r>
      <w:r w:rsidRPr="00D6336A">
        <w:rPr>
          <w:rFonts w:ascii="Malgun Gothic" w:eastAsia="Malgun Gothic" w:hAnsi="Malgun Gothic" w:cs="Batang"/>
          <w:color w:val="000000"/>
          <w:kern w:val="0"/>
          <w:szCs w:val="21"/>
          <w:lang w:eastAsia="ko-KR"/>
        </w:rPr>
        <w:t>7</w:t>
      </w:r>
      <w:r w:rsidRPr="00D6336A">
        <w:rPr>
          <w:rFonts w:ascii="Malgun Gothic" w:eastAsia="Malgun Gothic" w:hAnsi="Malgun Gothic" w:cs="Batang" w:hint="eastAsia"/>
          <w:color w:val="000000"/>
          <w:kern w:val="0"/>
          <w:szCs w:val="21"/>
          <w:lang w:eastAsia="ko-KR"/>
        </w:rPr>
        <w:t xml:space="preserve">조 </w:t>
      </w:r>
      <w:r w:rsidRPr="00D6336A">
        <w:rPr>
          <w:rFonts w:ascii="Malgun Gothic" w:eastAsia="Malgun Gothic" w:hAnsi="Malgun Gothic" w:cs="Batang"/>
          <w:color w:val="000000"/>
          <w:kern w:val="0"/>
          <w:szCs w:val="21"/>
          <w:lang w:eastAsia="ko-KR"/>
        </w:rPr>
        <w:t>[</w:t>
      </w:r>
      <w:r w:rsidRPr="00D6336A">
        <w:rPr>
          <w:rFonts w:ascii="Malgun Gothic" w:eastAsia="Malgun Gothic" w:hAnsi="Malgun Gothic" w:cs="Batang" w:hint="eastAsia"/>
          <w:color w:val="000000"/>
          <w:kern w:val="0"/>
          <w:szCs w:val="21"/>
          <w:lang w:eastAsia="ko-KR"/>
        </w:rPr>
        <w:t>조항 해석</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본 방법은 국가</w:t>
      </w:r>
      <w:r w:rsidR="00CD7A3D" w:rsidRPr="00D6336A">
        <w:rPr>
          <w:rFonts w:ascii="Malgun Gothic" w:eastAsia="Malgun Gothic" w:hAnsi="Malgun Gothic" w:cs="Batang" w:hint="eastAsia"/>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시장감독관리총국이 해석을 책임진다.</w:t>
      </w:r>
      <w:r w:rsidRPr="00D6336A">
        <w:rPr>
          <w:rFonts w:ascii="Malgun Gothic" w:eastAsia="Malgun Gothic" w:hAnsi="Malgun Gothic" w:cs="Batang"/>
          <w:color w:val="000000"/>
          <w:kern w:val="0"/>
          <w:szCs w:val="21"/>
          <w:lang w:eastAsia="ko-KR"/>
        </w:rPr>
        <w:t xml:space="preserve"> </w:t>
      </w:r>
    </w:p>
    <w:p w14:paraId="509677FD"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2C344A48" w14:textId="37D33FB2" w:rsidR="00EA1B88" w:rsidRPr="00D6336A" w:rsidRDefault="00EA1B88" w:rsidP="00A05359">
      <w:pPr>
        <w:shd w:val="clear" w:color="auto" w:fill="FFFFFF"/>
        <w:wordWrap w:val="0"/>
        <w:overflowPunct w:val="0"/>
        <w:topLinePunct/>
        <w:autoSpaceDN w:val="0"/>
        <w:adjustRightInd w:val="0"/>
        <w:snapToGrid w:val="0"/>
        <w:spacing w:line="340" w:lineRule="exact"/>
        <w:ind w:firstLineChars="100" w:firstLine="210"/>
        <w:rPr>
          <w:rFonts w:ascii="Malgun Gothic" w:eastAsia="Malgun Gothic" w:hAnsi="Malgun Gothic" w:cs="宋体"/>
          <w:color w:val="000000"/>
          <w:kern w:val="0"/>
          <w:szCs w:val="21"/>
          <w:lang w:eastAsia="ko-KR"/>
        </w:rPr>
      </w:pPr>
      <w:r w:rsidRPr="00D6336A">
        <w:rPr>
          <w:rFonts w:ascii="Malgun Gothic" w:eastAsia="Malgun Gothic" w:hAnsi="Malgun Gothic" w:cs="Batang" w:hint="eastAsia"/>
          <w:color w:val="000000"/>
          <w:kern w:val="0"/>
          <w:szCs w:val="21"/>
          <w:lang w:eastAsia="ko-KR"/>
        </w:rPr>
        <w:t>안건의 조사,</w:t>
      </w:r>
      <w:r w:rsidRPr="00D6336A">
        <w:rPr>
          <w:rFonts w:ascii="Malgun Gothic" w:eastAsia="Malgun Gothic" w:hAnsi="Malgun Gothic" w:cs="Batang"/>
          <w:color w:val="000000"/>
          <w:kern w:val="0"/>
          <w:szCs w:val="21"/>
          <w:lang w:eastAsia="ko-KR"/>
        </w:rPr>
        <w:t xml:space="preserve"> </w:t>
      </w:r>
      <w:r w:rsidRPr="00D6336A">
        <w:rPr>
          <w:rFonts w:ascii="Malgun Gothic" w:eastAsia="Malgun Gothic" w:hAnsi="Malgun Gothic" w:cs="Batang" w:hint="eastAsia"/>
          <w:color w:val="000000"/>
          <w:kern w:val="0"/>
          <w:szCs w:val="21"/>
          <w:lang w:eastAsia="ko-KR"/>
        </w:rPr>
        <w:t xml:space="preserve">기간의 계산과 문서의 송달은 </w:t>
      </w:r>
      <w:r w:rsidRPr="00D6336A">
        <w:rPr>
          <w:rFonts w:ascii="Malgun Gothic" w:eastAsia="Malgun Gothic" w:hAnsi="Malgun Gothic" w:cs="Batang"/>
          <w:color w:val="000000"/>
          <w:kern w:val="0"/>
          <w:szCs w:val="21"/>
          <w:lang w:eastAsia="ko-KR"/>
        </w:rPr>
        <w:t>&lt;</w:t>
      </w:r>
      <w:r w:rsidRPr="00D6336A">
        <w:rPr>
          <w:rFonts w:ascii="Malgun Gothic" w:eastAsia="Malgun Gothic" w:hAnsi="Malgun Gothic" w:cs="Batang" w:hint="eastAsia"/>
          <w:color w:val="000000"/>
          <w:kern w:val="0"/>
          <w:szCs w:val="21"/>
          <w:lang w:eastAsia="ko-KR"/>
        </w:rPr>
        <w:t xml:space="preserve">시장감독관리 행정처벌절차 </w:t>
      </w:r>
      <w:r w:rsidR="00CD7A3D" w:rsidRPr="00D6336A">
        <w:rPr>
          <w:rFonts w:ascii="Malgun Gothic" w:eastAsia="Malgun Gothic" w:hAnsi="Malgun Gothic" w:cs="Batang" w:hint="eastAsia"/>
          <w:color w:val="000000"/>
          <w:kern w:val="0"/>
          <w:szCs w:val="21"/>
          <w:lang w:eastAsia="ko-KR"/>
        </w:rPr>
        <w:t>임시규정</w:t>
      </w:r>
      <w:r w:rsidRPr="00D6336A">
        <w:rPr>
          <w:rFonts w:ascii="Malgun Gothic" w:eastAsia="Malgun Gothic" w:hAnsi="Malgun Gothic" w:cs="Batang"/>
          <w:color w:val="000000"/>
          <w:kern w:val="0"/>
          <w:szCs w:val="21"/>
          <w:lang w:eastAsia="ko-KR"/>
        </w:rPr>
        <w:t xml:space="preserve">&gt; </w:t>
      </w:r>
      <w:r w:rsidR="00CD7A3D" w:rsidRPr="00D6336A">
        <w:rPr>
          <w:rFonts w:ascii="Malgun Gothic" w:eastAsia="Malgun Gothic" w:hAnsi="Malgun Gothic" w:cs="Batang" w:hint="eastAsia"/>
          <w:color w:val="000000"/>
          <w:kern w:val="0"/>
          <w:szCs w:val="21"/>
          <w:lang w:eastAsia="ko-KR"/>
        </w:rPr>
        <w:t>유관</w:t>
      </w:r>
      <w:r w:rsidRPr="00D6336A">
        <w:rPr>
          <w:rFonts w:ascii="Malgun Gothic" w:eastAsia="Malgun Gothic" w:hAnsi="Malgun Gothic" w:cs="Batang" w:hint="eastAsia"/>
          <w:color w:val="000000"/>
          <w:kern w:val="0"/>
          <w:szCs w:val="21"/>
          <w:lang w:eastAsia="ko-KR"/>
        </w:rPr>
        <w:t xml:space="preserve"> 규정을 참고하여 집행한다.</w:t>
      </w:r>
    </w:p>
    <w:p w14:paraId="7B2F935B" w14:textId="77777777" w:rsidR="00EA1B88" w:rsidRPr="00D6336A" w:rsidRDefault="00EA1B88" w:rsidP="00A05359">
      <w:pPr>
        <w:shd w:val="clear" w:color="auto" w:fill="FFFFFF"/>
        <w:wordWrap w:val="0"/>
        <w:overflowPunct w:val="0"/>
        <w:topLinePunct/>
        <w:autoSpaceDN w:val="0"/>
        <w:adjustRightInd w:val="0"/>
        <w:snapToGrid w:val="0"/>
        <w:spacing w:line="340" w:lineRule="exact"/>
        <w:ind w:firstLine="480"/>
        <w:rPr>
          <w:rFonts w:ascii="Malgun Gothic" w:eastAsia="Malgun Gothic" w:hAnsi="Malgun Gothic" w:cs="宋体"/>
          <w:color w:val="000000"/>
          <w:kern w:val="0"/>
          <w:szCs w:val="21"/>
          <w:lang w:eastAsia="ko-KR"/>
        </w:rPr>
      </w:pPr>
    </w:p>
    <w:p w14:paraId="093EB1A2" w14:textId="31B18F2C" w:rsidR="001C5FB0" w:rsidRPr="00D6336A" w:rsidRDefault="00EA1B88" w:rsidP="00A05359">
      <w:pPr>
        <w:wordWrap w:val="0"/>
        <w:overflowPunct w:val="0"/>
        <w:topLinePunct/>
        <w:autoSpaceDN w:val="0"/>
        <w:adjustRightInd w:val="0"/>
        <w:snapToGrid w:val="0"/>
        <w:spacing w:line="340" w:lineRule="exact"/>
        <w:ind w:firstLineChars="100" w:firstLine="210"/>
        <w:rPr>
          <w:rFonts w:ascii="Malgun Gothic" w:eastAsia="Malgun Gothic" w:hAnsi="Malgun Gothic"/>
          <w:szCs w:val="21"/>
          <w:lang w:eastAsia="ko-KR"/>
        </w:rPr>
      </w:pPr>
      <w:r w:rsidRPr="00D6336A">
        <w:rPr>
          <w:rFonts w:ascii="Malgun Gothic" w:eastAsia="Malgun Gothic" w:hAnsi="Malgun Gothic" w:cs="Batang" w:hint="eastAsia"/>
          <w:szCs w:val="21"/>
          <w:lang w:eastAsia="ko-KR"/>
        </w:rPr>
        <w:t>제2</w:t>
      </w:r>
      <w:r w:rsidRPr="00D6336A">
        <w:rPr>
          <w:rFonts w:ascii="Malgun Gothic" w:eastAsia="Malgun Gothic" w:hAnsi="Malgun Gothic" w:cs="Batang"/>
          <w:szCs w:val="21"/>
          <w:lang w:eastAsia="ko-KR"/>
        </w:rPr>
        <w:t>8</w:t>
      </w:r>
      <w:r w:rsidRPr="00D6336A">
        <w:rPr>
          <w:rFonts w:ascii="Malgun Gothic" w:eastAsia="Malgun Gothic" w:hAnsi="Malgun Gothic" w:cs="Batang" w:hint="eastAsia"/>
          <w:szCs w:val="21"/>
          <w:lang w:eastAsia="ko-KR"/>
        </w:rPr>
        <w:t xml:space="preserve">조 </w:t>
      </w:r>
      <w:r w:rsidRPr="00D6336A">
        <w:rPr>
          <w:rFonts w:ascii="Malgun Gothic" w:eastAsia="Malgun Gothic" w:hAnsi="Malgun Gothic" w:cs="Batang"/>
          <w:szCs w:val="21"/>
          <w:lang w:eastAsia="ko-KR"/>
        </w:rPr>
        <w:t>[</w:t>
      </w:r>
      <w:r w:rsidRPr="00D6336A">
        <w:rPr>
          <w:rFonts w:ascii="Malgun Gothic" w:eastAsia="Malgun Gothic" w:hAnsi="Malgun Gothic" w:cs="Batang" w:hint="eastAsia"/>
          <w:szCs w:val="21"/>
          <w:lang w:eastAsia="ko-KR"/>
        </w:rPr>
        <w:t>시행일</w:t>
      </w:r>
      <w:r w:rsidRPr="00D6336A">
        <w:rPr>
          <w:rFonts w:ascii="Malgun Gothic" w:eastAsia="Malgun Gothic" w:hAnsi="Malgun Gothic" w:cs="Batang"/>
          <w:szCs w:val="21"/>
          <w:lang w:eastAsia="ko-KR"/>
        </w:rPr>
        <w:t xml:space="preserve">] </w:t>
      </w:r>
      <w:r w:rsidRPr="00D6336A">
        <w:rPr>
          <w:rFonts w:ascii="Malgun Gothic" w:eastAsia="Malgun Gothic" w:hAnsi="Malgun Gothic" w:cs="Batang" w:hint="eastAsia"/>
          <w:szCs w:val="21"/>
          <w:lang w:eastAsia="ko-KR"/>
        </w:rPr>
        <w:t xml:space="preserve">본 방법은 </w:t>
      </w:r>
      <w:r w:rsidRPr="00D6336A">
        <w:rPr>
          <w:rFonts w:ascii="Malgun Gothic" w:eastAsia="Malgun Gothic" w:hAnsi="Malgun Gothic" w:cs="Batang"/>
          <w:szCs w:val="21"/>
          <w:lang w:eastAsia="ko-KR"/>
        </w:rPr>
        <w:t>2021</w:t>
      </w:r>
      <w:r w:rsidRPr="00D6336A">
        <w:rPr>
          <w:rFonts w:ascii="Malgun Gothic" w:eastAsia="Malgun Gothic" w:hAnsi="Malgun Gothic" w:cs="Batang" w:hint="eastAsia"/>
          <w:szCs w:val="21"/>
          <w:lang w:eastAsia="ko-KR"/>
        </w:rPr>
        <w:t>년 월 일부터 실시한다.</w:t>
      </w:r>
      <w:r w:rsidRPr="00D6336A">
        <w:rPr>
          <w:rFonts w:ascii="Malgun Gothic" w:eastAsia="Malgun Gothic" w:hAnsi="Malgun Gothic" w:cs="Batang"/>
          <w:szCs w:val="21"/>
          <w:lang w:eastAsia="ko-KR"/>
        </w:rPr>
        <w:t xml:space="preserve"> </w:t>
      </w:r>
      <w:r w:rsidRPr="00D6336A">
        <w:rPr>
          <w:rFonts w:ascii="Malgun Gothic" w:eastAsia="Malgun Gothic" w:hAnsi="Malgun Gothic" w:cs="Batang" w:hint="eastAsia"/>
          <w:szCs w:val="21"/>
          <w:lang w:eastAsia="ko-KR"/>
        </w:rPr>
        <w:t>시행과정 중</w:t>
      </w:r>
      <w:r w:rsidRPr="00D6336A">
        <w:rPr>
          <w:rFonts w:ascii="Malgun Gothic" w:eastAsia="Malgun Gothic" w:hAnsi="Malgun Gothic" w:cs="Batang"/>
          <w:szCs w:val="21"/>
          <w:lang w:eastAsia="ko-KR"/>
        </w:rPr>
        <w:t xml:space="preserve"> </w:t>
      </w:r>
      <w:r w:rsidRPr="00D6336A">
        <w:rPr>
          <w:rFonts w:ascii="Malgun Gothic" w:eastAsia="Malgun Gothic" w:hAnsi="Malgun Gothic" w:cs="Batang" w:hint="eastAsia"/>
          <w:szCs w:val="21"/>
          <w:lang w:eastAsia="ko-KR"/>
        </w:rPr>
        <w:t>법률법규에 새로운 규정이 생길 경우</w:t>
      </w:r>
      <w:r w:rsidR="00CD7A3D" w:rsidRPr="00D6336A">
        <w:rPr>
          <w:rFonts w:ascii="Malgun Gothic" w:eastAsia="Malgun Gothic" w:hAnsi="Malgun Gothic" w:cs="Batang" w:hint="eastAsia"/>
          <w:szCs w:val="21"/>
          <w:lang w:eastAsia="ko-KR"/>
        </w:rPr>
        <w:t>에는</w:t>
      </w:r>
      <w:r w:rsidRPr="00D6336A">
        <w:rPr>
          <w:rFonts w:ascii="Malgun Gothic" w:eastAsia="Malgun Gothic" w:hAnsi="Malgun Gothic" w:cs="Batang"/>
          <w:szCs w:val="21"/>
          <w:lang w:eastAsia="ko-KR"/>
        </w:rPr>
        <w:t xml:space="preserve"> </w:t>
      </w:r>
      <w:r w:rsidRPr="00D6336A">
        <w:rPr>
          <w:rFonts w:ascii="Malgun Gothic" w:eastAsia="Malgun Gothic" w:hAnsi="Malgun Gothic" w:cs="Batang" w:hint="eastAsia"/>
          <w:szCs w:val="21"/>
          <w:lang w:eastAsia="ko-KR"/>
        </w:rPr>
        <w:t>해당 규정을 따른다.</w:t>
      </w:r>
    </w:p>
    <w:sectPr w:rsidR="001C5FB0" w:rsidRPr="00D6336A" w:rsidSect="00EA1B88">
      <w:footerReference w:type="default" r:id="rId7"/>
      <w:pgSz w:w="11906" w:h="16838"/>
      <w:pgMar w:top="1440" w:right="1106" w:bottom="992" w:left="1077"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0B5CC" w14:textId="77777777" w:rsidR="00AF77FA" w:rsidRDefault="00AF77FA" w:rsidP="000C1ABF">
      <w:r>
        <w:separator/>
      </w:r>
    </w:p>
  </w:endnote>
  <w:endnote w:type="continuationSeparator" w:id="0">
    <w:p w14:paraId="38E51C04" w14:textId="77777777" w:rsidR="00AF77FA" w:rsidRDefault="00AF77FA" w:rsidP="000C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1688294"/>
      <w:docPartObj>
        <w:docPartGallery w:val="Page Numbers (Bottom of Page)"/>
        <w:docPartUnique/>
      </w:docPartObj>
    </w:sdtPr>
    <w:sdtEndPr>
      <w:rPr>
        <w:rFonts w:ascii="Batang" w:eastAsia="Batang" w:hAnsi="Batang"/>
        <w:sz w:val="20"/>
        <w:szCs w:val="20"/>
      </w:rPr>
    </w:sdtEndPr>
    <w:sdtContent>
      <w:p w14:paraId="2FAF1CE1" w14:textId="005AECD7" w:rsidR="001C5FB0" w:rsidRPr="00CD7A3D" w:rsidRDefault="001C5FB0">
        <w:pPr>
          <w:pStyle w:val="a7"/>
          <w:jc w:val="center"/>
          <w:rPr>
            <w:rFonts w:ascii="Batang" w:eastAsia="Batang" w:hAnsi="Batang"/>
            <w:sz w:val="20"/>
            <w:szCs w:val="20"/>
          </w:rPr>
        </w:pPr>
        <w:r w:rsidRPr="00CD7A3D">
          <w:rPr>
            <w:rFonts w:ascii="Batang" w:eastAsia="Batang" w:hAnsi="Batang"/>
            <w:sz w:val="20"/>
            <w:szCs w:val="20"/>
          </w:rPr>
          <w:fldChar w:fldCharType="begin"/>
        </w:r>
        <w:r w:rsidRPr="00CD7A3D">
          <w:rPr>
            <w:rFonts w:ascii="Batang" w:eastAsia="Batang" w:hAnsi="Batang"/>
            <w:sz w:val="20"/>
            <w:szCs w:val="20"/>
          </w:rPr>
          <w:instrText>PAGE   \* MERGEFORMAT</w:instrText>
        </w:r>
        <w:r w:rsidRPr="00CD7A3D">
          <w:rPr>
            <w:rFonts w:ascii="Batang" w:eastAsia="Batang" w:hAnsi="Batang"/>
            <w:sz w:val="20"/>
            <w:szCs w:val="20"/>
          </w:rPr>
          <w:fldChar w:fldCharType="separate"/>
        </w:r>
        <w:r w:rsidRPr="00CD7A3D">
          <w:rPr>
            <w:rFonts w:ascii="Batang" w:eastAsia="Batang" w:hAnsi="Batang"/>
            <w:sz w:val="20"/>
            <w:szCs w:val="20"/>
            <w:lang w:val="ko-KR" w:eastAsia="ko-KR"/>
          </w:rPr>
          <w:t>2</w:t>
        </w:r>
        <w:r w:rsidRPr="00CD7A3D">
          <w:rPr>
            <w:rFonts w:ascii="Batang" w:eastAsia="Batang" w:hAnsi="Batang"/>
            <w:sz w:val="20"/>
            <w:szCs w:val="20"/>
          </w:rPr>
          <w:fldChar w:fldCharType="end"/>
        </w:r>
      </w:p>
    </w:sdtContent>
  </w:sdt>
  <w:p w14:paraId="1CAD6B27" w14:textId="77777777" w:rsidR="001C5FB0" w:rsidRDefault="001C5F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4BDE0" w14:textId="77777777" w:rsidR="00AF77FA" w:rsidRDefault="00AF77FA" w:rsidP="000C1ABF">
      <w:r>
        <w:separator/>
      </w:r>
    </w:p>
  </w:footnote>
  <w:footnote w:type="continuationSeparator" w:id="0">
    <w:p w14:paraId="0746E9E6" w14:textId="77777777" w:rsidR="00AF77FA" w:rsidRDefault="00AF77FA" w:rsidP="000C1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7D"/>
    <w:rsid w:val="0007064C"/>
    <w:rsid w:val="000C1ABF"/>
    <w:rsid w:val="001C5FB0"/>
    <w:rsid w:val="0032270F"/>
    <w:rsid w:val="00350664"/>
    <w:rsid w:val="003732C5"/>
    <w:rsid w:val="0038214F"/>
    <w:rsid w:val="004426DC"/>
    <w:rsid w:val="0048252E"/>
    <w:rsid w:val="00501F64"/>
    <w:rsid w:val="00506369"/>
    <w:rsid w:val="005064E9"/>
    <w:rsid w:val="00542B80"/>
    <w:rsid w:val="005A174D"/>
    <w:rsid w:val="006B7CDA"/>
    <w:rsid w:val="006C6F64"/>
    <w:rsid w:val="0078411D"/>
    <w:rsid w:val="007F6166"/>
    <w:rsid w:val="0081579D"/>
    <w:rsid w:val="00986C69"/>
    <w:rsid w:val="00A05359"/>
    <w:rsid w:val="00A25F42"/>
    <w:rsid w:val="00A4519B"/>
    <w:rsid w:val="00A52A35"/>
    <w:rsid w:val="00A54618"/>
    <w:rsid w:val="00A60AE2"/>
    <w:rsid w:val="00AF2203"/>
    <w:rsid w:val="00AF77FA"/>
    <w:rsid w:val="00C16751"/>
    <w:rsid w:val="00C779A7"/>
    <w:rsid w:val="00CD7A3D"/>
    <w:rsid w:val="00D6336A"/>
    <w:rsid w:val="00DE2493"/>
    <w:rsid w:val="00E30DAA"/>
    <w:rsid w:val="00E413CE"/>
    <w:rsid w:val="00E50D7D"/>
    <w:rsid w:val="00E54D0F"/>
    <w:rsid w:val="00EA1B88"/>
    <w:rsid w:val="00EA3472"/>
    <w:rsid w:val="00EA7A1C"/>
    <w:rsid w:val="00ED535B"/>
    <w:rsid w:val="00F01C5D"/>
    <w:rsid w:val="00F12808"/>
    <w:rsid w:val="00FE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5B99"/>
  <w15:chartTrackingRefBased/>
  <w15:docId w15:val="{9E09931D-6E53-4EF8-83ED-4A1FC57E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D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0D7D"/>
    <w:rPr>
      <w:b/>
      <w:bCs/>
    </w:rPr>
  </w:style>
  <w:style w:type="paragraph" w:styleId="a5">
    <w:name w:val="header"/>
    <w:basedOn w:val="a"/>
    <w:link w:val="a6"/>
    <w:uiPriority w:val="99"/>
    <w:unhideWhenUsed/>
    <w:rsid w:val="000C1ABF"/>
    <w:pPr>
      <w:tabs>
        <w:tab w:val="center" w:pos="4513"/>
        <w:tab w:val="right" w:pos="9026"/>
      </w:tabs>
      <w:snapToGrid w:val="0"/>
    </w:pPr>
  </w:style>
  <w:style w:type="character" w:customStyle="1" w:styleId="a6">
    <w:name w:val="页眉 字符"/>
    <w:basedOn w:val="a0"/>
    <w:link w:val="a5"/>
    <w:uiPriority w:val="99"/>
    <w:rsid w:val="000C1ABF"/>
  </w:style>
  <w:style w:type="paragraph" w:styleId="a7">
    <w:name w:val="footer"/>
    <w:basedOn w:val="a"/>
    <w:link w:val="a8"/>
    <w:uiPriority w:val="99"/>
    <w:unhideWhenUsed/>
    <w:rsid w:val="000C1ABF"/>
    <w:pPr>
      <w:tabs>
        <w:tab w:val="center" w:pos="4513"/>
        <w:tab w:val="right" w:pos="9026"/>
      </w:tabs>
      <w:snapToGrid w:val="0"/>
    </w:pPr>
  </w:style>
  <w:style w:type="character" w:customStyle="1" w:styleId="a8">
    <w:name w:val="页脚 字符"/>
    <w:basedOn w:val="a0"/>
    <w:link w:val="a7"/>
    <w:uiPriority w:val="99"/>
    <w:rsid w:val="000C1ABF"/>
  </w:style>
  <w:style w:type="paragraph" w:styleId="a9">
    <w:name w:val="Plain Text"/>
    <w:aliases w:val="普通文字, Char Char Char Char Char Char,普通文字 Char Char Char Char Char Char Char Char Char Char,普通文字 Char Char Char Char Char Char Char Char Char,普通文字 Char Char Char Char Char Char Char Char Char Char ,普通文字 Char Char Char Char Char, Char,普通文字 Char,Char, "/>
    <w:basedOn w:val="a"/>
    <w:link w:val="aa"/>
    <w:uiPriority w:val="99"/>
    <w:qFormat/>
    <w:rsid w:val="00501F64"/>
    <w:pPr>
      <w:adjustRightInd w:val="0"/>
      <w:spacing w:after="120" w:line="300" w:lineRule="auto"/>
      <w:jc w:val="left"/>
      <w:textAlignment w:val="baseline"/>
    </w:pPr>
    <w:rPr>
      <w:rFonts w:ascii="Courier New" w:eastAsia="宋体" w:hAnsi="Courier New" w:cs="Times New Roman"/>
      <w:kern w:val="0"/>
      <w:szCs w:val="20"/>
    </w:rPr>
  </w:style>
  <w:style w:type="character" w:customStyle="1" w:styleId="aa">
    <w:name w:val="纯文本 字符"/>
    <w:aliases w:val="普通文字 字符, Char Char Char Char Char Char 字符,普通文字 Char Char Char Char Char Char Char Char Char Char 字符,普通文字 Char Char Char Char Char Char Char Char Char 字符,普通文字 Char Char Char Char Char Char Char Char Char Char  字符,普通文字 Char Char Char Char Char 字符"/>
    <w:basedOn w:val="a0"/>
    <w:link w:val="a9"/>
    <w:uiPriority w:val="99"/>
    <w:qFormat/>
    <w:rsid w:val="00501F64"/>
    <w:rPr>
      <w:rFonts w:ascii="Courier New"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34572">
      <w:bodyDiv w:val="1"/>
      <w:marLeft w:val="0"/>
      <w:marRight w:val="0"/>
      <w:marTop w:val="0"/>
      <w:marBottom w:val="0"/>
      <w:divBdr>
        <w:top w:val="none" w:sz="0" w:space="0" w:color="auto"/>
        <w:left w:val="none" w:sz="0" w:space="0" w:color="auto"/>
        <w:bottom w:val="none" w:sz="0" w:space="0" w:color="auto"/>
        <w:right w:val="none" w:sz="0" w:space="0" w:color="auto"/>
      </w:divBdr>
    </w:div>
    <w:div w:id="79911271">
      <w:bodyDiv w:val="1"/>
      <w:marLeft w:val="0"/>
      <w:marRight w:val="0"/>
      <w:marTop w:val="0"/>
      <w:marBottom w:val="0"/>
      <w:divBdr>
        <w:top w:val="none" w:sz="0" w:space="0" w:color="auto"/>
        <w:left w:val="none" w:sz="0" w:space="0" w:color="auto"/>
        <w:bottom w:val="none" w:sz="0" w:space="0" w:color="auto"/>
        <w:right w:val="none" w:sz="0" w:space="0" w:color="auto"/>
      </w:divBdr>
    </w:div>
    <w:div w:id="81337979">
      <w:bodyDiv w:val="1"/>
      <w:marLeft w:val="0"/>
      <w:marRight w:val="0"/>
      <w:marTop w:val="0"/>
      <w:marBottom w:val="0"/>
      <w:divBdr>
        <w:top w:val="none" w:sz="0" w:space="0" w:color="auto"/>
        <w:left w:val="none" w:sz="0" w:space="0" w:color="auto"/>
        <w:bottom w:val="none" w:sz="0" w:space="0" w:color="auto"/>
        <w:right w:val="none" w:sz="0" w:space="0" w:color="auto"/>
      </w:divBdr>
    </w:div>
    <w:div w:id="81798550">
      <w:bodyDiv w:val="1"/>
      <w:marLeft w:val="0"/>
      <w:marRight w:val="0"/>
      <w:marTop w:val="0"/>
      <w:marBottom w:val="0"/>
      <w:divBdr>
        <w:top w:val="none" w:sz="0" w:space="0" w:color="auto"/>
        <w:left w:val="none" w:sz="0" w:space="0" w:color="auto"/>
        <w:bottom w:val="none" w:sz="0" w:space="0" w:color="auto"/>
        <w:right w:val="none" w:sz="0" w:space="0" w:color="auto"/>
      </w:divBdr>
    </w:div>
    <w:div w:id="106891960">
      <w:bodyDiv w:val="1"/>
      <w:marLeft w:val="0"/>
      <w:marRight w:val="0"/>
      <w:marTop w:val="0"/>
      <w:marBottom w:val="0"/>
      <w:divBdr>
        <w:top w:val="none" w:sz="0" w:space="0" w:color="auto"/>
        <w:left w:val="none" w:sz="0" w:space="0" w:color="auto"/>
        <w:bottom w:val="none" w:sz="0" w:space="0" w:color="auto"/>
        <w:right w:val="none" w:sz="0" w:space="0" w:color="auto"/>
      </w:divBdr>
    </w:div>
    <w:div w:id="118425566">
      <w:bodyDiv w:val="1"/>
      <w:marLeft w:val="0"/>
      <w:marRight w:val="0"/>
      <w:marTop w:val="0"/>
      <w:marBottom w:val="0"/>
      <w:divBdr>
        <w:top w:val="none" w:sz="0" w:space="0" w:color="auto"/>
        <w:left w:val="none" w:sz="0" w:space="0" w:color="auto"/>
        <w:bottom w:val="none" w:sz="0" w:space="0" w:color="auto"/>
        <w:right w:val="none" w:sz="0" w:space="0" w:color="auto"/>
      </w:divBdr>
    </w:div>
    <w:div w:id="152726573">
      <w:bodyDiv w:val="1"/>
      <w:marLeft w:val="0"/>
      <w:marRight w:val="0"/>
      <w:marTop w:val="0"/>
      <w:marBottom w:val="0"/>
      <w:divBdr>
        <w:top w:val="none" w:sz="0" w:space="0" w:color="auto"/>
        <w:left w:val="none" w:sz="0" w:space="0" w:color="auto"/>
        <w:bottom w:val="none" w:sz="0" w:space="0" w:color="auto"/>
        <w:right w:val="none" w:sz="0" w:space="0" w:color="auto"/>
      </w:divBdr>
    </w:div>
    <w:div w:id="262689573">
      <w:bodyDiv w:val="1"/>
      <w:marLeft w:val="0"/>
      <w:marRight w:val="0"/>
      <w:marTop w:val="0"/>
      <w:marBottom w:val="0"/>
      <w:divBdr>
        <w:top w:val="none" w:sz="0" w:space="0" w:color="auto"/>
        <w:left w:val="none" w:sz="0" w:space="0" w:color="auto"/>
        <w:bottom w:val="none" w:sz="0" w:space="0" w:color="auto"/>
        <w:right w:val="none" w:sz="0" w:space="0" w:color="auto"/>
      </w:divBdr>
    </w:div>
    <w:div w:id="455877098">
      <w:bodyDiv w:val="1"/>
      <w:marLeft w:val="0"/>
      <w:marRight w:val="0"/>
      <w:marTop w:val="0"/>
      <w:marBottom w:val="0"/>
      <w:divBdr>
        <w:top w:val="none" w:sz="0" w:space="0" w:color="auto"/>
        <w:left w:val="none" w:sz="0" w:space="0" w:color="auto"/>
        <w:bottom w:val="none" w:sz="0" w:space="0" w:color="auto"/>
        <w:right w:val="none" w:sz="0" w:space="0" w:color="auto"/>
      </w:divBdr>
    </w:div>
    <w:div w:id="479007135">
      <w:bodyDiv w:val="1"/>
      <w:marLeft w:val="0"/>
      <w:marRight w:val="0"/>
      <w:marTop w:val="0"/>
      <w:marBottom w:val="0"/>
      <w:divBdr>
        <w:top w:val="none" w:sz="0" w:space="0" w:color="auto"/>
        <w:left w:val="none" w:sz="0" w:space="0" w:color="auto"/>
        <w:bottom w:val="none" w:sz="0" w:space="0" w:color="auto"/>
        <w:right w:val="none" w:sz="0" w:space="0" w:color="auto"/>
      </w:divBdr>
    </w:div>
    <w:div w:id="484126741">
      <w:bodyDiv w:val="1"/>
      <w:marLeft w:val="0"/>
      <w:marRight w:val="0"/>
      <w:marTop w:val="0"/>
      <w:marBottom w:val="0"/>
      <w:divBdr>
        <w:top w:val="none" w:sz="0" w:space="0" w:color="auto"/>
        <w:left w:val="none" w:sz="0" w:space="0" w:color="auto"/>
        <w:bottom w:val="none" w:sz="0" w:space="0" w:color="auto"/>
        <w:right w:val="none" w:sz="0" w:space="0" w:color="auto"/>
      </w:divBdr>
    </w:div>
    <w:div w:id="526330033">
      <w:bodyDiv w:val="1"/>
      <w:marLeft w:val="0"/>
      <w:marRight w:val="0"/>
      <w:marTop w:val="0"/>
      <w:marBottom w:val="0"/>
      <w:divBdr>
        <w:top w:val="none" w:sz="0" w:space="0" w:color="auto"/>
        <w:left w:val="none" w:sz="0" w:space="0" w:color="auto"/>
        <w:bottom w:val="none" w:sz="0" w:space="0" w:color="auto"/>
        <w:right w:val="none" w:sz="0" w:space="0" w:color="auto"/>
      </w:divBdr>
    </w:div>
    <w:div w:id="538476220">
      <w:bodyDiv w:val="1"/>
      <w:marLeft w:val="0"/>
      <w:marRight w:val="0"/>
      <w:marTop w:val="0"/>
      <w:marBottom w:val="0"/>
      <w:divBdr>
        <w:top w:val="none" w:sz="0" w:space="0" w:color="auto"/>
        <w:left w:val="none" w:sz="0" w:space="0" w:color="auto"/>
        <w:bottom w:val="none" w:sz="0" w:space="0" w:color="auto"/>
        <w:right w:val="none" w:sz="0" w:space="0" w:color="auto"/>
      </w:divBdr>
    </w:div>
    <w:div w:id="566692488">
      <w:bodyDiv w:val="1"/>
      <w:marLeft w:val="0"/>
      <w:marRight w:val="0"/>
      <w:marTop w:val="0"/>
      <w:marBottom w:val="0"/>
      <w:divBdr>
        <w:top w:val="none" w:sz="0" w:space="0" w:color="auto"/>
        <w:left w:val="none" w:sz="0" w:space="0" w:color="auto"/>
        <w:bottom w:val="none" w:sz="0" w:space="0" w:color="auto"/>
        <w:right w:val="none" w:sz="0" w:space="0" w:color="auto"/>
      </w:divBdr>
    </w:div>
    <w:div w:id="621494871">
      <w:bodyDiv w:val="1"/>
      <w:marLeft w:val="0"/>
      <w:marRight w:val="0"/>
      <w:marTop w:val="0"/>
      <w:marBottom w:val="0"/>
      <w:divBdr>
        <w:top w:val="none" w:sz="0" w:space="0" w:color="auto"/>
        <w:left w:val="none" w:sz="0" w:space="0" w:color="auto"/>
        <w:bottom w:val="none" w:sz="0" w:space="0" w:color="auto"/>
        <w:right w:val="none" w:sz="0" w:space="0" w:color="auto"/>
      </w:divBdr>
    </w:div>
    <w:div w:id="682443141">
      <w:bodyDiv w:val="1"/>
      <w:marLeft w:val="0"/>
      <w:marRight w:val="0"/>
      <w:marTop w:val="0"/>
      <w:marBottom w:val="0"/>
      <w:divBdr>
        <w:top w:val="none" w:sz="0" w:space="0" w:color="auto"/>
        <w:left w:val="none" w:sz="0" w:space="0" w:color="auto"/>
        <w:bottom w:val="none" w:sz="0" w:space="0" w:color="auto"/>
        <w:right w:val="none" w:sz="0" w:space="0" w:color="auto"/>
      </w:divBdr>
    </w:div>
    <w:div w:id="709648928">
      <w:bodyDiv w:val="1"/>
      <w:marLeft w:val="0"/>
      <w:marRight w:val="0"/>
      <w:marTop w:val="0"/>
      <w:marBottom w:val="0"/>
      <w:divBdr>
        <w:top w:val="none" w:sz="0" w:space="0" w:color="auto"/>
        <w:left w:val="none" w:sz="0" w:space="0" w:color="auto"/>
        <w:bottom w:val="none" w:sz="0" w:space="0" w:color="auto"/>
        <w:right w:val="none" w:sz="0" w:space="0" w:color="auto"/>
      </w:divBdr>
    </w:div>
    <w:div w:id="713192352">
      <w:bodyDiv w:val="1"/>
      <w:marLeft w:val="0"/>
      <w:marRight w:val="0"/>
      <w:marTop w:val="0"/>
      <w:marBottom w:val="0"/>
      <w:divBdr>
        <w:top w:val="none" w:sz="0" w:space="0" w:color="auto"/>
        <w:left w:val="none" w:sz="0" w:space="0" w:color="auto"/>
        <w:bottom w:val="none" w:sz="0" w:space="0" w:color="auto"/>
        <w:right w:val="none" w:sz="0" w:space="0" w:color="auto"/>
      </w:divBdr>
    </w:div>
    <w:div w:id="782774159">
      <w:bodyDiv w:val="1"/>
      <w:marLeft w:val="0"/>
      <w:marRight w:val="0"/>
      <w:marTop w:val="0"/>
      <w:marBottom w:val="0"/>
      <w:divBdr>
        <w:top w:val="none" w:sz="0" w:space="0" w:color="auto"/>
        <w:left w:val="none" w:sz="0" w:space="0" w:color="auto"/>
        <w:bottom w:val="none" w:sz="0" w:space="0" w:color="auto"/>
        <w:right w:val="none" w:sz="0" w:space="0" w:color="auto"/>
      </w:divBdr>
    </w:div>
    <w:div w:id="946542807">
      <w:bodyDiv w:val="1"/>
      <w:marLeft w:val="0"/>
      <w:marRight w:val="0"/>
      <w:marTop w:val="0"/>
      <w:marBottom w:val="0"/>
      <w:divBdr>
        <w:top w:val="none" w:sz="0" w:space="0" w:color="auto"/>
        <w:left w:val="none" w:sz="0" w:space="0" w:color="auto"/>
        <w:bottom w:val="none" w:sz="0" w:space="0" w:color="auto"/>
        <w:right w:val="none" w:sz="0" w:space="0" w:color="auto"/>
      </w:divBdr>
    </w:div>
    <w:div w:id="983703060">
      <w:bodyDiv w:val="1"/>
      <w:marLeft w:val="0"/>
      <w:marRight w:val="0"/>
      <w:marTop w:val="0"/>
      <w:marBottom w:val="0"/>
      <w:divBdr>
        <w:top w:val="none" w:sz="0" w:space="0" w:color="auto"/>
        <w:left w:val="none" w:sz="0" w:space="0" w:color="auto"/>
        <w:bottom w:val="none" w:sz="0" w:space="0" w:color="auto"/>
        <w:right w:val="none" w:sz="0" w:space="0" w:color="auto"/>
      </w:divBdr>
    </w:div>
    <w:div w:id="1140001372">
      <w:bodyDiv w:val="1"/>
      <w:marLeft w:val="0"/>
      <w:marRight w:val="0"/>
      <w:marTop w:val="0"/>
      <w:marBottom w:val="0"/>
      <w:divBdr>
        <w:top w:val="none" w:sz="0" w:space="0" w:color="auto"/>
        <w:left w:val="none" w:sz="0" w:space="0" w:color="auto"/>
        <w:bottom w:val="none" w:sz="0" w:space="0" w:color="auto"/>
        <w:right w:val="none" w:sz="0" w:space="0" w:color="auto"/>
      </w:divBdr>
    </w:div>
    <w:div w:id="1215384894">
      <w:bodyDiv w:val="1"/>
      <w:marLeft w:val="0"/>
      <w:marRight w:val="0"/>
      <w:marTop w:val="0"/>
      <w:marBottom w:val="0"/>
      <w:divBdr>
        <w:top w:val="none" w:sz="0" w:space="0" w:color="auto"/>
        <w:left w:val="none" w:sz="0" w:space="0" w:color="auto"/>
        <w:bottom w:val="none" w:sz="0" w:space="0" w:color="auto"/>
        <w:right w:val="none" w:sz="0" w:space="0" w:color="auto"/>
      </w:divBdr>
    </w:div>
    <w:div w:id="1409889789">
      <w:bodyDiv w:val="1"/>
      <w:marLeft w:val="0"/>
      <w:marRight w:val="0"/>
      <w:marTop w:val="0"/>
      <w:marBottom w:val="0"/>
      <w:divBdr>
        <w:top w:val="none" w:sz="0" w:space="0" w:color="auto"/>
        <w:left w:val="none" w:sz="0" w:space="0" w:color="auto"/>
        <w:bottom w:val="none" w:sz="0" w:space="0" w:color="auto"/>
        <w:right w:val="none" w:sz="0" w:space="0" w:color="auto"/>
      </w:divBdr>
    </w:div>
    <w:div w:id="1474566215">
      <w:bodyDiv w:val="1"/>
      <w:marLeft w:val="0"/>
      <w:marRight w:val="0"/>
      <w:marTop w:val="0"/>
      <w:marBottom w:val="0"/>
      <w:divBdr>
        <w:top w:val="none" w:sz="0" w:space="0" w:color="auto"/>
        <w:left w:val="none" w:sz="0" w:space="0" w:color="auto"/>
        <w:bottom w:val="none" w:sz="0" w:space="0" w:color="auto"/>
        <w:right w:val="none" w:sz="0" w:space="0" w:color="auto"/>
      </w:divBdr>
    </w:div>
    <w:div w:id="1507091683">
      <w:bodyDiv w:val="1"/>
      <w:marLeft w:val="0"/>
      <w:marRight w:val="0"/>
      <w:marTop w:val="0"/>
      <w:marBottom w:val="0"/>
      <w:divBdr>
        <w:top w:val="none" w:sz="0" w:space="0" w:color="auto"/>
        <w:left w:val="none" w:sz="0" w:space="0" w:color="auto"/>
        <w:bottom w:val="none" w:sz="0" w:space="0" w:color="auto"/>
        <w:right w:val="none" w:sz="0" w:space="0" w:color="auto"/>
      </w:divBdr>
    </w:div>
    <w:div w:id="1545410491">
      <w:bodyDiv w:val="1"/>
      <w:marLeft w:val="0"/>
      <w:marRight w:val="0"/>
      <w:marTop w:val="0"/>
      <w:marBottom w:val="0"/>
      <w:divBdr>
        <w:top w:val="none" w:sz="0" w:space="0" w:color="auto"/>
        <w:left w:val="none" w:sz="0" w:space="0" w:color="auto"/>
        <w:bottom w:val="none" w:sz="0" w:space="0" w:color="auto"/>
        <w:right w:val="none" w:sz="0" w:space="0" w:color="auto"/>
      </w:divBdr>
    </w:div>
    <w:div w:id="1577325324">
      <w:bodyDiv w:val="1"/>
      <w:marLeft w:val="0"/>
      <w:marRight w:val="0"/>
      <w:marTop w:val="0"/>
      <w:marBottom w:val="0"/>
      <w:divBdr>
        <w:top w:val="none" w:sz="0" w:space="0" w:color="auto"/>
        <w:left w:val="none" w:sz="0" w:space="0" w:color="auto"/>
        <w:bottom w:val="none" w:sz="0" w:space="0" w:color="auto"/>
        <w:right w:val="none" w:sz="0" w:space="0" w:color="auto"/>
      </w:divBdr>
    </w:div>
    <w:div w:id="1643584524">
      <w:bodyDiv w:val="1"/>
      <w:marLeft w:val="0"/>
      <w:marRight w:val="0"/>
      <w:marTop w:val="0"/>
      <w:marBottom w:val="0"/>
      <w:divBdr>
        <w:top w:val="none" w:sz="0" w:space="0" w:color="auto"/>
        <w:left w:val="none" w:sz="0" w:space="0" w:color="auto"/>
        <w:bottom w:val="none" w:sz="0" w:space="0" w:color="auto"/>
        <w:right w:val="none" w:sz="0" w:space="0" w:color="auto"/>
      </w:divBdr>
    </w:div>
    <w:div w:id="1666010852">
      <w:bodyDiv w:val="1"/>
      <w:marLeft w:val="0"/>
      <w:marRight w:val="0"/>
      <w:marTop w:val="0"/>
      <w:marBottom w:val="0"/>
      <w:divBdr>
        <w:top w:val="none" w:sz="0" w:space="0" w:color="auto"/>
        <w:left w:val="none" w:sz="0" w:space="0" w:color="auto"/>
        <w:bottom w:val="none" w:sz="0" w:space="0" w:color="auto"/>
        <w:right w:val="none" w:sz="0" w:space="0" w:color="auto"/>
      </w:divBdr>
    </w:div>
    <w:div w:id="1732343607">
      <w:bodyDiv w:val="1"/>
      <w:marLeft w:val="0"/>
      <w:marRight w:val="0"/>
      <w:marTop w:val="0"/>
      <w:marBottom w:val="0"/>
      <w:divBdr>
        <w:top w:val="none" w:sz="0" w:space="0" w:color="auto"/>
        <w:left w:val="none" w:sz="0" w:space="0" w:color="auto"/>
        <w:bottom w:val="none" w:sz="0" w:space="0" w:color="auto"/>
        <w:right w:val="none" w:sz="0" w:space="0" w:color="auto"/>
      </w:divBdr>
    </w:div>
    <w:div w:id="1757284124">
      <w:bodyDiv w:val="1"/>
      <w:marLeft w:val="0"/>
      <w:marRight w:val="0"/>
      <w:marTop w:val="0"/>
      <w:marBottom w:val="0"/>
      <w:divBdr>
        <w:top w:val="none" w:sz="0" w:space="0" w:color="auto"/>
        <w:left w:val="none" w:sz="0" w:space="0" w:color="auto"/>
        <w:bottom w:val="none" w:sz="0" w:space="0" w:color="auto"/>
        <w:right w:val="none" w:sz="0" w:space="0" w:color="auto"/>
      </w:divBdr>
    </w:div>
    <w:div w:id="1772772354">
      <w:bodyDiv w:val="1"/>
      <w:marLeft w:val="0"/>
      <w:marRight w:val="0"/>
      <w:marTop w:val="0"/>
      <w:marBottom w:val="0"/>
      <w:divBdr>
        <w:top w:val="none" w:sz="0" w:space="0" w:color="auto"/>
        <w:left w:val="none" w:sz="0" w:space="0" w:color="auto"/>
        <w:bottom w:val="none" w:sz="0" w:space="0" w:color="auto"/>
        <w:right w:val="none" w:sz="0" w:space="0" w:color="auto"/>
      </w:divBdr>
    </w:div>
    <w:div w:id="1927809209">
      <w:bodyDiv w:val="1"/>
      <w:marLeft w:val="0"/>
      <w:marRight w:val="0"/>
      <w:marTop w:val="0"/>
      <w:marBottom w:val="0"/>
      <w:divBdr>
        <w:top w:val="none" w:sz="0" w:space="0" w:color="auto"/>
        <w:left w:val="none" w:sz="0" w:space="0" w:color="auto"/>
        <w:bottom w:val="none" w:sz="0" w:space="0" w:color="auto"/>
        <w:right w:val="none" w:sz="0" w:space="0" w:color="auto"/>
      </w:divBdr>
    </w:div>
    <w:div w:id="1955596625">
      <w:bodyDiv w:val="1"/>
      <w:marLeft w:val="0"/>
      <w:marRight w:val="0"/>
      <w:marTop w:val="0"/>
      <w:marBottom w:val="0"/>
      <w:divBdr>
        <w:top w:val="none" w:sz="0" w:space="0" w:color="auto"/>
        <w:left w:val="none" w:sz="0" w:space="0" w:color="auto"/>
        <w:bottom w:val="none" w:sz="0" w:space="0" w:color="auto"/>
        <w:right w:val="none" w:sz="0" w:space="0" w:color="auto"/>
      </w:divBdr>
    </w:div>
    <w:div w:id="1986203543">
      <w:bodyDiv w:val="1"/>
      <w:marLeft w:val="0"/>
      <w:marRight w:val="0"/>
      <w:marTop w:val="0"/>
      <w:marBottom w:val="0"/>
      <w:divBdr>
        <w:top w:val="none" w:sz="0" w:space="0" w:color="auto"/>
        <w:left w:val="none" w:sz="0" w:space="0" w:color="auto"/>
        <w:bottom w:val="none" w:sz="0" w:space="0" w:color="auto"/>
        <w:right w:val="none" w:sz="0" w:space="0" w:color="auto"/>
      </w:divBdr>
      <w:divsChild>
        <w:div w:id="1322541653">
          <w:marLeft w:val="0"/>
          <w:marRight w:val="0"/>
          <w:marTop w:val="450"/>
          <w:marBottom w:val="300"/>
          <w:divBdr>
            <w:top w:val="none" w:sz="0" w:space="0" w:color="auto"/>
            <w:left w:val="none" w:sz="0" w:space="0" w:color="auto"/>
            <w:bottom w:val="none" w:sz="0" w:space="0" w:color="auto"/>
            <w:right w:val="none" w:sz="0" w:space="0" w:color="auto"/>
          </w:divBdr>
          <w:divsChild>
            <w:div w:id="921373054">
              <w:marLeft w:val="0"/>
              <w:marRight w:val="0"/>
              <w:marTop w:val="0"/>
              <w:marBottom w:val="120"/>
              <w:divBdr>
                <w:top w:val="none" w:sz="0" w:space="0" w:color="auto"/>
                <w:left w:val="none" w:sz="0" w:space="0" w:color="auto"/>
                <w:bottom w:val="none" w:sz="0" w:space="0" w:color="auto"/>
                <w:right w:val="none" w:sz="0" w:space="0" w:color="auto"/>
              </w:divBdr>
            </w:div>
            <w:div w:id="9053335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59F6-8B8C-4009-BCC9-F59E871D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1170</Words>
  <Characters>3988</Characters>
  <Application>Microsoft Office Word</Application>
  <DocSecurity>0</DocSecurity>
  <Lines>207</Lines>
  <Paragraphs>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kimyz</dc:creator>
  <cp:keywords/>
  <dc:description/>
  <cp:lastModifiedBy>kimyz</cp:lastModifiedBy>
  <cp:revision>10</cp:revision>
  <dcterms:created xsi:type="dcterms:W3CDTF">2021-03-08T01:46:00Z</dcterms:created>
  <dcterms:modified xsi:type="dcterms:W3CDTF">2021-03-08T03:27:00Z</dcterms:modified>
</cp:coreProperties>
</file>