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017B9A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7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017B9A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6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F86136" w:rsidRDefault="00A406A1" w:rsidP="00017B9A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중국</w:t>
      </w:r>
      <w:r w:rsidR="00627FF0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증권보(</w:t>
      </w:r>
      <w:r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中證報</w:t>
      </w:r>
      <w:r w:rsidR="00627FF0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)</w:t>
      </w:r>
      <w:r w:rsidR="00D073A6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 xml:space="preserve"> </w:t>
      </w:r>
      <w:r w:rsidR="0092701F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:</w:t>
      </w:r>
      <w:r w:rsidR="0092701F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 xml:space="preserve"> </w:t>
      </w:r>
      <w:r w:rsidRPr="00A406A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중국 증시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급상승에 신규 주식 투자자 급증.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월 궈타이쥔안(國泰君安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의 온라인 계좌개설수가 직전월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30%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넘게 증가했고 그중에서 지우링허우(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90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後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세대의 증권계좌개설수가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30%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를 차지하면서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위 기록.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Pr="00F86136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증시 지수가 연일 상승하면서 장</w:t>
      </w:r>
      <w:r w:rsidR="00F86136" w:rsidRPr="00F86136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외신용융자도 대두하기 시작.</w:t>
      </w:r>
      <w:r w:rsidR="00F861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F8613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웨이보(</w:t>
      </w:r>
      <w:r w:rsidR="005776D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Weibo</w:t>
      </w:r>
      <w:r w:rsidR="00F861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 w:rsidR="00B837A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•</w:t>
      </w:r>
      <w:r w:rsidR="00F8613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위챗(</w:t>
      </w:r>
      <w:r w:rsidR="00F861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WeChat) </w:t>
      </w:r>
      <w:r w:rsidR="00F8613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등 플랫폼에서 </w:t>
      </w:r>
      <w:r w:rsidR="00F861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‘</w:t>
      </w:r>
      <w:r w:rsidR="00F8613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신용융자</w:t>
      </w:r>
      <w:r w:rsidR="00F861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’, ‘</w:t>
      </w:r>
      <w:r w:rsidR="00F8613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증권계좌 개설</w:t>
      </w:r>
      <w:r w:rsidR="00F861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’ </w:t>
      </w:r>
      <w:r w:rsidR="00F8613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등 키워드</w:t>
      </w:r>
      <w:r w:rsidR="00B837A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로</w:t>
      </w:r>
      <w:r w:rsidR="00F8613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검색</w:t>
      </w:r>
      <w:r w:rsidR="00B837A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한</w:t>
      </w:r>
      <w:r w:rsidR="00F8613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결과</w:t>
      </w:r>
      <w:r w:rsidR="00B837A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에</w:t>
      </w:r>
      <w:r w:rsidR="00F8613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신용융자 플랫폼 광고 대량 포함.</w:t>
      </w:r>
      <w:r w:rsidR="00F861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F8613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일부 신용융자 플랫폼은 최근에 배포한 광고에서 </w:t>
      </w:r>
      <w:r w:rsidR="00F861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‘</w:t>
      </w:r>
      <w:r w:rsidR="00F8613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고수익,</w:t>
      </w:r>
      <w:r w:rsidR="00F861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F8613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저위험성</w:t>
      </w:r>
      <w:r w:rsidR="00F861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’, ‘3-10</w:t>
      </w:r>
      <w:r w:rsidR="00F8613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배 레버리지</w:t>
      </w:r>
      <w:r w:rsidR="00F861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’ </w:t>
      </w:r>
      <w:r w:rsidR="00F8613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등 홍보.</w:t>
      </w:r>
    </w:p>
    <w:p w:rsidR="00396343" w:rsidRPr="004A5635" w:rsidRDefault="00F86136" w:rsidP="00017B9A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</w:pPr>
      <w:r w:rsidRPr="004A5635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장원훙(張文宏</w:t>
      </w:r>
      <w:r w:rsidRPr="004A5635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호흡기 전염병에 대한 집</w:t>
      </w:r>
      <w:r w:rsidR="00B837A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단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면역이 형성되지 않았고 바이러스가 완전히 종식되지 않은 상태에서 겨울철에 바이러스 번식 속도가 빨라지고 실내활동이 증가하면서 </w:t>
      </w:r>
      <w:r w:rsidR="004A563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</w:t>
      </w:r>
      <w:r w:rsidR="004A563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차 대유행이 발생할 </w:t>
      </w:r>
      <w:r w:rsidR="005B33F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리스크도</w:t>
      </w:r>
      <w:r w:rsidR="004A563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5B33F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증가</w:t>
      </w:r>
      <w:r w:rsidR="004A563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.</w:t>
      </w:r>
      <w:r w:rsidR="004A5635" w:rsidRPr="004A5635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4A5635" w:rsidRPr="004A5635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단,</w:t>
      </w:r>
      <w:r w:rsidR="004A5635" w:rsidRPr="004A5635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4A5635" w:rsidRPr="004A5635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미국</w:t>
      </w:r>
      <w:r w:rsidR="005B33F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•</w:t>
      </w:r>
      <w:r w:rsidR="004A5635" w:rsidRPr="004A5635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브라질</w:t>
      </w:r>
      <w:r w:rsidR="005B33F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•</w:t>
      </w:r>
      <w:r w:rsidR="004A5635" w:rsidRPr="004A5635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인도의 경우 아직 절정기가 오지 않았으며 </w:t>
      </w:r>
      <w:r w:rsidR="005B33F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여전히</w:t>
      </w:r>
      <w:r w:rsidR="004A5635" w:rsidRPr="004A5635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="004A5635" w:rsidRPr="004A5635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1</w:t>
      </w:r>
      <w:r w:rsidR="004A5635" w:rsidRPr="004A5635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차 대유행 단계에 있음. </w:t>
      </w:r>
      <w:r w:rsidRPr="004A5635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 </w:t>
      </w:r>
      <w:r w:rsidR="00A406A1" w:rsidRPr="004A5635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</w:p>
    <w:p w:rsidR="00FD6854" w:rsidRPr="006014A9" w:rsidRDefault="00FD6854" w:rsidP="00C36D09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984E9E" w:rsidRDefault="00CA1AAF" w:rsidP="00017B9A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세기</w:t>
      </w:r>
      <w:r w:rsidR="00960D5D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960D5D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BC3A23" w:rsidRPr="00BC3A2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27A3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교육부 사무청 </w:t>
      </w:r>
      <w:r w:rsidR="00827A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&lt;2020</w:t>
      </w:r>
      <w:r w:rsidR="00827A3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대학교 졸업생 취업 데이터를 엄격히</w:t>
      </w:r>
      <w:r w:rsidR="00984E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조사할 것에 관한 통지</w:t>
      </w:r>
      <w:r w:rsidR="00827A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&gt;</w:t>
      </w:r>
      <w:r w:rsidR="00984E9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84E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발표.</w:t>
      </w:r>
      <w:r w:rsidR="00984E9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84E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취업통계가 새로운 형세에 직면.</w:t>
      </w:r>
      <w:r w:rsidR="00984E9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84E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새로운 산업</w:t>
      </w:r>
      <w:r w:rsidR="0063325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 w:rsidR="00984E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업태</w:t>
      </w:r>
      <w:r w:rsidR="0063325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 w:rsidR="00984E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모델의 신속한 발전에 따라</w:t>
      </w:r>
      <w:r w:rsidR="00984E9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84E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새로운 취업형태가</w:t>
      </w:r>
      <w:r w:rsidR="00984E9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84E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지속적으로 생겨나고 있고 코로나1</w:t>
      </w:r>
      <w:r w:rsidR="00984E9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 w:rsidR="00984E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방역 과정에서도 일부 새로운 직업 창출.</w:t>
      </w:r>
      <w:r w:rsidR="00984E9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84E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이번에 갱신된 대졸생 취업 데이터 통계지표의 하이라이트는 </w:t>
      </w:r>
      <w:r w:rsidR="00984E9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984E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자주적 창업</w:t>
      </w:r>
      <w:r w:rsidR="00984E9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’ </w:t>
      </w:r>
      <w:r w:rsidR="00984E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및 </w:t>
      </w:r>
      <w:r w:rsidR="00984E9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984E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자유직업</w:t>
      </w:r>
      <w:r w:rsidR="00984E9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 w:rsidR="00984E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. 자주적 창업의 범위에 온라인몰 개설을 추가했고 </w:t>
      </w:r>
      <w:r w:rsidR="00984E9E" w:rsidRPr="00984E9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자유직업의 범위에 온라인 마케팅 종사자,</w:t>
      </w:r>
      <w:r w:rsidR="00984E9E" w:rsidRPr="00984E9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SNS </w:t>
      </w:r>
      <w:r w:rsidR="00984E9E" w:rsidRPr="00984E9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공중계정 운영자,</w:t>
      </w:r>
      <w:r w:rsidR="00984E9E" w:rsidRPr="00984E9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e</w:t>
      </w:r>
      <w:r w:rsidR="00984E9E" w:rsidRPr="00984E9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스포츠 종사자 추가. </w:t>
      </w:r>
    </w:p>
    <w:p w:rsidR="00905D16" w:rsidRDefault="00594EE9" w:rsidP="00017B9A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905D1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하이퉁(海通</w:t>
      </w:r>
      <w:r w:rsidRPr="00905D1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905D1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증권 </w:t>
      </w:r>
      <w:r w:rsidRPr="00905D1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사태의 충격을 해소하고 경기 침체를 막기 위한 새로운 레버리지 확대 주기</w:t>
      </w:r>
      <w:r w:rsidR="00905D1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05D1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가동되면서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05D1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905D1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월의 M2</w:t>
      </w:r>
      <w:r w:rsidR="00905D1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05D1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증가율이 최근 </w:t>
      </w:r>
      <w:r w:rsidR="00905D1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905D1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년이래 최고치인 </w:t>
      </w:r>
      <w:r w:rsidR="00905D1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11.1%</w:t>
      </w:r>
      <w:r w:rsidR="00905D1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기록.</w:t>
      </w:r>
      <w:r w:rsidR="00905D1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05D1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새로운 레버리지 확대 주기 가동으로 경제 인플레이션이 확대되고 금리가 새로운 상승 주기에 진입할 전망.</w:t>
      </w:r>
      <w:r w:rsidR="00905D1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05D1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자산배치</w:t>
      </w:r>
      <w:r w:rsidR="00905D1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는 채권 강세장에서 주식 강세장으로 전환되고 증시</w:t>
      </w:r>
      <w:r w:rsidR="0063325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에서</w:t>
      </w:r>
      <w:r w:rsidR="00905D1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금융</w:t>
      </w:r>
      <w:r w:rsidR="00905D1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 w:rsidR="00905D1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부동산 등</w:t>
      </w:r>
      <w:r w:rsidR="00905D1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05D1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우량주 궐기 전망.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017B9A" w:rsidRDefault="00905D16" w:rsidP="00017B9A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브라질</w:t>
      </w:r>
      <w:r w:rsidRPr="00AC7A7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식물성기름산업협회 </w:t>
      </w:r>
      <w:r w:rsidRPr="00AC7A7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브라질의 대두 생산량이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2019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3.75%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증가해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1.245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억톤에 도달할 것이라는 전망 유지.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실제 수확량이 해당 규모에 도달할 경우 </w:t>
      </w:r>
      <w:r w:rsidRPr="00AC7A7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브라</w:t>
      </w:r>
      <w:r w:rsidR="00AC7A75" w:rsidRPr="00AC7A7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질은 사상 최초로 미국을 제치고 세계에서 대두를 가장 많이 생산하는 나라로 부상하게 됨.</w:t>
      </w:r>
      <w:r w:rsidR="00984E9E" w:rsidRPr="00AC7A7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</w:p>
    <w:p w:rsidR="00732527" w:rsidRPr="00B87F0A" w:rsidRDefault="00732527" w:rsidP="00966408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</w:rPr>
      </w:pPr>
    </w:p>
    <w:p w:rsidR="00DD0AB1" w:rsidRPr="00B665B6" w:rsidRDefault="00396343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974C0D" w:rsidRPr="009A3731" w:rsidRDefault="00534E94" w:rsidP="009A3731">
      <w:pPr>
        <w:pStyle w:val="a9"/>
        <w:numPr>
          <w:ilvl w:val="0"/>
          <w:numId w:val="2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룽촹중궈(融創中國</w:t>
      </w:r>
      <w:r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>)</w:t>
      </w:r>
      <w:r w:rsidR="00855288"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 xml:space="preserve"> </w:t>
      </w:r>
      <w:r w:rsidR="00DD0AB1" w:rsidRPr="00B665B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5A563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그룹 전체의 매출액은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545.7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억위안을 기록했고 매출면적은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381.3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만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M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vertAlign w:val="superscript"/>
          <w:lang w:eastAsia="ko-KR"/>
        </w:rPr>
        <w:t>2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를 기록했으며 평방미터당 평균매출가격은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14,310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위안기록</w:t>
      </w:r>
      <w:r w:rsidR="00F117E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상반기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그룹 전체의 누계 매출액은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1,952.7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억위안을 기록했고 모회사에 귀속되는 매출액은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1,325.9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F117E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017B9A" w:rsidRPr="00017B9A" w:rsidRDefault="00017B9A" w:rsidP="00B665B6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396343" w:rsidRDefault="00396343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1D494E" w:rsidRDefault="00862EE6" w:rsidP="00396343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중타이(中泰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증권 </w:t>
      </w:r>
      <w:r w:rsidR="00396343" w:rsidRPr="00F117E8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수요가 지속적으로 호전되지 않는 한 기업의 레버리지 확대가 경기 부양에 미치는 영향에는 한계가 있으며 경제수요에 대한 영향은 부동산이 관건</w:t>
      </w:r>
      <w:r w:rsidR="00F117E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현단계 중국의 부동산 시장은 여전히 하락 압박에 직면해 있으며 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사태로 인한 경제수요 위축 압박도 해</w:t>
      </w:r>
      <w:r w:rsidR="004E77E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소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되지 않고 있어 경기 회복이 정체기에 진입.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이러한 각도에서 볼 때 자금의 강력한 추동력으로 인해 </w:t>
      </w:r>
      <w:r w:rsidRPr="001D494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저평가된 주기형 자산</w:t>
      </w:r>
      <w:r w:rsidR="001D494E" w:rsidRPr="001D494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 가치가 회복되겠지만 반전을 이끌어낼 수는 없을 것.</w:t>
      </w:r>
      <w:r w:rsidR="001D494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D494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중장기적으로</w:t>
      </w:r>
      <w:r w:rsidR="004E77E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볼 때</w:t>
      </w:r>
      <w:r w:rsidR="001D494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자본시장의 기회는 신경제 분야에서 창출될 것.</w:t>
      </w:r>
    </w:p>
    <w:p w:rsidR="00396343" w:rsidRDefault="001D494E" w:rsidP="00396343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1D494E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Luckin Coffee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특별주주총회를 열어 </w:t>
      </w:r>
      <w:r w:rsidRPr="001D494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루정야오(陸正耀</w:t>
      </w:r>
      <w:r w:rsidRPr="001D494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), </w:t>
      </w:r>
      <w:r w:rsidRPr="001D494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리후이(黎輝</w:t>
      </w:r>
      <w:r w:rsidRPr="001D494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), </w:t>
      </w:r>
      <w:r w:rsidR="004E77E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류</w:t>
      </w:r>
      <w:r w:rsidRPr="001D494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얼하이(劉二海</w:t>
      </w:r>
      <w:r w:rsidRPr="001D494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), Sean Shao</w:t>
      </w:r>
      <w:r w:rsidRPr="001D494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 이사직을 해임하고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YingZeng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및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Jie Yang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 사외이사로 선임하는 안건 통과.</w:t>
      </w:r>
    </w:p>
    <w:p w:rsidR="001521D5" w:rsidRPr="001521D5" w:rsidRDefault="001521D5" w:rsidP="00396343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1E7468" w:rsidRDefault="00437C4B" w:rsidP="002D7B19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중국에너지신문(中國能源報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Pr="00437C4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Pr="00437C4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Pr="00437C4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월에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WTI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선물 가격이 마이너스를 기록한 후 </w:t>
      </w:r>
      <w:r w:rsidRPr="001E746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미국 원유시장에서 </w:t>
      </w:r>
      <w:r w:rsidRPr="001E746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Pr="001E746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새로운 가격결정기준 </w:t>
      </w:r>
      <w:r w:rsidR="009058E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제정</w:t>
      </w:r>
      <w:r w:rsidRPr="001E746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’</w:t>
      </w:r>
      <w:r w:rsidRPr="001E746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을 호소하는 목소리가 커지고 있음.</w:t>
      </w:r>
      <w:r w:rsidRPr="001E746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 말,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D7B19" w:rsidRPr="002D7B1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S&amp;P Global Platts</w:t>
      </w:r>
      <w:r w:rsidR="002D7B1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와</w:t>
      </w:r>
      <w:r w:rsidR="002D7B1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Argus Media</w:t>
      </w:r>
      <w:r w:rsidR="002D7B1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 각각 멕시</w:t>
      </w:r>
      <w:r w:rsidR="002D7B1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코만의 원유수출가격에 기한 새로운 유가 인덱스 출범.</w:t>
      </w:r>
      <w:r w:rsidR="002D7B1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D7B1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업계 관계자들의 보편적인 관점에 의하면 새로운 유가 인덱스 출범으로 </w:t>
      </w:r>
      <w:r w:rsidR="002D7B1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WTI</w:t>
      </w:r>
      <w:r w:rsidR="002D7B1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커다란 도전과 충격이 초래될</w:t>
      </w:r>
      <w:r w:rsidR="001E746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전망.</w:t>
      </w:r>
    </w:p>
    <w:p w:rsidR="001E7468" w:rsidRDefault="001E7468" w:rsidP="002D7B19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1E746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중신건설(中信建設</w:t>
      </w:r>
      <w:r w:rsidRPr="001E7468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지난해 하반기와 올해 상반기에 대규모 자본이 해당 분야로 유입.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MCN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은 이미 분화되기 시작했고 격차는 이미 상당히 큰 상태.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1E746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규모가 작고 시작 단계에 있는</w:t>
      </w:r>
      <w:r w:rsidRPr="001E746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1E746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M</w:t>
      </w:r>
      <w:r w:rsidRPr="001E746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CN</w:t>
      </w:r>
      <w:r w:rsidRPr="001E746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업체에 대해 신중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한</w:t>
      </w:r>
      <w:r w:rsidRPr="001E746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접근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필요</w:t>
      </w:r>
      <w:r w:rsidRPr="001E746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.</w:t>
      </w:r>
    </w:p>
    <w:p w:rsidR="00A427C8" w:rsidRPr="00A427C8" w:rsidRDefault="001E7468" w:rsidP="00A427C8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A427C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로이터통신 </w:t>
      </w:r>
      <w:r w:rsidRPr="00A427C8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세계 최대 구리 생산업체 칠레 </w:t>
      </w:r>
      <w:r w:rsidRPr="001E746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Codelco사</w:t>
      </w:r>
      <w:r w:rsidR="00A427C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 코로나1</w:t>
      </w:r>
      <w:r w:rsidR="00A427C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 w:rsidR="00A427C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사태에 대응하기 위해 </w:t>
      </w:r>
      <w:r w:rsidR="00A427C8" w:rsidRPr="00A427C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El Teniente</w:t>
      </w:r>
      <w:r w:rsidR="00A427C8" w:rsidRPr="00A427C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A427C8" w:rsidRPr="00A427C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구리광산 확장 프로젝트를 일시적으로 중단한다고 발표.</w:t>
      </w:r>
      <w:r w:rsidR="00A427C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427C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2D7B19" w:rsidRPr="002D7B19" w:rsidRDefault="00A427C8" w:rsidP="002D7B19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A427C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엘론 머스크 테슬라 최고경영자 </w:t>
      </w:r>
      <w:r w:rsidRPr="00A427C8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A427C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북미의 슈퍼차저 이용량이 코로나1</w:t>
      </w:r>
      <w:r w:rsidRPr="00A427C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 </w:t>
      </w:r>
      <w:r w:rsidRPr="00A427C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사태 발생 전의 피크치</w:t>
      </w:r>
      <w:r w:rsidR="009058E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수준으로</w:t>
      </w:r>
      <w:r w:rsidRPr="00A427C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9058E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회복</w:t>
      </w:r>
      <w:r w:rsidRPr="00A427C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했고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유럽은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주일 가량 뒤처졌으며 중국과 아시아 태평양 지역의 이용량</w:t>
      </w:r>
      <w:r w:rsidR="009058E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도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전반적으로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E240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훌륭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상태. </w:t>
      </w:r>
      <w:r w:rsidR="001E746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E7468" w:rsidRPr="001E746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E746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  <w:r w:rsidR="002D7B1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  <w:r w:rsidR="002D7B1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017B9A" w:rsidRPr="00017B9A" w:rsidRDefault="00017B9A" w:rsidP="00A27E35">
      <w:pPr>
        <w:wordWrap w:val="0"/>
        <w:topLinePunct/>
        <w:spacing w:line="360" w:lineRule="auto"/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</w:pPr>
    </w:p>
    <w:p w:rsidR="004972B3" w:rsidRDefault="004972B3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017B9A" w:rsidRDefault="00C51D15" w:rsidP="00017B9A">
      <w:pPr>
        <w:pStyle w:val="a9"/>
        <w:numPr>
          <w:ilvl w:val="0"/>
          <w:numId w:val="2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중국국가철도그룹 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상반기 완성한 전국 철도 고정자산 투자는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3,258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억위안으로 </w:t>
      </w:r>
      <w:r w:rsidRPr="00CD489B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전년동기대비 </w:t>
      </w:r>
      <w:r w:rsidRPr="00CD489B">
        <w:rPr>
          <w:rStyle w:val="a8"/>
          <w:rFonts w:ascii="Gulim" w:eastAsia="Gulim" w:hAnsi="Gulim"/>
          <w:color w:val="C00000"/>
          <w:szCs w:val="21"/>
          <w:lang w:eastAsia="ko-KR"/>
        </w:rPr>
        <w:t>38</w:t>
      </w:r>
      <w:r w:rsidRPr="00CD489B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억위안(</w:t>
      </w:r>
      <w:r w:rsidRPr="00CD489B">
        <w:rPr>
          <w:rStyle w:val="a8"/>
          <w:rFonts w:ascii="Gulim" w:eastAsia="Gulim" w:hAnsi="Gulim"/>
          <w:color w:val="C00000"/>
          <w:szCs w:val="21"/>
          <w:lang w:eastAsia="ko-KR"/>
        </w:rPr>
        <w:t>1.2%)</w:t>
      </w:r>
      <w:r w:rsidRPr="00CD489B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증가.</w:t>
      </w:r>
      <w:r w:rsidRPr="00CD489B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그중에서 국가 철도 인프라 투자는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2,451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억위안으로 전년동기대비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3.7%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증</w:t>
      </w:r>
      <w:r w:rsidR="00CD489B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가.</w:t>
      </w:r>
      <w:r w:rsidR="00CD489B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7</w:t>
      </w:r>
      <w:r w:rsidR="00CD489B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월 </w:t>
      </w:r>
      <w:r w:rsidR="00CD489B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</w:t>
      </w:r>
      <w:r w:rsidR="00CD489B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일 기준,</w:t>
      </w:r>
      <w:r w:rsidR="00CD489B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CD489B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신규 개통</w:t>
      </w:r>
      <w:r w:rsidR="003646CC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한</w:t>
      </w:r>
      <w:r w:rsidR="00CD489B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철도선 길이는 </w:t>
      </w:r>
      <w:r w:rsidR="00CD489B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1,178Km</w:t>
      </w:r>
      <w:r w:rsidR="00CD489B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를 기록했고 그중에서</w:t>
      </w:r>
      <w:r w:rsidR="00CD489B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CD489B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고속철도선은 </w:t>
      </w:r>
      <w:r w:rsidR="00CD489B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605Km </w:t>
      </w:r>
      <w:r w:rsidR="00CD489B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기록.</w:t>
      </w:r>
    </w:p>
    <w:p w:rsidR="00CD489B" w:rsidRDefault="00CD489B" w:rsidP="00017B9A">
      <w:pPr>
        <w:pStyle w:val="a9"/>
        <w:numPr>
          <w:ilvl w:val="0"/>
          <w:numId w:val="2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CD489B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중국중앙방송 뉴스 </w:t>
      </w:r>
      <w:r w:rsidRPr="00CD489B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코로나1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사태</w:t>
      </w:r>
      <w:r w:rsidR="003646CC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의 충격으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로 호텔업에 큰 </w:t>
      </w:r>
      <w:r w:rsidR="003646CC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타격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올해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월 이후 미국의 호텔업에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330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억달러를 넘는 손실이 초래되었으며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각 주</w:t>
      </w:r>
      <w:r w:rsidR="003646CC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에서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경제</w:t>
      </w:r>
      <w:r w:rsidR="003646CC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를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재가동</w:t>
      </w:r>
      <w:r w:rsidR="003646CC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하였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음에도</w:t>
      </w:r>
      <w:r w:rsidR="003646CC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불구하고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CD489B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호털업의 빈방율은 여전히 </w:t>
      </w:r>
      <w:r w:rsidRPr="00CD489B">
        <w:rPr>
          <w:rStyle w:val="a8"/>
          <w:rFonts w:ascii="Gulim" w:eastAsia="Gulim" w:hAnsi="Gulim"/>
          <w:color w:val="C00000"/>
          <w:szCs w:val="21"/>
          <w:lang w:eastAsia="ko-KR"/>
        </w:rPr>
        <w:t>60%</w:t>
      </w:r>
      <w:r w:rsidRPr="00CD489B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에 </w:t>
      </w:r>
      <w:r>
        <w:rPr>
          <w:rStyle w:val="a8"/>
          <w:rFonts w:ascii="Gulim" w:eastAsia="Gulim" w:hAnsi="Gulim" w:hint="eastAsia"/>
          <w:color w:val="C00000"/>
          <w:szCs w:val="21"/>
          <w:lang w:eastAsia="ko-KR"/>
        </w:rPr>
        <w:t>근접</w:t>
      </w:r>
      <w:r w:rsidRPr="00CD489B">
        <w:rPr>
          <w:rStyle w:val="a8"/>
          <w:rFonts w:ascii="Gulim" w:eastAsia="Gulim" w:hAnsi="Gulim" w:hint="eastAsia"/>
          <w:color w:val="C00000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미국호텔업협회에 의하면 올해</w:t>
      </w:r>
      <w:r w:rsidR="003646CC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에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호텔</w:t>
      </w:r>
      <w:r w:rsidR="003646CC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업의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투숙율이 역대 최저치를 기록할 전망이며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2022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년에 이르러서야 코로나1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사태 전의 수준으로 회복될 전망.</w:t>
      </w:r>
    </w:p>
    <w:p w:rsidR="007105A7" w:rsidRDefault="00CD489B" w:rsidP="00017B9A">
      <w:pPr>
        <w:pStyle w:val="a9"/>
        <w:numPr>
          <w:ilvl w:val="0"/>
          <w:numId w:val="2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중국물류및조달연합회 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6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월,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7105A7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중국의 벌크스톡지수가</w:t>
      </w:r>
      <w:r w:rsidRPr="007105A7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Pr="007105A7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직전월 대비 </w:t>
      </w:r>
      <w:r w:rsidRPr="007105A7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0.7%p </w:t>
      </w:r>
      <w:r w:rsidRPr="007105A7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하락한 </w:t>
      </w:r>
      <w:r w:rsidRPr="007105A7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105.2% </w:t>
      </w:r>
      <w:r w:rsidRPr="007105A7">
        <w:rPr>
          <w:rStyle w:val="a8"/>
          <w:rFonts w:ascii="Gulim" w:eastAsia="Gulim" w:hAnsi="Gulim" w:hint="eastAsia"/>
          <w:color w:val="C00000"/>
          <w:szCs w:val="21"/>
          <w:lang w:eastAsia="ko-KR"/>
        </w:rPr>
        <w:t>기록.</w:t>
      </w:r>
      <w:r w:rsidRPr="007105A7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각 항목별로 볼때 공급 지수는 지속적으로 상승했고 판매 지수는 다소 반락했으며 재고 지수는 하락</w:t>
      </w:r>
      <w:r w:rsidR="006D501A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세를 꺽고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반등.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전반적으로 볼 때,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7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월</w:t>
      </w:r>
      <w:r w:rsidR="007105A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에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국내 벌크스톡 시장</w:t>
      </w:r>
      <w:r w:rsidR="007105A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에서 공급이 충분하고 수요가 약한 구도가 기본적으로 확립되었으며 시장의 하락 압박</w:t>
      </w:r>
      <w:r w:rsidR="006D501A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도</w:t>
      </w:r>
      <w:r w:rsidR="007105A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현저히 증가.</w:t>
      </w:r>
      <w:r w:rsidR="007105A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</w:p>
    <w:p w:rsidR="00CD489B" w:rsidRPr="007105A7" w:rsidRDefault="007105A7" w:rsidP="00017B9A">
      <w:pPr>
        <w:pStyle w:val="a9"/>
        <w:numPr>
          <w:ilvl w:val="0"/>
          <w:numId w:val="2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/>
          <w:color w:val="002060"/>
          <w:szCs w:val="21"/>
          <w:lang w:eastAsia="ko-KR"/>
        </w:rPr>
        <w:t>MySteel :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6D501A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지난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주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Myspic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종합지수가 직전주 대비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0.37%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하락한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137.34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기록.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그중에서 선재•봉재 지수는 직전주 대비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0.68%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하락한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153.76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기록.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철강재</w:t>
      </w:r>
      <w:r w:rsidR="006D501A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6D501A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시</w:t>
      </w:r>
      <w:r w:rsidR="006D501A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lastRenderedPageBreak/>
        <w:t>장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가격은 소폭 하락했고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25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개 주요 시장의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20mm HRB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4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00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철근 톤당 평균가격은 직전주 대비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32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위안 하락한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3,751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위안 기록.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7105A7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단기적으로 철강괴 가격 하락 압박이 다소 해소될 </w:t>
      </w:r>
      <w:r w:rsidR="006D501A">
        <w:rPr>
          <w:rStyle w:val="a8"/>
          <w:rFonts w:ascii="Gulim" w:eastAsia="Gulim" w:hAnsi="Gulim" w:hint="eastAsia"/>
          <w:color w:val="C00000"/>
          <w:szCs w:val="21"/>
          <w:lang w:eastAsia="ko-KR"/>
        </w:rPr>
        <w:t>것으로 예상되며</w:t>
      </w:r>
      <w:r w:rsidRPr="007105A7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가격 상승폭은 생산제한</w:t>
      </w:r>
      <w:r w:rsidRPr="007105A7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Pr="007105A7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정책 집행</w:t>
      </w:r>
      <w:r w:rsidR="006D501A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</w:t>
      </w:r>
      <w:r w:rsidRPr="007105A7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상황에</w:t>
      </w:r>
      <w:r w:rsidRPr="007105A7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Pr="007105A7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의해 결정될 것. </w:t>
      </w:r>
    </w:p>
    <w:p w:rsidR="00732527" w:rsidRPr="007812B3" w:rsidRDefault="00732527" w:rsidP="00F758B2">
      <w:pPr>
        <w:wordWrap w:val="0"/>
        <w:topLinePunct/>
        <w:spacing w:line="360" w:lineRule="auto"/>
        <w:rPr>
          <w:rStyle w:val="a8"/>
          <w:rFonts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855157" w:rsidRDefault="00855157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기업뉴스</w:t>
      </w:r>
    </w:p>
    <w:p w:rsidR="00CA3FF5" w:rsidRDefault="00990B6C" w:rsidP="00396343">
      <w:pPr>
        <w:pStyle w:val="a9"/>
        <w:numPr>
          <w:ilvl w:val="0"/>
          <w:numId w:val="2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C00000"/>
          <w:szCs w:val="21"/>
          <w:lang w:eastAsia="ko-KR"/>
        </w:rPr>
      </w:pPr>
      <w:r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Gizbot </w:t>
      </w:r>
      <w:r w:rsidR="00CA3FF5" w:rsidRPr="004C32C6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 w:rsidR="00842B1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모든 업무가 계획</w:t>
      </w:r>
      <w:r w:rsidR="003235D2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대로 추진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될 경우 애플사가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2020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년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9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월 말 </w:t>
      </w:r>
      <w:r w:rsidR="003235D2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쯤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에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iPhone12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시리즈를 출시할 가능성이 높음.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부품공급업체로부터 입수한 최신 소식에 의하면,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T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SMC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가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mmWave 5G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기술을 지원하는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A14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칩셋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8,000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만개를 납품할 예정.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A62F7D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이는 </w:t>
      </w:r>
      <w:r w:rsidRPr="00A62F7D">
        <w:rPr>
          <w:rStyle w:val="a8"/>
          <w:rFonts w:ascii="Gulim" w:eastAsia="Gulim" w:hAnsi="Gulim"/>
          <w:color w:val="C00000"/>
          <w:szCs w:val="21"/>
          <w:lang w:eastAsia="ko-KR"/>
        </w:rPr>
        <w:t>2020</w:t>
      </w:r>
      <w:r w:rsidRPr="00A62F7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년</w:t>
      </w:r>
      <w:r w:rsidR="00A62F7D" w:rsidRPr="00A62F7D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</w:t>
      </w:r>
      <w:r w:rsidR="00A62F7D" w:rsidRPr="00A62F7D">
        <w:rPr>
          <w:rStyle w:val="a8"/>
          <w:rFonts w:ascii="Gulim" w:eastAsia="Gulim" w:hAnsi="Gulim"/>
          <w:color w:val="C00000"/>
          <w:szCs w:val="21"/>
          <w:lang w:eastAsia="ko-KR"/>
        </w:rPr>
        <w:t>iPhone12</w:t>
      </w:r>
      <w:r w:rsidR="00A62F7D" w:rsidRPr="00A62F7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의 생산량이</w:t>
      </w:r>
      <w:r w:rsidRPr="00A62F7D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</w:t>
      </w:r>
      <w:r w:rsidR="00A62F7D" w:rsidRPr="00A62F7D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최다 </w:t>
      </w:r>
      <w:r w:rsidR="00A62F7D" w:rsidRPr="00A62F7D">
        <w:rPr>
          <w:rStyle w:val="a8"/>
          <w:rFonts w:ascii="Gulim" w:eastAsia="Gulim" w:hAnsi="Gulim"/>
          <w:color w:val="C00000"/>
          <w:szCs w:val="21"/>
          <w:lang w:eastAsia="ko-KR"/>
        </w:rPr>
        <w:t>8,000</w:t>
      </w:r>
      <w:r w:rsidR="00A62F7D" w:rsidRPr="00A62F7D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만대에 이를 것임을 </w:t>
      </w:r>
      <w:r w:rsidR="00852A85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의미</w:t>
      </w:r>
      <w:bookmarkStart w:id="0" w:name="_GoBack"/>
      <w:bookmarkEnd w:id="0"/>
      <w:r w:rsidR="00A62F7D" w:rsidRPr="00A62F7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함.</w:t>
      </w:r>
    </w:p>
    <w:p w:rsidR="00A62F7D" w:rsidRPr="00217CCC" w:rsidRDefault="00A62F7D" w:rsidP="00396343">
      <w:pPr>
        <w:pStyle w:val="a9"/>
        <w:numPr>
          <w:ilvl w:val="0"/>
          <w:numId w:val="2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중국건설기계산업협회 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217CCC" w:rsidRPr="00217CCC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한국</w:t>
      </w:r>
      <w:r w:rsidR="00217CCC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의 건설업 재개에 힘입어 올해 상반기 </w:t>
      </w:r>
      <w:r w:rsidR="00217CCC" w:rsidRPr="00217CCC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중롄중커(</w:t>
      </w:r>
      <w:r w:rsidR="00217CCC" w:rsidRPr="00217CCC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zoomlion)</w:t>
      </w:r>
      <w:r w:rsidR="00217CCC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의 탑형 크레인 매출이 동기간 역대 최고 기록</w:t>
      </w:r>
      <w:r w:rsidR="00217CCC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.</w:t>
      </w:r>
      <w:r w:rsidR="003235D2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아울러,</w:t>
      </w:r>
      <w:r w:rsidR="003235D2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3235D2" w:rsidRPr="003235D2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중롄중커(</w:t>
      </w:r>
      <w:r w:rsidR="003235D2" w:rsidRPr="003235D2">
        <w:rPr>
          <w:rStyle w:val="a8"/>
          <w:rFonts w:ascii="Gulim" w:eastAsia="Gulim" w:hAnsi="Gulim"/>
          <w:color w:val="C00000"/>
          <w:szCs w:val="21"/>
          <w:lang w:eastAsia="ko-KR"/>
        </w:rPr>
        <w:t>zoomlion)</w:t>
      </w:r>
      <w:r w:rsidR="003235D2" w:rsidRPr="003235D2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는 중국의 對한국 탑형 크레인 수출 시장에서  5</w:t>
      </w:r>
      <w:r w:rsidR="003235D2" w:rsidRPr="003235D2">
        <w:rPr>
          <w:rStyle w:val="a8"/>
          <w:rFonts w:ascii="Gulim" w:eastAsia="Gulim" w:hAnsi="Gulim"/>
          <w:color w:val="C00000"/>
          <w:szCs w:val="21"/>
          <w:lang w:eastAsia="ko-KR"/>
        </w:rPr>
        <w:t>0%</w:t>
      </w:r>
      <w:r w:rsidR="003235D2" w:rsidRPr="003235D2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에 가까운 점유율을 기록하면서 </w:t>
      </w:r>
      <w:r w:rsidR="003235D2" w:rsidRPr="003235D2">
        <w:rPr>
          <w:rStyle w:val="a8"/>
          <w:rFonts w:ascii="Gulim" w:eastAsia="Gulim" w:hAnsi="Gulim"/>
          <w:color w:val="C00000"/>
          <w:szCs w:val="21"/>
          <w:lang w:eastAsia="ko-KR"/>
        </w:rPr>
        <w:t>1</w:t>
      </w:r>
      <w:r w:rsidR="003235D2" w:rsidRPr="003235D2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위 유지. </w:t>
      </w:r>
      <w:r w:rsidR="003235D2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  </w:t>
      </w:r>
      <w:r w:rsidR="00217CCC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</w:p>
    <w:p w:rsidR="001521D5" w:rsidRPr="00396343" w:rsidRDefault="001521D5" w:rsidP="00855157">
      <w:pPr>
        <w:wordWrap w:val="0"/>
        <w:topLinePunct/>
        <w:spacing w:line="360" w:lineRule="auto"/>
        <w:rPr>
          <w:rStyle w:val="a8"/>
          <w:rFonts w:ascii="Gulim" w:eastAsia="Gulim" w:hAnsi="Gulim" w:hint="eastAsia"/>
          <w:b w:val="0"/>
          <w:bCs w:val="0"/>
          <w:color w:val="000000" w:themeColor="text1"/>
          <w:sz w:val="21"/>
          <w:szCs w:val="21"/>
        </w:rPr>
      </w:pPr>
    </w:p>
    <w:p w:rsidR="00FE23E4" w:rsidRDefault="00EC36A7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자본동향</w:t>
      </w:r>
    </w:p>
    <w:p w:rsidR="00484B82" w:rsidRPr="00C15ADE" w:rsidRDefault="00484B82" w:rsidP="00396343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</w:pPr>
      <w:r w:rsidRPr="00221D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난주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금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요일, 위안화 역외거래시장에서 미국 달러화 대비 위안화의 환율</w:t>
      </w:r>
      <w:r w:rsidR="008364C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이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4972B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0.</w:t>
      </w:r>
      <w:r w:rsidR="00C15ADE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0241</w:t>
      </w:r>
      <w:r w:rsidRPr="004972B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8364C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135B79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FD5B83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4972B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C15ADE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680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거래를 마감했고,</w:t>
      </w:r>
      <w:r w:rsidR="008364C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위안화 중간가격은</w:t>
      </w:r>
      <w:r w:rsidRPr="00510F1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</w:t>
      </w:r>
      <w:r w:rsidR="00C15ADE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1020</w:t>
      </w:r>
      <w:r w:rsidRP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%</w:t>
      </w:r>
      <w:r w:rsidR="008364C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Pr="00510F1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E420E8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E8632B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0D24A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C15ADE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638</w:t>
      </w:r>
      <w:r w:rsidR="00486EE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486EE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마감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했으며</w:t>
      </w:r>
      <w:r w:rsidR="00C15ADE" w:rsidRPr="00C15ADE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 주간으로는 </w:t>
      </w:r>
      <w:r w:rsidR="00C15ADE" w:rsidRPr="00C15ADE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0.1176% </w:t>
      </w:r>
      <w:r w:rsidR="00C15ADE" w:rsidRPr="00C15ADE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6B480A" w:rsidRPr="00C15ADE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.</w:t>
      </w:r>
    </w:p>
    <w:p w:rsidR="00686934" w:rsidRPr="002E520F" w:rsidRDefault="00686934" w:rsidP="00A033DF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396343" w:rsidRPr="003A7834" w:rsidRDefault="00A033DF" w:rsidP="003A783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547D1F" w:rsidRPr="00547D1F" w:rsidRDefault="0087514E" w:rsidP="00547D1F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87514E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세계보건기구</w:t>
      </w:r>
      <w:r w:rsidR="009D763A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(</w:t>
      </w:r>
      <w:r w:rsidR="009D763A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WHO)</w:t>
      </w:r>
      <w:r w:rsidRPr="0087514E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 :</w:t>
      </w:r>
      <w:r w:rsidRPr="0087514E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 </w:t>
      </w:r>
      <w:r w:rsidRPr="0087514E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코로나19 치료제 </w:t>
      </w:r>
      <w:r w:rsidR="009D763A">
        <w:rPr>
          <w:rStyle w:val="a8"/>
          <w:rFonts w:ascii="Gulim" w:eastAsia="Gulim" w:hAnsi="Gulim"/>
          <w:color w:val="C00000"/>
          <w:szCs w:val="21"/>
          <w:lang w:eastAsia="ko-KR"/>
        </w:rPr>
        <w:t>‘</w:t>
      </w:r>
      <w:r w:rsidR="009D763A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연대실험</w:t>
      </w:r>
      <w:r w:rsidR="009D763A">
        <w:rPr>
          <w:rStyle w:val="a8"/>
          <w:rFonts w:ascii="Gulim" w:eastAsia="Gulim" w:hAnsi="Gulim"/>
          <w:color w:val="C00000"/>
          <w:szCs w:val="21"/>
          <w:lang w:eastAsia="ko-KR"/>
        </w:rPr>
        <w:t>’</w:t>
      </w:r>
      <w:r w:rsidRPr="0087514E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에서 하이드록시클로로퀸과 로피나비르·리토나비르 </w:t>
      </w:r>
      <w:r w:rsidR="00CC3ED5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임상</w:t>
      </w:r>
      <w:r w:rsidR="009D763A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시험</w:t>
      </w:r>
      <w:r w:rsidRPr="0087514E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을 중단한다고 발표.</w:t>
      </w:r>
      <w:r w:rsidRPr="0087514E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Pr="0087514E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중간 임상</w:t>
      </w:r>
      <w:r w:rsidR="009D763A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시</w:t>
      </w:r>
      <w:r w:rsidRPr="0087514E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험 결과 하이드록시클로로퀸과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87514E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로피나비르·리토나비르는 코로나19 환자의 사망률을 전혀 감소시키지 않았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기 때문.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547D1F" w:rsidRPr="00547D1F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앞서 WHO는 코로나19 환자들을 대상으로 시행해온 치료제 임상시험인 ‘연대실험’을</w:t>
      </w:r>
      <w:r w:rsidR="00547D1F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547D1F" w:rsidRPr="00547D1F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표준치료, 렘데시비르(에볼라 치료제), 하이드록시클로로퀸, 로피나비르·리토나비르, 인터페론(항바이러스제)과 결합한 로피나비르·리토나비르 등</w:t>
      </w:r>
      <w:r w:rsidR="00547D1F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547D1F" w:rsidRPr="00547D1F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5개 부분으로 나뉘어 진행해왔</w:t>
      </w:r>
      <w:r w:rsidR="00547D1F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음</w:t>
      </w:r>
      <w:r w:rsidR="00547D1F" w:rsidRPr="00547D1F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.</w:t>
      </w:r>
    </w:p>
    <w:p w:rsidR="008E066A" w:rsidRPr="00E20431" w:rsidRDefault="008E066A" w:rsidP="00396343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</w:pPr>
      <w:r w:rsidRPr="0044162F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지난주 금요</w:t>
      </w:r>
      <w:r w:rsidRPr="001971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일, </w:t>
      </w:r>
      <w:r w:rsidR="00E20431" w:rsidRPr="003E25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다우존스산업평균지수는</w:t>
      </w:r>
      <w:r w:rsidR="00E20431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전 거래일보다</w:t>
      </w:r>
      <w:r w:rsidR="00E2043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0.</w:t>
      </w:r>
      <w:r w:rsidR="00E2043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3</w:t>
      </w:r>
      <w:r w:rsidR="00E2043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E20431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E2043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E2043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E20431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="00E20431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lastRenderedPageBreak/>
        <w:t>2</w:t>
      </w:r>
      <w:r w:rsidR="00E2043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5827.18</w:t>
      </w:r>
      <w:r w:rsidR="00E20431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</w:t>
      </w:r>
      <w:r w:rsidR="00E20431" w:rsidRPr="001971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</w:t>
      </w:r>
      <w:r w:rsidR="00E20431" w:rsidRPr="009034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래를</w:t>
      </w:r>
      <w:r w:rsidR="00E20431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마쳤고,</w:t>
      </w:r>
      <w:r w:rsidR="00E20431" w:rsidRPr="00E2043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주간으로는 </w:t>
      </w:r>
      <w:r w:rsidR="00E20431" w:rsidRPr="00E2043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3.63</w:t>
      </w:r>
      <w:r w:rsidR="00E20431" w:rsidRPr="00E2043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% 상승.</w:t>
      </w:r>
      <w:r w:rsidR="00E2043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S&amp;P500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거래일보다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E2043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0.45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E2043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E2043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130.01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끝냈고, </w:t>
      </w:r>
      <w:r w:rsidR="008C40A3" w:rsidRPr="00E2043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E20431" w:rsidRPr="00E2043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4</w:t>
      </w:r>
      <w:r w:rsidR="006B480A" w:rsidRPr="00E2043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="00E20431" w:rsidRPr="00E2043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02</w:t>
      </w:r>
      <w:r w:rsidR="008C40A3" w:rsidRPr="00E2043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% </w:t>
      </w:r>
      <w:r w:rsidR="00E20431" w:rsidRPr="00E2043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8C40A3" w:rsidRPr="00E2043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8C40A3" w:rsidRPr="00E2043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나스닥종합지수는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E2043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0.52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3C625B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E2043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3C625B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2043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10207.63</w:t>
      </w:r>
      <w:r w:rsidR="00E2043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장을 마감했고, </w:t>
      </w:r>
      <w:r w:rsidRPr="00E2043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주간으로는</w:t>
      </w:r>
      <w:r w:rsidR="0030609B" w:rsidRPr="00E2043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E20431" w:rsidRPr="00E2043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4.62</w:t>
      </w:r>
      <w:r w:rsidR="002F03DC" w:rsidRPr="00E2043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E20431" w:rsidRPr="00E2043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E2043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8C40A3" w:rsidRPr="00E2043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</w:p>
    <w:p w:rsidR="000821B5" w:rsidRPr="00567B82" w:rsidRDefault="00A40147" w:rsidP="00A40147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</w:pP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독일 프랑크푸르트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DAX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는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567B8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64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567B8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12</w:t>
      </w:r>
      <w:r w:rsidR="00567B8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528.18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567B8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567B82" w:rsidRPr="00567B8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3.53</w:t>
      </w:r>
      <w:r w:rsidRPr="00567B8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567B82" w:rsidRPr="00567B8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567B8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영국 런던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FTSE100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567B8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1.33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567B8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567B8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157.30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567B8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0.03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프랑스 파리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CAC</w:t>
      </w:r>
      <w:r w:rsidR="00567B8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40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567B8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84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567B8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="00567B8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5007.14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567B8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Pr="00567B8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1.</w:t>
      </w:r>
      <w:r w:rsidR="00567B82" w:rsidRPr="00567B8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99</w:t>
      </w:r>
      <w:r w:rsidRPr="00567B8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567B82" w:rsidRPr="00567B8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567B8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</w:p>
    <w:p w:rsidR="006B11BF" w:rsidRPr="008C40A3" w:rsidRDefault="008E066A" w:rsidP="00396343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지난주 금요일, 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뉴욕상업거래소에서</w:t>
      </w:r>
      <w:r w:rsidR="00DB1BBE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금값</w:t>
      </w:r>
      <w:r w:rsidR="008C5048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004405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온스당 </w:t>
      </w:r>
      <w:r w:rsidR="00A235D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0.6</w:t>
      </w:r>
      <w:r w:rsidR="005E43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90343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B480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901A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D66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EE48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2F03D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567B8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90.00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1C371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</w:t>
      </w:r>
      <w:r w:rsidR="00583A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감했고</w:t>
      </w:r>
      <w:r w:rsidR="00117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40224D" w:rsidRPr="008C40A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8B4ED9" w:rsidRPr="002F03D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567B8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0.54</w:t>
      </w:r>
      <w:r w:rsidR="002F03DC" w:rsidRPr="002F03D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2F03DC" w:rsidRPr="002F03D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8B4ED9" w:rsidRPr="002F03D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</w:p>
    <w:p w:rsidR="0030609B" w:rsidRPr="00520F06" w:rsidRDefault="008E066A" w:rsidP="00396343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0821B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서부텍사스산원유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E51C7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0821B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17459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2.08</w:t>
      </w:r>
      <w:r w:rsidR="0006613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B480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0019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배럴당 </w:t>
      </w:r>
      <w:r w:rsidR="0017459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40.65</w:t>
      </w:r>
      <w:r w:rsidR="001946D2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러로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DB1BBE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DA5D3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117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1F3564" w:rsidRPr="00D53FC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F3564" w:rsidRPr="0017459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174599" w:rsidRPr="0017459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5.61</w:t>
      </w:r>
      <w:r w:rsidR="001F3564" w:rsidRPr="0017459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6B480A" w:rsidRPr="0017459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174599" w:rsidRPr="0017459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6B480A" w:rsidRPr="0017459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FC091F" w:rsidRPr="0017459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174599" w:rsidRPr="0017459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174599" w:rsidRPr="0017459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="002F03D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브렌트유는 </w:t>
      </w:r>
      <w:r w:rsidR="0017459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0.83</w:t>
      </w:r>
      <w:r w:rsidR="002F03D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0821B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2F03D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배럴당 </w:t>
      </w:r>
      <w:r w:rsidR="006B480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17459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0821B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17459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2F03D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 거래</w:t>
      </w:r>
      <w:r w:rsidR="000821B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 w:rsidR="002F03D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</w:t>
      </w:r>
      <w:r w:rsidR="000821B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했고,</w:t>
      </w:r>
      <w:r w:rsidR="000821B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821B5" w:rsidRPr="0017459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174599" w:rsidRPr="0017459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4.52</w:t>
      </w:r>
      <w:r w:rsidR="000821B5" w:rsidRPr="0017459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174599" w:rsidRPr="0017459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2F03DC" w:rsidRPr="0017459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</w:p>
    <w:sectPr w:rsidR="0030609B" w:rsidRPr="00520F06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454F0" w:rsidRDefault="002454F0" w:rsidP="00674340">
      <w:r>
        <w:separator/>
      </w:r>
    </w:p>
  </w:endnote>
  <w:endnote w:type="continuationSeparator" w:id="0">
    <w:p w:rsidR="002454F0" w:rsidRDefault="002454F0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454F0" w:rsidRDefault="002454F0" w:rsidP="00674340">
      <w:r>
        <w:separator/>
      </w:r>
    </w:p>
  </w:footnote>
  <w:footnote w:type="continuationSeparator" w:id="0">
    <w:p w:rsidR="002454F0" w:rsidRDefault="002454F0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4467"/>
    <w:multiLevelType w:val="hybridMultilevel"/>
    <w:tmpl w:val="887C6EB2"/>
    <w:lvl w:ilvl="0" w:tplc="4CC20290">
      <w:start w:val="1"/>
      <w:numFmt w:val="decimal"/>
      <w:lvlText w:val="%1、"/>
      <w:lvlJc w:val="left"/>
      <w:pPr>
        <w:ind w:left="78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341146C"/>
    <w:multiLevelType w:val="hybridMultilevel"/>
    <w:tmpl w:val="62527DD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B21B46"/>
    <w:multiLevelType w:val="hybridMultilevel"/>
    <w:tmpl w:val="9F54CB0C"/>
    <w:lvl w:ilvl="0" w:tplc="2BA60A58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2E04ECF"/>
    <w:multiLevelType w:val="hybridMultilevel"/>
    <w:tmpl w:val="BC165062"/>
    <w:lvl w:ilvl="0" w:tplc="6A1C3B76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E275763"/>
    <w:multiLevelType w:val="hybridMultilevel"/>
    <w:tmpl w:val="6DF2742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244068"/>
    <w:multiLevelType w:val="hybridMultilevel"/>
    <w:tmpl w:val="6F90610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A505EAA"/>
    <w:multiLevelType w:val="hybridMultilevel"/>
    <w:tmpl w:val="C53E8534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E2B350D"/>
    <w:multiLevelType w:val="hybridMultilevel"/>
    <w:tmpl w:val="DFC0479E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62115BE"/>
    <w:multiLevelType w:val="hybridMultilevel"/>
    <w:tmpl w:val="8CF65CD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622384F"/>
    <w:multiLevelType w:val="hybridMultilevel"/>
    <w:tmpl w:val="A1DCFD5E"/>
    <w:lvl w:ilvl="0" w:tplc="7B3299AE">
      <w:start w:val="1"/>
      <w:numFmt w:val="decimal"/>
      <w:lvlText w:val="8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9E6367E"/>
    <w:multiLevelType w:val="hybridMultilevel"/>
    <w:tmpl w:val="6824A8C2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BBC2F1A"/>
    <w:multiLevelType w:val="hybridMultilevel"/>
    <w:tmpl w:val="560A2CEA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1987C66"/>
    <w:multiLevelType w:val="hybridMultilevel"/>
    <w:tmpl w:val="2CDA33E4"/>
    <w:lvl w:ilvl="0" w:tplc="30BE3596">
      <w:start w:val="1"/>
      <w:numFmt w:val="decimal"/>
      <w:lvlText w:val="6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6070172"/>
    <w:multiLevelType w:val="hybridMultilevel"/>
    <w:tmpl w:val="21FAFEE4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DAE1A05"/>
    <w:multiLevelType w:val="hybridMultilevel"/>
    <w:tmpl w:val="DBAC0FC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2077D0D"/>
    <w:multiLevelType w:val="hybridMultilevel"/>
    <w:tmpl w:val="6EE479B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8572E3A"/>
    <w:multiLevelType w:val="hybridMultilevel"/>
    <w:tmpl w:val="41DE2E52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A296AB6"/>
    <w:multiLevelType w:val="hybridMultilevel"/>
    <w:tmpl w:val="4ABA162A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DE95794"/>
    <w:multiLevelType w:val="hybridMultilevel"/>
    <w:tmpl w:val="DFC0479E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E0F0D2D"/>
    <w:multiLevelType w:val="hybridMultilevel"/>
    <w:tmpl w:val="1B54D3B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E976B60"/>
    <w:multiLevelType w:val="hybridMultilevel"/>
    <w:tmpl w:val="37C01872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EDE13D3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0466B8D"/>
    <w:multiLevelType w:val="hybridMultilevel"/>
    <w:tmpl w:val="BDD04930"/>
    <w:lvl w:ilvl="0" w:tplc="42181932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4286077"/>
    <w:multiLevelType w:val="hybridMultilevel"/>
    <w:tmpl w:val="BDD04930"/>
    <w:lvl w:ilvl="0" w:tplc="42181932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44B3ECF"/>
    <w:multiLevelType w:val="hybridMultilevel"/>
    <w:tmpl w:val="8790496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8897BF5"/>
    <w:multiLevelType w:val="hybridMultilevel"/>
    <w:tmpl w:val="1D8E1D20"/>
    <w:lvl w:ilvl="0" w:tplc="35D6E30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CF503F2"/>
    <w:multiLevelType w:val="hybridMultilevel"/>
    <w:tmpl w:val="366C2C3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3"/>
  </w:num>
  <w:num w:numId="3">
    <w:abstractNumId w:val="3"/>
  </w:num>
  <w:num w:numId="4">
    <w:abstractNumId w:val="18"/>
  </w:num>
  <w:num w:numId="5">
    <w:abstractNumId w:val="25"/>
  </w:num>
  <w:num w:numId="6">
    <w:abstractNumId w:val="14"/>
  </w:num>
  <w:num w:numId="7">
    <w:abstractNumId w:val="19"/>
  </w:num>
  <w:num w:numId="8">
    <w:abstractNumId w:val="28"/>
  </w:num>
  <w:num w:numId="9">
    <w:abstractNumId w:val="13"/>
  </w:num>
  <w:num w:numId="10">
    <w:abstractNumId w:val="15"/>
  </w:num>
  <w:num w:numId="11">
    <w:abstractNumId w:val="8"/>
  </w:num>
  <w:num w:numId="12">
    <w:abstractNumId w:val="12"/>
  </w:num>
  <w:num w:numId="13">
    <w:abstractNumId w:val="30"/>
  </w:num>
  <w:num w:numId="14">
    <w:abstractNumId w:val="17"/>
  </w:num>
  <w:num w:numId="15">
    <w:abstractNumId w:val="6"/>
  </w:num>
  <w:num w:numId="16">
    <w:abstractNumId w:val="10"/>
  </w:num>
  <w:num w:numId="17">
    <w:abstractNumId w:val="24"/>
  </w:num>
  <w:num w:numId="18">
    <w:abstractNumId w:val="16"/>
  </w:num>
  <w:num w:numId="19">
    <w:abstractNumId w:val="1"/>
  </w:num>
  <w:num w:numId="20">
    <w:abstractNumId w:val="7"/>
  </w:num>
  <w:num w:numId="21">
    <w:abstractNumId w:val="21"/>
  </w:num>
  <w:num w:numId="22">
    <w:abstractNumId w:val="22"/>
  </w:num>
  <w:num w:numId="23">
    <w:abstractNumId w:val="20"/>
  </w:num>
  <w:num w:numId="24">
    <w:abstractNumId w:val="0"/>
  </w:num>
  <w:num w:numId="25">
    <w:abstractNumId w:val="29"/>
  </w:num>
  <w:num w:numId="26">
    <w:abstractNumId w:val="5"/>
  </w:num>
  <w:num w:numId="27">
    <w:abstractNumId w:val="27"/>
  </w:num>
  <w:num w:numId="28">
    <w:abstractNumId w:val="9"/>
  </w:num>
  <w:num w:numId="29">
    <w:abstractNumId w:val="26"/>
  </w:num>
  <w:num w:numId="30">
    <w:abstractNumId w:val="11"/>
  </w:num>
  <w:num w:numId="3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2AD3"/>
    <w:rsid w:val="00003F12"/>
    <w:rsid w:val="000041D8"/>
    <w:rsid w:val="00004405"/>
    <w:rsid w:val="00004A33"/>
    <w:rsid w:val="00004B06"/>
    <w:rsid w:val="00005BFB"/>
    <w:rsid w:val="00006107"/>
    <w:rsid w:val="00006DE2"/>
    <w:rsid w:val="00007AD3"/>
    <w:rsid w:val="00010480"/>
    <w:rsid w:val="00012369"/>
    <w:rsid w:val="000139C7"/>
    <w:rsid w:val="00013D8F"/>
    <w:rsid w:val="000147DE"/>
    <w:rsid w:val="00014D27"/>
    <w:rsid w:val="000176B2"/>
    <w:rsid w:val="00017773"/>
    <w:rsid w:val="00017B9A"/>
    <w:rsid w:val="0002082A"/>
    <w:rsid w:val="00021C22"/>
    <w:rsid w:val="00022CBC"/>
    <w:rsid w:val="000232A2"/>
    <w:rsid w:val="000234BA"/>
    <w:rsid w:val="000241DB"/>
    <w:rsid w:val="000274F2"/>
    <w:rsid w:val="000300E9"/>
    <w:rsid w:val="0003094A"/>
    <w:rsid w:val="00031C3D"/>
    <w:rsid w:val="00032867"/>
    <w:rsid w:val="00032A7E"/>
    <w:rsid w:val="00032F94"/>
    <w:rsid w:val="00033641"/>
    <w:rsid w:val="0003492F"/>
    <w:rsid w:val="000358C7"/>
    <w:rsid w:val="000362BA"/>
    <w:rsid w:val="00036BD6"/>
    <w:rsid w:val="000370F5"/>
    <w:rsid w:val="0003772F"/>
    <w:rsid w:val="00037A7B"/>
    <w:rsid w:val="00040391"/>
    <w:rsid w:val="00041CA8"/>
    <w:rsid w:val="00042776"/>
    <w:rsid w:val="00044707"/>
    <w:rsid w:val="00044E59"/>
    <w:rsid w:val="0004508F"/>
    <w:rsid w:val="00045626"/>
    <w:rsid w:val="00045F30"/>
    <w:rsid w:val="00046A40"/>
    <w:rsid w:val="00050302"/>
    <w:rsid w:val="00050DC9"/>
    <w:rsid w:val="00050FEA"/>
    <w:rsid w:val="00051559"/>
    <w:rsid w:val="000516CD"/>
    <w:rsid w:val="00051B54"/>
    <w:rsid w:val="00052492"/>
    <w:rsid w:val="00052B63"/>
    <w:rsid w:val="00052E34"/>
    <w:rsid w:val="00053E6A"/>
    <w:rsid w:val="00054B4F"/>
    <w:rsid w:val="000551A5"/>
    <w:rsid w:val="00055438"/>
    <w:rsid w:val="00055A6E"/>
    <w:rsid w:val="00055A7D"/>
    <w:rsid w:val="00056785"/>
    <w:rsid w:val="00057314"/>
    <w:rsid w:val="00057815"/>
    <w:rsid w:val="0006151F"/>
    <w:rsid w:val="00062328"/>
    <w:rsid w:val="000640F6"/>
    <w:rsid w:val="00065437"/>
    <w:rsid w:val="0006613F"/>
    <w:rsid w:val="00066FC1"/>
    <w:rsid w:val="00067179"/>
    <w:rsid w:val="00067904"/>
    <w:rsid w:val="00067F35"/>
    <w:rsid w:val="00070D9E"/>
    <w:rsid w:val="00072220"/>
    <w:rsid w:val="000731AB"/>
    <w:rsid w:val="000733F5"/>
    <w:rsid w:val="000741AB"/>
    <w:rsid w:val="000745AB"/>
    <w:rsid w:val="00074CBF"/>
    <w:rsid w:val="00075827"/>
    <w:rsid w:val="000775D2"/>
    <w:rsid w:val="000779B0"/>
    <w:rsid w:val="000801CA"/>
    <w:rsid w:val="00080E96"/>
    <w:rsid w:val="000819CF"/>
    <w:rsid w:val="000821B5"/>
    <w:rsid w:val="00082E43"/>
    <w:rsid w:val="0008345D"/>
    <w:rsid w:val="00083C44"/>
    <w:rsid w:val="00084080"/>
    <w:rsid w:val="00085BDA"/>
    <w:rsid w:val="00085E64"/>
    <w:rsid w:val="00086177"/>
    <w:rsid w:val="00087414"/>
    <w:rsid w:val="000904A6"/>
    <w:rsid w:val="0009166E"/>
    <w:rsid w:val="00092643"/>
    <w:rsid w:val="00092808"/>
    <w:rsid w:val="000929FB"/>
    <w:rsid w:val="000930B1"/>
    <w:rsid w:val="00094D98"/>
    <w:rsid w:val="000967D5"/>
    <w:rsid w:val="000967E4"/>
    <w:rsid w:val="00096F18"/>
    <w:rsid w:val="00097BAE"/>
    <w:rsid w:val="000A08FE"/>
    <w:rsid w:val="000A0A42"/>
    <w:rsid w:val="000A210C"/>
    <w:rsid w:val="000A2AD8"/>
    <w:rsid w:val="000A3BE5"/>
    <w:rsid w:val="000A53F5"/>
    <w:rsid w:val="000A60D1"/>
    <w:rsid w:val="000A6A7A"/>
    <w:rsid w:val="000A7919"/>
    <w:rsid w:val="000B007B"/>
    <w:rsid w:val="000B0DF1"/>
    <w:rsid w:val="000B1959"/>
    <w:rsid w:val="000B1DAD"/>
    <w:rsid w:val="000B2E05"/>
    <w:rsid w:val="000B406B"/>
    <w:rsid w:val="000B4B45"/>
    <w:rsid w:val="000B5151"/>
    <w:rsid w:val="000B6138"/>
    <w:rsid w:val="000B6AF9"/>
    <w:rsid w:val="000B6D86"/>
    <w:rsid w:val="000C0CD0"/>
    <w:rsid w:val="000C1736"/>
    <w:rsid w:val="000C20AF"/>
    <w:rsid w:val="000C3EA3"/>
    <w:rsid w:val="000C4CB0"/>
    <w:rsid w:val="000C557B"/>
    <w:rsid w:val="000C7049"/>
    <w:rsid w:val="000C71FC"/>
    <w:rsid w:val="000C72F4"/>
    <w:rsid w:val="000D24A1"/>
    <w:rsid w:val="000D2AB3"/>
    <w:rsid w:val="000D361F"/>
    <w:rsid w:val="000D3957"/>
    <w:rsid w:val="000D3C93"/>
    <w:rsid w:val="000D3F7A"/>
    <w:rsid w:val="000D429C"/>
    <w:rsid w:val="000D50C9"/>
    <w:rsid w:val="000D5394"/>
    <w:rsid w:val="000D614A"/>
    <w:rsid w:val="000D7D04"/>
    <w:rsid w:val="000E0B44"/>
    <w:rsid w:val="000E16A4"/>
    <w:rsid w:val="000E1CA0"/>
    <w:rsid w:val="000E2541"/>
    <w:rsid w:val="000E2747"/>
    <w:rsid w:val="000E30B1"/>
    <w:rsid w:val="000E39B6"/>
    <w:rsid w:val="000E50EF"/>
    <w:rsid w:val="000E5339"/>
    <w:rsid w:val="000E70F2"/>
    <w:rsid w:val="000E71D8"/>
    <w:rsid w:val="000E7323"/>
    <w:rsid w:val="000F03CE"/>
    <w:rsid w:val="000F349C"/>
    <w:rsid w:val="000F3F60"/>
    <w:rsid w:val="000F4DC1"/>
    <w:rsid w:val="000F5B0D"/>
    <w:rsid w:val="000F6367"/>
    <w:rsid w:val="0010043C"/>
    <w:rsid w:val="00102878"/>
    <w:rsid w:val="00103226"/>
    <w:rsid w:val="00103472"/>
    <w:rsid w:val="001035C0"/>
    <w:rsid w:val="00104B74"/>
    <w:rsid w:val="00106C17"/>
    <w:rsid w:val="00106E26"/>
    <w:rsid w:val="001070F4"/>
    <w:rsid w:val="00107539"/>
    <w:rsid w:val="001108FD"/>
    <w:rsid w:val="0011346F"/>
    <w:rsid w:val="00113688"/>
    <w:rsid w:val="00113A19"/>
    <w:rsid w:val="00113EF4"/>
    <w:rsid w:val="00114313"/>
    <w:rsid w:val="001150D5"/>
    <w:rsid w:val="00115F3D"/>
    <w:rsid w:val="00117616"/>
    <w:rsid w:val="0011794B"/>
    <w:rsid w:val="00117D16"/>
    <w:rsid w:val="00120B61"/>
    <w:rsid w:val="00121423"/>
    <w:rsid w:val="00121D34"/>
    <w:rsid w:val="0012244D"/>
    <w:rsid w:val="00123746"/>
    <w:rsid w:val="001245FC"/>
    <w:rsid w:val="0012525B"/>
    <w:rsid w:val="00126432"/>
    <w:rsid w:val="001265D7"/>
    <w:rsid w:val="00127FEF"/>
    <w:rsid w:val="0013295A"/>
    <w:rsid w:val="001337FC"/>
    <w:rsid w:val="00133B19"/>
    <w:rsid w:val="00134E96"/>
    <w:rsid w:val="001350CE"/>
    <w:rsid w:val="00135B79"/>
    <w:rsid w:val="00140E86"/>
    <w:rsid w:val="00144AF5"/>
    <w:rsid w:val="00144E47"/>
    <w:rsid w:val="00145191"/>
    <w:rsid w:val="00146A4C"/>
    <w:rsid w:val="00150470"/>
    <w:rsid w:val="00150B07"/>
    <w:rsid w:val="001521D5"/>
    <w:rsid w:val="00152721"/>
    <w:rsid w:val="00153B56"/>
    <w:rsid w:val="00153C33"/>
    <w:rsid w:val="00154B38"/>
    <w:rsid w:val="001556BF"/>
    <w:rsid w:val="00155C72"/>
    <w:rsid w:val="00156FDD"/>
    <w:rsid w:val="00160012"/>
    <w:rsid w:val="00160C11"/>
    <w:rsid w:val="00162888"/>
    <w:rsid w:val="00163D5E"/>
    <w:rsid w:val="00164549"/>
    <w:rsid w:val="0016505D"/>
    <w:rsid w:val="00165B10"/>
    <w:rsid w:val="00166FF0"/>
    <w:rsid w:val="00167AF4"/>
    <w:rsid w:val="0017328A"/>
    <w:rsid w:val="001735AF"/>
    <w:rsid w:val="001738D8"/>
    <w:rsid w:val="00174599"/>
    <w:rsid w:val="0017573A"/>
    <w:rsid w:val="00180214"/>
    <w:rsid w:val="00181529"/>
    <w:rsid w:val="001815E2"/>
    <w:rsid w:val="00181DF2"/>
    <w:rsid w:val="0018215A"/>
    <w:rsid w:val="00183590"/>
    <w:rsid w:val="00183F8B"/>
    <w:rsid w:val="00184876"/>
    <w:rsid w:val="00185088"/>
    <w:rsid w:val="001861CC"/>
    <w:rsid w:val="001874A6"/>
    <w:rsid w:val="00192085"/>
    <w:rsid w:val="0019347B"/>
    <w:rsid w:val="001936A4"/>
    <w:rsid w:val="00193AA6"/>
    <w:rsid w:val="001946D2"/>
    <w:rsid w:val="001949D8"/>
    <w:rsid w:val="00196AA9"/>
    <w:rsid w:val="001971B2"/>
    <w:rsid w:val="001A2490"/>
    <w:rsid w:val="001A3079"/>
    <w:rsid w:val="001A4921"/>
    <w:rsid w:val="001A5128"/>
    <w:rsid w:val="001A5134"/>
    <w:rsid w:val="001A5650"/>
    <w:rsid w:val="001A5B9D"/>
    <w:rsid w:val="001A5BC4"/>
    <w:rsid w:val="001A70C2"/>
    <w:rsid w:val="001A7109"/>
    <w:rsid w:val="001B08A8"/>
    <w:rsid w:val="001B140E"/>
    <w:rsid w:val="001B3F40"/>
    <w:rsid w:val="001B43A2"/>
    <w:rsid w:val="001B47CB"/>
    <w:rsid w:val="001B4AE9"/>
    <w:rsid w:val="001B5BA0"/>
    <w:rsid w:val="001B7FCE"/>
    <w:rsid w:val="001C050A"/>
    <w:rsid w:val="001C0AAB"/>
    <w:rsid w:val="001C159B"/>
    <w:rsid w:val="001C23B6"/>
    <w:rsid w:val="001C2E0E"/>
    <w:rsid w:val="001C371A"/>
    <w:rsid w:val="001C3EF6"/>
    <w:rsid w:val="001C45C1"/>
    <w:rsid w:val="001C65C7"/>
    <w:rsid w:val="001D3DCA"/>
    <w:rsid w:val="001D41E8"/>
    <w:rsid w:val="001D494E"/>
    <w:rsid w:val="001D69D3"/>
    <w:rsid w:val="001D7798"/>
    <w:rsid w:val="001E1704"/>
    <w:rsid w:val="001E2EE5"/>
    <w:rsid w:val="001E4197"/>
    <w:rsid w:val="001E4F24"/>
    <w:rsid w:val="001E5F02"/>
    <w:rsid w:val="001E7468"/>
    <w:rsid w:val="001E7CFF"/>
    <w:rsid w:val="001F12DF"/>
    <w:rsid w:val="001F158B"/>
    <w:rsid w:val="001F1B25"/>
    <w:rsid w:val="001F26DC"/>
    <w:rsid w:val="001F2CDF"/>
    <w:rsid w:val="001F2DDA"/>
    <w:rsid w:val="001F32FA"/>
    <w:rsid w:val="001F3564"/>
    <w:rsid w:val="001F466C"/>
    <w:rsid w:val="001F48C5"/>
    <w:rsid w:val="001F4902"/>
    <w:rsid w:val="001F528A"/>
    <w:rsid w:val="001F58C3"/>
    <w:rsid w:val="001F62B1"/>
    <w:rsid w:val="001F663D"/>
    <w:rsid w:val="001F7E65"/>
    <w:rsid w:val="00200AB2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D9"/>
    <w:rsid w:val="00210FE9"/>
    <w:rsid w:val="00211255"/>
    <w:rsid w:val="0021270C"/>
    <w:rsid w:val="002138FE"/>
    <w:rsid w:val="0021509B"/>
    <w:rsid w:val="00215538"/>
    <w:rsid w:val="002160E0"/>
    <w:rsid w:val="002169C8"/>
    <w:rsid w:val="00217CCC"/>
    <w:rsid w:val="0022028E"/>
    <w:rsid w:val="00220519"/>
    <w:rsid w:val="00221D49"/>
    <w:rsid w:val="00221EC8"/>
    <w:rsid w:val="00221EE3"/>
    <w:rsid w:val="00222614"/>
    <w:rsid w:val="002238FA"/>
    <w:rsid w:val="00224317"/>
    <w:rsid w:val="00224872"/>
    <w:rsid w:val="00224905"/>
    <w:rsid w:val="00226235"/>
    <w:rsid w:val="0023088C"/>
    <w:rsid w:val="002308F9"/>
    <w:rsid w:val="002318CE"/>
    <w:rsid w:val="00232625"/>
    <w:rsid w:val="00232C60"/>
    <w:rsid w:val="0023339D"/>
    <w:rsid w:val="002339F7"/>
    <w:rsid w:val="002342B7"/>
    <w:rsid w:val="0023515D"/>
    <w:rsid w:val="002358C4"/>
    <w:rsid w:val="00235CFD"/>
    <w:rsid w:val="00236BDF"/>
    <w:rsid w:val="002403AD"/>
    <w:rsid w:val="0024079C"/>
    <w:rsid w:val="002408DC"/>
    <w:rsid w:val="00240ECE"/>
    <w:rsid w:val="00241830"/>
    <w:rsid w:val="00242A6E"/>
    <w:rsid w:val="002440D4"/>
    <w:rsid w:val="0024461C"/>
    <w:rsid w:val="00244B81"/>
    <w:rsid w:val="002454F0"/>
    <w:rsid w:val="00245F0C"/>
    <w:rsid w:val="0024621C"/>
    <w:rsid w:val="0024642E"/>
    <w:rsid w:val="00246F6A"/>
    <w:rsid w:val="00247BE5"/>
    <w:rsid w:val="00251D77"/>
    <w:rsid w:val="00255243"/>
    <w:rsid w:val="00256297"/>
    <w:rsid w:val="002562AD"/>
    <w:rsid w:val="0025720C"/>
    <w:rsid w:val="0026064C"/>
    <w:rsid w:val="00260CE0"/>
    <w:rsid w:val="002617B3"/>
    <w:rsid w:val="00261EED"/>
    <w:rsid w:val="00262224"/>
    <w:rsid w:val="00262404"/>
    <w:rsid w:val="00262720"/>
    <w:rsid w:val="0026286A"/>
    <w:rsid w:val="00262FBB"/>
    <w:rsid w:val="00263036"/>
    <w:rsid w:val="00263483"/>
    <w:rsid w:val="00263A3F"/>
    <w:rsid w:val="00264025"/>
    <w:rsid w:val="002643BB"/>
    <w:rsid w:val="00265D11"/>
    <w:rsid w:val="00266003"/>
    <w:rsid w:val="0026669D"/>
    <w:rsid w:val="00267EEC"/>
    <w:rsid w:val="002700A7"/>
    <w:rsid w:val="002708E1"/>
    <w:rsid w:val="00271336"/>
    <w:rsid w:val="002729B1"/>
    <w:rsid w:val="00272B7C"/>
    <w:rsid w:val="00274F1B"/>
    <w:rsid w:val="00281732"/>
    <w:rsid w:val="002818DA"/>
    <w:rsid w:val="00282388"/>
    <w:rsid w:val="002840AB"/>
    <w:rsid w:val="00284C43"/>
    <w:rsid w:val="00285337"/>
    <w:rsid w:val="00286165"/>
    <w:rsid w:val="002861B6"/>
    <w:rsid w:val="002871D7"/>
    <w:rsid w:val="00292B02"/>
    <w:rsid w:val="0029569E"/>
    <w:rsid w:val="002972A1"/>
    <w:rsid w:val="002973EC"/>
    <w:rsid w:val="00297F44"/>
    <w:rsid w:val="002A02F1"/>
    <w:rsid w:val="002A1DA3"/>
    <w:rsid w:val="002A220D"/>
    <w:rsid w:val="002A3619"/>
    <w:rsid w:val="002A36D4"/>
    <w:rsid w:val="002A38F9"/>
    <w:rsid w:val="002A3CB7"/>
    <w:rsid w:val="002A3F4F"/>
    <w:rsid w:val="002A45CC"/>
    <w:rsid w:val="002A53F8"/>
    <w:rsid w:val="002A55EB"/>
    <w:rsid w:val="002A592A"/>
    <w:rsid w:val="002A5B40"/>
    <w:rsid w:val="002A5BE6"/>
    <w:rsid w:val="002A6974"/>
    <w:rsid w:val="002B1717"/>
    <w:rsid w:val="002B277B"/>
    <w:rsid w:val="002B42F2"/>
    <w:rsid w:val="002B67F1"/>
    <w:rsid w:val="002C093D"/>
    <w:rsid w:val="002C29CE"/>
    <w:rsid w:val="002C2E5F"/>
    <w:rsid w:val="002C3A57"/>
    <w:rsid w:val="002C47B9"/>
    <w:rsid w:val="002C67B9"/>
    <w:rsid w:val="002C6B82"/>
    <w:rsid w:val="002D00A5"/>
    <w:rsid w:val="002D0695"/>
    <w:rsid w:val="002D0E71"/>
    <w:rsid w:val="002D11E0"/>
    <w:rsid w:val="002D16B0"/>
    <w:rsid w:val="002D19A3"/>
    <w:rsid w:val="002D385B"/>
    <w:rsid w:val="002D43C0"/>
    <w:rsid w:val="002D7B19"/>
    <w:rsid w:val="002E0339"/>
    <w:rsid w:val="002E07B9"/>
    <w:rsid w:val="002E119F"/>
    <w:rsid w:val="002E2EC9"/>
    <w:rsid w:val="002E2F37"/>
    <w:rsid w:val="002E4EA5"/>
    <w:rsid w:val="002E520F"/>
    <w:rsid w:val="002E585A"/>
    <w:rsid w:val="002E5974"/>
    <w:rsid w:val="002E69A0"/>
    <w:rsid w:val="002E7E6A"/>
    <w:rsid w:val="002E7F72"/>
    <w:rsid w:val="002F03DC"/>
    <w:rsid w:val="002F05B4"/>
    <w:rsid w:val="002F063E"/>
    <w:rsid w:val="002F1745"/>
    <w:rsid w:val="002F2E12"/>
    <w:rsid w:val="002F2F6F"/>
    <w:rsid w:val="002F35A8"/>
    <w:rsid w:val="002F3E1D"/>
    <w:rsid w:val="002F4454"/>
    <w:rsid w:val="002F6140"/>
    <w:rsid w:val="002F6589"/>
    <w:rsid w:val="002F6AE3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635"/>
    <w:rsid w:val="00310CDA"/>
    <w:rsid w:val="003119DC"/>
    <w:rsid w:val="003121A8"/>
    <w:rsid w:val="003121C7"/>
    <w:rsid w:val="0031321A"/>
    <w:rsid w:val="00313251"/>
    <w:rsid w:val="00314BBB"/>
    <w:rsid w:val="00314C43"/>
    <w:rsid w:val="00315096"/>
    <w:rsid w:val="00315B9C"/>
    <w:rsid w:val="0032054F"/>
    <w:rsid w:val="00321C8A"/>
    <w:rsid w:val="00322302"/>
    <w:rsid w:val="003227EE"/>
    <w:rsid w:val="003235D2"/>
    <w:rsid w:val="00325490"/>
    <w:rsid w:val="003257B6"/>
    <w:rsid w:val="003260BB"/>
    <w:rsid w:val="00326A97"/>
    <w:rsid w:val="00327D11"/>
    <w:rsid w:val="00330804"/>
    <w:rsid w:val="00331105"/>
    <w:rsid w:val="0033160B"/>
    <w:rsid w:val="0033255B"/>
    <w:rsid w:val="0033441F"/>
    <w:rsid w:val="003345A1"/>
    <w:rsid w:val="0033507F"/>
    <w:rsid w:val="003359B8"/>
    <w:rsid w:val="00335E5C"/>
    <w:rsid w:val="0034015A"/>
    <w:rsid w:val="00341EB7"/>
    <w:rsid w:val="00342D19"/>
    <w:rsid w:val="00343ACF"/>
    <w:rsid w:val="00344154"/>
    <w:rsid w:val="00344F3F"/>
    <w:rsid w:val="0034545E"/>
    <w:rsid w:val="00345919"/>
    <w:rsid w:val="00346B84"/>
    <w:rsid w:val="00350099"/>
    <w:rsid w:val="00350217"/>
    <w:rsid w:val="00351F5D"/>
    <w:rsid w:val="00352142"/>
    <w:rsid w:val="0035277A"/>
    <w:rsid w:val="00352F64"/>
    <w:rsid w:val="00354974"/>
    <w:rsid w:val="00355AA1"/>
    <w:rsid w:val="00355ABC"/>
    <w:rsid w:val="00355F65"/>
    <w:rsid w:val="003569D9"/>
    <w:rsid w:val="003571CD"/>
    <w:rsid w:val="003577B2"/>
    <w:rsid w:val="00361362"/>
    <w:rsid w:val="0036147C"/>
    <w:rsid w:val="00363268"/>
    <w:rsid w:val="0036328B"/>
    <w:rsid w:val="00363DEB"/>
    <w:rsid w:val="003646CC"/>
    <w:rsid w:val="00365D2B"/>
    <w:rsid w:val="00366583"/>
    <w:rsid w:val="003679AC"/>
    <w:rsid w:val="00370281"/>
    <w:rsid w:val="00370720"/>
    <w:rsid w:val="0037099A"/>
    <w:rsid w:val="003732C1"/>
    <w:rsid w:val="00373817"/>
    <w:rsid w:val="0037418B"/>
    <w:rsid w:val="003743C3"/>
    <w:rsid w:val="00374768"/>
    <w:rsid w:val="003769E3"/>
    <w:rsid w:val="0038236A"/>
    <w:rsid w:val="00382416"/>
    <w:rsid w:val="003842BC"/>
    <w:rsid w:val="00384CA0"/>
    <w:rsid w:val="00386754"/>
    <w:rsid w:val="00387818"/>
    <w:rsid w:val="00387A5A"/>
    <w:rsid w:val="00387A6C"/>
    <w:rsid w:val="00387A7C"/>
    <w:rsid w:val="003915C1"/>
    <w:rsid w:val="00392065"/>
    <w:rsid w:val="00392286"/>
    <w:rsid w:val="00392E7F"/>
    <w:rsid w:val="003942F8"/>
    <w:rsid w:val="00396343"/>
    <w:rsid w:val="00396BB3"/>
    <w:rsid w:val="00396E67"/>
    <w:rsid w:val="00397A65"/>
    <w:rsid w:val="003A0BF9"/>
    <w:rsid w:val="003A0FF1"/>
    <w:rsid w:val="003A249C"/>
    <w:rsid w:val="003A2E89"/>
    <w:rsid w:val="003A3390"/>
    <w:rsid w:val="003A3A38"/>
    <w:rsid w:val="003A44B4"/>
    <w:rsid w:val="003A468E"/>
    <w:rsid w:val="003A50D4"/>
    <w:rsid w:val="003A7834"/>
    <w:rsid w:val="003B07B2"/>
    <w:rsid w:val="003B09FF"/>
    <w:rsid w:val="003B1D0B"/>
    <w:rsid w:val="003B21C9"/>
    <w:rsid w:val="003B22E8"/>
    <w:rsid w:val="003B3556"/>
    <w:rsid w:val="003B3CC3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B69"/>
    <w:rsid w:val="003C48F6"/>
    <w:rsid w:val="003C54F3"/>
    <w:rsid w:val="003C5523"/>
    <w:rsid w:val="003C58FA"/>
    <w:rsid w:val="003C59BF"/>
    <w:rsid w:val="003C6092"/>
    <w:rsid w:val="003C625B"/>
    <w:rsid w:val="003D3046"/>
    <w:rsid w:val="003D30AA"/>
    <w:rsid w:val="003D33FD"/>
    <w:rsid w:val="003D4B07"/>
    <w:rsid w:val="003D4E82"/>
    <w:rsid w:val="003D5602"/>
    <w:rsid w:val="003D5FC3"/>
    <w:rsid w:val="003D6A2E"/>
    <w:rsid w:val="003D6C0E"/>
    <w:rsid w:val="003D758C"/>
    <w:rsid w:val="003E07EA"/>
    <w:rsid w:val="003E13BC"/>
    <w:rsid w:val="003E18B9"/>
    <w:rsid w:val="003E2067"/>
    <w:rsid w:val="003E2519"/>
    <w:rsid w:val="003E4671"/>
    <w:rsid w:val="003E4C74"/>
    <w:rsid w:val="003E572A"/>
    <w:rsid w:val="003E5984"/>
    <w:rsid w:val="003E5FB2"/>
    <w:rsid w:val="003E61A0"/>
    <w:rsid w:val="003E63A6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5C19"/>
    <w:rsid w:val="003F5DF1"/>
    <w:rsid w:val="003F5FA5"/>
    <w:rsid w:val="003F75B2"/>
    <w:rsid w:val="003F764C"/>
    <w:rsid w:val="003F76CE"/>
    <w:rsid w:val="003F7CA7"/>
    <w:rsid w:val="004008BB"/>
    <w:rsid w:val="004013BA"/>
    <w:rsid w:val="00401F0B"/>
    <w:rsid w:val="0040224D"/>
    <w:rsid w:val="004034B9"/>
    <w:rsid w:val="00403A49"/>
    <w:rsid w:val="00404487"/>
    <w:rsid w:val="00404F6E"/>
    <w:rsid w:val="00406ED9"/>
    <w:rsid w:val="00407A74"/>
    <w:rsid w:val="0041072B"/>
    <w:rsid w:val="004118CF"/>
    <w:rsid w:val="004136DD"/>
    <w:rsid w:val="0041392A"/>
    <w:rsid w:val="00414F23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29FA"/>
    <w:rsid w:val="00423182"/>
    <w:rsid w:val="004241C9"/>
    <w:rsid w:val="00424A4C"/>
    <w:rsid w:val="00424F5B"/>
    <w:rsid w:val="00425242"/>
    <w:rsid w:val="00425E5B"/>
    <w:rsid w:val="004260DF"/>
    <w:rsid w:val="0042741E"/>
    <w:rsid w:val="004278D3"/>
    <w:rsid w:val="0043058E"/>
    <w:rsid w:val="00432021"/>
    <w:rsid w:val="004328C8"/>
    <w:rsid w:val="004350BB"/>
    <w:rsid w:val="004355CD"/>
    <w:rsid w:val="00437C4B"/>
    <w:rsid w:val="00440128"/>
    <w:rsid w:val="0044099D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3A9E"/>
    <w:rsid w:val="004455FB"/>
    <w:rsid w:val="004457F9"/>
    <w:rsid w:val="004462A3"/>
    <w:rsid w:val="00446492"/>
    <w:rsid w:val="00446939"/>
    <w:rsid w:val="00446D74"/>
    <w:rsid w:val="00446D98"/>
    <w:rsid w:val="00447722"/>
    <w:rsid w:val="0045181D"/>
    <w:rsid w:val="00452972"/>
    <w:rsid w:val="00452C96"/>
    <w:rsid w:val="00452E6F"/>
    <w:rsid w:val="00453233"/>
    <w:rsid w:val="004535CB"/>
    <w:rsid w:val="004546BC"/>
    <w:rsid w:val="00455486"/>
    <w:rsid w:val="00456538"/>
    <w:rsid w:val="004566AF"/>
    <w:rsid w:val="0045705E"/>
    <w:rsid w:val="0045742C"/>
    <w:rsid w:val="00457A1B"/>
    <w:rsid w:val="0046184A"/>
    <w:rsid w:val="004624B3"/>
    <w:rsid w:val="00462E5D"/>
    <w:rsid w:val="00464239"/>
    <w:rsid w:val="00464F90"/>
    <w:rsid w:val="00465601"/>
    <w:rsid w:val="00465C63"/>
    <w:rsid w:val="00466F49"/>
    <w:rsid w:val="004702A7"/>
    <w:rsid w:val="00470C70"/>
    <w:rsid w:val="00471F90"/>
    <w:rsid w:val="0047265A"/>
    <w:rsid w:val="00472F27"/>
    <w:rsid w:val="0047323C"/>
    <w:rsid w:val="00473846"/>
    <w:rsid w:val="004745D1"/>
    <w:rsid w:val="004749DB"/>
    <w:rsid w:val="00476C61"/>
    <w:rsid w:val="00476D33"/>
    <w:rsid w:val="004801D5"/>
    <w:rsid w:val="0048305A"/>
    <w:rsid w:val="004837FF"/>
    <w:rsid w:val="004841D8"/>
    <w:rsid w:val="0048436D"/>
    <w:rsid w:val="00484B82"/>
    <w:rsid w:val="00485327"/>
    <w:rsid w:val="00485B22"/>
    <w:rsid w:val="004868BD"/>
    <w:rsid w:val="00486AA7"/>
    <w:rsid w:val="00486EE8"/>
    <w:rsid w:val="00487860"/>
    <w:rsid w:val="00491D41"/>
    <w:rsid w:val="004929A8"/>
    <w:rsid w:val="00493111"/>
    <w:rsid w:val="0049363C"/>
    <w:rsid w:val="00493AF3"/>
    <w:rsid w:val="0049409D"/>
    <w:rsid w:val="00494413"/>
    <w:rsid w:val="004949A0"/>
    <w:rsid w:val="00494E44"/>
    <w:rsid w:val="00495061"/>
    <w:rsid w:val="004959EE"/>
    <w:rsid w:val="00495B28"/>
    <w:rsid w:val="004972B3"/>
    <w:rsid w:val="004A097B"/>
    <w:rsid w:val="004A0D70"/>
    <w:rsid w:val="004A19C5"/>
    <w:rsid w:val="004A30D6"/>
    <w:rsid w:val="004A3240"/>
    <w:rsid w:val="004A3302"/>
    <w:rsid w:val="004A3581"/>
    <w:rsid w:val="004A3793"/>
    <w:rsid w:val="004A37EE"/>
    <w:rsid w:val="004A53CC"/>
    <w:rsid w:val="004A5635"/>
    <w:rsid w:val="004A6535"/>
    <w:rsid w:val="004A66A5"/>
    <w:rsid w:val="004B065A"/>
    <w:rsid w:val="004B20A0"/>
    <w:rsid w:val="004B26DB"/>
    <w:rsid w:val="004B2EC7"/>
    <w:rsid w:val="004B3F50"/>
    <w:rsid w:val="004B53D5"/>
    <w:rsid w:val="004B53D7"/>
    <w:rsid w:val="004B72D3"/>
    <w:rsid w:val="004B7DC3"/>
    <w:rsid w:val="004B7E86"/>
    <w:rsid w:val="004C0736"/>
    <w:rsid w:val="004C165B"/>
    <w:rsid w:val="004C2B1B"/>
    <w:rsid w:val="004C2ED0"/>
    <w:rsid w:val="004C32C6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3861"/>
    <w:rsid w:val="004D39E2"/>
    <w:rsid w:val="004D5BA3"/>
    <w:rsid w:val="004D6CB1"/>
    <w:rsid w:val="004D7896"/>
    <w:rsid w:val="004E1C9F"/>
    <w:rsid w:val="004E2531"/>
    <w:rsid w:val="004E2F86"/>
    <w:rsid w:val="004E3038"/>
    <w:rsid w:val="004E3B52"/>
    <w:rsid w:val="004E3C6A"/>
    <w:rsid w:val="004E54EB"/>
    <w:rsid w:val="004E588F"/>
    <w:rsid w:val="004E5CD8"/>
    <w:rsid w:val="004E5DB3"/>
    <w:rsid w:val="004E604C"/>
    <w:rsid w:val="004E6A24"/>
    <w:rsid w:val="004E77E6"/>
    <w:rsid w:val="004E7804"/>
    <w:rsid w:val="004E7C1A"/>
    <w:rsid w:val="004F0123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525D"/>
    <w:rsid w:val="00505458"/>
    <w:rsid w:val="005060D8"/>
    <w:rsid w:val="00506546"/>
    <w:rsid w:val="00506860"/>
    <w:rsid w:val="00506BDC"/>
    <w:rsid w:val="00510F17"/>
    <w:rsid w:val="00511B8D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75DA"/>
    <w:rsid w:val="00517A76"/>
    <w:rsid w:val="005203DF"/>
    <w:rsid w:val="00520F06"/>
    <w:rsid w:val="005219C9"/>
    <w:rsid w:val="00522995"/>
    <w:rsid w:val="005266EC"/>
    <w:rsid w:val="005274D0"/>
    <w:rsid w:val="0052757E"/>
    <w:rsid w:val="00527811"/>
    <w:rsid w:val="0053067A"/>
    <w:rsid w:val="00531EF8"/>
    <w:rsid w:val="005327BA"/>
    <w:rsid w:val="00533244"/>
    <w:rsid w:val="00533F9F"/>
    <w:rsid w:val="0053404E"/>
    <w:rsid w:val="00534E94"/>
    <w:rsid w:val="0053563B"/>
    <w:rsid w:val="00535713"/>
    <w:rsid w:val="00536A13"/>
    <w:rsid w:val="00536BE2"/>
    <w:rsid w:val="005370E6"/>
    <w:rsid w:val="00537123"/>
    <w:rsid w:val="0053716D"/>
    <w:rsid w:val="00537D4A"/>
    <w:rsid w:val="00540110"/>
    <w:rsid w:val="00540372"/>
    <w:rsid w:val="00541BDD"/>
    <w:rsid w:val="00543221"/>
    <w:rsid w:val="0054386E"/>
    <w:rsid w:val="00543B8C"/>
    <w:rsid w:val="00545F16"/>
    <w:rsid w:val="00547D1F"/>
    <w:rsid w:val="00550093"/>
    <w:rsid w:val="0055024F"/>
    <w:rsid w:val="00551618"/>
    <w:rsid w:val="00551658"/>
    <w:rsid w:val="00551940"/>
    <w:rsid w:val="00552899"/>
    <w:rsid w:val="00552CDD"/>
    <w:rsid w:val="00552FCE"/>
    <w:rsid w:val="00553886"/>
    <w:rsid w:val="00554935"/>
    <w:rsid w:val="005555D5"/>
    <w:rsid w:val="00555A8F"/>
    <w:rsid w:val="00556887"/>
    <w:rsid w:val="00557EEB"/>
    <w:rsid w:val="00560E2F"/>
    <w:rsid w:val="00560E80"/>
    <w:rsid w:val="00561091"/>
    <w:rsid w:val="00562131"/>
    <w:rsid w:val="00562612"/>
    <w:rsid w:val="005654D7"/>
    <w:rsid w:val="005676A2"/>
    <w:rsid w:val="00567B82"/>
    <w:rsid w:val="00572627"/>
    <w:rsid w:val="00572BB7"/>
    <w:rsid w:val="00572D93"/>
    <w:rsid w:val="00574026"/>
    <w:rsid w:val="005751C8"/>
    <w:rsid w:val="00575A03"/>
    <w:rsid w:val="00575B87"/>
    <w:rsid w:val="0057755F"/>
    <w:rsid w:val="005776D7"/>
    <w:rsid w:val="005777D9"/>
    <w:rsid w:val="00577995"/>
    <w:rsid w:val="0058108E"/>
    <w:rsid w:val="00581AE7"/>
    <w:rsid w:val="00582CC9"/>
    <w:rsid w:val="00583AF8"/>
    <w:rsid w:val="00584B14"/>
    <w:rsid w:val="00585643"/>
    <w:rsid w:val="005868F4"/>
    <w:rsid w:val="0058751E"/>
    <w:rsid w:val="005877D3"/>
    <w:rsid w:val="00587B03"/>
    <w:rsid w:val="00590278"/>
    <w:rsid w:val="005907C0"/>
    <w:rsid w:val="00590964"/>
    <w:rsid w:val="00591102"/>
    <w:rsid w:val="00591993"/>
    <w:rsid w:val="00591CAF"/>
    <w:rsid w:val="00592FD9"/>
    <w:rsid w:val="00593092"/>
    <w:rsid w:val="005938ED"/>
    <w:rsid w:val="00593E8E"/>
    <w:rsid w:val="00594EE9"/>
    <w:rsid w:val="00595108"/>
    <w:rsid w:val="0059541A"/>
    <w:rsid w:val="00595549"/>
    <w:rsid w:val="005959BE"/>
    <w:rsid w:val="0059601E"/>
    <w:rsid w:val="00596EC7"/>
    <w:rsid w:val="005A27F9"/>
    <w:rsid w:val="005A2E0E"/>
    <w:rsid w:val="005A360B"/>
    <w:rsid w:val="005A4F44"/>
    <w:rsid w:val="005A563A"/>
    <w:rsid w:val="005A6B8F"/>
    <w:rsid w:val="005A72AB"/>
    <w:rsid w:val="005B02BA"/>
    <w:rsid w:val="005B153E"/>
    <w:rsid w:val="005B1E48"/>
    <w:rsid w:val="005B21F4"/>
    <w:rsid w:val="005B2F74"/>
    <w:rsid w:val="005B33FC"/>
    <w:rsid w:val="005B5A69"/>
    <w:rsid w:val="005B5ACC"/>
    <w:rsid w:val="005B5D54"/>
    <w:rsid w:val="005C021B"/>
    <w:rsid w:val="005C0981"/>
    <w:rsid w:val="005C0F72"/>
    <w:rsid w:val="005C2466"/>
    <w:rsid w:val="005C45D8"/>
    <w:rsid w:val="005C4CB1"/>
    <w:rsid w:val="005C4DB5"/>
    <w:rsid w:val="005C4E62"/>
    <w:rsid w:val="005C4E6D"/>
    <w:rsid w:val="005C6A84"/>
    <w:rsid w:val="005D0BBD"/>
    <w:rsid w:val="005D0C8D"/>
    <w:rsid w:val="005D1048"/>
    <w:rsid w:val="005D1284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2A31"/>
    <w:rsid w:val="005E3064"/>
    <w:rsid w:val="005E35AA"/>
    <w:rsid w:val="005E37B4"/>
    <w:rsid w:val="005E3E79"/>
    <w:rsid w:val="005E42B7"/>
    <w:rsid w:val="005E434B"/>
    <w:rsid w:val="005E4564"/>
    <w:rsid w:val="005E580F"/>
    <w:rsid w:val="005E7A47"/>
    <w:rsid w:val="005E7AA7"/>
    <w:rsid w:val="005F039A"/>
    <w:rsid w:val="005F067A"/>
    <w:rsid w:val="005F0ADB"/>
    <w:rsid w:val="005F1D24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552B"/>
    <w:rsid w:val="00606AD3"/>
    <w:rsid w:val="00607727"/>
    <w:rsid w:val="00607D05"/>
    <w:rsid w:val="0061096E"/>
    <w:rsid w:val="00611158"/>
    <w:rsid w:val="006112CD"/>
    <w:rsid w:val="00611408"/>
    <w:rsid w:val="00611D4E"/>
    <w:rsid w:val="00612B1D"/>
    <w:rsid w:val="006136B9"/>
    <w:rsid w:val="00613CD7"/>
    <w:rsid w:val="006161B5"/>
    <w:rsid w:val="00616529"/>
    <w:rsid w:val="006166F5"/>
    <w:rsid w:val="00616C26"/>
    <w:rsid w:val="0061788F"/>
    <w:rsid w:val="0062169B"/>
    <w:rsid w:val="00621B38"/>
    <w:rsid w:val="00622083"/>
    <w:rsid w:val="00625A1A"/>
    <w:rsid w:val="00625FE1"/>
    <w:rsid w:val="0062650C"/>
    <w:rsid w:val="00626A79"/>
    <w:rsid w:val="00626F8B"/>
    <w:rsid w:val="006275C7"/>
    <w:rsid w:val="006276A3"/>
    <w:rsid w:val="00627FF0"/>
    <w:rsid w:val="00630720"/>
    <w:rsid w:val="0063090A"/>
    <w:rsid w:val="0063153E"/>
    <w:rsid w:val="006318B8"/>
    <w:rsid w:val="006319F5"/>
    <w:rsid w:val="00633252"/>
    <w:rsid w:val="00634427"/>
    <w:rsid w:val="00634B4C"/>
    <w:rsid w:val="00634ECF"/>
    <w:rsid w:val="00635014"/>
    <w:rsid w:val="006360FF"/>
    <w:rsid w:val="006376ED"/>
    <w:rsid w:val="006406A0"/>
    <w:rsid w:val="00640FDB"/>
    <w:rsid w:val="0064167D"/>
    <w:rsid w:val="00641908"/>
    <w:rsid w:val="00642586"/>
    <w:rsid w:val="006440F4"/>
    <w:rsid w:val="00644740"/>
    <w:rsid w:val="006449D1"/>
    <w:rsid w:val="00646AD1"/>
    <w:rsid w:val="0064779E"/>
    <w:rsid w:val="006510DA"/>
    <w:rsid w:val="00651719"/>
    <w:rsid w:val="00651873"/>
    <w:rsid w:val="00651B16"/>
    <w:rsid w:val="00652157"/>
    <w:rsid w:val="0065260F"/>
    <w:rsid w:val="00653F06"/>
    <w:rsid w:val="0065404B"/>
    <w:rsid w:val="00654FD3"/>
    <w:rsid w:val="0065534A"/>
    <w:rsid w:val="00655EDA"/>
    <w:rsid w:val="0065683B"/>
    <w:rsid w:val="006572D3"/>
    <w:rsid w:val="00657420"/>
    <w:rsid w:val="006609B3"/>
    <w:rsid w:val="006619A6"/>
    <w:rsid w:val="006639D2"/>
    <w:rsid w:val="00664334"/>
    <w:rsid w:val="006648D1"/>
    <w:rsid w:val="0066493A"/>
    <w:rsid w:val="0066535B"/>
    <w:rsid w:val="0066545E"/>
    <w:rsid w:val="00665ED7"/>
    <w:rsid w:val="00670274"/>
    <w:rsid w:val="006715B0"/>
    <w:rsid w:val="00672EC5"/>
    <w:rsid w:val="00674340"/>
    <w:rsid w:val="006744E9"/>
    <w:rsid w:val="006800B1"/>
    <w:rsid w:val="0068020F"/>
    <w:rsid w:val="00681120"/>
    <w:rsid w:val="006818DB"/>
    <w:rsid w:val="0068264C"/>
    <w:rsid w:val="00682CFF"/>
    <w:rsid w:val="00683356"/>
    <w:rsid w:val="0068516C"/>
    <w:rsid w:val="00685A3E"/>
    <w:rsid w:val="00686082"/>
    <w:rsid w:val="0068630B"/>
    <w:rsid w:val="00686934"/>
    <w:rsid w:val="00686DBA"/>
    <w:rsid w:val="00686F47"/>
    <w:rsid w:val="00687EFF"/>
    <w:rsid w:val="00690168"/>
    <w:rsid w:val="00692371"/>
    <w:rsid w:val="006946E6"/>
    <w:rsid w:val="006947E6"/>
    <w:rsid w:val="00694DAF"/>
    <w:rsid w:val="006952CA"/>
    <w:rsid w:val="006952D5"/>
    <w:rsid w:val="006961E4"/>
    <w:rsid w:val="006968E2"/>
    <w:rsid w:val="00696EB5"/>
    <w:rsid w:val="00697EE1"/>
    <w:rsid w:val="006A0725"/>
    <w:rsid w:val="006A099A"/>
    <w:rsid w:val="006A110F"/>
    <w:rsid w:val="006A19F3"/>
    <w:rsid w:val="006A253C"/>
    <w:rsid w:val="006A2C5D"/>
    <w:rsid w:val="006A2D0B"/>
    <w:rsid w:val="006A5D37"/>
    <w:rsid w:val="006A604B"/>
    <w:rsid w:val="006A7ED3"/>
    <w:rsid w:val="006A7FF4"/>
    <w:rsid w:val="006B07DC"/>
    <w:rsid w:val="006B0906"/>
    <w:rsid w:val="006B11BF"/>
    <w:rsid w:val="006B1443"/>
    <w:rsid w:val="006B2078"/>
    <w:rsid w:val="006B2434"/>
    <w:rsid w:val="006B3E38"/>
    <w:rsid w:val="006B3EF9"/>
    <w:rsid w:val="006B3F35"/>
    <w:rsid w:val="006B480A"/>
    <w:rsid w:val="006B54CC"/>
    <w:rsid w:val="006B62A2"/>
    <w:rsid w:val="006B70FA"/>
    <w:rsid w:val="006B7C70"/>
    <w:rsid w:val="006C1082"/>
    <w:rsid w:val="006C143C"/>
    <w:rsid w:val="006C1A23"/>
    <w:rsid w:val="006C1E93"/>
    <w:rsid w:val="006C30A5"/>
    <w:rsid w:val="006C31C7"/>
    <w:rsid w:val="006C3A0F"/>
    <w:rsid w:val="006C4A9F"/>
    <w:rsid w:val="006C761F"/>
    <w:rsid w:val="006C7770"/>
    <w:rsid w:val="006D26EE"/>
    <w:rsid w:val="006D2F00"/>
    <w:rsid w:val="006D4465"/>
    <w:rsid w:val="006D501A"/>
    <w:rsid w:val="006D514C"/>
    <w:rsid w:val="006D5ADA"/>
    <w:rsid w:val="006D5AEA"/>
    <w:rsid w:val="006D5AF2"/>
    <w:rsid w:val="006E0BC2"/>
    <w:rsid w:val="006E1C23"/>
    <w:rsid w:val="006E1D71"/>
    <w:rsid w:val="006E1EF8"/>
    <w:rsid w:val="006E2675"/>
    <w:rsid w:val="006E2785"/>
    <w:rsid w:val="006E28FC"/>
    <w:rsid w:val="006E320A"/>
    <w:rsid w:val="006E390E"/>
    <w:rsid w:val="006E392F"/>
    <w:rsid w:val="006E3BFA"/>
    <w:rsid w:val="006E3C0D"/>
    <w:rsid w:val="006E468E"/>
    <w:rsid w:val="006E6031"/>
    <w:rsid w:val="006E7737"/>
    <w:rsid w:val="006E7980"/>
    <w:rsid w:val="006F0184"/>
    <w:rsid w:val="006F04B2"/>
    <w:rsid w:val="006F0D0D"/>
    <w:rsid w:val="006F205F"/>
    <w:rsid w:val="006F29E0"/>
    <w:rsid w:val="006F2AF2"/>
    <w:rsid w:val="006F2CC1"/>
    <w:rsid w:val="006F3A39"/>
    <w:rsid w:val="006F418E"/>
    <w:rsid w:val="006F465E"/>
    <w:rsid w:val="006F47C3"/>
    <w:rsid w:val="006F4F44"/>
    <w:rsid w:val="006F51BE"/>
    <w:rsid w:val="006F53BD"/>
    <w:rsid w:val="006F687F"/>
    <w:rsid w:val="006F6920"/>
    <w:rsid w:val="006F7466"/>
    <w:rsid w:val="006F78C3"/>
    <w:rsid w:val="0070072A"/>
    <w:rsid w:val="0070393C"/>
    <w:rsid w:val="0070460E"/>
    <w:rsid w:val="00704DB2"/>
    <w:rsid w:val="007052D6"/>
    <w:rsid w:val="00706BD8"/>
    <w:rsid w:val="0070730D"/>
    <w:rsid w:val="007076D3"/>
    <w:rsid w:val="00707850"/>
    <w:rsid w:val="00707AF8"/>
    <w:rsid w:val="00710350"/>
    <w:rsid w:val="007105A7"/>
    <w:rsid w:val="007116F7"/>
    <w:rsid w:val="00712392"/>
    <w:rsid w:val="007123EF"/>
    <w:rsid w:val="00714537"/>
    <w:rsid w:val="00714A51"/>
    <w:rsid w:val="00714CD4"/>
    <w:rsid w:val="007157C6"/>
    <w:rsid w:val="007157E4"/>
    <w:rsid w:val="007159C3"/>
    <w:rsid w:val="00715BFC"/>
    <w:rsid w:val="00715D4E"/>
    <w:rsid w:val="00716383"/>
    <w:rsid w:val="007173BF"/>
    <w:rsid w:val="00717A3D"/>
    <w:rsid w:val="00721D2A"/>
    <w:rsid w:val="00722058"/>
    <w:rsid w:val="00722564"/>
    <w:rsid w:val="0072322D"/>
    <w:rsid w:val="0072496E"/>
    <w:rsid w:val="00726DA0"/>
    <w:rsid w:val="007276D7"/>
    <w:rsid w:val="0072797A"/>
    <w:rsid w:val="00730711"/>
    <w:rsid w:val="007309F4"/>
    <w:rsid w:val="00732527"/>
    <w:rsid w:val="00733940"/>
    <w:rsid w:val="00733D20"/>
    <w:rsid w:val="0073459E"/>
    <w:rsid w:val="007347CB"/>
    <w:rsid w:val="00734A5F"/>
    <w:rsid w:val="00735C16"/>
    <w:rsid w:val="00735E15"/>
    <w:rsid w:val="00735EB8"/>
    <w:rsid w:val="00737299"/>
    <w:rsid w:val="00740196"/>
    <w:rsid w:val="007408F7"/>
    <w:rsid w:val="00740A44"/>
    <w:rsid w:val="00741052"/>
    <w:rsid w:val="007427BC"/>
    <w:rsid w:val="00742B15"/>
    <w:rsid w:val="007441CB"/>
    <w:rsid w:val="00744933"/>
    <w:rsid w:val="00744D55"/>
    <w:rsid w:val="00745221"/>
    <w:rsid w:val="0074539E"/>
    <w:rsid w:val="00745631"/>
    <w:rsid w:val="00745E0F"/>
    <w:rsid w:val="007471A7"/>
    <w:rsid w:val="00747247"/>
    <w:rsid w:val="00747606"/>
    <w:rsid w:val="00747C34"/>
    <w:rsid w:val="007506A1"/>
    <w:rsid w:val="00751B2C"/>
    <w:rsid w:val="0075233B"/>
    <w:rsid w:val="00752584"/>
    <w:rsid w:val="0075286D"/>
    <w:rsid w:val="00752A6E"/>
    <w:rsid w:val="00752ABF"/>
    <w:rsid w:val="007539EA"/>
    <w:rsid w:val="007548DA"/>
    <w:rsid w:val="00755006"/>
    <w:rsid w:val="00755179"/>
    <w:rsid w:val="00756158"/>
    <w:rsid w:val="0075645E"/>
    <w:rsid w:val="00757838"/>
    <w:rsid w:val="00760066"/>
    <w:rsid w:val="00763170"/>
    <w:rsid w:val="007635F2"/>
    <w:rsid w:val="007636C9"/>
    <w:rsid w:val="007639B4"/>
    <w:rsid w:val="007647B0"/>
    <w:rsid w:val="00764D67"/>
    <w:rsid w:val="007655C6"/>
    <w:rsid w:val="0076593C"/>
    <w:rsid w:val="00766B8C"/>
    <w:rsid w:val="00772874"/>
    <w:rsid w:val="00772B28"/>
    <w:rsid w:val="00773223"/>
    <w:rsid w:val="007735DF"/>
    <w:rsid w:val="0077384B"/>
    <w:rsid w:val="00774A33"/>
    <w:rsid w:val="0077557A"/>
    <w:rsid w:val="007776B1"/>
    <w:rsid w:val="00777955"/>
    <w:rsid w:val="007812A8"/>
    <w:rsid w:val="007812B3"/>
    <w:rsid w:val="007819F4"/>
    <w:rsid w:val="00782EDD"/>
    <w:rsid w:val="0078319C"/>
    <w:rsid w:val="0078469A"/>
    <w:rsid w:val="007846F8"/>
    <w:rsid w:val="00784DA6"/>
    <w:rsid w:val="00785716"/>
    <w:rsid w:val="00785735"/>
    <w:rsid w:val="00785D37"/>
    <w:rsid w:val="00786B25"/>
    <w:rsid w:val="00787131"/>
    <w:rsid w:val="00787CF8"/>
    <w:rsid w:val="00787D37"/>
    <w:rsid w:val="00790B3D"/>
    <w:rsid w:val="00792D78"/>
    <w:rsid w:val="007934F9"/>
    <w:rsid w:val="007939A1"/>
    <w:rsid w:val="00793D47"/>
    <w:rsid w:val="00795438"/>
    <w:rsid w:val="00795E5B"/>
    <w:rsid w:val="00797318"/>
    <w:rsid w:val="007974A8"/>
    <w:rsid w:val="00797766"/>
    <w:rsid w:val="00797B65"/>
    <w:rsid w:val="00797E9C"/>
    <w:rsid w:val="007A1875"/>
    <w:rsid w:val="007A2470"/>
    <w:rsid w:val="007A2A5C"/>
    <w:rsid w:val="007A3A6E"/>
    <w:rsid w:val="007A40BB"/>
    <w:rsid w:val="007A4334"/>
    <w:rsid w:val="007A50B6"/>
    <w:rsid w:val="007A5FE2"/>
    <w:rsid w:val="007A6A11"/>
    <w:rsid w:val="007A7364"/>
    <w:rsid w:val="007A73FC"/>
    <w:rsid w:val="007B02AE"/>
    <w:rsid w:val="007B05A4"/>
    <w:rsid w:val="007B0647"/>
    <w:rsid w:val="007B0B0A"/>
    <w:rsid w:val="007B1527"/>
    <w:rsid w:val="007B36F2"/>
    <w:rsid w:val="007B3B00"/>
    <w:rsid w:val="007B49A6"/>
    <w:rsid w:val="007B5EB2"/>
    <w:rsid w:val="007B704E"/>
    <w:rsid w:val="007C18B1"/>
    <w:rsid w:val="007C202A"/>
    <w:rsid w:val="007C2A08"/>
    <w:rsid w:val="007C3671"/>
    <w:rsid w:val="007C395A"/>
    <w:rsid w:val="007C6341"/>
    <w:rsid w:val="007C6A41"/>
    <w:rsid w:val="007D1556"/>
    <w:rsid w:val="007D1788"/>
    <w:rsid w:val="007D293F"/>
    <w:rsid w:val="007D3CAD"/>
    <w:rsid w:val="007D4294"/>
    <w:rsid w:val="007D516C"/>
    <w:rsid w:val="007D5CA9"/>
    <w:rsid w:val="007D5CBD"/>
    <w:rsid w:val="007D5E32"/>
    <w:rsid w:val="007D6138"/>
    <w:rsid w:val="007D78DE"/>
    <w:rsid w:val="007E0895"/>
    <w:rsid w:val="007E2635"/>
    <w:rsid w:val="007E33FA"/>
    <w:rsid w:val="007E3958"/>
    <w:rsid w:val="007E4C06"/>
    <w:rsid w:val="007E56E3"/>
    <w:rsid w:val="007E7131"/>
    <w:rsid w:val="007E7DEB"/>
    <w:rsid w:val="007F0087"/>
    <w:rsid w:val="007F023B"/>
    <w:rsid w:val="007F1B75"/>
    <w:rsid w:val="007F2074"/>
    <w:rsid w:val="007F2166"/>
    <w:rsid w:val="007F2687"/>
    <w:rsid w:val="007F3F75"/>
    <w:rsid w:val="007F44F6"/>
    <w:rsid w:val="007F589B"/>
    <w:rsid w:val="007F703E"/>
    <w:rsid w:val="007F7562"/>
    <w:rsid w:val="007F78B4"/>
    <w:rsid w:val="007F7DA6"/>
    <w:rsid w:val="0080027B"/>
    <w:rsid w:val="00800C36"/>
    <w:rsid w:val="00802542"/>
    <w:rsid w:val="00802A95"/>
    <w:rsid w:val="008040F3"/>
    <w:rsid w:val="008041C3"/>
    <w:rsid w:val="00804354"/>
    <w:rsid w:val="0080604D"/>
    <w:rsid w:val="00806804"/>
    <w:rsid w:val="008068BF"/>
    <w:rsid w:val="0080714E"/>
    <w:rsid w:val="008071C8"/>
    <w:rsid w:val="008105DF"/>
    <w:rsid w:val="00810949"/>
    <w:rsid w:val="00811196"/>
    <w:rsid w:val="00813703"/>
    <w:rsid w:val="00813CBB"/>
    <w:rsid w:val="008141CD"/>
    <w:rsid w:val="00814DC5"/>
    <w:rsid w:val="00815A71"/>
    <w:rsid w:val="00815DD0"/>
    <w:rsid w:val="00815F94"/>
    <w:rsid w:val="008166C6"/>
    <w:rsid w:val="0081690B"/>
    <w:rsid w:val="00816DFD"/>
    <w:rsid w:val="008206ED"/>
    <w:rsid w:val="00820DE5"/>
    <w:rsid w:val="00821BA9"/>
    <w:rsid w:val="0082283E"/>
    <w:rsid w:val="00825A51"/>
    <w:rsid w:val="008267F4"/>
    <w:rsid w:val="0082715E"/>
    <w:rsid w:val="008279C3"/>
    <w:rsid w:val="00827A36"/>
    <w:rsid w:val="008300E6"/>
    <w:rsid w:val="00830763"/>
    <w:rsid w:val="0083092C"/>
    <w:rsid w:val="00830DDF"/>
    <w:rsid w:val="008315B3"/>
    <w:rsid w:val="00831A35"/>
    <w:rsid w:val="00832D8F"/>
    <w:rsid w:val="00832F23"/>
    <w:rsid w:val="00833417"/>
    <w:rsid w:val="0083455A"/>
    <w:rsid w:val="0083465D"/>
    <w:rsid w:val="008351DB"/>
    <w:rsid w:val="00835F23"/>
    <w:rsid w:val="00835FD9"/>
    <w:rsid w:val="008364CB"/>
    <w:rsid w:val="0083651A"/>
    <w:rsid w:val="0084005A"/>
    <w:rsid w:val="00840EC9"/>
    <w:rsid w:val="00841486"/>
    <w:rsid w:val="00841B11"/>
    <w:rsid w:val="00841F88"/>
    <w:rsid w:val="00842B11"/>
    <w:rsid w:val="00842D0B"/>
    <w:rsid w:val="00843248"/>
    <w:rsid w:val="008434D9"/>
    <w:rsid w:val="00847C6C"/>
    <w:rsid w:val="00847E80"/>
    <w:rsid w:val="0085025F"/>
    <w:rsid w:val="008503B5"/>
    <w:rsid w:val="00850C83"/>
    <w:rsid w:val="008514A6"/>
    <w:rsid w:val="008515CD"/>
    <w:rsid w:val="0085213D"/>
    <w:rsid w:val="0085218C"/>
    <w:rsid w:val="00852A85"/>
    <w:rsid w:val="008537A9"/>
    <w:rsid w:val="00854173"/>
    <w:rsid w:val="00854DDA"/>
    <w:rsid w:val="00855157"/>
    <w:rsid w:val="00855288"/>
    <w:rsid w:val="0085539C"/>
    <w:rsid w:val="00855EBF"/>
    <w:rsid w:val="00857195"/>
    <w:rsid w:val="00857B4B"/>
    <w:rsid w:val="00857DD5"/>
    <w:rsid w:val="0086138C"/>
    <w:rsid w:val="00862AE0"/>
    <w:rsid w:val="00862D2D"/>
    <w:rsid w:val="00862E66"/>
    <w:rsid w:val="00862EE6"/>
    <w:rsid w:val="00863011"/>
    <w:rsid w:val="00863923"/>
    <w:rsid w:val="00864492"/>
    <w:rsid w:val="008645CB"/>
    <w:rsid w:val="00866B4D"/>
    <w:rsid w:val="00867353"/>
    <w:rsid w:val="00867EC8"/>
    <w:rsid w:val="0087367C"/>
    <w:rsid w:val="00874166"/>
    <w:rsid w:val="00874EF7"/>
    <w:rsid w:val="0087502D"/>
    <w:rsid w:val="0087514E"/>
    <w:rsid w:val="0087535C"/>
    <w:rsid w:val="00876BC0"/>
    <w:rsid w:val="00876F9F"/>
    <w:rsid w:val="0087715D"/>
    <w:rsid w:val="00877D8B"/>
    <w:rsid w:val="00880226"/>
    <w:rsid w:val="0088026A"/>
    <w:rsid w:val="00881F82"/>
    <w:rsid w:val="0088316D"/>
    <w:rsid w:val="00884331"/>
    <w:rsid w:val="00884B60"/>
    <w:rsid w:val="0088558D"/>
    <w:rsid w:val="00885B34"/>
    <w:rsid w:val="008866A0"/>
    <w:rsid w:val="00887086"/>
    <w:rsid w:val="0088733F"/>
    <w:rsid w:val="00887498"/>
    <w:rsid w:val="008875CF"/>
    <w:rsid w:val="0089167F"/>
    <w:rsid w:val="00891693"/>
    <w:rsid w:val="00892215"/>
    <w:rsid w:val="00892BB5"/>
    <w:rsid w:val="00892C93"/>
    <w:rsid w:val="00893DCD"/>
    <w:rsid w:val="008942EF"/>
    <w:rsid w:val="008946A7"/>
    <w:rsid w:val="00894888"/>
    <w:rsid w:val="0089522F"/>
    <w:rsid w:val="0089532F"/>
    <w:rsid w:val="0089659B"/>
    <w:rsid w:val="00897E43"/>
    <w:rsid w:val="008A24CD"/>
    <w:rsid w:val="008A2C8D"/>
    <w:rsid w:val="008A2E08"/>
    <w:rsid w:val="008A3C95"/>
    <w:rsid w:val="008A4676"/>
    <w:rsid w:val="008A4D3F"/>
    <w:rsid w:val="008A5890"/>
    <w:rsid w:val="008A7501"/>
    <w:rsid w:val="008B1A3A"/>
    <w:rsid w:val="008B29DB"/>
    <w:rsid w:val="008B3445"/>
    <w:rsid w:val="008B4ED9"/>
    <w:rsid w:val="008B5960"/>
    <w:rsid w:val="008B5E07"/>
    <w:rsid w:val="008B5F22"/>
    <w:rsid w:val="008B733C"/>
    <w:rsid w:val="008B7EEA"/>
    <w:rsid w:val="008C05B7"/>
    <w:rsid w:val="008C0FCB"/>
    <w:rsid w:val="008C2941"/>
    <w:rsid w:val="008C307D"/>
    <w:rsid w:val="008C40A3"/>
    <w:rsid w:val="008C42CD"/>
    <w:rsid w:val="008C467F"/>
    <w:rsid w:val="008C4F7E"/>
    <w:rsid w:val="008C5048"/>
    <w:rsid w:val="008C5655"/>
    <w:rsid w:val="008C6519"/>
    <w:rsid w:val="008C68F7"/>
    <w:rsid w:val="008C733C"/>
    <w:rsid w:val="008C75E2"/>
    <w:rsid w:val="008C7846"/>
    <w:rsid w:val="008D02FB"/>
    <w:rsid w:val="008D0DA6"/>
    <w:rsid w:val="008D23D7"/>
    <w:rsid w:val="008D26C0"/>
    <w:rsid w:val="008D37A5"/>
    <w:rsid w:val="008D3DC5"/>
    <w:rsid w:val="008D467B"/>
    <w:rsid w:val="008D496B"/>
    <w:rsid w:val="008D6562"/>
    <w:rsid w:val="008D707F"/>
    <w:rsid w:val="008E066A"/>
    <w:rsid w:val="008E0E5F"/>
    <w:rsid w:val="008E1A80"/>
    <w:rsid w:val="008E1CEA"/>
    <w:rsid w:val="008E300A"/>
    <w:rsid w:val="008E3D7F"/>
    <w:rsid w:val="008E4BA0"/>
    <w:rsid w:val="008E4E10"/>
    <w:rsid w:val="008E6942"/>
    <w:rsid w:val="008E6AC3"/>
    <w:rsid w:val="008F001A"/>
    <w:rsid w:val="008F00C3"/>
    <w:rsid w:val="008F1230"/>
    <w:rsid w:val="008F1B1D"/>
    <w:rsid w:val="008F2CDD"/>
    <w:rsid w:val="008F3A2B"/>
    <w:rsid w:val="008F57CA"/>
    <w:rsid w:val="008F64C8"/>
    <w:rsid w:val="008F6D94"/>
    <w:rsid w:val="008F6F1C"/>
    <w:rsid w:val="008F708D"/>
    <w:rsid w:val="008F73FB"/>
    <w:rsid w:val="008F76BD"/>
    <w:rsid w:val="008F7D84"/>
    <w:rsid w:val="00900D6D"/>
    <w:rsid w:val="00901A93"/>
    <w:rsid w:val="00901AAE"/>
    <w:rsid w:val="00901C0E"/>
    <w:rsid w:val="00901DE8"/>
    <w:rsid w:val="00903432"/>
    <w:rsid w:val="0090498C"/>
    <w:rsid w:val="00904A8F"/>
    <w:rsid w:val="00904D7A"/>
    <w:rsid w:val="00904F85"/>
    <w:rsid w:val="009058E3"/>
    <w:rsid w:val="00905D16"/>
    <w:rsid w:val="00905E6E"/>
    <w:rsid w:val="00907444"/>
    <w:rsid w:val="00907521"/>
    <w:rsid w:val="00910F66"/>
    <w:rsid w:val="009128EA"/>
    <w:rsid w:val="0091345B"/>
    <w:rsid w:val="009148E8"/>
    <w:rsid w:val="00915B6F"/>
    <w:rsid w:val="00915EE6"/>
    <w:rsid w:val="00916EE2"/>
    <w:rsid w:val="00917C3E"/>
    <w:rsid w:val="009207B7"/>
    <w:rsid w:val="009220E8"/>
    <w:rsid w:val="0092221E"/>
    <w:rsid w:val="00923230"/>
    <w:rsid w:val="00923CDC"/>
    <w:rsid w:val="00924162"/>
    <w:rsid w:val="009249D9"/>
    <w:rsid w:val="00924F40"/>
    <w:rsid w:val="00925E7D"/>
    <w:rsid w:val="00926E1E"/>
    <w:rsid w:val="0092701F"/>
    <w:rsid w:val="00927CBD"/>
    <w:rsid w:val="00927E28"/>
    <w:rsid w:val="00927F21"/>
    <w:rsid w:val="0093102D"/>
    <w:rsid w:val="009317C1"/>
    <w:rsid w:val="00931F13"/>
    <w:rsid w:val="009323D0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594"/>
    <w:rsid w:val="00941735"/>
    <w:rsid w:val="00941C03"/>
    <w:rsid w:val="0094206C"/>
    <w:rsid w:val="009422C5"/>
    <w:rsid w:val="009427E6"/>
    <w:rsid w:val="00944640"/>
    <w:rsid w:val="00944689"/>
    <w:rsid w:val="00944CED"/>
    <w:rsid w:val="00944EC0"/>
    <w:rsid w:val="0094504C"/>
    <w:rsid w:val="009458B7"/>
    <w:rsid w:val="00945ABE"/>
    <w:rsid w:val="00946CD5"/>
    <w:rsid w:val="0094758F"/>
    <w:rsid w:val="009476A2"/>
    <w:rsid w:val="00950FB1"/>
    <w:rsid w:val="0095141A"/>
    <w:rsid w:val="00951C4D"/>
    <w:rsid w:val="00951FB5"/>
    <w:rsid w:val="009540C6"/>
    <w:rsid w:val="009544E5"/>
    <w:rsid w:val="00954EA8"/>
    <w:rsid w:val="00955111"/>
    <w:rsid w:val="00955FBB"/>
    <w:rsid w:val="00956365"/>
    <w:rsid w:val="00957BE8"/>
    <w:rsid w:val="00957CC1"/>
    <w:rsid w:val="00957D7F"/>
    <w:rsid w:val="009608C9"/>
    <w:rsid w:val="00960CC1"/>
    <w:rsid w:val="00960D5D"/>
    <w:rsid w:val="00960E14"/>
    <w:rsid w:val="0096123C"/>
    <w:rsid w:val="009618CB"/>
    <w:rsid w:val="009623D7"/>
    <w:rsid w:val="009624B5"/>
    <w:rsid w:val="00962A5B"/>
    <w:rsid w:val="00962A8F"/>
    <w:rsid w:val="00962AE5"/>
    <w:rsid w:val="009634CD"/>
    <w:rsid w:val="009637DD"/>
    <w:rsid w:val="00964E22"/>
    <w:rsid w:val="00964F23"/>
    <w:rsid w:val="00966408"/>
    <w:rsid w:val="009670ED"/>
    <w:rsid w:val="009677C8"/>
    <w:rsid w:val="00970C2A"/>
    <w:rsid w:val="0097264F"/>
    <w:rsid w:val="00972934"/>
    <w:rsid w:val="00972944"/>
    <w:rsid w:val="009729D3"/>
    <w:rsid w:val="00972C21"/>
    <w:rsid w:val="00973133"/>
    <w:rsid w:val="00973134"/>
    <w:rsid w:val="00974C0D"/>
    <w:rsid w:val="00976B2D"/>
    <w:rsid w:val="009774C4"/>
    <w:rsid w:val="0098084F"/>
    <w:rsid w:val="00980F52"/>
    <w:rsid w:val="0098336F"/>
    <w:rsid w:val="00983E9F"/>
    <w:rsid w:val="00984A19"/>
    <w:rsid w:val="00984BF5"/>
    <w:rsid w:val="00984C60"/>
    <w:rsid w:val="00984E9E"/>
    <w:rsid w:val="00985923"/>
    <w:rsid w:val="0098597B"/>
    <w:rsid w:val="00986546"/>
    <w:rsid w:val="00986560"/>
    <w:rsid w:val="00990B6C"/>
    <w:rsid w:val="009910E5"/>
    <w:rsid w:val="00991685"/>
    <w:rsid w:val="00991755"/>
    <w:rsid w:val="00991DDB"/>
    <w:rsid w:val="0099252A"/>
    <w:rsid w:val="0099288F"/>
    <w:rsid w:val="00993AD7"/>
    <w:rsid w:val="0099544C"/>
    <w:rsid w:val="009972CF"/>
    <w:rsid w:val="00997729"/>
    <w:rsid w:val="00997EB5"/>
    <w:rsid w:val="009A007A"/>
    <w:rsid w:val="009A3731"/>
    <w:rsid w:val="009A4CD4"/>
    <w:rsid w:val="009A59FF"/>
    <w:rsid w:val="009A622B"/>
    <w:rsid w:val="009A646D"/>
    <w:rsid w:val="009A6E86"/>
    <w:rsid w:val="009B0B89"/>
    <w:rsid w:val="009B0C38"/>
    <w:rsid w:val="009B1A0C"/>
    <w:rsid w:val="009B2843"/>
    <w:rsid w:val="009B33FB"/>
    <w:rsid w:val="009B3AFA"/>
    <w:rsid w:val="009B4A5C"/>
    <w:rsid w:val="009B4FB0"/>
    <w:rsid w:val="009B59B5"/>
    <w:rsid w:val="009B6125"/>
    <w:rsid w:val="009B6831"/>
    <w:rsid w:val="009B791F"/>
    <w:rsid w:val="009C08DB"/>
    <w:rsid w:val="009C1A29"/>
    <w:rsid w:val="009C295F"/>
    <w:rsid w:val="009C4240"/>
    <w:rsid w:val="009C4349"/>
    <w:rsid w:val="009C49EE"/>
    <w:rsid w:val="009C5D94"/>
    <w:rsid w:val="009C5DD9"/>
    <w:rsid w:val="009C6014"/>
    <w:rsid w:val="009D1B0C"/>
    <w:rsid w:val="009D2CE4"/>
    <w:rsid w:val="009D2E6E"/>
    <w:rsid w:val="009D33A0"/>
    <w:rsid w:val="009D4675"/>
    <w:rsid w:val="009D4691"/>
    <w:rsid w:val="009D53D1"/>
    <w:rsid w:val="009D6C25"/>
    <w:rsid w:val="009D763A"/>
    <w:rsid w:val="009E083A"/>
    <w:rsid w:val="009E11E1"/>
    <w:rsid w:val="009E2409"/>
    <w:rsid w:val="009E24E9"/>
    <w:rsid w:val="009E3225"/>
    <w:rsid w:val="009E3261"/>
    <w:rsid w:val="009E350E"/>
    <w:rsid w:val="009E3DE4"/>
    <w:rsid w:val="009E4279"/>
    <w:rsid w:val="009E455F"/>
    <w:rsid w:val="009E4931"/>
    <w:rsid w:val="009E60C4"/>
    <w:rsid w:val="009E77C4"/>
    <w:rsid w:val="009E7E44"/>
    <w:rsid w:val="009F0139"/>
    <w:rsid w:val="009F151A"/>
    <w:rsid w:val="009F3062"/>
    <w:rsid w:val="009F377A"/>
    <w:rsid w:val="009F4D80"/>
    <w:rsid w:val="009F5FFA"/>
    <w:rsid w:val="009F68E6"/>
    <w:rsid w:val="009F75F9"/>
    <w:rsid w:val="00A0016E"/>
    <w:rsid w:val="00A00778"/>
    <w:rsid w:val="00A0141C"/>
    <w:rsid w:val="00A01F1B"/>
    <w:rsid w:val="00A02008"/>
    <w:rsid w:val="00A024B6"/>
    <w:rsid w:val="00A033DF"/>
    <w:rsid w:val="00A0425D"/>
    <w:rsid w:val="00A05702"/>
    <w:rsid w:val="00A0740D"/>
    <w:rsid w:val="00A108DE"/>
    <w:rsid w:val="00A10DA3"/>
    <w:rsid w:val="00A11AAB"/>
    <w:rsid w:val="00A12D9A"/>
    <w:rsid w:val="00A12E61"/>
    <w:rsid w:val="00A130B9"/>
    <w:rsid w:val="00A150EA"/>
    <w:rsid w:val="00A1569F"/>
    <w:rsid w:val="00A156AA"/>
    <w:rsid w:val="00A178C5"/>
    <w:rsid w:val="00A20239"/>
    <w:rsid w:val="00A215E5"/>
    <w:rsid w:val="00A21B8B"/>
    <w:rsid w:val="00A2210B"/>
    <w:rsid w:val="00A235D9"/>
    <w:rsid w:val="00A23FC6"/>
    <w:rsid w:val="00A24C58"/>
    <w:rsid w:val="00A26A18"/>
    <w:rsid w:val="00A27176"/>
    <w:rsid w:val="00A27E35"/>
    <w:rsid w:val="00A30FF5"/>
    <w:rsid w:val="00A31478"/>
    <w:rsid w:val="00A317D3"/>
    <w:rsid w:val="00A31B14"/>
    <w:rsid w:val="00A328C1"/>
    <w:rsid w:val="00A330BD"/>
    <w:rsid w:val="00A33B6F"/>
    <w:rsid w:val="00A340EC"/>
    <w:rsid w:val="00A3432B"/>
    <w:rsid w:val="00A3494A"/>
    <w:rsid w:val="00A37A32"/>
    <w:rsid w:val="00A40147"/>
    <w:rsid w:val="00A406A1"/>
    <w:rsid w:val="00A407CB"/>
    <w:rsid w:val="00A4088A"/>
    <w:rsid w:val="00A4225F"/>
    <w:rsid w:val="00A427C8"/>
    <w:rsid w:val="00A43418"/>
    <w:rsid w:val="00A435D1"/>
    <w:rsid w:val="00A44A65"/>
    <w:rsid w:val="00A46AC5"/>
    <w:rsid w:val="00A50011"/>
    <w:rsid w:val="00A5072A"/>
    <w:rsid w:val="00A50881"/>
    <w:rsid w:val="00A51FA7"/>
    <w:rsid w:val="00A54B7D"/>
    <w:rsid w:val="00A54CE6"/>
    <w:rsid w:val="00A55367"/>
    <w:rsid w:val="00A55FA8"/>
    <w:rsid w:val="00A56198"/>
    <w:rsid w:val="00A561EA"/>
    <w:rsid w:val="00A56205"/>
    <w:rsid w:val="00A56837"/>
    <w:rsid w:val="00A5775F"/>
    <w:rsid w:val="00A60A2C"/>
    <w:rsid w:val="00A615ED"/>
    <w:rsid w:val="00A61722"/>
    <w:rsid w:val="00A623AA"/>
    <w:rsid w:val="00A62A7F"/>
    <w:rsid w:val="00A62DEA"/>
    <w:rsid w:val="00A62F7D"/>
    <w:rsid w:val="00A6457C"/>
    <w:rsid w:val="00A64A64"/>
    <w:rsid w:val="00A64ED8"/>
    <w:rsid w:val="00A65DF5"/>
    <w:rsid w:val="00A66257"/>
    <w:rsid w:val="00A67027"/>
    <w:rsid w:val="00A6758A"/>
    <w:rsid w:val="00A67C74"/>
    <w:rsid w:val="00A70260"/>
    <w:rsid w:val="00A703A5"/>
    <w:rsid w:val="00A70766"/>
    <w:rsid w:val="00A708D1"/>
    <w:rsid w:val="00A709F6"/>
    <w:rsid w:val="00A70C3C"/>
    <w:rsid w:val="00A71903"/>
    <w:rsid w:val="00A71A81"/>
    <w:rsid w:val="00A71E94"/>
    <w:rsid w:val="00A71EAD"/>
    <w:rsid w:val="00A736F9"/>
    <w:rsid w:val="00A7402C"/>
    <w:rsid w:val="00A76E3A"/>
    <w:rsid w:val="00A773A6"/>
    <w:rsid w:val="00A7779D"/>
    <w:rsid w:val="00A779D9"/>
    <w:rsid w:val="00A77DBD"/>
    <w:rsid w:val="00A806C0"/>
    <w:rsid w:val="00A80811"/>
    <w:rsid w:val="00A80C57"/>
    <w:rsid w:val="00A80E2E"/>
    <w:rsid w:val="00A815EC"/>
    <w:rsid w:val="00A81832"/>
    <w:rsid w:val="00A840FF"/>
    <w:rsid w:val="00A84432"/>
    <w:rsid w:val="00A85013"/>
    <w:rsid w:val="00A850A3"/>
    <w:rsid w:val="00A8559E"/>
    <w:rsid w:val="00A8564D"/>
    <w:rsid w:val="00A8683A"/>
    <w:rsid w:val="00A87228"/>
    <w:rsid w:val="00A90902"/>
    <w:rsid w:val="00A90967"/>
    <w:rsid w:val="00A91FAB"/>
    <w:rsid w:val="00A9222A"/>
    <w:rsid w:val="00A93D55"/>
    <w:rsid w:val="00A9453B"/>
    <w:rsid w:val="00A94A35"/>
    <w:rsid w:val="00A94E7F"/>
    <w:rsid w:val="00A952AB"/>
    <w:rsid w:val="00A96182"/>
    <w:rsid w:val="00A9787E"/>
    <w:rsid w:val="00AA27AF"/>
    <w:rsid w:val="00AA2A1C"/>
    <w:rsid w:val="00AA3475"/>
    <w:rsid w:val="00AA3C80"/>
    <w:rsid w:val="00AA469A"/>
    <w:rsid w:val="00AA4BE3"/>
    <w:rsid w:val="00AA5DC2"/>
    <w:rsid w:val="00AA5DC7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59AB"/>
    <w:rsid w:val="00AB6870"/>
    <w:rsid w:val="00AB71FE"/>
    <w:rsid w:val="00AB76E5"/>
    <w:rsid w:val="00AB7C2B"/>
    <w:rsid w:val="00AC2A5D"/>
    <w:rsid w:val="00AC2BF2"/>
    <w:rsid w:val="00AC3085"/>
    <w:rsid w:val="00AC464C"/>
    <w:rsid w:val="00AC4CC9"/>
    <w:rsid w:val="00AC5276"/>
    <w:rsid w:val="00AC6078"/>
    <w:rsid w:val="00AC66D3"/>
    <w:rsid w:val="00AC6E8C"/>
    <w:rsid w:val="00AC7477"/>
    <w:rsid w:val="00AC7568"/>
    <w:rsid w:val="00AC7A75"/>
    <w:rsid w:val="00AC7B36"/>
    <w:rsid w:val="00AD13F8"/>
    <w:rsid w:val="00AD3279"/>
    <w:rsid w:val="00AD34A3"/>
    <w:rsid w:val="00AD3B50"/>
    <w:rsid w:val="00AD3E10"/>
    <w:rsid w:val="00AD3FC3"/>
    <w:rsid w:val="00AD56D8"/>
    <w:rsid w:val="00AD5F8B"/>
    <w:rsid w:val="00AD687A"/>
    <w:rsid w:val="00AD6944"/>
    <w:rsid w:val="00AD7646"/>
    <w:rsid w:val="00AD7A02"/>
    <w:rsid w:val="00AE03C6"/>
    <w:rsid w:val="00AE0F9D"/>
    <w:rsid w:val="00AE16A0"/>
    <w:rsid w:val="00AE1CF3"/>
    <w:rsid w:val="00AE21DF"/>
    <w:rsid w:val="00AE2FBD"/>
    <w:rsid w:val="00AE3604"/>
    <w:rsid w:val="00AE44BF"/>
    <w:rsid w:val="00AE45DD"/>
    <w:rsid w:val="00AE5184"/>
    <w:rsid w:val="00AE57A3"/>
    <w:rsid w:val="00AE61EA"/>
    <w:rsid w:val="00AE65F2"/>
    <w:rsid w:val="00AE6A59"/>
    <w:rsid w:val="00AE6C3A"/>
    <w:rsid w:val="00AE75CA"/>
    <w:rsid w:val="00AF1255"/>
    <w:rsid w:val="00AF2A4C"/>
    <w:rsid w:val="00AF3386"/>
    <w:rsid w:val="00AF3B76"/>
    <w:rsid w:val="00AF3BE8"/>
    <w:rsid w:val="00AF3C26"/>
    <w:rsid w:val="00AF4F13"/>
    <w:rsid w:val="00AF5878"/>
    <w:rsid w:val="00AF6028"/>
    <w:rsid w:val="00AF6FDE"/>
    <w:rsid w:val="00AF7CC8"/>
    <w:rsid w:val="00B004B9"/>
    <w:rsid w:val="00B00CC8"/>
    <w:rsid w:val="00B012B1"/>
    <w:rsid w:val="00B02EDA"/>
    <w:rsid w:val="00B0373F"/>
    <w:rsid w:val="00B06726"/>
    <w:rsid w:val="00B06CC5"/>
    <w:rsid w:val="00B072FA"/>
    <w:rsid w:val="00B07BF3"/>
    <w:rsid w:val="00B07E4A"/>
    <w:rsid w:val="00B107A9"/>
    <w:rsid w:val="00B108DB"/>
    <w:rsid w:val="00B10D27"/>
    <w:rsid w:val="00B10F77"/>
    <w:rsid w:val="00B10FBB"/>
    <w:rsid w:val="00B13911"/>
    <w:rsid w:val="00B13E1F"/>
    <w:rsid w:val="00B143DC"/>
    <w:rsid w:val="00B147F2"/>
    <w:rsid w:val="00B1561B"/>
    <w:rsid w:val="00B157C1"/>
    <w:rsid w:val="00B164E6"/>
    <w:rsid w:val="00B167F1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F72"/>
    <w:rsid w:val="00B33812"/>
    <w:rsid w:val="00B338DC"/>
    <w:rsid w:val="00B33F50"/>
    <w:rsid w:val="00B344C9"/>
    <w:rsid w:val="00B34A62"/>
    <w:rsid w:val="00B34BFA"/>
    <w:rsid w:val="00B34C3C"/>
    <w:rsid w:val="00B35F61"/>
    <w:rsid w:val="00B36B68"/>
    <w:rsid w:val="00B37468"/>
    <w:rsid w:val="00B37481"/>
    <w:rsid w:val="00B37BD8"/>
    <w:rsid w:val="00B4042D"/>
    <w:rsid w:val="00B40502"/>
    <w:rsid w:val="00B40D33"/>
    <w:rsid w:val="00B41356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3FF5"/>
    <w:rsid w:val="00B544DA"/>
    <w:rsid w:val="00B54C57"/>
    <w:rsid w:val="00B560B5"/>
    <w:rsid w:val="00B5647B"/>
    <w:rsid w:val="00B56BC5"/>
    <w:rsid w:val="00B57243"/>
    <w:rsid w:val="00B60375"/>
    <w:rsid w:val="00B60E5B"/>
    <w:rsid w:val="00B622E9"/>
    <w:rsid w:val="00B63847"/>
    <w:rsid w:val="00B64823"/>
    <w:rsid w:val="00B64C8B"/>
    <w:rsid w:val="00B665B6"/>
    <w:rsid w:val="00B666D4"/>
    <w:rsid w:val="00B6688B"/>
    <w:rsid w:val="00B67338"/>
    <w:rsid w:val="00B7173D"/>
    <w:rsid w:val="00B72293"/>
    <w:rsid w:val="00B73112"/>
    <w:rsid w:val="00B7397D"/>
    <w:rsid w:val="00B74C5B"/>
    <w:rsid w:val="00B75071"/>
    <w:rsid w:val="00B758CD"/>
    <w:rsid w:val="00B75987"/>
    <w:rsid w:val="00B759D5"/>
    <w:rsid w:val="00B75AFD"/>
    <w:rsid w:val="00B768E3"/>
    <w:rsid w:val="00B771D8"/>
    <w:rsid w:val="00B80250"/>
    <w:rsid w:val="00B80428"/>
    <w:rsid w:val="00B81961"/>
    <w:rsid w:val="00B81AC4"/>
    <w:rsid w:val="00B81ED3"/>
    <w:rsid w:val="00B820E5"/>
    <w:rsid w:val="00B8300E"/>
    <w:rsid w:val="00B831F5"/>
    <w:rsid w:val="00B837A7"/>
    <w:rsid w:val="00B837AB"/>
    <w:rsid w:val="00B83942"/>
    <w:rsid w:val="00B8437F"/>
    <w:rsid w:val="00B84427"/>
    <w:rsid w:val="00B8527F"/>
    <w:rsid w:val="00B85867"/>
    <w:rsid w:val="00B87A3B"/>
    <w:rsid w:val="00B87F0A"/>
    <w:rsid w:val="00B900A0"/>
    <w:rsid w:val="00B903CD"/>
    <w:rsid w:val="00B90A7A"/>
    <w:rsid w:val="00B90E7A"/>
    <w:rsid w:val="00B90F53"/>
    <w:rsid w:val="00B91F0B"/>
    <w:rsid w:val="00B93073"/>
    <w:rsid w:val="00B94294"/>
    <w:rsid w:val="00B94A84"/>
    <w:rsid w:val="00B953A2"/>
    <w:rsid w:val="00B96606"/>
    <w:rsid w:val="00BA12CE"/>
    <w:rsid w:val="00BA12F9"/>
    <w:rsid w:val="00BA29EF"/>
    <w:rsid w:val="00BA2A9B"/>
    <w:rsid w:val="00BA2D8E"/>
    <w:rsid w:val="00BA4AE5"/>
    <w:rsid w:val="00BA4BCE"/>
    <w:rsid w:val="00BA59DE"/>
    <w:rsid w:val="00BA6E37"/>
    <w:rsid w:val="00BA6E55"/>
    <w:rsid w:val="00BA7738"/>
    <w:rsid w:val="00BA7C2B"/>
    <w:rsid w:val="00BB108D"/>
    <w:rsid w:val="00BB1845"/>
    <w:rsid w:val="00BB36E5"/>
    <w:rsid w:val="00BB5C92"/>
    <w:rsid w:val="00BB63B0"/>
    <w:rsid w:val="00BB696A"/>
    <w:rsid w:val="00BB6BB6"/>
    <w:rsid w:val="00BB74B0"/>
    <w:rsid w:val="00BC0DB6"/>
    <w:rsid w:val="00BC18D7"/>
    <w:rsid w:val="00BC3A23"/>
    <w:rsid w:val="00BC422F"/>
    <w:rsid w:val="00BC4E33"/>
    <w:rsid w:val="00BC580A"/>
    <w:rsid w:val="00BC6D3D"/>
    <w:rsid w:val="00BC7BDF"/>
    <w:rsid w:val="00BD0C02"/>
    <w:rsid w:val="00BD21A8"/>
    <w:rsid w:val="00BD21B6"/>
    <w:rsid w:val="00BD56A7"/>
    <w:rsid w:val="00BD766C"/>
    <w:rsid w:val="00BE0219"/>
    <w:rsid w:val="00BE0BBF"/>
    <w:rsid w:val="00BE28F9"/>
    <w:rsid w:val="00BE2CE9"/>
    <w:rsid w:val="00BE3129"/>
    <w:rsid w:val="00BE424D"/>
    <w:rsid w:val="00BE4B31"/>
    <w:rsid w:val="00BE4CAF"/>
    <w:rsid w:val="00BE5CB8"/>
    <w:rsid w:val="00BE64D5"/>
    <w:rsid w:val="00BE7C59"/>
    <w:rsid w:val="00BF1F72"/>
    <w:rsid w:val="00BF23A1"/>
    <w:rsid w:val="00BF2869"/>
    <w:rsid w:val="00BF3973"/>
    <w:rsid w:val="00BF43EA"/>
    <w:rsid w:val="00BF5857"/>
    <w:rsid w:val="00BF5DF4"/>
    <w:rsid w:val="00BF6C90"/>
    <w:rsid w:val="00BF7185"/>
    <w:rsid w:val="00BF7995"/>
    <w:rsid w:val="00C008A0"/>
    <w:rsid w:val="00C0170B"/>
    <w:rsid w:val="00C0171C"/>
    <w:rsid w:val="00C018B8"/>
    <w:rsid w:val="00C02603"/>
    <w:rsid w:val="00C027DA"/>
    <w:rsid w:val="00C02D88"/>
    <w:rsid w:val="00C04818"/>
    <w:rsid w:val="00C05635"/>
    <w:rsid w:val="00C06476"/>
    <w:rsid w:val="00C06ACC"/>
    <w:rsid w:val="00C0742D"/>
    <w:rsid w:val="00C10971"/>
    <w:rsid w:val="00C10E7B"/>
    <w:rsid w:val="00C10FBB"/>
    <w:rsid w:val="00C114AC"/>
    <w:rsid w:val="00C13880"/>
    <w:rsid w:val="00C1460B"/>
    <w:rsid w:val="00C14FCE"/>
    <w:rsid w:val="00C152D2"/>
    <w:rsid w:val="00C15ADE"/>
    <w:rsid w:val="00C15D0E"/>
    <w:rsid w:val="00C1697B"/>
    <w:rsid w:val="00C2000B"/>
    <w:rsid w:val="00C20417"/>
    <w:rsid w:val="00C206D2"/>
    <w:rsid w:val="00C20B05"/>
    <w:rsid w:val="00C22A4B"/>
    <w:rsid w:val="00C24227"/>
    <w:rsid w:val="00C26F40"/>
    <w:rsid w:val="00C27613"/>
    <w:rsid w:val="00C2780D"/>
    <w:rsid w:val="00C27A6F"/>
    <w:rsid w:val="00C30D3B"/>
    <w:rsid w:val="00C313B5"/>
    <w:rsid w:val="00C31DAA"/>
    <w:rsid w:val="00C31F63"/>
    <w:rsid w:val="00C32E0B"/>
    <w:rsid w:val="00C33391"/>
    <w:rsid w:val="00C33F1F"/>
    <w:rsid w:val="00C3493C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2981"/>
    <w:rsid w:val="00C43B8C"/>
    <w:rsid w:val="00C44B5E"/>
    <w:rsid w:val="00C44D59"/>
    <w:rsid w:val="00C50587"/>
    <w:rsid w:val="00C505ED"/>
    <w:rsid w:val="00C51D15"/>
    <w:rsid w:val="00C53619"/>
    <w:rsid w:val="00C53F84"/>
    <w:rsid w:val="00C54D3A"/>
    <w:rsid w:val="00C54EE9"/>
    <w:rsid w:val="00C55A6D"/>
    <w:rsid w:val="00C56EA3"/>
    <w:rsid w:val="00C56FB6"/>
    <w:rsid w:val="00C60976"/>
    <w:rsid w:val="00C611F5"/>
    <w:rsid w:val="00C618C9"/>
    <w:rsid w:val="00C61ECF"/>
    <w:rsid w:val="00C633F5"/>
    <w:rsid w:val="00C634A0"/>
    <w:rsid w:val="00C634EE"/>
    <w:rsid w:val="00C656C5"/>
    <w:rsid w:val="00C65B12"/>
    <w:rsid w:val="00C65BD1"/>
    <w:rsid w:val="00C661CC"/>
    <w:rsid w:val="00C66A2B"/>
    <w:rsid w:val="00C66C56"/>
    <w:rsid w:val="00C71C65"/>
    <w:rsid w:val="00C72294"/>
    <w:rsid w:val="00C73192"/>
    <w:rsid w:val="00C74251"/>
    <w:rsid w:val="00C74984"/>
    <w:rsid w:val="00C752A2"/>
    <w:rsid w:val="00C760F4"/>
    <w:rsid w:val="00C77CA2"/>
    <w:rsid w:val="00C77E53"/>
    <w:rsid w:val="00C77F37"/>
    <w:rsid w:val="00C80794"/>
    <w:rsid w:val="00C81E8A"/>
    <w:rsid w:val="00C829D1"/>
    <w:rsid w:val="00C83122"/>
    <w:rsid w:val="00C842AC"/>
    <w:rsid w:val="00C84365"/>
    <w:rsid w:val="00C84A50"/>
    <w:rsid w:val="00C854D1"/>
    <w:rsid w:val="00C93015"/>
    <w:rsid w:val="00C93662"/>
    <w:rsid w:val="00C93D4A"/>
    <w:rsid w:val="00C93E8F"/>
    <w:rsid w:val="00C942ED"/>
    <w:rsid w:val="00C9476B"/>
    <w:rsid w:val="00C94BCA"/>
    <w:rsid w:val="00C951FC"/>
    <w:rsid w:val="00C95DA5"/>
    <w:rsid w:val="00CA1A72"/>
    <w:rsid w:val="00CA1AAF"/>
    <w:rsid w:val="00CA1E41"/>
    <w:rsid w:val="00CA1EF0"/>
    <w:rsid w:val="00CA20D0"/>
    <w:rsid w:val="00CA26BD"/>
    <w:rsid w:val="00CA2F5E"/>
    <w:rsid w:val="00CA3FF5"/>
    <w:rsid w:val="00CA4187"/>
    <w:rsid w:val="00CA5A2C"/>
    <w:rsid w:val="00CA5B10"/>
    <w:rsid w:val="00CA5BBD"/>
    <w:rsid w:val="00CA63A2"/>
    <w:rsid w:val="00CA7D2A"/>
    <w:rsid w:val="00CB0672"/>
    <w:rsid w:val="00CB0EE6"/>
    <w:rsid w:val="00CB114A"/>
    <w:rsid w:val="00CB1A7E"/>
    <w:rsid w:val="00CB1B91"/>
    <w:rsid w:val="00CB281D"/>
    <w:rsid w:val="00CB2B21"/>
    <w:rsid w:val="00CB34A7"/>
    <w:rsid w:val="00CB4604"/>
    <w:rsid w:val="00CB553C"/>
    <w:rsid w:val="00CB7CD2"/>
    <w:rsid w:val="00CB7D51"/>
    <w:rsid w:val="00CC0A42"/>
    <w:rsid w:val="00CC286B"/>
    <w:rsid w:val="00CC33C3"/>
    <w:rsid w:val="00CC3A08"/>
    <w:rsid w:val="00CC3ED5"/>
    <w:rsid w:val="00CC4905"/>
    <w:rsid w:val="00CC73E1"/>
    <w:rsid w:val="00CC7B0F"/>
    <w:rsid w:val="00CC7FA4"/>
    <w:rsid w:val="00CD0000"/>
    <w:rsid w:val="00CD0249"/>
    <w:rsid w:val="00CD0E91"/>
    <w:rsid w:val="00CD14AE"/>
    <w:rsid w:val="00CD36A5"/>
    <w:rsid w:val="00CD3C3D"/>
    <w:rsid w:val="00CD3F61"/>
    <w:rsid w:val="00CD44A0"/>
    <w:rsid w:val="00CD46D0"/>
    <w:rsid w:val="00CD489B"/>
    <w:rsid w:val="00CD5481"/>
    <w:rsid w:val="00CD5C26"/>
    <w:rsid w:val="00CD6333"/>
    <w:rsid w:val="00CD659D"/>
    <w:rsid w:val="00CD66B2"/>
    <w:rsid w:val="00CD671F"/>
    <w:rsid w:val="00CD70C3"/>
    <w:rsid w:val="00CD7695"/>
    <w:rsid w:val="00CE0395"/>
    <w:rsid w:val="00CE066A"/>
    <w:rsid w:val="00CE06B6"/>
    <w:rsid w:val="00CE0859"/>
    <w:rsid w:val="00CE3437"/>
    <w:rsid w:val="00CE376D"/>
    <w:rsid w:val="00CE40F9"/>
    <w:rsid w:val="00CE41B0"/>
    <w:rsid w:val="00CF0989"/>
    <w:rsid w:val="00CF0ABE"/>
    <w:rsid w:val="00CF0C01"/>
    <w:rsid w:val="00CF2045"/>
    <w:rsid w:val="00CF2F34"/>
    <w:rsid w:val="00CF33D5"/>
    <w:rsid w:val="00CF413A"/>
    <w:rsid w:val="00CF48FE"/>
    <w:rsid w:val="00D0153A"/>
    <w:rsid w:val="00D01564"/>
    <w:rsid w:val="00D04990"/>
    <w:rsid w:val="00D04A5D"/>
    <w:rsid w:val="00D053D5"/>
    <w:rsid w:val="00D057AF"/>
    <w:rsid w:val="00D0596F"/>
    <w:rsid w:val="00D06186"/>
    <w:rsid w:val="00D06742"/>
    <w:rsid w:val="00D073A6"/>
    <w:rsid w:val="00D07C56"/>
    <w:rsid w:val="00D10693"/>
    <w:rsid w:val="00D110E0"/>
    <w:rsid w:val="00D1181A"/>
    <w:rsid w:val="00D121DC"/>
    <w:rsid w:val="00D12322"/>
    <w:rsid w:val="00D12D61"/>
    <w:rsid w:val="00D139ED"/>
    <w:rsid w:val="00D155CF"/>
    <w:rsid w:val="00D15DC2"/>
    <w:rsid w:val="00D15ED5"/>
    <w:rsid w:val="00D16A06"/>
    <w:rsid w:val="00D16AA2"/>
    <w:rsid w:val="00D1720B"/>
    <w:rsid w:val="00D17529"/>
    <w:rsid w:val="00D1790A"/>
    <w:rsid w:val="00D2012F"/>
    <w:rsid w:val="00D20D97"/>
    <w:rsid w:val="00D2123E"/>
    <w:rsid w:val="00D217E5"/>
    <w:rsid w:val="00D21B13"/>
    <w:rsid w:val="00D22A4A"/>
    <w:rsid w:val="00D254B3"/>
    <w:rsid w:val="00D254F7"/>
    <w:rsid w:val="00D256CE"/>
    <w:rsid w:val="00D25A2A"/>
    <w:rsid w:val="00D263F6"/>
    <w:rsid w:val="00D27433"/>
    <w:rsid w:val="00D30F6D"/>
    <w:rsid w:val="00D3230E"/>
    <w:rsid w:val="00D33077"/>
    <w:rsid w:val="00D3473C"/>
    <w:rsid w:val="00D34876"/>
    <w:rsid w:val="00D354E8"/>
    <w:rsid w:val="00D367D2"/>
    <w:rsid w:val="00D375F1"/>
    <w:rsid w:val="00D4308C"/>
    <w:rsid w:val="00D43F61"/>
    <w:rsid w:val="00D446EA"/>
    <w:rsid w:val="00D45DC8"/>
    <w:rsid w:val="00D50291"/>
    <w:rsid w:val="00D5183D"/>
    <w:rsid w:val="00D52D95"/>
    <w:rsid w:val="00D530BF"/>
    <w:rsid w:val="00D53FC9"/>
    <w:rsid w:val="00D54EB4"/>
    <w:rsid w:val="00D557AC"/>
    <w:rsid w:val="00D56FA4"/>
    <w:rsid w:val="00D577E4"/>
    <w:rsid w:val="00D57B78"/>
    <w:rsid w:val="00D57CFB"/>
    <w:rsid w:val="00D6005F"/>
    <w:rsid w:val="00D601D7"/>
    <w:rsid w:val="00D628C7"/>
    <w:rsid w:val="00D63615"/>
    <w:rsid w:val="00D65CDC"/>
    <w:rsid w:val="00D67952"/>
    <w:rsid w:val="00D7098A"/>
    <w:rsid w:val="00D715DD"/>
    <w:rsid w:val="00D7316C"/>
    <w:rsid w:val="00D738DF"/>
    <w:rsid w:val="00D73E39"/>
    <w:rsid w:val="00D7406C"/>
    <w:rsid w:val="00D81462"/>
    <w:rsid w:val="00D81E9D"/>
    <w:rsid w:val="00D84AFA"/>
    <w:rsid w:val="00D86B51"/>
    <w:rsid w:val="00D90C38"/>
    <w:rsid w:val="00D91778"/>
    <w:rsid w:val="00D92258"/>
    <w:rsid w:val="00D9234B"/>
    <w:rsid w:val="00D926E2"/>
    <w:rsid w:val="00D9374A"/>
    <w:rsid w:val="00D93872"/>
    <w:rsid w:val="00D9546A"/>
    <w:rsid w:val="00D95B1D"/>
    <w:rsid w:val="00D9748F"/>
    <w:rsid w:val="00D975BB"/>
    <w:rsid w:val="00DA1F9D"/>
    <w:rsid w:val="00DA2F99"/>
    <w:rsid w:val="00DA3159"/>
    <w:rsid w:val="00DA31F8"/>
    <w:rsid w:val="00DA5B3E"/>
    <w:rsid w:val="00DA5D30"/>
    <w:rsid w:val="00DA5D4A"/>
    <w:rsid w:val="00DA6AE9"/>
    <w:rsid w:val="00DB183F"/>
    <w:rsid w:val="00DB1BBE"/>
    <w:rsid w:val="00DB24BB"/>
    <w:rsid w:val="00DB4E8E"/>
    <w:rsid w:val="00DB5A5C"/>
    <w:rsid w:val="00DC0A2B"/>
    <w:rsid w:val="00DC141A"/>
    <w:rsid w:val="00DC1AE1"/>
    <w:rsid w:val="00DC24E6"/>
    <w:rsid w:val="00DC250E"/>
    <w:rsid w:val="00DC6075"/>
    <w:rsid w:val="00DC6F00"/>
    <w:rsid w:val="00DC75DC"/>
    <w:rsid w:val="00DC7AC8"/>
    <w:rsid w:val="00DD0AB1"/>
    <w:rsid w:val="00DD3A10"/>
    <w:rsid w:val="00DD434F"/>
    <w:rsid w:val="00DD47F1"/>
    <w:rsid w:val="00DD50B9"/>
    <w:rsid w:val="00DD5345"/>
    <w:rsid w:val="00DD5DFC"/>
    <w:rsid w:val="00DD6ABB"/>
    <w:rsid w:val="00DD6C72"/>
    <w:rsid w:val="00DD775B"/>
    <w:rsid w:val="00DE111F"/>
    <w:rsid w:val="00DE1A84"/>
    <w:rsid w:val="00DE20A7"/>
    <w:rsid w:val="00DE33C1"/>
    <w:rsid w:val="00DE357E"/>
    <w:rsid w:val="00DE38BC"/>
    <w:rsid w:val="00DE5BE2"/>
    <w:rsid w:val="00DE6F88"/>
    <w:rsid w:val="00DF0321"/>
    <w:rsid w:val="00DF0672"/>
    <w:rsid w:val="00DF06F5"/>
    <w:rsid w:val="00DF124D"/>
    <w:rsid w:val="00DF4090"/>
    <w:rsid w:val="00DF4A55"/>
    <w:rsid w:val="00DF556D"/>
    <w:rsid w:val="00DF771B"/>
    <w:rsid w:val="00DF791E"/>
    <w:rsid w:val="00DF7E4B"/>
    <w:rsid w:val="00E0019D"/>
    <w:rsid w:val="00E0198D"/>
    <w:rsid w:val="00E0316D"/>
    <w:rsid w:val="00E039EF"/>
    <w:rsid w:val="00E104B5"/>
    <w:rsid w:val="00E10DC0"/>
    <w:rsid w:val="00E11B30"/>
    <w:rsid w:val="00E11C52"/>
    <w:rsid w:val="00E11FFC"/>
    <w:rsid w:val="00E1289B"/>
    <w:rsid w:val="00E138BF"/>
    <w:rsid w:val="00E13BAF"/>
    <w:rsid w:val="00E13D7A"/>
    <w:rsid w:val="00E1589E"/>
    <w:rsid w:val="00E159E5"/>
    <w:rsid w:val="00E16518"/>
    <w:rsid w:val="00E16BC0"/>
    <w:rsid w:val="00E16DFE"/>
    <w:rsid w:val="00E20431"/>
    <w:rsid w:val="00E2230F"/>
    <w:rsid w:val="00E228DD"/>
    <w:rsid w:val="00E22EAB"/>
    <w:rsid w:val="00E2358D"/>
    <w:rsid w:val="00E23DEF"/>
    <w:rsid w:val="00E23FC1"/>
    <w:rsid w:val="00E24CD7"/>
    <w:rsid w:val="00E25D71"/>
    <w:rsid w:val="00E26AFF"/>
    <w:rsid w:val="00E27364"/>
    <w:rsid w:val="00E27640"/>
    <w:rsid w:val="00E279ED"/>
    <w:rsid w:val="00E307EA"/>
    <w:rsid w:val="00E308B8"/>
    <w:rsid w:val="00E30A4D"/>
    <w:rsid w:val="00E31B82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7A3"/>
    <w:rsid w:val="00E377BB"/>
    <w:rsid w:val="00E37CF5"/>
    <w:rsid w:val="00E420E8"/>
    <w:rsid w:val="00E42301"/>
    <w:rsid w:val="00E42361"/>
    <w:rsid w:val="00E42A78"/>
    <w:rsid w:val="00E4326F"/>
    <w:rsid w:val="00E439A8"/>
    <w:rsid w:val="00E44C00"/>
    <w:rsid w:val="00E451E4"/>
    <w:rsid w:val="00E4541E"/>
    <w:rsid w:val="00E46153"/>
    <w:rsid w:val="00E46219"/>
    <w:rsid w:val="00E47270"/>
    <w:rsid w:val="00E47363"/>
    <w:rsid w:val="00E50BC9"/>
    <w:rsid w:val="00E51612"/>
    <w:rsid w:val="00E51849"/>
    <w:rsid w:val="00E51C72"/>
    <w:rsid w:val="00E53192"/>
    <w:rsid w:val="00E547F4"/>
    <w:rsid w:val="00E56A26"/>
    <w:rsid w:val="00E56B70"/>
    <w:rsid w:val="00E6035B"/>
    <w:rsid w:val="00E60F41"/>
    <w:rsid w:val="00E62456"/>
    <w:rsid w:val="00E65631"/>
    <w:rsid w:val="00E66043"/>
    <w:rsid w:val="00E6647A"/>
    <w:rsid w:val="00E66D40"/>
    <w:rsid w:val="00E67852"/>
    <w:rsid w:val="00E71738"/>
    <w:rsid w:val="00E718B7"/>
    <w:rsid w:val="00E723B3"/>
    <w:rsid w:val="00E729FA"/>
    <w:rsid w:val="00E72D81"/>
    <w:rsid w:val="00E73A3D"/>
    <w:rsid w:val="00E749AA"/>
    <w:rsid w:val="00E76397"/>
    <w:rsid w:val="00E76D07"/>
    <w:rsid w:val="00E77284"/>
    <w:rsid w:val="00E80473"/>
    <w:rsid w:val="00E8050D"/>
    <w:rsid w:val="00E80F01"/>
    <w:rsid w:val="00E810C3"/>
    <w:rsid w:val="00E81195"/>
    <w:rsid w:val="00E84BAA"/>
    <w:rsid w:val="00E8542D"/>
    <w:rsid w:val="00E85B04"/>
    <w:rsid w:val="00E85E4D"/>
    <w:rsid w:val="00E8632B"/>
    <w:rsid w:val="00E86BDB"/>
    <w:rsid w:val="00E90238"/>
    <w:rsid w:val="00E90A82"/>
    <w:rsid w:val="00E9104C"/>
    <w:rsid w:val="00E9147A"/>
    <w:rsid w:val="00E91932"/>
    <w:rsid w:val="00E91FC5"/>
    <w:rsid w:val="00E92198"/>
    <w:rsid w:val="00E9228A"/>
    <w:rsid w:val="00E92DA7"/>
    <w:rsid w:val="00E9450A"/>
    <w:rsid w:val="00E94AB4"/>
    <w:rsid w:val="00E94DCA"/>
    <w:rsid w:val="00E9519E"/>
    <w:rsid w:val="00E95C74"/>
    <w:rsid w:val="00E95C93"/>
    <w:rsid w:val="00E95EA8"/>
    <w:rsid w:val="00E961BB"/>
    <w:rsid w:val="00E97FDC"/>
    <w:rsid w:val="00EA05E6"/>
    <w:rsid w:val="00EA0A99"/>
    <w:rsid w:val="00EA4724"/>
    <w:rsid w:val="00EA4A30"/>
    <w:rsid w:val="00EA5631"/>
    <w:rsid w:val="00EA5C29"/>
    <w:rsid w:val="00EA65F1"/>
    <w:rsid w:val="00EA6646"/>
    <w:rsid w:val="00EA6A57"/>
    <w:rsid w:val="00EA6CEA"/>
    <w:rsid w:val="00EA7933"/>
    <w:rsid w:val="00EA7A98"/>
    <w:rsid w:val="00EB1749"/>
    <w:rsid w:val="00EB2612"/>
    <w:rsid w:val="00EB2AD6"/>
    <w:rsid w:val="00EB2FA2"/>
    <w:rsid w:val="00EB3957"/>
    <w:rsid w:val="00EB437C"/>
    <w:rsid w:val="00EB5788"/>
    <w:rsid w:val="00EB5A88"/>
    <w:rsid w:val="00EB5B9E"/>
    <w:rsid w:val="00EB5BD9"/>
    <w:rsid w:val="00EB62CA"/>
    <w:rsid w:val="00EB67A2"/>
    <w:rsid w:val="00EB72F5"/>
    <w:rsid w:val="00EB7F63"/>
    <w:rsid w:val="00EC0558"/>
    <w:rsid w:val="00EC0560"/>
    <w:rsid w:val="00EC09DF"/>
    <w:rsid w:val="00EC0A63"/>
    <w:rsid w:val="00EC0D20"/>
    <w:rsid w:val="00EC27D6"/>
    <w:rsid w:val="00EC36A7"/>
    <w:rsid w:val="00EC38CB"/>
    <w:rsid w:val="00EC397B"/>
    <w:rsid w:val="00EC3B91"/>
    <w:rsid w:val="00EC3C7A"/>
    <w:rsid w:val="00EC4E22"/>
    <w:rsid w:val="00EC50F6"/>
    <w:rsid w:val="00EC6F0F"/>
    <w:rsid w:val="00ED0837"/>
    <w:rsid w:val="00ED11C0"/>
    <w:rsid w:val="00ED1500"/>
    <w:rsid w:val="00ED1E10"/>
    <w:rsid w:val="00ED1E57"/>
    <w:rsid w:val="00ED1F1F"/>
    <w:rsid w:val="00ED408B"/>
    <w:rsid w:val="00ED4697"/>
    <w:rsid w:val="00ED7B0D"/>
    <w:rsid w:val="00ED7C7A"/>
    <w:rsid w:val="00EE2B1D"/>
    <w:rsid w:val="00EE390A"/>
    <w:rsid w:val="00EE3A10"/>
    <w:rsid w:val="00EE48CC"/>
    <w:rsid w:val="00EE4F8A"/>
    <w:rsid w:val="00EE5B0F"/>
    <w:rsid w:val="00EE65EB"/>
    <w:rsid w:val="00EE7ECF"/>
    <w:rsid w:val="00EF006E"/>
    <w:rsid w:val="00EF0DFF"/>
    <w:rsid w:val="00EF2850"/>
    <w:rsid w:val="00EF28C9"/>
    <w:rsid w:val="00EF39FF"/>
    <w:rsid w:val="00EF3AE8"/>
    <w:rsid w:val="00EF3F14"/>
    <w:rsid w:val="00EF45C4"/>
    <w:rsid w:val="00EF58D2"/>
    <w:rsid w:val="00EF5F46"/>
    <w:rsid w:val="00EF68B8"/>
    <w:rsid w:val="00EF7415"/>
    <w:rsid w:val="00EF7443"/>
    <w:rsid w:val="00EF78E0"/>
    <w:rsid w:val="00EF7DEF"/>
    <w:rsid w:val="00F00A87"/>
    <w:rsid w:val="00F01388"/>
    <w:rsid w:val="00F02D68"/>
    <w:rsid w:val="00F04051"/>
    <w:rsid w:val="00F05177"/>
    <w:rsid w:val="00F05F1F"/>
    <w:rsid w:val="00F06068"/>
    <w:rsid w:val="00F06D7C"/>
    <w:rsid w:val="00F07477"/>
    <w:rsid w:val="00F114B5"/>
    <w:rsid w:val="00F116C2"/>
    <w:rsid w:val="00F117E8"/>
    <w:rsid w:val="00F11E5E"/>
    <w:rsid w:val="00F124C9"/>
    <w:rsid w:val="00F14E2F"/>
    <w:rsid w:val="00F1524F"/>
    <w:rsid w:val="00F15ACE"/>
    <w:rsid w:val="00F17D90"/>
    <w:rsid w:val="00F20355"/>
    <w:rsid w:val="00F2070B"/>
    <w:rsid w:val="00F221DA"/>
    <w:rsid w:val="00F23996"/>
    <w:rsid w:val="00F23ACF"/>
    <w:rsid w:val="00F2405F"/>
    <w:rsid w:val="00F24760"/>
    <w:rsid w:val="00F260CD"/>
    <w:rsid w:val="00F26A6E"/>
    <w:rsid w:val="00F26CA5"/>
    <w:rsid w:val="00F27462"/>
    <w:rsid w:val="00F30870"/>
    <w:rsid w:val="00F30A73"/>
    <w:rsid w:val="00F30EF7"/>
    <w:rsid w:val="00F32117"/>
    <w:rsid w:val="00F328C1"/>
    <w:rsid w:val="00F32B8E"/>
    <w:rsid w:val="00F32D3B"/>
    <w:rsid w:val="00F3335D"/>
    <w:rsid w:val="00F351AB"/>
    <w:rsid w:val="00F3689F"/>
    <w:rsid w:val="00F36B2E"/>
    <w:rsid w:val="00F37674"/>
    <w:rsid w:val="00F3776A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5FC2"/>
    <w:rsid w:val="00F46532"/>
    <w:rsid w:val="00F46D65"/>
    <w:rsid w:val="00F476D6"/>
    <w:rsid w:val="00F47A20"/>
    <w:rsid w:val="00F507AE"/>
    <w:rsid w:val="00F51DD6"/>
    <w:rsid w:val="00F51FBC"/>
    <w:rsid w:val="00F52F05"/>
    <w:rsid w:val="00F53B44"/>
    <w:rsid w:val="00F53EB7"/>
    <w:rsid w:val="00F53F98"/>
    <w:rsid w:val="00F54283"/>
    <w:rsid w:val="00F54A3F"/>
    <w:rsid w:val="00F55C61"/>
    <w:rsid w:val="00F57B03"/>
    <w:rsid w:val="00F600A2"/>
    <w:rsid w:val="00F6046D"/>
    <w:rsid w:val="00F60EED"/>
    <w:rsid w:val="00F61758"/>
    <w:rsid w:val="00F61783"/>
    <w:rsid w:val="00F6179F"/>
    <w:rsid w:val="00F61F4F"/>
    <w:rsid w:val="00F624FB"/>
    <w:rsid w:val="00F63E0B"/>
    <w:rsid w:val="00F645A6"/>
    <w:rsid w:val="00F66474"/>
    <w:rsid w:val="00F666A8"/>
    <w:rsid w:val="00F66C96"/>
    <w:rsid w:val="00F67F13"/>
    <w:rsid w:val="00F706F4"/>
    <w:rsid w:val="00F70C45"/>
    <w:rsid w:val="00F7189B"/>
    <w:rsid w:val="00F71B13"/>
    <w:rsid w:val="00F7436A"/>
    <w:rsid w:val="00F74605"/>
    <w:rsid w:val="00F75282"/>
    <w:rsid w:val="00F758B2"/>
    <w:rsid w:val="00F76031"/>
    <w:rsid w:val="00F765F1"/>
    <w:rsid w:val="00F7735D"/>
    <w:rsid w:val="00F77672"/>
    <w:rsid w:val="00F77FCE"/>
    <w:rsid w:val="00F80120"/>
    <w:rsid w:val="00F805F8"/>
    <w:rsid w:val="00F84452"/>
    <w:rsid w:val="00F8485A"/>
    <w:rsid w:val="00F85EF1"/>
    <w:rsid w:val="00F86136"/>
    <w:rsid w:val="00F86421"/>
    <w:rsid w:val="00F902A3"/>
    <w:rsid w:val="00F902CE"/>
    <w:rsid w:val="00F90E77"/>
    <w:rsid w:val="00F91663"/>
    <w:rsid w:val="00F91675"/>
    <w:rsid w:val="00F91C76"/>
    <w:rsid w:val="00F91D92"/>
    <w:rsid w:val="00F951F2"/>
    <w:rsid w:val="00F9562B"/>
    <w:rsid w:val="00F95DDE"/>
    <w:rsid w:val="00F96BD2"/>
    <w:rsid w:val="00F96D19"/>
    <w:rsid w:val="00F97D9A"/>
    <w:rsid w:val="00FA065D"/>
    <w:rsid w:val="00FA0A41"/>
    <w:rsid w:val="00FA11CD"/>
    <w:rsid w:val="00FA3138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9D6"/>
    <w:rsid w:val="00FB6C91"/>
    <w:rsid w:val="00FB7A89"/>
    <w:rsid w:val="00FB7C41"/>
    <w:rsid w:val="00FC040B"/>
    <w:rsid w:val="00FC091F"/>
    <w:rsid w:val="00FC0C08"/>
    <w:rsid w:val="00FC10E8"/>
    <w:rsid w:val="00FC1DEE"/>
    <w:rsid w:val="00FC236F"/>
    <w:rsid w:val="00FC2BF5"/>
    <w:rsid w:val="00FC3043"/>
    <w:rsid w:val="00FC31DB"/>
    <w:rsid w:val="00FC4311"/>
    <w:rsid w:val="00FC52C1"/>
    <w:rsid w:val="00FC5980"/>
    <w:rsid w:val="00FC5BD7"/>
    <w:rsid w:val="00FC6EF4"/>
    <w:rsid w:val="00FC7515"/>
    <w:rsid w:val="00FC76BA"/>
    <w:rsid w:val="00FD4538"/>
    <w:rsid w:val="00FD4787"/>
    <w:rsid w:val="00FD4911"/>
    <w:rsid w:val="00FD49B9"/>
    <w:rsid w:val="00FD49D8"/>
    <w:rsid w:val="00FD541E"/>
    <w:rsid w:val="00FD5B83"/>
    <w:rsid w:val="00FD6854"/>
    <w:rsid w:val="00FE0805"/>
    <w:rsid w:val="00FE1162"/>
    <w:rsid w:val="00FE17D6"/>
    <w:rsid w:val="00FE1903"/>
    <w:rsid w:val="00FE23E4"/>
    <w:rsid w:val="00FE3A48"/>
    <w:rsid w:val="00FE4E80"/>
    <w:rsid w:val="00FE5594"/>
    <w:rsid w:val="00FE5B39"/>
    <w:rsid w:val="00FE6502"/>
    <w:rsid w:val="00FE661C"/>
    <w:rsid w:val="00FE6898"/>
    <w:rsid w:val="00FE7162"/>
    <w:rsid w:val="00FE76E7"/>
    <w:rsid w:val="00FE76F3"/>
    <w:rsid w:val="00FE7DF5"/>
    <w:rsid w:val="00FF019B"/>
    <w:rsid w:val="00FF1E48"/>
    <w:rsid w:val="00FF298A"/>
    <w:rsid w:val="00FF2E76"/>
    <w:rsid w:val="00FF430F"/>
    <w:rsid w:val="00FF6CD9"/>
    <w:rsid w:val="00FF738D"/>
    <w:rsid w:val="00FF74B6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CAAC9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B19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7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FA2F7-BFED-EB40-92B2-2F42CDE55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1936</TotalTime>
  <Pages>5</Pages>
  <Words>959</Words>
  <Characters>3609</Characters>
  <Application>Microsoft Office Word</Application>
  <DocSecurity>0</DocSecurity>
  <Lines>133</Lines>
  <Paragraphs>41</Paragraphs>
  <ScaleCrop>false</ScaleCrop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779</cp:revision>
  <dcterms:created xsi:type="dcterms:W3CDTF">2020-03-22T19:12:00Z</dcterms:created>
  <dcterms:modified xsi:type="dcterms:W3CDTF">2020-07-06T06:18:00Z</dcterms:modified>
</cp:coreProperties>
</file>