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305C41" w:rsidRDefault="00674340" w:rsidP="00AD5F8B">
      <w:pPr>
        <w:jc w:val="center"/>
        <w:rPr>
          <w:rFonts w:ascii="Gulim" w:eastAsia="Gulim" w:hAnsi="Gulim"/>
          <w:sz w:val="40"/>
          <w:szCs w:val="40"/>
          <w:lang w:eastAsia="ko-KR"/>
        </w:rPr>
      </w:pP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9A61A8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4</w:t>
      </w:r>
      <w:r w:rsidR="004D224F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.</w:t>
      </w:r>
      <w:r w:rsidR="009A61A8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6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3877E0" w:rsidRDefault="003877E0" w:rsidP="005A4F4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CCTV.com</w:t>
      </w:r>
      <w:r w:rsidR="003743C3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E7173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9A61A8" w:rsidRPr="009A61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전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세계적으로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확진자 수가 폭증하고 있는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상황에 대해 세계보건기구는 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현단계의 확진자 수치는 최소 </w:t>
      </w:r>
      <w:r w:rsidRPr="003877E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2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주 전의 감염 상황을 집중적으로 </w:t>
      </w:r>
      <w:r w:rsidR="009A61A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나타내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고 있다고</w:t>
      </w:r>
      <w:r w:rsidRPr="009A61A8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분석.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세계 각국이 전례 없는 수준의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강력한 대응조치를 취하고 있지만 일정 기간이 지나야 </w:t>
      </w:r>
      <w:r w:rsidR="009A61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그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효과가 나타날 것.</w:t>
      </w:r>
    </w:p>
    <w:p w:rsidR="003877E0" w:rsidRDefault="003877E0" w:rsidP="00E7173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3877E0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재경조찬(財經早餐</w:t>
      </w:r>
      <w:r w:rsidRPr="003877E0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 w:rsidRPr="003877E0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3877E0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황산(黃山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관광구의 공고에 따르면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 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 오전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시 경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황산(黃山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을 방문한 관램객 수가 2만명을 돌파하면서 긴급 폐원 </w:t>
      </w:r>
      <w:r w:rsidR="007C512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결정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일전에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황산(黃山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관광구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황산(黃山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제외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한 안후이(安徽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성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내 기타 지역의 주민을 대상으로 입장료 면제 정책을 발표하면서 관람객 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씨트립(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Ctrip)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 예측한 바에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3877E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코로나1</w:t>
      </w:r>
      <w:r w:rsidRPr="003877E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9’ 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사태 완화 후 맞이하는 첫번째 연휴기간에 </w:t>
      </w:r>
      <w:r w:rsidR="007C512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관광업이 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소폭 반등하면서 업계 전체가 </w:t>
      </w:r>
      <w:r w:rsidRPr="003877E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회복기</w:t>
      </w:r>
      <w:r w:rsidRPr="003877E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’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에 들</w:t>
      </w:r>
      <w:r w:rsidR="007C512B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엉었으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며 </w:t>
      </w:r>
      <w:r w:rsidRPr="003877E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‘5.1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절</w:t>
      </w:r>
      <w:r w:rsidRPr="003877E0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’</w:t>
      </w:r>
      <w:r w:rsidRPr="003877E0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연휴기간에 새로운 절정기가 나타날 것.</w:t>
      </w:r>
    </w:p>
    <w:p w:rsidR="00E71738" w:rsidRDefault="00C25C6F" w:rsidP="00E7173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E13071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미국 탐사전문 온라인 언론사 </w:t>
      </w:r>
      <w:r w:rsidRPr="00E1307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ProPublica :</w:t>
      </w:r>
      <w:r w:rsidR="00C63357" w:rsidRPr="00E13071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 </w:t>
      </w:r>
      <w:r w:rsidR="00C63357" w:rsidRPr="00E1307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="00C63357" w:rsidRPr="00E1307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코로나1</w:t>
      </w:r>
      <w:r w:rsidR="00C63357" w:rsidRPr="00E1307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9’ </w:t>
      </w:r>
      <w:r w:rsidR="00C63357" w:rsidRPr="00E1307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사태로 미국의 의료용품 및 의료설비에 대한 수요가 전례 없는 수준</w:t>
      </w:r>
      <w:r w:rsidR="00E13071" w:rsidRPr="00E1307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으로 증가.</w:t>
      </w:r>
      <w:r w:rsid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E130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현재 뉴욕주는 평상시</w:t>
      </w:r>
      <w:r w:rsid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5</w:t>
      </w:r>
      <w:r w:rsidR="00E130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센트로 판매되던 </w:t>
      </w:r>
      <w:r w:rsid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E130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회용 장갑을 </w:t>
      </w:r>
      <w:r w:rsid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</w:t>
      </w:r>
      <w:r w:rsidR="00E130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센트의 가격으로 조달하고 있고 마스크는 평상시 정상가격의 </w:t>
      </w:r>
      <w:r w:rsid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15</w:t>
      </w:r>
      <w:r w:rsidR="00E130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배인 </w:t>
      </w:r>
      <w:r w:rsid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7.5</w:t>
      </w:r>
      <w:r w:rsidR="00E130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달러로 조달하고 있으며 평상시 </w:t>
      </w:r>
      <w:r w:rsid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 w:rsidR="00E130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만~</w:t>
      </w:r>
      <w:r w:rsid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8</w:t>
      </w:r>
      <w:r w:rsidR="00E130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만달러로 판매되던 휴대용 </w:t>
      </w:r>
      <w:r w:rsid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X</w:t>
      </w:r>
      <w:r w:rsidR="00E130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선 기기는 </w:t>
      </w:r>
      <w:r w:rsid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25</w:t>
      </w:r>
      <w:r w:rsidR="00E1307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만달러 조달하고 있음.</w:t>
      </w:r>
    </w:p>
    <w:p w:rsidR="00E71738" w:rsidRPr="00E13071" w:rsidRDefault="00E13071" w:rsidP="00E71738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중국중앙방송 뉴스 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이탈리아 정부가 관련 법령을 개정해 </w:t>
      </w:r>
      <w:r w:rsidRPr="00E1307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Golden Power Law</w:t>
      </w:r>
      <w:r w:rsidR="00D921F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의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적용 범위를 식품,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금융,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보험 및 의료 분야로 확대하고 유럽연합 내부의 인수 행위도 해당 법안의 관할 </w:t>
      </w:r>
      <w:r w:rsidR="00D921F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대상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포함시킨다고 선포.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Pr="00E1307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신 법령은 국가이익이 투기행위의 목표가 되는 것을 방지하기 위하여 정부가 향후 </w:t>
      </w:r>
      <w:r w:rsidRPr="00E1307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1</w:t>
      </w:r>
      <w:r w:rsidRPr="00E1307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년간</w:t>
      </w:r>
      <w:r w:rsidRPr="00E13071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E13071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이탈리아의 전략적 기업인수 행위에 대한 규제를 강화하는 것을 허용.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E71738" w:rsidRDefault="005D2078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중국인민은행</w:t>
      </w:r>
      <w:r w:rsidR="006B243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A4F4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D207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5D207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중국 채권시장의 채권발행량은 </w:t>
      </w:r>
      <w:r w:rsidRPr="005D207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</w:t>
      </w:r>
      <w:r w:rsidRPr="005D207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조위안으로 전년동기대비 </w:t>
      </w:r>
      <w:r w:rsidRPr="005D207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14% </w:t>
      </w:r>
      <w:r w:rsidRPr="005D207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증가</w:t>
      </w:r>
      <w:r w:rsidRPr="005D207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잔고는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조위안으로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연말</w:t>
      </w:r>
      <w:r w:rsidR="00D921F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D207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국 채권시장의 안정적 성장은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 및 경제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사회 발전에 대한 강력한 지원.</w:t>
      </w:r>
    </w:p>
    <w:p w:rsidR="00F77672" w:rsidRDefault="005D2078" w:rsidP="005D207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37E2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상무부 </w:t>
      </w:r>
      <w:r w:rsidRPr="00E37E2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</w:t>
      </w:r>
      <w:r w:rsidR="00E37E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국가가 지적한 중국산 마스크 등 의료용품의 품질 미달 문제에 대해 </w:t>
      </w:r>
      <w:r w:rsidR="00E37E2A"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관련 보도가 사실의 전모(全貌</w:t>
      </w:r>
      <w:r w:rsidR="00E37E2A" w:rsidRPr="00E37E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E37E2A"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객관적으로 반영하지 아니하였으며 일부 언론매체가 모든 잘못을 중국산 제품의 품질 미달로 돌리고 있지만 사실상 원인은 다방면적</w:t>
      </w:r>
      <w:r w:rsidR="00D921F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이라고 발표</w:t>
      </w:r>
      <w:r w:rsidR="00E37E2A"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E37E2A" w:rsidRPr="00E37E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예를 들어,</w:t>
      </w:r>
      <w:r w:rsidR="00E37E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양국의 품질표준의</w:t>
      </w:r>
      <w:r w:rsidR="00E37E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차이</w:t>
      </w:r>
      <w:r w:rsidR="00E37E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사용 습관의 차이,</w:t>
      </w:r>
      <w:r w:rsidR="00E37E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심지어 부적절한 사용 방식도 품질에 대한 의문 유발</w:t>
      </w:r>
      <w:r w:rsidR="00D921F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가능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 관련 국가</w:t>
      </w:r>
      <w:r w:rsidR="00E37E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지역이</w:t>
      </w:r>
      <w:r w:rsidR="00E37E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수입 단계에서 품질검사</w:t>
      </w:r>
      <w:r w:rsidR="00D921F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강화하</w:t>
      </w:r>
      <w:r w:rsidR="00F6628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 w:rsidR="00E37E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제품의 적용범위와 사용설명에 따라 정확하게 사용할 것을 건의.</w:t>
      </w:r>
    </w:p>
    <w:p w:rsidR="00E37E2A" w:rsidRDefault="00E37E2A" w:rsidP="005D207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37E2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해관총서 </w:t>
      </w:r>
      <w:r w:rsidRPr="00E37E2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37E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E37E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 </w:t>
      </w:r>
      <w:r w:rsidRPr="00E37E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~ 4</w:t>
      </w:r>
      <w:r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Pr="00E37E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일,</w:t>
      </w:r>
      <w:r w:rsidRPr="00E37E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10</w:t>
      </w:r>
      <w:r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2억위안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가치</w:t>
      </w:r>
      <w:r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Pr="00E37E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‘</w:t>
      </w:r>
      <w:r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E37E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Pr="00E37E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방역물품 수출.</w:t>
      </w:r>
      <w:r w:rsidRPr="00E37E2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마스크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38.6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만장,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방호복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3,752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만벌,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적외선 체온계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241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호흡기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진단키트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284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방호안경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841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 포함.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세관은 지속적으로 감독관리를 강화하고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관련 자격을 갖춘 신용이 양호한 기업의 의료용품 수출을 지원할 것.</w:t>
      </w:r>
    </w:p>
    <w:p w:rsidR="00E71738" w:rsidRPr="005C7BC6" w:rsidRDefault="00E37E2A" w:rsidP="00E71738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E37E2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베이징시 당 위원회 선전부 부부장 쉬허졘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(徐和建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E37E2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E37E2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현단계 베이징의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방역은 여전히 심각하고 복잡한 국면에 놓여 있으며 절대로 방심해서는 아니됨.</w:t>
      </w:r>
      <w:r w:rsidR="005C7B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B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베이징의 </w:t>
      </w:r>
      <w:r w:rsidR="005C7B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5C7B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5C7B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5C7B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방역이 단기간 내에 끝나는 것은</w:t>
      </w:r>
      <w:r w:rsidR="005C7B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B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불가능하며 </w:t>
      </w:r>
      <w:r w:rsidR="005C7BC6" w:rsidRPr="005C7B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5C7BC6" w:rsidRPr="005C7B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5C7BC6" w:rsidRPr="005C7B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9’</w:t>
      </w:r>
      <w:r w:rsidR="00F6628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6628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방역</w:t>
      </w:r>
      <w:r w:rsidR="005C7BC6" w:rsidRPr="005C7BC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6628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</w:t>
      </w:r>
      <w:r w:rsidR="005C7BC6" w:rsidRPr="005C7BC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태가 상당기간 지속될 가능성이 큼.</w:t>
      </w:r>
      <w:r w:rsidR="005C7B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7B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존스홉킨스대학의 통계 데이터에 따르면,</w:t>
      </w:r>
      <w:r w:rsidR="005C7B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</w:t>
      </w:r>
      <w:r w:rsidR="005C7B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5C7B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5C7B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전세계 신규 확진자 수가 최초로 </w:t>
      </w:r>
      <w:r w:rsidR="005C7BC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5C7BC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만명 초과. </w:t>
      </w:r>
    </w:p>
    <w:p w:rsidR="00F86421" w:rsidRPr="005D2078" w:rsidRDefault="00F86421" w:rsidP="00DD0AB1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Default="00F624FB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09107F" w:rsidRDefault="00771B7B" w:rsidP="00847C6C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중국부동산협회</w:t>
      </w:r>
      <w:r w:rsidR="006E267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F624FB" w:rsidRPr="00F624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624F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771B7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도시의 중고주택 가격이 직전월 대비 하락.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전반적으로 주택가격이 하락한 도시의 비율이 높진 않지만 </w:t>
      </w:r>
      <w:r w:rsidR="0009107F" w:rsidRPr="000910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4대 </w:t>
      </w:r>
      <w:r w:rsidR="0009107F" w:rsidRPr="000910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09107F" w:rsidRPr="000910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선도시인 베이징(北京</w:t>
      </w:r>
      <w:r w:rsidR="0009107F" w:rsidRPr="000910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)•</w:t>
      </w:r>
      <w:r w:rsidR="0009107F" w:rsidRPr="000910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상하이(上海</w:t>
      </w:r>
      <w:r w:rsidR="0009107F" w:rsidRPr="000910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)•</w:t>
      </w:r>
      <w:r w:rsidR="0009107F" w:rsidRPr="000910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광저우(廣州</w:t>
      </w:r>
      <w:r w:rsidR="0009107F" w:rsidRPr="000910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)•</w:t>
      </w:r>
      <w:r w:rsidR="0009107F" w:rsidRPr="000910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선전(深</w:t>
      </w:r>
      <w:r w:rsidR="0009107F" w:rsidRPr="0009107F">
        <w:rPr>
          <w:rStyle w:val="a8"/>
          <w:rFonts w:asciiTheme="minorEastAsia" w:hAnsiTheme="minorEastAsia" w:cs="Helvetica" w:hint="eastAsia"/>
          <w:color w:val="C00000"/>
          <w:spacing w:val="8"/>
          <w:szCs w:val="21"/>
          <w:lang w:eastAsia="ko-KR"/>
        </w:rPr>
        <w:t>圳</w:t>
      </w:r>
      <w:r w:rsidR="0009107F" w:rsidRPr="000910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)의 중고주택 가격 모두 하락.</w:t>
      </w:r>
      <w:r w:rsidR="0009107F" w:rsidRPr="000910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0910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0910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0910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는 중고주택 가격이 </w:t>
      </w:r>
      <w:r w:rsidR="000910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5.85% </w:t>
      </w:r>
      <w:r w:rsidR="000910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하락하면서 </w:t>
      </w:r>
      <w:r w:rsidR="000910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0910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대 </w:t>
      </w:r>
      <w:r w:rsidR="000910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0910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선도시 중 가장 큰 하락폭을 기록했고 하락치는 평방미터당 </w:t>
      </w:r>
      <w:r w:rsidR="000910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3,401</w:t>
      </w:r>
      <w:r w:rsidR="000910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위안으로 전국 최대 하락치 기록.</w:t>
      </w:r>
    </w:p>
    <w:p w:rsidR="002A3F4F" w:rsidRDefault="0009107F" w:rsidP="00847C6C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항저우발포(杭州發布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Pr="000910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0910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항저우(杭州</w:t>
      </w:r>
      <w:r w:rsidRPr="000910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Pr="000910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시, 주택공적금 한시적 지원 정책 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사태로 주택 임대료 지급이 어려운 무주택자는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일까지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월 단위로 주택공적금 계좌 잔고 인출이 가능하며 </w:t>
      </w:r>
      <w:r w:rsidRPr="000910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인출한도는 기존 기준에 비해 </w:t>
      </w:r>
      <w:r w:rsidRPr="000910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50% </w:t>
      </w:r>
      <w:r w:rsidRPr="000910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확대.</w:t>
      </w:r>
    </w:p>
    <w:p w:rsidR="00E71738" w:rsidRPr="00A2655B" w:rsidRDefault="00E71738" w:rsidP="00F624F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5F3341" w:rsidRDefault="005F3341" w:rsidP="00E7173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L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uckin Coffee</w:t>
      </w:r>
      <w:r w:rsidR="0072205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5742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5F334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공식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사과문 발표,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회계조작에 연루된 임직원 직무 정지</w:t>
      </w:r>
      <w:r w:rsidR="00D633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조치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5F33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L</w:t>
      </w:r>
      <w:r w:rsidRPr="005F33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uckin Coffee</w:t>
      </w:r>
      <w:r w:rsidRPr="005F33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이사회는 사외이사들로 구성된 특별위원회와 특별위원회가 선임한 제3자 감사법인에게 전면적이고 철저한 진상 조사를 의뢰한 상태.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회사는 조사결과가 나오는 즉시 공개할 예정이고 모든 필요한 보완 조치를 취할 것이며 해당 사건으로 인해 초래된 모든 문제를 회피하지 않을 것.</w:t>
      </w:r>
    </w:p>
    <w:p w:rsidR="00E71738" w:rsidRPr="005F3341" w:rsidRDefault="005F3341" w:rsidP="00E71738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5F334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5F334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월부터</w:t>
      </w:r>
      <w:r w:rsidRPr="005F33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증권사 사모상품 비안(備案</w:t>
      </w:r>
      <w:r w:rsidRPr="005F33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5F33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 폭증하면서 총 </w:t>
      </w:r>
      <w:r w:rsidRPr="005F33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2,733</w:t>
      </w:r>
      <w:r w:rsidRPr="005F33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개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사모</w:t>
      </w:r>
      <w:r w:rsidRPr="005F33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상품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</w:t>
      </w:r>
      <w:r w:rsidRPr="005F33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대한 </w:t>
      </w:r>
      <w:r w:rsidRPr="005F33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비안(備案</w:t>
      </w:r>
      <w:r w:rsidRPr="005F33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5F334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수속 </w:t>
      </w:r>
      <w:r w:rsidRPr="005F334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완료.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이는 현재 시장의 가치평가가 상대적으로 낮은 수준에 머물러 있고 기회가 리스크보다 크다는 것을 말해주고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시장이 바닥에 근접한 시기에 질이 우량하고 가격이 합리적인 목적물을 보다 쉽게 색출할 수 있음.</w:t>
      </w:r>
    </w:p>
    <w:p w:rsidR="00847C6C" w:rsidRPr="00847C6C" w:rsidRDefault="00847C6C" w:rsidP="00847C6C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FF0FF1" w:rsidRDefault="00F61758" w:rsidP="00561091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</w:t>
      </w:r>
      <w:r w:rsidR="00FF0FF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신사(中新社</w:t>
      </w:r>
      <w:r w:rsidR="00FF0FF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6619A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AF3C2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부터 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까지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샤먼(厦門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시는 관광업•전시업•숙박업•요식업의 건전한 발전 지원을 위한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개의 강력한 조치 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실시 예정.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6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일까지 규정에 따라 관광구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명승지의 영업을 회복하고 </w:t>
      </w:r>
      <w:r w:rsidR="00FF0FF1" w:rsidRPr="00FF0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국영</w:t>
      </w:r>
      <w:r w:rsidR="00FF0FF1" w:rsidRPr="00FF0FF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A</w:t>
      </w:r>
      <w:r w:rsidR="00FF0FF1" w:rsidRPr="00FF0F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급 관광구를 무료로 개방하며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민영 </w:t>
      </w:r>
      <w:r w:rsidR="00FF0F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 w:rsidR="00FF0F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급 관광구의 무료 개방 권장.</w:t>
      </w:r>
    </w:p>
    <w:p w:rsidR="00555A6D" w:rsidRPr="00555A6D" w:rsidRDefault="00FF0FF1" w:rsidP="00561091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555A6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상무부 </w:t>
      </w:r>
      <w:r w:rsidRPr="00555A6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5A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4월 </w:t>
      </w:r>
      <w:r w:rsidR="00555A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555A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일을 기준으로,</w:t>
      </w:r>
      <w:r w:rsidR="00555A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5A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중국은 </w:t>
      </w:r>
      <w:r w:rsidR="00555A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54</w:t>
      </w:r>
      <w:r w:rsidR="00555A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국가•지역,</w:t>
      </w:r>
      <w:r w:rsidR="00555A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 w:rsidR="00555A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국제조직과 의료용품 </w:t>
      </w:r>
      <w:r w:rsidR="00D633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</w:t>
      </w:r>
      <w:r w:rsidR="00555A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업조달계약 체결.</w:t>
      </w:r>
      <w:r w:rsidR="00555A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5A6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다음 단계에서는 국제사회가 필요로 하는 의료용품 수출을 가속화 추진 예정.</w:t>
      </w:r>
      <w:r w:rsidR="00555A6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5A6D" w:rsidRPr="00555A6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중국은 의료용품 수출을 제한</w:t>
      </w:r>
      <w:r w:rsidR="00555A6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한 적이 없으</w:t>
      </w:r>
      <w:r w:rsidR="00555A6D" w:rsidRPr="00555A6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며 앞으로도 제한하지 않을 것.</w:t>
      </w:r>
    </w:p>
    <w:p w:rsidR="00561091" w:rsidRPr="008F0FC3" w:rsidRDefault="00555A6D" w:rsidP="00561091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8F0FC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공업정보화부 </w:t>
      </w:r>
      <w:r w:rsidRPr="008F0F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&lt;2020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신형 정보소비 시범 프로젝트 신고 업무 전개에 관한 통지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생활•공중서비스•산업</w:t>
      </w:r>
      <w:r w:rsidR="00D633B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관련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정보소비,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신형 정보상품 소비,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정보소비 지원 플랫폼을 중심으로 </w:t>
      </w:r>
      <w:r w:rsidRPr="008F0F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5G, 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인공지능,</w:t>
      </w:r>
      <w:r w:rsidRPr="008F0F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블록체인 등 첨단</w:t>
      </w:r>
      <w:r w:rsidRPr="008F0F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기술</w:t>
      </w:r>
      <w:r w:rsidR="008F0FC3"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과 결부시켜 상품•서비스 공급 확대,</w:t>
      </w:r>
      <w:r w:rsidR="008F0FC3" w:rsidRPr="008F0F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8F0FC3"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모델 혁신 및 소비환경 최적화에 무게를 두어 복수의 신형 정보소비 시범 프로젝트 선별 예정.</w:t>
      </w:r>
    </w:p>
    <w:p w:rsidR="008F0FC3" w:rsidRPr="008F0FC3" w:rsidRDefault="008F0FC3" w:rsidP="00561091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8F0FC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시장감독관리총국 </w:t>
      </w:r>
      <w:r w:rsidRPr="008F0F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신종코로나바이러스감염증 대응 및 영업•조업 재개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징원을 위한 반독점법 집행 관련 공고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법에 의거하여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 대응 및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영업•조업 재개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와 연관된 기업결합 사건의 심사를 가속화 추진하고 법에 의거하여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 대응 및 영업•조업 재개와 연관된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경영자합작협의에 대한 책임을 면제하며 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법에 의거하여 </w:t>
      </w:r>
      <w:r w:rsidRPr="008F0F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8F0F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 대응 및 영업•조업 재개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를 방해하는 독점행위를 엄격하고 신속하게 조사하고 처리할 것.</w:t>
      </w:r>
    </w:p>
    <w:p w:rsidR="008F0FC3" w:rsidRDefault="008F0FC3" w:rsidP="00561091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8F0FC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장시(江西</w:t>
      </w:r>
      <w:r w:rsidRPr="008F0F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8F0FC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성</w:t>
      </w:r>
      <w:r w:rsidRPr="008F0F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8F0FC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상무청 </w:t>
      </w:r>
      <w:r w:rsidRPr="008F0F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장시(江西</w:t>
      </w:r>
      <w:r w:rsidRPr="008F0F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은 성(省</w:t>
      </w:r>
      <w:r w:rsidRPr="008F0F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내 소비자에게 </w:t>
      </w:r>
      <w:r w:rsidRPr="008F0F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2,000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만위안의</w:t>
      </w:r>
      <w:r w:rsidRPr="008F0FC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8F0FC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요식업 전자소비권 지급할 계획이며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소비자들은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일부터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일까지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간푸퉁(</w:t>
      </w:r>
      <w:r w:rsidRPr="003877E0">
        <w:rPr>
          <w:rFonts w:ascii="宋体" w:eastAsia="宋体" w:hAnsi="宋体" w:hint="eastAsia"/>
          <w:color w:val="333333"/>
          <w:spacing w:val="8"/>
          <w:szCs w:val="21"/>
          <w:lang w:eastAsia="ko-KR"/>
        </w:rPr>
        <w:t>赣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服通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플랫폼을 통해 신청 및 수령 가능. </w:t>
      </w:r>
    </w:p>
    <w:p w:rsidR="00847C6C" w:rsidRPr="00BA7738" w:rsidRDefault="00847C6C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EB3957" w:rsidRDefault="007234FE" w:rsidP="00EB3957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중국물류및구매연합회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7234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 </w:t>
      </w:r>
      <w:r w:rsidR="00831A35" w:rsidRPr="007234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3월</w:t>
      </w:r>
      <w:r w:rsidRPr="007234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7234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7234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벌크스톡판매지수가 바닥을 치고 </w:t>
      </w:r>
      <w:r w:rsidRPr="007234F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124.9%</w:t>
      </w:r>
      <w:r w:rsidRPr="007234F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까지 반등.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</w:t>
      </w:r>
      <w:r w:rsidR="002B34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확산</w:t>
      </w:r>
      <w:r w:rsidR="002B34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세가 주춤해지면서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각 지역이 영업•조업</w:t>
      </w:r>
      <w:r w:rsidR="002B34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재개를 안정적으로 추진하고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있고 국내수요가 증가하고 있</w:t>
      </w:r>
      <w:r w:rsidR="002B34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정부가 다양한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영업•조업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재개 지원 및 취업 안정화 정책을 지속적으로 출범하면서 시장의 정서가 현저히 호전되고 있으며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시장의 재고보충 수요도 늘어나고 있음.</w:t>
      </w:r>
    </w:p>
    <w:p w:rsidR="00BD52B3" w:rsidRDefault="007234FE" w:rsidP="00EB3957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D52B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신경보(新京報</w:t>
      </w:r>
      <w:r w:rsidRPr="00BD52B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BD52B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BD52B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우한(武漢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정부 상무부시장 후야보(胡亞波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의하면,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우한(武漢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영업•조업 재개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업무가 막대한 어려움에 직면</w:t>
      </w:r>
      <w:r w:rsidR="00BD52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 있음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4일을 기준으로,</w:t>
      </w:r>
      <w:r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D52B3"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업무를 재개한 </w:t>
      </w:r>
      <w:r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우한(武漢</w:t>
      </w:r>
      <w:r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</w:t>
      </w:r>
      <w:r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BD52B3"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4상(四上</w:t>
      </w:r>
      <w:r w:rsidR="00BD52B3"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BD52B3"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D52B3"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및 부동산개발업체는 </w:t>
      </w:r>
      <w:r w:rsidR="00BD52B3"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10,897</w:t>
      </w:r>
      <w:r w:rsidR="00BD52B3"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개로 업무재개율</w:t>
      </w:r>
      <w:r w:rsidR="002B340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BD52B3"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BD52B3"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93.6% </w:t>
      </w:r>
      <w:r w:rsidR="00BD52B3"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도달.</w:t>
      </w:r>
      <w:r w:rsidR="00BD52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D52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규모이상 공업기업의 업무재개율은 </w:t>
      </w:r>
      <w:r w:rsidR="00BD52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97.2%</w:t>
      </w:r>
      <w:r w:rsidR="00BD52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도달했고</w:t>
      </w:r>
      <w:r w:rsidR="00BD52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BD52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규모이상 서비스업기업의 업무재개율은 </w:t>
      </w:r>
      <w:r w:rsidR="00BD52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93.2% </w:t>
      </w:r>
      <w:r w:rsidR="00BD52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도달.</w:t>
      </w:r>
      <w:r w:rsidR="00BD52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D52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우한(武漢</w:t>
      </w:r>
      <w:r w:rsidR="00BD52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D52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시의 영업•조업 재개</w:t>
      </w:r>
      <w:r w:rsidR="00BD52B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D52B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상황은 예상했던 것보다 신속하고 양호하게 진행되고 있음.</w:t>
      </w:r>
    </w:p>
    <w:p w:rsidR="00BD52B3" w:rsidRDefault="00BD52B3" w:rsidP="00EB3957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D52B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MySteel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지난주 중국 철강재종합지수가 </w:t>
      </w:r>
      <w:r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128.33</w:t>
      </w:r>
      <w:r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장을 마감했고 주간으로는 </w:t>
      </w:r>
      <w:r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2.13% </w:t>
      </w:r>
      <w:r w:rsidRPr="00BD52B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하락.</w:t>
      </w:r>
      <w:r w:rsidRPr="00BD52B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청명절 연휴의 영향으로 시장에서 거래•투자 의욕이 줄어들고 있어 단기적으로 국내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철강재 가격은 약세장을 이어갈 것.</w:t>
      </w:r>
    </w:p>
    <w:p w:rsidR="005A4F44" w:rsidRPr="00E47363" w:rsidRDefault="005A4F44" w:rsidP="00BA7738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FE23E4" w:rsidRPr="00FE23E4" w:rsidRDefault="00BD5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 동향</w:t>
      </w:r>
    </w:p>
    <w:p w:rsidR="00484B82" w:rsidRDefault="00484B82" w:rsidP="00BD52B3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lastRenderedPageBreak/>
        <w:t>지난주 금요일,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</w:t>
      </w:r>
      <w:r w:rsidR="00BD52B3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043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BD52B3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상승한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="00BD52B3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</w:t>
      </w:r>
      <w:r w:rsidR="00FD5B83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</w:t>
      </w:r>
      <w:r w:rsidR="00BD52B3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</w:t>
      </w:r>
      <w:r w:rsidR="00FD5B83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9</w:t>
      </w:r>
      <w:r w:rsidR="00BD52B3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03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BD5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Pr="00BD5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BD52B3" w:rsidRPr="00BD5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0352</w:t>
      </w:r>
      <w:r w:rsidRPr="00BD5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%</w:t>
      </w:r>
      <w:r w:rsidRPr="00BD52B3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BD52B3" w:rsidRPr="00BD5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</w:t>
      </w:r>
      <w:r w:rsidRPr="00BD52B3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. 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위안화 중간가격은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F56F0F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1535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% </w:t>
      </w:r>
      <w:r w:rsid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E420E8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</w:t>
      </w:r>
      <w:r w:rsidR="00F56F0F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1104</w:t>
      </w:r>
      <w:r w:rsidR="00F56F0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를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기록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했고, 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주간으로는 </w:t>
      </w:r>
      <w:r w:rsidR="00F56F0F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0.9613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E8632B"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.</w:t>
      </w:r>
    </w:p>
    <w:p w:rsidR="00E46F9D" w:rsidRPr="00484B82" w:rsidRDefault="00E46F9D" w:rsidP="00E46F9D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080E9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N판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30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E판 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61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Q판 9,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65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개사를 포함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해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총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12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8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되어 있음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Pr="00080E96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등록기업 수는 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직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전주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대비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8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개사 증가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E46F9D" w:rsidRPr="009677C8" w:rsidRDefault="00E46F9D" w:rsidP="00E46F9D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>신삼판(新三板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8"/>
          <w:rFonts w:ascii="Gulim" w:eastAsia="Gulim" w:hAnsi="Gulim" w:hint="eastAsia"/>
          <w:b w:val="0"/>
          <w:szCs w:val="21"/>
          <w:lang w:eastAsia="ko-KR"/>
        </w:rPr>
        <w:t>지난주(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30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~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03</w:t>
      </w:r>
      <w:r w:rsidRPr="00C829D1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5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개사 신규 등록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거래금액은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98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억위안으로 직전주대비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21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87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%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감소. 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현 시점을 기준으로 신삼판(新三板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)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에는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Pr="00BD21B6">
        <w:rPr>
          <w:rStyle w:val="a8"/>
          <w:rFonts w:ascii="Gulim" w:eastAsia="Gulim" w:hAnsi="Gulim"/>
          <w:b w:val="0"/>
          <w:szCs w:val="21"/>
          <w:lang w:eastAsia="ko-KR"/>
        </w:rPr>
        <w:t>8,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7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45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개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사가 등록되어 있음</w:t>
      </w:r>
      <w:r w:rsidRPr="00BD21B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EB3957" w:rsidRPr="00653324" w:rsidRDefault="00853DC9" w:rsidP="00EB3957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사우디아라비아</w:t>
      </w:r>
      <w:r w:rsidR="0002082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CF2045" w:rsidRPr="00A6702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F20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OPEC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+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긴급 화상회의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일로 연기.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소식통에 의하면 </w:t>
      </w:r>
      <w:r w:rsidRPr="006533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사우</w:t>
      </w:r>
      <w:r w:rsidR="00653324" w:rsidRPr="006533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디</w:t>
      </w:r>
      <w:r w:rsidRPr="006533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아라비아는 </w:t>
      </w:r>
      <w:r w:rsidR="00653324" w:rsidRPr="0065332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653324" w:rsidRPr="006533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</w:t>
      </w:r>
      <w:r w:rsidR="00653324" w:rsidRPr="0065332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="00653324" w:rsidRPr="006533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일에 </w:t>
      </w:r>
      <w:r w:rsidR="00653324" w:rsidRPr="0065332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="00653324" w:rsidRPr="006533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유가 발표 </w:t>
      </w:r>
      <w:r w:rsidRPr="006533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33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이라크 정부 관료는 </w:t>
      </w:r>
      <w:r w:rsidR="0065332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OPEC </w:t>
      </w:r>
      <w:r w:rsidR="006533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+</w:t>
      </w:r>
      <w:r w:rsidR="0065332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33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긴급 화상회</w:t>
      </w:r>
      <w:r w:rsidR="006533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의의 결과를 낙관적으로 전망하고 있다고 하면서 </w:t>
      </w:r>
      <w:r w:rsidR="002B34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어떠한 </w:t>
      </w:r>
      <w:r w:rsidR="006533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신규 합의</w:t>
      </w:r>
      <w:r w:rsidR="002B34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</w:t>
      </w:r>
      <w:r w:rsidR="006533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도출</w:t>
      </w:r>
      <w:r w:rsidR="002B340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되든</w:t>
      </w:r>
      <w:r w:rsidR="006533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미국,</w:t>
      </w:r>
      <w:r w:rsidR="0065332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33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캐나다와 노르웨이 등 </w:t>
      </w:r>
      <w:r w:rsidR="0065332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OPEC+ </w:t>
      </w:r>
      <w:r w:rsidR="006533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이외의 주요 산유국의 지원이 필요하다고 발표.</w:t>
      </w:r>
      <w:r w:rsidR="0065332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8E066A" w:rsidRPr="00BD0E36" w:rsidRDefault="008E066A" w:rsidP="0044162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난주 </w:t>
      </w:r>
      <w:bookmarkStart w:id="0" w:name="_GoBack"/>
      <w:bookmarkEnd w:id="0"/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금요일, 다우존스산업평균지수는 전 거래일보다 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01AAE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.6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117D16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653324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254B3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901AAE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901AAE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01AAE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53</w:t>
      </w:r>
      <w:r w:rsidR="00653324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거래를 마쳤고, 주간으로는</w:t>
      </w:r>
      <w:r w:rsidR="00CB553C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5E434B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%</w:t>
      </w:r>
      <w:r w:rsidR="0033507F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1AAE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33507F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S&amp;P500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지수는</w:t>
      </w:r>
      <w:r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 거래일보다</w:t>
      </w:r>
      <w:r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1.51</w:t>
      </w:r>
      <w:r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%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3324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D254B3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51FA7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488</w:t>
      </w:r>
      <w:r w:rsidR="00901AAE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65</w:t>
      </w:r>
      <w:r w:rsidR="00B23896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장을</w:t>
      </w:r>
      <w:r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끝냈고, 주간으로는 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901AAE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08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901AAE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 나스닥종합지수는</w:t>
      </w:r>
      <w:r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 거래일보다 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901AAE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.5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%</w:t>
      </w:r>
      <w:r w:rsidR="003C625B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53324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="003C625B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</w:t>
      </w:r>
      <w:r w:rsidR="00901AAE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01AAE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01AAE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08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장을 마감했고, 주간으로는</w:t>
      </w:r>
      <w:r w:rsidR="0030609B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9096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901AAE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653324" w:rsidRPr="00BD0E3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% </w:t>
      </w:r>
      <w:r w:rsidR="00901AAE"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하락</w:t>
      </w:r>
      <w:r w:rsidRPr="00BD0E3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6B11BF" w:rsidRPr="00690168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D0E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BD0E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BD0E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BD0E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D0E3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BD0E3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45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.7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BD0E3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BD0E36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27%</w:t>
      </w:r>
      <w:r w:rsidR="008B4ED9" w:rsidRPr="0059096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D0E36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</w:t>
      </w:r>
      <w:r w:rsidR="00B027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승</w:t>
      </w:r>
      <w:r w:rsidR="008B4ED9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30609B" w:rsidRPr="00520F06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027E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027E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93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B027E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027E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B027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31.7</w:t>
      </w:r>
      <w:r w:rsidR="001F3564"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%</w:t>
      </w:r>
      <w:r w:rsidR="00B027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027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="00FC091F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027E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027E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="00DA5D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B027E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11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535CB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B027E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36.82</w:t>
      </w:r>
      <w:r w:rsidR="004535CB"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% </w:t>
      </w:r>
      <w:r w:rsidR="00B027E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</w:t>
      </w:r>
      <w:r w:rsidR="00447722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2B9" w:rsidRDefault="002412B9" w:rsidP="00674340">
      <w:r>
        <w:separator/>
      </w:r>
    </w:p>
  </w:endnote>
  <w:endnote w:type="continuationSeparator" w:id="0">
    <w:p w:rsidR="002412B9" w:rsidRDefault="002412B9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2B9" w:rsidRDefault="002412B9" w:rsidP="00674340">
      <w:r>
        <w:separator/>
      </w:r>
    </w:p>
  </w:footnote>
  <w:footnote w:type="continuationSeparator" w:id="0">
    <w:p w:rsidR="002412B9" w:rsidRDefault="002412B9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F04643"/>
    <w:multiLevelType w:val="hybridMultilevel"/>
    <w:tmpl w:val="2CAC0A4C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4"/>
  </w:num>
  <w:num w:numId="5">
    <w:abstractNumId w:val="21"/>
  </w:num>
  <w:num w:numId="6">
    <w:abstractNumId w:val="10"/>
  </w:num>
  <w:num w:numId="7">
    <w:abstractNumId w:val="15"/>
  </w:num>
  <w:num w:numId="8">
    <w:abstractNumId w:val="2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23"/>
  </w:num>
  <w:num w:numId="14">
    <w:abstractNumId w:val="13"/>
  </w:num>
  <w:num w:numId="15">
    <w:abstractNumId w:val="4"/>
  </w:num>
  <w:num w:numId="16">
    <w:abstractNumId w:val="7"/>
  </w:num>
  <w:num w:numId="17">
    <w:abstractNumId w:val="20"/>
  </w:num>
  <w:num w:numId="18">
    <w:abstractNumId w:val="12"/>
  </w:num>
  <w:num w:numId="19">
    <w:abstractNumId w:val="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F94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4CBF"/>
    <w:rsid w:val="00075827"/>
    <w:rsid w:val="000779B0"/>
    <w:rsid w:val="000801CA"/>
    <w:rsid w:val="00080E96"/>
    <w:rsid w:val="000819CF"/>
    <w:rsid w:val="0008345D"/>
    <w:rsid w:val="00084080"/>
    <w:rsid w:val="00085E64"/>
    <w:rsid w:val="00086177"/>
    <w:rsid w:val="00087414"/>
    <w:rsid w:val="000904A6"/>
    <w:rsid w:val="0009107F"/>
    <w:rsid w:val="00092643"/>
    <w:rsid w:val="00092808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688"/>
    <w:rsid w:val="00113A19"/>
    <w:rsid w:val="00113EF4"/>
    <w:rsid w:val="00114313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3295A"/>
    <w:rsid w:val="001337FC"/>
    <w:rsid w:val="00133B19"/>
    <w:rsid w:val="00134E96"/>
    <w:rsid w:val="001350CE"/>
    <w:rsid w:val="00140E86"/>
    <w:rsid w:val="00144AF5"/>
    <w:rsid w:val="00146A4C"/>
    <w:rsid w:val="00150470"/>
    <w:rsid w:val="00150B07"/>
    <w:rsid w:val="00152721"/>
    <w:rsid w:val="00153B56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96AA9"/>
    <w:rsid w:val="001A3079"/>
    <w:rsid w:val="001A4921"/>
    <w:rsid w:val="001A5128"/>
    <w:rsid w:val="001A5134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7CFF"/>
    <w:rsid w:val="001F12D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2B9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FBB"/>
    <w:rsid w:val="00263036"/>
    <w:rsid w:val="00263483"/>
    <w:rsid w:val="00263A3F"/>
    <w:rsid w:val="002643BB"/>
    <w:rsid w:val="00266003"/>
    <w:rsid w:val="0026669D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53F8"/>
    <w:rsid w:val="002A55EB"/>
    <w:rsid w:val="002A592A"/>
    <w:rsid w:val="002A5BE6"/>
    <w:rsid w:val="002B1717"/>
    <w:rsid w:val="002B277B"/>
    <w:rsid w:val="002B3402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3C3"/>
    <w:rsid w:val="00374768"/>
    <w:rsid w:val="003769E3"/>
    <w:rsid w:val="0038236A"/>
    <w:rsid w:val="00382416"/>
    <w:rsid w:val="00384CA0"/>
    <w:rsid w:val="00386754"/>
    <w:rsid w:val="003877E0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06D"/>
    <w:rsid w:val="003F18C2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2531"/>
    <w:rsid w:val="004E3038"/>
    <w:rsid w:val="004E3B52"/>
    <w:rsid w:val="004E54EB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6D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C7BC6"/>
    <w:rsid w:val="005D0BBD"/>
    <w:rsid w:val="005D0C8D"/>
    <w:rsid w:val="005D1284"/>
    <w:rsid w:val="005D1EA8"/>
    <w:rsid w:val="005D207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3341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324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5A3E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8E2"/>
    <w:rsid w:val="00696EB5"/>
    <w:rsid w:val="00697EE1"/>
    <w:rsid w:val="006A0725"/>
    <w:rsid w:val="006A099A"/>
    <w:rsid w:val="006A110F"/>
    <w:rsid w:val="006A19F3"/>
    <w:rsid w:val="006A253C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6383"/>
    <w:rsid w:val="007173BF"/>
    <w:rsid w:val="00717A3D"/>
    <w:rsid w:val="00721D2A"/>
    <w:rsid w:val="00722058"/>
    <w:rsid w:val="00722564"/>
    <w:rsid w:val="0072322D"/>
    <w:rsid w:val="007234FE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1B7B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4E4"/>
    <w:rsid w:val="007A5FE2"/>
    <w:rsid w:val="007A6A11"/>
    <w:rsid w:val="007A73FC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512B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5D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C53"/>
    <w:rsid w:val="00850C83"/>
    <w:rsid w:val="008515CD"/>
    <w:rsid w:val="0085213D"/>
    <w:rsid w:val="0085218C"/>
    <w:rsid w:val="008537A9"/>
    <w:rsid w:val="00853DC9"/>
    <w:rsid w:val="00854173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3DC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0F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AE"/>
    <w:rsid w:val="00901C0E"/>
    <w:rsid w:val="00901DE8"/>
    <w:rsid w:val="0090498C"/>
    <w:rsid w:val="00904D7A"/>
    <w:rsid w:val="00904F85"/>
    <w:rsid w:val="00905E6E"/>
    <w:rsid w:val="00907444"/>
    <w:rsid w:val="00907521"/>
    <w:rsid w:val="00910F66"/>
    <w:rsid w:val="009128EA"/>
    <w:rsid w:val="0091345B"/>
    <w:rsid w:val="009139B0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8F"/>
    <w:rsid w:val="00962AE5"/>
    <w:rsid w:val="009634CD"/>
    <w:rsid w:val="009637DD"/>
    <w:rsid w:val="00964E22"/>
    <w:rsid w:val="00964F23"/>
    <w:rsid w:val="009670ED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252A"/>
    <w:rsid w:val="0099288F"/>
    <w:rsid w:val="0099544C"/>
    <w:rsid w:val="009972CF"/>
    <w:rsid w:val="00997729"/>
    <w:rsid w:val="00997EB5"/>
    <w:rsid w:val="009A007A"/>
    <w:rsid w:val="009A59FF"/>
    <w:rsid w:val="009A61A8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55B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5DF5"/>
    <w:rsid w:val="00A66257"/>
    <w:rsid w:val="00A6702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27E8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0B5"/>
    <w:rsid w:val="00B5647B"/>
    <w:rsid w:val="00B56BC5"/>
    <w:rsid w:val="00B57243"/>
    <w:rsid w:val="00B60375"/>
    <w:rsid w:val="00B622E9"/>
    <w:rsid w:val="00B63847"/>
    <w:rsid w:val="00B64823"/>
    <w:rsid w:val="00B64C8B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0E36"/>
    <w:rsid w:val="00BD21A8"/>
    <w:rsid w:val="00BD21B6"/>
    <w:rsid w:val="00BD52B3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5C6F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5A6D"/>
    <w:rsid w:val="00C56FB6"/>
    <w:rsid w:val="00C60976"/>
    <w:rsid w:val="00C611F5"/>
    <w:rsid w:val="00C61ECF"/>
    <w:rsid w:val="00C63357"/>
    <w:rsid w:val="00C633F5"/>
    <w:rsid w:val="00C634EE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39ED"/>
    <w:rsid w:val="00D141CD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3B9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1F4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071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37E2A"/>
    <w:rsid w:val="00E420E8"/>
    <w:rsid w:val="00E42301"/>
    <w:rsid w:val="00E42361"/>
    <w:rsid w:val="00E42A78"/>
    <w:rsid w:val="00E4326F"/>
    <w:rsid w:val="00E44C00"/>
    <w:rsid w:val="00E451E4"/>
    <w:rsid w:val="00E4541E"/>
    <w:rsid w:val="00E46219"/>
    <w:rsid w:val="00E46F9D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71738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8632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61BB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6F0F"/>
    <w:rsid w:val="00F57B03"/>
    <w:rsid w:val="00F600A2"/>
    <w:rsid w:val="00F60EED"/>
    <w:rsid w:val="00F61758"/>
    <w:rsid w:val="00F61783"/>
    <w:rsid w:val="00F6179F"/>
    <w:rsid w:val="00F61F4F"/>
    <w:rsid w:val="00F624FB"/>
    <w:rsid w:val="00F63E0B"/>
    <w:rsid w:val="00F645A6"/>
    <w:rsid w:val="00F66285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0FF1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3948C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BC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F974-4388-D44A-AD44-63AE2AC2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1107</Words>
  <Characters>3979</Characters>
  <Application>Microsoft Office Word</Application>
  <DocSecurity>0</DocSecurity>
  <Lines>145</Lines>
  <Paragraphs>36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74</cp:revision>
  <dcterms:created xsi:type="dcterms:W3CDTF">2020-03-22T19:12:00Z</dcterms:created>
  <dcterms:modified xsi:type="dcterms:W3CDTF">2020-04-06T05:29:00Z</dcterms:modified>
</cp:coreProperties>
</file>