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966408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5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A0740D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25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BF2869" w:rsidRDefault="00A00778" w:rsidP="00F45FC2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왕이(王毅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외교부 부장 </w:t>
      </w:r>
      <w:r w:rsidRPr="003E2519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="00EC50F6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EC50F6" w:rsidRPr="00BF286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중미 관계를 소위 </w:t>
      </w:r>
      <w:r w:rsidR="00EC50F6" w:rsidRPr="00BF2869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‘</w:t>
      </w:r>
      <w:r w:rsidR="00EC50F6" w:rsidRPr="00BF286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신냉전</w:t>
      </w:r>
      <w:r w:rsidR="00EC50F6" w:rsidRPr="00BF2869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’</w:t>
      </w:r>
      <w:r w:rsidR="009220E8" w:rsidRPr="00BF286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으로</w:t>
      </w:r>
      <w:r w:rsidR="00EC50F6" w:rsidRPr="00BF286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="009220E8" w:rsidRPr="00BF2869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몰고 가려는 시도는 역사를 꺼꾸로 돌리는 것으로</w:t>
      </w:r>
      <w:r w:rsidR="009220E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양국 </w:t>
      </w:r>
      <w:r w:rsidR="001C0AA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국</w:t>
      </w:r>
      <w:r w:rsidR="009220E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민이 다년간의 협력을 통해 이뤄낸 결실이 수포로 돌아가게 할 것</w:t>
      </w:r>
      <w:r w:rsidR="00BF286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이고 양국 </w:t>
      </w:r>
      <w:r w:rsidR="001C0AA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국</w:t>
      </w:r>
      <w:r w:rsidR="00BF286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민의 발전에도 손실을 초래할 것이며 세계의 안정과 번영을 위협하게 될 것.</w:t>
      </w:r>
      <w:r w:rsidR="00BF286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BF286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중국은 비충돌•비대항</w:t>
      </w:r>
      <w:r w:rsidR="00BF286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•</w:t>
      </w:r>
      <w:r w:rsidR="00BF286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상호존중</w:t>
      </w:r>
      <w:r w:rsidR="00BF286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•</w:t>
      </w:r>
      <w:r w:rsidR="00BF286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상생협력을 통해 미국과 함께 조화롭고 협력적이며 안정적인 관계를 만들어 나가기를 원함.</w:t>
      </w:r>
      <w:r w:rsidR="00BF286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BF286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아울러</w:t>
      </w:r>
      <w:r w:rsidR="001C0AA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,</w:t>
      </w:r>
      <w:r w:rsidR="00BF286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중국은 미국을 개변시킬 생각이 없으며 미국을 대신할 생각은 더더구나 없음</w:t>
      </w:r>
      <w:r w:rsidR="00BF286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. </w:t>
      </w:r>
      <w:r w:rsidR="00BF286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미국도 중국을 일방적으로 개변시</w:t>
      </w:r>
      <w:r w:rsidR="001C0AA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킬</w:t>
      </w:r>
      <w:r w:rsidR="00BF286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수 없으며 </w:t>
      </w:r>
      <w:r w:rsidR="00BF286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14</w:t>
      </w:r>
      <w:r w:rsidR="00BF286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억의 중국</w:t>
      </w:r>
      <w:r w:rsidR="00BF286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1C0AA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국</w:t>
      </w:r>
      <w:r w:rsidR="00BF286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민이 현대화</w:t>
      </w:r>
      <w:r w:rsidR="001C0AA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를 향해</w:t>
      </w:r>
      <w:r w:rsidR="00BF286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나아가는 것을 막을 수 없을 것.</w:t>
      </w:r>
    </w:p>
    <w:p w:rsidR="00F45FC2" w:rsidRPr="002F063E" w:rsidRDefault="00BF2869" w:rsidP="00F45FC2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</w:pPr>
      <w:r w:rsidRPr="00BF2869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발개위 </w:t>
      </w:r>
      <w:r w:rsidRPr="00BF2869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: </w:t>
      </w:r>
      <w:r w:rsidRPr="002F063E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세계적으로 볼 때 중국의 적자율은 </w:t>
      </w:r>
      <w:r w:rsidR="007076D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늦</w:t>
      </w:r>
      <w:r w:rsidRPr="002F063E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은 편.</w:t>
      </w:r>
      <w:r w:rsidRPr="002F063E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IMF</w:t>
      </w:r>
      <w:r w:rsidRPr="002F063E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의 예측에 </w:t>
      </w:r>
      <w:r w:rsidR="002F063E" w:rsidRPr="002F063E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의하면</w:t>
      </w:r>
      <w:r w:rsidRPr="002F063E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,</w:t>
      </w:r>
      <w:r w:rsidRPr="002F063E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 </w:t>
      </w:r>
      <w:r w:rsidRPr="00C0170B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2020</w:t>
      </w:r>
      <w:r w:rsidRPr="00C0170B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년 글로벌 평균 적자율이 </w:t>
      </w:r>
      <w:r w:rsidRPr="00C0170B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2019</w:t>
      </w:r>
      <w:r w:rsidRPr="00C0170B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년 대비 </w:t>
      </w:r>
      <w:r w:rsidRPr="00C0170B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3.7% </w:t>
      </w:r>
      <w:r w:rsidRPr="00C0170B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증가한 </w:t>
      </w:r>
      <w:r w:rsidRPr="00C0170B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9.9</w:t>
      </w:r>
      <w:r w:rsidR="002F063E" w:rsidRPr="00C0170B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%</w:t>
      </w:r>
      <w:r w:rsidR="002F063E" w:rsidRPr="00C0170B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에 이를 것이고 선진국의 평균 적자율은 </w:t>
      </w:r>
      <w:r w:rsidR="002F063E" w:rsidRPr="00C0170B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2019</w:t>
      </w:r>
      <w:r w:rsidR="002F063E" w:rsidRPr="00C0170B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년의 </w:t>
      </w:r>
      <w:r w:rsidR="002F063E" w:rsidRPr="00C0170B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3%</w:t>
      </w:r>
      <w:r w:rsidR="002F063E" w:rsidRPr="00C0170B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에서 </w:t>
      </w:r>
      <w:r w:rsidR="002F063E" w:rsidRPr="00C0170B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10.7%</w:t>
      </w:r>
      <w:r w:rsidR="002F063E" w:rsidRPr="00C0170B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로 증가할 전망. </w:t>
      </w:r>
      <w:r w:rsidR="00B91F0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그중에서 미국은 </w:t>
      </w:r>
      <w:r w:rsidR="00B91F0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15.4%, </w:t>
      </w:r>
      <w:r w:rsidR="00B91F0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프랑스는 </w:t>
      </w:r>
      <w:r w:rsidR="00B91F0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9.2%, </w:t>
      </w:r>
      <w:r w:rsidR="00B91F0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영국은 </w:t>
      </w:r>
      <w:r w:rsidR="00B91F0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8.3%, </w:t>
      </w:r>
      <w:r w:rsidR="00B91F0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일본은 </w:t>
      </w:r>
      <w:r w:rsidR="00B91F0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7.1%</w:t>
      </w:r>
      <w:r w:rsidR="00B91F0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에 이를 전망이며 신흥시장</w:t>
      </w:r>
      <w:r w:rsidR="007076D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국강와</w:t>
      </w:r>
      <w:r w:rsidR="00B91F0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중간소득 국</w:t>
      </w:r>
      <w:r w:rsidR="00C0170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가</w:t>
      </w:r>
      <w:r w:rsidR="00B91F0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의 평균 적자율도 </w:t>
      </w:r>
      <w:r w:rsidR="00B91F0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9%</w:t>
      </w:r>
      <w:r w:rsidR="00B91F0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에 이를 전망</w:t>
      </w:r>
      <w:r w:rsidR="00C0170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="00C0170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C0170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이와 비교할 때 중국의 적자율은 아주 낮다고</w:t>
      </w:r>
      <w:r w:rsidR="00C0170B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C0170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봐야 함.</w:t>
      </w:r>
      <w:r w:rsidRPr="002F063E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2F063E"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  <w:lang w:eastAsia="ko-KR"/>
        </w:rPr>
        <w:t xml:space="preserve"> </w:t>
      </w:r>
    </w:p>
    <w:p w:rsidR="00FD6854" w:rsidRPr="006014A9" w:rsidRDefault="00FD6854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166FF0" w:rsidRDefault="003571CD" w:rsidP="00F45FC2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러우지웨이(樓繼偉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전 재정부 부장</w:t>
      </w:r>
      <w:r w:rsidR="001150D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DF4A5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00C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법인소득세 세율을 </w:t>
      </w:r>
      <w:r w:rsidRPr="00B00CC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20%</w:t>
      </w:r>
      <w:r w:rsidRPr="00B00C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로 인하하고 개인소득세 한계세율은 </w:t>
      </w:r>
      <w:r w:rsidRPr="00B00CC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45%</w:t>
      </w:r>
      <w:r w:rsidRPr="00B00C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에서 </w:t>
      </w:r>
      <w:r w:rsidRPr="00B00CC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33%</w:t>
      </w:r>
      <w:r w:rsidRPr="00B00C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로 인하해야 함.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부가가치세 기말이월공제세액 환</w:t>
      </w:r>
      <w:r w:rsidR="00B00CC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급을 확대하여 하며 올해의 세금환급액을 </w:t>
      </w:r>
      <w:r w:rsidR="00B00CC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B00CC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조위안으로 늘림으로써 민간투자를 촉진시켜야 함.</w:t>
      </w:r>
      <w:r w:rsidR="00B00CC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00CC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앞으로도 </w:t>
      </w:r>
      <w:r w:rsidR="00B00CC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GDP </w:t>
      </w:r>
      <w:r w:rsidR="00B00CC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성장률 목표치를 설정하지 말 것.</w:t>
      </w:r>
    </w:p>
    <w:p w:rsidR="00B00CC8" w:rsidRDefault="00B00CC8" w:rsidP="00F45FC2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B00CC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발개위 </w:t>
      </w:r>
      <w:r w:rsidRPr="00B00CC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전국의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&lt;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자산부채표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&gt;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최신 버전에 따르면,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B00C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전국의 총 자산</w:t>
      </w:r>
      <w:r w:rsidR="0003094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규모</w:t>
      </w:r>
      <w:r w:rsidRPr="00B00C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B00CC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1,302</w:t>
      </w:r>
      <w:r w:rsidRPr="00B00C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조위안에 도달.</w:t>
      </w:r>
      <w:r w:rsidRPr="00B00CC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중국은 세계에서 가장 완비된 산업체계를 갖추고 있으며 </w:t>
      </w:r>
      <w:r w:rsidR="0003094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이는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근거없이 생겨난 것이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아님.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연말 기준,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 정부의 부채율은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38.5%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로 주요 선진국 및 신흥시장 국가의 부채율 보다 많이 낮은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수준.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미국은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106%,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유럽연합은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80%,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일본은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238%,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인도는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69%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임.</w:t>
      </w:r>
    </w:p>
    <w:p w:rsidR="00B00CC8" w:rsidRPr="00F45FC2" w:rsidRDefault="00B00CC8" w:rsidP="00F45FC2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발개위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국내 취업 형세</w:t>
      </w:r>
      <w:r w:rsidR="0003094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적극적인 변</w:t>
      </w:r>
      <w:r w:rsidR="0003094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화가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3094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나타나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 시작.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1~4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도시에서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354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만개의 일자</w:t>
      </w:r>
      <w:r w:rsidR="00A94E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리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 증가하면서</w:t>
      </w:r>
      <w:r w:rsidR="00A94E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눈에 띄는 실적 창출.</w:t>
      </w:r>
      <w:r w:rsidR="00A94E7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94E7F" w:rsidRPr="00A94E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영업•조업 재개가 지속적으로 추진되면서 </w:t>
      </w:r>
      <w:r w:rsidR="00A94E7F" w:rsidRPr="00A94E7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90% </w:t>
      </w:r>
      <w:r w:rsidR="00A94E7F" w:rsidRPr="00A94E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이상의 농민공이 일터로 복귀.</w:t>
      </w:r>
      <w:r w:rsidR="00A94E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F758B2" w:rsidRPr="00EE65EB" w:rsidRDefault="00F758B2" w:rsidP="00DD0AB1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F624FB" w:rsidRPr="00FA3138" w:rsidRDefault="00F624FB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FA3138"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966408" w:rsidRPr="0003094A" w:rsidRDefault="00DF4090" w:rsidP="00966408">
      <w:pPr>
        <w:pStyle w:val="a9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Fonts w:ascii="Gulim" w:eastAsia="Gulim" w:hAnsi="Gulim" w:cs="宋体"/>
          <w:b/>
          <w:bCs/>
          <w:color w:val="002060"/>
          <w:kern w:val="0"/>
          <w:lang w:eastAsia="ko-KR"/>
        </w:rPr>
      </w:pPr>
      <w:r w:rsidRPr="0003094A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 xml:space="preserve">발개위 </w:t>
      </w:r>
      <w:r w:rsidR="00F624FB" w:rsidRPr="0003094A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F624FB" w:rsidRPr="0003094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03094A" w:rsidRPr="0003094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올해 </w:t>
      </w:r>
      <w:r w:rsidR="0003094A" w:rsidRPr="0003094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 w:rsidR="0003094A" w:rsidRPr="0003094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억명 농촌인구의 도시 호적 취득 목표를 완성할 계획이며 3</w:t>
      </w:r>
      <w:r w:rsidR="0003094A" w:rsidRPr="0003094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.9</w:t>
      </w:r>
      <w:r w:rsidR="0003094A" w:rsidRPr="0003094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만개 노후 주택단지 개조 공사 착공 예정. </w:t>
      </w:r>
      <w:r w:rsidR="00260CE0" w:rsidRPr="0003094A">
        <w:rPr>
          <w:rStyle w:val="a8"/>
          <w:rFonts w:ascii="Gulim" w:eastAsia="Gulim" w:hAnsi="Gulim" w:cs="Helvetica" w:hint="eastAsia"/>
          <w:color w:val="000000" w:themeColor="text1"/>
          <w:spacing w:val="8"/>
          <w:szCs w:val="21"/>
          <w:lang w:eastAsia="ko-KR"/>
        </w:rPr>
        <w:t xml:space="preserve">  </w:t>
      </w:r>
      <w:r w:rsidR="006F687F" w:rsidRPr="0003094A">
        <w:rPr>
          <w:rFonts w:ascii="Gulim" w:eastAsia="Gulim" w:hAnsi="Gulim" w:cs="宋体" w:hint="eastAsia"/>
          <w:b/>
          <w:bCs/>
          <w:color w:val="002060"/>
          <w:kern w:val="0"/>
          <w:lang w:eastAsia="ko-KR"/>
        </w:rPr>
        <w:t xml:space="preserve"> </w:t>
      </w:r>
    </w:p>
    <w:p w:rsidR="00F45FC2" w:rsidRPr="00F758B2" w:rsidRDefault="00F45FC2" w:rsidP="00966408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 w:hint="eastAsia"/>
          <w:b w:val="0"/>
          <w:color w:val="000000" w:themeColor="text1"/>
          <w:spacing w:val="8"/>
          <w:sz w:val="21"/>
          <w:szCs w:val="21"/>
        </w:rPr>
      </w:pPr>
    </w:p>
    <w:p w:rsidR="00DD0AB1" w:rsidRPr="00B665B6" w:rsidRDefault="00DD0AB1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B665B6"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0B6D86" w:rsidRDefault="00855288" w:rsidP="00F45FC2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셰둥(解冬</w:t>
      </w: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상하이시금융감독관</w:t>
      </w:r>
      <w:r w:rsidR="00A9453B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리</w:t>
      </w: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 xml:space="preserve">국 국장 </w:t>
      </w:r>
      <w:r w:rsidR="00DD0AB1" w:rsidRPr="00B665B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45742C" w:rsidRPr="00B665B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C7FA4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커촹반</w:t>
      </w:r>
      <w:r w:rsidR="00CC7FA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r w:rsidR="00CC7FA4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科創板)은</w:t>
      </w:r>
      <w:r w:rsidR="00CC7FA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C7FA4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국가전략 기능을 부담하는 자본시장 혁신 플랫폼으로서 </w:t>
      </w:r>
      <w:r w:rsidR="00A9453B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우수</w:t>
      </w:r>
      <w:r w:rsidR="00CC7FA4" w:rsidRPr="000B6D8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한 중국개념주 과학기술업체의 중국</w:t>
      </w:r>
      <w:r w:rsidR="00CC7FA4" w:rsidRPr="000B6D86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 w:rsidR="00CC7FA4" w:rsidRPr="000B6D8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국내</w:t>
      </w:r>
      <w:r w:rsidR="000B6D8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자본</w:t>
      </w:r>
      <w:r w:rsidR="00CC7FA4" w:rsidRPr="000B6D86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시장 복귀를 위하여 제대로 준비할 것.</w:t>
      </w:r>
      <w:r w:rsidR="00CC7FA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C7FA4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CC7FA4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CC7FA4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사태와 국제유가 추락 위기로 글로벌 경제에 충격이 가해지면서 글로벌 자본시장</w:t>
      </w:r>
      <w:r w:rsidR="00CA1EF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도 들썩이고 있음.</w:t>
      </w:r>
      <w:r w:rsidR="00CA1EF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A1EF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CA1EF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1~4</w:t>
      </w:r>
      <w:r w:rsidR="00CA1EF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 w:rsidR="00CA1EF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A1EF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해외 증시 상장에 성공한 국내기업은 </w:t>
      </w:r>
      <w:r w:rsidR="00CA1EF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26</w:t>
      </w:r>
      <w:r w:rsidR="00CA1EF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개사에 불과하며</w:t>
      </w:r>
      <w:r w:rsidR="00CA1EF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IPO</w:t>
      </w:r>
      <w:r w:rsidR="00CA1EF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를 통</w:t>
      </w:r>
      <w:r w:rsidR="000B6D8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 자금조달액은</w:t>
      </w:r>
      <w:r w:rsidR="00CA1EF0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A1EF0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15</w:t>
      </w:r>
      <w:r w:rsidR="000B6D8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억달러</w:t>
      </w:r>
      <w:r w:rsidR="00A9453B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에 불과</w:t>
      </w:r>
      <w:r w:rsidR="000B6D8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0B6D8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2019</w:t>
      </w:r>
      <w:r w:rsidR="000B6D8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년, 국내기업 </w:t>
      </w:r>
      <w:r w:rsidR="000B6D8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117</w:t>
      </w:r>
      <w:r w:rsidR="000B6D8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개사가 해외 증시 상장에 성공했고 </w:t>
      </w:r>
      <w:r w:rsidR="000B6D8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IPO</w:t>
      </w:r>
      <w:r w:rsidR="000B6D8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를 통한 자금조달액은 </w:t>
      </w:r>
      <w:r w:rsidR="000B6D8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158</w:t>
      </w:r>
      <w:r w:rsidR="000B6D8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억달러를 기록했으며,</w:t>
      </w:r>
      <w:r w:rsidR="000B6D8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2018</w:t>
      </w:r>
      <w:r w:rsidR="000B6D8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해외 증시 </w:t>
      </w:r>
      <w:r w:rsidR="000B6D8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IPO</w:t>
      </w:r>
      <w:r w:rsidR="000B6D8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를 통한 자금조달액은 </w:t>
      </w:r>
      <w:r w:rsidR="000B6D86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302</w:t>
      </w:r>
      <w:r w:rsidR="000B6D86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억달러 기록.</w:t>
      </w:r>
    </w:p>
    <w:p w:rsidR="000176B2" w:rsidRDefault="000B6D86" w:rsidP="00F45FC2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중앙재정대학 허챵(賀强</w:t>
      </w: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) : </w:t>
      </w:r>
      <w:r w:rsidR="00CC286B" w:rsidRPr="000176B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커촹반</w:t>
      </w:r>
      <w:r w:rsidR="00CC286B" w:rsidRPr="000176B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(</w:t>
      </w:r>
      <w:r w:rsidR="00CC286B" w:rsidRPr="000176B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科創板)의 T</w:t>
      </w:r>
      <w:r w:rsidR="00CC286B" w:rsidRPr="000176B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+0 </w:t>
      </w:r>
      <w:r w:rsidR="00CC286B" w:rsidRPr="000176B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제도 우선적 도입 건의.</w:t>
      </w:r>
      <w:r w:rsidR="00CC286B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7425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과학기술혁신업체는 불확실성과 위험성이 크고 커촹반</w:t>
      </w:r>
      <w:r w:rsidR="00C7425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r w:rsidR="00C7425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科創板)에 도입한 등록제</w:t>
      </w:r>
      <w:r w:rsidR="00C7425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7425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또한 큰 위험성이 있음.</w:t>
      </w:r>
      <w:r w:rsidR="00C7425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7425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리스크가 큰 시장은 T</w:t>
      </w:r>
      <w:r w:rsidR="00C7425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+0 </w:t>
      </w:r>
      <w:r w:rsidR="00C7425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거래제도를 도입할 필요가 있음.</w:t>
      </w:r>
      <w:r w:rsidR="00C7425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T</w:t>
      </w:r>
      <w:r w:rsidR="00C7425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+</w:t>
      </w:r>
      <w:r w:rsidR="00C74251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0 </w:t>
      </w:r>
      <w:r w:rsidR="00C74251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거래의 가장 큰 특징은 </w:t>
      </w:r>
      <w:r w:rsidR="000176B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매입 당일에 손실제한매도가 가능</w:t>
      </w:r>
      <w:r w:rsidR="00F507AE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한 것</w:t>
      </w:r>
      <w:r w:rsidR="000176B2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F45FC2" w:rsidRDefault="000176B2" w:rsidP="00F45FC2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</w:pPr>
      <w:r w:rsidRPr="000176B2"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전인대 대표 판윈(樊芸</w:t>
      </w:r>
      <w:r w:rsidRPr="000176B2"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 xml:space="preserve">) : </w:t>
      </w:r>
      <w:r w:rsidRPr="000176B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등록제 개혁</w:t>
      </w:r>
      <w:r w:rsidR="00F507AE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을</w:t>
      </w:r>
      <w:r w:rsidRPr="000176B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가속화하여 커촹반</w:t>
      </w:r>
      <w:r w:rsidRPr="000176B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(</w:t>
      </w:r>
      <w:r w:rsidRPr="000176B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科創板)의 성장을 위한 완화적</w:t>
      </w:r>
      <w:r w:rsidR="00F507AE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인</w:t>
      </w:r>
      <w:r w:rsidRPr="000176B2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환경을 마련하고 개혁의 가치를 진일보 방출시켜야 함.</w:t>
      </w:r>
      <w:r w:rsidRPr="000176B2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심사 절차를 진일보 최적화하고 기준을 명확히 하며 요건을 완화하고 상장심사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속도를 개선해야 함. </w:t>
      </w:r>
    </w:p>
    <w:p w:rsidR="00F45FC2" w:rsidRPr="00F507AE" w:rsidRDefault="00F45FC2" w:rsidP="00B665B6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A62A7F" w:rsidRDefault="006F465E" w:rsidP="00AD34A3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lastRenderedPageBreak/>
        <w:t>중국정부망(中國政府網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602A1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031C3D" w:rsidRPr="00CC33C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Pr="006F465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전염병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확산 사태와 돌발적인 공공위생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리스크를 예방하고 극복하는 것은 국가의 안보 및 발전과 연관되어 있으며 사회•정치 대국(大局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안정과</w:t>
      </w:r>
      <w:r w:rsidR="006800B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연관되어 있음.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A62A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전반적 계획, 시스템 개조,</w:t>
      </w:r>
      <w:r w:rsidRPr="00A62A7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A62A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전면적 개선의 원칙을 고수하여 질병예방통제 </w:t>
      </w:r>
      <w:r w:rsidR="006800B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시스템</w:t>
      </w:r>
      <w:r w:rsidR="00A62A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개혁을 지속적으로</w:t>
      </w:r>
      <w:r w:rsidRPr="00A62A7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A62A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추진</w:t>
      </w:r>
      <w:r w:rsidRPr="00A62A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해야 함.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또한,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전염병 감시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조기경보 및 긴급대응 능력을 강화하고 중대 전염병 구조•치료 체계를 완비하며 공공위생 응급 법률•법규를 보완하고 애국위생 </w:t>
      </w:r>
      <w:r w:rsidR="00A62A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캠페인을 심도있게 추진하며 시스템•메커니즘 차원에서 </w:t>
      </w:r>
      <w:r w:rsidR="006800B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문제를 </w:t>
      </w:r>
      <w:r w:rsidR="00A62A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바로잡고 책임을 강화해야 함.</w:t>
      </w:r>
    </w:p>
    <w:p w:rsidR="00A62A7F" w:rsidRDefault="00A62A7F" w:rsidP="00AD34A3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발개위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新소비 육성을 가속화할 것.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디지털 소비,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온라인 소비,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정보 소비 등을 중심으로 온오프라인 소비의 유기적 융합을 추진하고 전통적 오프라인 업태의 디지털화 개조와 구조전환 및 업그레이드를 촉진시킬 것.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비접촉식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소비모델과 접촉 최소화 소비모델을 혁신하고 스마트 슈퍼마켓,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스마트 스토어,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스마트 레스토랑 등 新 소</w:t>
      </w:r>
      <w:r w:rsidR="006800B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매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업태</w:t>
      </w:r>
      <w:r w:rsidR="006800B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대한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탐색</w:t>
      </w:r>
      <w:r w:rsidR="006800B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 추진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할 것.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A62A7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Pr="00A62A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인터넷</w:t>
      </w:r>
      <w:r w:rsidR="006800B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A62A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+</w:t>
      </w:r>
      <w:r w:rsidR="006800B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A62A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사회</w:t>
      </w:r>
      <w:r w:rsidR="006800B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A62A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서비스</w:t>
      </w:r>
      <w:r w:rsidRPr="00A62A7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’ </w:t>
      </w:r>
      <w:r w:rsidRPr="00A62A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소비모델을 대대적으로 발전시키고 온라인 교육,</w:t>
      </w:r>
      <w:r w:rsidRPr="00A62A7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A62A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온라인 의료,</w:t>
      </w:r>
      <w:r w:rsidRPr="00A62A7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A62A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온라인 문화•엔터테인먼트를 비롯한 다양한 온라인 소비를 육성할 것.</w:t>
      </w:r>
    </w:p>
    <w:p w:rsidR="00AD34A3" w:rsidRPr="002F35A8" w:rsidRDefault="00A56837" w:rsidP="002F35A8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Fonts w:asciiTheme="minorEastAsia" w:hAnsiTheme="minorEastAsia" w:hint="eastAsia"/>
          <w:color w:val="000000"/>
          <w:spacing w:val="8"/>
        </w:rPr>
      </w:pPr>
      <w:r w:rsidRPr="002F35A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중국항천과기집단 </w:t>
      </w:r>
      <w:r w:rsidR="002F35A8" w:rsidRPr="002F35A8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2F35A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F35A8" w:rsidRPr="002F35A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오는 </w:t>
      </w:r>
      <w:r w:rsidRPr="002F35A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</w:t>
      </w:r>
      <w:r w:rsidRPr="002F35A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월에 창정(長</w:t>
      </w:r>
      <w:r w:rsidR="002F35A8" w:rsidRPr="002F35A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征</w:t>
      </w:r>
      <w:r w:rsidRPr="002F35A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2F35A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5호</w:t>
      </w:r>
      <w:r w:rsidR="002F35A8" w:rsidRPr="002F35A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운반로켓으로 화성</w:t>
      </w:r>
      <w:r w:rsidR="006800B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2F35A8" w:rsidRPr="002F35A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탐사선 발사 예정.</w:t>
      </w:r>
      <w:r w:rsidR="002F35A8" w:rsidRPr="002F35A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2F35A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2F35A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톈원(天問</w:t>
      </w:r>
      <w:r w:rsidR="002F35A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2F35A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1호</w:t>
      </w:r>
      <w:r w:rsidR="002F35A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 w:rsidR="002F35A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화성 탐사 프로젝트는 단 한번의 발사를 통해 화성 주위 궤도운동과 화성 착륙</w:t>
      </w:r>
      <w:r w:rsidR="002F35A8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2F35A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탐사 등 여러개의 목표를 수행할 예정.</w:t>
      </w:r>
    </w:p>
    <w:p w:rsidR="00A64ED8" w:rsidRPr="00BA7738" w:rsidRDefault="00A64ED8" w:rsidP="00D9234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AD34A3" w:rsidRDefault="002F35A8" w:rsidP="00AD34A3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차이나유니콤 장윈융(張雲勇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4B7E8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4B7E8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C0260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F35A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5</w:t>
      </w:r>
      <w:r w:rsidRPr="002F35A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G </w:t>
      </w:r>
      <w:r w:rsidRPr="002F35A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서비스망의 전면 국축을 완료하는데 </w:t>
      </w:r>
      <w:r w:rsidRPr="002F35A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5~8</w:t>
      </w:r>
      <w:r w:rsidRPr="002F35A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 소요</w:t>
      </w:r>
      <w:r w:rsidR="008071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될 것</w:t>
      </w:r>
      <w:r w:rsidRPr="002F35A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Pr="002F35A8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5G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망</w:t>
      </w:r>
      <w:r w:rsidR="008071C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기지국 구축 원가가 높고 규모 또한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4G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망에 비해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2~3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배 큼.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</w:t>
      </w:r>
      <w:r w:rsidR="008071C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적으로,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4G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망과 상당한 </w:t>
      </w:r>
      <w:r w:rsidR="008071C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규모의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서비스망을 구축하려면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만개의 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5G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기지국을 구축해야 하며 최소 </w:t>
      </w:r>
      <w:r w:rsidR="008071C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2조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위안을 투입해야 함.</w:t>
      </w:r>
    </w:p>
    <w:p w:rsidR="002A02F1" w:rsidRDefault="002F35A8" w:rsidP="00AD34A3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2A02F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상하이시 통계국 </w:t>
      </w:r>
      <w:r w:rsidRPr="002A02F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2월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기준,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A02F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상하이</w:t>
      </w:r>
      <w:r w:rsidR="00B34C3C" w:rsidRPr="002A02F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시 호적을</w:t>
      </w:r>
      <w:r w:rsidR="00B34C3C" w:rsidRPr="002A02F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B34C3C" w:rsidRPr="002A02F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가진 자로 만 </w:t>
      </w:r>
      <w:r w:rsidR="00B34C3C" w:rsidRPr="002A02F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60</w:t>
      </w:r>
      <w:r w:rsidR="00B34C3C" w:rsidRPr="002A02F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세 이상인 고령인구</w:t>
      </w:r>
      <w:r w:rsidR="008071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는</w:t>
      </w:r>
      <w:r w:rsidR="00B34C3C" w:rsidRPr="002A02F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B34C3C" w:rsidRPr="002A02F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518.12</w:t>
      </w:r>
      <w:r w:rsidR="00B34C3C" w:rsidRPr="002A02F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만명</w:t>
      </w:r>
      <w:r w:rsidR="008071C8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="00B34C3C" w:rsidRPr="002A02F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2A02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상하이시 총 호적인구의 </w:t>
      </w:r>
      <w:r w:rsidR="002A02F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35.2%</w:t>
      </w:r>
      <w:r w:rsidR="008071C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</w:t>
      </w:r>
      <w:r w:rsidR="002A02F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A02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차지</w:t>
      </w:r>
      <w:r w:rsidR="008071C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하며</w:t>
      </w:r>
      <w:r w:rsidR="002A02F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2018</w:t>
      </w:r>
      <w:r w:rsidR="002A02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 연말의 </w:t>
      </w:r>
      <w:r w:rsidR="002A02F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34.4%</w:t>
      </w:r>
      <w:r w:rsidR="002A02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 비해 </w:t>
      </w:r>
      <w:r w:rsidR="002A02F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0.8%p </w:t>
      </w:r>
      <w:r w:rsidR="002A02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  <w:r w:rsidR="002A02F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A02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현재 상하이시의 만1</w:t>
      </w:r>
      <w:r w:rsidR="002A02F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00</w:t>
      </w:r>
      <w:r w:rsidR="002A02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세 이상 호적인구는 </w:t>
      </w:r>
      <w:r w:rsidR="002A02F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2,729</w:t>
      </w:r>
      <w:r w:rsidR="002A02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명이며 그중에서 남성은 </w:t>
      </w:r>
      <w:r w:rsidR="002A02F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678</w:t>
      </w:r>
      <w:r w:rsidR="002A02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명,</w:t>
      </w:r>
      <w:r w:rsidR="002A02F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A02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여성은 </w:t>
      </w:r>
      <w:r w:rsidR="002A02F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2051</w:t>
      </w:r>
      <w:r w:rsidR="002A02F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명.</w:t>
      </w:r>
    </w:p>
    <w:p w:rsidR="0009166E" w:rsidRPr="0009166E" w:rsidRDefault="002A02F1" w:rsidP="00AD34A3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000000" w:themeColor="text1"/>
          <w:spacing w:val="8"/>
          <w:szCs w:val="21"/>
          <w:lang w:eastAsia="ko-KR"/>
        </w:rPr>
      </w:pPr>
      <w:r w:rsidRPr="008071C8">
        <w:rPr>
          <w:rStyle w:val="a8"/>
          <w:rFonts w:ascii="Gulim" w:eastAsia="Gulim" w:hAnsi="Gulim" w:cs="Helvetica"/>
          <w:color w:val="000000" w:themeColor="text1"/>
          <w:spacing w:val="8"/>
          <w:szCs w:val="21"/>
          <w:lang w:eastAsia="ko-KR"/>
        </w:rPr>
        <w:lastRenderedPageBreak/>
        <w:t xml:space="preserve">MySteel : </w:t>
      </w:r>
      <w:r w:rsidR="0009166E" w:rsidRPr="008E3D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지난주 금요일 중국 철강재 현물가격지수가 </w:t>
      </w:r>
      <w:r w:rsidR="0009166E" w:rsidRPr="008E3D7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13</w:t>
      </w:r>
      <w:r w:rsidR="0009166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</w:t>
      </w:r>
      <w:r w:rsidR="0009166E" w:rsidRPr="008E3D7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.</w:t>
      </w:r>
      <w:r w:rsidR="0009166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03</w:t>
      </w:r>
      <w:r w:rsidR="0009166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으</w:t>
      </w:r>
      <w:r w:rsidR="0009166E" w:rsidRPr="008E3D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로 장을 마감했고 주간으로는 </w:t>
      </w:r>
      <w:r w:rsidR="0009166E" w:rsidRPr="008E3D7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2.6</w:t>
      </w:r>
      <w:r w:rsidR="0009166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</w:t>
      </w:r>
      <w:r w:rsidR="0009166E" w:rsidRPr="008E3D7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% </w:t>
      </w:r>
      <w:r w:rsidR="0009166E" w:rsidRPr="008E3D7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상승.</w:t>
      </w:r>
      <w:r w:rsidR="0009166E" w:rsidRPr="000916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9166E" w:rsidRPr="000916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지난주</w:t>
      </w:r>
      <w:r w:rsidR="008071C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</w:t>
      </w:r>
      <w:r w:rsidR="000916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철강재 가격이 상대적으로 큰 상승폭을 기록하면서 고가</w:t>
      </w:r>
      <w:r w:rsidR="000916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0916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자원에 대한 시장의 수용성이 다소 하락했고 전반적으로 거래 둔화 조짐을 보이고 있으며 건축용 철</w:t>
      </w:r>
      <w:r w:rsidR="008071C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강</w:t>
      </w:r>
      <w:r w:rsidR="000916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재 생산량 확대까지 더해지면서 시장에서는 관망 정서가 확</w:t>
      </w:r>
      <w:r w:rsidR="0009166E" w:rsidRPr="000916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산되</w:t>
      </w:r>
      <w:r w:rsidR="000916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 있</w:t>
      </w:r>
      <w:r w:rsidR="008071C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</w:t>
      </w:r>
      <w:r w:rsidR="0009166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단기적으로 국내 철강재 가격은 약세장을 연출할 전망.</w:t>
      </w:r>
    </w:p>
    <w:p w:rsidR="002F35A8" w:rsidRPr="0009166E" w:rsidRDefault="00F32117" w:rsidP="00AD34A3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000000" w:themeColor="text1"/>
          <w:spacing w:val="8"/>
          <w:szCs w:val="21"/>
          <w:lang w:eastAsia="ko-KR"/>
        </w:rPr>
      </w:pPr>
      <w:r w:rsidRPr="00E46153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경제일보(經濟日報</w:t>
      </w:r>
      <w:r w:rsidRPr="00E4615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E4615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2020</w:t>
      </w:r>
      <w:r w:rsidRPr="00E4615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</w:t>
      </w:r>
      <w:r w:rsidRPr="00E4615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</w:t>
      </w:r>
      <w:r w:rsidRPr="00E4615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분기 중국의 농업경제경기지수가 </w:t>
      </w:r>
      <w:r w:rsidR="00E46153" w:rsidRPr="00E4615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2</w:t>
      </w:r>
      <w:r w:rsidR="00E46153" w:rsidRPr="00E4615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019</w:t>
      </w:r>
      <w:r w:rsidR="00E46153" w:rsidRPr="00E4615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년 </w:t>
      </w:r>
      <w:r w:rsidR="00E46153" w:rsidRPr="00E4615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</w:t>
      </w:r>
      <w:r w:rsidR="00E46153" w:rsidRPr="00E4615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분기 대비 </w:t>
      </w:r>
      <w:r w:rsidR="00E46153" w:rsidRPr="00E4615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6.8%</w:t>
      </w:r>
      <w:r w:rsidR="00E46153" w:rsidRPr="00E4615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p</w:t>
      </w:r>
      <w:r w:rsidR="00E46153" w:rsidRPr="00E4615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E46153" w:rsidRPr="00E4615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하락한 </w:t>
      </w:r>
      <w:r w:rsidRPr="00E4615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95.2 </w:t>
      </w:r>
      <w:r w:rsidRPr="00E4615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기록</w:t>
      </w:r>
      <w:r w:rsidR="00E46153" w:rsidRPr="00E4615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="00E4615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4615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E4615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E4615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사태의 영향으로 중국의 농업경제에 충격이 가해지긴 하였으나 식량 생산 형세가 양호하고 생돈 생산</w:t>
      </w:r>
      <w:r w:rsidR="008071C8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형세</w:t>
      </w:r>
      <w:r w:rsidR="00E4615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 지속적으로 호전되고 있으며 농업 관련 기업의 생산경영 질서도 기본적으로 회복되면서 농업경제가 코로나1</w:t>
      </w:r>
      <w:r w:rsidR="00E4615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E4615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사태의 충격을 성공적으로 극복.</w:t>
      </w:r>
      <w:r w:rsidR="002A02F1" w:rsidRPr="0009166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bookmarkStart w:id="0" w:name="_GoBack"/>
      <w:bookmarkEnd w:id="0"/>
    </w:p>
    <w:p w:rsidR="00F758B2" w:rsidRPr="00AD34A3" w:rsidRDefault="00F758B2" w:rsidP="00BA7738">
      <w:pPr>
        <w:wordWrap w:val="0"/>
        <w:topLinePunct/>
        <w:spacing w:line="360" w:lineRule="auto"/>
        <w:rPr>
          <w:rStyle w:val="a8"/>
          <w:rFonts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F758B2" w:rsidRDefault="005D1048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기업뉴스</w:t>
      </w:r>
    </w:p>
    <w:p w:rsidR="00F758B2" w:rsidRDefault="002E4EA5" w:rsidP="00B36B68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리옌훙 </w:t>
      </w:r>
      <w:r w:rsidR="00B36B68" w:rsidRPr="002617B3">
        <w:rPr>
          <w:rStyle w:val="a8"/>
          <w:rFonts w:ascii="Gulim" w:eastAsia="Gulim" w:hAnsi="Gulim" w:hint="eastAsia"/>
          <w:color w:val="002060"/>
          <w:szCs w:val="21"/>
          <w:lang w:eastAsia="ko-KR"/>
        </w:rPr>
        <w:t>(</w:t>
      </w: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李彦宏</w:t>
      </w:r>
      <w:r w:rsidR="00B36B68" w:rsidRPr="002617B3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바이두</w:t>
      </w:r>
      <w:r w:rsidR="00B36B68" w:rsidRPr="002617B3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CEO : </w:t>
      </w:r>
      <w:r w:rsidRPr="00F26CA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지능화 시대의</w:t>
      </w:r>
      <w:r w:rsidRPr="00F26CA5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 w:rsidRPr="00F26CA5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인프라 구축은 아직 큰 발전 여지가 있으며 미래 중국 경제의 고속성장을 촉진할 수 있음.</w:t>
      </w:r>
      <w:r w:rsidRPr="00F26CA5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예를 들어,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소프트웨어 기술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, 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인공지능 기술의 </w:t>
      </w:r>
      <w:r w:rsidR="00F26CA5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전수 데이터를 통해 차량과 도로의 협동,</w:t>
      </w:r>
      <w:r w:rsidR="00F26CA5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</w:t>
      </w:r>
      <w:r w:rsidR="00F26CA5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신호등 동적 통제</w:t>
      </w:r>
      <w:r w:rsidR="00F26CA5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</w:t>
      </w:r>
      <w:r w:rsidR="00F26CA5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등을 실현함으로써 자동차 소비 등 전통 산업의 경제효율을 증가시킬 수 있음.</w:t>
      </w:r>
      <w:r w:rsidR="00F26CA5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</w:t>
      </w:r>
      <w:r w:rsidR="00F26CA5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디지털 경제가 의존하는 인프라 구축을 강화할 것을 건의.</w:t>
      </w:r>
    </w:p>
    <w:p w:rsidR="00F26CA5" w:rsidRPr="00B36B68" w:rsidRDefault="00F26CA5" w:rsidP="00B36B68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szCs w:val="21"/>
          <w:lang w:eastAsia="ko-KR"/>
        </w:rPr>
      </w:pPr>
      <w:r w:rsidRPr="00C56EA3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테슬라 차이나 </w:t>
      </w:r>
      <w:r w:rsidRPr="00C56EA3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</w:t>
      </w:r>
      <w:r w:rsidRPr="00C56EA3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새로 발표한 구인정보 모두 에너지 및 프로젝트 개발 공정 관리 관련 직종.</w:t>
      </w:r>
      <w:r w:rsidRPr="00C56EA3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전력망 발전 및 태양광 에너지</w:t>
      </w:r>
      <w:r w:rsidR="00C56EA3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 xml:space="preserve"> 발전</w:t>
      </w:r>
      <w:r w:rsidR="00C56EA3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>•</w:t>
      </w:r>
      <w:r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저장 프로젝</w:t>
      </w:r>
      <w:r w:rsidR="00C56EA3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트 담당,</w:t>
      </w:r>
      <w:r w:rsidR="00C56EA3">
        <w:rPr>
          <w:rStyle w:val="a8"/>
          <w:rFonts w:ascii="Gulim" w:eastAsia="Gulim" w:hAnsi="Gulim"/>
          <w:b w:val="0"/>
          <w:bCs w:val="0"/>
          <w:szCs w:val="21"/>
          <w:lang w:eastAsia="ko-KR"/>
        </w:rPr>
        <w:t xml:space="preserve"> </w:t>
      </w:r>
      <w:r w:rsidR="00C56EA3">
        <w:rPr>
          <w:rStyle w:val="a8"/>
          <w:rFonts w:ascii="Gulim" w:eastAsia="Gulim" w:hAnsi="Gulim" w:hint="eastAsia"/>
          <w:b w:val="0"/>
          <w:bCs w:val="0"/>
          <w:szCs w:val="21"/>
          <w:lang w:eastAsia="ko-KR"/>
        </w:rPr>
        <w:t>상업건물 및 주택 태양광 에너지 발전•저장 프로젝트 개발 담당 포함.</w:t>
      </w:r>
    </w:p>
    <w:p w:rsidR="00AD34A3" w:rsidRPr="00AD34A3" w:rsidRDefault="00AD34A3" w:rsidP="00F758B2">
      <w:pPr>
        <w:wordWrap w:val="0"/>
        <w:topLinePunct/>
        <w:spacing w:line="360" w:lineRule="auto"/>
        <w:rPr>
          <w:rStyle w:val="a8"/>
          <w:rFonts w:cs="Helvetica" w:hint="eastAsia"/>
          <w:b w:val="0"/>
          <w:bCs w:val="0"/>
          <w:color w:val="000000" w:themeColor="text1"/>
          <w:spacing w:val="8"/>
          <w:sz w:val="21"/>
          <w:szCs w:val="21"/>
        </w:rPr>
      </w:pPr>
    </w:p>
    <w:p w:rsidR="00FE23E4" w:rsidRPr="00FE23E4" w:rsidRDefault="00EC36A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537123" w:rsidRPr="00510F17" w:rsidRDefault="00510F17" w:rsidP="00537123">
      <w:pPr>
        <w:pStyle w:val="a9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hint="eastAsia"/>
          <w:bCs w:val="0"/>
          <w:color w:val="000000" w:themeColor="text1"/>
          <w:spacing w:val="8"/>
          <w:szCs w:val="21"/>
          <w:lang w:eastAsia="ko-KR"/>
        </w:rPr>
      </w:pPr>
      <w:r w:rsidRPr="00510F17">
        <w:rPr>
          <w:rStyle w:val="a8"/>
          <w:rFonts w:ascii="Gulim" w:eastAsia="Gulim" w:hAnsi="Gulim" w:cs="Batang" w:hint="eastAsia"/>
          <w:bCs w:val="0"/>
          <w:color w:val="002060"/>
          <w:spacing w:val="8"/>
          <w:szCs w:val="21"/>
          <w:lang w:eastAsia="ko-KR"/>
        </w:rPr>
        <w:t>선전</w:t>
      </w:r>
      <w:r w:rsidR="00537123" w:rsidRPr="00510F17">
        <w:rPr>
          <w:rStyle w:val="a8"/>
          <w:rFonts w:ascii="Gulim" w:eastAsia="Gulim" w:hAnsi="Gulim" w:cs="Batang" w:hint="eastAsia"/>
          <w:bCs w:val="0"/>
          <w:color w:val="002060"/>
          <w:spacing w:val="8"/>
          <w:szCs w:val="21"/>
          <w:lang w:eastAsia="ko-KR"/>
        </w:rPr>
        <w:t>특구보</w:t>
      </w:r>
      <w:r w:rsidRPr="00510F17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(深</w:t>
      </w:r>
      <w:r w:rsidRPr="00537123">
        <w:rPr>
          <w:rFonts w:asciiTheme="minorEastAsia" w:hAnsiTheme="minorEastAsia" w:cs="微软雅黑" w:hint="eastAsia"/>
          <w:b/>
          <w:color w:val="002060"/>
          <w:spacing w:val="8"/>
          <w:lang w:eastAsia="ko-KR"/>
        </w:rPr>
        <w:t>圳</w:t>
      </w:r>
      <w:r w:rsidRPr="00510F17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>特區報</w:t>
      </w:r>
      <w:r w:rsidRPr="00510F17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>) :</w:t>
      </w:r>
      <w:r w:rsidRPr="00510F17">
        <w:rPr>
          <w:rStyle w:val="a8"/>
          <w:rFonts w:ascii="Gulim" w:eastAsia="Gulim" w:hAnsi="Gulim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4545E" w:rsidRPr="0034545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최근에 발생한 </w:t>
      </w:r>
      <w:r w:rsidR="0034545E" w:rsidRPr="0034545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‘</w:t>
      </w:r>
      <w:r w:rsidR="0034545E" w:rsidRPr="0034545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위안유바오(原油寶</w:t>
      </w:r>
      <w:r w:rsidR="0034545E" w:rsidRPr="0034545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)’ </w:t>
      </w:r>
      <w:r w:rsidR="0034545E" w:rsidRPr="0034545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사건</w:t>
      </w:r>
      <w:r w:rsidR="0034545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으로 중국 내 국제적</w:t>
      </w:r>
      <w:r w:rsidR="0034545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4545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영향력 있는 선물시장 설립의 절박성 부각.</w:t>
      </w:r>
      <w:r w:rsidR="0034545E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34545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여려명의 전인대 대표</w:t>
      </w:r>
      <w:r w:rsidR="00E729F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가 </w:t>
      </w:r>
      <w:r w:rsidR="00E729FA" w:rsidRPr="00E729FA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홍콩•마카오와 연합하여 선전(深</w:t>
      </w:r>
      <w:r w:rsidR="00E729FA" w:rsidRPr="00537123">
        <w:rPr>
          <w:rStyle w:val="a8"/>
          <w:rFonts w:asciiTheme="minorEastAsia" w:hAnsiTheme="minorEastAsia" w:cs="微软雅黑" w:hint="eastAsia"/>
          <w:bCs w:val="0"/>
          <w:color w:val="C00000"/>
          <w:szCs w:val="21"/>
          <w:lang w:eastAsia="ko-KR"/>
        </w:rPr>
        <w:t>圳</w:t>
      </w:r>
      <w:r w:rsidR="00E729FA" w:rsidRPr="00E729FA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)</w:t>
      </w:r>
      <w:r w:rsidR="00E729FA" w:rsidRPr="00E729FA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에 선물거래소를 설립하고 국제 가격결정권 경쟁에 참여</w:t>
      </w:r>
      <w:r w:rsidR="00E729FA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할 것을 제안.</w:t>
      </w:r>
      <w:r w:rsidR="0034545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   </w:t>
      </w:r>
      <w:r w:rsidR="0034545E" w:rsidRPr="0034545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</w:p>
    <w:p w:rsidR="00484B82" w:rsidRPr="00165B10" w:rsidRDefault="00484B82" w:rsidP="00F758B2">
      <w:pPr>
        <w:pStyle w:val="a9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난주 금요일, 위안화 역외거래시장에서 미국 달러화 대비 위안화의 환율은 0.</w:t>
      </w:r>
      <w:r w:rsid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5887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165B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135B79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FD5B83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1416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에 거래를 마감했고, </w:t>
      </w:r>
      <w:r w:rsidRPr="00165B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주간으로는 </w:t>
      </w:r>
      <w:r w:rsidRPr="00165B1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486EE8" w:rsidRPr="00165B1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5930</w:t>
      </w:r>
      <w:r w:rsidRPr="00165B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%</w:t>
      </w:r>
      <w:r w:rsidRPr="00165B1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165B10" w:rsidRPr="00165B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</w:t>
      </w:r>
      <w:r w:rsidR="00165B10" w:rsidRPr="00165B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lastRenderedPageBreak/>
        <w:t>락</w:t>
      </w:r>
      <w:r w:rsidRPr="00165B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위안화 중간가격은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510F17"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1002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510F17"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E420E8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E8632B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.0</w:t>
      </w:r>
      <w:r w:rsidR="00165B1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93</w:t>
      </w:r>
      <w:r w:rsid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9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거래를 마감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했고, 주</w:t>
      </w:r>
      <w:r w:rsidRPr="00165B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간으로는 </w:t>
      </w:r>
      <w:r w:rsidR="00135B79" w:rsidRPr="00165B1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.0042</w:t>
      </w:r>
      <w:r w:rsidRPr="00165B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165B10" w:rsidRPr="00165B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165B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</w:p>
    <w:p w:rsidR="009677C8" w:rsidRPr="00484B82" w:rsidRDefault="009677C8" w:rsidP="00F758B2">
      <w:pPr>
        <w:pStyle w:val="a9"/>
        <w:numPr>
          <w:ilvl w:val="0"/>
          <w:numId w:val="2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szCs w:val="21"/>
          <w:lang w:eastAsia="ko-KR"/>
        </w:rPr>
      </w:pPr>
      <w:r w:rsidRPr="00080E96">
        <w:rPr>
          <w:rStyle w:val="a8"/>
          <w:rFonts w:ascii="Gulim" w:eastAsia="Gulim" w:hAnsi="Gulim" w:hint="eastAsia"/>
          <w:color w:val="002060"/>
          <w:spacing w:val="8"/>
          <w:szCs w:val="21"/>
          <w:lang w:eastAsia="ko-KR"/>
        </w:rPr>
        <w:t xml:space="preserve">상하이지분위탁거래센터 : 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N판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30</w:t>
      </w:r>
      <w:r w:rsidR="00510F17">
        <w:rPr>
          <w:rStyle w:val="a8"/>
          <w:rFonts w:ascii="Gulim" w:eastAsia="Gulim" w:hAnsi="Gulim"/>
          <w:b w:val="0"/>
          <w:szCs w:val="21"/>
          <w:lang w:eastAsia="ko-KR"/>
        </w:rPr>
        <w:t>6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개사, E판 4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61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개사, Q판 9,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3</w:t>
      </w:r>
      <w:r w:rsidR="007D4294">
        <w:rPr>
          <w:rStyle w:val="a8"/>
          <w:rFonts w:ascii="Gulim" w:eastAsia="Gulim" w:hAnsi="Gulim"/>
          <w:b w:val="0"/>
          <w:szCs w:val="21"/>
          <w:lang w:eastAsia="ko-KR"/>
        </w:rPr>
        <w:t>7</w:t>
      </w:r>
      <w:r w:rsidR="00165B10">
        <w:rPr>
          <w:rStyle w:val="a8"/>
          <w:rFonts w:ascii="Gulim" w:eastAsia="Gulim" w:hAnsi="Gulim"/>
          <w:b w:val="0"/>
          <w:szCs w:val="21"/>
          <w:lang w:eastAsia="ko-KR"/>
        </w:rPr>
        <w:t>6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개사를 포함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해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총 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10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,</w:t>
      </w:r>
      <w:r>
        <w:rPr>
          <w:rStyle w:val="a8"/>
          <w:rFonts w:ascii="Gulim" w:eastAsia="Gulim" w:hAnsi="Gulim"/>
          <w:b w:val="0"/>
          <w:szCs w:val="21"/>
          <w:lang w:eastAsia="ko-KR"/>
        </w:rPr>
        <w:t>1</w:t>
      </w:r>
      <w:r w:rsidR="00165B10">
        <w:rPr>
          <w:rStyle w:val="a8"/>
          <w:rFonts w:ascii="Gulim" w:eastAsia="Gulim" w:hAnsi="Gulim"/>
          <w:b w:val="0"/>
          <w:szCs w:val="21"/>
          <w:lang w:eastAsia="ko-KR"/>
        </w:rPr>
        <w:t>4</w:t>
      </w:r>
      <w:r w:rsidR="00510F17">
        <w:rPr>
          <w:rStyle w:val="a8"/>
          <w:rFonts w:ascii="Gulim" w:eastAsia="Gulim" w:hAnsi="Gulim"/>
          <w:b w:val="0"/>
          <w:szCs w:val="21"/>
          <w:lang w:eastAsia="ko-KR"/>
        </w:rPr>
        <w:t>3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개사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가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등록</w:t>
      </w:r>
      <w:r>
        <w:rPr>
          <w:rStyle w:val="a8"/>
          <w:rFonts w:ascii="Gulim" w:eastAsia="Gulim" w:hAnsi="Gulim" w:hint="eastAsia"/>
          <w:b w:val="0"/>
          <w:szCs w:val="21"/>
          <w:lang w:eastAsia="ko-KR"/>
        </w:rPr>
        <w:t>되어 있음</w:t>
      </w:r>
      <w:r w:rsidRPr="00080E96">
        <w:rPr>
          <w:rStyle w:val="a8"/>
          <w:rFonts w:ascii="Gulim" w:eastAsia="Gulim" w:hAnsi="Gulim" w:hint="eastAsia"/>
          <w:b w:val="0"/>
          <w:szCs w:val="21"/>
          <w:lang w:eastAsia="ko-KR"/>
        </w:rPr>
        <w:t>.</w:t>
      </w:r>
      <w:r w:rsidRPr="00080E96">
        <w:rPr>
          <w:rStyle w:val="a8"/>
          <w:rFonts w:ascii="Gulim" w:eastAsia="Gulim" w:hAnsi="Gulim"/>
          <w:b w:val="0"/>
          <w:szCs w:val="21"/>
          <w:lang w:eastAsia="ko-KR"/>
        </w:rPr>
        <w:t xml:space="preserve"> </w:t>
      </w:r>
      <w:r w:rsidRPr="00484B82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등록기업 수는 </w:t>
      </w:r>
      <w:r w:rsidR="00165B10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직전주 대비 </w:t>
      </w:r>
      <w:r w:rsidR="00510F17">
        <w:rPr>
          <w:rStyle w:val="a8"/>
          <w:rFonts w:ascii="Gulim" w:eastAsia="Gulim" w:hAnsi="Gulim"/>
          <w:b w:val="0"/>
          <w:szCs w:val="21"/>
          <w:lang w:eastAsia="ko-KR"/>
        </w:rPr>
        <w:t>2</w:t>
      </w:r>
      <w:r w:rsidR="00165B10">
        <w:rPr>
          <w:rStyle w:val="a8"/>
          <w:rFonts w:ascii="Gulim" w:eastAsia="Gulim" w:hAnsi="Gulim" w:hint="eastAsia"/>
          <w:b w:val="0"/>
          <w:szCs w:val="21"/>
          <w:lang w:eastAsia="ko-KR"/>
        </w:rPr>
        <w:t>개사</w:t>
      </w:r>
      <w:r w:rsidR="007D4294">
        <w:rPr>
          <w:rStyle w:val="a8"/>
          <w:rFonts w:ascii="Gulim" w:eastAsia="Gulim" w:hAnsi="Gulim" w:hint="eastAsia"/>
          <w:b w:val="0"/>
          <w:szCs w:val="21"/>
          <w:lang w:eastAsia="ko-KR"/>
        </w:rPr>
        <w:t xml:space="preserve"> </w:t>
      </w:r>
      <w:r w:rsidR="00165B10">
        <w:rPr>
          <w:rStyle w:val="a8"/>
          <w:rFonts w:ascii="Gulim" w:eastAsia="Gulim" w:hAnsi="Gulim" w:hint="eastAsia"/>
          <w:b w:val="0"/>
          <w:szCs w:val="21"/>
          <w:lang w:eastAsia="ko-KR"/>
        </w:rPr>
        <w:t>증가</w:t>
      </w:r>
      <w:r w:rsidRPr="00484B82">
        <w:rPr>
          <w:rStyle w:val="a8"/>
          <w:rFonts w:ascii="Gulim" w:eastAsia="Gulim" w:hAnsi="Gulim" w:hint="eastAsia"/>
          <w:b w:val="0"/>
          <w:szCs w:val="21"/>
          <w:lang w:eastAsia="ko-KR"/>
        </w:rPr>
        <w:t>.</w:t>
      </w:r>
    </w:p>
    <w:p w:rsidR="00686934" w:rsidRPr="00506546" w:rsidRDefault="00686934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DD6C72" w:rsidRDefault="008C40A3" w:rsidP="00C9476B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왕이(王毅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외교</w:t>
      </w:r>
      <w:r w:rsidR="00E377A3"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부 </w:t>
      </w: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 xml:space="preserve">부장 </w:t>
      </w:r>
      <w:r w:rsidR="00A67C74" w:rsidRPr="003E2519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:</w:t>
      </w:r>
      <w:r w:rsidR="00C9476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D217E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바이러스는 국가와 종족을 구분하지 않고 </w:t>
      </w:r>
      <w:r w:rsidR="005F1D2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</w:t>
      </w:r>
      <w:r w:rsidR="00D217E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인류를 공격하고 있음</w:t>
      </w:r>
      <w:r w:rsidR="00C9476B" w:rsidRPr="00C9476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D217E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D217E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코로나1</w:t>
      </w:r>
      <w:r w:rsidR="00D217E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D217E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사태</w:t>
      </w:r>
      <w:r w:rsidR="00D557A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D217E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정치화</w:t>
      </w:r>
      <w:r w:rsidR="00D557A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하는 경우 바이러스에 의해 하나씩 격파될 것이고 과학을 무시하는 경우 바이러스가 공격할 수 있는 빈틈만 늘어날 것</w:t>
      </w:r>
      <w:r w:rsidR="00D217E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D557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D557A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단결만이 바이러스를 이길 수 있는 유일한 방법이고 단결</w:t>
      </w:r>
      <w:r w:rsidR="00D557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•</w:t>
      </w:r>
      <w:r w:rsidR="00D557A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협력만이 코로나1</w:t>
      </w:r>
      <w:r w:rsidR="00D557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9 </w:t>
      </w:r>
      <w:r w:rsidR="00D557A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사태를 극복할 수 있는 강유력한 무기임.</w:t>
      </w:r>
      <w:r w:rsidR="00D557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D557A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유감스럽게도 </w:t>
      </w:r>
      <w:r w:rsidR="005F1D2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미국에서는 </w:t>
      </w:r>
      <w:r w:rsidR="00D557A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코로나1</w:t>
      </w:r>
      <w:r w:rsidR="00D557A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D557A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가 아닌 또 다른 </w:t>
      </w:r>
      <w:r w:rsidR="005F1D24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바</w:t>
      </w:r>
      <w:r w:rsidR="00D557A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이러스</w:t>
      </w:r>
      <w:r w:rsidR="0094758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즉 </w:t>
      </w:r>
      <w:r w:rsidR="00D557AC" w:rsidRPr="00AB687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모든 기회를 이용해 중국을 공격하고 </w:t>
      </w:r>
      <w:r w:rsidR="00A00778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비방하</w:t>
      </w:r>
      <w:r w:rsidR="00D557AC" w:rsidRPr="00AB687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는 </w:t>
      </w:r>
      <w:r w:rsidR="00AB6870" w:rsidRPr="00AB687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정치적 바이러스</w:t>
      </w:r>
      <w:r w:rsidR="0094758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가 확사되고 있음</w:t>
      </w:r>
      <w:r w:rsidR="00D557AC" w:rsidRPr="00AB6870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D557A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D217E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8E066A" w:rsidRPr="00903432" w:rsidRDefault="008E066A" w:rsidP="003E2519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44162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지난주 금요일, 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0.24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C40A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2955.45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="008C40A3" w:rsidRPr="008C40A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8C40A3" w:rsidRPr="008C40A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3.20</w:t>
      </w:r>
      <w:r w:rsidR="008C40A3" w:rsidRPr="008C40A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% 상승.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43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854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3C625B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8542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148B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324</w:t>
      </w:r>
      <w:r w:rsid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59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8C40A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주간으로는</w:t>
      </w:r>
      <w:r w:rsidR="0030609B" w:rsidRPr="008C40A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</w:t>
      </w:r>
      <w:r w:rsidR="008C40A3" w:rsidRPr="008C40A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</w:t>
      </w:r>
      <w:r w:rsidR="00903432" w:rsidRPr="008C40A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8C40A3" w:rsidRPr="008C40A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44</w:t>
      </w:r>
      <w:r w:rsidRPr="008C40A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% </w:t>
      </w:r>
      <w:r w:rsidR="008C40A3" w:rsidRPr="008C40A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8C40A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8C40A3" w:rsidRPr="008C40A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C40A3" w:rsidRPr="003E25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전 거래일보다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0.04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8C40A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 2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4465.16</w:t>
      </w:r>
      <w:r w:rsidR="008C40A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="008C40A3" w:rsidRPr="00486EE8">
        <w:rPr>
          <w:rStyle w:val="a8"/>
          <w:rFonts w:ascii="Gulim" w:eastAsia="Gulim" w:hAnsi="Gulim" w:hint="eastAsia"/>
          <w:b w:val="0"/>
          <w:szCs w:val="21"/>
          <w:lang w:eastAsia="ko-KR"/>
        </w:rPr>
        <w:t>거</w:t>
      </w:r>
      <w:r w:rsidR="008C40A3" w:rsidRP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래를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마쳤고, </w:t>
      </w:r>
      <w:r w:rsidR="008C40A3" w:rsidRPr="008C40A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8C40A3" w:rsidRPr="008C40A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3.29</w:t>
      </w:r>
      <w:r w:rsidR="008C40A3" w:rsidRPr="008C40A3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% 상승.</w:t>
      </w:r>
    </w:p>
    <w:p w:rsidR="006B11BF" w:rsidRPr="008C40A3" w:rsidRDefault="008E066A" w:rsidP="004F0123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8542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5E43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D66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945AB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35</w:t>
      </w:r>
      <w:r w:rsidR="005148B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50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40224D" w:rsidRPr="008C40A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B4ED9" w:rsidRPr="008C40A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8C40A3" w:rsidRP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5148BC" w:rsidRP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8C40A3" w:rsidRP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8B4ED9" w:rsidRP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8C40A3" w:rsidRPr="008C40A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8B4ED9" w:rsidRPr="008C40A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p w:rsidR="0030609B" w:rsidRPr="00520F06" w:rsidRDefault="008E066A" w:rsidP="004F0123">
      <w:pPr>
        <w:pStyle w:val="a9"/>
        <w:numPr>
          <w:ilvl w:val="0"/>
          <w:numId w:val="2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C40A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33.25</w:t>
      </w:r>
      <w:r w:rsidR="001946D2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A5D3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1F3564" w:rsidRP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5148B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8C40A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12.6</w:t>
      </w:r>
      <w:r w:rsidR="001F3564" w:rsidRPr="005148B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5148BC" w:rsidRPr="005148B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FC091F" w:rsidRPr="005148B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FC09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5148B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135B7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6A110F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북해산브렌트유</w:t>
      </w:r>
      <w:r w:rsidR="0066493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는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135B7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58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C40A3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148B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DA5D3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8C40A3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13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달러로 </w:t>
      </w:r>
      <w:r w:rsidR="006D5AE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A110F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했고,</w:t>
      </w:r>
      <w:r w:rsid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03432" w:rsidRPr="0090343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8C40A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8</w:t>
      </w:r>
      <w:r w:rsidR="00903432" w:rsidRPr="0090343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8C40A3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="00903432" w:rsidRPr="0090343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903432" w:rsidRPr="0090343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447722" w:rsidRPr="0090343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</w:p>
    <w:sectPr w:rsidR="0030609B" w:rsidRPr="00520F0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542" w:rsidRDefault="002D1542" w:rsidP="00674340">
      <w:r>
        <w:separator/>
      </w:r>
    </w:p>
  </w:endnote>
  <w:endnote w:type="continuationSeparator" w:id="0">
    <w:p w:rsidR="002D1542" w:rsidRDefault="002D1542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542" w:rsidRDefault="002D1542" w:rsidP="00674340">
      <w:r>
        <w:separator/>
      </w:r>
    </w:p>
  </w:footnote>
  <w:footnote w:type="continuationSeparator" w:id="0">
    <w:p w:rsidR="002D1542" w:rsidRDefault="002D1542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E04ECF"/>
    <w:multiLevelType w:val="hybridMultilevel"/>
    <w:tmpl w:val="608EBAD8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24406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DE95794"/>
    <w:multiLevelType w:val="hybridMultilevel"/>
    <w:tmpl w:val="193EE8BC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E0F0D2D"/>
    <w:multiLevelType w:val="hybridMultilevel"/>
    <w:tmpl w:val="1B54D3B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8897BF5"/>
    <w:multiLevelType w:val="hybridMultilevel"/>
    <w:tmpl w:val="D8B08B9A"/>
    <w:lvl w:ilvl="0" w:tplc="7B3299AE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0"/>
  </w:num>
  <w:num w:numId="3">
    <w:abstractNumId w:val="2"/>
  </w:num>
  <w:num w:numId="4">
    <w:abstractNumId w:val="15"/>
  </w:num>
  <w:num w:numId="5">
    <w:abstractNumId w:val="22"/>
  </w:num>
  <w:num w:numId="6">
    <w:abstractNumId w:val="11"/>
  </w:num>
  <w:num w:numId="7">
    <w:abstractNumId w:val="16"/>
  </w:num>
  <w:num w:numId="8">
    <w:abstractNumId w:val="23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25"/>
  </w:num>
  <w:num w:numId="14">
    <w:abstractNumId w:val="14"/>
  </w:num>
  <w:num w:numId="15">
    <w:abstractNumId w:val="5"/>
  </w:num>
  <w:num w:numId="16">
    <w:abstractNumId w:val="8"/>
  </w:num>
  <w:num w:numId="17">
    <w:abstractNumId w:val="21"/>
  </w:num>
  <w:num w:numId="18">
    <w:abstractNumId w:val="13"/>
  </w:num>
  <w:num w:numId="19">
    <w:abstractNumId w:val="1"/>
  </w:num>
  <w:num w:numId="20">
    <w:abstractNumId w:val="6"/>
  </w:num>
  <w:num w:numId="21">
    <w:abstractNumId w:val="18"/>
  </w:num>
  <w:num w:numId="22">
    <w:abstractNumId w:val="19"/>
  </w:num>
  <w:num w:numId="23">
    <w:abstractNumId w:val="17"/>
  </w:num>
  <w:num w:numId="24">
    <w:abstractNumId w:val="0"/>
  </w:num>
  <w:num w:numId="25">
    <w:abstractNumId w:val="24"/>
  </w:num>
  <w:num w:numId="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405"/>
    <w:rsid w:val="00004A33"/>
    <w:rsid w:val="00004B06"/>
    <w:rsid w:val="00006107"/>
    <w:rsid w:val="00007AD3"/>
    <w:rsid w:val="00010480"/>
    <w:rsid w:val="00012369"/>
    <w:rsid w:val="000139C7"/>
    <w:rsid w:val="00013D8F"/>
    <w:rsid w:val="000147DE"/>
    <w:rsid w:val="00014D27"/>
    <w:rsid w:val="000176B2"/>
    <w:rsid w:val="00017773"/>
    <w:rsid w:val="0002082A"/>
    <w:rsid w:val="00021C22"/>
    <w:rsid w:val="00022CBC"/>
    <w:rsid w:val="000232A2"/>
    <w:rsid w:val="000234BA"/>
    <w:rsid w:val="000241DB"/>
    <w:rsid w:val="000300E9"/>
    <w:rsid w:val="0003094A"/>
    <w:rsid w:val="00031C3D"/>
    <w:rsid w:val="00032867"/>
    <w:rsid w:val="00032A7E"/>
    <w:rsid w:val="00032F94"/>
    <w:rsid w:val="00033641"/>
    <w:rsid w:val="0003492F"/>
    <w:rsid w:val="000358C7"/>
    <w:rsid w:val="000362BA"/>
    <w:rsid w:val="00036BD6"/>
    <w:rsid w:val="000370F5"/>
    <w:rsid w:val="0003772F"/>
    <w:rsid w:val="00037A7B"/>
    <w:rsid w:val="00040391"/>
    <w:rsid w:val="00041CA8"/>
    <w:rsid w:val="00042776"/>
    <w:rsid w:val="00044707"/>
    <w:rsid w:val="00044E59"/>
    <w:rsid w:val="0004508F"/>
    <w:rsid w:val="00045626"/>
    <w:rsid w:val="00045F30"/>
    <w:rsid w:val="00046A40"/>
    <w:rsid w:val="00050302"/>
    <w:rsid w:val="00050DC9"/>
    <w:rsid w:val="00050FEA"/>
    <w:rsid w:val="00051559"/>
    <w:rsid w:val="00051B54"/>
    <w:rsid w:val="00052492"/>
    <w:rsid w:val="00052B63"/>
    <w:rsid w:val="00053E6A"/>
    <w:rsid w:val="00054B4F"/>
    <w:rsid w:val="000551A5"/>
    <w:rsid w:val="00055438"/>
    <w:rsid w:val="00055A7D"/>
    <w:rsid w:val="00056785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0D9E"/>
    <w:rsid w:val="00072220"/>
    <w:rsid w:val="000731AB"/>
    <w:rsid w:val="000733F5"/>
    <w:rsid w:val="000741AB"/>
    <w:rsid w:val="000745AB"/>
    <w:rsid w:val="00074CBF"/>
    <w:rsid w:val="00075827"/>
    <w:rsid w:val="000775D2"/>
    <w:rsid w:val="000779B0"/>
    <w:rsid w:val="000801CA"/>
    <w:rsid w:val="00080E96"/>
    <w:rsid w:val="000819CF"/>
    <w:rsid w:val="0008345D"/>
    <w:rsid w:val="00083C44"/>
    <w:rsid w:val="00084080"/>
    <w:rsid w:val="00085BDA"/>
    <w:rsid w:val="00085E64"/>
    <w:rsid w:val="00086177"/>
    <w:rsid w:val="00087414"/>
    <w:rsid w:val="000904A6"/>
    <w:rsid w:val="0009166E"/>
    <w:rsid w:val="00092643"/>
    <w:rsid w:val="00092808"/>
    <w:rsid w:val="000929FB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53F5"/>
    <w:rsid w:val="000A60D1"/>
    <w:rsid w:val="000A6A7A"/>
    <w:rsid w:val="000A7919"/>
    <w:rsid w:val="000B007B"/>
    <w:rsid w:val="000B0DF1"/>
    <w:rsid w:val="000B1DAD"/>
    <w:rsid w:val="000B2E05"/>
    <w:rsid w:val="000B406B"/>
    <w:rsid w:val="000B5151"/>
    <w:rsid w:val="000B6138"/>
    <w:rsid w:val="000B6AF9"/>
    <w:rsid w:val="000B6D86"/>
    <w:rsid w:val="000C0CD0"/>
    <w:rsid w:val="000C1736"/>
    <w:rsid w:val="000C20AF"/>
    <w:rsid w:val="000C3EA3"/>
    <w:rsid w:val="000C4CB0"/>
    <w:rsid w:val="000C71FC"/>
    <w:rsid w:val="000C72F4"/>
    <w:rsid w:val="000D2AB3"/>
    <w:rsid w:val="000D3957"/>
    <w:rsid w:val="000D3C93"/>
    <w:rsid w:val="000D3F7A"/>
    <w:rsid w:val="000D429C"/>
    <w:rsid w:val="000D50C9"/>
    <w:rsid w:val="000D5394"/>
    <w:rsid w:val="000D614A"/>
    <w:rsid w:val="000D7D04"/>
    <w:rsid w:val="000E16A4"/>
    <w:rsid w:val="000E1CA0"/>
    <w:rsid w:val="000E2541"/>
    <w:rsid w:val="000E2747"/>
    <w:rsid w:val="000E30B1"/>
    <w:rsid w:val="000E39B6"/>
    <w:rsid w:val="000E50EF"/>
    <w:rsid w:val="000E5339"/>
    <w:rsid w:val="000E70F2"/>
    <w:rsid w:val="000E71D8"/>
    <w:rsid w:val="000E7323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07539"/>
    <w:rsid w:val="001108FD"/>
    <w:rsid w:val="0011346F"/>
    <w:rsid w:val="00113688"/>
    <w:rsid w:val="00113A19"/>
    <w:rsid w:val="00113EF4"/>
    <w:rsid w:val="00114313"/>
    <w:rsid w:val="001150D5"/>
    <w:rsid w:val="00115F3D"/>
    <w:rsid w:val="00117616"/>
    <w:rsid w:val="00117D16"/>
    <w:rsid w:val="00120B61"/>
    <w:rsid w:val="00121423"/>
    <w:rsid w:val="00121D34"/>
    <w:rsid w:val="0012244D"/>
    <w:rsid w:val="00123746"/>
    <w:rsid w:val="001245FC"/>
    <w:rsid w:val="0012525B"/>
    <w:rsid w:val="00126432"/>
    <w:rsid w:val="001265D7"/>
    <w:rsid w:val="00127FEF"/>
    <w:rsid w:val="0013295A"/>
    <w:rsid w:val="001337FC"/>
    <w:rsid w:val="00133B19"/>
    <w:rsid w:val="00134E96"/>
    <w:rsid w:val="001350CE"/>
    <w:rsid w:val="00135B79"/>
    <w:rsid w:val="00140E86"/>
    <w:rsid w:val="00144AF5"/>
    <w:rsid w:val="00144E47"/>
    <w:rsid w:val="00146A4C"/>
    <w:rsid w:val="00150470"/>
    <w:rsid w:val="00150B07"/>
    <w:rsid w:val="00152721"/>
    <w:rsid w:val="00153B56"/>
    <w:rsid w:val="00153C33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5B10"/>
    <w:rsid w:val="00166FF0"/>
    <w:rsid w:val="00167AF4"/>
    <w:rsid w:val="0017328A"/>
    <w:rsid w:val="001735AF"/>
    <w:rsid w:val="001738D8"/>
    <w:rsid w:val="0017573A"/>
    <w:rsid w:val="00180214"/>
    <w:rsid w:val="00181529"/>
    <w:rsid w:val="001815E2"/>
    <w:rsid w:val="00181DF2"/>
    <w:rsid w:val="0018215A"/>
    <w:rsid w:val="00183590"/>
    <w:rsid w:val="00183F8B"/>
    <w:rsid w:val="00184876"/>
    <w:rsid w:val="00185088"/>
    <w:rsid w:val="001861CC"/>
    <w:rsid w:val="001874A6"/>
    <w:rsid w:val="00192085"/>
    <w:rsid w:val="0019347B"/>
    <w:rsid w:val="001936A4"/>
    <w:rsid w:val="00193AA6"/>
    <w:rsid w:val="001946D2"/>
    <w:rsid w:val="001949D8"/>
    <w:rsid w:val="00196AA9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B140E"/>
    <w:rsid w:val="001B3F40"/>
    <w:rsid w:val="001B47CB"/>
    <w:rsid w:val="001B4AE9"/>
    <w:rsid w:val="001B5BA0"/>
    <w:rsid w:val="001B7FCE"/>
    <w:rsid w:val="001C050A"/>
    <w:rsid w:val="001C0AAB"/>
    <w:rsid w:val="001C159B"/>
    <w:rsid w:val="001C23B6"/>
    <w:rsid w:val="001C2E0E"/>
    <w:rsid w:val="001C371A"/>
    <w:rsid w:val="001C3EF6"/>
    <w:rsid w:val="001C45C1"/>
    <w:rsid w:val="001C65C7"/>
    <w:rsid w:val="001D3DCA"/>
    <w:rsid w:val="001D41E8"/>
    <w:rsid w:val="001D69D3"/>
    <w:rsid w:val="001D7798"/>
    <w:rsid w:val="001E2EE5"/>
    <w:rsid w:val="001E4197"/>
    <w:rsid w:val="001E4F24"/>
    <w:rsid w:val="001E5F02"/>
    <w:rsid w:val="001E7CFF"/>
    <w:rsid w:val="001F12DF"/>
    <w:rsid w:val="001F158B"/>
    <w:rsid w:val="001F1B25"/>
    <w:rsid w:val="001F26DC"/>
    <w:rsid w:val="001F2CDF"/>
    <w:rsid w:val="001F32FA"/>
    <w:rsid w:val="001F3564"/>
    <w:rsid w:val="001F466C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70C"/>
    <w:rsid w:val="002138FE"/>
    <w:rsid w:val="0021509B"/>
    <w:rsid w:val="00215538"/>
    <w:rsid w:val="002160E0"/>
    <w:rsid w:val="002169C8"/>
    <w:rsid w:val="0022028E"/>
    <w:rsid w:val="00220519"/>
    <w:rsid w:val="00221D49"/>
    <w:rsid w:val="00222614"/>
    <w:rsid w:val="002238FA"/>
    <w:rsid w:val="00224317"/>
    <w:rsid w:val="00224872"/>
    <w:rsid w:val="00224905"/>
    <w:rsid w:val="00226235"/>
    <w:rsid w:val="0023088C"/>
    <w:rsid w:val="002308F9"/>
    <w:rsid w:val="002318CE"/>
    <w:rsid w:val="00232625"/>
    <w:rsid w:val="00232C60"/>
    <w:rsid w:val="0023339D"/>
    <w:rsid w:val="002342B7"/>
    <w:rsid w:val="0023515D"/>
    <w:rsid w:val="002358C4"/>
    <w:rsid w:val="00235CFD"/>
    <w:rsid w:val="00236BDF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42E"/>
    <w:rsid w:val="00246F6A"/>
    <w:rsid w:val="00247BE5"/>
    <w:rsid w:val="00251D77"/>
    <w:rsid w:val="00255243"/>
    <w:rsid w:val="00256297"/>
    <w:rsid w:val="0025720C"/>
    <w:rsid w:val="0026064C"/>
    <w:rsid w:val="00260CE0"/>
    <w:rsid w:val="002617B3"/>
    <w:rsid w:val="00261EED"/>
    <w:rsid w:val="00262224"/>
    <w:rsid w:val="00262404"/>
    <w:rsid w:val="00262720"/>
    <w:rsid w:val="0026286A"/>
    <w:rsid w:val="00262FBB"/>
    <w:rsid w:val="00263036"/>
    <w:rsid w:val="00263483"/>
    <w:rsid w:val="00263A3F"/>
    <w:rsid w:val="002643BB"/>
    <w:rsid w:val="00266003"/>
    <w:rsid w:val="0026669D"/>
    <w:rsid w:val="00267EEC"/>
    <w:rsid w:val="002700A7"/>
    <w:rsid w:val="002708E1"/>
    <w:rsid w:val="00271336"/>
    <w:rsid w:val="002729B1"/>
    <w:rsid w:val="00272B7C"/>
    <w:rsid w:val="00274F1B"/>
    <w:rsid w:val="00281732"/>
    <w:rsid w:val="002818DA"/>
    <w:rsid w:val="00282388"/>
    <w:rsid w:val="002840AB"/>
    <w:rsid w:val="00284C43"/>
    <w:rsid w:val="00285337"/>
    <w:rsid w:val="00286165"/>
    <w:rsid w:val="002861B6"/>
    <w:rsid w:val="002871D7"/>
    <w:rsid w:val="00292B02"/>
    <w:rsid w:val="0029569E"/>
    <w:rsid w:val="002972A1"/>
    <w:rsid w:val="002973EC"/>
    <w:rsid w:val="00297F44"/>
    <w:rsid w:val="002A02F1"/>
    <w:rsid w:val="002A1DA3"/>
    <w:rsid w:val="002A220D"/>
    <w:rsid w:val="002A3619"/>
    <w:rsid w:val="002A36D4"/>
    <w:rsid w:val="002A38F9"/>
    <w:rsid w:val="002A3CB7"/>
    <w:rsid w:val="002A3F4F"/>
    <w:rsid w:val="002A45CC"/>
    <w:rsid w:val="002A53F8"/>
    <w:rsid w:val="002A55EB"/>
    <w:rsid w:val="002A592A"/>
    <w:rsid w:val="002A5BE6"/>
    <w:rsid w:val="002B1717"/>
    <w:rsid w:val="002B277B"/>
    <w:rsid w:val="002B42F2"/>
    <w:rsid w:val="002B67F1"/>
    <w:rsid w:val="002C093D"/>
    <w:rsid w:val="002C29CE"/>
    <w:rsid w:val="002C2E5F"/>
    <w:rsid w:val="002C3A57"/>
    <w:rsid w:val="002C67B9"/>
    <w:rsid w:val="002C6B82"/>
    <w:rsid w:val="002D00A5"/>
    <w:rsid w:val="002D0695"/>
    <w:rsid w:val="002D0E71"/>
    <w:rsid w:val="002D11E0"/>
    <w:rsid w:val="002D1542"/>
    <w:rsid w:val="002D16B0"/>
    <w:rsid w:val="002D19A3"/>
    <w:rsid w:val="002D385B"/>
    <w:rsid w:val="002D43C0"/>
    <w:rsid w:val="002E0339"/>
    <w:rsid w:val="002E07B9"/>
    <w:rsid w:val="002E119F"/>
    <w:rsid w:val="002E2EC9"/>
    <w:rsid w:val="002E2F37"/>
    <w:rsid w:val="002E4EA5"/>
    <w:rsid w:val="002E585A"/>
    <w:rsid w:val="002E5974"/>
    <w:rsid w:val="002E69A0"/>
    <w:rsid w:val="002E7E6A"/>
    <w:rsid w:val="002E7F72"/>
    <w:rsid w:val="002F05B4"/>
    <w:rsid w:val="002F063E"/>
    <w:rsid w:val="002F2E12"/>
    <w:rsid w:val="002F2F6F"/>
    <w:rsid w:val="002F35A8"/>
    <w:rsid w:val="002F3E1D"/>
    <w:rsid w:val="002F4454"/>
    <w:rsid w:val="002F6140"/>
    <w:rsid w:val="002F6589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635"/>
    <w:rsid w:val="00310CDA"/>
    <w:rsid w:val="003119DC"/>
    <w:rsid w:val="003121A8"/>
    <w:rsid w:val="003121C7"/>
    <w:rsid w:val="0031321A"/>
    <w:rsid w:val="00313251"/>
    <w:rsid w:val="00314C43"/>
    <w:rsid w:val="00315096"/>
    <w:rsid w:val="00315B9C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1105"/>
    <w:rsid w:val="0033160B"/>
    <w:rsid w:val="0033255B"/>
    <w:rsid w:val="0033441F"/>
    <w:rsid w:val="003345A1"/>
    <w:rsid w:val="0033507F"/>
    <w:rsid w:val="003359B8"/>
    <w:rsid w:val="00335E5C"/>
    <w:rsid w:val="0034015A"/>
    <w:rsid w:val="00341EB7"/>
    <w:rsid w:val="00342D19"/>
    <w:rsid w:val="00343ACF"/>
    <w:rsid w:val="00344154"/>
    <w:rsid w:val="00344F3F"/>
    <w:rsid w:val="0034545E"/>
    <w:rsid w:val="00345919"/>
    <w:rsid w:val="00346B84"/>
    <w:rsid w:val="00350217"/>
    <w:rsid w:val="00351F5D"/>
    <w:rsid w:val="00352142"/>
    <w:rsid w:val="00352F64"/>
    <w:rsid w:val="00354974"/>
    <w:rsid w:val="00355AA1"/>
    <w:rsid w:val="00355ABC"/>
    <w:rsid w:val="00355F65"/>
    <w:rsid w:val="003569D9"/>
    <w:rsid w:val="003571CD"/>
    <w:rsid w:val="003577B2"/>
    <w:rsid w:val="00361362"/>
    <w:rsid w:val="0036147C"/>
    <w:rsid w:val="00363268"/>
    <w:rsid w:val="0036328B"/>
    <w:rsid w:val="00363DEB"/>
    <w:rsid w:val="00365D2B"/>
    <w:rsid w:val="00366583"/>
    <w:rsid w:val="003679AC"/>
    <w:rsid w:val="00370720"/>
    <w:rsid w:val="0037099A"/>
    <w:rsid w:val="00373817"/>
    <w:rsid w:val="0037418B"/>
    <w:rsid w:val="003743C3"/>
    <w:rsid w:val="00374768"/>
    <w:rsid w:val="003769E3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E7F"/>
    <w:rsid w:val="003942F8"/>
    <w:rsid w:val="00396BB3"/>
    <w:rsid w:val="00396E67"/>
    <w:rsid w:val="00397A65"/>
    <w:rsid w:val="003A0BF9"/>
    <w:rsid w:val="003A0FF1"/>
    <w:rsid w:val="003A249C"/>
    <w:rsid w:val="003A2E89"/>
    <w:rsid w:val="003A3390"/>
    <w:rsid w:val="003A3A38"/>
    <w:rsid w:val="003A44B4"/>
    <w:rsid w:val="003A468E"/>
    <w:rsid w:val="003A50D4"/>
    <w:rsid w:val="003B07B2"/>
    <w:rsid w:val="003B09FF"/>
    <w:rsid w:val="003B1D0B"/>
    <w:rsid w:val="003B21C9"/>
    <w:rsid w:val="003B22E8"/>
    <w:rsid w:val="003B3556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8FA"/>
    <w:rsid w:val="003C59BF"/>
    <w:rsid w:val="003C6092"/>
    <w:rsid w:val="003C625B"/>
    <w:rsid w:val="003D3046"/>
    <w:rsid w:val="003D30AA"/>
    <w:rsid w:val="003D33FD"/>
    <w:rsid w:val="003D4B07"/>
    <w:rsid w:val="003D4E82"/>
    <w:rsid w:val="003D5602"/>
    <w:rsid w:val="003D5FC3"/>
    <w:rsid w:val="003D6A2E"/>
    <w:rsid w:val="003D6C0E"/>
    <w:rsid w:val="003D758C"/>
    <w:rsid w:val="003E07EA"/>
    <w:rsid w:val="003E13BC"/>
    <w:rsid w:val="003E18B9"/>
    <w:rsid w:val="003E2067"/>
    <w:rsid w:val="003E2519"/>
    <w:rsid w:val="003E4671"/>
    <w:rsid w:val="003E4C74"/>
    <w:rsid w:val="003E572A"/>
    <w:rsid w:val="003E5984"/>
    <w:rsid w:val="003E5FB2"/>
    <w:rsid w:val="003E61A0"/>
    <w:rsid w:val="003E63A6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3F7CA7"/>
    <w:rsid w:val="004008BB"/>
    <w:rsid w:val="00401F0B"/>
    <w:rsid w:val="0040224D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2021"/>
    <w:rsid w:val="004328C8"/>
    <w:rsid w:val="004350BB"/>
    <w:rsid w:val="004355CD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46BC"/>
    <w:rsid w:val="00455486"/>
    <w:rsid w:val="00456538"/>
    <w:rsid w:val="004566AF"/>
    <w:rsid w:val="0045705E"/>
    <w:rsid w:val="0045742C"/>
    <w:rsid w:val="00457A1B"/>
    <w:rsid w:val="0046184A"/>
    <w:rsid w:val="004624B3"/>
    <w:rsid w:val="00462E5D"/>
    <w:rsid w:val="00464239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4B82"/>
    <w:rsid w:val="00485327"/>
    <w:rsid w:val="00485B22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A097B"/>
    <w:rsid w:val="004A0D70"/>
    <w:rsid w:val="004A19C5"/>
    <w:rsid w:val="004A30D6"/>
    <w:rsid w:val="004A3240"/>
    <w:rsid w:val="004A3302"/>
    <w:rsid w:val="004A3581"/>
    <w:rsid w:val="004A3793"/>
    <w:rsid w:val="004A37EE"/>
    <w:rsid w:val="004A53CC"/>
    <w:rsid w:val="004A6535"/>
    <w:rsid w:val="004A66A5"/>
    <w:rsid w:val="004B065A"/>
    <w:rsid w:val="004B20A0"/>
    <w:rsid w:val="004B26DB"/>
    <w:rsid w:val="004B2EC7"/>
    <w:rsid w:val="004B3F50"/>
    <w:rsid w:val="004B53D5"/>
    <w:rsid w:val="004B53D7"/>
    <w:rsid w:val="004B72D3"/>
    <w:rsid w:val="004B7DC3"/>
    <w:rsid w:val="004B7E86"/>
    <w:rsid w:val="004C0736"/>
    <w:rsid w:val="004C165B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BA3"/>
    <w:rsid w:val="004D6CB1"/>
    <w:rsid w:val="004D7896"/>
    <w:rsid w:val="004E2531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804"/>
    <w:rsid w:val="004E7C1A"/>
    <w:rsid w:val="004F0123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0F17"/>
    <w:rsid w:val="00511B8D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203DF"/>
    <w:rsid w:val="00520F06"/>
    <w:rsid w:val="005219C9"/>
    <w:rsid w:val="00522995"/>
    <w:rsid w:val="005266EC"/>
    <w:rsid w:val="005274D0"/>
    <w:rsid w:val="00527811"/>
    <w:rsid w:val="0053067A"/>
    <w:rsid w:val="00531EF8"/>
    <w:rsid w:val="005327BA"/>
    <w:rsid w:val="0053404E"/>
    <w:rsid w:val="0053563B"/>
    <w:rsid w:val="00535713"/>
    <w:rsid w:val="00536A13"/>
    <w:rsid w:val="00536BE2"/>
    <w:rsid w:val="005370E6"/>
    <w:rsid w:val="00537123"/>
    <w:rsid w:val="0053716D"/>
    <w:rsid w:val="00537D4A"/>
    <w:rsid w:val="00540372"/>
    <w:rsid w:val="00541BDD"/>
    <w:rsid w:val="00543221"/>
    <w:rsid w:val="0054386E"/>
    <w:rsid w:val="00543B8C"/>
    <w:rsid w:val="00545F16"/>
    <w:rsid w:val="00550093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5D5"/>
    <w:rsid w:val="00555A8F"/>
    <w:rsid w:val="00556887"/>
    <w:rsid w:val="00557EEB"/>
    <w:rsid w:val="00560E2F"/>
    <w:rsid w:val="00560E80"/>
    <w:rsid w:val="00561091"/>
    <w:rsid w:val="00562131"/>
    <w:rsid w:val="00562612"/>
    <w:rsid w:val="005654D7"/>
    <w:rsid w:val="005676A2"/>
    <w:rsid w:val="00572627"/>
    <w:rsid w:val="00572BB7"/>
    <w:rsid w:val="00572D93"/>
    <w:rsid w:val="00574026"/>
    <w:rsid w:val="00575A03"/>
    <w:rsid w:val="00575B87"/>
    <w:rsid w:val="0057755F"/>
    <w:rsid w:val="0058108E"/>
    <w:rsid w:val="00582CC9"/>
    <w:rsid w:val="00584B14"/>
    <w:rsid w:val="00585643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FD9"/>
    <w:rsid w:val="00593092"/>
    <w:rsid w:val="005938ED"/>
    <w:rsid w:val="00593E8E"/>
    <w:rsid w:val="00595108"/>
    <w:rsid w:val="00595549"/>
    <w:rsid w:val="005959BE"/>
    <w:rsid w:val="0059601E"/>
    <w:rsid w:val="00596EC7"/>
    <w:rsid w:val="005A27F9"/>
    <w:rsid w:val="005A2E0E"/>
    <w:rsid w:val="005A360B"/>
    <w:rsid w:val="005A4F44"/>
    <w:rsid w:val="005A6B8F"/>
    <w:rsid w:val="005A72AB"/>
    <w:rsid w:val="005B02BA"/>
    <w:rsid w:val="005B153E"/>
    <w:rsid w:val="005B1E48"/>
    <w:rsid w:val="005B2F74"/>
    <w:rsid w:val="005B5A69"/>
    <w:rsid w:val="005B5ACC"/>
    <w:rsid w:val="005B5D54"/>
    <w:rsid w:val="005C021B"/>
    <w:rsid w:val="005C0981"/>
    <w:rsid w:val="005C0F72"/>
    <w:rsid w:val="005C2466"/>
    <w:rsid w:val="005C45D8"/>
    <w:rsid w:val="005C4DB5"/>
    <w:rsid w:val="005C4E62"/>
    <w:rsid w:val="005C4E6D"/>
    <w:rsid w:val="005C6A84"/>
    <w:rsid w:val="005D0BBD"/>
    <w:rsid w:val="005D0C8D"/>
    <w:rsid w:val="005D1048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434B"/>
    <w:rsid w:val="005E580F"/>
    <w:rsid w:val="005E7A47"/>
    <w:rsid w:val="005F039A"/>
    <w:rsid w:val="005F067A"/>
    <w:rsid w:val="005F0ADB"/>
    <w:rsid w:val="005F1D24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6AD3"/>
    <w:rsid w:val="0061096E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C26"/>
    <w:rsid w:val="0061788F"/>
    <w:rsid w:val="0062169B"/>
    <w:rsid w:val="00621B38"/>
    <w:rsid w:val="00622083"/>
    <w:rsid w:val="00625A1A"/>
    <w:rsid w:val="00625FE1"/>
    <w:rsid w:val="0062650C"/>
    <w:rsid w:val="00626A79"/>
    <w:rsid w:val="00626F8B"/>
    <w:rsid w:val="006275C7"/>
    <w:rsid w:val="006276A3"/>
    <w:rsid w:val="00630720"/>
    <w:rsid w:val="0063153E"/>
    <w:rsid w:val="006318B8"/>
    <w:rsid w:val="006319F5"/>
    <w:rsid w:val="00634427"/>
    <w:rsid w:val="00634B4C"/>
    <w:rsid w:val="00634ECF"/>
    <w:rsid w:val="00635014"/>
    <w:rsid w:val="006360FF"/>
    <w:rsid w:val="006376ED"/>
    <w:rsid w:val="006406A0"/>
    <w:rsid w:val="00640FDB"/>
    <w:rsid w:val="0064167D"/>
    <w:rsid w:val="00641908"/>
    <w:rsid w:val="00642586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57420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800B1"/>
    <w:rsid w:val="0068020F"/>
    <w:rsid w:val="00681120"/>
    <w:rsid w:val="006818DB"/>
    <w:rsid w:val="0068264C"/>
    <w:rsid w:val="00682CFF"/>
    <w:rsid w:val="00683356"/>
    <w:rsid w:val="0068516C"/>
    <w:rsid w:val="00685A3E"/>
    <w:rsid w:val="00686082"/>
    <w:rsid w:val="0068630B"/>
    <w:rsid w:val="00686934"/>
    <w:rsid w:val="00686DBA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110F"/>
    <w:rsid w:val="006A19F3"/>
    <w:rsid w:val="006A253C"/>
    <w:rsid w:val="006A2C5D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54CC"/>
    <w:rsid w:val="006B62A2"/>
    <w:rsid w:val="006B70FA"/>
    <w:rsid w:val="006B7C70"/>
    <w:rsid w:val="006C1082"/>
    <w:rsid w:val="006C143C"/>
    <w:rsid w:val="006C1A23"/>
    <w:rsid w:val="006C1E93"/>
    <w:rsid w:val="006C30A5"/>
    <w:rsid w:val="006C31C7"/>
    <w:rsid w:val="006C3A0F"/>
    <w:rsid w:val="006C4A9F"/>
    <w:rsid w:val="006C761F"/>
    <w:rsid w:val="006C7770"/>
    <w:rsid w:val="006D26EE"/>
    <w:rsid w:val="006D2F00"/>
    <w:rsid w:val="006D4465"/>
    <w:rsid w:val="006D514C"/>
    <w:rsid w:val="006D5ADA"/>
    <w:rsid w:val="006D5AEA"/>
    <w:rsid w:val="006D5AF2"/>
    <w:rsid w:val="006E0BC2"/>
    <w:rsid w:val="006E1C23"/>
    <w:rsid w:val="006E2675"/>
    <w:rsid w:val="006E2785"/>
    <w:rsid w:val="006E28FC"/>
    <w:rsid w:val="006E320A"/>
    <w:rsid w:val="006E3BFA"/>
    <w:rsid w:val="006E3C0D"/>
    <w:rsid w:val="006E468E"/>
    <w:rsid w:val="006E6031"/>
    <w:rsid w:val="006E7737"/>
    <w:rsid w:val="006E7980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65E"/>
    <w:rsid w:val="006F47C3"/>
    <w:rsid w:val="006F4F44"/>
    <w:rsid w:val="006F51BE"/>
    <w:rsid w:val="006F53BD"/>
    <w:rsid w:val="006F687F"/>
    <w:rsid w:val="006F6920"/>
    <w:rsid w:val="006F7466"/>
    <w:rsid w:val="006F78C3"/>
    <w:rsid w:val="0070072A"/>
    <w:rsid w:val="0070393C"/>
    <w:rsid w:val="0070460E"/>
    <w:rsid w:val="00704DB2"/>
    <w:rsid w:val="007052D6"/>
    <w:rsid w:val="00706BD8"/>
    <w:rsid w:val="0070730D"/>
    <w:rsid w:val="007076D3"/>
    <w:rsid w:val="00707850"/>
    <w:rsid w:val="00707AF8"/>
    <w:rsid w:val="00710350"/>
    <w:rsid w:val="007116F7"/>
    <w:rsid w:val="00712392"/>
    <w:rsid w:val="007123EF"/>
    <w:rsid w:val="00714A51"/>
    <w:rsid w:val="00714CD4"/>
    <w:rsid w:val="007157C6"/>
    <w:rsid w:val="007157E4"/>
    <w:rsid w:val="007159C3"/>
    <w:rsid w:val="00715D4E"/>
    <w:rsid w:val="00716383"/>
    <w:rsid w:val="007173BF"/>
    <w:rsid w:val="00717A3D"/>
    <w:rsid w:val="00721D2A"/>
    <w:rsid w:val="00722058"/>
    <w:rsid w:val="00722564"/>
    <w:rsid w:val="0072322D"/>
    <w:rsid w:val="0072496E"/>
    <w:rsid w:val="00726DA0"/>
    <w:rsid w:val="007276D7"/>
    <w:rsid w:val="0072797A"/>
    <w:rsid w:val="00730711"/>
    <w:rsid w:val="007309F4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27BC"/>
    <w:rsid w:val="00742B15"/>
    <w:rsid w:val="007441CB"/>
    <w:rsid w:val="00744933"/>
    <w:rsid w:val="00744D55"/>
    <w:rsid w:val="00745221"/>
    <w:rsid w:val="00745631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5179"/>
    <w:rsid w:val="00756158"/>
    <w:rsid w:val="0075645E"/>
    <w:rsid w:val="00757838"/>
    <w:rsid w:val="00760066"/>
    <w:rsid w:val="00763170"/>
    <w:rsid w:val="007635F2"/>
    <w:rsid w:val="007639B4"/>
    <w:rsid w:val="007647B0"/>
    <w:rsid w:val="00764D67"/>
    <w:rsid w:val="0076593C"/>
    <w:rsid w:val="00766B8C"/>
    <w:rsid w:val="00772874"/>
    <w:rsid w:val="00772B28"/>
    <w:rsid w:val="00773223"/>
    <w:rsid w:val="007735DF"/>
    <w:rsid w:val="0077384B"/>
    <w:rsid w:val="00774A33"/>
    <w:rsid w:val="0077557A"/>
    <w:rsid w:val="007776B1"/>
    <w:rsid w:val="00777955"/>
    <w:rsid w:val="007812A8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7318"/>
    <w:rsid w:val="00797766"/>
    <w:rsid w:val="00797B65"/>
    <w:rsid w:val="00797E9C"/>
    <w:rsid w:val="007A1875"/>
    <w:rsid w:val="007A2470"/>
    <w:rsid w:val="007A2A5C"/>
    <w:rsid w:val="007A40BB"/>
    <w:rsid w:val="007A4334"/>
    <w:rsid w:val="007A50B6"/>
    <w:rsid w:val="007A5FE2"/>
    <w:rsid w:val="007A6A11"/>
    <w:rsid w:val="007A73FC"/>
    <w:rsid w:val="007B02AE"/>
    <w:rsid w:val="007B05A4"/>
    <w:rsid w:val="007B0647"/>
    <w:rsid w:val="007B0B0A"/>
    <w:rsid w:val="007B1527"/>
    <w:rsid w:val="007B3B00"/>
    <w:rsid w:val="007B5EB2"/>
    <w:rsid w:val="007B704E"/>
    <w:rsid w:val="007C18B1"/>
    <w:rsid w:val="007C202A"/>
    <w:rsid w:val="007C2A08"/>
    <w:rsid w:val="007C3671"/>
    <w:rsid w:val="007C395A"/>
    <w:rsid w:val="007C6341"/>
    <w:rsid w:val="007C6A41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4C06"/>
    <w:rsid w:val="007E56E3"/>
    <w:rsid w:val="007E7131"/>
    <w:rsid w:val="007E7DEB"/>
    <w:rsid w:val="007F0087"/>
    <w:rsid w:val="007F023B"/>
    <w:rsid w:val="007F1B75"/>
    <w:rsid w:val="007F2166"/>
    <w:rsid w:val="007F2687"/>
    <w:rsid w:val="007F3F75"/>
    <w:rsid w:val="007F44F6"/>
    <w:rsid w:val="007F589B"/>
    <w:rsid w:val="007F703E"/>
    <w:rsid w:val="007F7562"/>
    <w:rsid w:val="007F78B4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0714E"/>
    <w:rsid w:val="008071C8"/>
    <w:rsid w:val="008105DF"/>
    <w:rsid w:val="00810949"/>
    <w:rsid w:val="00811196"/>
    <w:rsid w:val="00813703"/>
    <w:rsid w:val="00813CBB"/>
    <w:rsid w:val="008141CD"/>
    <w:rsid w:val="00814DC5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3417"/>
    <w:rsid w:val="0083455A"/>
    <w:rsid w:val="0083465D"/>
    <w:rsid w:val="008351DB"/>
    <w:rsid w:val="00835F23"/>
    <w:rsid w:val="00835FD9"/>
    <w:rsid w:val="0084005A"/>
    <w:rsid w:val="00840EC9"/>
    <w:rsid w:val="00841486"/>
    <w:rsid w:val="00841B11"/>
    <w:rsid w:val="00841F88"/>
    <w:rsid w:val="00842D0B"/>
    <w:rsid w:val="00843248"/>
    <w:rsid w:val="008434D9"/>
    <w:rsid w:val="00847C6C"/>
    <w:rsid w:val="00847E80"/>
    <w:rsid w:val="0085025F"/>
    <w:rsid w:val="008503B5"/>
    <w:rsid w:val="00850C83"/>
    <w:rsid w:val="008515CD"/>
    <w:rsid w:val="0085213D"/>
    <w:rsid w:val="0085218C"/>
    <w:rsid w:val="008537A9"/>
    <w:rsid w:val="00854173"/>
    <w:rsid w:val="00854DDA"/>
    <w:rsid w:val="00855288"/>
    <w:rsid w:val="0085539C"/>
    <w:rsid w:val="00855EBF"/>
    <w:rsid w:val="00857B4B"/>
    <w:rsid w:val="0086138C"/>
    <w:rsid w:val="00862AE0"/>
    <w:rsid w:val="00862D2D"/>
    <w:rsid w:val="00862E66"/>
    <w:rsid w:val="00863011"/>
    <w:rsid w:val="00863923"/>
    <w:rsid w:val="00864492"/>
    <w:rsid w:val="008645CB"/>
    <w:rsid w:val="00866B4D"/>
    <w:rsid w:val="00867353"/>
    <w:rsid w:val="00867EC8"/>
    <w:rsid w:val="0087367C"/>
    <w:rsid w:val="00874166"/>
    <w:rsid w:val="00874EF7"/>
    <w:rsid w:val="0087502D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93"/>
    <w:rsid w:val="00893DCD"/>
    <w:rsid w:val="008942EF"/>
    <w:rsid w:val="008946A7"/>
    <w:rsid w:val="00894888"/>
    <w:rsid w:val="0089522F"/>
    <w:rsid w:val="0089532F"/>
    <w:rsid w:val="0089659B"/>
    <w:rsid w:val="00897E43"/>
    <w:rsid w:val="008A24CD"/>
    <w:rsid w:val="008A2C8D"/>
    <w:rsid w:val="008A2E08"/>
    <w:rsid w:val="008A3C95"/>
    <w:rsid w:val="008A4676"/>
    <w:rsid w:val="008A4D3F"/>
    <w:rsid w:val="008A5890"/>
    <w:rsid w:val="008A7501"/>
    <w:rsid w:val="008B1A3A"/>
    <w:rsid w:val="008B29DB"/>
    <w:rsid w:val="008B3445"/>
    <w:rsid w:val="008B4ED9"/>
    <w:rsid w:val="008B5960"/>
    <w:rsid w:val="008B5E07"/>
    <w:rsid w:val="008B5F22"/>
    <w:rsid w:val="008B733C"/>
    <w:rsid w:val="008B7EEA"/>
    <w:rsid w:val="008C05B7"/>
    <w:rsid w:val="008C0FCB"/>
    <w:rsid w:val="008C2941"/>
    <w:rsid w:val="008C307D"/>
    <w:rsid w:val="008C40A3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D02FB"/>
    <w:rsid w:val="008D0DA6"/>
    <w:rsid w:val="008D23D7"/>
    <w:rsid w:val="008D26C0"/>
    <w:rsid w:val="008D37A5"/>
    <w:rsid w:val="008D3DC5"/>
    <w:rsid w:val="008D496B"/>
    <w:rsid w:val="008D6562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C3"/>
    <w:rsid w:val="008F00C3"/>
    <w:rsid w:val="008F1230"/>
    <w:rsid w:val="008F1B1D"/>
    <w:rsid w:val="008F2CDD"/>
    <w:rsid w:val="008F3A2B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3432"/>
    <w:rsid w:val="0090498C"/>
    <w:rsid w:val="00904A8F"/>
    <w:rsid w:val="00904D7A"/>
    <w:rsid w:val="00904F85"/>
    <w:rsid w:val="00905E6E"/>
    <w:rsid w:val="00907444"/>
    <w:rsid w:val="00907521"/>
    <w:rsid w:val="00910F66"/>
    <w:rsid w:val="009128EA"/>
    <w:rsid w:val="0091345B"/>
    <w:rsid w:val="009148E8"/>
    <w:rsid w:val="00915B6F"/>
    <w:rsid w:val="00915EE6"/>
    <w:rsid w:val="00916EE2"/>
    <w:rsid w:val="00917C3E"/>
    <w:rsid w:val="009207B7"/>
    <w:rsid w:val="009220E8"/>
    <w:rsid w:val="0092221E"/>
    <w:rsid w:val="00923230"/>
    <w:rsid w:val="00923CDC"/>
    <w:rsid w:val="00924162"/>
    <w:rsid w:val="009249D9"/>
    <w:rsid w:val="00924F40"/>
    <w:rsid w:val="00925E7D"/>
    <w:rsid w:val="00926E1E"/>
    <w:rsid w:val="00927CBD"/>
    <w:rsid w:val="00927E28"/>
    <w:rsid w:val="00927F21"/>
    <w:rsid w:val="0093102D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6CD5"/>
    <w:rsid w:val="0094758F"/>
    <w:rsid w:val="009476A2"/>
    <w:rsid w:val="00950FB1"/>
    <w:rsid w:val="0095141A"/>
    <w:rsid w:val="00951C4D"/>
    <w:rsid w:val="00951FB5"/>
    <w:rsid w:val="009540C6"/>
    <w:rsid w:val="009544E5"/>
    <w:rsid w:val="00954EA8"/>
    <w:rsid w:val="00955111"/>
    <w:rsid w:val="00955FBB"/>
    <w:rsid w:val="00956365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4B5"/>
    <w:rsid w:val="00962A5B"/>
    <w:rsid w:val="00962A8F"/>
    <w:rsid w:val="00962AE5"/>
    <w:rsid w:val="009634CD"/>
    <w:rsid w:val="009637DD"/>
    <w:rsid w:val="00964E22"/>
    <w:rsid w:val="00964F23"/>
    <w:rsid w:val="00966408"/>
    <w:rsid w:val="009670ED"/>
    <w:rsid w:val="009677C8"/>
    <w:rsid w:val="00970C2A"/>
    <w:rsid w:val="0097264F"/>
    <w:rsid w:val="00972934"/>
    <w:rsid w:val="00972944"/>
    <w:rsid w:val="009729D3"/>
    <w:rsid w:val="00972C21"/>
    <w:rsid w:val="00973133"/>
    <w:rsid w:val="00973134"/>
    <w:rsid w:val="00976B2D"/>
    <w:rsid w:val="009774C4"/>
    <w:rsid w:val="0098084F"/>
    <w:rsid w:val="00980F52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910E5"/>
    <w:rsid w:val="00991685"/>
    <w:rsid w:val="00991755"/>
    <w:rsid w:val="00991DDB"/>
    <w:rsid w:val="0099252A"/>
    <w:rsid w:val="0099288F"/>
    <w:rsid w:val="0099544C"/>
    <w:rsid w:val="009972CF"/>
    <w:rsid w:val="00997729"/>
    <w:rsid w:val="00997EB5"/>
    <w:rsid w:val="009A007A"/>
    <w:rsid w:val="009A4CD4"/>
    <w:rsid w:val="009A59FF"/>
    <w:rsid w:val="009A622B"/>
    <w:rsid w:val="009A646D"/>
    <w:rsid w:val="009B0B89"/>
    <w:rsid w:val="009B1A0C"/>
    <w:rsid w:val="009B2843"/>
    <w:rsid w:val="009B33FB"/>
    <w:rsid w:val="009B4A5C"/>
    <w:rsid w:val="009B4FB0"/>
    <w:rsid w:val="009B59B5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91"/>
    <w:rsid w:val="009D53D1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60C4"/>
    <w:rsid w:val="009E77C4"/>
    <w:rsid w:val="009E7E44"/>
    <w:rsid w:val="009F0139"/>
    <w:rsid w:val="009F151A"/>
    <w:rsid w:val="009F3062"/>
    <w:rsid w:val="009F377A"/>
    <w:rsid w:val="009F4D80"/>
    <w:rsid w:val="009F5FFA"/>
    <w:rsid w:val="009F68E6"/>
    <w:rsid w:val="009F75F9"/>
    <w:rsid w:val="00A00778"/>
    <w:rsid w:val="00A01F1B"/>
    <w:rsid w:val="00A02008"/>
    <w:rsid w:val="00A024B6"/>
    <w:rsid w:val="00A033DF"/>
    <w:rsid w:val="00A0425D"/>
    <w:rsid w:val="00A05702"/>
    <w:rsid w:val="00A0740D"/>
    <w:rsid w:val="00A108DE"/>
    <w:rsid w:val="00A10DA3"/>
    <w:rsid w:val="00A11AAB"/>
    <w:rsid w:val="00A12D9A"/>
    <w:rsid w:val="00A12E61"/>
    <w:rsid w:val="00A130B9"/>
    <w:rsid w:val="00A150EA"/>
    <w:rsid w:val="00A1569F"/>
    <w:rsid w:val="00A156AA"/>
    <w:rsid w:val="00A178C5"/>
    <w:rsid w:val="00A20239"/>
    <w:rsid w:val="00A215E5"/>
    <w:rsid w:val="00A21B8B"/>
    <w:rsid w:val="00A2210B"/>
    <w:rsid w:val="00A23FC6"/>
    <w:rsid w:val="00A24C58"/>
    <w:rsid w:val="00A26A18"/>
    <w:rsid w:val="00A27176"/>
    <w:rsid w:val="00A30FF5"/>
    <w:rsid w:val="00A31478"/>
    <w:rsid w:val="00A31B14"/>
    <w:rsid w:val="00A328C1"/>
    <w:rsid w:val="00A330BD"/>
    <w:rsid w:val="00A33B6F"/>
    <w:rsid w:val="00A340EC"/>
    <w:rsid w:val="00A3432B"/>
    <w:rsid w:val="00A3494A"/>
    <w:rsid w:val="00A37A32"/>
    <w:rsid w:val="00A407CB"/>
    <w:rsid w:val="00A4088A"/>
    <w:rsid w:val="00A4225F"/>
    <w:rsid w:val="00A43418"/>
    <w:rsid w:val="00A435D1"/>
    <w:rsid w:val="00A46AC5"/>
    <w:rsid w:val="00A50011"/>
    <w:rsid w:val="00A5072A"/>
    <w:rsid w:val="00A50881"/>
    <w:rsid w:val="00A51FA7"/>
    <w:rsid w:val="00A54CE6"/>
    <w:rsid w:val="00A55367"/>
    <w:rsid w:val="00A55FA8"/>
    <w:rsid w:val="00A56198"/>
    <w:rsid w:val="00A561EA"/>
    <w:rsid w:val="00A56205"/>
    <w:rsid w:val="00A56837"/>
    <w:rsid w:val="00A5775F"/>
    <w:rsid w:val="00A60A2C"/>
    <w:rsid w:val="00A615ED"/>
    <w:rsid w:val="00A61722"/>
    <w:rsid w:val="00A623AA"/>
    <w:rsid w:val="00A62A7F"/>
    <w:rsid w:val="00A62DEA"/>
    <w:rsid w:val="00A6457C"/>
    <w:rsid w:val="00A64A64"/>
    <w:rsid w:val="00A64ED8"/>
    <w:rsid w:val="00A65DF5"/>
    <w:rsid w:val="00A66257"/>
    <w:rsid w:val="00A67027"/>
    <w:rsid w:val="00A6758A"/>
    <w:rsid w:val="00A67C74"/>
    <w:rsid w:val="00A70260"/>
    <w:rsid w:val="00A703A5"/>
    <w:rsid w:val="00A70766"/>
    <w:rsid w:val="00A708D1"/>
    <w:rsid w:val="00A709F6"/>
    <w:rsid w:val="00A70C3C"/>
    <w:rsid w:val="00A71903"/>
    <w:rsid w:val="00A71A81"/>
    <w:rsid w:val="00A71E94"/>
    <w:rsid w:val="00A71EAD"/>
    <w:rsid w:val="00A736F9"/>
    <w:rsid w:val="00A7402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40FF"/>
    <w:rsid w:val="00A84432"/>
    <w:rsid w:val="00A85013"/>
    <w:rsid w:val="00A850A3"/>
    <w:rsid w:val="00A8559E"/>
    <w:rsid w:val="00A8564D"/>
    <w:rsid w:val="00A8683A"/>
    <w:rsid w:val="00A87228"/>
    <w:rsid w:val="00A90902"/>
    <w:rsid w:val="00A90967"/>
    <w:rsid w:val="00A91FAB"/>
    <w:rsid w:val="00A9222A"/>
    <w:rsid w:val="00A93D55"/>
    <w:rsid w:val="00A9453B"/>
    <w:rsid w:val="00A94A35"/>
    <w:rsid w:val="00A94E7F"/>
    <w:rsid w:val="00A952AB"/>
    <w:rsid w:val="00A96182"/>
    <w:rsid w:val="00A9787E"/>
    <w:rsid w:val="00AA27AF"/>
    <w:rsid w:val="00AA2A1C"/>
    <w:rsid w:val="00AA3475"/>
    <w:rsid w:val="00AA3C80"/>
    <w:rsid w:val="00AA469A"/>
    <w:rsid w:val="00AA5DC2"/>
    <w:rsid w:val="00AA5DC7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6870"/>
    <w:rsid w:val="00AB71FE"/>
    <w:rsid w:val="00AB76E5"/>
    <w:rsid w:val="00AB7C2B"/>
    <w:rsid w:val="00AC2A5D"/>
    <w:rsid w:val="00AC2BF2"/>
    <w:rsid w:val="00AC3085"/>
    <w:rsid w:val="00AC4CC9"/>
    <w:rsid w:val="00AC5276"/>
    <w:rsid w:val="00AC6078"/>
    <w:rsid w:val="00AC6E8C"/>
    <w:rsid w:val="00AC7477"/>
    <w:rsid w:val="00AC7568"/>
    <w:rsid w:val="00AC7B36"/>
    <w:rsid w:val="00AD13F8"/>
    <w:rsid w:val="00AD34A3"/>
    <w:rsid w:val="00AD3B50"/>
    <w:rsid w:val="00AD3E10"/>
    <w:rsid w:val="00AD3FC3"/>
    <w:rsid w:val="00AD56D8"/>
    <w:rsid w:val="00AD5F8B"/>
    <w:rsid w:val="00AD687A"/>
    <w:rsid w:val="00AD6944"/>
    <w:rsid w:val="00AD7646"/>
    <w:rsid w:val="00AD7A02"/>
    <w:rsid w:val="00AE03C6"/>
    <w:rsid w:val="00AE0F9D"/>
    <w:rsid w:val="00AE16A0"/>
    <w:rsid w:val="00AE1CF3"/>
    <w:rsid w:val="00AE21DF"/>
    <w:rsid w:val="00AE2FBD"/>
    <w:rsid w:val="00AE3604"/>
    <w:rsid w:val="00AE44BF"/>
    <w:rsid w:val="00AE45DD"/>
    <w:rsid w:val="00AE5184"/>
    <w:rsid w:val="00AE57A3"/>
    <w:rsid w:val="00AE61EA"/>
    <w:rsid w:val="00AE65F2"/>
    <w:rsid w:val="00AE6A59"/>
    <w:rsid w:val="00AE6C3A"/>
    <w:rsid w:val="00AE75CA"/>
    <w:rsid w:val="00AF1255"/>
    <w:rsid w:val="00AF2A4C"/>
    <w:rsid w:val="00AF3386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0CC8"/>
    <w:rsid w:val="00B012B1"/>
    <w:rsid w:val="00B02EDA"/>
    <w:rsid w:val="00B0373F"/>
    <w:rsid w:val="00B06726"/>
    <w:rsid w:val="00B06CC5"/>
    <w:rsid w:val="00B072FA"/>
    <w:rsid w:val="00B07BF3"/>
    <w:rsid w:val="00B07E4A"/>
    <w:rsid w:val="00B107A9"/>
    <w:rsid w:val="00B108DB"/>
    <w:rsid w:val="00B10D27"/>
    <w:rsid w:val="00B10FBB"/>
    <w:rsid w:val="00B13911"/>
    <w:rsid w:val="00B13E1F"/>
    <w:rsid w:val="00B143DC"/>
    <w:rsid w:val="00B147F2"/>
    <w:rsid w:val="00B1561B"/>
    <w:rsid w:val="00B157C1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F72"/>
    <w:rsid w:val="00B33812"/>
    <w:rsid w:val="00B338DC"/>
    <w:rsid w:val="00B33F50"/>
    <w:rsid w:val="00B344C9"/>
    <w:rsid w:val="00B34A62"/>
    <w:rsid w:val="00B34BFA"/>
    <w:rsid w:val="00B34C3C"/>
    <w:rsid w:val="00B35F61"/>
    <w:rsid w:val="00B36B68"/>
    <w:rsid w:val="00B37468"/>
    <w:rsid w:val="00B37481"/>
    <w:rsid w:val="00B37BD8"/>
    <w:rsid w:val="00B4042D"/>
    <w:rsid w:val="00B40502"/>
    <w:rsid w:val="00B40D33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3FF5"/>
    <w:rsid w:val="00B544DA"/>
    <w:rsid w:val="00B54C57"/>
    <w:rsid w:val="00B560B5"/>
    <w:rsid w:val="00B5647B"/>
    <w:rsid w:val="00B56BC5"/>
    <w:rsid w:val="00B57243"/>
    <w:rsid w:val="00B60375"/>
    <w:rsid w:val="00B60E5B"/>
    <w:rsid w:val="00B622E9"/>
    <w:rsid w:val="00B63847"/>
    <w:rsid w:val="00B64823"/>
    <w:rsid w:val="00B64C8B"/>
    <w:rsid w:val="00B665B6"/>
    <w:rsid w:val="00B666D4"/>
    <w:rsid w:val="00B6688B"/>
    <w:rsid w:val="00B67338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1961"/>
    <w:rsid w:val="00B81AC4"/>
    <w:rsid w:val="00B81ED3"/>
    <w:rsid w:val="00B820E5"/>
    <w:rsid w:val="00B8300E"/>
    <w:rsid w:val="00B831F5"/>
    <w:rsid w:val="00B837A7"/>
    <w:rsid w:val="00B83942"/>
    <w:rsid w:val="00B8437F"/>
    <w:rsid w:val="00B84427"/>
    <w:rsid w:val="00B8527F"/>
    <w:rsid w:val="00B85867"/>
    <w:rsid w:val="00B87A3B"/>
    <w:rsid w:val="00B903CD"/>
    <w:rsid w:val="00B90A7A"/>
    <w:rsid w:val="00B90E7A"/>
    <w:rsid w:val="00B90F53"/>
    <w:rsid w:val="00B91F0B"/>
    <w:rsid w:val="00B93073"/>
    <w:rsid w:val="00B94294"/>
    <w:rsid w:val="00B94A84"/>
    <w:rsid w:val="00B953A2"/>
    <w:rsid w:val="00B96606"/>
    <w:rsid w:val="00BA12CE"/>
    <w:rsid w:val="00BA12F9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6E5"/>
    <w:rsid w:val="00BB5C92"/>
    <w:rsid w:val="00BB63B0"/>
    <w:rsid w:val="00BB696A"/>
    <w:rsid w:val="00BB6BB6"/>
    <w:rsid w:val="00BB74B0"/>
    <w:rsid w:val="00BC0DB6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8F9"/>
    <w:rsid w:val="00BE2CE9"/>
    <w:rsid w:val="00BE424D"/>
    <w:rsid w:val="00BE4B31"/>
    <w:rsid w:val="00BE4CAF"/>
    <w:rsid w:val="00BE5CB8"/>
    <w:rsid w:val="00BE64D5"/>
    <w:rsid w:val="00BE7C59"/>
    <w:rsid w:val="00BF1F72"/>
    <w:rsid w:val="00BF23A1"/>
    <w:rsid w:val="00BF2869"/>
    <w:rsid w:val="00BF3973"/>
    <w:rsid w:val="00BF43EA"/>
    <w:rsid w:val="00BF5857"/>
    <w:rsid w:val="00BF5DF4"/>
    <w:rsid w:val="00BF6C90"/>
    <w:rsid w:val="00BF7185"/>
    <w:rsid w:val="00BF7995"/>
    <w:rsid w:val="00C008A0"/>
    <w:rsid w:val="00C0170B"/>
    <w:rsid w:val="00C0171C"/>
    <w:rsid w:val="00C018B8"/>
    <w:rsid w:val="00C02603"/>
    <w:rsid w:val="00C027DA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14AC"/>
    <w:rsid w:val="00C13880"/>
    <w:rsid w:val="00C1460B"/>
    <w:rsid w:val="00C14FCE"/>
    <w:rsid w:val="00C152D2"/>
    <w:rsid w:val="00C15D0E"/>
    <w:rsid w:val="00C1697B"/>
    <w:rsid w:val="00C2000B"/>
    <w:rsid w:val="00C20417"/>
    <w:rsid w:val="00C206D2"/>
    <w:rsid w:val="00C20B05"/>
    <w:rsid w:val="00C22A4B"/>
    <w:rsid w:val="00C24227"/>
    <w:rsid w:val="00C26F40"/>
    <w:rsid w:val="00C27613"/>
    <w:rsid w:val="00C2780D"/>
    <w:rsid w:val="00C27A6F"/>
    <w:rsid w:val="00C30D3B"/>
    <w:rsid w:val="00C313B5"/>
    <w:rsid w:val="00C31DAA"/>
    <w:rsid w:val="00C31F63"/>
    <w:rsid w:val="00C32E0B"/>
    <w:rsid w:val="00C33391"/>
    <w:rsid w:val="00C33F1F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3B8C"/>
    <w:rsid w:val="00C44B5E"/>
    <w:rsid w:val="00C44D59"/>
    <w:rsid w:val="00C50587"/>
    <w:rsid w:val="00C505ED"/>
    <w:rsid w:val="00C53619"/>
    <w:rsid w:val="00C53F84"/>
    <w:rsid w:val="00C54D3A"/>
    <w:rsid w:val="00C54EE9"/>
    <w:rsid w:val="00C55A6D"/>
    <w:rsid w:val="00C56EA3"/>
    <w:rsid w:val="00C56FB6"/>
    <w:rsid w:val="00C60976"/>
    <w:rsid w:val="00C611F5"/>
    <w:rsid w:val="00C618C9"/>
    <w:rsid w:val="00C61ECF"/>
    <w:rsid w:val="00C633F5"/>
    <w:rsid w:val="00C634EE"/>
    <w:rsid w:val="00C656C5"/>
    <w:rsid w:val="00C65B12"/>
    <w:rsid w:val="00C65BD1"/>
    <w:rsid w:val="00C661CC"/>
    <w:rsid w:val="00C66A2B"/>
    <w:rsid w:val="00C66C56"/>
    <w:rsid w:val="00C71C65"/>
    <w:rsid w:val="00C72294"/>
    <w:rsid w:val="00C73192"/>
    <w:rsid w:val="00C74251"/>
    <w:rsid w:val="00C74984"/>
    <w:rsid w:val="00C752A2"/>
    <w:rsid w:val="00C760F4"/>
    <w:rsid w:val="00C77CA2"/>
    <w:rsid w:val="00C77E53"/>
    <w:rsid w:val="00C77F37"/>
    <w:rsid w:val="00C80794"/>
    <w:rsid w:val="00C81E8A"/>
    <w:rsid w:val="00C829D1"/>
    <w:rsid w:val="00C83122"/>
    <w:rsid w:val="00C842AC"/>
    <w:rsid w:val="00C84A50"/>
    <w:rsid w:val="00C854D1"/>
    <w:rsid w:val="00C93015"/>
    <w:rsid w:val="00C93662"/>
    <w:rsid w:val="00C93D4A"/>
    <w:rsid w:val="00C93E8F"/>
    <w:rsid w:val="00C942ED"/>
    <w:rsid w:val="00C9476B"/>
    <w:rsid w:val="00C94BCA"/>
    <w:rsid w:val="00C951FC"/>
    <w:rsid w:val="00C95DA5"/>
    <w:rsid w:val="00CA1A72"/>
    <w:rsid w:val="00CA1E41"/>
    <w:rsid w:val="00CA1EF0"/>
    <w:rsid w:val="00CA20D0"/>
    <w:rsid w:val="00CA2F5E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53C"/>
    <w:rsid w:val="00CB7CD2"/>
    <w:rsid w:val="00CB7D51"/>
    <w:rsid w:val="00CC0A42"/>
    <w:rsid w:val="00CC286B"/>
    <w:rsid w:val="00CC33C3"/>
    <w:rsid w:val="00CC3A08"/>
    <w:rsid w:val="00CC4905"/>
    <w:rsid w:val="00CC73E1"/>
    <w:rsid w:val="00CC7B0F"/>
    <w:rsid w:val="00CC7FA4"/>
    <w:rsid w:val="00CD0000"/>
    <w:rsid w:val="00CD0249"/>
    <w:rsid w:val="00CD0E91"/>
    <w:rsid w:val="00CD14AE"/>
    <w:rsid w:val="00CD36A5"/>
    <w:rsid w:val="00CD3C3D"/>
    <w:rsid w:val="00CD3F61"/>
    <w:rsid w:val="00CD44A0"/>
    <w:rsid w:val="00CD46D0"/>
    <w:rsid w:val="00CD5481"/>
    <w:rsid w:val="00CD5C26"/>
    <w:rsid w:val="00CD6333"/>
    <w:rsid w:val="00CD659D"/>
    <w:rsid w:val="00CD66B2"/>
    <w:rsid w:val="00CD671F"/>
    <w:rsid w:val="00CD70C3"/>
    <w:rsid w:val="00CD7695"/>
    <w:rsid w:val="00CE0395"/>
    <w:rsid w:val="00CE06B6"/>
    <w:rsid w:val="00CE0859"/>
    <w:rsid w:val="00CE3437"/>
    <w:rsid w:val="00CE40F9"/>
    <w:rsid w:val="00CF0989"/>
    <w:rsid w:val="00CF0C01"/>
    <w:rsid w:val="00CF2045"/>
    <w:rsid w:val="00CF2F34"/>
    <w:rsid w:val="00CF413A"/>
    <w:rsid w:val="00CF48FE"/>
    <w:rsid w:val="00D0153A"/>
    <w:rsid w:val="00D01564"/>
    <w:rsid w:val="00D04990"/>
    <w:rsid w:val="00D04A5D"/>
    <w:rsid w:val="00D053D5"/>
    <w:rsid w:val="00D057AF"/>
    <w:rsid w:val="00D0596F"/>
    <w:rsid w:val="00D06742"/>
    <w:rsid w:val="00D07C56"/>
    <w:rsid w:val="00D10693"/>
    <w:rsid w:val="00D110E0"/>
    <w:rsid w:val="00D1181A"/>
    <w:rsid w:val="00D121DC"/>
    <w:rsid w:val="00D12322"/>
    <w:rsid w:val="00D12D61"/>
    <w:rsid w:val="00D139ED"/>
    <w:rsid w:val="00D155CF"/>
    <w:rsid w:val="00D15DC2"/>
    <w:rsid w:val="00D15ED5"/>
    <w:rsid w:val="00D16A06"/>
    <w:rsid w:val="00D16AA2"/>
    <w:rsid w:val="00D1720B"/>
    <w:rsid w:val="00D17529"/>
    <w:rsid w:val="00D1790A"/>
    <w:rsid w:val="00D2012F"/>
    <w:rsid w:val="00D20D97"/>
    <w:rsid w:val="00D2123E"/>
    <w:rsid w:val="00D217E5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4876"/>
    <w:rsid w:val="00D354E8"/>
    <w:rsid w:val="00D375F1"/>
    <w:rsid w:val="00D4308C"/>
    <w:rsid w:val="00D43F61"/>
    <w:rsid w:val="00D446EA"/>
    <w:rsid w:val="00D45DC8"/>
    <w:rsid w:val="00D50291"/>
    <w:rsid w:val="00D52D95"/>
    <w:rsid w:val="00D530BF"/>
    <w:rsid w:val="00D53FC9"/>
    <w:rsid w:val="00D54EB4"/>
    <w:rsid w:val="00D557AC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81462"/>
    <w:rsid w:val="00D81E9D"/>
    <w:rsid w:val="00D84AFA"/>
    <w:rsid w:val="00D86B51"/>
    <w:rsid w:val="00D90C38"/>
    <w:rsid w:val="00D92258"/>
    <w:rsid w:val="00D9234B"/>
    <w:rsid w:val="00D926E2"/>
    <w:rsid w:val="00D9374A"/>
    <w:rsid w:val="00D93872"/>
    <w:rsid w:val="00D9546A"/>
    <w:rsid w:val="00D95B1D"/>
    <w:rsid w:val="00D9748F"/>
    <w:rsid w:val="00DA1F9D"/>
    <w:rsid w:val="00DA2F99"/>
    <w:rsid w:val="00DA3159"/>
    <w:rsid w:val="00DA31F8"/>
    <w:rsid w:val="00DA5B3E"/>
    <w:rsid w:val="00DA5D30"/>
    <w:rsid w:val="00DA6AE9"/>
    <w:rsid w:val="00DB183F"/>
    <w:rsid w:val="00DB1BBE"/>
    <w:rsid w:val="00DB24BB"/>
    <w:rsid w:val="00DB4E8E"/>
    <w:rsid w:val="00DB5A5C"/>
    <w:rsid w:val="00DC0A2B"/>
    <w:rsid w:val="00DC141A"/>
    <w:rsid w:val="00DC1AE1"/>
    <w:rsid w:val="00DC24E6"/>
    <w:rsid w:val="00DC250E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345"/>
    <w:rsid w:val="00DD5DFC"/>
    <w:rsid w:val="00DD6C72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06F5"/>
    <w:rsid w:val="00DF124D"/>
    <w:rsid w:val="00DF4090"/>
    <w:rsid w:val="00DF4A55"/>
    <w:rsid w:val="00DF556D"/>
    <w:rsid w:val="00DF771B"/>
    <w:rsid w:val="00DF791E"/>
    <w:rsid w:val="00DF7E4B"/>
    <w:rsid w:val="00E0019D"/>
    <w:rsid w:val="00E0198D"/>
    <w:rsid w:val="00E0316D"/>
    <w:rsid w:val="00E039EF"/>
    <w:rsid w:val="00E10DC0"/>
    <w:rsid w:val="00E11B30"/>
    <w:rsid w:val="00E11C52"/>
    <w:rsid w:val="00E11FFC"/>
    <w:rsid w:val="00E1289B"/>
    <w:rsid w:val="00E138BF"/>
    <w:rsid w:val="00E13BAF"/>
    <w:rsid w:val="00E1589E"/>
    <w:rsid w:val="00E159E5"/>
    <w:rsid w:val="00E16518"/>
    <w:rsid w:val="00E16BC0"/>
    <w:rsid w:val="00E2230F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9ED"/>
    <w:rsid w:val="00E307EA"/>
    <w:rsid w:val="00E308B8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7A3"/>
    <w:rsid w:val="00E377BB"/>
    <w:rsid w:val="00E37CF5"/>
    <w:rsid w:val="00E420E8"/>
    <w:rsid w:val="00E42301"/>
    <w:rsid w:val="00E42361"/>
    <w:rsid w:val="00E42A78"/>
    <w:rsid w:val="00E4326F"/>
    <w:rsid w:val="00E44C00"/>
    <w:rsid w:val="00E451E4"/>
    <w:rsid w:val="00E4541E"/>
    <w:rsid w:val="00E46153"/>
    <w:rsid w:val="00E46219"/>
    <w:rsid w:val="00E47270"/>
    <w:rsid w:val="00E47363"/>
    <w:rsid w:val="00E50BC9"/>
    <w:rsid w:val="00E51612"/>
    <w:rsid w:val="00E51849"/>
    <w:rsid w:val="00E51C72"/>
    <w:rsid w:val="00E53192"/>
    <w:rsid w:val="00E547F4"/>
    <w:rsid w:val="00E56A26"/>
    <w:rsid w:val="00E56B70"/>
    <w:rsid w:val="00E6035B"/>
    <w:rsid w:val="00E60F41"/>
    <w:rsid w:val="00E62456"/>
    <w:rsid w:val="00E65631"/>
    <w:rsid w:val="00E66043"/>
    <w:rsid w:val="00E6647A"/>
    <w:rsid w:val="00E66D40"/>
    <w:rsid w:val="00E67852"/>
    <w:rsid w:val="00E71738"/>
    <w:rsid w:val="00E729FA"/>
    <w:rsid w:val="00E72D81"/>
    <w:rsid w:val="00E73A3D"/>
    <w:rsid w:val="00E749AA"/>
    <w:rsid w:val="00E76397"/>
    <w:rsid w:val="00E77284"/>
    <w:rsid w:val="00E80473"/>
    <w:rsid w:val="00E8050D"/>
    <w:rsid w:val="00E80F01"/>
    <w:rsid w:val="00E810C3"/>
    <w:rsid w:val="00E8542D"/>
    <w:rsid w:val="00E85B04"/>
    <w:rsid w:val="00E85E4D"/>
    <w:rsid w:val="00E8632B"/>
    <w:rsid w:val="00E86BD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5631"/>
    <w:rsid w:val="00EA5C29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A88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6A7"/>
    <w:rsid w:val="00EC38CB"/>
    <w:rsid w:val="00EC397B"/>
    <w:rsid w:val="00EC3B91"/>
    <w:rsid w:val="00EC3C7A"/>
    <w:rsid w:val="00EC4E22"/>
    <w:rsid w:val="00EC50F6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7B0D"/>
    <w:rsid w:val="00ED7C7A"/>
    <w:rsid w:val="00EE2B1D"/>
    <w:rsid w:val="00EE390A"/>
    <w:rsid w:val="00EE48CC"/>
    <w:rsid w:val="00EE4F8A"/>
    <w:rsid w:val="00EE5B0F"/>
    <w:rsid w:val="00EE65EB"/>
    <w:rsid w:val="00EE7ECF"/>
    <w:rsid w:val="00EF006E"/>
    <w:rsid w:val="00EF0DFF"/>
    <w:rsid w:val="00EF28C9"/>
    <w:rsid w:val="00EF39FF"/>
    <w:rsid w:val="00EF3F14"/>
    <w:rsid w:val="00EF45C4"/>
    <w:rsid w:val="00EF58D2"/>
    <w:rsid w:val="00EF5F46"/>
    <w:rsid w:val="00EF68B8"/>
    <w:rsid w:val="00EF7415"/>
    <w:rsid w:val="00EF7443"/>
    <w:rsid w:val="00EF78E0"/>
    <w:rsid w:val="00EF7DEF"/>
    <w:rsid w:val="00F00A87"/>
    <w:rsid w:val="00F01388"/>
    <w:rsid w:val="00F02D68"/>
    <w:rsid w:val="00F04051"/>
    <w:rsid w:val="00F05177"/>
    <w:rsid w:val="00F05F1F"/>
    <w:rsid w:val="00F06068"/>
    <w:rsid w:val="00F07477"/>
    <w:rsid w:val="00F114B5"/>
    <w:rsid w:val="00F116C2"/>
    <w:rsid w:val="00F11E5E"/>
    <w:rsid w:val="00F124C9"/>
    <w:rsid w:val="00F14E2F"/>
    <w:rsid w:val="00F1524F"/>
    <w:rsid w:val="00F15ACE"/>
    <w:rsid w:val="00F17D90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6CA5"/>
    <w:rsid w:val="00F27462"/>
    <w:rsid w:val="00F30870"/>
    <w:rsid w:val="00F30A73"/>
    <w:rsid w:val="00F30EF7"/>
    <w:rsid w:val="00F3211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FC2"/>
    <w:rsid w:val="00F46532"/>
    <w:rsid w:val="00F476D6"/>
    <w:rsid w:val="00F47A20"/>
    <w:rsid w:val="00F507AE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EED"/>
    <w:rsid w:val="00F61758"/>
    <w:rsid w:val="00F61783"/>
    <w:rsid w:val="00F6179F"/>
    <w:rsid w:val="00F61F4F"/>
    <w:rsid w:val="00F624FB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5282"/>
    <w:rsid w:val="00F758B2"/>
    <w:rsid w:val="00F76031"/>
    <w:rsid w:val="00F765F1"/>
    <w:rsid w:val="00F7735D"/>
    <w:rsid w:val="00F77672"/>
    <w:rsid w:val="00F77FCE"/>
    <w:rsid w:val="00F80120"/>
    <w:rsid w:val="00F805F8"/>
    <w:rsid w:val="00F84452"/>
    <w:rsid w:val="00F8485A"/>
    <w:rsid w:val="00F85EF1"/>
    <w:rsid w:val="00F86421"/>
    <w:rsid w:val="00F902A3"/>
    <w:rsid w:val="00F902CE"/>
    <w:rsid w:val="00F90E77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A41"/>
    <w:rsid w:val="00FA11CD"/>
    <w:rsid w:val="00FA3138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BF5"/>
    <w:rsid w:val="00FC3043"/>
    <w:rsid w:val="00FC31DB"/>
    <w:rsid w:val="00FC4311"/>
    <w:rsid w:val="00FC52C1"/>
    <w:rsid w:val="00FC5980"/>
    <w:rsid w:val="00FC5BD7"/>
    <w:rsid w:val="00FC6EF4"/>
    <w:rsid w:val="00FC7515"/>
    <w:rsid w:val="00FC76BA"/>
    <w:rsid w:val="00FD4538"/>
    <w:rsid w:val="00FD4787"/>
    <w:rsid w:val="00FD4911"/>
    <w:rsid w:val="00FD49B9"/>
    <w:rsid w:val="00FD49D8"/>
    <w:rsid w:val="00FD541E"/>
    <w:rsid w:val="00FD5B83"/>
    <w:rsid w:val="00FD6854"/>
    <w:rsid w:val="00FE0805"/>
    <w:rsid w:val="00FE1162"/>
    <w:rsid w:val="00FE17D6"/>
    <w:rsid w:val="00FE23E4"/>
    <w:rsid w:val="00FE3A48"/>
    <w:rsid w:val="00FE4E80"/>
    <w:rsid w:val="00FE5594"/>
    <w:rsid w:val="00FE5B39"/>
    <w:rsid w:val="00FE6502"/>
    <w:rsid w:val="00FE661C"/>
    <w:rsid w:val="00FE7162"/>
    <w:rsid w:val="00FE76E7"/>
    <w:rsid w:val="00FE76F3"/>
    <w:rsid w:val="00FE7DF5"/>
    <w:rsid w:val="00FF019B"/>
    <w:rsid w:val="00FF1E48"/>
    <w:rsid w:val="00FF298A"/>
    <w:rsid w:val="00FF2E76"/>
    <w:rsid w:val="00FF430F"/>
    <w:rsid w:val="00FF6CD9"/>
    <w:rsid w:val="00FF738D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2F731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33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59E84-B480-AA4D-AA16-A93B016D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5</Pages>
  <Words>1097</Words>
  <Characters>3709</Characters>
  <Application>Microsoft Office Word</Application>
  <DocSecurity>0</DocSecurity>
  <Lines>142</Lines>
  <Paragraphs>45</Paragraphs>
  <ScaleCrop>false</ScaleCrop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471</cp:revision>
  <dcterms:created xsi:type="dcterms:W3CDTF">2020-03-22T19:12:00Z</dcterms:created>
  <dcterms:modified xsi:type="dcterms:W3CDTF">2020-05-25T05:35:00Z</dcterms:modified>
</cp:coreProperties>
</file>