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AD534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AD534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5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CC680D" w:rsidRPr="00CC680D" w:rsidRDefault="005A6897" w:rsidP="002817B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국무원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DB49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&lt;</w:t>
      </w:r>
      <w:r w:rsidR="00E022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新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시기에 집적회로 산업</w:t>
      </w:r>
      <w:r w:rsidR="00E022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및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소프웨어 산업의 질적 발전을 촉진하기 위한 정책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235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경영기간이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 이상</w:t>
      </w:r>
      <w:r w:rsidR="00A235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나노미터(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nm)</w:t>
      </w:r>
      <w:r w:rsidR="00A235E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235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및 그 이하 규격의 직접회로를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235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샌산하는 기업</w:t>
      </w:r>
      <w:r w:rsidR="00E022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A235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프로젝트에 </w:t>
      </w:r>
      <w:r w:rsidR="00A235E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 w:rsidR="00A235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년간 기업소득세 면제 혜택 부여. 첨단</w:t>
      </w:r>
      <w:r w:rsidR="00C93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칩•집적회로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제조</w:t>
      </w:r>
      <w:r w:rsidR="00C93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장비와 공법기술,</w:t>
      </w:r>
      <w:r w:rsidR="00C936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936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집적회로</w:t>
      </w:r>
      <w:r w:rsidR="00A235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핵심재료,</w:t>
      </w:r>
      <w:r w:rsidR="00CC680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집적회로 디자인</w:t>
      </w:r>
      <w:r w:rsidR="00CC680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도구,</w:t>
      </w:r>
      <w:r w:rsidR="00CC680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기초 소프트웨어,</w:t>
      </w:r>
      <w:r w:rsidR="00CC680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산업 소프트웨어,</w:t>
      </w:r>
      <w:r w:rsidR="00CC680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응용 소프트웨어의 핵심기술 개발을 중심으로</w:t>
      </w:r>
      <w:r w:rsidR="00CC680D" w:rsidRPr="00CC680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사회주의 시장경제 조건하에서 핵심기술 난관을 돌파하는 거국체제 구축에 대</w:t>
      </w:r>
      <w:r w:rsidR="00E0226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해 끊임없이</w:t>
      </w:r>
      <w:r w:rsidR="00CC680D" w:rsidRPr="00CC680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탐색을 </w:t>
      </w:r>
      <w:r w:rsidR="00E0226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이어갈</w:t>
      </w:r>
      <w:r w:rsidR="00CC680D" w:rsidRPr="00CC680D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것.</w:t>
      </w:r>
      <w:r w:rsidR="00CC680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 내에 설립된 집적회로 생산기업과 소프트웨어 개발업체</w:t>
      </w:r>
      <w:r w:rsidR="00E022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</w:t>
      </w:r>
      <w:r w:rsidR="00CC680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소유제 성격을 불문하고 모두 해당 혜택 적용 가능.</w:t>
      </w:r>
      <w:r w:rsidR="00CC680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2817B5" w:rsidRPr="00D97AEF" w:rsidRDefault="00CC680D" w:rsidP="002817B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</w:pPr>
      <w:r w:rsidRPr="000A186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중앙국채등기결산유한책임공사 </w:t>
      </w:r>
      <w:r w:rsidRPr="000A1867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말 기준,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해외기관의 위탁을 받아 관리 중인 채권은 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 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3,441.24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억위안으로 직전월 대비 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1,481.13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 증가했고 직전월</w:t>
      </w:r>
      <w:r w:rsidR="00D97AE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대비 증가폭 및 전년동기대비 증가폭은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각각 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6.74% 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및 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38% </w:t>
      </w:r>
      <w:r w:rsidR="000A18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기록.</w:t>
      </w:r>
      <w:r w:rsidR="000A18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1867" w:rsidRPr="000A186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2018</w:t>
      </w:r>
      <w:r w:rsidR="000A1867" w:rsidRPr="000A18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년 </w:t>
      </w:r>
      <w:r w:rsidR="000A1867" w:rsidRPr="000A186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12</w:t>
      </w:r>
      <w:r w:rsidR="000A1867" w:rsidRPr="000A18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월 이후 2</w:t>
      </w:r>
      <w:r w:rsidR="000A1867" w:rsidRPr="000A186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0</w:t>
      </w:r>
      <w:r w:rsidR="000A1867" w:rsidRPr="000A18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개월 연속 증가.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2817B5" w:rsidRDefault="000A1867" w:rsidP="002817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재정부</w:t>
      </w:r>
      <w:r w:rsidR="00ED551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D551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A18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신규 증가 채권 </w:t>
      </w:r>
      <w:r w:rsidRPr="000A18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422</w:t>
      </w:r>
      <w:r w:rsidRPr="000A18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억위안과</w:t>
      </w:r>
      <w:r w:rsidRPr="000A18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A18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재융자 채권 </w:t>
      </w:r>
      <w:r w:rsidRPr="000A18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2,300</w:t>
      </w:r>
      <w:r w:rsidRPr="000A18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포함해 총 </w:t>
      </w:r>
      <w:r w:rsidRPr="000A18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2,771</w:t>
      </w:r>
      <w:r w:rsidRPr="000A18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억위안의 지방정부채 발행.</w:t>
      </w:r>
      <w:r w:rsidRPr="000A18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지방정부채 누계 발행규모는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7,586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억위안. 그중에서 신규 발행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8290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재융자 채권은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9,296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연간 신규 증가 채권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발행계획 완성도는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59.8%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일반채권 발행계획 완성도는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57.4%,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특별채권 발행계획 완성도는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60.4%.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지방채 발행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</w:t>
      </w:r>
      <w:r w:rsidR="00A838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용을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가속화하여 적극적 재정 정책의 실행과 효과 창출을 촉진시킬 것.</w:t>
      </w:r>
    </w:p>
    <w:p w:rsidR="000A1867" w:rsidRDefault="000A1867" w:rsidP="002817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F599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후룬연구원(胡</w:t>
      </w:r>
      <w:r w:rsidR="00E44068" w:rsidRPr="003F599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潤硏究院</w:t>
      </w:r>
      <w:r w:rsidRPr="003F599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E44068" w:rsidRPr="003F599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글로벌 유니콘 리스트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전세계에 총 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586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개의 유니콘 기업들이 있으며 그중에서 미국과 중국이 각각 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233</w:t>
      </w:r>
      <w:r w:rsidR="00A838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및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227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A838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보유.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406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도시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분포를 볼 때</w:t>
      </w:r>
      <w:r w:rsidR="00E4406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베이징</w:t>
      </w:r>
      <w:r w:rsid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 보유하고 있는 유니콘 기업은 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93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</w:t>
      </w:r>
      <w:r w:rsid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세계에서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유니콘 기업을 가장 많이 보유하고</w:t>
      </w:r>
      <w:r w:rsid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있</w:t>
      </w:r>
      <w:r w:rsidR="00A838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</w:t>
      </w:r>
      <w:r w:rsid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며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샌프란시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스코(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68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와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상하이(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47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="00D1736C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각각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위와 </w:t>
      </w:r>
      <w:r w:rsidR="00E44068" w:rsidRPr="003F599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E44068" w:rsidRPr="003F599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차지.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시장가치를 볼 때,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시장가치가 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조위안인 </w:t>
      </w:r>
      <w:r w:rsidR="00D1736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앤트그룹(</w:t>
      </w:r>
      <w:r w:rsidR="003F599A" w:rsidRPr="003F599A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蚂蚁</w:t>
      </w:r>
      <w:r w:rsidR="003F599A" w:rsidRPr="003F599A">
        <w:rPr>
          <w:rStyle w:val="a8"/>
          <w:rFonts w:asciiTheme="minorEastAsia" w:hAnsiTheme="minorEastAsia" w:cs="Microsoft YaHei"/>
          <w:b w:val="0"/>
          <w:bCs w:val="0"/>
          <w:color w:val="000000" w:themeColor="text1"/>
          <w:spacing w:val="8"/>
          <w:szCs w:val="21"/>
          <w:lang w:eastAsia="ko-KR"/>
        </w:rPr>
        <w:t>集团</w:t>
      </w:r>
      <w:r w:rsidR="00D1736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과 시장가치가 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5,600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억위안인 바이트댄스(</w:t>
      </w:r>
      <w:r w:rsidR="003F599A" w:rsidRPr="003F599A">
        <w:rPr>
          <w:rStyle w:val="a8"/>
          <w:rFonts w:asciiTheme="minorEastAsia" w:hAnsiTheme="minorEastAsia" w:cs="Helvetica"/>
          <w:b w:val="0"/>
          <w:bCs w:val="0"/>
          <w:color w:val="000000" w:themeColor="text1"/>
          <w:spacing w:val="8"/>
          <w:szCs w:val="21"/>
          <w:lang w:eastAsia="ko-KR"/>
        </w:rPr>
        <w:t>字</w:t>
      </w:r>
      <w:r w:rsidR="003F599A" w:rsidRPr="003F599A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节</w:t>
      </w:r>
      <w:r w:rsidR="003F599A" w:rsidRPr="003F599A">
        <w:rPr>
          <w:rStyle w:val="a8"/>
          <w:rFonts w:asciiTheme="minorEastAsia" w:hAnsiTheme="minorEastAsia" w:cs="Helvetica"/>
          <w:b w:val="0"/>
          <w:bCs w:val="0"/>
          <w:color w:val="000000" w:themeColor="text1"/>
          <w:spacing w:val="8"/>
          <w:szCs w:val="21"/>
          <w:lang w:eastAsia="ko-KR"/>
        </w:rPr>
        <w:t>跳</w:t>
      </w:r>
      <w:r w:rsidR="003F599A" w:rsidRPr="003F599A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动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각각 1위,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위를 </w:t>
      </w:r>
      <w:r w:rsidR="00A838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했고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글로벌 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유니콘 기업 중 </w:t>
      </w:r>
      <w:r w:rsidR="003F59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3F59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개는 중국기업.</w:t>
      </w:r>
    </w:p>
    <w:p w:rsidR="00D93F7F" w:rsidRDefault="005F117A" w:rsidP="002817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93F7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D93F7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웨강아오 대만구(</w:t>
      </w:r>
      <w:r w:rsidRPr="005F11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粤港澳大灣區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도시간 철도 건설계획 승인.</w:t>
      </w:r>
      <w:r w:rsidRPr="00D93F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93F7F" w:rsidRPr="00D93F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</w:t>
      </w:r>
      <w:r w:rsidR="00D93F7F" w:rsidRPr="00D93F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도시간 철도와 </w:t>
      </w:r>
      <w:r w:rsidR="00D93F7F" w:rsidRPr="00D93F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="00D93F7F" w:rsidRPr="00D93F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터미널을 구축할 계획이며 총 길이는 </w:t>
      </w:r>
      <w:r w:rsidR="00D93F7F" w:rsidRPr="00D93F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775Km. 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건설 프로젝트 총 투자는 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4,741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억위안이고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자본금 비율은 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50%(2,371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이며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광둥(廣東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성과 철도 연선 지역의 지방</w:t>
      </w:r>
      <w:r w:rsidR="000513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정부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재정으로 출자</w:t>
      </w:r>
      <w:r w:rsidR="000513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예정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513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아울러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시장화 원칙에 따라 사회 자본의 참여</w:t>
      </w:r>
      <w:r w:rsidR="000513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적극 유도할 계획.</w:t>
      </w:r>
      <w:r w:rsidR="00D93F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3F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자본금 이외의 자금은 은행대출 등 방식으로 해결.</w:t>
      </w:r>
    </w:p>
    <w:p w:rsidR="003F599A" w:rsidRDefault="00D93F7F" w:rsidP="002817B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D93F7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자연자원부 </w:t>
      </w:r>
      <w:r w:rsidRPr="00D93F7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D93F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D93F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연말까지 전국 농촌 토지조사를 완료할 계획이며 택지 및 집체건설용지 등기</w:t>
      </w:r>
      <w:r w:rsidR="000513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Pr="00D93F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D93F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80%</w:t>
      </w:r>
      <w:r w:rsidR="00EB791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513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완성</w:t>
      </w:r>
      <w:r w:rsidRPr="00D93F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내년 연말까지 택지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집체건설용지•주택 등기자료를 정리•취합하여 국가부동산등기정보관리플랫폼에 제출할 계획. 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64AAC" w:rsidRPr="002817B5" w:rsidRDefault="00764AAC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0236E7" w:rsidRDefault="000236E7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EE249E" w:rsidRPr="001D3913" w:rsidRDefault="004014F9" w:rsidP="00EE249E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Fonts w:asciiTheme="minorEastAsia" w:hAnsiTheme="minorEastAsia" w:cs="宋体"/>
          <w:color w:val="C00000"/>
          <w:spacing w:val="8"/>
          <w:kern w:val="0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중국부동산신문(中國房地産報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0236E7" w:rsidRPr="0062405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 w:rsidRPr="004014F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항저우(杭州</w:t>
      </w:r>
      <w:r w:rsidRPr="004014F9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4014F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시,</w:t>
      </w:r>
      <w:r w:rsidRPr="004014F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10</w:t>
      </w:r>
      <w:r w:rsidRPr="004014F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월까지 평방미터당 분양가 </w:t>
      </w:r>
      <w:r w:rsidRPr="004014F9">
        <w:rPr>
          <w:rStyle w:val="a8"/>
          <w:rFonts w:ascii="Gulim" w:eastAsia="Gulim" w:hAnsi="Gulim"/>
          <w:color w:val="C00000"/>
          <w:szCs w:val="21"/>
          <w:lang w:eastAsia="ko-KR"/>
        </w:rPr>
        <w:t>3.5</w:t>
      </w:r>
      <w:r w:rsidRPr="004014F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만위안 이상인 신축 주택단지의 예매허가증 발급 중단.</w:t>
      </w:r>
      <w:r w:rsidRPr="004014F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업계 관계자들은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 상반기에 항저우(杭州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시의 주택가격 상승폭이 전국 상위권에 진입한 것을 예매허가증 발급 중단의 원인으로 보고 있음.</w:t>
      </w:r>
    </w:p>
    <w:p w:rsidR="002817B5" w:rsidRPr="002817B5" w:rsidRDefault="002817B5" w:rsidP="000236E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color w:val="00B050"/>
          <w:sz w:val="21"/>
          <w:szCs w:val="21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Pr="002817B5" w:rsidRDefault="003E4917" w:rsidP="000236E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73283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6F1BB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6F1BB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D3676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7E2443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371.69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049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2817B5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0.75</w:t>
      </w:r>
      <w:r w:rsidR="00D36767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2817B5" w:rsidRP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380.46</w:t>
      </w:r>
      <w:r w:rsid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7,678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.95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732837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6F1BBB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817B5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36767" w:rsidRP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2817B5" w:rsidRP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83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.84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586.5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F1BB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8.37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2817B5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은행•보험•부동산</w:t>
      </w:r>
      <w:r w:rsidR="002817B5" w:rsidRP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7E2443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등 섹터가 지수</w:t>
      </w:r>
      <w:r w:rsidR="006F1BBB" w:rsidRP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7E2443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2817B5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을</w:t>
      </w:r>
      <w:r w:rsidR="007E2443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견인</w:t>
      </w:r>
      <w:r w:rsidR="002817B5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했고,</w:t>
      </w:r>
      <w:r w:rsidR="002817B5" w:rsidRP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2817B5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방위산업•반도체•의약 등 섹터 주가 하락</w:t>
      </w:r>
      <w:r w:rsidR="007E2443" w:rsidRPr="002817B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 w:rsidR="00471466" w:rsidRP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F952B3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</w:t>
      </w:r>
      <w:r w:rsidR="00E96965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2097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94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.63</w:t>
      </w:r>
      <w:r w:rsidR="009A57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CC265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2817B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CC2659" w:rsidRPr="00CC2659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.7</w:t>
      </w:r>
      <w:r w:rsidR="00E96965" w:rsidRPr="00CC2659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9A575A" w:rsidRPr="00CC265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203.88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북상자금은 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C265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B64E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순유</w:t>
      </w:r>
      <w:r w:rsidR="002817B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입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32E4A" w:rsidRPr="00B665B6" w:rsidRDefault="00532E4A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6E0B68" w:rsidRDefault="00C40284" w:rsidP="006E0B68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E771E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771E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876EBC" w:rsidRPr="00876E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일련의 투자정책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r w:rsidR="00A620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공사기계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 경기 호조.</w:t>
      </w:r>
      <w:r w:rsidR="008D07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8D07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8D07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굴착기 판매량</w:t>
      </w:r>
      <w:r w:rsidR="00A620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전년동월대비 </w:t>
      </w:r>
      <w:r w:rsidR="008D07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40% 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넘게 증가했으며,</w:t>
      </w:r>
      <w:r w:rsidR="008D07B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시장수요가 </w:t>
      </w:r>
      <w:r w:rsidR="008D07B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하반기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A620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</w:t>
      </w:r>
      <w:r w:rsidR="00E92F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확대될 전망.</w:t>
      </w:r>
      <w:r w:rsidR="00E92F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관계자의 분석에 의하면,</w:t>
      </w:r>
      <w:r w:rsidR="00E92F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굴착기 판매량</w:t>
      </w:r>
      <w:r w:rsidR="00A620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증가세에 근거하여 판단할 때,</w:t>
      </w:r>
      <w:r w:rsidR="00E92F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2F4D" w:rsidRPr="00E92F4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향후 일정기간 동안 공사기계업과 건설업의 경기가 지속적으로 호전될 전망</w:t>
      </w:r>
      <w:r w:rsidR="00E92F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E92F4D" w:rsidRPr="00444CBE" w:rsidRDefault="00E92F4D" w:rsidP="006E0B68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444C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중신(中信</w:t>
      </w:r>
      <w:r w:rsidRPr="00444C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444C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증권 </w:t>
      </w:r>
      <w:r w:rsidRPr="00444C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이</w:t>
      </w:r>
      <w:r w:rsidR="00EB03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콩고와 남아공의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코발트 운송에 영향을 미치면서 하반기에 국내 코발트 원료 공급이 </w:t>
      </w:r>
      <w:r w:rsidR="00444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타이트해 질 전망이며</w:t>
      </w:r>
      <w:r w:rsidR="00444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 w:rsidR="00444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분기에는 공급이 중단되는 극단적인 </w:t>
      </w:r>
      <w:r w:rsidR="00EB03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사태가</w:t>
      </w:r>
      <w:r w:rsidR="00444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발생할 가능성도 존재.</w:t>
      </w:r>
      <w:r w:rsidR="00444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4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 부족 및 재고 보충 수요 확대로</w:t>
      </w:r>
      <w:r w:rsidR="00444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4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인해 </w:t>
      </w:r>
      <w:r w:rsidR="00444CBE" w:rsidRPr="00444C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코발트 가격이 대폭 상승할 것으로 예상되며 톤당 </w:t>
      </w:r>
      <w:r w:rsidR="00444CBE" w:rsidRPr="00444C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40</w:t>
      </w:r>
      <w:r w:rsidR="00444CBE" w:rsidRPr="00444C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만위안을 돌파할 전망.</w:t>
      </w:r>
    </w:p>
    <w:p w:rsidR="00467F94" w:rsidRPr="00F952B3" w:rsidRDefault="00467F9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BD64AD" w:rsidRDefault="00444CBE" w:rsidP="006E0B68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44C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QuestMobile</w:t>
      </w:r>
      <w:r w:rsidR="00236E3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6C137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스마트 단말기 시장에서 </w:t>
      </w:r>
      <w:r w:rsidR="006C1370" w:rsidRPr="00BD6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안드로이드 운영체제를 탑재한 단말기의 시장점유율이 </w:t>
      </w:r>
      <w:r w:rsidR="006C1370" w:rsidRPr="00BD64A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80%</w:t>
      </w:r>
      <w:r w:rsidR="006C1370" w:rsidRPr="00BD6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가까운 수준으로 확대되었고, </w:t>
      </w:r>
      <w:r w:rsidR="006C1370" w:rsidRPr="00BD64A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iOS </w:t>
      </w:r>
      <w:r w:rsidR="006C1370" w:rsidRPr="00BD6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운영체제를 탑재한 단말기의 시장점율은 </w:t>
      </w:r>
      <w:r w:rsidR="006C1370" w:rsidRPr="00BD64A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21.6%</w:t>
      </w:r>
      <w:r w:rsidR="006C1370" w:rsidRPr="00BD6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하락.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브랜드 중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화웨이</w:t>
      </w:r>
      <w:r w:rsidR="00BD64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26.3%</w:t>
      </w:r>
      <w:r w:rsidR="00BD64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시장을 점유하고 있고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OPPO•VIVO•</w:t>
      </w:r>
      <w:r w:rsidR="006C137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샤오미가 각각</w:t>
      </w:r>
      <w:r w:rsidR="00BD64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64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19%, 16.6%, 9%</w:t>
      </w:r>
      <w:r w:rsidR="00BD64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점유하고 있으며 전년동기대비 변화폭은 미미.</w:t>
      </w:r>
      <w:r w:rsidR="00BD64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64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삼성의 시장점유율은 소폭 상승해 </w:t>
      </w:r>
      <w:r w:rsidR="00BD64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3.4%</w:t>
      </w:r>
      <w:r w:rsidR="00BD64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반등.</w:t>
      </w:r>
    </w:p>
    <w:p w:rsidR="00902EBE" w:rsidRDefault="00BD64AD" w:rsidP="006E0B68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02E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국가광전총국 </w:t>
      </w:r>
      <w:r w:rsidRPr="00902E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인터넷T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V(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숏클립 포함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서비스 이용자 수가 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8.5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억명에 도달했고 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2018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연말대비 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1.26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억명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증가했으며 인터넷 이용자</w:t>
      </w:r>
      <w:r w:rsidR="00EB037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94.1% 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차지.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551E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51E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1E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사업허가를 취득한 업체와 비안(備案</w:t>
      </w:r>
      <w:r w:rsidR="00551E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51E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절차를 이행한 업체의 인터넷 방송 사업 수입은 </w:t>
      </w:r>
      <w:r w:rsidR="00551E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1,738.18</w:t>
      </w:r>
      <w:r w:rsidR="00551E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 w:rsidR="00551E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 w:rsidR="00551E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 w:rsidR="00551E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111.13% </w:t>
      </w:r>
      <w:r w:rsidR="00551E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551E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02EBE" w:rsidRDefault="00902EBE" w:rsidP="006E0B68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02E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Canalys</w:t>
      </w:r>
      <w:r w:rsidRPr="00902E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글로벌 태블릿P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C 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출하량은 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3,750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전년동기대비 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26% </w:t>
      </w:r>
      <w:r w:rsidRPr="00902E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902E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애플사의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iPad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1,430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만대로 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19.8%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글로벌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유지.</w:t>
      </w:r>
    </w:p>
    <w:p w:rsidR="00E8130E" w:rsidRDefault="00902EBE" w:rsidP="006E0B68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8130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중국물류조달연합회 </w:t>
      </w:r>
      <w:r w:rsidRPr="00E8130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2403B"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중국창고지수가 직전월 대비 </w:t>
      </w:r>
      <w:r w:rsidR="0052403B"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2.8%p</w:t>
      </w:r>
      <w:r w:rsidR="0052403B"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상승한 </w:t>
      </w:r>
      <w:r w:rsidR="0052403B"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53.5% </w:t>
      </w:r>
      <w:r w:rsidR="0052403B"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기록.</w:t>
      </w:r>
      <w:r w:rsidR="0052403B"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240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5240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품목으로 구성된 기말재고지수는 </w:t>
      </w:r>
      <w:r w:rsidR="005240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54.5%</w:t>
      </w:r>
      <w:r w:rsidR="005240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직전월</w:t>
      </w:r>
      <w:r w:rsidR="005240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240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대비 </w:t>
      </w:r>
      <w:r w:rsidR="005240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6.7%p </w:t>
      </w:r>
      <w:r w:rsidR="005240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</w:t>
      </w:r>
      <w:r w:rsidR="00E813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승.</w:t>
      </w:r>
      <w:r w:rsidR="00E813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8130E" w:rsidRDefault="00E8130E" w:rsidP="006E0B68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8130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중국자동차산업협회 </w:t>
      </w:r>
      <w:r w:rsidRPr="00E8130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자동차 산업의 판매량 추정치는 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208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직전월 대비 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9.6% 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감소했고 전년동월대비 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14.9% 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차종 별로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승용차 판매량은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상용차 판매량은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59.6%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6E0B68" w:rsidRDefault="00E8130E" w:rsidP="006E0B68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8130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IDC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중국의 클라우드 영상 시장 규모가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46.2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억달러에 도달.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그중에서,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클라우드 영상 솔루션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시장 규모는 </w:t>
      </w:r>
      <w:r w:rsidRPr="00E813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53.9% </w:t>
      </w:r>
      <w:r w:rsidRPr="00E813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 영상 솔루션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텐센트 클라우드,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알리 클라우드,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바이두 클라우드,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진산(金山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화웨이 클라우드가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차지하고 있으며</w:t>
      </w:r>
      <w:r w:rsidR="00EB03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합쳐서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64.9%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시장을 점유하고 있음.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6C137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EE249E" w:rsidRPr="0006754E" w:rsidRDefault="00EE249E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A84B9D" w:rsidRPr="00D53ED4" w:rsidRDefault="00A84B9D" w:rsidP="00986E49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하이크비전(海康威視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EE249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미 상무부의 부품판매 금지령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관련</w:t>
      </w:r>
      <w:r w:rsidR="00EB3B1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금지령이 발표되기 오래 전부터 금지령 가능성을 염두에 두고 대비책을 마련해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왔</w:t>
      </w:r>
      <w:r w:rsidR="00EB3B1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으며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모든 부품</w:t>
      </w:r>
      <w:r w:rsidR="00EB3B1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예비 대체품</w:t>
      </w:r>
      <w:r w:rsidR="00EB3B1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 미리 확보해 놓은 상태라고 하면서,</w:t>
      </w:r>
      <w:r w:rsidR="00EB3B1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B3B17" w:rsidRPr="00D53ED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오래</w:t>
      </w:r>
      <w:r w:rsidR="00D53ED4" w:rsidRPr="00D53ED4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EB3B17" w:rsidRPr="00D53ED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전부터</w:t>
      </w:r>
      <w:r w:rsidR="00D53ED4" w:rsidRPr="00D53ED4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EB3B17" w:rsidRPr="00EB3B1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부품 국산화를 추진</w:t>
      </w:r>
      <w:r w:rsidR="00D53ED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해</w:t>
      </w:r>
      <w:r w:rsidR="00EB3B17" w:rsidRPr="00EB3B1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국내 공급업체의 비중을 지속적으로 늘려왔다고 발표.</w:t>
      </w:r>
    </w:p>
    <w:p w:rsidR="00A84B9D" w:rsidRPr="00EE249E" w:rsidRDefault="00A84B9D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5736A" w:rsidRPr="00101F97" w:rsidRDefault="00725347" w:rsidP="00101F97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Theme="minorEastAsia" w:hAnsiTheme="minorEastAsi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</w:t>
      </w:r>
      <w:r w:rsidR="008A00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 선물시장</w:t>
      </w:r>
      <w:r w:rsidR="008A00AD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에서</w:t>
      </w:r>
      <w:r w:rsidR="008A00AD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5736A">
        <w:rPr>
          <w:rStyle w:val="a8"/>
          <w:rFonts w:ascii="Gulim" w:eastAsia="Gulim" w:hAnsi="Gulim" w:cs="Batang" w:hint="eastAsia"/>
          <w:bCs w:val="0"/>
          <w:color w:val="C00000"/>
          <w:spacing w:val="8"/>
          <w:szCs w:val="21"/>
          <w:lang w:eastAsia="ko-KR"/>
        </w:rPr>
        <w:t>유리</w:t>
      </w:r>
      <w:r w:rsidR="0045736A">
        <w:rPr>
          <w:rStyle w:val="a8"/>
          <w:rFonts w:ascii="Gulim" w:eastAsia="Gulim" w:hAnsi="Gulim" w:cs="Batang"/>
          <w:bCs w:val="0"/>
          <w:color w:val="C00000"/>
          <w:spacing w:val="8"/>
          <w:szCs w:val="21"/>
          <w:lang w:eastAsia="ko-KR"/>
        </w:rPr>
        <w:t>•</w:t>
      </w:r>
      <w:r w:rsidR="0045736A">
        <w:rPr>
          <w:rStyle w:val="a8"/>
          <w:rFonts w:ascii="Gulim" w:eastAsia="Gulim" w:hAnsi="Gulim" w:cs="Batang" w:hint="eastAsia"/>
          <w:bCs w:val="0"/>
          <w:color w:val="C00000"/>
          <w:spacing w:val="8"/>
          <w:szCs w:val="21"/>
          <w:lang w:eastAsia="ko-KR"/>
        </w:rPr>
        <w:t>소다회</w:t>
      </w:r>
      <w:r w:rsidR="0045736A">
        <w:rPr>
          <w:rStyle w:val="a8"/>
          <w:rFonts w:ascii="Gulim" w:eastAsia="Gulim" w:hAnsi="Gulim" w:cs="Batang"/>
          <w:bCs w:val="0"/>
          <w:color w:val="C00000"/>
          <w:spacing w:val="8"/>
          <w:szCs w:val="21"/>
          <w:lang w:eastAsia="ko-KR"/>
        </w:rPr>
        <w:t xml:space="preserve"> </w:t>
      </w:r>
      <w:r w:rsidR="002B44FC" w:rsidRPr="0045736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가격</w:t>
      </w:r>
      <w:r w:rsidR="009A5871" w:rsidRPr="0045736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이</w:t>
      </w:r>
      <w:r w:rsidR="002B44FC" w:rsidRPr="0045736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BD1E2F" w:rsidRPr="0045736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</w:t>
      </w:r>
      <w:r w:rsidR="002B44FC" w:rsidRPr="0045736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E15A2A" w:rsidRPr="0045736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</w:t>
      </w:r>
      <w:r w:rsidR="002B44FC" w:rsidRPr="0045736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상승</w:t>
      </w:r>
      <w:r w:rsidR="0045736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했고</w:t>
      </w:r>
      <w:r w:rsidR="0045736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, 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규소철•철광석•우레아 가격이</w:t>
      </w:r>
      <w:r w:rsidR="00E15A2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5736A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3% 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상승했으며,</w:t>
      </w:r>
      <w:r w:rsidR="0045736A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종려</w:t>
      </w:r>
      <w:r w:rsidR="00E15A2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•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鄭油•플라스틱 가격이 </w:t>
      </w:r>
      <w:r w:rsidR="0045736A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상승했고,</w:t>
      </w:r>
      <w:r w:rsidR="0045736A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두유(豆油</w:t>
      </w:r>
      <w:r w:rsidR="0045736A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)•SS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스테인리스</w:t>
      </w:r>
      <w:r w:rsidR="0045736A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45736A" w:rsidRPr="0045736A">
        <w:rPr>
          <w:rStyle w:val="a8"/>
          <w:rFonts w:asciiTheme="minorEastAsia" w:hAnsiTheme="minorEastAsia" w:cs="Microsoft YaHei" w:hint="eastAsia"/>
          <w:b w:val="0"/>
          <w:color w:val="000000" w:themeColor="text1"/>
          <w:spacing w:val="8"/>
          <w:szCs w:val="21"/>
          <w:lang w:eastAsia="ko-KR"/>
        </w:rPr>
        <w:t>沪镍</w:t>
      </w:r>
      <w:r w:rsidR="00E15A2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가격이 </w:t>
      </w:r>
      <w:r w:rsidR="00BD1E2F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E15A2A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E15A2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상승</w:t>
      </w:r>
      <w:r w:rsidR="00BD1E2F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했으며,</w:t>
      </w:r>
      <w:r w:rsidR="00BD1E2F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백설탕</w:t>
      </w:r>
      <w:r w:rsidR="00BD1E2F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45736A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연료유</w:t>
      </w:r>
      <w:r w:rsidR="00BD1E2F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45736A" w:rsidRPr="0045736A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zCs w:val="21"/>
          <w:lang w:eastAsia="ko-KR"/>
        </w:rPr>
        <w:t>沪</w:t>
      </w:r>
      <w:r w:rsidR="0045736A" w:rsidRPr="0045736A">
        <w:rPr>
          <w:rStyle w:val="a8"/>
          <w:rFonts w:asciiTheme="minorEastAsia" w:hAnsiTheme="minorEastAsia" w:hint="eastAsia"/>
          <w:b w:val="0"/>
          <w:bCs w:val="0"/>
          <w:color w:val="000000" w:themeColor="text1"/>
          <w:szCs w:val="21"/>
          <w:lang w:eastAsia="ko-KR"/>
        </w:rPr>
        <w:t>金</w:t>
      </w:r>
      <w:r w:rsidR="00BD1E2F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D1E2F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가격도 소폭 상승.</w:t>
      </w:r>
      <w:r w:rsidR="00C2309B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01F9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면사 가격은 </w:t>
      </w:r>
      <w:r w:rsidR="00101F9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101F9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가까이 하락했고,</w:t>
      </w:r>
      <w:r w:rsidR="00101F9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01F9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계란•점결탄 </w:t>
      </w:r>
      <w:r w:rsidR="00E86E1C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가격은 </w:t>
      </w:r>
      <w:r w:rsidR="00101F9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1% </w:t>
      </w:r>
      <w:r w:rsidR="00101F9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가까이 하락했으며,</w:t>
      </w:r>
      <w:r w:rsidR="00101F9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01F9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홍대추•</w:t>
      </w:r>
      <w:r w:rsidR="00101F97" w:rsidRPr="0045736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채박(菜粕</w:t>
      </w:r>
      <w:r w:rsidR="00101F97" w:rsidRPr="0045736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01F9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•원유 가격도 소폭 하락.</w:t>
      </w:r>
    </w:p>
    <w:p w:rsidR="0039234D" w:rsidRDefault="0039234D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C2424F" w:rsidRPr="00C242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C242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009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는</w:t>
      </w:r>
      <w:r w:rsidR="007B7D4B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877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0.21</w:t>
      </w:r>
      <w:r w:rsidR="00561DE7" w:rsidRP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C327BF" w:rsidRP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C877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C877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82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684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D46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53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C327B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 xml:space="preserve">계약 거래량은 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37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599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D465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D465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856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Microsoft YaHei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674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D5571C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9820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9C3FD5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9C3FD5" w:rsidRPr="009C3FD5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2529</w:t>
      </w:r>
      <w:r w:rsidR="00355087" w:rsidRPr="009C3FD5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A17345" w:rsidRPr="009C3FD5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7.9803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0202</w:t>
      </w:r>
      <w:r w:rsidR="009C3FD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585</w:t>
      </w:r>
      <w:r w:rsidR="009C3FD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761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4A5A8C" w:rsidRPr="00922CBE" w:rsidRDefault="00AB2233" w:rsidP="004A5A8C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더타임스오브인디아</w:t>
      </w:r>
      <w:r w:rsidRPr="00AB223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(The Times of India)</w:t>
      </w:r>
      <w:r w:rsidR="00AA2B26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2352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인도 정부,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AB22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바이두(百度</w:t>
      </w:r>
      <w:r w:rsidRPr="00AB2233">
        <w:rPr>
          <w:rStyle w:val="a8"/>
          <w:rFonts w:ascii="Gulim" w:eastAsia="Gulim" w:hAnsi="Gulim"/>
          <w:color w:val="C00000"/>
          <w:szCs w:val="21"/>
          <w:lang w:eastAsia="ko-KR"/>
        </w:rPr>
        <w:t>)•</w:t>
      </w:r>
      <w:r w:rsidRPr="00AB22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웨이보(微博</w:t>
      </w:r>
      <w:r w:rsidRPr="00AB223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) </w:t>
      </w:r>
      <w:r w:rsidRPr="00AB22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앱 사용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금지</w:t>
      </w:r>
      <w:r w:rsidR="00EB037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령</w:t>
      </w:r>
      <w:r w:rsidRPr="00AB223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발표.</w:t>
      </w:r>
      <w:r w:rsidRPr="00AB223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인도 정부는 구글과 애플 앱스토어에서 바이두(百度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와 웨이보(微博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앱</w:t>
      </w:r>
      <w:r w:rsidR="00EB037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차단</w:t>
      </w:r>
      <w:r w:rsidR="00EB037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할 것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을 요구했고, 인도 인터넷 서비스 공급업체들에게도 </w:t>
      </w:r>
      <w:r w:rsidR="00EB037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해당 앱의 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차단을 요구한 상태.</w:t>
      </w:r>
    </w:p>
    <w:p w:rsidR="008A3677" w:rsidRDefault="008A3677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B2233" w:rsidRPr="00AB223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="008930D0" w:rsidRPr="00AB223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AB2233" w:rsidRPr="00AB223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63</w:t>
      </w:r>
      <w:r w:rsidRPr="00AB223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B2233" w:rsidRPr="00AB223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AB223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F315B3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증시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="00C50AA1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CC12FC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62</w:t>
      </w:r>
      <w:r w:rsidR="00C50AA1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CC12FC"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C12F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CC12F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.47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="00C50AA1"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C50AA1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50AA1"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C50AA1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28149C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36</w:t>
      </w:r>
      <w:r w:rsidR="00C50AA1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C50AA1"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8149C"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306.51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28149C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0.35</w:t>
      </w:r>
      <w:r w:rsidR="00D313E6"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28149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8149C" w:rsidRPr="0028149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8930D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41.17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. </w:t>
      </w:r>
      <w:r w:rsidR="0028149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A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MD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주가</w:t>
      </w:r>
      <w:r w:rsidR="0028149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넘게 </w:t>
      </w:r>
      <w:r w:rsidR="0028149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28149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애플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D5B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주가는 </w:t>
      </w:r>
      <w:r w:rsidR="0028149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0.36</w:t>
      </w:r>
      <w:r w:rsidR="00BD5B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28149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상승하면서 마감가 기준 사상 최고치 기록.</w:t>
      </w:r>
    </w:p>
    <w:p w:rsidR="007F2819" w:rsidRPr="00986E49" w:rsidRDefault="00164AC4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C20B8E"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</w:t>
      </w:r>
      <w:r w:rsidRP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B2BF5" w:rsidRP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600.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05</w:t>
      </w:r>
      <w:r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03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D2DF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D2DF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235219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1B2BF5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FD2DF3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="007F2819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FD2DF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D2DF3" w:rsidRPr="00FD2DF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B2BF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1B2BF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FD2DF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.52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일본 도쿄 증시의 </w:t>
      </w:r>
      <w:r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닛케이2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023EF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1.70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023EF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</w:t>
      </w:r>
      <w:r w:rsidR="00802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한국 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235219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9D289E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023EF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29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023EF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5B6CA0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="00837F98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서부텍사스산원유</w:t>
      </w:r>
      <w:r w:rsidR="00837F98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(WTI)</w:t>
      </w:r>
      <w:r w:rsidR="00837F98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는 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</w:t>
      </w:r>
      <w:r w:rsidR="008023EF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68</w:t>
      </w:r>
      <w:r w:rsidR="00837F98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023EF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37F98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9</w:t>
      </w:r>
      <w:r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브렌트유는 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023EF"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63</w:t>
      </w:r>
      <w:r w:rsidRP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023EF" w:rsidRP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34.7</w:t>
      </w:r>
      <w:r w:rsidR="008023E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달러(</w:t>
      </w:r>
      <w:r w:rsid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5B6C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.7</w:t>
      </w:r>
      <w:r w:rsid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Pr="00DD6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8023E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DD6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5B6C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하면서</w:t>
      </w:r>
      <w:r w:rsidR="008023E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023E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계속해서 마감가 기준 사상 최고치</w:t>
      </w:r>
      <w:r w:rsidR="005B6CA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갱신.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319F" w:rsidRDefault="00CA319F" w:rsidP="00674340">
      <w:r>
        <w:separator/>
      </w:r>
    </w:p>
  </w:endnote>
  <w:endnote w:type="continuationSeparator" w:id="0">
    <w:p w:rsidR="00CA319F" w:rsidRDefault="00CA319F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319F" w:rsidRDefault="00CA319F" w:rsidP="00674340">
      <w:r>
        <w:separator/>
      </w:r>
    </w:p>
  </w:footnote>
  <w:footnote w:type="continuationSeparator" w:id="0">
    <w:p w:rsidR="00CA319F" w:rsidRDefault="00CA319F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B358D1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9C002C"/>
    <w:multiLevelType w:val="hybridMultilevel"/>
    <w:tmpl w:val="6BC01562"/>
    <w:lvl w:ilvl="0" w:tplc="9B44E53C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B21B46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471D01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202660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634D0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66C0A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BE679E"/>
    <w:multiLevelType w:val="hybridMultilevel"/>
    <w:tmpl w:val="1F2A0EE4"/>
    <w:lvl w:ilvl="0" w:tplc="F47E4D9A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D36B99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610740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29"/>
  </w:num>
  <w:num w:numId="5">
    <w:abstractNumId w:val="36"/>
  </w:num>
  <w:num w:numId="6">
    <w:abstractNumId w:val="21"/>
  </w:num>
  <w:num w:numId="7">
    <w:abstractNumId w:val="30"/>
  </w:num>
  <w:num w:numId="8">
    <w:abstractNumId w:val="37"/>
  </w:num>
  <w:num w:numId="9">
    <w:abstractNumId w:val="19"/>
  </w:num>
  <w:num w:numId="10">
    <w:abstractNumId w:val="23"/>
  </w:num>
  <w:num w:numId="11">
    <w:abstractNumId w:val="15"/>
  </w:num>
  <w:num w:numId="12">
    <w:abstractNumId w:val="18"/>
  </w:num>
  <w:num w:numId="13">
    <w:abstractNumId w:val="39"/>
  </w:num>
  <w:num w:numId="14">
    <w:abstractNumId w:val="28"/>
  </w:num>
  <w:num w:numId="15">
    <w:abstractNumId w:val="12"/>
  </w:num>
  <w:num w:numId="16">
    <w:abstractNumId w:val="16"/>
  </w:num>
  <w:num w:numId="17">
    <w:abstractNumId w:val="35"/>
  </w:num>
  <w:num w:numId="18">
    <w:abstractNumId w:val="26"/>
  </w:num>
  <w:num w:numId="19">
    <w:abstractNumId w:val="2"/>
  </w:num>
  <w:num w:numId="20">
    <w:abstractNumId w:val="14"/>
  </w:num>
  <w:num w:numId="21">
    <w:abstractNumId w:val="32"/>
  </w:num>
  <w:num w:numId="22">
    <w:abstractNumId w:val="33"/>
  </w:num>
  <w:num w:numId="23">
    <w:abstractNumId w:val="31"/>
  </w:num>
  <w:num w:numId="24">
    <w:abstractNumId w:val="0"/>
  </w:num>
  <w:num w:numId="25">
    <w:abstractNumId w:val="38"/>
  </w:num>
  <w:num w:numId="26">
    <w:abstractNumId w:val="25"/>
  </w:num>
  <w:num w:numId="27">
    <w:abstractNumId w:val="7"/>
  </w:num>
  <w:num w:numId="28">
    <w:abstractNumId w:val="27"/>
  </w:num>
  <w:num w:numId="29">
    <w:abstractNumId w:val="17"/>
  </w:num>
  <w:num w:numId="30">
    <w:abstractNumId w:val="4"/>
  </w:num>
  <w:num w:numId="31">
    <w:abstractNumId w:val="8"/>
  </w:num>
  <w:num w:numId="32">
    <w:abstractNumId w:val="20"/>
  </w:num>
  <w:num w:numId="33">
    <w:abstractNumId w:val="1"/>
  </w:num>
  <w:num w:numId="34">
    <w:abstractNumId w:val="24"/>
  </w:num>
  <w:num w:numId="35">
    <w:abstractNumId w:val="22"/>
  </w:num>
  <w:num w:numId="36">
    <w:abstractNumId w:val="13"/>
  </w:num>
  <w:num w:numId="37">
    <w:abstractNumId w:val="9"/>
  </w:num>
  <w:num w:numId="38">
    <w:abstractNumId w:val="10"/>
  </w:num>
  <w:num w:numId="39">
    <w:abstractNumId w:val="11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40F6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3535"/>
    <w:rsid w:val="000B406B"/>
    <w:rsid w:val="000B5151"/>
    <w:rsid w:val="000B582E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AFF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2BF5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0D8B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BDF"/>
    <w:rsid w:val="00236E3A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AC8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5255"/>
    <w:rsid w:val="002E0339"/>
    <w:rsid w:val="002E07B9"/>
    <w:rsid w:val="002E119F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7EC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255B"/>
    <w:rsid w:val="0033441F"/>
    <w:rsid w:val="003345A1"/>
    <w:rsid w:val="0033507F"/>
    <w:rsid w:val="003359B8"/>
    <w:rsid w:val="00335B24"/>
    <w:rsid w:val="00335E5C"/>
    <w:rsid w:val="0034015A"/>
    <w:rsid w:val="0034089C"/>
    <w:rsid w:val="00340EFD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4F13"/>
    <w:rsid w:val="003769E3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A38"/>
    <w:rsid w:val="003A44B4"/>
    <w:rsid w:val="003A4583"/>
    <w:rsid w:val="003A468E"/>
    <w:rsid w:val="003A50D4"/>
    <w:rsid w:val="003B07B2"/>
    <w:rsid w:val="003B09FF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41B6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6EC"/>
    <w:rsid w:val="005272C9"/>
    <w:rsid w:val="005274D0"/>
    <w:rsid w:val="00527811"/>
    <w:rsid w:val="0053067A"/>
    <w:rsid w:val="0053153E"/>
    <w:rsid w:val="00531EF8"/>
    <w:rsid w:val="005327BA"/>
    <w:rsid w:val="00532E4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CA0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AAC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6341"/>
    <w:rsid w:val="007C6682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A95"/>
    <w:rsid w:val="008040F3"/>
    <w:rsid w:val="008041C3"/>
    <w:rsid w:val="00804354"/>
    <w:rsid w:val="0080604D"/>
    <w:rsid w:val="00806804"/>
    <w:rsid w:val="008068BF"/>
    <w:rsid w:val="00806DE8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18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6EBC"/>
    <w:rsid w:val="0087715D"/>
    <w:rsid w:val="008773FE"/>
    <w:rsid w:val="00877D8B"/>
    <w:rsid w:val="00880226"/>
    <w:rsid w:val="0088026A"/>
    <w:rsid w:val="0088163E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0D0"/>
    <w:rsid w:val="0089386F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886"/>
    <w:rsid w:val="008E4BA0"/>
    <w:rsid w:val="008E4E10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8E1"/>
    <w:rsid w:val="009219A2"/>
    <w:rsid w:val="0092221E"/>
    <w:rsid w:val="00922CB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070E"/>
    <w:rsid w:val="009A4CD4"/>
    <w:rsid w:val="009A5300"/>
    <w:rsid w:val="009A575A"/>
    <w:rsid w:val="009A5871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50EE"/>
    <w:rsid w:val="00A453CD"/>
    <w:rsid w:val="00A46AC5"/>
    <w:rsid w:val="00A46B14"/>
    <w:rsid w:val="00A50011"/>
    <w:rsid w:val="00A5072A"/>
    <w:rsid w:val="00A50881"/>
    <w:rsid w:val="00A51ACB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00B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389A"/>
    <w:rsid w:val="00A840FF"/>
    <w:rsid w:val="00A84432"/>
    <w:rsid w:val="00A84B9D"/>
    <w:rsid w:val="00A85013"/>
    <w:rsid w:val="00A850A3"/>
    <w:rsid w:val="00A8559E"/>
    <w:rsid w:val="00A8564D"/>
    <w:rsid w:val="00A8683A"/>
    <w:rsid w:val="00A87228"/>
    <w:rsid w:val="00A875CC"/>
    <w:rsid w:val="00A90902"/>
    <w:rsid w:val="00A90967"/>
    <w:rsid w:val="00A91FAB"/>
    <w:rsid w:val="00A9222A"/>
    <w:rsid w:val="00A9387D"/>
    <w:rsid w:val="00A93D55"/>
    <w:rsid w:val="00A94A35"/>
    <w:rsid w:val="00A952AB"/>
    <w:rsid w:val="00A96182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2E37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2740"/>
    <w:rsid w:val="00B629C1"/>
    <w:rsid w:val="00B63847"/>
    <w:rsid w:val="00B639F5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2B41"/>
    <w:rsid w:val="00BC422F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6A7"/>
    <w:rsid w:val="00BD5B2C"/>
    <w:rsid w:val="00BD6166"/>
    <w:rsid w:val="00BD64AD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1F72"/>
    <w:rsid w:val="00BF23A1"/>
    <w:rsid w:val="00BF3973"/>
    <w:rsid w:val="00BF3A53"/>
    <w:rsid w:val="00BF40FB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7BF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8779C"/>
    <w:rsid w:val="00C900F2"/>
    <w:rsid w:val="00C93015"/>
    <w:rsid w:val="00C93662"/>
    <w:rsid w:val="00C9366A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319F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36C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3615"/>
    <w:rsid w:val="00D65051"/>
    <w:rsid w:val="00D67952"/>
    <w:rsid w:val="00D7098A"/>
    <w:rsid w:val="00D715DD"/>
    <w:rsid w:val="00D7316C"/>
    <w:rsid w:val="00D738DF"/>
    <w:rsid w:val="00D73E39"/>
    <w:rsid w:val="00D7406C"/>
    <w:rsid w:val="00D75C18"/>
    <w:rsid w:val="00D75DDC"/>
    <w:rsid w:val="00D81462"/>
    <w:rsid w:val="00D81E9D"/>
    <w:rsid w:val="00D834FE"/>
    <w:rsid w:val="00D84AFA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99A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98D"/>
    <w:rsid w:val="00E02268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68FD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E4D"/>
    <w:rsid w:val="00E8632B"/>
    <w:rsid w:val="00E869F2"/>
    <w:rsid w:val="00E86BDB"/>
    <w:rsid w:val="00E86E1C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5512"/>
    <w:rsid w:val="00ED6273"/>
    <w:rsid w:val="00ED654B"/>
    <w:rsid w:val="00ED7B0D"/>
    <w:rsid w:val="00ED7C7A"/>
    <w:rsid w:val="00EE249E"/>
    <w:rsid w:val="00EE2B1D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6A5"/>
    <w:rsid w:val="00F81EAF"/>
    <w:rsid w:val="00F835A9"/>
    <w:rsid w:val="00F842EE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8CFD4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A9CE-14C6-F149-A0A6-5F806310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5</Pages>
  <Words>1142</Words>
  <Characters>3921</Characters>
  <Application>Microsoft Office Word</Application>
  <DocSecurity>0</DocSecurity>
  <Lines>230</Lines>
  <Paragraphs>64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1314</cp:revision>
  <dcterms:created xsi:type="dcterms:W3CDTF">2020-03-22T19:12:00Z</dcterms:created>
  <dcterms:modified xsi:type="dcterms:W3CDTF">2020-08-05T06:33:00Z</dcterms:modified>
</cp:coreProperties>
</file>