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8E2541" w:rsidRPr="008E2541" w:rsidTr="008E2541">
        <w:tc>
          <w:tcPr>
            <w:tcW w:w="4785" w:type="dxa"/>
          </w:tcPr>
          <w:p w:rsidR="008E2541" w:rsidRDefault="008E2541" w:rsidP="008E2541">
            <w:pPr>
              <w:wordWrap w:val="0"/>
              <w:autoSpaceDN w:val="0"/>
              <w:snapToGrid w:val="0"/>
              <w:spacing w:line="290" w:lineRule="atLeast"/>
              <w:jc w:val="center"/>
              <w:rPr>
                <w:rFonts w:ascii="한컴바탕" w:eastAsia="한컴바탕" w:hAnsi="한컴바탕" w:cs="한컴바탕" w:hint="eastAsia"/>
                <w:b/>
                <w:sz w:val="26"/>
                <w:szCs w:val="26"/>
              </w:rPr>
            </w:pPr>
            <w:r w:rsidRPr="008E2541">
              <w:rPr>
                <w:rFonts w:ascii="한컴바탕" w:eastAsia="한컴바탕" w:hAnsi="한컴바탕" w:cs="한컴바탕" w:hint="eastAsia"/>
                <w:b/>
                <w:sz w:val="26"/>
                <w:szCs w:val="26"/>
                <w:lang w:eastAsia="ko-KR"/>
              </w:rPr>
              <w:t>중외합자·중외합작</w:t>
            </w:r>
            <w:r>
              <w:rPr>
                <w:rFonts w:ascii="한컴바탕" w:eastAsia="한컴바탕" w:hAnsi="한컴바탕" w:cs="한컴바탕" w:hint="eastAsia"/>
                <w:b/>
                <w:sz w:val="26"/>
                <w:szCs w:val="26"/>
                <w:lang w:eastAsia="ko-KR"/>
              </w:rPr>
              <w:t xml:space="preserve"> </w:t>
            </w:r>
            <w:r w:rsidRPr="008E2541">
              <w:rPr>
                <w:rFonts w:ascii="한컴바탕" w:eastAsia="한컴바탕" w:hAnsi="한컴바탕" w:cs="한컴바탕" w:hint="eastAsia"/>
                <w:b/>
                <w:sz w:val="26"/>
                <w:szCs w:val="26"/>
                <w:lang w:eastAsia="ko-KR"/>
              </w:rPr>
              <w:t>직업소개기구</w:t>
            </w:r>
          </w:p>
          <w:p w:rsidR="008E2541" w:rsidRPr="008E2541" w:rsidRDefault="008E2541" w:rsidP="008E2541">
            <w:pPr>
              <w:wordWrap w:val="0"/>
              <w:autoSpaceDN w:val="0"/>
              <w:snapToGrid w:val="0"/>
              <w:spacing w:line="290" w:lineRule="atLeast"/>
              <w:jc w:val="center"/>
              <w:rPr>
                <w:rFonts w:ascii="한컴바탕" w:eastAsia="한컴바탕" w:hAnsi="한컴바탕" w:cs="한컴바탕"/>
                <w:b/>
                <w:sz w:val="26"/>
                <w:szCs w:val="26"/>
                <w:lang w:eastAsia="ko-KR"/>
              </w:rPr>
            </w:pPr>
            <w:r w:rsidRPr="008E2541">
              <w:rPr>
                <w:rFonts w:ascii="한컴바탕" w:eastAsia="한컴바탕" w:hAnsi="한컴바탕" w:cs="한컴바탕" w:hint="eastAsia"/>
                <w:b/>
                <w:sz w:val="26"/>
                <w:szCs w:val="26"/>
                <w:lang w:eastAsia="ko-KR"/>
              </w:rPr>
              <w:t>설립 관리 잠정규정</w:t>
            </w:r>
          </w:p>
          <w:p w:rsidR="008E2541" w:rsidRPr="008E2541" w:rsidRDefault="008E2541" w:rsidP="008E2541">
            <w:pPr>
              <w:wordWrap w:val="0"/>
              <w:autoSpaceDN w:val="0"/>
              <w:snapToGrid w:val="0"/>
              <w:spacing w:line="290" w:lineRule="atLeast"/>
              <w:ind w:firstLineChars="200" w:firstLine="420"/>
              <w:rPr>
                <w:rFonts w:ascii="한컴바탕" w:eastAsia="한컴바탕" w:hAnsi="한컴바탕" w:cs="한컴바탕"/>
                <w:szCs w:val="21"/>
                <w:lang w:eastAsia="ko-KR"/>
              </w:rPr>
            </w:pPr>
          </w:p>
          <w:p w:rsidR="008E2541" w:rsidRDefault="008E2541" w:rsidP="008E2541">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8E2541">
              <w:rPr>
                <w:rFonts w:ascii="한컴바탕" w:eastAsia="한컴바탕" w:hAnsi="한컴바탕" w:cs="한컴바탕" w:hint="eastAsia"/>
                <w:szCs w:val="21"/>
                <w:lang w:eastAsia="ko-KR"/>
              </w:rPr>
              <w:t xml:space="preserve">(2001년10월9일 </w:t>
            </w:r>
            <w:proofErr w:type="spellStart"/>
            <w:r w:rsidRPr="008E2541">
              <w:rPr>
                <w:rFonts w:ascii="한컴바탕" w:eastAsia="한컴바탕" w:hAnsi="한컴바탕" w:cs="한컴바탕" w:hint="eastAsia"/>
                <w:szCs w:val="21"/>
                <w:lang w:eastAsia="ko-KR"/>
              </w:rPr>
              <w:t>노동보장부</w:t>
            </w:r>
            <w:proofErr w:type="spellEnd"/>
            <w:r w:rsidRPr="008E2541">
              <w:rPr>
                <w:rFonts w:ascii="한컴바탕" w:eastAsia="한컴바탕" w:hAnsi="한컴바탕" w:cs="한컴바탕" w:hint="eastAsia"/>
                <w:szCs w:val="21"/>
                <w:lang w:eastAsia="ko-KR"/>
              </w:rPr>
              <w:t>·</w:t>
            </w:r>
            <w:proofErr w:type="spellStart"/>
            <w:r w:rsidRPr="008E2541">
              <w:rPr>
                <w:rFonts w:ascii="한컴바탕" w:eastAsia="한컴바탕" w:hAnsi="한컴바탕" w:cs="한컴바탕" w:hint="eastAsia"/>
                <w:szCs w:val="21"/>
                <w:lang w:eastAsia="ko-KR"/>
              </w:rPr>
              <w:t>국가공상행정관리총국령</w:t>
            </w:r>
            <w:proofErr w:type="spellEnd"/>
            <w:r w:rsidRPr="008E2541">
              <w:rPr>
                <w:rFonts w:ascii="한컴바탕" w:eastAsia="한컴바탕" w:hAnsi="한컴바탕" w:cs="한컴바탕" w:hint="eastAsia"/>
                <w:szCs w:val="21"/>
                <w:lang w:eastAsia="ko-KR"/>
              </w:rPr>
              <w:t xml:space="preserve"> 제14호에 의해 공포되었으며, 2015년4월30일 &lt;일부 규정 개정에 관한 인력자원사회보장부의 결정&gt;에 근거하여 개정되었음.)</w:t>
            </w:r>
          </w:p>
          <w:p w:rsidR="008E2541" w:rsidRDefault="008E2541" w:rsidP="008E2541">
            <w:pPr>
              <w:wordWrap w:val="0"/>
              <w:autoSpaceDN w:val="0"/>
              <w:snapToGrid w:val="0"/>
              <w:spacing w:line="290" w:lineRule="atLeast"/>
              <w:ind w:firstLineChars="200" w:firstLine="420"/>
              <w:rPr>
                <w:rFonts w:ascii="한컴바탕" w:eastAsia="한컴바탕" w:hAnsi="한컴바탕" w:cs="한컴바탕" w:hint="eastAsia"/>
                <w:szCs w:val="21"/>
              </w:rPr>
            </w:pPr>
          </w:p>
          <w:p w:rsidR="008E2541" w:rsidRDefault="008E2541" w:rsidP="008E2541">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8E2541">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8E2541">
              <w:rPr>
                <w:rFonts w:ascii="한컴바탕" w:eastAsia="한컴바탕" w:hAnsi="한컴바탕" w:cs="한컴바탕" w:hint="eastAsia"/>
                <w:szCs w:val="21"/>
                <w:lang w:eastAsia="ko-KR"/>
              </w:rPr>
              <w:t>중외합자·중외합작 직업소개기구의 설립을 규율하고 구직자와 구인자의 합법적인 권익을 보장하기 위하여 노동법, 중외합자경영기업법 및 중외합작경영기업법의 관련 규정에 근거하여 본 규정을 제정한다.</w:t>
            </w:r>
          </w:p>
          <w:p w:rsidR="008E2541" w:rsidRDefault="008E2541" w:rsidP="008E2541">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8E254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8E254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8E2541">
              <w:rPr>
                <w:rFonts w:ascii="한컴바탕" w:eastAsia="한컴바탕" w:hAnsi="한컴바탕" w:cs="한컴바탕" w:hint="eastAsia"/>
                <w:szCs w:val="21"/>
                <w:lang w:eastAsia="ko-KR"/>
              </w:rPr>
              <w:t>직업소개업에 종사하는 중외합자·중외합작기구를 설립하는 경우 본 규정에 따라 집행하여야 한다.</w:t>
            </w:r>
          </w:p>
          <w:p w:rsidR="008E2541" w:rsidRPr="008E2541" w:rsidRDefault="008E2541" w:rsidP="008E2541">
            <w:pPr>
              <w:wordWrap w:val="0"/>
              <w:autoSpaceDN w:val="0"/>
              <w:snapToGrid w:val="0"/>
              <w:spacing w:line="290" w:lineRule="atLeast"/>
              <w:ind w:firstLineChars="200" w:firstLine="412"/>
              <w:rPr>
                <w:rFonts w:ascii="한컴바탕" w:eastAsia="한컴바탕" w:hAnsi="한컴바탕" w:cs="한컴바탕"/>
                <w:szCs w:val="21"/>
                <w:lang w:eastAsia="ko-KR"/>
              </w:rPr>
            </w:pPr>
            <w:r w:rsidRPr="008E254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8E254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8E2541">
              <w:rPr>
                <w:rFonts w:ascii="한컴바탕" w:eastAsia="한컴바탕" w:hAnsi="한컴바탕" w:cs="한컴바탕" w:hint="eastAsia"/>
                <w:szCs w:val="21"/>
                <w:lang w:eastAsia="ko-KR"/>
              </w:rPr>
              <w:t>노동보장행정부서, 대외경제무역행정부서 및 공상행정관리부서는 각자의 직권 범위 내에서 중외합자·중외합작 직업소개기구의 심사비준, 등록, 관리 및 감독검사 업무를 책임진다.</w:t>
            </w:r>
          </w:p>
          <w:p w:rsidR="008E2541" w:rsidRPr="008E2541" w:rsidRDefault="008E2541" w:rsidP="008E2541">
            <w:pPr>
              <w:wordWrap w:val="0"/>
              <w:autoSpaceDN w:val="0"/>
              <w:snapToGrid w:val="0"/>
              <w:spacing w:line="290" w:lineRule="atLeast"/>
              <w:ind w:firstLineChars="20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중외합자·중외합작 직업소개기구를 설립하고자 하는 경우 성급 인민정부 대외경제무역행정부서(이하 "성급 대외경제무역행정부서"</w:t>
            </w:r>
            <w:proofErr w:type="spellStart"/>
            <w:r w:rsidRPr="008E2541">
              <w:rPr>
                <w:rFonts w:ascii="한컴바탕" w:eastAsia="한컴바탕" w:hAnsi="한컴바탕" w:cs="한컴바탕" w:hint="eastAsia"/>
                <w:szCs w:val="21"/>
                <w:lang w:eastAsia="ko-KR"/>
              </w:rPr>
              <w:t>로</w:t>
            </w:r>
            <w:proofErr w:type="spellEnd"/>
            <w:r w:rsidRPr="008E2541">
              <w:rPr>
                <w:rFonts w:ascii="한컴바탕" w:eastAsia="한컴바탕" w:hAnsi="한컴바탕" w:cs="한컴바탕" w:hint="eastAsia"/>
                <w:szCs w:val="21"/>
                <w:lang w:eastAsia="ko-KR"/>
              </w:rPr>
              <w:t xml:space="preserve"> 약칭)의 비준을 득하고 국가공상행정관리총국이 수권한 기업 주소지의 지방공상행정관리국에 등기한 이후 성급 인민정부 노동보장행정부서(이하 "성급 노동보장행정부서"라 약칭함)의 비준을 득해야 한다.</w:t>
            </w:r>
          </w:p>
          <w:p w:rsidR="008E2541" w:rsidRPr="008E2541" w:rsidRDefault="008E2541" w:rsidP="008E2541">
            <w:pPr>
              <w:wordWrap w:val="0"/>
              <w:autoSpaceDN w:val="0"/>
              <w:snapToGrid w:val="0"/>
              <w:spacing w:line="290" w:lineRule="atLeast"/>
              <w:ind w:firstLineChars="20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외국인 단독투자의 직업소개기구를 설립하여서는 아니</w:t>
            </w:r>
            <w:r>
              <w:rPr>
                <w:rFonts w:ascii="한컴바탕" w:eastAsia="한컴바탕" w:hAnsi="한컴바탕" w:cs="한컴바탕" w:hint="eastAsia"/>
                <w:szCs w:val="21"/>
                <w:lang w:eastAsia="ko-KR"/>
              </w:rPr>
              <w:t xml:space="preserve"> </w:t>
            </w:r>
            <w:r w:rsidRPr="008E2541">
              <w:rPr>
                <w:rFonts w:ascii="한컴바탕" w:eastAsia="한컴바탕" w:hAnsi="한컴바탕" w:cs="한컴바탕" w:hint="eastAsia"/>
                <w:szCs w:val="21"/>
                <w:lang w:eastAsia="ko-KR"/>
              </w:rPr>
              <w:t>된다.</w:t>
            </w:r>
          </w:p>
          <w:p w:rsidR="008E2541" w:rsidRPr="008E2541" w:rsidRDefault="008E2541" w:rsidP="008E2541">
            <w:pPr>
              <w:wordWrap w:val="0"/>
              <w:autoSpaceDN w:val="0"/>
              <w:snapToGrid w:val="0"/>
              <w:spacing w:line="290" w:lineRule="atLeast"/>
              <w:ind w:firstLineChars="20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 xml:space="preserve">외국기업 중국상주대표기구와 중국에 설립된 외국상회는 중국에서 직업소개 업무에 종사하여서는 </w:t>
            </w:r>
            <w:proofErr w:type="spellStart"/>
            <w:r w:rsidRPr="008E2541">
              <w:rPr>
                <w:rFonts w:ascii="한컴바탕" w:eastAsia="한컴바탕" w:hAnsi="한컴바탕" w:cs="한컴바탕" w:hint="eastAsia"/>
                <w:szCs w:val="21"/>
                <w:lang w:eastAsia="ko-KR"/>
              </w:rPr>
              <w:t>아니된다</w:t>
            </w:r>
            <w:proofErr w:type="spellEnd"/>
            <w:r w:rsidRPr="008E2541">
              <w:rPr>
                <w:rFonts w:ascii="한컴바탕" w:eastAsia="한컴바탕" w:hAnsi="한컴바탕" w:cs="한컴바탕" w:hint="eastAsia"/>
                <w:szCs w:val="21"/>
                <w:lang w:eastAsia="ko-KR"/>
              </w:rPr>
              <w:t>.</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중외합자·중외합작 직업소개기구는 법에 따라 경영활동을 전개해야 하며 법에 따라 전개한 경영활동은 중국 법률의 보호를 받는다.</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중외합자·중외합작 직업소개기구는 아래에 열거한 업무에 종사할 수 있다.</w:t>
            </w:r>
          </w:p>
          <w:p w:rsidR="008E2541" w:rsidRPr="008E2541" w:rsidRDefault="008E2541" w:rsidP="008E2541">
            <w:pPr>
              <w:pStyle w:val="a4"/>
              <w:numPr>
                <w:ilvl w:val="0"/>
                <w:numId w:val="2"/>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중국과 외국의 구직자와 구인자에게 직업소개 서비스 제공.</w:t>
            </w:r>
          </w:p>
          <w:p w:rsidR="008E2541" w:rsidRPr="008E2541" w:rsidRDefault="008E2541" w:rsidP="008E2541">
            <w:pPr>
              <w:pStyle w:val="a4"/>
              <w:numPr>
                <w:ilvl w:val="0"/>
                <w:numId w:val="2"/>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직업 지도·자문 서비스 제공</w:t>
            </w:r>
          </w:p>
          <w:p w:rsidR="008E2541" w:rsidRPr="008E2541" w:rsidRDefault="008E2541" w:rsidP="008E2541">
            <w:pPr>
              <w:pStyle w:val="a4"/>
              <w:numPr>
                <w:ilvl w:val="0"/>
                <w:numId w:val="2"/>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노동력 시장 정보 수집 및 발표</w:t>
            </w:r>
          </w:p>
          <w:p w:rsidR="008E2541" w:rsidRPr="008E2541" w:rsidRDefault="008E2541" w:rsidP="008E2541">
            <w:pPr>
              <w:pStyle w:val="a4"/>
              <w:numPr>
                <w:ilvl w:val="0"/>
                <w:numId w:val="2"/>
              </w:numPr>
              <w:wordWrap w:val="0"/>
              <w:autoSpaceDN w:val="0"/>
              <w:snapToGrid w:val="0"/>
              <w:spacing w:line="290" w:lineRule="atLeast"/>
              <w:ind w:firstLine="420"/>
              <w:rPr>
                <w:rFonts w:ascii="한컴바탕" w:eastAsia="한컴바탕" w:hAnsi="한컴바탕" w:cs="한컴바탕"/>
                <w:szCs w:val="21"/>
                <w:lang w:eastAsia="ko-KR"/>
              </w:rPr>
            </w:pPr>
            <w:proofErr w:type="spellStart"/>
            <w:r w:rsidRPr="008E2541">
              <w:rPr>
                <w:rFonts w:ascii="한컴바탕" w:eastAsia="한컴바탕" w:hAnsi="한컴바탕" w:cs="한컴바탕" w:hint="eastAsia"/>
                <w:szCs w:val="21"/>
                <w:lang w:eastAsia="ko-KR"/>
              </w:rPr>
              <w:lastRenderedPageBreak/>
              <w:t>직업채용상담회</w:t>
            </w:r>
            <w:proofErr w:type="spellEnd"/>
            <w:r w:rsidRPr="008E2541">
              <w:rPr>
                <w:rFonts w:ascii="한컴바탕" w:eastAsia="한컴바탕" w:hAnsi="한컴바탕" w:cs="한컴바탕" w:hint="eastAsia"/>
                <w:szCs w:val="21"/>
                <w:lang w:eastAsia="ko-KR"/>
              </w:rPr>
              <w:t xml:space="preserve"> 개최</w:t>
            </w:r>
          </w:p>
          <w:p w:rsidR="008E2541" w:rsidRPr="008E2541" w:rsidRDefault="008E2541" w:rsidP="008E2541">
            <w:pPr>
              <w:pStyle w:val="a4"/>
              <w:numPr>
                <w:ilvl w:val="0"/>
                <w:numId w:val="2"/>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 xml:space="preserve">성급 노동보장행정부서 또는 성급 노동보장행정부서가 수권한 </w:t>
            </w:r>
            <w:proofErr w:type="spellStart"/>
            <w:r w:rsidRPr="008E2541">
              <w:rPr>
                <w:rFonts w:ascii="한컴바탕" w:eastAsia="한컴바탕" w:hAnsi="한컴바탕" w:cs="한컴바탕" w:hint="eastAsia"/>
                <w:szCs w:val="21"/>
                <w:lang w:eastAsia="ko-KR"/>
              </w:rPr>
              <w:t>지급시</w:t>
            </w:r>
            <w:proofErr w:type="spellEnd"/>
            <w:r w:rsidRPr="008E2541">
              <w:rPr>
                <w:rFonts w:ascii="한컴바탕" w:eastAsia="한컴바탕" w:hAnsi="한컴바탕" w:cs="한컴바탕" w:hint="eastAsia"/>
                <w:szCs w:val="21"/>
                <w:lang w:eastAsia="ko-KR"/>
              </w:rPr>
              <w:t>(</w:t>
            </w:r>
            <w:proofErr w:type="spellStart"/>
            <w:r w:rsidRPr="008E2541">
              <w:rPr>
                <w:rFonts w:ascii="한컴바탕" w:eastAsia="한컴바탕" w:hAnsi="한컴바탕" w:cs="한컴바탕" w:hint="eastAsia"/>
                <w:szCs w:val="21"/>
                <w:lang w:eastAsia="ko-KR"/>
              </w:rPr>
              <w:t>地級市</w:t>
            </w:r>
            <w:proofErr w:type="spellEnd"/>
            <w:r w:rsidRPr="008E2541">
              <w:rPr>
                <w:rFonts w:ascii="한컴바탕" w:eastAsia="한컴바탕" w:hAnsi="한컴바탕" w:cs="한컴바탕" w:hint="eastAsia"/>
                <w:szCs w:val="21"/>
                <w:lang w:eastAsia="ko-KR"/>
              </w:rPr>
              <w:t xml:space="preserve">) </w:t>
            </w:r>
            <w:proofErr w:type="spellStart"/>
            <w:r w:rsidRPr="008E2541">
              <w:rPr>
                <w:rFonts w:ascii="한컴바탕" w:eastAsia="한컴바탕" w:hAnsi="한컴바탕" w:cs="한컴바탕" w:hint="eastAsia"/>
                <w:szCs w:val="21"/>
                <w:lang w:eastAsia="ko-KR"/>
              </w:rPr>
              <w:t>급별의</w:t>
            </w:r>
            <w:proofErr w:type="spellEnd"/>
            <w:r w:rsidRPr="008E2541">
              <w:rPr>
                <w:rFonts w:ascii="한컴바탕" w:eastAsia="한컴바탕" w:hAnsi="한컴바탕" w:cs="한컴바탕" w:hint="eastAsia"/>
                <w:szCs w:val="21"/>
                <w:lang w:eastAsia="ko-KR"/>
              </w:rPr>
              <w:t xml:space="preserve"> 노동보장행정부서가 비준한 기타 서비스 항목</w:t>
            </w:r>
          </w:p>
          <w:p w:rsidR="008E2541" w:rsidRPr="008E2541" w:rsidRDefault="008E2541" w:rsidP="008E2541">
            <w:pPr>
              <w:wordWrap w:val="0"/>
              <w:autoSpaceDN w:val="0"/>
              <w:snapToGrid w:val="0"/>
              <w:spacing w:line="290" w:lineRule="atLeast"/>
              <w:ind w:firstLineChars="20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 xml:space="preserve">중외합자·중외합작 직업소개기구가 중국 공민에게 해외취업을 소개하는 경우와 외국기업 중국상주대표기구가 중국 직원을 채용하는 경우는 관련 규정에 따라 집행한다. </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b/>
                <w:szCs w:val="21"/>
                <w:lang w:eastAsia="ko-KR"/>
              </w:rPr>
            </w:pPr>
            <w:r w:rsidRPr="008E2541">
              <w:rPr>
                <w:rFonts w:ascii="한컴바탕" w:eastAsia="한컴바탕" w:hAnsi="한컴바탕" w:cs="한컴바탕" w:hint="eastAsia"/>
                <w:szCs w:val="21"/>
                <w:lang w:eastAsia="ko-KR"/>
              </w:rPr>
              <w:t xml:space="preserve">중외합자·중외합작 직업소개기구의 설립을 신청하기 위해서는 다음 각호의 조건을 만족시켜야 하며 본 규정 제7조~제10조에 규정한 절차에 따라 심사비준 절차를 밟아야 한다. </w:t>
            </w:r>
          </w:p>
          <w:p w:rsidR="008E2541" w:rsidRPr="008E2541" w:rsidRDefault="008E2541" w:rsidP="008E2541">
            <w:pPr>
              <w:pStyle w:val="a4"/>
              <w:numPr>
                <w:ilvl w:val="0"/>
                <w:numId w:val="3"/>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중외합자·중외합작 직업소개기구 설립을 신청하는 외국 투자자는 직업소개업에 종사하는 법인이어야 하고 그가 등록한 국가에서 직업소개 업무에 종사한 경력이 있어야 하며 신용이 양호해야 한다.</w:t>
            </w:r>
          </w:p>
          <w:p w:rsidR="008E2541" w:rsidRPr="008E2541" w:rsidRDefault="008E2541" w:rsidP="008E2541">
            <w:pPr>
              <w:pStyle w:val="a4"/>
              <w:numPr>
                <w:ilvl w:val="0"/>
                <w:numId w:val="3"/>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설립을 신청하는 중외합자·중외합작 직업소개기구의 중국 투자자는 직업소개 업무 종사 자격을 보유한 법인이어야 하며 신용이 양호해야 한다.</w:t>
            </w:r>
          </w:p>
          <w:p w:rsidR="008E2541" w:rsidRPr="008E2541" w:rsidRDefault="008E2541" w:rsidP="008E2541">
            <w:pPr>
              <w:pStyle w:val="a4"/>
              <w:numPr>
                <w:ilvl w:val="0"/>
                <w:numId w:val="3"/>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 xml:space="preserve">설립 예정인 중외합자·중외합작 직업소개기구는 직업소개 자격을 보유한 전문인력을 3명 이상 보유해야 하고 명확한 업무범위, 기구정관, 관리제도가 있어야 하며 업무에 </w:t>
            </w:r>
            <w:proofErr w:type="spellStart"/>
            <w:r w:rsidRPr="008E2541">
              <w:rPr>
                <w:rFonts w:ascii="한컴바탕" w:eastAsia="한컴바탕" w:hAnsi="한컴바탕" w:cs="한컴바탕" w:hint="eastAsia"/>
                <w:szCs w:val="21"/>
                <w:lang w:eastAsia="ko-KR"/>
              </w:rPr>
              <w:t>걸맞는</w:t>
            </w:r>
            <w:proofErr w:type="spellEnd"/>
            <w:r w:rsidRPr="008E2541">
              <w:rPr>
                <w:rFonts w:ascii="한컴바탕" w:eastAsia="한컴바탕" w:hAnsi="한컴바탕" w:cs="한컴바탕" w:hint="eastAsia"/>
                <w:szCs w:val="21"/>
                <w:lang w:eastAsia="ko-KR"/>
              </w:rPr>
              <w:t xml:space="preserve"> 고정 장소, 사무시설이 있어야 하고 주요 경영자는 직업소개 업무에 종사한 경력이 있어야 한다.</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중외합자·중외합작 직업소개기구 설립 시 설립 예정 기업주소지의 성급 대외경제무역부서에 신청을 제출하고 중외합자·중외합작 직업소개기구 설립 신청 서류를 제출해야 한다. 성급 대외경제무역행정부서는 신청 접수일로부터 20일(근무일 기준) 이내에 비준 여부 결정을 내려야 한다. 비준을 동의할 경우 중외합자·중외합작기업 비준증서를 발급하고 동의하지 않을 경우 신청인에게 통보해야 한다.</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비준을 득한 신청인은 국가공상행정관리총국이 수권한 설립 예정 기업주소 소재지의 지방공상행정관리국에 등기를 신청하여 영업허가증을 수령해야 한다.</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중외합자·중외합작 직업소개기구는 성급 노동보장행정부서에 신청을 제출하고 아래에 열거한 자료를 제출해야 한다.</w:t>
            </w:r>
          </w:p>
          <w:p w:rsidR="008E2541" w:rsidRPr="008E2541" w:rsidRDefault="008E2541" w:rsidP="008E2541">
            <w:pPr>
              <w:pStyle w:val="a4"/>
              <w:numPr>
                <w:ilvl w:val="0"/>
                <w:numId w:val="4"/>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중국 투자자와 외국 투자자의 등기등록증명서(복사본)</w:t>
            </w:r>
          </w:p>
          <w:p w:rsidR="008E2541" w:rsidRPr="008E2541" w:rsidRDefault="008E2541" w:rsidP="008E2541">
            <w:pPr>
              <w:pStyle w:val="a4"/>
              <w:numPr>
                <w:ilvl w:val="0"/>
                <w:numId w:val="4"/>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주요 경영자의 경력증명서(복사본) 및 이력서</w:t>
            </w:r>
          </w:p>
          <w:p w:rsidR="008E2541" w:rsidRPr="008E2541" w:rsidRDefault="008E2541" w:rsidP="008E2541">
            <w:pPr>
              <w:pStyle w:val="a4"/>
              <w:numPr>
                <w:ilvl w:val="0"/>
                <w:numId w:val="4"/>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 xml:space="preserve">예정 전문인력의 이력서 및 직업자격증명서 </w:t>
            </w:r>
          </w:p>
          <w:p w:rsidR="008E2541" w:rsidRPr="008E2541" w:rsidRDefault="008E2541" w:rsidP="008E2541">
            <w:pPr>
              <w:pStyle w:val="a4"/>
              <w:numPr>
                <w:ilvl w:val="0"/>
                <w:numId w:val="4"/>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주소 사용 증명</w:t>
            </w:r>
          </w:p>
          <w:p w:rsidR="008E2541" w:rsidRPr="008E2541" w:rsidRDefault="008E2541" w:rsidP="008E2541">
            <w:pPr>
              <w:pStyle w:val="a4"/>
              <w:numPr>
                <w:ilvl w:val="0"/>
                <w:numId w:val="4"/>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예정 경영범위 관련 문서</w:t>
            </w:r>
          </w:p>
          <w:p w:rsidR="008E2541" w:rsidRPr="008E2541" w:rsidRDefault="008E2541" w:rsidP="008E2541">
            <w:pPr>
              <w:pStyle w:val="a4"/>
              <w:numPr>
                <w:ilvl w:val="0"/>
                <w:numId w:val="4"/>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공상영업허가증(부본)</w:t>
            </w:r>
          </w:p>
          <w:p w:rsidR="008E2541" w:rsidRPr="008E2541" w:rsidRDefault="008E2541" w:rsidP="008E2541">
            <w:pPr>
              <w:pStyle w:val="a4"/>
              <w:numPr>
                <w:ilvl w:val="0"/>
                <w:numId w:val="4"/>
              </w:numPr>
              <w:wordWrap w:val="0"/>
              <w:autoSpaceDN w:val="0"/>
              <w:snapToGrid w:val="0"/>
              <w:spacing w:line="290" w:lineRule="atLeast"/>
              <w:ind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법률, 법규에 규정한 기타 문서</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성급 노동보장행정부서는 신청을 접수한 날로부터 20일(근무일 기준) 이내에 심사를 완료해야 한다. 비준을 동의할 경우 직업소개허가증을 발급하고 동의하지 않을 경우 신청인에게 통보해야 한다.</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 xml:space="preserve">중외합자·중외합작 직업소개기구의 투자자 혹은 투자자의 지분 비율이 변경 되거나 지사를 설립하는 경우 본 규정의 심사비준 절차에 따라 원 심사비준기관의 동의를 득한 후 공상행정관리부서에서 변경 등기 수속을 밟고 노동보장행정부서에서 변경 </w:t>
            </w:r>
            <w:proofErr w:type="spellStart"/>
            <w:r w:rsidRPr="008E2541">
              <w:rPr>
                <w:rFonts w:ascii="한컴바탕" w:eastAsia="한컴바탕" w:hAnsi="한컴바탕" w:cs="한컴바탕" w:hint="eastAsia"/>
                <w:szCs w:val="21"/>
                <w:lang w:eastAsia="ko-KR"/>
              </w:rPr>
              <w:t>비안</w:t>
            </w:r>
            <w:proofErr w:type="spellEnd"/>
            <w:r w:rsidRPr="008E2541">
              <w:rPr>
                <w:rFonts w:ascii="한컴바탕" w:eastAsia="한컴바탕" w:hAnsi="한컴바탕" w:cs="한컴바탕" w:hint="eastAsia"/>
                <w:szCs w:val="21"/>
                <w:lang w:eastAsia="ko-KR"/>
              </w:rPr>
              <w:t>(</w:t>
            </w:r>
            <w:proofErr w:type="spellStart"/>
            <w:r w:rsidRPr="008E2541">
              <w:rPr>
                <w:rFonts w:ascii="한컴바탕" w:eastAsia="한컴바탕" w:hAnsi="한컴바탕" w:cs="한컴바탕" w:hint="eastAsia"/>
                <w:szCs w:val="21"/>
                <w:lang w:eastAsia="ko-KR"/>
              </w:rPr>
              <w:t>備案</w:t>
            </w:r>
            <w:proofErr w:type="spellEnd"/>
            <w:r w:rsidRPr="008E2541">
              <w:rPr>
                <w:rFonts w:ascii="한컴바탕" w:eastAsia="한컴바탕" w:hAnsi="한컴바탕" w:cs="한컴바탕" w:hint="eastAsia"/>
                <w:szCs w:val="21"/>
                <w:lang w:eastAsia="ko-KR"/>
              </w:rPr>
              <w:t>) 수속을 밟아야 한다.</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중외합자·중외합작 직업소개기구의 관리는 &lt;취업 서비스 및 취업 관리 규정&gt;과 외상투자기업 관련 관리 규정을 적용한다.</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 xml:space="preserve">홍콩 </w:t>
            </w:r>
            <w:proofErr w:type="spellStart"/>
            <w:r w:rsidRPr="008E2541">
              <w:rPr>
                <w:rFonts w:ascii="한컴바탕" w:eastAsia="한컴바탕" w:hAnsi="한컴바탕" w:cs="한컴바탕" w:hint="eastAsia"/>
                <w:szCs w:val="21"/>
                <w:lang w:eastAsia="ko-KR"/>
              </w:rPr>
              <w:t>특별행정구</w:t>
            </w:r>
            <w:proofErr w:type="spellEnd"/>
            <w:r w:rsidRPr="008E2541">
              <w:rPr>
                <w:rFonts w:ascii="한컴바탕" w:eastAsia="한컴바탕" w:hAnsi="한컴바탕" w:cs="한컴바탕" w:hint="eastAsia"/>
                <w:szCs w:val="21"/>
                <w:lang w:eastAsia="ko-KR"/>
              </w:rPr>
              <w:t xml:space="preserve">, 마카오 </w:t>
            </w:r>
            <w:proofErr w:type="spellStart"/>
            <w:r w:rsidRPr="008E2541">
              <w:rPr>
                <w:rFonts w:ascii="한컴바탕" w:eastAsia="한컴바탕" w:hAnsi="한컴바탕" w:cs="한컴바탕" w:hint="eastAsia"/>
                <w:szCs w:val="21"/>
                <w:lang w:eastAsia="ko-KR"/>
              </w:rPr>
              <w:t>특별행정구</w:t>
            </w:r>
            <w:proofErr w:type="spellEnd"/>
            <w:r w:rsidRPr="008E2541">
              <w:rPr>
                <w:rFonts w:ascii="한컴바탕" w:eastAsia="한컴바탕" w:hAnsi="한컴바탕" w:cs="한컴바탕" w:hint="eastAsia"/>
                <w:szCs w:val="21"/>
                <w:lang w:eastAsia="ko-KR"/>
              </w:rPr>
              <w:t xml:space="preserve"> 투자자가 중국본토에서 중외합자·중외합작 직업소개기구를</w:t>
            </w:r>
            <w:r w:rsidRPr="008E2541">
              <w:rPr>
                <w:rFonts w:ascii="한컴바탕" w:eastAsia="한컴바탕" w:hAnsi="한컴바탕" w:cs="한컴바탕"/>
                <w:szCs w:val="21"/>
                <w:lang w:eastAsia="ko-KR"/>
              </w:rPr>
              <w:t xml:space="preserve"> 설립</w:t>
            </w:r>
            <w:r w:rsidRPr="008E2541">
              <w:rPr>
                <w:rFonts w:ascii="한컴바탕" w:eastAsia="한컴바탕" w:hAnsi="한컴바탕" w:cs="한컴바탕" w:hint="eastAsia"/>
                <w:szCs w:val="21"/>
                <w:lang w:eastAsia="ko-KR"/>
              </w:rPr>
              <w:t>하거나</w:t>
            </w:r>
            <w:r w:rsidRPr="008E2541">
              <w:rPr>
                <w:rFonts w:ascii="한컴바탕" w:eastAsia="한컴바탕" w:hAnsi="한컴바탕" w:cs="한컴바탕"/>
                <w:szCs w:val="21"/>
                <w:lang w:eastAsia="ko-KR"/>
              </w:rPr>
              <w:t xml:space="preserve"> </w:t>
            </w:r>
            <w:r w:rsidRPr="008E2541">
              <w:rPr>
                <w:rFonts w:ascii="한컴바탕" w:eastAsia="한컴바탕" w:hAnsi="한컴바탕" w:cs="한컴바탕" w:hint="eastAsia"/>
                <w:szCs w:val="21"/>
                <w:lang w:eastAsia="ko-KR"/>
              </w:rPr>
              <w:t>타이완지역</w:t>
            </w:r>
            <w:r w:rsidRPr="008E2541">
              <w:rPr>
                <w:rFonts w:ascii="한컴바탕" w:eastAsia="한컴바탕" w:hAnsi="한컴바탕" w:cs="한컴바탕"/>
                <w:szCs w:val="21"/>
                <w:lang w:eastAsia="ko-KR"/>
              </w:rPr>
              <w:t xml:space="preserve"> 투자자가 </w:t>
            </w:r>
            <w:r w:rsidRPr="008E2541">
              <w:rPr>
                <w:rFonts w:ascii="한컴바탕" w:eastAsia="한컴바탕" w:hAnsi="한컴바탕" w:cs="한컴바탕" w:hint="eastAsia"/>
                <w:szCs w:val="21"/>
                <w:lang w:eastAsia="ko-KR"/>
              </w:rPr>
              <w:t>중국본토에서 중외합자·중외합작 직업소개기구를 설립하는 경우 본 규정을 참조하여 집행한다.</w:t>
            </w:r>
          </w:p>
          <w:p w:rsidR="008E2541" w:rsidRPr="008E2541" w:rsidRDefault="008E2541" w:rsidP="008E2541">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8E2541">
              <w:rPr>
                <w:rFonts w:ascii="한컴바탕" w:eastAsia="한컴바탕" w:hAnsi="한컴바탕" w:cs="한컴바탕" w:hint="eastAsia"/>
                <w:szCs w:val="21"/>
                <w:lang w:eastAsia="ko-KR"/>
              </w:rPr>
              <w:t>본 규정은 2001년12월1일부터 시행한다.</w:t>
            </w:r>
          </w:p>
          <w:p w:rsidR="008E2541" w:rsidRPr="008E2541" w:rsidRDefault="008E2541" w:rsidP="008E2541">
            <w:pPr>
              <w:wordWrap w:val="0"/>
              <w:autoSpaceDN w:val="0"/>
              <w:snapToGrid w:val="0"/>
              <w:spacing w:line="290" w:lineRule="atLeast"/>
              <w:ind w:firstLineChars="200" w:firstLine="420"/>
              <w:rPr>
                <w:rFonts w:ascii="한컴바탕" w:eastAsia="한컴바탕" w:hAnsi="한컴바탕" w:cs="한컴바탕"/>
                <w:szCs w:val="21"/>
                <w:lang w:eastAsia="ko-KR"/>
              </w:rPr>
            </w:pPr>
          </w:p>
          <w:p w:rsidR="008E2541" w:rsidRPr="008E2541" w:rsidRDefault="008E2541" w:rsidP="008E2541">
            <w:pPr>
              <w:wordWrap w:val="0"/>
              <w:autoSpaceDN w:val="0"/>
              <w:snapToGrid w:val="0"/>
              <w:spacing w:line="290" w:lineRule="atLeast"/>
              <w:ind w:firstLineChars="200" w:firstLine="420"/>
              <w:rPr>
                <w:rFonts w:ascii="한컴바탕" w:eastAsia="한컴바탕" w:hAnsi="한컴바탕" w:cs="한컴바탕"/>
                <w:szCs w:val="21"/>
              </w:rPr>
            </w:pPr>
          </w:p>
          <w:p w:rsidR="008E2541" w:rsidRPr="008E2541" w:rsidRDefault="008E2541" w:rsidP="008E2541">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8E2541" w:rsidRPr="008E2541" w:rsidRDefault="008E2541" w:rsidP="008E2541">
            <w:pPr>
              <w:wordWrap w:val="0"/>
              <w:autoSpaceDE w:val="0"/>
              <w:autoSpaceDN w:val="0"/>
              <w:spacing w:line="290" w:lineRule="atLeast"/>
              <w:rPr>
                <w:szCs w:val="21"/>
                <w:lang w:eastAsia="ko-KR"/>
              </w:rPr>
            </w:pPr>
          </w:p>
        </w:tc>
        <w:tc>
          <w:tcPr>
            <w:tcW w:w="3958" w:type="dxa"/>
          </w:tcPr>
          <w:p w:rsidR="008E2541" w:rsidRPr="008E2541" w:rsidRDefault="008E2541" w:rsidP="008E2541">
            <w:pPr>
              <w:wordWrap w:val="0"/>
              <w:autoSpaceDE w:val="0"/>
              <w:autoSpaceDN w:val="0"/>
              <w:snapToGrid w:val="0"/>
              <w:spacing w:line="290" w:lineRule="atLeast"/>
              <w:jc w:val="center"/>
              <w:rPr>
                <w:rFonts w:ascii="SimSun" w:eastAsia="SimSun" w:hAnsi="SimSun"/>
                <w:b/>
                <w:sz w:val="26"/>
                <w:szCs w:val="26"/>
              </w:rPr>
            </w:pPr>
            <w:r w:rsidRPr="008E2541">
              <w:rPr>
                <w:rFonts w:ascii="SimSun" w:eastAsia="SimSun" w:hAnsi="SimSun" w:hint="eastAsia"/>
                <w:b/>
                <w:sz w:val="26"/>
                <w:szCs w:val="26"/>
              </w:rPr>
              <w:t>中外合资中外合作职业介绍机构设立管理暂行规定</w:t>
            </w:r>
          </w:p>
          <w:p w:rsidR="008E2541" w:rsidRPr="008E2541" w:rsidRDefault="008E2541" w:rsidP="008E2541">
            <w:pPr>
              <w:wordWrap w:val="0"/>
              <w:autoSpaceDE w:val="0"/>
              <w:autoSpaceDN w:val="0"/>
              <w:snapToGrid w:val="0"/>
              <w:spacing w:line="290" w:lineRule="atLeast"/>
              <w:rPr>
                <w:rFonts w:ascii="SimSun" w:eastAsia="SimSun" w:hAnsi="SimSun"/>
                <w:szCs w:val="21"/>
              </w:rPr>
            </w:pP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（2001年10月9日劳动保障部、国家工商行政管理总局令第14号公布  根据2015年4月30日《人力资源社会保障部关于修改部分规章的决定》修订）</w:t>
            </w:r>
          </w:p>
          <w:p w:rsidR="008E2541" w:rsidRPr="008E2541" w:rsidRDefault="008E2541" w:rsidP="008E2541">
            <w:pPr>
              <w:wordWrap w:val="0"/>
              <w:autoSpaceDE w:val="0"/>
              <w:autoSpaceDN w:val="0"/>
              <w:snapToGrid w:val="0"/>
              <w:spacing w:line="290" w:lineRule="atLeast"/>
              <w:rPr>
                <w:rFonts w:ascii="SimSun" w:eastAsia="SimSun" w:hAnsi="SimSun"/>
                <w:szCs w:val="21"/>
              </w:rPr>
            </w:pPr>
          </w:p>
          <w:p w:rsidR="008E2541" w:rsidRPr="008E2541" w:rsidRDefault="008E2541" w:rsidP="008E2541">
            <w:pPr>
              <w:wordWrap w:val="0"/>
              <w:autoSpaceDE w:val="0"/>
              <w:autoSpaceDN w:val="0"/>
              <w:snapToGrid w:val="0"/>
              <w:spacing w:line="290" w:lineRule="atLeast"/>
              <w:ind w:firstLineChars="200" w:firstLine="422"/>
              <w:rPr>
                <w:rFonts w:ascii="SimSun" w:eastAsia="SimSun" w:hAnsi="SimSun"/>
                <w:szCs w:val="21"/>
              </w:rPr>
            </w:pPr>
            <w:r w:rsidRPr="008E2541">
              <w:rPr>
                <w:rFonts w:ascii="SimSun" w:eastAsia="SimSun" w:hAnsi="SimSun" w:hint="eastAsia"/>
                <w:b/>
                <w:szCs w:val="21"/>
              </w:rPr>
              <w:t>第一条</w:t>
            </w:r>
            <w:r w:rsidRPr="008E2541">
              <w:rPr>
                <w:rFonts w:ascii="SimSun" w:eastAsia="SimSun" w:hAnsi="SimSun" w:hint="eastAsia"/>
                <w:szCs w:val="21"/>
              </w:rPr>
              <w:t xml:space="preserve"> 为规范中外合资、中外合作职业介绍机构的设立，保障求职者和用人单位的合法权益，根据劳动法、中外合资经营企业法和中外合作经营企业法的有关规定, 制定本规定。</w:t>
            </w:r>
          </w:p>
          <w:p w:rsidR="008E2541" w:rsidRPr="008E2541" w:rsidRDefault="008E2541" w:rsidP="008E2541">
            <w:pPr>
              <w:wordWrap w:val="0"/>
              <w:autoSpaceDE w:val="0"/>
              <w:autoSpaceDN w:val="0"/>
              <w:snapToGrid w:val="0"/>
              <w:spacing w:line="290" w:lineRule="atLeast"/>
              <w:ind w:firstLineChars="200" w:firstLine="422"/>
              <w:rPr>
                <w:rFonts w:ascii="SimSun" w:eastAsia="SimSun" w:hAnsi="SimSun"/>
                <w:szCs w:val="21"/>
              </w:rPr>
            </w:pPr>
            <w:r w:rsidRPr="008E2541">
              <w:rPr>
                <w:rFonts w:ascii="SimSun" w:eastAsia="SimSun" w:hAnsi="SimSun" w:hint="eastAsia"/>
                <w:b/>
                <w:szCs w:val="21"/>
              </w:rPr>
              <w:t>第二条</w:t>
            </w:r>
            <w:r w:rsidRPr="008E2541">
              <w:rPr>
                <w:rFonts w:ascii="SimSun" w:eastAsia="SimSun" w:hAnsi="SimSun" w:hint="eastAsia"/>
                <w:szCs w:val="21"/>
              </w:rPr>
              <w:t xml:space="preserve"> 设立从事职业介绍的中外合资、中外合作机构应当按照本规定执行。</w:t>
            </w:r>
          </w:p>
          <w:p w:rsidR="008E2541" w:rsidRPr="008E2541" w:rsidRDefault="008E2541" w:rsidP="008E2541">
            <w:pPr>
              <w:wordWrap w:val="0"/>
              <w:autoSpaceDE w:val="0"/>
              <w:autoSpaceDN w:val="0"/>
              <w:snapToGrid w:val="0"/>
              <w:spacing w:line="290" w:lineRule="atLeast"/>
              <w:ind w:firstLineChars="200" w:firstLine="422"/>
              <w:rPr>
                <w:rFonts w:ascii="SimSun" w:eastAsia="SimSun" w:hAnsi="SimSun"/>
                <w:szCs w:val="21"/>
              </w:rPr>
            </w:pPr>
            <w:r w:rsidRPr="008E2541">
              <w:rPr>
                <w:rFonts w:ascii="SimSun" w:eastAsia="SimSun" w:hAnsi="SimSun" w:hint="eastAsia"/>
                <w:b/>
                <w:szCs w:val="21"/>
              </w:rPr>
              <w:t>第三条</w:t>
            </w:r>
            <w:r w:rsidRPr="008E2541">
              <w:rPr>
                <w:rFonts w:ascii="SimSun" w:eastAsia="SimSun" w:hAnsi="SimSun" w:hint="eastAsia"/>
                <w:szCs w:val="21"/>
              </w:rPr>
              <w:t xml:space="preserve"> 劳动保障行政部门、外经贸行政部门和工商行政管理部门在各自职权范围内负责中外合资、中外合作职业介绍机构的审批、登记、管理和监督检查工作。</w:t>
            </w: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设立中外合资、中外合作职业介绍机构应当经省级人民政府外经贸行政部门（以下简称省级外经贸行政部门）批准，到企业住所地国家工商行政管理总局授权的地方工商行政管理局进行登记注册后，由省级人民政府劳动保障行政部门（以下简称省级劳动保障行政部门）批准。</w:t>
            </w: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不得设立外商独资职业介绍机构。</w:t>
            </w: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外国企业常驻中国代表机构和在中国成立的外国商会不得在中国从事职业介绍服务。</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第四条</w:t>
            </w:r>
            <w:r w:rsidRPr="008E2541">
              <w:rPr>
                <w:rFonts w:ascii="SimSun" w:eastAsia="SimSun" w:hAnsi="SimSun" w:hint="eastAsia"/>
                <w:szCs w:val="21"/>
              </w:rPr>
              <w:t xml:space="preserve"> 中外合资、中外合作职业介绍机构应当依法开展经营活动，其依法开展的经营活动受中国法律保护。</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第五条</w:t>
            </w:r>
            <w:r w:rsidRPr="008E2541">
              <w:rPr>
                <w:rFonts w:ascii="SimSun" w:eastAsia="SimSun" w:hAnsi="SimSun" w:hint="eastAsia"/>
                <w:szCs w:val="21"/>
              </w:rPr>
              <w:t xml:space="preserve"> 中外合资、中外合作职业介绍机构可以从事下列业务：</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（一）为中外求职者和用人单位提供职业介绍服务；</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（二）提供职业指导、咨询服务；</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（三）收集和发布劳动力市场信息；</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（四）举办职业招聘洽谈会；</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（五）经省级劳动保障行政部门或</w:t>
            </w:r>
            <w:r w:rsidRPr="008E2541">
              <w:rPr>
                <w:rFonts w:ascii="SimSun" w:eastAsia="SimSun" w:hAnsi="SimSun" w:hint="eastAsia"/>
                <w:szCs w:val="21"/>
              </w:rPr>
              <w:lastRenderedPageBreak/>
              <w:t>其授权的地市级劳动保障行政部门核准的其他服务项目。</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中外合资、中外合作职业介绍机构介绍中国公民出境就业和外国企业常驻中国代表机构聘用中方雇员按照国家有关规定执行。</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第六条</w:t>
            </w:r>
            <w:r w:rsidRPr="008E2541">
              <w:rPr>
                <w:rFonts w:ascii="SimSun" w:eastAsia="SimSun" w:hAnsi="SimSun" w:hint="eastAsia"/>
                <w:szCs w:val="21"/>
              </w:rPr>
              <w:t xml:space="preserve"> 申请设立中外合资、中外合作职业介绍机构应当具备以下条件，并应按本规定第七条至第十条规定的程序办理审批手续：</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（一）申请设立中外合资、中外合作职业介绍机构的外方投资者应是从事职业介绍的法人，在注册国有开展职业介绍服务的经历，并具有良好信誉；</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（二）申请设立中外合资、中外合作职业介绍机构的中方投资者应是具有从事职业介绍资格的法人,并具有良好信誉；</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三）拟设立的中外合资、中外合作职业介绍机构应具有3名以上具备职业介绍资格的专职工作人员，有明确的业务范围、机构章程、管理制度，有与开展业务相适应的固定场所、办公设施，主要经营者应具有从事职业介绍服务工作经历。</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第七条</w:t>
            </w:r>
            <w:r w:rsidRPr="008E2541">
              <w:rPr>
                <w:rFonts w:ascii="SimSun" w:eastAsia="SimSun" w:hAnsi="SimSun" w:hint="eastAsia"/>
                <w:szCs w:val="21"/>
              </w:rPr>
              <w:t xml:space="preserve"> 设立中外合资、中外合作职业介绍机构，应当依法向拟设立企业住所地省级外经贸行政部门提出申请，并呈报申请设立中外合资、中外合作职业介绍机构的有关文件。省级外经贸行政部门应当自接到申请之日起20个工作日内决定批准或者不批准。予以批准的，发给中外合资、中外合作企业批准证书；不予批准的，应当通知申请者。</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第八条</w:t>
            </w:r>
            <w:r w:rsidRPr="008E2541">
              <w:rPr>
                <w:rFonts w:ascii="SimSun" w:eastAsia="SimSun" w:hAnsi="SimSun" w:hint="eastAsia"/>
                <w:szCs w:val="21"/>
              </w:rPr>
              <w:t xml:space="preserve"> 获得批准的申请者,应当依法到拟设立企业住所所在地国家工商行政管理总局授权的地方工商行政管理局申请登记注册，领取营业执照。</w:t>
            </w:r>
          </w:p>
          <w:p w:rsidR="008E2541" w:rsidRPr="008E2541" w:rsidRDefault="008E2541" w:rsidP="008E2541">
            <w:pPr>
              <w:wordWrap w:val="0"/>
              <w:autoSpaceDE w:val="0"/>
              <w:autoSpaceDN w:val="0"/>
              <w:snapToGrid w:val="0"/>
              <w:spacing w:line="290" w:lineRule="atLeast"/>
              <w:ind w:firstLineChars="200" w:firstLine="422"/>
              <w:rPr>
                <w:rFonts w:ascii="SimSun" w:eastAsia="SimSun" w:hAnsi="SimSun"/>
                <w:szCs w:val="21"/>
              </w:rPr>
            </w:pPr>
            <w:r w:rsidRPr="008E2541">
              <w:rPr>
                <w:rFonts w:ascii="SimSun" w:eastAsia="SimSun" w:hAnsi="SimSun" w:hint="eastAsia"/>
                <w:b/>
                <w:szCs w:val="21"/>
              </w:rPr>
              <w:t>第九条</w:t>
            </w:r>
            <w:r w:rsidRPr="008E2541">
              <w:rPr>
                <w:rFonts w:ascii="SimSun" w:eastAsia="SimSun" w:hAnsi="SimSun" w:hint="eastAsia"/>
                <w:szCs w:val="21"/>
              </w:rPr>
              <w:t xml:space="preserve"> 中外合资、中外合作职业介绍机构应当到省级劳动保障行政部门提出申请，并提交下列材料：</w:t>
            </w: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（一）中、外双方各自的登记注册证明（复印件）；</w:t>
            </w: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（二）主要经营者的资历证明（复印件）和简历；</w:t>
            </w: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（三）拟任专职工作人员的简历和职业资格证明；</w:t>
            </w: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（四）住所使用证明；</w:t>
            </w: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（五）拟开展经营范围的文件；</w:t>
            </w:r>
          </w:p>
          <w:p w:rsidR="008E2541" w:rsidRPr="008E2541" w:rsidRDefault="008E2541" w:rsidP="008E2541">
            <w:pPr>
              <w:wordWrap w:val="0"/>
              <w:autoSpaceDE w:val="0"/>
              <w:autoSpaceDN w:val="0"/>
              <w:snapToGrid w:val="0"/>
              <w:spacing w:line="290" w:lineRule="atLeast"/>
              <w:ind w:firstLineChars="200" w:firstLine="420"/>
              <w:rPr>
                <w:rFonts w:ascii="SimSun" w:eastAsia="SimSun" w:hAnsi="SimSun"/>
                <w:szCs w:val="21"/>
              </w:rPr>
            </w:pPr>
            <w:r w:rsidRPr="008E2541">
              <w:rPr>
                <w:rFonts w:ascii="SimSun" w:eastAsia="SimSun" w:hAnsi="SimSun" w:hint="eastAsia"/>
                <w:szCs w:val="21"/>
              </w:rPr>
              <w:t>（六）工商营业执照（副本）；</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（七）法律、法规规定的其他文件。</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 xml:space="preserve">第十条 </w:t>
            </w:r>
            <w:r w:rsidRPr="008E2541">
              <w:rPr>
                <w:rFonts w:ascii="SimSun" w:eastAsia="SimSun" w:hAnsi="SimSun" w:hint="eastAsia"/>
                <w:szCs w:val="21"/>
              </w:rPr>
              <w:t>省级劳动保障行政部门应当在接到申请之日起20个工作日内审核完毕。批准同意的，发给职业介绍许可；不予批准的，应当通知申请者。</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第十一条</w:t>
            </w:r>
            <w:r w:rsidRPr="008E2541">
              <w:rPr>
                <w:rFonts w:ascii="SimSun" w:eastAsia="SimSun" w:hAnsi="SimSun" w:hint="eastAsia"/>
                <w:szCs w:val="21"/>
              </w:rPr>
              <w:t xml:space="preserve"> 中外合资、中外合作职业介绍机构投资者变更、股权比例发生变化或设立分支机构，应按本规定的审批程序经原审批机关审批同意后，到工商行政管理部门办理相关变更登记手续，并到劳动保障行政部门办理变更备案手续。</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第十二条</w:t>
            </w:r>
            <w:r w:rsidRPr="008E2541">
              <w:rPr>
                <w:rFonts w:ascii="SimSun" w:eastAsia="SimSun" w:hAnsi="SimSun" w:hint="eastAsia"/>
                <w:szCs w:val="21"/>
              </w:rPr>
              <w:t xml:space="preserve"> 中外合资、中外合作职业介绍机构的管理适用《就业服务与就业管理规定》和外商投资企业的有关管理规定。</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第十三条</w:t>
            </w:r>
            <w:r w:rsidRPr="008E2541">
              <w:rPr>
                <w:rFonts w:ascii="SimSun" w:eastAsia="SimSun" w:hAnsi="SimSun" w:hint="eastAsia"/>
                <w:szCs w:val="21"/>
              </w:rPr>
              <w:t xml:space="preserve"> 香港特别行政区、澳门特别行政区投资者在内地以及台湾地区投资者在大陆投资设立中外合资、中外合作的职业介绍机构，参照本规定执行。</w:t>
            </w:r>
          </w:p>
          <w:p w:rsidR="008E2541" w:rsidRPr="008E2541" w:rsidRDefault="008E2541" w:rsidP="008E2541">
            <w:pPr>
              <w:wordWrap w:val="0"/>
              <w:autoSpaceDE w:val="0"/>
              <w:autoSpaceDN w:val="0"/>
              <w:snapToGrid w:val="0"/>
              <w:spacing w:line="290" w:lineRule="atLeast"/>
              <w:rPr>
                <w:rFonts w:ascii="SimSun" w:eastAsia="SimSun" w:hAnsi="SimSun"/>
                <w:szCs w:val="21"/>
              </w:rPr>
            </w:pPr>
            <w:r w:rsidRPr="008E2541">
              <w:rPr>
                <w:rFonts w:ascii="SimSun" w:eastAsia="SimSun" w:hAnsi="SimSun" w:hint="eastAsia"/>
                <w:szCs w:val="21"/>
              </w:rPr>
              <w:t xml:space="preserve">　　</w:t>
            </w:r>
            <w:r w:rsidRPr="008E2541">
              <w:rPr>
                <w:rFonts w:ascii="SimSun" w:eastAsia="SimSun" w:hAnsi="SimSun" w:hint="eastAsia"/>
                <w:b/>
                <w:szCs w:val="21"/>
              </w:rPr>
              <w:t>第十四条</w:t>
            </w:r>
            <w:r w:rsidRPr="008E2541">
              <w:rPr>
                <w:rFonts w:ascii="SimSun" w:eastAsia="SimSun" w:hAnsi="SimSun" w:hint="eastAsia"/>
                <w:szCs w:val="21"/>
              </w:rPr>
              <w:t xml:space="preserve"> 本规定自2001年12月1日起施行。</w:t>
            </w:r>
          </w:p>
          <w:p w:rsidR="008E2541" w:rsidRPr="008E2541" w:rsidRDefault="008E2541" w:rsidP="008E2541">
            <w:pPr>
              <w:wordWrap w:val="0"/>
              <w:autoSpaceDE w:val="0"/>
              <w:autoSpaceDN w:val="0"/>
              <w:snapToGrid w:val="0"/>
              <w:spacing w:line="290" w:lineRule="atLeast"/>
              <w:rPr>
                <w:rFonts w:ascii="SimSun" w:eastAsia="SimSun" w:hAnsi="SimSun"/>
                <w:szCs w:val="21"/>
              </w:rPr>
            </w:pPr>
          </w:p>
          <w:p w:rsidR="008E2541" w:rsidRPr="008E2541" w:rsidRDefault="008E2541" w:rsidP="008E2541">
            <w:pPr>
              <w:wordWrap w:val="0"/>
              <w:autoSpaceDE w:val="0"/>
              <w:autoSpaceDN w:val="0"/>
              <w:spacing w:line="290" w:lineRule="atLeast"/>
              <w:rPr>
                <w:rFonts w:ascii="SimSun" w:eastAsia="SimSun" w:hAnsi="SimSun"/>
                <w:szCs w:val="21"/>
              </w:rPr>
            </w:pPr>
          </w:p>
        </w:tc>
      </w:tr>
    </w:tbl>
    <w:p w:rsidR="00100135" w:rsidRDefault="00100135"/>
    <w:sectPr w:rsidR="00100135" w:rsidSect="008E254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D59"/>
    <w:multiLevelType w:val="hybridMultilevel"/>
    <w:tmpl w:val="D7D6BFB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B14A5F"/>
    <w:multiLevelType w:val="hybridMultilevel"/>
    <w:tmpl w:val="A80EA34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4A4721"/>
    <w:multiLevelType w:val="hybridMultilevel"/>
    <w:tmpl w:val="6E3082BC"/>
    <w:lvl w:ilvl="0" w:tplc="FC668704">
      <w:start w:val="1"/>
      <w:numFmt w:val="decimal"/>
      <w:lvlText w:val="제%1조"/>
      <w:lvlJc w:val="left"/>
      <w:pPr>
        <w:ind w:left="832" w:hanging="420"/>
      </w:pPr>
      <w:rPr>
        <w:rFonts w:hint="eastAsia"/>
        <w:b/>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
    <w:nsid w:val="60B55C8C"/>
    <w:multiLevelType w:val="hybridMultilevel"/>
    <w:tmpl w:val="3C62CBB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8E2541"/>
    <w:rsid w:val="00100135"/>
    <w:rsid w:val="008E2541"/>
    <w:rsid w:val="00E418B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41"/>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5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E25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2015-08-28T08:17:00Z</dcterms:created>
  <dcterms:modified xsi:type="dcterms:W3CDTF">2015-08-28T08:25:00Z</dcterms:modified>
</cp:coreProperties>
</file>