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0B6B" w14:textId="30D39921" w:rsidR="00DE277A" w:rsidRPr="00DE277A" w:rsidRDefault="00DE277A" w:rsidP="00DE277A">
      <w:pPr>
        <w:wordWrap w:val="0"/>
        <w:overflowPunct w:val="0"/>
        <w:topLinePunct/>
        <w:autoSpaceDN w:val="0"/>
        <w:snapToGrid w:val="0"/>
        <w:spacing w:line="400" w:lineRule="exact"/>
        <w:jc w:val="center"/>
        <w:rPr>
          <w:rFonts w:ascii="SimSun" w:eastAsia="SimSun" w:hAnsi="SimSun" w:cs="Arial"/>
          <w:b/>
          <w:bCs/>
          <w:color w:val="000000"/>
          <w:sz w:val="32"/>
          <w:szCs w:val="32"/>
          <w:lang w:eastAsia="ko-KR"/>
        </w:rPr>
      </w:pPr>
      <w:r>
        <w:rPr>
          <w:rFonts w:ascii="바탕" w:eastAsia="바탕" w:hAnsi="바탕" w:cs="바탕" w:hint="eastAsia"/>
          <w:b/>
          <w:bCs/>
          <w:color w:val="000000"/>
          <w:sz w:val="32"/>
          <w:szCs w:val="32"/>
          <w:lang w:eastAsia="ko-KR"/>
        </w:rPr>
        <w:t>노동계약 샘플문건 발표에 관한 설명</w:t>
      </w:r>
    </w:p>
    <w:p w14:paraId="2B8503FC" w14:textId="77777777" w:rsidR="00AE43AE" w:rsidRPr="00DE277A" w:rsidRDefault="00AE43AE" w:rsidP="002E535E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28F6AF84" w14:textId="04C97FF0" w:rsidR="00AE43AE" w:rsidRPr="00DE277A" w:rsidRDefault="00AE43AE" w:rsidP="002E535E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5D70FFCE" w14:textId="21656DB5" w:rsidR="00DE277A" w:rsidRPr="00DE277A" w:rsidRDefault="00DE277A" w:rsidP="002E535E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Arial"/>
          <w:color w:val="000000"/>
          <w:sz w:val="22"/>
          <w:lang w:eastAsia="ko-KR"/>
        </w:rPr>
      </w:pPr>
      <w:r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고용단위와 노동자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가 </w:t>
      </w:r>
      <w:r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노동계약 체결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시, 더 나은 </w:t>
      </w:r>
      <w:r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지도 서비스를 제공하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고자</w:t>
      </w:r>
      <w:r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인력자원사회보장부는 </w:t>
      </w:r>
      <w:r w:rsidRPr="00BC3E42">
        <w:rPr>
          <w:rFonts w:ascii="바탕" w:eastAsia="바탕" w:hAnsi="바탕" w:cs="Arial"/>
          <w:color w:val="000000"/>
          <w:sz w:val="22"/>
          <w:lang w:eastAsia="ko-KR"/>
        </w:rPr>
        <w:t>‘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초심을 잊지 않고 사명을 기억하자</w:t>
      </w:r>
      <w:r w:rsidRPr="00BC3E42">
        <w:rPr>
          <w:rFonts w:ascii="바탕" w:eastAsia="바탕" w:hAnsi="바탕" w:cs="Arial"/>
          <w:color w:val="000000"/>
          <w:sz w:val="22"/>
          <w:lang w:eastAsia="ko-KR"/>
        </w:rPr>
        <w:t>’</w:t>
      </w:r>
      <w:r w:rsidR="002E535E" w:rsidRPr="00BC3E42">
        <w:rPr>
          <w:rFonts w:ascii="바탕" w:eastAsia="바탕" w:hAnsi="바탕" w:cs="Arial"/>
          <w:color w:val="000000"/>
          <w:sz w:val="22"/>
          <w:lang w:eastAsia="ko-KR"/>
        </w:rPr>
        <w:t xml:space="preserve"> 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주제로 하는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교육에서 작성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및 발표한</w:t>
      </w:r>
      <w:r w:rsidR="00C07CC1" w:rsidRPr="00BC3E42">
        <w:rPr>
          <w:rFonts w:ascii="바탕" w:eastAsia="바탕" w:hAnsi="바탕" w:cs="Arial"/>
          <w:color w:val="000000"/>
          <w:sz w:val="22"/>
          <w:lang w:eastAsia="ko-KR"/>
        </w:rPr>
        <w:t xml:space="preserve"> </w:t>
      </w:r>
      <w:r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노동계약 샘플문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건을 </w:t>
      </w:r>
      <w:r w:rsidR="00C07CC1" w:rsidRPr="00BC3E42">
        <w:rPr>
          <w:rFonts w:ascii="바탕" w:eastAsia="바탕" w:hAnsi="바탕" w:cs="Arial"/>
          <w:color w:val="000000"/>
          <w:sz w:val="22"/>
          <w:lang w:eastAsia="ko-KR"/>
        </w:rPr>
        <w:t>‘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대중을 위한 실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질적인 일</w:t>
      </w:r>
      <w:r w:rsidR="00C07CC1" w:rsidRPr="00BC3E42">
        <w:rPr>
          <w:rFonts w:ascii="바탕" w:eastAsia="바탕" w:hAnsi="바탕" w:cs="Arial"/>
          <w:color w:val="000000"/>
          <w:sz w:val="22"/>
          <w:lang w:eastAsia="ko-KR"/>
        </w:rPr>
        <w:t>’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이 라는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하나의 구체적 조치로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삼았다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.</w:t>
      </w:r>
      <w:r w:rsidR="002E535E" w:rsidRPr="00BC3E42">
        <w:rPr>
          <w:rFonts w:ascii="바탕" w:eastAsia="바탕" w:hAnsi="바탕" w:cs="Arial"/>
          <w:color w:val="000000"/>
          <w:sz w:val="22"/>
          <w:lang w:eastAsia="ko-KR"/>
        </w:rPr>
        <w:t xml:space="preserve"> 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이에</w:t>
      </w:r>
      <w:r w:rsidR="00C07CC1" w:rsidRPr="00BC3E42">
        <w:rPr>
          <w:rFonts w:ascii="바탕" w:eastAsia="바탕" w:hAnsi="바탕" w:cs="Arial"/>
          <w:color w:val="000000"/>
          <w:sz w:val="22"/>
          <w:lang w:eastAsia="ko-KR"/>
        </w:rPr>
        <w:t xml:space="preserve"> &lt;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중화인민공화국 노동계약법</w:t>
      </w:r>
      <w:r w:rsidR="00C07CC1" w:rsidRPr="00BC3E42">
        <w:rPr>
          <w:rFonts w:ascii="바탕" w:eastAsia="바탕" w:hAnsi="바탕" w:cs="Arial"/>
          <w:color w:val="000000"/>
          <w:sz w:val="22"/>
          <w:lang w:eastAsia="ko-KR"/>
        </w:rPr>
        <w:t>&gt;</w:t>
      </w:r>
      <w:r w:rsidR="00C07CC1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등 법률 법규와 정책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규정을 근거로 작성된 </w:t>
      </w:r>
      <w:r w:rsidR="00FB792A" w:rsidRPr="00BC3E42">
        <w:rPr>
          <w:rFonts w:ascii="바탕" w:eastAsia="바탕" w:hAnsi="바탕" w:cs="Arial"/>
          <w:color w:val="000000"/>
          <w:sz w:val="22"/>
          <w:lang w:eastAsia="ko-KR"/>
        </w:rPr>
        <w:t>&lt;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노동계약(통용</w:t>
      </w:r>
      <w:r w:rsidR="00FB792A" w:rsidRPr="00BC3E42">
        <w:rPr>
          <w:rFonts w:ascii="바탕" w:eastAsia="바탕" w:hAnsi="바탕" w:cs="Arial"/>
          <w:color w:val="000000"/>
          <w:sz w:val="22"/>
          <w:lang w:eastAsia="ko-KR"/>
        </w:rPr>
        <w:t>)&gt;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과 </w:t>
      </w:r>
      <w:r w:rsidR="00FB792A" w:rsidRPr="00BC3E42">
        <w:rPr>
          <w:rFonts w:ascii="바탕" w:eastAsia="바탕" w:hAnsi="바탕" w:cs="Arial"/>
          <w:color w:val="000000"/>
          <w:sz w:val="22"/>
          <w:lang w:eastAsia="ko-KR"/>
        </w:rPr>
        <w:t>&lt;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노동계약(노무파견)</w:t>
      </w:r>
      <w:r w:rsidR="00FB792A" w:rsidRPr="00BC3E42">
        <w:rPr>
          <w:rFonts w:ascii="바탕" w:eastAsia="바탕" w:hAnsi="바탕" w:cs="Arial"/>
          <w:color w:val="000000"/>
          <w:sz w:val="22"/>
          <w:lang w:eastAsia="ko-KR"/>
        </w:rPr>
        <w:t>&gt;</w:t>
      </w:r>
      <w:r w:rsidR="002E535E" w:rsidRPr="00BC3E42">
        <w:rPr>
          <w:rFonts w:ascii="바탕" w:eastAsia="바탕" w:hAnsi="바탕" w:cs="Arial"/>
          <w:color w:val="000000"/>
          <w:sz w:val="22"/>
          <w:lang w:eastAsia="ko-KR"/>
        </w:rPr>
        <w:t xml:space="preserve"> 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샘플 문건을 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공포하</w:t>
      </w:r>
      <w:r w:rsidR="008F6547">
        <w:rPr>
          <w:rFonts w:ascii="바탕" w:eastAsia="바탕" w:hAnsi="바탕" w:cs="Arial" w:hint="eastAsia"/>
          <w:color w:val="000000"/>
          <w:sz w:val="22"/>
          <w:lang w:eastAsia="ko-KR"/>
        </w:rPr>
        <w:t>며</w:t>
      </w:r>
      <w:r w:rsidR="00FB792A" w:rsidRPr="00BC3E42">
        <w:rPr>
          <w:rFonts w:ascii="바탕" w:eastAsia="바탕" w:hAnsi="바탕" w:cs="Arial"/>
          <w:color w:val="000000"/>
          <w:sz w:val="22"/>
          <w:lang w:eastAsia="ko-KR"/>
        </w:rPr>
        <w:t xml:space="preserve"> 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고용단위와 노동자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에게</w:t>
      </w:r>
      <w:r w:rsidR="00FB792A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 xml:space="preserve"> 노동계약 체결 시 참고하</w:t>
      </w:r>
      <w:r w:rsidR="002E535E" w:rsidRPr="00BC3E42">
        <w:rPr>
          <w:rFonts w:ascii="바탕" w:eastAsia="바탕" w:hAnsi="바탕" w:cs="Arial" w:hint="eastAsia"/>
          <w:color w:val="000000"/>
          <w:sz w:val="22"/>
          <w:lang w:eastAsia="ko-KR"/>
        </w:rPr>
        <w:t>도록 제공한다.</w:t>
      </w:r>
    </w:p>
    <w:p w14:paraId="43C87137" w14:textId="77777777" w:rsidR="00DE277A" w:rsidRPr="00DE277A" w:rsidRDefault="00DE277A" w:rsidP="002E535E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27B162B7" w14:textId="11C11959" w:rsidR="00AE43AE" w:rsidRPr="00DE277A" w:rsidRDefault="00AE43AE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jc w:val="lef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310F6B89" w14:textId="242C7038" w:rsid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640"/>
        <w:jc w:val="left"/>
        <w:rPr>
          <w:rFonts w:ascii="바탕" w:eastAsia="바탕" w:hAnsi="바탕" w:cs="바탕"/>
          <w:color w:val="000000"/>
          <w:sz w:val="22"/>
          <w:lang w:eastAsia="ko-KR"/>
        </w:rPr>
      </w:pPr>
      <w:r>
        <w:rPr>
          <w:rFonts w:ascii="바탕" w:eastAsia="바탕" w:hAnsi="바탕" w:cs="바탕" w:hint="eastAsia"/>
          <w:color w:val="000000"/>
          <w:sz w:val="22"/>
          <w:lang w:eastAsia="ko-KR"/>
        </w:rPr>
        <w:t>첨부:</w:t>
      </w:r>
      <w:r>
        <w:rPr>
          <w:rFonts w:ascii="바탕" w:eastAsia="바탕" w:hAnsi="바탕" w:cs="바탕"/>
          <w:color w:val="000000"/>
          <w:sz w:val="22"/>
          <w:lang w:eastAsia="ko-KR"/>
        </w:rPr>
        <w:t xml:space="preserve">  1. </w:t>
      </w:r>
      <w:r>
        <w:rPr>
          <w:rFonts w:ascii="바탕" w:eastAsia="바탕" w:hAnsi="바탕" w:cs="바탕" w:hint="eastAsia"/>
          <w:color w:val="000000"/>
          <w:sz w:val="22"/>
          <w:lang w:eastAsia="ko-KR"/>
        </w:rPr>
        <w:t xml:space="preserve">노동계약 </w:t>
      </w:r>
      <w:r>
        <w:rPr>
          <w:rFonts w:ascii="바탕" w:eastAsia="바탕" w:hAnsi="바탕" w:cs="바탕"/>
          <w:color w:val="000000"/>
          <w:sz w:val="22"/>
          <w:lang w:eastAsia="ko-KR"/>
        </w:rPr>
        <w:t>(</w:t>
      </w:r>
      <w:r>
        <w:rPr>
          <w:rFonts w:ascii="바탕" w:eastAsia="바탕" w:hAnsi="바탕" w:cs="바탕" w:hint="eastAsia"/>
          <w:color w:val="000000"/>
          <w:sz w:val="22"/>
          <w:lang w:eastAsia="ko-KR"/>
        </w:rPr>
        <w:t>통용</w:t>
      </w:r>
      <w:r>
        <w:rPr>
          <w:rFonts w:ascii="바탕" w:eastAsia="바탕" w:hAnsi="바탕" w:cs="바탕"/>
          <w:color w:val="000000"/>
          <w:sz w:val="22"/>
          <w:lang w:eastAsia="ko-KR"/>
        </w:rPr>
        <w:t>)</w:t>
      </w:r>
    </w:p>
    <w:p w14:paraId="49B14777" w14:textId="77777777" w:rsidR="00DE277A" w:rsidRP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640"/>
        <w:jc w:val="lef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3F2202B8" w14:textId="441F4AE5" w:rsidR="00DE277A" w:rsidRP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600" w:firstLine="1320"/>
        <w:jc w:val="lef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  <w:r>
        <w:rPr>
          <w:rFonts w:ascii="바탕" w:eastAsia="바탕" w:hAnsi="바탕" w:cs="바탕"/>
          <w:color w:val="000000"/>
          <w:sz w:val="22"/>
          <w:lang w:eastAsia="ko-KR"/>
        </w:rPr>
        <w:t xml:space="preserve">2. </w:t>
      </w:r>
      <w:r>
        <w:rPr>
          <w:rFonts w:ascii="바탕" w:eastAsia="바탕" w:hAnsi="바탕" w:cs="바탕" w:hint="eastAsia"/>
          <w:color w:val="000000"/>
          <w:sz w:val="22"/>
          <w:lang w:eastAsia="ko-KR"/>
        </w:rPr>
        <w:t xml:space="preserve">노동계약 </w:t>
      </w:r>
      <w:r>
        <w:rPr>
          <w:rFonts w:ascii="바탕" w:eastAsia="바탕" w:hAnsi="바탕" w:cs="바탕"/>
          <w:color w:val="000000"/>
          <w:sz w:val="22"/>
          <w:lang w:eastAsia="ko-KR"/>
        </w:rPr>
        <w:t>(</w:t>
      </w:r>
      <w:r>
        <w:rPr>
          <w:rFonts w:ascii="바탕" w:eastAsia="바탕" w:hAnsi="바탕" w:cs="바탕" w:hint="eastAsia"/>
          <w:color w:val="000000"/>
          <w:sz w:val="22"/>
          <w:lang w:eastAsia="ko-KR"/>
        </w:rPr>
        <w:t>노무파견)</w:t>
      </w:r>
    </w:p>
    <w:p w14:paraId="528CABBD" w14:textId="77777777" w:rsidR="00AE43AE" w:rsidRPr="00DE277A" w:rsidRDefault="00AE43AE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jc w:val="lef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  <w:r w:rsidRPr="00DE277A">
        <w:rPr>
          <w:rFonts w:ascii="SimSun" w:eastAsia="SimSun" w:hAnsi="SimSun" w:cs="Arial" w:hint="eastAsia"/>
          <w:color w:val="000000"/>
          <w:sz w:val="22"/>
          <w:lang w:eastAsia="ko-KR"/>
        </w:rPr>
        <w:t xml:space="preserve"> </w:t>
      </w:r>
    </w:p>
    <w:p w14:paraId="7AEDE597" w14:textId="25E16849" w:rsid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jc w:val="right"/>
        <w:rPr>
          <w:rFonts w:ascii="바탕" w:eastAsia="바탕" w:hAnsi="바탕" w:cs="바탕"/>
          <w:color w:val="000000"/>
          <w:sz w:val="22"/>
          <w:lang w:eastAsia="ko-KR"/>
        </w:rPr>
      </w:pPr>
      <w:r>
        <w:rPr>
          <w:rFonts w:ascii="바탕" w:eastAsia="바탕" w:hAnsi="바탕" w:cs="바탕" w:hint="eastAsia"/>
          <w:color w:val="000000"/>
          <w:sz w:val="22"/>
          <w:lang w:eastAsia="ko-KR"/>
        </w:rPr>
        <w:t>인력자원사회보장부</w:t>
      </w:r>
    </w:p>
    <w:p w14:paraId="536A85B2" w14:textId="77777777" w:rsidR="00DE277A" w:rsidRP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jc w:val="righ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34B77B96" w14:textId="5DD3CAF9" w:rsidR="00DE277A" w:rsidRP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jc w:val="right"/>
        <w:rPr>
          <w:rFonts w:ascii="바탕" w:eastAsia="바탕" w:hAnsi="바탕" w:cs="바탕"/>
          <w:color w:val="000000"/>
          <w:sz w:val="22"/>
          <w:lang w:eastAsia="ko-KR"/>
        </w:rPr>
      </w:pPr>
      <w:r w:rsidRPr="00DE277A">
        <w:rPr>
          <w:rFonts w:ascii="바탕" w:eastAsia="바탕" w:hAnsi="바탕" w:cs="바탕" w:hint="eastAsia"/>
          <w:color w:val="000000"/>
          <w:sz w:val="22"/>
          <w:lang w:eastAsia="ko-KR"/>
        </w:rPr>
        <w:t>2</w:t>
      </w:r>
      <w:r w:rsidRPr="00DE277A">
        <w:rPr>
          <w:rFonts w:ascii="바탕" w:eastAsia="바탕" w:hAnsi="바탕" w:cs="바탕"/>
          <w:color w:val="000000"/>
          <w:sz w:val="22"/>
          <w:lang w:eastAsia="ko-KR"/>
        </w:rPr>
        <w:t>019</w:t>
      </w:r>
      <w:r w:rsidRPr="00DE277A">
        <w:rPr>
          <w:rFonts w:ascii="바탕" w:eastAsia="바탕" w:hAnsi="바탕" w:cs="바탕" w:hint="eastAsia"/>
          <w:color w:val="000000"/>
          <w:sz w:val="22"/>
          <w:lang w:eastAsia="ko-KR"/>
        </w:rPr>
        <w:t xml:space="preserve">년 </w:t>
      </w:r>
      <w:r w:rsidRPr="00DE277A">
        <w:rPr>
          <w:rFonts w:ascii="바탕" w:eastAsia="바탕" w:hAnsi="바탕" w:cs="바탕"/>
          <w:color w:val="000000"/>
          <w:sz w:val="22"/>
          <w:lang w:eastAsia="ko-KR"/>
        </w:rPr>
        <w:t>11</w:t>
      </w:r>
      <w:r w:rsidRPr="00DE277A">
        <w:rPr>
          <w:rFonts w:ascii="바탕" w:eastAsia="바탕" w:hAnsi="바탕" w:cs="바탕" w:hint="eastAsia"/>
          <w:color w:val="000000"/>
          <w:sz w:val="22"/>
          <w:lang w:eastAsia="ko-KR"/>
        </w:rPr>
        <w:t xml:space="preserve">월 </w:t>
      </w:r>
      <w:r w:rsidRPr="00DE277A">
        <w:rPr>
          <w:rFonts w:ascii="바탕" w:eastAsia="바탕" w:hAnsi="바탕" w:cs="바탕"/>
          <w:color w:val="000000"/>
          <w:sz w:val="22"/>
          <w:lang w:eastAsia="ko-KR"/>
        </w:rPr>
        <w:t>25</w:t>
      </w:r>
      <w:r w:rsidRPr="00DE277A">
        <w:rPr>
          <w:rFonts w:ascii="바탕" w:eastAsia="바탕" w:hAnsi="바탕" w:cs="바탕" w:hint="eastAsia"/>
          <w:color w:val="000000"/>
          <w:sz w:val="22"/>
          <w:lang w:eastAsia="ko-KR"/>
        </w:rPr>
        <w:t>일</w:t>
      </w:r>
    </w:p>
    <w:p w14:paraId="5D3A65E7" w14:textId="77777777" w:rsidR="009F3C84" w:rsidRPr="00DE277A" w:rsidRDefault="009F3C84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jc w:val="right"/>
        <w:rPr>
          <w:rFonts w:ascii="SimSun" w:eastAsia="SimSun" w:hAnsi="SimSun" w:cs="Arial"/>
          <w:color w:val="000000"/>
          <w:kern w:val="0"/>
          <w:sz w:val="22"/>
          <w:lang w:eastAsia="ko-KR"/>
        </w:rPr>
      </w:pPr>
    </w:p>
    <w:p w14:paraId="3017FAD6" w14:textId="77777777" w:rsid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</w:pP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>첨부 다운로드: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 xml:space="preserve"> </w:t>
      </w:r>
    </w:p>
    <w:p w14:paraId="4D86C88C" w14:textId="0F91FF0E" w:rsid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ˎ̥" w:eastAsia="SimSun" w:hAnsi="ˎ̥" w:cs="Arial" w:hint="eastAsia"/>
          <w:color w:val="000000"/>
          <w:kern w:val="0"/>
          <w:sz w:val="22"/>
          <w:u w:val="single"/>
        </w:rPr>
      </w:pPr>
    </w:p>
    <w:p w14:paraId="46C890EE" w14:textId="77777777" w:rsid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</w:pP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>1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 xml:space="preserve">. </w:t>
      </w: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 xml:space="preserve">인력자원사회보장부 노동계약 샘플문건 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>(</w:t>
      </w: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>최종 원고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>). doc</w:t>
      </w:r>
    </w:p>
    <w:p w14:paraId="246425FD" w14:textId="6635D2E7" w:rsidR="001C3B6A" w:rsidRDefault="00642C87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ˎ̥" w:eastAsia="SimSun" w:hAnsi="ˎ̥" w:cs="Arial" w:hint="eastAsia"/>
          <w:color w:val="000000"/>
          <w:kern w:val="0"/>
          <w:sz w:val="22"/>
          <w:u w:val="single"/>
          <w:lang w:eastAsia="ko-KR"/>
        </w:rPr>
      </w:pPr>
      <w:bookmarkStart w:id="0" w:name="_GoBack"/>
      <w:bookmarkEnd w:id="0"/>
    </w:p>
    <w:p w14:paraId="4905268D" w14:textId="5BBA6C95" w:rsidR="00DE277A" w:rsidRPr="00DE277A" w:rsidRDefault="00DE277A" w:rsidP="00DE277A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sz w:val="22"/>
          <w:lang w:eastAsia="ko-KR"/>
        </w:rPr>
      </w:pP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>2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 xml:space="preserve">. </w:t>
      </w: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 xml:space="preserve">인력자원사회보장부 노무파견계약 샘플문건 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>(</w:t>
      </w:r>
      <w:r>
        <w:rPr>
          <w:rFonts w:ascii="바탕" w:eastAsia="바탕" w:hAnsi="바탕" w:cs="바탕" w:hint="eastAsia"/>
          <w:color w:val="000000"/>
          <w:kern w:val="0"/>
          <w:sz w:val="22"/>
          <w:u w:val="single"/>
          <w:lang w:eastAsia="ko-KR"/>
        </w:rPr>
        <w:t>최종 원고)</w:t>
      </w:r>
      <w:r>
        <w:rPr>
          <w:rFonts w:ascii="바탕" w:eastAsia="바탕" w:hAnsi="바탕" w:cs="바탕"/>
          <w:color w:val="000000"/>
          <w:kern w:val="0"/>
          <w:sz w:val="22"/>
          <w:u w:val="single"/>
          <w:lang w:eastAsia="ko-KR"/>
        </w:rPr>
        <w:t>. doc</w:t>
      </w:r>
    </w:p>
    <w:sectPr w:rsidR="00DE277A" w:rsidRPr="00DE277A" w:rsidSect="00DE277A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524C" w14:textId="77777777" w:rsidR="00642C87" w:rsidRDefault="00642C87" w:rsidP="009F3C84">
      <w:r>
        <w:separator/>
      </w:r>
    </w:p>
  </w:endnote>
  <w:endnote w:type="continuationSeparator" w:id="0">
    <w:p w14:paraId="39CE3758" w14:textId="77777777" w:rsidR="00642C87" w:rsidRDefault="00642C87" w:rsidP="009F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ˎ̥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5EA3" w14:textId="77777777" w:rsidR="00642C87" w:rsidRDefault="00642C87" w:rsidP="009F3C84">
      <w:r>
        <w:separator/>
      </w:r>
    </w:p>
  </w:footnote>
  <w:footnote w:type="continuationSeparator" w:id="0">
    <w:p w14:paraId="7642FA22" w14:textId="77777777" w:rsidR="00642C87" w:rsidRDefault="00642C87" w:rsidP="009F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AE"/>
    <w:rsid w:val="002E535E"/>
    <w:rsid w:val="00506369"/>
    <w:rsid w:val="005E7EC1"/>
    <w:rsid w:val="00642C87"/>
    <w:rsid w:val="0077281F"/>
    <w:rsid w:val="008F6547"/>
    <w:rsid w:val="009F288F"/>
    <w:rsid w:val="009F3C84"/>
    <w:rsid w:val="00A334A1"/>
    <w:rsid w:val="00A60AE2"/>
    <w:rsid w:val="00AE43AE"/>
    <w:rsid w:val="00BC3E42"/>
    <w:rsid w:val="00C07CC1"/>
    <w:rsid w:val="00C779A7"/>
    <w:rsid w:val="00D05FA2"/>
    <w:rsid w:val="00DE277A"/>
    <w:rsid w:val="00E74451"/>
    <w:rsid w:val="00ED535B"/>
    <w:rsid w:val="00F40F1E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F38ED"/>
  <w15:chartTrackingRefBased/>
  <w15:docId w15:val="{E3FE77FF-4C67-4294-8E6A-AB9B218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3A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F3C84"/>
    <w:pPr>
      <w:ind w:leftChars="2500" w:left="100"/>
    </w:pPr>
  </w:style>
  <w:style w:type="character" w:customStyle="1" w:styleId="Char">
    <w:name w:val="날짜 Char"/>
    <w:basedOn w:val="a0"/>
    <w:link w:val="a4"/>
    <w:uiPriority w:val="99"/>
    <w:semiHidden/>
    <w:rsid w:val="009F3C84"/>
  </w:style>
  <w:style w:type="paragraph" w:styleId="a5">
    <w:name w:val="header"/>
    <w:basedOn w:val="a"/>
    <w:link w:val="Char0"/>
    <w:uiPriority w:val="99"/>
    <w:unhideWhenUsed/>
    <w:rsid w:val="009F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5"/>
    <w:uiPriority w:val="99"/>
    <w:rsid w:val="009F3C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F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6"/>
    <w:uiPriority w:val="99"/>
    <w:rsid w:val="009F3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0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39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5610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엠케이차이나컨설팅</cp:lastModifiedBy>
  <cp:revision>2</cp:revision>
  <dcterms:created xsi:type="dcterms:W3CDTF">2019-12-05T05:43:00Z</dcterms:created>
  <dcterms:modified xsi:type="dcterms:W3CDTF">2019-12-05T05:43:00Z</dcterms:modified>
</cp:coreProperties>
</file>