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207FBD" w:rsidTr="00C03383">
        <w:tc>
          <w:tcPr>
            <w:tcW w:w="4785" w:type="dxa"/>
          </w:tcPr>
          <w:p w:rsidR="00456752" w:rsidRPr="00E95EB1" w:rsidRDefault="00456752" w:rsidP="006255BC">
            <w:pPr>
              <w:overflowPunct w:val="0"/>
              <w:topLinePunct/>
              <w:autoSpaceDE/>
              <w:adjustRightInd w:val="0"/>
              <w:snapToGrid w:val="0"/>
              <w:spacing w:line="290" w:lineRule="atLeast"/>
              <w:jc w:val="center"/>
              <w:rPr>
                <w:rFonts w:ascii="한컴바탕" w:eastAsia="한컴바탕" w:hAnsi="한컴바탕" w:cs="한컴바탕"/>
                <w:b/>
                <w:sz w:val="26"/>
                <w:szCs w:val="26"/>
              </w:rPr>
            </w:pPr>
            <w:r w:rsidRPr="00E95EB1">
              <w:rPr>
                <w:rFonts w:ascii="한컴바탕" w:eastAsia="한컴바탕" w:hAnsi="한컴바탕" w:cs="한컴바탕" w:hint="eastAsia"/>
                <w:b/>
                <w:sz w:val="26"/>
                <w:szCs w:val="26"/>
              </w:rPr>
              <w:t xml:space="preserve">12차 5개년 </w:t>
            </w:r>
            <w:proofErr w:type="spellStart"/>
            <w:r w:rsidRPr="00E95EB1">
              <w:rPr>
                <w:rFonts w:ascii="한컴바탕" w:eastAsia="한컴바탕" w:hAnsi="한컴바탕" w:cs="한컴바탕" w:hint="eastAsia"/>
                <w:b/>
                <w:sz w:val="26"/>
                <w:szCs w:val="26"/>
              </w:rPr>
              <w:t>바이오기술</w:t>
            </w:r>
            <w:proofErr w:type="spellEnd"/>
            <w:r w:rsidRPr="00E95EB1">
              <w:rPr>
                <w:rFonts w:ascii="한컴바탕" w:eastAsia="한컴바탕" w:hAnsi="한컴바탕" w:cs="한컴바탕" w:hint="eastAsia"/>
                <w:b/>
                <w:sz w:val="26"/>
                <w:szCs w:val="26"/>
              </w:rPr>
              <w:t xml:space="preserve"> </w:t>
            </w:r>
            <w:proofErr w:type="spellStart"/>
            <w:r w:rsidRPr="00E95EB1">
              <w:rPr>
                <w:rFonts w:ascii="한컴바탕" w:eastAsia="한컴바탕" w:hAnsi="한컴바탕" w:cs="한컴바탕" w:hint="eastAsia"/>
                <w:b/>
                <w:sz w:val="26"/>
                <w:szCs w:val="26"/>
              </w:rPr>
              <w:t>발전규획</w:t>
            </w:r>
            <w:proofErr w:type="spellEnd"/>
            <w:r w:rsidRPr="00E95EB1">
              <w:rPr>
                <w:rFonts w:ascii="한컴바탕" w:eastAsia="한컴바탕" w:hAnsi="한컴바탕" w:cs="한컴바탕" w:hint="eastAsia"/>
                <w:b/>
                <w:sz w:val="26"/>
                <w:szCs w:val="26"/>
              </w:rPr>
              <w:t xml:space="preserve"> 인쇄</w:t>
            </w:r>
          </w:p>
          <w:p w:rsidR="00456752" w:rsidRPr="00E95EB1" w:rsidRDefault="00456752" w:rsidP="006255BC">
            <w:pPr>
              <w:overflowPunct w:val="0"/>
              <w:topLinePunct/>
              <w:autoSpaceDE/>
              <w:adjustRightInd w:val="0"/>
              <w:snapToGrid w:val="0"/>
              <w:spacing w:line="290" w:lineRule="atLeast"/>
              <w:jc w:val="center"/>
              <w:rPr>
                <w:rFonts w:ascii="한컴바탕" w:eastAsia="한컴바탕" w:hAnsi="한컴바탕" w:cs="한컴바탕"/>
                <w:b/>
                <w:sz w:val="26"/>
                <w:szCs w:val="26"/>
              </w:rPr>
            </w:pPr>
            <w:r w:rsidRPr="00E95EB1">
              <w:rPr>
                <w:rFonts w:ascii="한컴바탕" w:eastAsia="한컴바탕" w:hAnsi="한컴바탕" w:cs="한컴바탕" w:hint="eastAsia"/>
                <w:b/>
                <w:sz w:val="26"/>
                <w:szCs w:val="26"/>
              </w:rPr>
              <w:t>발포에 관한 통지</w:t>
            </w:r>
          </w:p>
          <w:p w:rsidR="00456752" w:rsidRPr="00235B69" w:rsidRDefault="00456752" w:rsidP="006255BC">
            <w:pPr>
              <w:overflowPunct w:val="0"/>
              <w:topLinePunct/>
              <w:autoSpaceDE/>
              <w:adjustRightInd w:val="0"/>
              <w:snapToGrid w:val="0"/>
              <w:spacing w:line="290" w:lineRule="atLeast"/>
              <w:jc w:val="center"/>
              <w:rPr>
                <w:rFonts w:ascii="한컴바탕" w:eastAsia="한컴바탕" w:hAnsi="한컴바탕" w:cs="한컴바탕"/>
                <w:sz w:val="21"/>
                <w:szCs w:val="21"/>
              </w:rPr>
            </w:pPr>
            <w:proofErr w:type="spellStart"/>
            <w:r w:rsidRPr="00235B69">
              <w:rPr>
                <w:rFonts w:ascii="한컴바탕" w:eastAsia="한컴바탕" w:hAnsi="한컴바탕" w:cs="한컴바탕" w:hint="eastAsia"/>
                <w:sz w:val="21"/>
                <w:szCs w:val="21"/>
              </w:rPr>
              <w:t>국과발사</w:t>
            </w:r>
            <w:proofErr w:type="spellEnd"/>
            <w:r w:rsidRPr="00235B69">
              <w:rPr>
                <w:rFonts w:ascii="한컴바탕" w:eastAsia="한컴바탕" w:hAnsi="한컴바탕" w:cs="한컴바탕" w:hint="eastAsia"/>
                <w:sz w:val="21"/>
                <w:szCs w:val="21"/>
              </w:rPr>
              <w:t xml:space="preserve"> (2011) 588호</w:t>
            </w:r>
          </w:p>
          <w:p w:rsidR="00456752" w:rsidRDefault="00456752" w:rsidP="006255BC">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E95EB1" w:rsidRPr="00235B69" w:rsidRDefault="00E95EB1" w:rsidP="006255BC">
            <w:pPr>
              <w:overflowPunct w:val="0"/>
              <w:topLinePunct/>
              <w:autoSpaceDE/>
              <w:adjustRightInd w:val="0"/>
              <w:snapToGrid w:val="0"/>
              <w:spacing w:line="290" w:lineRule="atLeast"/>
              <w:rPr>
                <w:rFonts w:ascii="한컴바탕" w:eastAsia="한컴바탕" w:hAnsi="한컴바탕" w:cs="한컴바탕"/>
                <w:sz w:val="21"/>
                <w:szCs w:val="21"/>
              </w:rPr>
            </w:pPr>
          </w:p>
          <w:p w:rsidR="00456752" w:rsidRPr="00E95EB1" w:rsidRDefault="00456752" w:rsidP="006255BC">
            <w:pPr>
              <w:overflowPunct w:val="0"/>
              <w:topLinePunct/>
              <w:autoSpaceDE/>
              <w:adjustRightInd w:val="0"/>
              <w:snapToGrid w:val="0"/>
              <w:spacing w:line="290" w:lineRule="atLeast"/>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각 성(省), 자치구, 직할시, 중점개발도시 과학기술청(위원회, </w:t>
            </w:r>
            <w:r w:rsidRPr="00235B69">
              <w:rPr>
                <w:rFonts w:ascii="한컴바탕" w:eastAsia="한컴바탕" w:hAnsi="한컴바탕" w:cs="한컴바탕"/>
                <w:sz w:val="21"/>
                <w:szCs w:val="21"/>
              </w:rPr>
              <w:t>국</w:t>
            </w:r>
            <w:r w:rsidRPr="00235B69">
              <w:rPr>
                <w:rFonts w:ascii="한컴바탕" w:eastAsia="한컴바탕" w:hAnsi="한컴바탕" w:cs="한컴바탕" w:hint="eastAsia"/>
                <w:sz w:val="21"/>
                <w:szCs w:val="21"/>
              </w:rPr>
              <w:t xml:space="preserve">), </w:t>
            </w:r>
            <w:proofErr w:type="spellStart"/>
            <w:r w:rsidRPr="00235B69">
              <w:rPr>
                <w:rFonts w:ascii="한컴바탕" w:eastAsia="한컴바탕" w:hAnsi="한컴바탕" w:cs="한컴바탕" w:hint="eastAsia"/>
                <w:sz w:val="21"/>
                <w:szCs w:val="21"/>
              </w:rPr>
              <w:t>신강생산건설병단</w:t>
            </w:r>
            <w:proofErr w:type="spellEnd"/>
            <w:r w:rsidRPr="00235B69">
              <w:rPr>
                <w:rFonts w:ascii="한컴바탕" w:eastAsia="한컴바탕" w:hAnsi="한컴바탕" w:cs="한컴바탕" w:hint="eastAsia"/>
                <w:sz w:val="21"/>
                <w:szCs w:val="21"/>
              </w:rPr>
              <w:t xml:space="preserve"> 과학기술국, 국무원 유관부문 과학기술주관단위, 각 유관단위:</w:t>
            </w:r>
          </w:p>
          <w:p w:rsidR="00456752" w:rsidRPr="00E95EB1" w:rsidRDefault="00456752" w:rsidP="00E95EB1">
            <w:pPr>
              <w:overflowPunct w:val="0"/>
              <w:topLinePunct/>
              <w:autoSpaceDE/>
              <w:adjustRightInd w:val="0"/>
              <w:snapToGrid w:val="0"/>
              <w:spacing w:line="290" w:lineRule="atLeast"/>
              <w:ind w:firstLineChars="200" w:firstLine="412"/>
              <w:rPr>
                <w:rFonts w:ascii="한컴바탕" w:eastAsia="한컴바탕" w:hAnsi="한컴바탕" w:cs="한컴바탕"/>
                <w:spacing w:val="-2"/>
                <w:sz w:val="21"/>
                <w:szCs w:val="21"/>
              </w:rPr>
            </w:pPr>
            <w:r w:rsidRPr="00E95EB1">
              <w:rPr>
                <w:rFonts w:ascii="한컴바탕" w:eastAsia="한컴바탕" w:hAnsi="한컴바탕" w:cs="한컴바탕" w:hint="eastAsia"/>
                <w:spacing w:val="-2"/>
                <w:sz w:val="21"/>
                <w:szCs w:val="21"/>
              </w:rPr>
              <w:t xml:space="preserve">《국가 중장기(中长期) 과학과 </w:t>
            </w:r>
            <w:proofErr w:type="spellStart"/>
            <w:r w:rsidRPr="00E95EB1">
              <w:rPr>
                <w:rFonts w:ascii="한컴바탕" w:eastAsia="한컴바탕" w:hAnsi="한컴바탕" w:cs="한컴바탕" w:hint="eastAsia"/>
                <w:spacing w:val="-2"/>
                <w:sz w:val="21"/>
                <w:szCs w:val="21"/>
              </w:rPr>
              <w:t>기술발전규획</w:t>
            </w:r>
            <w:proofErr w:type="spellEnd"/>
            <w:r w:rsidRPr="00E95EB1">
              <w:rPr>
                <w:rFonts w:ascii="한컴바탕" w:eastAsia="한컴바탕" w:hAnsi="한컴바탕" w:cs="한컴바탕" w:hint="eastAsia"/>
                <w:spacing w:val="-2"/>
                <w:sz w:val="21"/>
                <w:szCs w:val="21"/>
              </w:rPr>
              <w:t xml:space="preserve"> 강령(2006-2020년)》과《국무원의 전략적 신흥산업의 육성과 발전 가속화에 관한 결정》의 안배를 철저히 이행하고</w:t>
            </w:r>
            <w:proofErr w:type="gramStart"/>
            <w:r w:rsidRPr="00E95EB1">
              <w:rPr>
                <w:rFonts w:ascii="한컴바탕" w:eastAsia="한컴바탕" w:hAnsi="한컴바탕" w:cs="한컴바탕" w:hint="eastAsia"/>
                <w:spacing w:val="-2"/>
                <w:sz w:val="21"/>
                <w:szCs w:val="21"/>
              </w:rPr>
              <w:t>,《</w:t>
            </w:r>
            <w:proofErr w:type="gramEnd"/>
            <w:r w:rsidRPr="00E95EB1">
              <w:rPr>
                <w:rFonts w:ascii="한컴바탕" w:eastAsia="한컴바탕" w:hAnsi="한컴바탕" w:cs="한컴바탕" w:hint="eastAsia"/>
                <w:spacing w:val="-2"/>
                <w:sz w:val="21"/>
                <w:szCs w:val="21"/>
              </w:rPr>
              <w:t xml:space="preserve">국민경제와 사회발전 제 12차 5개년 </w:t>
            </w:r>
            <w:proofErr w:type="spellStart"/>
            <w:r w:rsidRPr="00E95EB1">
              <w:rPr>
                <w:rFonts w:ascii="한컴바탕" w:eastAsia="한컴바탕" w:hAnsi="한컴바탕" w:cs="한컴바탕" w:hint="eastAsia"/>
                <w:spacing w:val="-2"/>
                <w:sz w:val="21"/>
                <w:szCs w:val="21"/>
              </w:rPr>
              <w:t>규획</w:t>
            </w:r>
            <w:proofErr w:type="spellEnd"/>
            <w:r w:rsidRPr="00E95EB1">
              <w:rPr>
                <w:rFonts w:ascii="한컴바탕" w:eastAsia="한컴바탕" w:hAnsi="한컴바탕" w:cs="한컴바탕" w:hint="eastAsia"/>
                <w:spacing w:val="-2"/>
                <w:sz w:val="21"/>
                <w:szCs w:val="21"/>
              </w:rPr>
              <w:t xml:space="preserve">(2011-2015년)》실시와 함께 국내 </w:t>
            </w:r>
            <w:proofErr w:type="spellStart"/>
            <w:r w:rsidRPr="00E95EB1">
              <w:rPr>
                <w:rFonts w:ascii="한컴바탕" w:eastAsia="한컴바탕" w:hAnsi="한컴바탕" w:cs="한컴바탕" w:hint="eastAsia"/>
                <w:spacing w:val="-2"/>
                <w:sz w:val="21"/>
                <w:szCs w:val="21"/>
              </w:rPr>
              <w:t>바이오기술과</w:t>
            </w:r>
            <w:proofErr w:type="spellEnd"/>
            <w:r w:rsidRPr="00E95EB1">
              <w:rPr>
                <w:rFonts w:ascii="한컴바탕" w:eastAsia="한컴바탕" w:hAnsi="한컴바탕" w:cs="한컴바탕" w:hint="eastAsia"/>
                <w:spacing w:val="-2"/>
                <w:sz w:val="21"/>
                <w:szCs w:val="21"/>
              </w:rPr>
              <w:t xml:space="preserve"> 산업 발전의 가속화를 전면적으로 추진하며, 경제발전방식의 전환, 신흥산업 육성전략을 촉진하기 위해 과학기술부가《</w:t>
            </w:r>
            <w:r w:rsidRPr="00E95EB1">
              <w:rPr>
                <w:rFonts w:ascii="한컴바탕" w:eastAsia="한컴바탕" w:hAnsi="한컴바탕" w:cs="한컴바탕"/>
                <w:spacing w:val="-2"/>
                <w:sz w:val="21"/>
                <w:szCs w:val="21"/>
              </w:rPr>
              <w:t>”</w:t>
            </w:r>
            <w:r w:rsidRPr="00E95EB1">
              <w:rPr>
                <w:rFonts w:ascii="한컴바탕" w:eastAsia="한컴바탕" w:hAnsi="한컴바탕" w:cs="한컴바탕" w:hint="eastAsia"/>
                <w:spacing w:val="-2"/>
                <w:sz w:val="21"/>
                <w:szCs w:val="21"/>
              </w:rPr>
              <w:t>12차 5개년</w:t>
            </w:r>
            <w:r w:rsidRPr="00E95EB1">
              <w:rPr>
                <w:rFonts w:ascii="한컴바탕" w:eastAsia="한컴바탕" w:hAnsi="한컴바탕" w:cs="한컴바탕"/>
                <w:spacing w:val="-2"/>
                <w:sz w:val="21"/>
                <w:szCs w:val="21"/>
              </w:rPr>
              <w:t>”</w:t>
            </w:r>
            <w:r w:rsidRPr="00E95EB1">
              <w:rPr>
                <w:rFonts w:ascii="한컴바탕" w:eastAsia="한컴바탕" w:hAnsi="한컴바탕" w:cs="한컴바탕" w:hint="eastAsia"/>
                <w:spacing w:val="-2"/>
                <w:sz w:val="21"/>
                <w:szCs w:val="21"/>
              </w:rPr>
              <w:t xml:space="preserve"> </w:t>
            </w:r>
            <w:proofErr w:type="spellStart"/>
            <w:r w:rsidRPr="00E95EB1">
              <w:rPr>
                <w:rFonts w:ascii="한컴바탕" w:eastAsia="한컴바탕" w:hAnsi="한컴바탕" w:cs="한컴바탕" w:hint="eastAsia"/>
                <w:spacing w:val="-2"/>
                <w:sz w:val="21"/>
                <w:szCs w:val="21"/>
              </w:rPr>
              <w:t>바이오기술</w:t>
            </w:r>
            <w:proofErr w:type="spellEnd"/>
            <w:r w:rsidRPr="00E95EB1">
              <w:rPr>
                <w:rFonts w:ascii="한컴바탕" w:eastAsia="한컴바탕" w:hAnsi="한컴바탕" w:cs="한컴바탕" w:hint="eastAsia"/>
                <w:spacing w:val="-2"/>
                <w:sz w:val="21"/>
                <w:szCs w:val="21"/>
              </w:rPr>
              <w:t xml:space="preserve"> </w:t>
            </w:r>
            <w:proofErr w:type="spellStart"/>
            <w:r w:rsidRPr="00E95EB1">
              <w:rPr>
                <w:rFonts w:ascii="한컴바탕" w:eastAsia="한컴바탕" w:hAnsi="한컴바탕" w:cs="한컴바탕" w:hint="eastAsia"/>
                <w:spacing w:val="-2"/>
                <w:sz w:val="21"/>
                <w:szCs w:val="21"/>
              </w:rPr>
              <w:t>발전규획</w:t>
            </w:r>
            <w:proofErr w:type="spellEnd"/>
            <w:r w:rsidRPr="00E95EB1">
              <w:rPr>
                <w:rFonts w:ascii="한컴바탕" w:eastAsia="한컴바탕" w:hAnsi="한컴바탕" w:cs="한컴바탕" w:hint="eastAsia"/>
                <w:spacing w:val="-2"/>
                <w:sz w:val="21"/>
                <w:szCs w:val="21"/>
              </w:rPr>
              <w:t>》을 제정하여 공포하는 바, 해당 부문, 해당지역의 실제 정황을 고려하여 실시하기 바란다.</w:t>
            </w:r>
          </w:p>
          <w:p w:rsidR="00456752" w:rsidRPr="00235B69" w:rsidRDefault="00456752" w:rsidP="006255BC">
            <w:pPr>
              <w:overflowPunct w:val="0"/>
              <w:topLinePunct/>
              <w:autoSpaceDE/>
              <w:adjustRightInd w:val="0"/>
              <w:snapToGrid w:val="0"/>
              <w:spacing w:line="290" w:lineRule="atLeast"/>
              <w:rPr>
                <w:rFonts w:ascii="한컴바탕" w:eastAsia="한컴바탕" w:hAnsi="한컴바탕" w:cs="한컴바탕"/>
                <w:sz w:val="21"/>
                <w:szCs w:val="21"/>
              </w:rPr>
            </w:pPr>
          </w:p>
          <w:p w:rsidR="00456752" w:rsidRPr="00235B69" w:rsidRDefault="00456752" w:rsidP="006255BC">
            <w:pPr>
              <w:overflowPunct w:val="0"/>
              <w:topLinePunct/>
              <w:autoSpaceDE/>
              <w:adjustRightInd w:val="0"/>
              <w:snapToGrid w:val="0"/>
              <w:spacing w:line="290" w:lineRule="atLeast"/>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첨부: </w:t>
            </w:r>
            <w:r w:rsidRPr="00235B69">
              <w:rPr>
                <w:rFonts w:ascii="한컴바탕" w:eastAsia="한컴바탕" w:hAnsi="한컴바탕" w:cs="한컴바탕"/>
                <w:sz w:val="21"/>
                <w:szCs w:val="21"/>
              </w:rPr>
              <w:t>“</w:t>
            </w:r>
            <w:r w:rsidRPr="00235B69">
              <w:rPr>
                <w:rFonts w:ascii="한컴바탕" w:eastAsia="한컴바탕" w:hAnsi="한컴바탕" w:cs="한컴바탕" w:hint="eastAsia"/>
                <w:sz w:val="21"/>
                <w:szCs w:val="21"/>
              </w:rPr>
              <w:t>12차 5개년</w:t>
            </w:r>
            <w:r w:rsidRPr="00235B69">
              <w:rPr>
                <w:rFonts w:ascii="한컴바탕" w:eastAsia="한컴바탕" w:hAnsi="한컴바탕" w:cs="한컴바탕"/>
                <w:sz w:val="21"/>
                <w:szCs w:val="21"/>
              </w:rPr>
              <w:t>”</w:t>
            </w:r>
            <w:r w:rsidRPr="00235B69">
              <w:rPr>
                <w:rFonts w:ascii="한컴바탕" w:eastAsia="한컴바탕" w:hAnsi="한컴바탕" w:cs="한컴바탕" w:hint="eastAsia"/>
                <w:sz w:val="21"/>
                <w:szCs w:val="21"/>
              </w:rPr>
              <w:t xml:space="preserve"> </w:t>
            </w:r>
            <w:proofErr w:type="spellStart"/>
            <w:r w:rsidRPr="00235B69">
              <w:rPr>
                <w:rFonts w:ascii="한컴바탕" w:eastAsia="한컴바탕" w:hAnsi="한컴바탕" w:cs="한컴바탕" w:hint="eastAsia"/>
                <w:sz w:val="21"/>
                <w:szCs w:val="21"/>
              </w:rPr>
              <w:t>바이오기술</w:t>
            </w:r>
            <w:proofErr w:type="spellEnd"/>
            <w:r w:rsidRPr="00235B69">
              <w:rPr>
                <w:rFonts w:ascii="한컴바탕" w:eastAsia="한컴바탕" w:hAnsi="한컴바탕" w:cs="한컴바탕" w:hint="eastAsia"/>
                <w:sz w:val="21"/>
                <w:szCs w:val="21"/>
              </w:rPr>
              <w:t xml:space="preserve"> </w:t>
            </w:r>
            <w:proofErr w:type="spellStart"/>
            <w:r w:rsidRPr="00235B69">
              <w:rPr>
                <w:rFonts w:ascii="한컴바탕" w:eastAsia="한컴바탕" w:hAnsi="한컴바탕" w:cs="한컴바탕" w:hint="eastAsia"/>
                <w:sz w:val="21"/>
                <w:szCs w:val="21"/>
              </w:rPr>
              <w:t>발전규획</w:t>
            </w:r>
            <w:proofErr w:type="spellEnd"/>
          </w:p>
          <w:p w:rsidR="00456752" w:rsidRDefault="00456752" w:rsidP="006255BC">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E95EB1" w:rsidRPr="00235B69" w:rsidRDefault="00E95EB1" w:rsidP="006255BC">
            <w:pPr>
              <w:overflowPunct w:val="0"/>
              <w:topLinePunct/>
              <w:autoSpaceDE/>
              <w:adjustRightInd w:val="0"/>
              <w:snapToGrid w:val="0"/>
              <w:spacing w:line="290" w:lineRule="atLeast"/>
              <w:rPr>
                <w:rFonts w:ascii="한컴바탕" w:eastAsia="한컴바탕" w:hAnsi="한컴바탕" w:cs="한컴바탕"/>
                <w:sz w:val="21"/>
                <w:szCs w:val="21"/>
              </w:rPr>
            </w:pPr>
          </w:p>
          <w:p w:rsidR="00456752" w:rsidRPr="00235B69" w:rsidRDefault="00456752" w:rsidP="006255BC">
            <w:pPr>
              <w:overflowPunct w:val="0"/>
              <w:topLinePunct/>
              <w:autoSpaceDE/>
              <w:adjustRightInd w:val="0"/>
              <w:snapToGrid w:val="0"/>
              <w:spacing w:line="290" w:lineRule="atLeast"/>
              <w:jc w:val="right"/>
              <w:rPr>
                <w:rFonts w:ascii="한컴바탕" w:eastAsia="한컴바탕" w:hAnsi="한컴바탕" w:cs="한컴바탕"/>
                <w:sz w:val="21"/>
                <w:szCs w:val="21"/>
              </w:rPr>
            </w:pPr>
            <w:r w:rsidRPr="00235B69">
              <w:rPr>
                <w:rFonts w:ascii="한컴바탕" w:eastAsia="한컴바탕" w:hAnsi="한컴바탕" w:cs="한컴바탕" w:hint="eastAsia"/>
                <w:sz w:val="21"/>
                <w:szCs w:val="21"/>
              </w:rPr>
              <w:t>과학기술부</w:t>
            </w:r>
          </w:p>
          <w:p w:rsidR="00456752" w:rsidRPr="00235B69" w:rsidRDefault="00456752" w:rsidP="006255BC">
            <w:pPr>
              <w:overflowPunct w:val="0"/>
              <w:topLinePunct/>
              <w:autoSpaceDE/>
              <w:adjustRightInd w:val="0"/>
              <w:snapToGrid w:val="0"/>
              <w:spacing w:line="290" w:lineRule="atLeast"/>
              <w:jc w:val="right"/>
              <w:rPr>
                <w:rFonts w:ascii="한컴바탕" w:eastAsia="한컴바탕" w:hAnsi="한컴바탕" w:cs="한컴바탕"/>
                <w:sz w:val="21"/>
                <w:szCs w:val="21"/>
              </w:rPr>
            </w:pPr>
            <w:r w:rsidRPr="00235B69">
              <w:rPr>
                <w:rFonts w:ascii="한컴바탕" w:eastAsia="한컴바탕" w:hAnsi="한컴바탕" w:cs="한컴바탕" w:hint="eastAsia"/>
                <w:sz w:val="21"/>
                <w:szCs w:val="21"/>
              </w:rPr>
              <w:t>2011년 11월 24일</w:t>
            </w:r>
          </w:p>
          <w:p w:rsidR="00456752" w:rsidRPr="00235B69" w:rsidRDefault="00456752" w:rsidP="006255BC">
            <w:pPr>
              <w:overflowPunct w:val="0"/>
              <w:topLinePunct/>
              <w:autoSpaceDE/>
              <w:adjustRightInd w:val="0"/>
              <w:snapToGrid w:val="0"/>
              <w:spacing w:line="290" w:lineRule="atLeast"/>
              <w:rPr>
                <w:rFonts w:ascii="한컴바탕" w:eastAsia="한컴바탕" w:hAnsi="한컴바탕" w:cs="한컴바탕"/>
                <w:sz w:val="21"/>
                <w:szCs w:val="21"/>
              </w:rPr>
            </w:pPr>
          </w:p>
          <w:p w:rsidR="00456752" w:rsidRPr="00235B69" w:rsidRDefault="00456752" w:rsidP="006255BC">
            <w:pPr>
              <w:overflowPunct w:val="0"/>
              <w:topLinePunct/>
              <w:autoSpaceDE/>
              <w:adjustRightInd w:val="0"/>
              <w:snapToGrid w:val="0"/>
              <w:spacing w:line="290" w:lineRule="atLeast"/>
              <w:rPr>
                <w:rFonts w:ascii="한컴바탕" w:eastAsia="한컴바탕" w:hAnsi="한컴바탕" w:cs="한컴바탕"/>
                <w:sz w:val="21"/>
                <w:szCs w:val="21"/>
              </w:rPr>
            </w:pPr>
          </w:p>
          <w:p w:rsidR="00456752" w:rsidRPr="00235B69" w:rsidRDefault="00456752" w:rsidP="006255BC">
            <w:pPr>
              <w:overflowPunct w:val="0"/>
              <w:topLinePunct/>
              <w:autoSpaceDE/>
              <w:adjustRightInd w:val="0"/>
              <w:snapToGrid w:val="0"/>
              <w:spacing w:line="290" w:lineRule="atLeast"/>
              <w:rPr>
                <w:rFonts w:ascii="한컴바탕" w:eastAsia="한컴바탕" w:hAnsi="한컴바탕" w:cs="한컴바탕"/>
                <w:sz w:val="21"/>
                <w:szCs w:val="21"/>
              </w:rPr>
            </w:pPr>
          </w:p>
          <w:p w:rsidR="00456752" w:rsidRPr="00235B69" w:rsidRDefault="00456752" w:rsidP="006255BC">
            <w:pPr>
              <w:overflowPunct w:val="0"/>
              <w:topLinePunct/>
              <w:autoSpaceDE/>
              <w:adjustRightInd w:val="0"/>
              <w:snapToGrid w:val="0"/>
              <w:spacing w:line="290" w:lineRule="atLeast"/>
              <w:rPr>
                <w:rFonts w:ascii="한컴바탕" w:eastAsia="한컴바탕" w:hAnsi="한컴바탕" w:cs="한컴바탕"/>
                <w:sz w:val="21"/>
                <w:szCs w:val="21"/>
              </w:rPr>
            </w:pPr>
            <w:proofErr w:type="gramStart"/>
            <w:r w:rsidRPr="00235B69">
              <w:rPr>
                <w:rFonts w:ascii="한컴바탕" w:eastAsia="한컴바탕" w:hAnsi="한컴바탕" w:cs="한컴바탕" w:hint="eastAsia"/>
                <w:sz w:val="21"/>
                <w:szCs w:val="21"/>
              </w:rPr>
              <w:t>첨부 :</w:t>
            </w:r>
            <w:proofErr w:type="gramEnd"/>
          </w:p>
          <w:p w:rsidR="00456752" w:rsidRPr="00235B69" w:rsidRDefault="00456752" w:rsidP="006255BC">
            <w:pPr>
              <w:overflowPunct w:val="0"/>
              <w:topLinePunct/>
              <w:autoSpaceDE/>
              <w:adjustRightInd w:val="0"/>
              <w:snapToGrid w:val="0"/>
              <w:spacing w:line="290" w:lineRule="atLeast"/>
              <w:rPr>
                <w:rFonts w:ascii="한컴바탕" w:eastAsia="한컴바탕" w:hAnsi="한컴바탕" w:cs="한컴바탕"/>
                <w:sz w:val="21"/>
                <w:szCs w:val="21"/>
              </w:rPr>
            </w:pPr>
          </w:p>
          <w:p w:rsidR="00456752" w:rsidRPr="00235B69" w:rsidRDefault="00456752" w:rsidP="006255BC">
            <w:pPr>
              <w:overflowPunct w:val="0"/>
              <w:topLinePunct/>
              <w:autoSpaceDE/>
              <w:adjustRightInd w:val="0"/>
              <w:snapToGrid w:val="0"/>
              <w:spacing w:line="290" w:lineRule="atLeast"/>
              <w:rPr>
                <w:rFonts w:ascii="한컴바탕" w:eastAsia="한컴바탕" w:hAnsi="한컴바탕" w:cs="한컴바탕"/>
                <w:sz w:val="21"/>
                <w:szCs w:val="21"/>
              </w:rPr>
            </w:pPr>
          </w:p>
          <w:p w:rsidR="00456752" w:rsidRPr="00235B69" w:rsidRDefault="00456752" w:rsidP="006255BC">
            <w:pPr>
              <w:overflowPunct w:val="0"/>
              <w:topLinePunct/>
              <w:autoSpaceDE/>
              <w:adjustRightInd w:val="0"/>
              <w:snapToGrid w:val="0"/>
              <w:spacing w:line="290" w:lineRule="atLeast"/>
              <w:jc w:val="center"/>
              <w:rPr>
                <w:rFonts w:ascii="한컴바탕" w:eastAsia="한컴바탕" w:hAnsi="한컴바탕" w:cs="한컴바탕"/>
                <w:b/>
                <w:sz w:val="21"/>
                <w:szCs w:val="21"/>
              </w:rPr>
            </w:pPr>
            <w:r w:rsidRPr="00235B69">
              <w:rPr>
                <w:rFonts w:ascii="한컴바탕" w:eastAsia="한컴바탕" w:hAnsi="한컴바탕" w:cs="한컴바탕"/>
                <w:b/>
                <w:sz w:val="21"/>
                <w:szCs w:val="21"/>
              </w:rPr>
              <w:t>“</w:t>
            </w:r>
            <w:r w:rsidRPr="00235B69">
              <w:rPr>
                <w:rFonts w:ascii="한컴바탕" w:eastAsia="한컴바탕" w:hAnsi="한컴바탕" w:cs="한컴바탕" w:hint="eastAsia"/>
                <w:b/>
                <w:sz w:val="21"/>
                <w:szCs w:val="21"/>
              </w:rPr>
              <w:t>12차 5개년</w:t>
            </w:r>
            <w:r w:rsidRPr="00235B69">
              <w:rPr>
                <w:rFonts w:ascii="한컴바탕" w:eastAsia="한컴바탕" w:hAnsi="한컴바탕" w:cs="한컴바탕"/>
                <w:b/>
                <w:sz w:val="21"/>
                <w:szCs w:val="21"/>
              </w:rPr>
              <w:t>”</w:t>
            </w:r>
            <w:r w:rsidRPr="00235B69">
              <w:rPr>
                <w:rFonts w:ascii="한컴바탕" w:eastAsia="한컴바탕" w:hAnsi="한컴바탕" w:cs="한컴바탕" w:hint="eastAsia"/>
                <w:b/>
                <w:sz w:val="21"/>
                <w:szCs w:val="21"/>
              </w:rPr>
              <w:t xml:space="preserve"> </w:t>
            </w:r>
            <w:proofErr w:type="spellStart"/>
            <w:r w:rsidRPr="00235B69">
              <w:rPr>
                <w:rFonts w:ascii="한컴바탕" w:eastAsia="한컴바탕" w:hAnsi="한컴바탕" w:cs="한컴바탕" w:hint="eastAsia"/>
                <w:b/>
                <w:sz w:val="21"/>
                <w:szCs w:val="21"/>
              </w:rPr>
              <w:t>바이오기술</w:t>
            </w:r>
            <w:proofErr w:type="spellEnd"/>
            <w:r w:rsidRPr="00235B69">
              <w:rPr>
                <w:rFonts w:ascii="한컴바탕" w:eastAsia="한컴바탕" w:hAnsi="한컴바탕" w:cs="한컴바탕" w:hint="eastAsia"/>
                <w:b/>
                <w:sz w:val="21"/>
                <w:szCs w:val="21"/>
              </w:rPr>
              <w:t xml:space="preserve"> </w:t>
            </w:r>
            <w:proofErr w:type="spellStart"/>
            <w:r w:rsidRPr="00235B69">
              <w:rPr>
                <w:rFonts w:ascii="한컴바탕" w:eastAsia="한컴바탕" w:hAnsi="한컴바탕" w:cs="한컴바탕" w:hint="eastAsia"/>
                <w:b/>
                <w:sz w:val="21"/>
                <w:szCs w:val="21"/>
              </w:rPr>
              <w:t>발전규획</w:t>
            </w:r>
            <w:proofErr w:type="spellEnd"/>
          </w:p>
          <w:p w:rsidR="00456752" w:rsidRPr="00235B69" w:rsidRDefault="00456752" w:rsidP="006255BC">
            <w:pPr>
              <w:overflowPunct w:val="0"/>
              <w:topLinePunct/>
              <w:autoSpaceDE/>
              <w:adjustRightInd w:val="0"/>
              <w:snapToGrid w:val="0"/>
              <w:spacing w:line="290" w:lineRule="atLeast"/>
              <w:rPr>
                <w:rFonts w:ascii="한컴바탕" w:eastAsia="한컴바탕" w:hAnsi="한컴바탕" w:cs="한컴바탕"/>
                <w:sz w:val="21"/>
                <w:szCs w:val="21"/>
              </w:rPr>
            </w:pPr>
          </w:p>
          <w:p w:rsidR="00456752" w:rsidRPr="00235B69" w:rsidRDefault="00456752" w:rsidP="006255BC">
            <w:pPr>
              <w:overflowPunct w:val="0"/>
              <w:topLinePunct/>
              <w:autoSpaceDE/>
              <w:adjustRightInd w:val="0"/>
              <w:snapToGrid w:val="0"/>
              <w:spacing w:line="290" w:lineRule="atLeast"/>
              <w:rPr>
                <w:rFonts w:ascii="한컴바탕" w:eastAsia="한컴바탕" w:hAnsi="한컴바탕" w:cs="한컴바탕"/>
                <w:sz w:val="21"/>
                <w:szCs w:val="21"/>
              </w:rPr>
            </w:pPr>
          </w:p>
          <w:p w:rsidR="00456752" w:rsidRPr="00235B69" w:rsidRDefault="00456752" w:rsidP="006255BC">
            <w:pPr>
              <w:overflowPunct w:val="0"/>
              <w:topLinePunct/>
              <w:autoSpaceDE/>
              <w:adjustRightInd w:val="0"/>
              <w:snapToGrid w:val="0"/>
              <w:spacing w:line="290" w:lineRule="atLeast"/>
              <w:rPr>
                <w:rFonts w:ascii="한컴바탕" w:eastAsia="한컴바탕" w:hAnsi="한컴바탕" w:cs="한컴바탕"/>
                <w:sz w:val="21"/>
                <w:szCs w:val="21"/>
              </w:rPr>
            </w:pPr>
          </w:p>
          <w:p w:rsidR="00456752" w:rsidRPr="00235B69" w:rsidRDefault="00456752" w:rsidP="006255BC">
            <w:pPr>
              <w:overflowPunct w:val="0"/>
              <w:topLinePunct/>
              <w:autoSpaceDE/>
              <w:adjustRightInd w:val="0"/>
              <w:snapToGrid w:val="0"/>
              <w:spacing w:line="290" w:lineRule="atLeast"/>
              <w:rPr>
                <w:rFonts w:ascii="한컴바탕" w:eastAsia="한컴바탕" w:hAnsi="한컴바탕" w:cs="한컴바탕"/>
                <w:sz w:val="21"/>
                <w:szCs w:val="21"/>
              </w:rPr>
            </w:pPr>
          </w:p>
          <w:p w:rsidR="00456752" w:rsidRPr="00235B69" w:rsidRDefault="00456752" w:rsidP="006255BC">
            <w:pPr>
              <w:overflowPunct w:val="0"/>
              <w:topLinePunct/>
              <w:autoSpaceDE/>
              <w:adjustRightInd w:val="0"/>
              <w:snapToGrid w:val="0"/>
              <w:spacing w:line="290" w:lineRule="atLeast"/>
              <w:rPr>
                <w:rFonts w:ascii="한컴바탕" w:eastAsia="한컴바탕" w:hAnsi="한컴바탕" w:cs="한컴바탕"/>
                <w:sz w:val="21"/>
                <w:szCs w:val="21"/>
              </w:rPr>
            </w:pPr>
          </w:p>
          <w:p w:rsidR="00456752" w:rsidRDefault="00456752" w:rsidP="006255BC">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E95EB1" w:rsidRPr="00235B69" w:rsidRDefault="00E95EB1" w:rsidP="006255BC">
            <w:pPr>
              <w:overflowPunct w:val="0"/>
              <w:topLinePunct/>
              <w:autoSpaceDE/>
              <w:adjustRightInd w:val="0"/>
              <w:snapToGrid w:val="0"/>
              <w:spacing w:line="290" w:lineRule="atLeast"/>
              <w:rPr>
                <w:rFonts w:ascii="한컴바탕" w:eastAsia="한컴바탕" w:hAnsi="한컴바탕" w:cs="한컴바탕"/>
                <w:sz w:val="21"/>
                <w:szCs w:val="21"/>
              </w:rPr>
            </w:pPr>
          </w:p>
          <w:p w:rsidR="00456752" w:rsidRPr="00235B69" w:rsidRDefault="00456752" w:rsidP="006255BC">
            <w:pPr>
              <w:overflowPunct w:val="0"/>
              <w:topLinePunct/>
              <w:autoSpaceDE/>
              <w:adjustRightInd w:val="0"/>
              <w:snapToGrid w:val="0"/>
              <w:spacing w:line="290" w:lineRule="atLeast"/>
              <w:jc w:val="center"/>
              <w:rPr>
                <w:rFonts w:ascii="한컴바탕" w:eastAsia="한컴바탕" w:hAnsi="한컴바탕" w:cs="한컴바탕"/>
                <w:sz w:val="21"/>
                <w:szCs w:val="21"/>
              </w:rPr>
            </w:pPr>
          </w:p>
          <w:p w:rsidR="00456752" w:rsidRPr="00235B69" w:rsidRDefault="00456752" w:rsidP="006255BC">
            <w:pPr>
              <w:overflowPunct w:val="0"/>
              <w:topLinePunct/>
              <w:autoSpaceDE/>
              <w:adjustRightInd w:val="0"/>
              <w:snapToGrid w:val="0"/>
              <w:spacing w:line="290" w:lineRule="atLeast"/>
              <w:jc w:val="center"/>
              <w:rPr>
                <w:rFonts w:ascii="한컴바탕" w:eastAsia="한컴바탕" w:hAnsi="한컴바탕" w:cs="한컴바탕"/>
                <w:sz w:val="21"/>
                <w:szCs w:val="21"/>
              </w:rPr>
            </w:pPr>
            <w:r w:rsidRPr="00235B69">
              <w:rPr>
                <w:rFonts w:ascii="한컴바탕" w:eastAsia="한컴바탕" w:hAnsi="한컴바탕" w:cs="한컴바탕" w:hint="eastAsia"/>
                <w:sz w:val="21"/>
                <w:szCs w:val="21"/>
              </w:rPr>
              <w:t>과학기술부</w:t>
            </w:r>
          </w:p>
          <w:p w:rsidR="00456752" w:rsidRDefault="00456752" w:rsidP="00E95EB1">
            <w:pPr>
              <w:overflowPunct w:val="0"/>
              <w:topLinePunct/>
              <w:autoSpaceDE/>
              <w:adjustRightInd w:val="0"/>
              <w:snapToGrid w:val="0"/>
              <w:spacing w:line="290" w:lineRule="atLeast"/>
              <w:jc w:val="center"/>
              <w:rPr>
                <w:rFonts w:ascii="한컴바탕" w:eastAsia="한컴바탕" w:hAnsi="한컴바탕" w:cs="한컴바탕" w:hint="eastAsia"/>
                <w:sz w:val="21"/>
                <w:szCs w:val="21"/>
              </w:rPr>
            </w:pPr>
            <w:r w:rsidRPr="00235B69">
              <w:rPr>
                <w:rFonts w:ascii="한컴바탕" w:eastAsia="한컴바탕" w:hAnsi="한컴바탕" w:cs="한컴바탕" w:hint="eastAsia"/>
                <w:sz w:val="21"/>
                <w:szCs w:val="21"/>
              </w:rPr>
              <w:t>2011년 11월</w:t>
            </w:r>
          </w:p>
          <w:p w:rsidR="002679BB" w:rsidRDefault="002679BB" w:rsidP="002679BB">
            <w:pPr>
              <w:pStyle w:val="TOC"/>
              <w:keepNext w:val="0"/>
              <w:keepLines w:val="0"/>
              <w:widowControl w:val="0"/>
              <w:wordWrap w:val="0"/>
              <w:overflowPunct w:val="0"/>
              <w:topLinePunct/>
              <w:autoSpaceDN w:val="0"/>
              <w:adjustRightInd w:val="0"/>
              <w:snapToGrid w:val="0"/>
              <w:spacing w:line="240" w:lineRule="atLeast"/>
              <w:rPr>
                <w:rFonts w:ascii="한컴바탕" w:eastAsia="한컴바탕" w:hAnsi="한컴바탕" w:cs="한컴바탕" w:hint="eastAsia"/>
                <w:color w:val="auto"/>
                <w:sz w:val="21"/>
                <w:szCs w:val="21"/>
                <w:lang w:val="ko-KR"/>
              </w:rPr>
            </w:pPr>
          </w:p>
          <w:p w:rsidR="007A01D5" w:rsidRPr="00235B69" w:rsidRDefault="007A01D5" w:rsidP="002679BB">
            <w:pPr>
              <w:pStyle w:val="TOC"/>
              <w:keepNext w:val="0"/>
              <w:keepLines w:val="0"/>
              <w:widowControl w:val="0"/>
              <w:wordWrap w:val="0"/>
              <w:overflowPunct w:val="0"/>
              <w:topLinePunct/>
              <w:autoSpaceDN w:val="0"/>
              <w:adjustRightInd w:val="0"/>
              <w:snapToGrid w:val="0"/>
              <w:spacing w:line="290" w:lineRule="atLeast"/>
              <w:jc w:val="center"/>
              <w:rPr>
                <w:rFonts w:ascii="한컴바탕" w:eastAsia="한컴바탕" w:hAnsi="한컴바탕" w:cs="한컴바탕"/>
                <w:color w:val="auto"/>
                <w:sz w:val="21"/>
                <w:szCs w:val="21"/>
                <w:lang w:val="ko-KR"/>
              </w:rPr>
            </w:pPr>
            <w:proofErr w:type="gramStart"/>
            <w:r w:rsidRPr="00235B69">
              <w:rPr>
                <w:rFonts w:ascii="한컴바탕" w:eastAsia="한컴바탕" w:hAnsi="한컴바탕" w:cs="한컴바탕"/>
                <w:color w:val="auto"/>
                <w:sz w:val="21"/>
                <w:szCs w:val="21"/>
                <w:lang w:val="ko-KR"/>
              </w:rPr>
              <w:lastRenderedPageBreak/>
              <w:t xml:space="preserve">목  </w:t>
            </w:r>
            <w:proofErr w:type="spellStart"/>
            <w:r w:rsidRPr="00235B69">
              <w:rPr>
                <w:rFonts w:ascii="한컴바탕" w:eastAsia="한컴바탕" w:hAnsi="한컴바탕" w:cs="한컴바탕" w:hint="eastAsia"/>
                <w:color w:val="auto"/>
                <w:sz w:val="21"/>
                <w:szCs w:val="21"/>
                <w:lang w:val="ko-KR"/>
              </w:rPr>
              <w:t>록</w:t>
            </w:r>
            <w:proofErr w:type="spellEnd"/>
            <w:proofErr w:type="gramEnd"/>
          </w:p>
          <w:p w:rsidR="007A01D5" w:rsidRPr="00235B69" w:rsidRDefault="007A01D5" w:rsidP="006255BC">
            <w:pPr>
              <w:snapToGrid w:val="0"/>
              <w:spacing w:line="290" w:lineRule="atLeast"/>
              <w:rPr>
                <w:rFonts w:ascii="한컴바탕" w:eastAsia="한컴바탕" w:hAnsi="한컴바탕" w:cs="한컴바탕"/>
                <w:sz w:val="21"/>
                <w:szCs w:val="21"/>
                <w:lang w:val="ko-KR"/>
              </w:rPr>
            </w:pPr>
          </w:p>
          <w:p w:rsidR="007A01D5" w:rsidRPr="00235B69" w:rsidRDefault="007A01D5" w:rsidP="00C33BE7">
            <w:pPr>
              <w:pStyle w:val="10"/>
              <w:ind w:firstLineChars="100" w:firstLine="206"/>
              <w:jc w:val="both"/>
              <w:rPr>
                <w:lang w:eastAsia="ko-KR"/>
              </w:rPr>
            </w:pPr>
            <w:r w:rsidRPr="00235B69">
              <w:rPr>
                <w:rFonts w:hint="eastAsia"/>
                <w:lang w:eastAsia="ko-KR"/>
              </w:rPr>
              <w:t>1. 상황 및 요구</w:t>
            </w:r>
          </w:p>
          <w:p w:rsidR="002679BB" w:rsidRPr="00B65199" w:rsidRDefault="007A01D5" w:rsidP="00C33BE7">
            <w:pPr>
              <w:pStyle w:val="20"/>
              <w:rPr>
                <w:rFonts w:hint="eastAsia"/>
              </w:rPr>
            </w:pPr>
            <w:r w:rsidRPr="00B65199">
              <w:rPr>
                <w:rFonts w:hint="eastAsia"/>
              </w:rPr>
              <w:t xml:space="preserve">(1) </w:t>
            </w:r>
            <w:proofErr w:type="spellStart"/>
            <w:r w:rsidRPr="00B65199">
              <w:rPr>
                <w:rFonts w:hint="eastAsia"/>
              </w:rPr>
              <w:t>바이오기술은</w:t>
            </w:r>
            <w:proofErr w:type="spellEnd"/>
            <w:r w:rsidRPr="00B65199">
              <w:rPr>
                <w:rFonts w:hint="eastAsia"/>
              </w:rPr>
              <w:t xml:space="preserve"> 21세기 과학기술발전의 </w:t>
            </w:r>
          </w:p>
          <w:p w:rsidR="007A01D5" w:rsidRPr="00B65199" w:rsidRDefault="007A01D5" w:rsidP="00C33BE7">
            <w:pPr>
              <w:pStyle w:val="20"/>
              <w:ind w:firstLineChars="0" w:firstLine="0"/>
            </w:pPr>
            <w:r w:rsidRPr="00B65199">
              <w:rPr>
                <w:rFonts w:hint="eastAsia"/>
              </w:rPr>
              <w:t>고지</w:t>
            </w:r>
          </w:p>
          <w:p w:rsidR="002679BB" w:rsidRPr="00B65199" w:rsidRDefault="007A01D5" w:rsidP="00C33BE7">
            <w:pPr>
              <w:pStyle w:val="20"/>
              <w:rPr>
                <w:rFonts w:hint="eastAsia"/>
              </w:rPr>
            </w:pPr>
            <w:r w:rsidRPr="00B65199">
              <w:rPr>
                <w:rFonts w:hint="eastAsia"/>
              </w:rPr>
              <w:t xml:space="preserve">(2) </w:t>
            </w:r>
            <w:proofErr w:type="spellStart"/>
            <w:r w:rsidRPr="00B65199">
              <w:rPr>
                <w:rFonts w:hint="eastAsia"/>
              </w:rPr>
              <w:t>바이오기술은</w:t>
            </w:r>
            <w:proofErr w:type="spellEnd"/>
            <w:r w:rsidRPr="00B65199">
              <w:rPr>
                <w:rFonts w:hint="eastAsia"/>
              </w:rPr>
              <w:t xml:space="preserve"> 세계각국 경쟁의 전략포인</w:t>
            </w:r>
          </w:p>
          <w:p w:rsidR="007A01D5" w:rsidRPr="00B65199" w:rsidRDefault="007A01D5" w:rsidP="00C33BE7">
            <w:pPr>
              <w:pStyle w:val="20"/>
              <w:ind w:firstLineChars="0" w:firstLine="0"/>
              <w:rPr>
                <w:lang w:val="ko-KR"/>
              </w:rPr>
            </w:pPr>
            <w:proofErr w:type="spellStart"/>
            <w:r w:rsidRPr="00B65199">
              <w:rPr>
                <w:rFonts w:hint="eastAsia"/>
              </w:rPr>
              <w:t>트</w:t>
            </w:r>
            <w:proofErr w:type="spellEnd"/>
          </w:p>
          <w:p w:rsidR="002679BB" w:rsidRPr="00B65199" w:rsidRDefault="007A01D5" w:rsidP="00C33BE7">
            <w:pPr>
              <w:pStyle w:val="20"/>
              <w:rPr>
                <w:rFonts w:hint="eastAsia"/>
              </w:rPr>
            </w:pPr>
            <w:r w:rsidRPr="00B65199">
              <w:rPr>
                <w:rFonts w:hint="eastAsia"/>
              </w:rPr>
              <w:t xml:space="preserve">(3) </w:t>
            </w:r>
            <w:proofErr w:type="spellStart"/>
            <w:r w:rsidRPr="00B65199">
              <w:rPr>
                <w:rFonts w:hint="eastAsia"/>
              </w:rPr>
              <w:t>바이오기술은</w:t>
            </w:r>
            <w:proofErr w:type="spellEnd"/>
            <w:r w:rsidRPr="00B65199">
              <w:rPr>
                <w:rFonts w:hint="eastAsia"/>
              </w:rPr>
              <w:t xml:space="preserve"> 바이오산업을 이끄는 21</w:t>
            </w:r>
          </w:p>
          <w:p w:rsidR="007A01D5" w:rsidRPr="00B65199" w:rsidRDefault="007A01D5" w:rsidP="00C33BE7">
            <w:pPr>
              <w:pStyle w:val="20"/>
              <w:ind w:firstLineChars="0" w:firstLine="0"/>
            </w:pPr>
            <w:r w:rsidRPr="00B65199">
              <w:rPr>
                <w:rFonts w:hint="eastAsia"/>
              </w:rPr>
              <w:t>세기 경제발전의 신성장점이 될 것</w:t>
            </w:r>
          </w:p>
          <w:p w:rsidR="002679BB" w:rsidRPr="00B65199" w:rsidRDefault="007A01D5" w:rsidP="00C33BE7">
            <w:pPr>
              <w:pStyle w:val="20"/>
              <w:rPr>
                <w:rFonts w:hint="eastAsia"/>
              </w:rPr>
            </w:pPr>
            <w:r w:rsidRPr="00B65199">
              <w:rPr>
                <w:rFonts w:hint="eastAsia"/>
              </w:rPr>
              <w:t xml:space="preserve">(4) </w:t>
            </w:r>
            <w:proofErr w:type="spellStart"/>
            <w:r w:rsidRPr="00B65199">
              <w:rPr>
                <w:rFonts w:hint="eastAsia"/>
              </w:rPr>
              <w:t>바이오기술은</w:t>
            </w:r>
            <w:proofErr w:type="spellEnd"/>
            <w:r w:rsidRPr="00B65199">
              <w:rPr>
                <w:rFonts w:hint="eastAsia"/>
              </w:rPr>
              <w:t xml:space="preserve"> 인류의 중요한 문제를 해</w:t>
            </w:r>
          </w:p>
          <w:p w:rsidR="007A01D5" w:rsidRPr="00B65199" w:rsidRDefault="007A01D5" w:rsidP="00C33BE7">
            <w:pPr>
              <w:pStyle w:val="20"/>
              <w:ind w:firstLineChars="0" w:firstLine="0"/>
            </w:pPr>
            <w:r w:rsidRPr="00B65199">
              <w:rPr>
                <w:rFonts w:hint="eastAsia"/>
              </w:rPr>
              <w:t>결하는 돌파구가 될 것</w:t>
            </w:r>
          </w:p>
          <w:p w:rsidR="002679BB" w:rsidRPr="00B65199" w:rsidRDefault="007A01D5" w:rsidP="00C33BE7">
            <w:pPr>
              <w:pStyle w:val="20"/>
              <w:rPr>
                <w:rFonts w:hint="eastAsia"/>
              </w:rPr>
            </w:pPr>
            <w:r w:rsidRPr="00B65199">
              <w:rPr>
                <w:rFonts w:hint="eastAsia"/>
              </w:rPr>
              <w:t xml:space="preserve">(5) </w:t>
            </w:r>
            <w:proofErr w:type="spellStart"/>
            <w:r w:rsidRPr="00B65199">
              <w:rPr>
                <w:rFonts w:hint="eastAsia"/>
              </w:rPr>
              <w:t>바이오기술은</w:t>
            </w:r>
            <w:proofErr w:type="spellEnd"/>
            <w:r w:rsidRPr="00B65199">
              <w:rPr>
                <w:rFonts w:hint="eastAsia"/>
              </w:rPr>
              <w:t xml:space="preserve"> </w:t>
            </w:r>
            <w:proofErr w:type="spellStart"/>
            <w:r w:rsidRPr="00B65199">
              <w:rPr>
                <w:rFonts w:hint="eastAsia"/>
              </w:rPr>
              <w:t>바이오안전의</w:t>
            </w:r>
            <w:proofErr w:type="spellEnd"/>
            <w:r w:rsidRPr="00B65199">
              <w:rPr>
                <w:rFonts w:hint="eastAsia"/>
              </w:rPr>
              <w:t xml:space="preserve"> 지지대가 될 </w:t>
            </w:r>
          </w:p>
          <w:p w:rsidR="007A01D5" w:rsidRPr="00B65199" w:rsidRDefault="007A01D5" w:rsidP="00C33BE7">
            <w:pPr>
              <w:pStyle w:val="20"/>
              <w:ind w:firstLineChars="0" w:firstLine="0"/>
              <w:rPr>
                <w:lang w:val="ko-KR"/>
              </w:rPr>
            </w:pPr>
            <w:r w:rsidRPr="00B65199">
              <w:rPr>
                <w:rFonts w:hint="eastAsia"/>
              </w:rPr>
              <w:t>것</w:t>
            </w:r>
          </w:p>
          <w:p w:rsidR="007A01D5" w:rsidRPr="00C33BE7" w:rsidRDefault="007A01D5" w:rsidP="00C33BE7">
            <w:pPr>
              <w:pStyle w:val="20"/>
              <w:ind w:firstLine="198"/>
              <w:rPr>
                <w:b/>
              </w:rPr>
            </w:pPr>
            <w:r w:rsidRPr="00C33BE7">
              <w:rPr>
                <w:rFonts w:hint="eastAsia"/>
                <w:b/>
                <w:lang w:val="ko-KR"/>
              </w:rPr>
              <w:t>2. 전체적 사고방향 및 지도원칙</w:t>
            </w:r>
          </w:p>
          <w:p w:rsidR="007A01D5" w:rsidRPr="00B65199" w:rsidRDefault="007A01D5" w:rsidP="00C33BE7">
            <w:pPr>
              <w:pStyle w:val="20"/>
            </w:pPr>
            <w:r w:rsidRPr="00B65199">
              <w:rPr>
                <w:rFonts w:hint="eastAsia"/>
                <w:lang w:val="ko-KR"/>
              </w:rPr>
              <w:t>(1) 전체적 사고방향</w:t>
            </w:r>
          </w:p>
          <w:p w:rsidR="007A01D5" w:rsidRPr="00B65199" w:rsidRDefault="007A01D5" w:rsidP="00C33BE7">
            <w:pPr>
              <w:pStyle w:val="20"/>
            </w:pPr>
            <w:r w:rsidRPr="00B65199">
              <w:rPr>
                <w:rFonts w:hint="eastAsia"/>
                <w:lang w:val="ko-KR"/>
              </w:rPr>
              <w:t>(2) 지도원칙</w:t>
            </w:r>
          </w:p>
          <w:p w:rsidR="007A01D5" w:rsidRPr="00C33BE7" w:rsidRDefault="007A01D5" w:rsidP="00C33BE7">
            <w:pPr>
              <w:pStyle w:val="20"/>
              <w:ind w:firstLine="198"/>
              <w:rPr>
                <w:b/>
                <w:lang w:val="ko-KR"/>
              </w:rPr>
            </w:pPr>
            <w:r w:rsidRPr="00C33BE7">
              <w:rPr>
                <w:rFonts w:hint="eastAsia"/>
                <w:b/>
                <w:lang w:val="ko-KR"/>
              </w:rPr>
              <w:t>3. 발전목표</w:t>
            </w:r>
          </w:p>
          <w:p w:rsidR="007A01D5" w:rsidRPr="00C33BE7" w:rsidRDefault="007A01D5" w:rsidP="00C33BE7">
            <w:pPr>
              <w:pStyle w:val="20"/>
              <w:ind w:firstLine="198"/>
              <w:rPr>
                <w:b/>
              </w:rPr>
            </w:pPr>
            <w:r w:rsidRPr="00C33BE7">
              <w:rPr>
                <w:rFonts w:hint="eastAsia"/>
                <w:b/>
                <w:lang w:val="ko-KR"/>
              </w:rPr>
              <w:t>4. 중점임무</w:t>
            </w:r>
          </w:p>
          <w:p w:rsidR="007A01D5" w:rsidRPr="00B65199" w:rsidRDefault="007A01D5" w:rsidP="00C33BE7">
            <w:pPr>
              <w:pStyle w:val="20"/>
            </w:pPr>
            <w:r w:rsidRPr="00B65199">
              <w:rPr>
                <w:rFonts w:hint="eastAsia"/>
              </w:rPr>
              <w:t>(1) 미래지향적 기초연구 강화</w:t>
            </w:r>
          </w:p>
          <w:p w:rsidR="007A01D5" w:rsidRPr="00B65199" w:rsidRDefault="007A01D5" w:rsidP="00C33BE7">
            <w:pPr>
              <w:pStyle w:val="20"/>
              <w:rPr>
                <w:lang w:val="ko-KR"/>
              </w:rPr>
            </w:pPr>
            <w:r w:rsidRPr="00B65199">
              <w:rPr>
                <w:rFonts w:hint="eastAsia"/>
              </w:rPr>
              <w:t>(2) 핵심기술의 완성</w:t>
            </w:r>
          </w:p>
          <w:p w:rsidR="007A01D5" w:rsidRPr="00B65199" w:rsidRDefault="007A01D5" w:rsidP="00C33BE7">
            <w:pPr>
              <w:pStyle w:val="20"/>
            </w:pPr>
            <w:r w:rsidRPr="00B65199">
              <w:rPr>
                <w:rFonts w:hint="eastAsia"/>
              </w:rPr>
              <w:t>(3) 중요제품과 기술체계 연구개발</w:t>
            </w:r>
          </w:p>
          <w:p w:rsidR="007A01D5" w:rsidRPr="00B65199" w:rsidRDefault="007A01D5" w:rsidP="00C33BE7">
            <w:pPr>
              <w:pStyle w:val="20"/>
              <w:rPr>
                <w:lang w:val="ko-KR"/>
              </w:rPr>
            </w:pPr>
            <w:r w:rsidRPr="00B65199">
              <w:rPr>
                <w:rFonts w:hint="eastAsia"/>
              </w:rPr>
              <w:t xml:space="preserve">(4) </w:t>
            </w:r>
            <w:proofErr w:type="spellStart"/>
            <w:r w:rsidRPr="00B65199">
              <w:rPr>
                <w:rFonts w:hint="eastAsia"/>
              </w:rPr>
              <w:t>바이오기술</w:t>
            </w:r>
            <w:proofErr w:type="spellEnd"/>
            <w:r w:rsidRPr="00B65199">
              <w:rPr>
                <w:rFonts w:hint="eastAsia"/>
              </w:rPr>
              <w:t xml:space="preserve"> 혁신능력 건설의 강화</w:t>
            </w:r>
          </w:p>
          <w:p w:rsidR="007A01D5" w:rsidRPr="00C33BE7" w:rsidRDefault="007A01D5" w:rsidP="00C33BE7">
            <w:pPr>
              <w:pStyle w:val="20"/>
              <w:ind w:firstLine="198"/>
              <w:rPr>
                <w:b/>
              </w:rPr>
            </w:pPr>
            <w:r w:rsidRPr="00C33BE7">
              <w:rPr>
                <w:rFonts w:hint="eastAsia"/>
                <w:b/>
                <w:lang w:val="ko-KR"/>
              </w:rPr>
              <w:t>5. 보증조치</w:t>
            </w:r>
          </w:p>
          <w:p w:rsidR="002679BB" w:rsidRPr="00B65199" w:rsidRDefault="007A01D5" w:rsidP="00C33BE7">
            <w:pPr>
              <w:pStyle w:val="20"/>
              <w:rPr>
                <w:rFonts w:hint="eastAsia"/>
              </w:rPr>
            </w:pPr>
            <w:r w:rsidRPr="00B65199">
              <w:rPr>
                <w:rFonts w:hint="eastAsia"/>
              </w:rPr>
              <w:t xml:space="preserve">(1) 개혁혁신 심화체제로 국가 </w:t>
            </w:r>
            <w:proofErr w:type="spellStart"/>
            <w:r w:rsidRPr="00B65199">
              <w:rPr>
                <w:rFonts w:hint="eastAsia"/>
              </w:rPr>
              <w:t>바이오기술과</w:t>
            </w:r>
            <w:proofErr w:type="spellEnd"/>
            <w:r w:rsidRPr="00B65199">
              <w:rPr>
                <w:rFonts w:hint="eastAsia"/>
              </w:rPr>
              <w:t xml:space="preserve"> </w:t>
            </w:r>
          </w:p>
          <w:p w:rsidR="007A01D5" w:rsidRPr="00B65199" w:rsidRDefault="007A01D5" w:rsidP="00C33BE7">
            <w:pPr>
              <w:pStyle w:val="20"/>
              <w:ind w:firstLineChars="0" w:firstLine="0"/>
            </w:pPr>
            <w:r w:rsidRPr="00B65199">
              <w:rPr>
                <w:rFonts w:hint="eastAsia"/>
              </w:rPr>
              <w:t>산업 발전 협조 메커니즘 완벽화</w:t>
            </w:r>
          </w:p>
          <w:p w:rsidR="002679BB" w:rsidRPr="00B65199" w:rsidRDefault="007A01D5" w:rsidP="00C33BE7">
            <w:pPr>
              <w:pStyle w:val="20"/>
              <w:rPr>
                <w:rFonts w:hint="eastAsia"/>
              </w:rPr>
            </w:pPr>
            <w:r w:rsidRPr="00B65199">
              <w:rPr>
                <w:rFonts w:hint="eastAsia"/>
              </w:rPr>
              <w:t xml:space="preserve">(2) 다양한 경로의 투자 메커니즘 건립으로 </w:t>
            </w:r>
          </w:p>
          <w:p w:rsidR="007A01D5" w:rsidRPr="00B65199" w:rsidRDefault="007A01D5" w:rsidP="00C33BE7">
            <w:pPr>
              <w:pStyle w:val="20"/>
              <w:ind w:firstLineChars="0" w:firstLine="0"/>
              <w:rPr>
                <w:lang w:val="ko-KR"/>
              </w:rPr>
            </w:pPr>
            <w:r w:rsidRPr="00B65199">
              <w:rPr>
                <w:rFonts w:hint="eastAsia"/>
              </w:rPr>
              <w:t>재세금융 등 정책지원 강화</w:t>
            </w:r>
          </w:p>
          <w:p w:rsidR="007A01D5" w:rsidRPr="00C33BE7" w:rsidRDefault="007A01D5" w:rsidP="00C33BE7">
            <w:pPr>
              <w:pStyle w:val="20"/>
            </w:pPr>
            <w:r w:rsidRPr="00C33BE7">
              <w:rPr>
                <w:rFonts w:hint="eastAsia"/>
              </w:rPr>
              <w:t xml:space="preserve">(3) 산·학·연(산업계, 학계, 연구기관)의 협력을 장려하여 </w:t>
            </w:r>
            <w:proofErr w:type="spellStart"/>
            <w:r w:rsidRPr="00C33BE7">
              <w:rPr>
                <w:rFonts w:hint="eastAsia"/>
              </w:rPr>
              <w:t>바이오기술산업</w:t>
            </w:r>
            <w:proofErr w:type="spellEnd"/>
            <w:r w:rsidRPr="00C33BE7">
              <w:rPr>
                <w:rFonts w:hint="eastAsia"/>
              </w:rPr>
              <w:t xml:space="preserve"> 혁신능력 건설 촉진</w:t>
            </w:r>
          </w:p>
          <w:p w:rsidR="002679BB" w:rsidRPr="00B65199" w:rsidRDefault="007A01D5" w:rsidP="00C33BE7">
            <w:pPr>
              <w:pStyle w:val="20"/>
              <w:rPr>
                <w:rFonts w:hint="eastAsia"/>
              </w:rPr>
            </w:pPr>
            <w:r w:rsidRPr="00B65199">
              <w:rPr>
                <w:rFonts w:hint="eastAsia"/>
              </w:rPr>
              <w:t xml:space="preserve">(4) 지적재산권 제도를 완벽히 하여 우수한 </w:t>
            </w:r>
          </w:p>
          <w:p w:rsidR="007A01D5" w:rsidRPr="00B65199" w:rsidRDefault="007A01D5" w:rsidP="00C33BE7">
            <w:pPr>
              <w:pStyle w:val="20"/>
              <w:ind w:firstLineChars="0" w:firstLine="0"/>
            </w:pPr>
            <w:r w:rsidRPr="00B65199">
              <w:rPr>
                <w:rFonts w:hint="eastAsia"/>
              </w:rPr>
              <w:t>격려제도 구축</w:t>
            </w:r>
          </w:p>
          <w:p w:rsidR="002679BB" w:rsidRPr="00B65199" w:rsidRDefault="007A01D5" w:rsidP="00C33BE7">
            <w:pPr>
              <w:pStyle w:val="20"/>
              <w:rPr>
                <w:rFonts w:hint="eastAsia"/>
              </w:rPr>
            </w:pPr>
            <w:r w:rsidRPr="00B65199">
              <w:rPr>
                <w:rFonts w:hint="eastAsia"/>
              </w:rPr>
              <w:t xml:space="preserve">(5) 혁신인재의 도입과 양성모델로 자질이 </w:t>
            </w:r>
          </w:p>
          <w:p w:rsidR="007A01D5" w:rsidRPr="00B65199" w:rsidRDefault="007A01D5" w:rsidP="00C33BE7">
            <w:pPr>
              <w:pStyle w:val="20"/>
              <w:ind w:firstLineChars="0" w:firstLine="0"/>
              <w:rPr>
                <w:lang w:val="ko-KR"/>
              </w:rPr>
            </w:pPr>
            <w:r w:rsidRPr="00B65199">
              <w:rPr>
                <w:rFonts w:hint="eastAsia"/>
              </w:rPr>
              <w:t xml:space="preserve">뛰어난 </w:t>
            </w:r>
            <w:proofErr w:type="spellStart"/>
            <w:r w:rsidRPr="00B65199">
              <w:rPr>
                <w:rFonts w:hint="eastAsia"/>
              </w:rPr>
              <w:t>바이오기술</w:t>
            </w:r>
            <w:proofErr w:type="spellEnd"/>
            <w:r w:rsidRPr="00B65199">
              <w:rPr>
                <w:rFonts w:hint="eastAsia"/>
              </w:rPr>
              <w:t xml:space="preserve"> </w:t>
            </w:r>
            <w:proofErr w:type="spellStart"/>
            <w:r w:rsidRPr="00B65199">
              <w:rPr>
                <w:rFonts w:hint="eastAsia"/>
              </w:rPr>
              <w:t>인재단</w:t>
            </w:r>
            <w:proofErr w:type="spellEnd"/>
            <w:r w:rsidRPr="00B65199">
              <w:rPr>
                <w:rFonts w:hint="eastAsia"/>
              </w:rPr>
              <w:t xml:space="preserve"> 구축 강화</w:t>
            </w:r>
          </w:p>
          <w:p w:rsidR="002679BB" w:rsidRPr="00B65199" w:rsidRDefault="007A01D5" w:rsidP="00C33BE7">
            <w:pPr>
              <w:pStyle w:val="20"/>
              <w:rPr>
                <w:rFonts w:hint="eastAsia"/>
              </w:rPr>
            </w:pPr>
            <w:r w:rsidRPr="00B65199">
              <w:rPr>
                <w:rFonts w:hint="eastAsia"/>
              </w:rPr>
              <w:t xml:space="preserve">(6) 광범위한 국제와 지역의 협력하여 국외 </w:t>
            </w:r>
          </w:p>
          <w:p w:rsidR="007A01D5" w:rsidRPr="00B65199" w:rsidRDefault="007A01D5" w:rsidP="00C33BE7">
            <w:pPr>
              <w:pStyle w:val="20"/>
              <w:ind w:firstLineChars="0" w:firstLine="0"/>
              <w:rPr>
                <w:lang w:val="ko-KR"/>
              </w:rPr>
            </w:pPr>
            <w:r w:rsidRPr="00B65199">
              <w:rPr>
                <w:rFonts w:hint="eastAsia"/>
              </w:rPr>
              <w:t>우수기술인재 자원을 충분히 활용</w:t>
            </w:r>
          </w:p>
          <w:p w:rsidR="007A01D5" w:rsidRPr="00B65199" w:rsidRDefault="007A01D5" w:rsidP="00C33BE7">
            <w:pPr>
              <w:pStyle w:val="20"/>
              <w:rPr>
                <w:lang w:val="ko-KR"/>
              </w:rPr>
            </w:pPr>
            <w:r w:rsidRPr="00B65199">
              <w:rPr>
                <w:rFonts w:hint="eastAsia"/>
              </w:rPr>
              <w:t>단어 해석</w:t>
            </w:r>
          </w:p>
          <w:p w:rsidR="00456752" w:rsidRPr="00235B69" w:rsidRDefault="00456752" w:rsidP="006255BC">
            <w:pPr>
              <w:overflowPunct w:val="0"/>
              <w:topLinePunct/>
              <w:autoSpaceDE/>
              <w:adjustRightInd w:val="0"/>
              <w:snapToGrid w:val="0"/>
              <w:spacing w:line="290" w:lineRule="atLeast"/>
              <w:rPr>
                <w:rFonts w:ascii="한컴바탕" w:eastAsia="한컴바탕" w:hAnsi="한컴바탕" w:cs="한컴바탕"/>
                <w:sz w:val="21"/>
                <w:szCs w:val="21"/>
              </w:rPr>
            </w:pP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roofErr w:type="spellStart"/>
            <w:r w:rsidRPr="00235B69">
              <w:rPr>
                <w:rFonts w:ascii="한컴바탕" w:eastAsia="한컴바탕" w:hAnsi="한컴바탕" w:cs="한컴바탕" w:hint="eastAsia"/>
                <w:sz w:val="21"/>
                <w:szCs w:val="21"/>
              </w:rPr>
              <w:t>바이오기술은</w:t>
            </w:r>
            <w:proofErr w:type="spellEnd"/>
            <w:r w:rsidRPr="00235B69">
              <w:rPr>
                <w:rFonts w:ascii="한컴바탕" w:eastAsia="한컴바탕" w:hAnsi="한컴바탕" w:cs="한컴바탕" w:hint="eastAsia"/>
                <w:sz w:val="21"/>
                <w:szCs w:val="21"/>
              </w:rPr>
              <w:t xml:space="preserve"> 현재 국내 과학기술발전의 주요 원동력이며, 바이오산업은 이미 국제 경쟁의 핵심이 되었다. 인류에게 직면한 인구, 건강, 식량, 에너지, 환경 등 주요문제 해결에 대한 중요한 전략적 의의를 가지고 있다</w:t>
            </w:r>
            <w:proofErr w:type="gramStart"/>
            <w:r w:rsidRPr="00235B69">
              <w:rPr>
                <w:rFonts w:ascii="한컴바탕" w:eastAsia="한컴바탕" w:hAnsi="한컴바탕" w:cs="한컴바탕" w:hint="eastAsia"/>
                <w:sz w:val="21"/>
                <w:szCs w:val="21"/>
              </w:rPr>
              <w:t>.《</w:t>
            </w:r>
            <w:proofErr w:type="gramEnd"/>
            <w:r w:rsidRPr="00235B69">
              <w:rPr>
                <w:rFonts w:ascii="한컴바탕" w:eastAsia="한컴바탕" w:hAnsi="한컴바탕" w:cs="한컴바탕" w:hint="eastAsia"/>
                <w:sz w:val="21"/>
                <w:szCs w:val="21"/>
              </w:rPr>
              <w:t>국가 중장기(</w:t>
            </w:r>
            <w:r w:rsidRPr="00235B69">
              <w:rPr>
                <w:rFonts w:ascii="한컴바탕" w:eastAsia="한컴바탕" w:hAnsi="한컴바탕" w:cs="한컴바탕"/>
                <w:sz w:val="21"/>
                <w:szCs w:val="21"/>
              </w:rPr>
              <w:t>中</w:t>
            </w:r>
            <w:r w:rsidRPr="00235B69">
              <w:rPr>
                <w:rFonts w:ascii="한컴바탕" w:eastAsia="한컴바탕" w:hAnsi="한컴바탕" w:cs="한컴바탕" w:hint="eastAsia"/>
                <w:sz w:val="21"/>
                <w:szCs w:val="21"/>
              </w:rPr>
              <w:t xml:space="preserve">长期)과학과 </w:t>
            </w:r>
            <w:proofErr w:type="spellStart"/>
            <w:r w:rsidRPr="00235B69">
              <w:rPr>
                <w:rFonts w:ascii="한컴바탕" w:eastAsia="한컴바탕" w:hAnsi="한컴바탕" w:cs="한컴바탕" w:hint="eastAsia"/>
                <w:sz w:val="21"/>
                <w:szCs w:val="21"/>
              </w:rPr>
              <w:t>기술발전규획강령</w:t>
            </w:r>
            <w:proofErr w:type="spellEnd"/>
            <w:r w:rsidRPr="00235B69">
              <w:rPr>
                <w:rFonts w:ascii="한컴바탕" w:eastAsia="한컴바탕" w:hAnsi="한컴바탕" w:cs="한컴바탕" w:hint="eastAsia"/>
                <w:sz w:val="21"/>
                <w:szCs w:val="21"/>
              </w:rPr>
              <w:t xml:space="preserve">(2006-2020)》(이하《강령》)에 이미 </w:t>
            </w:r>
            <w:proofErr w:type="spellStart"/>
            <w:r w:rsidRPr="00235B69">
              <w:rPr>
                <w:rFonts w:ascii="한컴바탕" w:eastAsia="한컴바탕" w:hAnsi="한컴바탕" w:cs="한컴바탕" w:hint="eastAsia"/>
                <w:sz w:val="21"/>
                <w:szCs w:val="21"/>
              </w:rPr>
              <w:t>바이오</w:t>
            </w:r>
            <w:r w:rsidRPr="00235B69">
              <w:rPr>
                <w:rFonts w:ascii="한컴바탕" w:eastAsia="한컴바탕" w:hAnsi="한컴바탕" w:cs="한컴바탕" w:hint="eastAsia"/>
                <w:sz w:val="21"/>
                <w:szCs w:val="21"/>
              </w:rPr>
              <w:lastRenderedPageBreak/>
              <w:t>기술은</w:t>
            </w:r>
            <w:proofErr w:type="spellEnd"/>
            <w:r w:rsidRPr="00235B69">
              <w:rPr>
                <w:rFonts w:ascii="한컴바탕" w:eastAsia="한컴바탕" w:hAnsi="한컴바탕" w:cs="한컴바탕" w:hint="eastAsia"/>
                <w:sz w:val="21"/>
                <w:szCs w:val="21"/>
              </w:rPr>
              <w:t xml:space="preserve"> 과학기술발전의 5개 중점전략 중의 하나이다. 2010년 9월 통과된 《국무원의 전략적 신흥산업의 육성과 발전 가속화에 관한 결정》(이하《결정》) 역시 바이오산업이 전략적 신흥산업에 포함되었다</w:t>
            </w:r>
            <w:proofErr w:type="gramStart"/>
            <w:r w:rsidRPr="00235B69">
              <w:rPr>
                <w:rFonts w:ascii="한컴바탕" w:eastAsia="한컴바탕" w:hAnsi="한컴바탕" w:cs="한컴바탕" w:hint="eastAsia"/>
                <w:sz w:val="21"/>
                <w:szCs w:val="21"/>
              </w:rPr>
              <w:t>.《</w:t>
            </w:r>
            <w:proofErr w:type="gramEnd"/>
            <w:r w:rsidRPr="00235B69">
              <w:rPr>
                <w:rFonts w:ascii="한컴바탕" w:eastAsia="한컴바탕" w:hAnsi="한컴바탕" w:cs="한컴바탕" w:hint="eastAsia"/>
                <w:sz w:val="21"/>
                <w:szCs w:val="21"/>
              </w:rPr>
              <w:t xml:space="preserve">결정》과《강령》의 배치를 실현하고《국민경제와 사회발전 제 12차 5개년 </w:t>
            </w:r>
            <w:proofErr w:type="spellStart"/>
            <w:r w:rsidRPr="00235B69">
              <w:rPr>
                <w:rFonts w:ascii="한컴바탕" w:eastAsia="한컴바탕" w:hAnsi="한컴바탕" w:cs="한컴바탕" w:hint="eastAsia"/>
                <w:sz w:val="21"/>
                <w:szCs w:val="21"/>
              </w:rPr>
              <w:t>규획</w:t>
            </w:r>
            <w:proofErr w:type="spellEnd"/>
            <w:r w:rsidRPr="00235B69">
              <w:rPr>
                <w:rFonts w:ascii="한컴바탕" w:eastAsia="한컴바탕" w:hAnsi="한컴바탕" w:cs="한컴바탕" w:hint="eastAsia"/>
                <w:sz w:val="21"/>
                <w:szCs w:val="21"/>
              </w:rPr>
              <w:t xml:space="preserve">(2011-2015년)》실시와 함께 국내 </w:t>
            </w:r>
            <w:proofErr w:type="spellStart"/>
            <w:r w:rsidRPr="00235B69">
              <w:rPr>
                <w:rFonts w:ascii="한컴바탕" w:eastAsia="한컴바탕" w:hAnsi="한컴바탕" w:cs="한컴바탕" w:hint="eastAsia"/>
                <w:sz w:val="21"/>
                <w:szCs w:val="21"/>
              </w:rPr>
              <w:t>바이오기술과</w:t>
            </w:r>
            <w:proofErr w:type="spellEnd"/>
            <w:r w:rsidRPr="00235B69">
              <w:rPr>
                <w:rFonts w:ascii="한컴바탕" w:eastAsia="한컴바탕" w:hAnsi="한컴바탕" w:cs="한컴바탕" w:hint="eastAsia"/>
                <w:sz w:val="21"/>
                <w:szCs w:val="21"/>
              </w:rPr>
              <w:t xml:space="preserve"> 산업 발전의 가속화를 전면적으로 추진하기 위해《</w:t>
            </w:r>
            <w:r w:rsidRPr="00235B69">
              <w:rPr>
                <w:rFonts w:ascii="한컴바탕" w:eastAsia="한컴바탕" w:hAnsi="한컴바탕" w:cs="한컴바탕"/>
                <w:sz w:val="21"/>
                <w:szCs w:val="21"/>
              </w:rPr>
              <w:t>”</w:t>
            </w:r>
            <w:r w:rsidRPr="00235B69">
              <w:rPr>
                <w:rFonts w:ascii="한컴바탕" w:eastAsia="한컴바탕" w:hAnsi="한컴바탕" w:cs="한컴바탕" w:hint="eastAsia"/>
                <w:sz w:val="21"/>
                <w:szCs w:val="21"/>
              </w:rPr>
              <w:t>12차 5개년</w:t>
            </w:r>
            <w:r w:rsidRPr="00235B69">
              <w:rPr>
                <w:rFonts w:ascii="한컴바탕" w:eastAsia="한컴바탕" w:hAnsi="한컴바탕" w:cs="한컴바탕"/>
                <w:sz w:val="21"/>
                <w:szCs w:val="21"/>
              </w:rPr>
              <w:t>”</w:t>
            </w:r>
            <w:r w:rsidRPr="00235B69">
              <w:rPr>
                <w:rFonts w:ascii="한컴바탕" w:eastAsia="한컴바탕" w:hAnsi="한컴바탕" w:cs="한컴바탕" w:hint="eastAsia"/>
                <w:sz w:val="21"/>
                <w:szCs w:val="21"/>
              </w:rPr>
              <w:t xml:space="preserve"> </w:t>
            </w:r>
            <w:proofErr w:type="spellStart"/>
            <w:r w:rsidRPr="00235B69">
              <w:rPr>
                <w:rFonts w:ascii="한컴바탕" w:eastAsia="한컴바탕" w:hAnsi="한컴바탕" w:cs="한컴바탕" w:hint="eastAsia"/>
                <w:sz w:val="21"/>
                <w:szCs w:val="21"/>
              </w:rPr>
              <w:t>바이오기술</w:t>
            </w:r>
            <w:proofErr w:type="spellEnd"/>
            <w:r w:rsidRPr="00235B69">
              <w:rPr>
                <w:rFonts w:ascii="한컴바탕" w:eastAsia="한컴바탕" w:hAnsi="한컴바탕" w:cs="한컴바탕" w:hint="eastAsia"/>
                <w:sz w:val="21"/>
                <w:szCs w:val="21"/>
              </w:rPr>
              <w:t xml:space="preserve"> </w:t>
            </w:r>
            <w:proofErr w:type="spellStart"/>
            <w:r w:rsidRPr="00235B69">
              <w:rPr>
                <w:rFonts w:ascii="한컴바탕" w:eastAsia="한컴바탕" w:hAnsi="한컴바탕" w:cs="한컴바탕" w:hint="eastAsia"/>
                <w:sz w:val="21"/>
                <w:szCs w:val="21"/>
              </w:rPr>
              <w:t>발전규획</w:t>
            </w:r>
            <w:proofErr w:type="spellEnd"/>
            <w:r w:rsidRPr="00235B69">
              <w:rPr>
                <w:rFonts w:ascii="한컴바탕" w:eastAsia="한컴바탕" w:hAnsi="한컴바탕" w:cs="한컴바탕" w:hint="eastAsia"/>
                <w:sz w:val="21"/>
                <w:szCs w:val="21"/>
              </w:rPr>
              <w:t>》을 특별히 편제한다.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
          <w:p w:rsidR="00456752" w:rsidRPr="00235B69" w:rsidRDefault="00456752" w:rsidP="00C33BE7">
            <w:pPr>
              <w:overflowPunct w:val="0"/>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235B69">
              <w:rPr>
                <w:rFonts w:ascii="한컴바탕" w:eastAsia="한컴바탕" w:hAnsi="한컴바탕" w:cs="한컴바탕" w:hint="eastAsia"/>
                <w:b/>
                <w:sz w:val="21"/>
                <w:szCs w:val="21"/>
              </w:rPr>
              <w:t>1. 상황 및 요구</w:t>
            </w:r>
          </w:p>
          <w:p w:rsidR="00456752" w:rsidRPr="00235B69" w:rsidRDefault="00456752" w:rsidP="006255BC">
            <w:pPr>
              <w:overflowPunct w:val="0"/>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235B69">
              <w:rPr>
                <w:rFonts w:ascii="한컴바탕" w:eastAsia="한컴바탕" w:hAnsi="한컴바탕" w:cs="한컴바탕" w:hint="eastAsia"/>
                <w:b/>
                <w:sz w:val="21"/>
                <w:szCs w:val="21"/>
              </w:rPr>
              <w:t xml:space="preserve">(1) </w:t>
            </w:r>
            <w:proofErr w:type="spellStart"/>
            <w:r w:rsidRPr="00235B69">
              <w:rPr>
                <w:rFonts w:ascii="한컴바탕" w:eastAsia="한컴바탕" w:hAnsi="한컴바탕" w:cs="한컴바탕" w:hint="eastAsia"/>
                <w:b/>
                <w:sz w:val="21"/>
                <w:szCs w:val="21"/>
              </w:rPr>
              <w:t>바이오기술은</w:t>
            </w:r>
            <w:proofErr w:type="spellEnd"/>
            <w:r w:rsidRPr="00235B69">
              <w:rPr>
                <w:rFonts w:ascii="한컴바탕" w:eastAsia="한컴바탕" w:hAnsi="한컴바탕" w:cs="한컴바탕" w:hint="eastAsia"/>
                <w:b/>
                <w:sz w:val="21"/>
                <w:szCs w:val="21"/>
              </w:rPr>
              <w:t xml:space="preserve"> 21세기 과학기술발전의 고지</w:t>
            </w:r>
          </w:p>
          <w:p w:rsidR="00456752" w:rsidRPr="00C33BE7" w:rsidRDefault="00456752" w:rsidP="00C33BE7">
            <w:pPr>
              <w:overflowPunct w:val="0"/>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proofErr w:type="spellStart"/>
            <w:r w:rsidRPr="00C33BE7">
              <w:rPr>
                <w:rFonts w:ascii="한컴바탕" w:eastAsia="한컴바탕" w:hAnsi="한컴바탕" w:cs="한컴바탕" w:hint="eastAsia"/>
                <w:spacing w:val="-10"/>
                <w:sz w:val="21"/>
                <w:szCs w:val="21"/>
              </w:rPr>
              <w:t>바이오기술은</w:t>
            </w:r>
            <w:proofErr w:type="spellEnd"/>
            <w:r w:rsidRPr="00C33BE7">
              <w:rPr>
                <w:rFonts w:ascii="한컴바탕" w:eastAsia="한컴바탕" w:hAnsi="한컴바탕" w:cs="한컴바탕" w:hint="eastAsia"/>
                <w:spacing w:val="-10"/>
                <w:sz w:val="21"/>
                <w:szCs w:val="21"/>
              </w:rPr>
              <w:t xml:space="preserve"> 현재 세계에서 기술 발전이 가장 빠른 분야 중 하나이다. 과거 10년 간 생명과학, </w:t>
            </w:r>
            <w:proofErr w:type="spellStart"/>
            <w:r w:rsidRPr="00C33BE7">
              <w:rPr>
                <w:rFonts w:ascii="한컴바탕" w:eastAsia="한컴바탕" w:hAnsi="한컴바탕" w:cs="한컴바탕" w:hint="eastAsia"/>
                <w:spacing w:val="-10"/>
                <w:sz w:val="21"/>
                <w:szCs w:val="21"/>
              </w:rPr>
              <w:t>바이오기술</w:t>
            </w:r>
            <w:proofErr w:type="spellEnd"/>
            <w:r w:rsidRPr="00C33BE7">
              <w:rPr>
                <w:rFonts w:ascii="한컴바탕" w:eastAsia="한컴바탕" w:hAnsi="한컴바탕" w:cs="한컴바탕" w:hint="eastAsia"/>
                <w:spacing w:val="-10"/>
                <w:sz w:val="21"/>
                <w:szCs w:val="21"/>
              </w:rPr>
              <w:t xml:space="preserve"> 및 관련분야의 논문 수는 이미 전 세계 자연과학 논문의 50% 이상을 차지하였으며, 최근 10년 이래</w:t>
            </w:r>
            <w:r w:rsidRPr="00C33BE7">
              <w:rPr>
                <w:rFonts w:ascii="한컴바탕" w:eastAsia="한컴바탕" w:hAnsi="한컴바탕" w:cs="한컴바탕"/>
                <w:spacing w:val="-10"/>
                <w:sz w:val="21"/>
                <w:szCs w:val="21"/>
              </w:rPr>
              <w:t>《Science》</w:t>
            </w:r>
            <w:r w:rsidRPr="00C33BE7">
              <w:rPr>
                <w:rFonts w:ascii="한컴바탕" w:eastAsia="한컴바탕" w:hAnsi="한컴바탕" w:cs="한컴바탕" w:hint="eastAsia"/>
                <w:spacing w:val="-10"/>
                <w:sz w:val="21"/>
                <w:szCs w:val="21"/>
              </w:rPr>
              <w:t xml:space="preserve">에 선정된 연 10개 항목의 과학기술 진보 중, 생명과학과 </w:t>
            </w:r>
            <w:proofErr w:type="spellStart"/>
            <w:r w:rsidRPr="00C33BE7">
              <w:rPr>
                <w:rFonts w:ascii="한컴바탕" w:eastAsia="한컴바탕" w:hAnsi="한컴바탕" w:cs="한컴바탕" w:hint="eastAsia"/>
                <w:spacing w:val="-10"/>
                <w:sz w:val="21"/>
                <w:szCs w:val="21"/>
              </w:rPr>
              <w:t>바이오기술</w:t>
            </w:r>
            <w:proofErr w:type="spellEnd"/>
            <w:r w:rsidRPr="00C33BE7">
              <w:rPr>
                <w:rFonts w:ascii="한컴바탕" w:eastAsia="한컴바탕" w:hAnsi="한컴바탕" w:cs="한컴바탕" w:hint="eastAsia"/>
                <w:spacing w:val="-10"/>
                <w:sz w:val="21"/>
                <w:szCs w:val="21"/>
              </w:rPr>
              <w:t xml:space="preserve"> 분야가 50% 이상을 차지한다. 2008년 평가된 SCI의 영향요인 상위 20위 정기간행물 중 16종이 </w:t>
            </w:r>
            <w:proofErr w:type="spellStart"/>
            <w:r w:rsidRPr="00C33BE7">
              <w:rPr>
                <w:rFonts w:ascii="한컴바탕" w:eastAsia="한컴바탕" w:hAnsi="한컴바탕" w:cs="한컴바탕" w:hint="eastAsia"/>
                <w:spacing w:val="-10"/>
                <w:sz w:val="21"/>
                <w:szCs w:val="21"/>
              </w:rPr>
              <w:t>생명과학류를</w:t>
            </w:r>
            <w:proofErr w:type="spellEnd"/>
            <w:r w:rsidRPr="00C33BE7">
              <w:rPr>
                <w:rFonts w:ascii="한컴바탕" w:eastAsia="한컴바탕" w:hAnsi="한컴바탕" w:cs="한컴바탕" w:hint="eastAsia"/>
                <w:spacing w:val="-10"/>
                <w:sz w:val="21"/>
                <w:szCs w:val="21"/>
              </w:rPr>
              <w:t xml:space="preserve"> 포함하고 있다. 유전자(Genome)학, </w:t>
            </w:r>
            <w:proofErr w:type="spellStart"/>
            <w:r w:rsidRPr="00C33BE7">
              <w:rPr>
                <w:rFonts w:ascii="한컴바탕" w:eastAsia="한컴바탕" w:hAnsi="한컴바탕" w:cs="한컴바탕" w:hint="eastAsia"/>
                <w:spacing w:val="-10"/>
                <w:sz w:val="21"/>
                <w:szCs w:val="21"/>
              </w:rPr>
              <w:t>프로테오믹스</w:t>
            </w:r>
            <w:proofErr w:type="spellEnd"/>
            <w:r w:rsidRPr="00C33BE7">
              <w:rPr>
                <w:rFonts w:ascii="한컴바탕" w:eastAsia="한컴바탕" w:hAnsi="한컴바탕" w:cs="한컴바탕" w:hint="eastAsia"/>
                <w:spacing w:val="-10"/>
                <w:sz w:val="21"/>
                <w:szCs w:val="21"/>
              </w:rPr>
              <w:t xml:space="preserve"> 및 줄기세포 등 선진 </w:t>
            </w:r>
            <w:proofErr w:type="spellStart"/>
            <w:r w:rsidRPr="00C33BE7">
              <w:rPr>
                <w:rFonts w:ascii="한컴바탕" w:eastAsia="한컴바탕" w:hAnsi="한컴바탕" w:cs="한컴바탕" w:hint="eastAsia"/>
                <w:spacing w:val="-10"/>
                <w:sz w:val="21"/>
                <w:szCs w:val="21"/>
              </w:rPr>
              <w:t>바이오기술의</w:t>
            </w:r>
            <w:proofErr w:type="spellEnd"/>
            <w:r w:rsidRPr="00C33BE7">
              <w:rPr>
                <w:rFonts w:ascii="한컴바탕" w:eastAsia="한컴바탕" w:hAnsi="한컴바탕" w:cs="한컴바탕" w:hint="eastAsia"/>
                <w:spacing w:val="-10"/>
                <w:sz w:val="21"/>
                <w:szCs w:val="21"/>
              </w:rPr>
              <w:t xml:space="preserve"> 발전으로 인류의 생명세계에 대한 지식수준이 비약적으로 발전하였으며, </w:t>
            </w:r>
            <w:proofErr w:type="spellStart"/>
            <w:r w:rsidRPr="00C33BE7">
              <w:rPr>
                <w:rFonts w:ascii="한컴바탕" w:eastAsia="한컴바탕" w:hAnsi="한컴바탕" w:cs="한컴바탕" w:hint="eastAsia"/>
                <w:spacing w:val="-10"/>
                <w:sz w:val="21"/>
                <w:szCs w:val="21"/>
              </w:rPr>
              <w:t>의약바이오기술은</w:t>
            </w:r>
            <w:proofErr w:type="spellEnd"/>
            <w:r w:rsidRPr="00C33BE7">
              <w:rPr>
                <w:rFonts w:ascii="한컴바탕" w:eastAsia="한컴바탕" w:hAnsi="한컴바탕" w:cs="한컴바탕" w:hint="eastAsia"/>
                <w:spacing w:val="-10"/>
                <w:sz w:val="21"/>
                <w:szCs w:val="21"/>
              </w:rPr>
              <w:t xml:space="preserve"> 인류의 건강수준을 제고하여 삶의 수준을 향상시켰다. </w:t>
            </w:r>
            <w:proofErr w:type="spellStart"/>
            <w:r w:rsidRPr="00C33BE7">
              <w:rPr>
                <w:rFonts w:ascii="한컴바탕" w:eastAsia="한컴바탕" w:hAnsi="한컴바탕" w:cs="한컴바탕" w:hint="eastAsia"/>
                <w:spacing w:val="-10"/>
                <w:sz w:val="21"/>
                <w:szCs w:val="21"/>
              </w:rPr>
              <w:t>농업바이오기술은</w:t>
            </w:r>
            <w:proofErr w:type="spellEnd"/>
            <w:r w:rsidRPr="00C33BE7">
              <w:rPr>
                <w:rFonts w:ascii="한컴바탕" w:eastAsia="한컴바탕" w:hAnsi="한컴바탕" w:cs="한컴바탕" w:hint="eastAsia"/>
                <w:spacing w:val="-10"/>
                <w:sz w:val="21"/>
                <w:szCs w:val="21"/>
              </w:rPr>
              <w:t xml:space="preserve"> 농업제품 생산량 및 품질을 크게 향상시켜 농업생산 원가를 낮추었다. </w:t>
            </w:r>
            <w:proofErr w:type="spellStart"/>
            <w:r w:rsidRPr="00C33BE7">
              <w:rPr>
                <w:rFonts w:ascii="한컴바탕" w:eastAsia="한컴바탕" w:hAnsi="한컴바탕" w:cs="한컴바탕" w:hint="eastAsia"/>
                <w:spacing w:val="-10"/>
                <w:sz w:val="21"/>
                <w:szCs w:val="21"/>
              </w:rPr>
              <w:t>공업바이오기술은</w:t>
            </w:r>
            <w:proofErr w:type="spellEnd"/>
            <w:r w:rsidRPr="00C33BE7">
              <w:rPr>
                <w:rFonts w:ascii="한컴바탕" w:eastAsia="한컴바탕" w:hAnsi="한컴바탕" w:cs="한컴바탕" w:hint="eastAsia"/>
                <w:spacing w:val="-10"/>
                <w:sz w:val="21"/>
                <w:szCs w:val="21"/>
              </w:rPr>
              <w:t xml:space="preserve"> </w:t>
            </w:r>
            <w:r w:rsidRPr="00C33BE7">
              <w:rPr>
                <w:rFonts w:ascii="한컴바탕" w:eastAsia="한컴바탕" w:hAnsi="한컴바탕" w:cs="한컴바탕"/>
                <w:spacing w:val="-10"/>
                <w:sz w:val="21"/>
                <w:szCs w:val="21"/>
              </w:rPr>
              <w:t>“</w:t>
            </w:r>
            <w:r w:rsidRPr="00C33BE7">
              <w:rPr>
                <w:rFonts w:ascii="한컴바탕" w:eastAsia="한컴바탕" w:hAnsi="한컴바탕" w:cs="한컴바탕" w:hint="eastAsia"/>
                <w:spacing w:val="-10"/>
                <w:sz w:val="21"/>
                <w:szCs w:val="21"/>
              </w:rPr>
              <w:t>그린 제조업</w:t>
            </w:r>
            <w:r w:rsidRPr="00C33BE7">
              <w:rPr>
                <w:rFonts w:ascii="한컴바탕" w:eastAsia="한컴바탕" w:hAnsi="한컴바탕" w:cs="한컴바탕"/>
                <w:spacing w:val="-10"/>
                <w:sz w:val="21"/>
                <w:szCs w:val="21"/>
              </w:rPr>
              <w:t>”</w:t>
            </w:r>
            <w:r w:rsidRPr="00C33BE7">
              <w:rPr>
                <w:rFonts w:ascii="한컴바탕" w:eastAsia="한컴바탕" w:hAnsi="한컴바탕" w:cs="한컴바탕" w:hint="eastAsia"/>
                <w:spacing w:val="-10"/>
                <w:sz w:val="21"/>
                <w:szCs w:val="21"/>
              </w:rPr>
              <w:t xml:space="preserve">발전을 가속화 하여 </w:t>
            </w:r>
            <w:proofErr w:type="spellStart"/>
            <w:r w:rsidRPr="00C33BE7">
              <w:rPr>
                <w:rFonts w:ascii="한컴바탕" w:eastAsia="한컴바탕" w:hAnsi="한컴바탕" w:cs="한컴바탕" w:hint="eastAsia"/>
                <w:spacing w:val="-10"/>
                <w:sz w:val="21"/>
                <w:szCs w:val="21"/>
              </w:rPr>
              <w:t>오염물</w:t>
            </w:r>
            <w:proofErr w:type="spellEnd"/>
            <w:r w:rsidRPr="00C33BE7">
              <w:rPr>
                <w:rFonts w:ascii="한컴바탕" w:eastAsia="한컴바탕" w:hAnsi="한컴바탕" w:cs="한컴바탕" w:hint="eastAsia"/>
                <w:spacing w:val="-10"/>
                <w:sz w:val="21"/>
                <w:szCs w:val="21"/>
              </w:rPr>
              <w:t xml:space="preserve"> 배출을 크게 감소시켰으며, 생산원가를 낮추었다. 바이오 에너지발전은 에너지 부족에 대한 부담을 경감하는데 효과를 주었다. 환경 바이오 에너지는 환경오염처리, 생태환경 개선 분야에서 큰 효과를 발휘하였다. </w:t>
            </w:r>
            <w:proofErr w:type="spellStart"/>
            <w:r w:rsidRPr="00C33BE7">
              <w:rPr>
                <w:rFonts w:ascii="한컴바탕" w:eastAsia="한컴바탕" w:hAnsi="한컴바탕" w:cs="한컴바탕" w:hint="eastAsia"/>
                <w:spacing w:val="-10"/>
                <w:sz w:val="21"/>
                <w:szCs w:val="21"/>
              </w:rPr>
              <w:t>바이오기술은</w:t>
            </w:r>
            <w:proofErr w:type="spellEnd"/>
            <w:r w:rsidRPr="00C33BE7">
              <w:rPr>
                <w:rFonts w:ascii="한컴바탕" w:eastAsia="한컴바탕" w:hAnsi="한컴바탕" w:cs="한컴바탕" w:hint="eastAsia"/>
                <w:spacing w:val="-10"/>
                <w:sz w:val="21"/>
                <w:szCs w:val="21"/>
              </w:rPr>
              <w:t xml:space="preserve"> 국가안전보장, 생물위협 방어에 다른 어떠한 것도 대신 할 수 없을 정도의 큰 효과를 발휘하고 있다. 생명과학과 </w:t>
            </w:r>
            <w:proofErr w:type="spellStart"/>
            <w:r w:rsidRPr="00C33BE7">
              <w:rPr>
                <w:rFonts w:ascii="한컴바탕" w:eastAsia="한컴바탕" w:hAnsi="한컴바탕" w:cs="한컴바탕" w:hint="eastAsia"/>
                <w:spacing w:val="-10"/>
                <w:sz w:val="21"/>
                <w:szCs w:val="21"/>
              </w:rPr>
              <w:t>바이오기술</w:t>
            </w:r>
            <w:proofErr w:type="spellEnd"/>
            <w:r w:rsidRPr="00C33BE7">
              <w:rPr>
                <w:rFonts w:ascii="한컴바탕" w:eastAsia="한컴바탕" w:hAnsi="한컴바탕" w:cs="한컴바탕" w:hint="eastAsia"/>
                <w:spacing w:val="-10"/>
                <w:sz w:val="21"/>
                <w:szCs w:val="21"/>
              </w:rPr>
              <w:t xml:space="preserve"> 관련 연구는 이미 과학연구의 선구적인 지위를 차지하고 있다고 할 수 있다.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
          <w:p w:rsidR="00456752" w:rsidRPr="00235B69" w:rsidRDefault="00456752" w:rsidP="006255BC">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235B69">
              <w:rPr>
                <w:rFonts w:ascii="한컴바탕" w:eastAsia="한컴바탕" w:hAnsi="한컴바탕" w:cs="한컴바탕" w:hint="eastAsia"/>
                <w:b/>
                <w:sz w:val="21"/>
                <w:szCs w:val="21"/>
              </w:rPr>
              <w:t xml:space="preserve">(2) </w:t>
            </w:r>
            <w:proofErr w:type="spellStart"/>
            <w:r w:rsidRPr="00235B69">
              <w:rPr>
                <w:rFonts w:ascii="한컴바탕" w:eastAsia="한컴바탕" w:hAnsi="한컴바탕" w:cs="한컴바탕" w:hint="eastAsia"/>
                <w:b/>
                <w:sz w:val="21"/>
                <w:szCs w:val="21"/>
              </w:rPr>
              <w:t>바이오기술은</w:t>
            </w:r>
            <w:proofErr w:type="spellEnd"/>
            <w:r w:rsidRPr="00235B69">
              <w:rPr>
                <w:rFonts w:ascii="한컴바탕" w:eastAsia="한컴바탕" w:hAnsi="한컴바탕" w:cs="한컴바탕" w:hint="eastAsia"/>
                <w:b/>
                <w:sz w:val="21"/>
                <w:szCs w:val="21"/>
              </w:rPr>
              <w:t xml:space="preserve"> 세계각국 경쟁의 전략포인트</w:t>
            </w:r>
          </w:p>
          <w:p w:rsidR="00456752" w:rsidRPr="00C33BE7" w:rsidRDefault="00456752" w:rsidP="00C33BE7">
            <w:pPr>
              <w:overflowPunct w:val="0"/>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proofErr w:type="spellStart"/>
            <w:r w:rsidRPr="00C33BE7">
              <w:rPr>
                <w:rFonts w:ascii="한컴바탕" w:eastAsia="한컴바탕" w:hAnsi="한컴바탕" w:cs="한컴바탕" w:hint="eastAsia"/>
                <w:spacing w:val="-4"/>
                <w:sz w:val="21"/>
                <w:szCs w:val="21"/>
              </w:rPr>
              <w:t>바이오기술의</w:t>
            </w:r>
            <w:proofErr w:type="spellEnd"/>
            <w:r w:rsidRPr="00C33BE7">
              <w:rPr>
                <w:rFonts w:ascii="한컴바탕" w:eastAsia="한컴바탕" w:hAnsi="한컴바탕" w:cs="한컴바탕" w:hint="eastAsia"/>
                <w:spacing w:val="-4"/>
                <w:sz w:val="21"/>
                <w:szCs w:val="21"/>
              </w:rPr>
              <w:t xml:space="preserve"> 고지 선점을 위해 세계 각국이 연달아 국가 </w:t>
            </w:r>
            <w:proofErr w:type="spellStart"/>
            <w:r w:rsidRPr="00C33BE7">
              <w:rPr>
                <w:rFonts w:ascii="한컴바탕" w:eastAsia="한컴바탕" w:hAnsi="한컴바탕" w:cs="한컴바탕" w:hint="eastAsia"/>
                <w:spacing w:val="-4"/>
                <w:sz w:val="21"/>
                <w:szCs w:val="21"/>
              </w:rPr>
              <w:t>전략규획을</w:t>
            </w:r>
            <w:proofErr w:type="spellEnd"/>
            <w:r w:rsidRPr="00C33BE7">
              <w:rPr>
                <w:rFonts w:ascii="한컴바탕" w:eastAsia="한컴바탕" w:hAnsi="한컴바탕" w:cs="한컴바탕" w:hint="eastAsia"/>
                <w:spacing w:val="-4"/>
                <w:sz w:val="21"/>
                <w:szCs w:val="21"/>
              </w:rPr>
              <w:t xml:space="preserve"> 제정하고, 전문정책을 공포하고 있으며, 대규모의 자금을 투입하고 있다. 2009년 미국국가연구이사회는《21세기의 </w:t>
            </w:r>
            <w:r w:rsidRPr="00C33BE7">
              <w:rPr>
                <w:rFonts w:ascii="한컴바탕" w:eastAsia="한컴바탕" w:hAnsi="한컴바탕" w:cs="한컴바탕"/>
                <w:spacing w:val="-4"/>
                <w:sz w:val="21"/>
                <w:szCs w:val="21"/>
              </w:rPr>
              <w:t>“</w:t>
            </w:r>
            <w:proofErr w:type="spellStart"/>
            <w:r w:rsidRPr="00C33BE7">
              <w:rPr>
                <w:rFonts w:ascii="한컴바탕" w:eastAsia="한컴바탕" w:hAnsi="한컴바탕" w:cs="한컴바탕" w:hint="eastAsia"/>
                <w:spacing w:val="-4"/>
                <w:sz w:val="21"/>
                <w:szCs w:val="21"/>
              </w:rPr>
              <w:t>신생물학</w:t>
            </w:r>
            <w:proofErr w:type="spellEnd"/>
            <w:r w:rsidRPr="00C33BE7">
              <w:rPr>
                <w:rFonts w:ascii="한컴바탕" w:eastAsia="한컴바탕" w:hAnsi="한컴바탕" w:cs="한컴바탕"/>
                <w:spacing w:val="-4"/>
                <w:sz w:val="21"/>
                <w:szCs w:val="21"/>
              </w:rPr>
              <w:t>”</w:t>
            </w:r>
            <w:r w:rsidRPr="00C33BE7">
              <w:rPr>
                <w:rFonts w:ascii="한컴바탕" w:eastAsia="한컴바탕" w:hAnsi="한컴바탕" w:cs="한컴바탕" w:hint="eastAsia"/>
                <w:spacing w:val="-4"/>
                <w:sz w:val="21"/>
                <w:szCs w:val="21"/>
              </w:rPr>
              <w:t xml:space="preserve">: 미국은 곧 도래할 생물학 혁명의 주도를 </w:t>
            </w:r>
            <w:r w:rsidRPr="00C33BE7">
              <w:rPr>
                <w:rFonts w:ascii="한컴바탕" w:eastAsia="한컴바탕" w:hAnsi="한컴바탕" w:cs="한컴바탕" w:hint="eastAsia"/>
                <w:spacing w:val="-4"/>
                <w:sz w:val="21"/>
                <w:szCs w:val="21"/>
              </w:rPr>
              <w:lastRenderedPageBreak/>
              <w:t xml:space="preserve">어떻게 확보하는가?》 보고서를 발표하였으며, 국가가 </w:t>
            </w:r>
            <w:r w:rsidRPr="00C33BE7">
              <w:rPr>
                <w:rFonts w:ascii="한컴바탕" w:eastAsia="한컴바탕" w:hAnsi="한컴바탕" w:cs="한컴바탕"/>
                <w:spacing w:val="-4"/>
                <w:sz w:val="21"/>
                <w:szCs w:val="21"/>
              </w:rPr>
              <w:t>“</w:t>
            </w:r>
            <w:proofErr w:type="spellStart"/>
            <w:r w:rsidRPr="00C33BE7">
              <w:rPr>
                <w:rFonts w:ascii="한컴바탕" w:eastAsia="한컴바탕" w:hAnsi="한컴바탕" w:cs="한컴바탕" w:hint="eastAsia"/>
                <w:spacing w:val="-4"/>
                <w:sz w:val="21"/>
                <w:szCs w:val="21"/>
              </w:rPr>
              <w:t>신생물학</w:t>
            </w:r>
            <w:proofErr w:type="spellEnd"/>
            <w:r w:rsidRPr="00C33BE7">
              <w:rPr>
                <w:rFonts w:ascii="한컴바탕" w:eastAsia="한컴바탕" w:hAnsi="한컴바탕" w:cs="한컴바탕"/>
                <w:spacing w:val="-4"/>
                <w:sz w:val="21"/>
                <w:szCs w:val="21"/>
              </w:rPr>
              <w:t>”</w:t>
            </w:r>
            <w:r w:rsidRPr="00C33BE7">
              <w:rPr>
                <w:rFonts w:ascii="한컴바탕" w:eastAsia="한컴바탕" w:hAnsi="한컴바탕" w:cs="한컴바탕" w:hint="eastAsia"/>
                <w:spacing w:val="-4"/>
                <w:sz w:val="21"/>
                <w:szCs w:val="21"/>
              </w:rPr>
              <w:t xml:space="preserve">의 발전 가속화를 채택하도록 건의하여 식량, 에너지, 환경과 건강 4개 분야의 응용하는 생명과학과 </w:t>
            </w:r>
            <w:proofErr w:type="spellStart"/>
            <w:r w:rsidRPr="00C33BE7">
              <w:rPr>
                <w:rFonts w:ascii="한컴바탕" w:eastAsia="한컴바탕" w:hAnsi="한컴바탕" w:cs="한컴바탕" w:hint="eastAsia"/>
                <w:spacing w:val="-4"/>
                <w:sz w:val="21"/>
                <w:szCs w:val="21"/>
              </w:rPr>
              <w:t>바이오기술을</w:t>
            </w:r>
            <w:proofErr w:type="spellEnd"/>
            <w:r w:rsidRPr="00C33BE7">
              <w:rPr>
                <w:rFonts w:ascii="한컴바탕" w:eastAsia="한컴바탕" w:hAnsi="한컴바탕" w:cs="한컴바탕" w:hint="eastAsia"/>
                <w:spacing w:val="-4"/>
                <w:sz w:val="21"/>
                <w:szCs w:val="21"/>
              </w:rPr>
              <w:t xml:space="preserve"> 중점강화 하였다. 2010년 영국 생물기술과 생물과학연구이사회(BBSSRC)는 </w:t>
            </w:r>
            <w:proofErr w:type="spellStart"/>
            <w:r w:rsidRPr="00C33BE7">
              <w:rPr>
                <w:rFonts w:ascii="한컴바탕" w:eastAsia="한컴바탕" w:hAnsi="한컴바탕" w:cs="한컴바탕" w:hint="eastAsia"/>
                <w:spacing w:val="-4"/>
                <w:sz w:val="21"/>
                <w:szCs w:val="21"/>
              </w:rPr>
              <w:t>바이오기술의</w:t>
            </w:r>
            <w:proofErr w:type="spellEnd"/>
            <w:r w:rsidRPr="00C33BE7">
              <w:rPr>
                <w:rFonts w:ascii="한컴바탕" w:eastAsia="한컴바탕" w:hAnsi="한컴바탕" w:cs="한컴바탕" w:hint="eastAsia"/>
                <w:spacing w:val="-4"/>
                <w:sz w:val="21"/>
                <w:szCs w:val="21"/>
              </w:rPr>
              <w:t xml:space="preserve"> 5년 </w:t>
            </w:r>
            <w:proofErr w:type="spellStart"/>
            <w:r w:rsidRPr="00C33BE7">
              <w:rPr>
                <w:rFonts w:ascii="한컴바탕" w:eastAsia="한컴바탕" w:hAnsi="한컴바탕" w:cs="한컴바탕" w:hint="eastAsia"/>
                <w:spacing w:val="-4"/>
                <w:sz w:val="21"/>
                <w:szCs w:val="21"/>
              </w:rPr>
              <w:t>규획</w:t>
            </w:r>
            <w:proofErr w:type="spellEnd"/>
            <w:r w:rsidRPr="00C33BE7">
              <w:rPr>
                <w:rFonts w:ascii="한컴바탕" w:eastAsia="한컴바탕" w:hAnsi="한컴바탕" w:cs="한컴바탕" w:hint="eastAsia"/>
                <w:spacing w:val="-4"/>
                <w:sz w:val="21"/>
                <w:szCs w:val="21"/>
              </w:rPr>
              <w:t xml:space="preserve">《바이오 과학시대: 2010-2015 </w:t>
            </w:r>
            <w:proofErr w:type="spellStart"/>
            <w:r w:rsidRPr="00C33BE7">
              <w:rPr>
                <w:rFonts w:ascii="한컴바탕" w:eastAsia="한컴바탕" w:hAnsi="한컴바탕" w:cs="한컴바탕" w:hint="eastAsia"/>
                <w:spacing w:val="-4"/>
                <w:sz w:val="21"/>
                <w:szCs w:val="21"/>
              </w:rPr>
              <w:t>전략규획</w:t>
            </w:r>
            <w:proofErr w:type="spellEnd"/>
            <w:r w:rsidRPr="00C33BE7">
              <w:rPr>
                <w:rFonts w:ascii="한컴바탕" w:eastAsia="한컴바탕" w:hAnsi="한컴바탕" w:cs="한컴바탕" w:hint="eastAsia"/>
                <w:spacing w:val="-4"/>
                <w:sz w:val="21"/>
                <w:szCs w:val="21"/>
              </w:rPr>
              <w:t xml:space="preserve">》을 발표하여 </w:t>
            </w:r>
            <w:proofErr w:type="spellStart"/>
            <w:r w:rsidRPr="00C33BE7">
              <w:rPr>
                <w:rFonts w:ascii="한컴바탕" w:eastAsia="한컴바탕" w:hAnsi="한컴바탕" w:cs="한컴바탕" w:hint="eastAsia"/>
                <w:spacing w:val="-4"/>
                <w:sz w:val="21"/>
                <w:szCs w:val="21"/>
              </w:rPr>
              <w:t>첨단바이오과학과</w:t>
            </w:r>
            <w:proofErr w:type="spellEnd"/>
            <w:r w:rsidRPr="00C33BE7">
              <w:rPr>
                <w:rFonts w:ascii="한컴바탕" w:eastAsia="한컴바탕" w:hAnsi="한컴바탕" w:cs="한컴바탕" w:hint="eastAsia"/>
                <w:spacing w:val="-4"/>
                <w:sz w:val="21"/>
                <w:szCs w:val="21"/>
              </w:rPr>
              <w:t xml:space="preserve"> 기술을 우선 지원분야로 채택하였다. 일본은 바이오 기술산업을 국가전략 수준으로 그 중요도를 강조하였으며, </w:t>
            </w:r>
            <w:r w:rsidRPr="00C33BE7">
              <w:rPr>
                <w:rFonts w:ascii="한컴바탕" w:eastAsia="한컴바탕" w:hAnsi="한컴바탕" w:cs="한컴바탕"/>
                <w:spacing w:val="-4"/>
                <w:sz w:val="21"/>
                <w:szCs w:val="21"/>
              </w:rPr>
              <w:t>“</w:t>
            </w:r>
            <w:r w:rsidRPr="00C33BE7">
              <w:rPr>
                <w:rFonts w:ascii="한컴바탕" w:eastAsia="한컴바탕" w:hAnsi="한컴바탕" w:cs="한컴바탕" w:hint="eastAsia"/>
                <w:spacing w:val="-4"/>
                <w:sz w:val="21"/>
                <w:szCs w:val="21"/>
              </w:rPr>
              <w:t>바이오 기술산업 입국(</w:t>
            </w:r>
            <w:proofErr w:type="spellStart"/>
            <w:r w:rsidRPr="00C33BE7">
              <w:rPr>
                <w:rFonts w:ascii="한컴바탕" w:eastAsia="한컴바탕" w:hAnsi="한컴바탕" w:cs="한컴바탕"/>
                <w:spacing w:val="-4"/>
                <w:sz w:val="21"/>
                <w:szCs w:val="21"/>
              </w:rPr>
              <w:t>立</w:t>
            </w:r>
            <w:r w:rsidRPr="00C33BE7">
              <w:rPr>
                <w:rFonts w:ascii="한컴바탕" w:eastAsia="한컴바탕" w:hAnsi="한컴바탕" w:cs="한컴바탕" w:hint="eastAsia"/>
                <w:spacing w:val="-4"/>
                <w:sz w:val="21"/>
                <w:szCs w:val="21"/>
              </w:rPr>
              <w:t>国</w:t>
            </w:r>
            <w:proofErr w:type="spellEnd"/>
            <w:r w:rsidRPr="00C33BE7">
              <w:rPr>
                <w:rFonts w:ascii="한컴바탕" w:eastAsia="한컴바탕" w:hAnsi="한컴바탕" w:cs="한컴바탕" w:hint="eastAsia"/>
                <w:spacing w:val="-4"/>
                <w:sz w:val="21"/>
                <w:szCs w:val="21"/>
              </w:rPr>
              <w:t>)</w:t>
            </w:r>
            <w:r w:rsidRPr="00C33BE7">
              <w:rPr>
                <w:rFonts w:ascii="한컴바탕" w:eastAsia="한컴바탕" w:hAnsi="한컴바탕" w:cs="한컴바탕"/>
                <w:spacing w:val="-4"/>
                <w:sz w:val="21"/>
                <w:szCs w:val="21"/>
              </w:rPr>
              <w:t>”</w:t>
            </w:r>
            <w:r w:rsidRPr="00C33BE7">
              <w:rPr>
                <w:rFonts w:ascii="한컴바탕" w:eastAsia="한컴바탕" w:hAnsi="한컴바탕" w:cs="한컴바탕" w:hint="eastAsia"/>
                <w:spacing w:val="-4"/>
                <w:sz w:val="21"/>
                <w:szCs w:val="21"/>
              </w:rPr>
              <w:t xml:space="preserve">전략을 일본의 새로운 국가목표로 삼고 재정지원의 강화를 통해 </w:t>
            </w:r>
            <w:proofErr w:type="spellStart"/>
            <w:r w:rsidRPr="00C33BE7">
              <w:rPr>
                <w:rFonts w:ascii="한컴바탕" w:eastAsia="한컴바탕" w:hAnsi="한컴바탕" w:cs="한컴바탕" w:hint="eastAsia"/>
                <w:spacing w:val="-4"/>
                <w:sz w:val="21"/>
                <w:szCs w:val="21"/>
              </w:rPr>
              <w:t>바이오기술산업을</w:t>
            </w:r>
            <w:proofErr w:type="spellEnd"/>
            <w:r w:rsidRPr="00C33BE7">
              <w:rPr>
                <w:rFonts w:ascii="한컴바탕" w:eastAsia="한컴바탕" w:hAnsi="한컴바탕" w:cs="한컴바탕" w:hint="eastAsia"/>
                <w:spacing w:val="-4"/>
                <w:sz w:val="21"/>
                <w:szCs w:val="21"/>
              </w:rPr>
              <w:t xml:space="preserve"> 발전시켰다. 한국과학기술부는 </w:t>
            </w:r>
            <w:proofErr w:type="spellStart"/>
            <w:r w:rsidRPr="00C33BE7">
              <w:rPr>
                <w:rFonts w:ascii="한컴바탕" w:eastAsia="한컴바탕" w:hAnsi="한컴바탕" w:cs="한컴바탕" w:hint="eastAsia"/>
                <w:spacing w:val="-4"/>
                <w:sz w:val="21"/>
                <w:szCs w:val="21"/>
              </w:rPr>
              <w:t>장기과학기술발전규획</w:t>
            </w:r>
            <w:proofErr w:type="spellEnd"/>
            <w:r w:rsidRPr="00C33BE7">
              <w:rPr>
                <w:rFonts w:ascii="한컴바탕" w:eastAsia="한컴바탕" w:hAnsi="한컴바탕" w:cs="한컴바탕" w:hint="eastAsia"/>
                <w:spacing w:val="-4"/>
                <w:sz w:val="21"/>
                <w:szCs w:val="21"/>
              </w:rPr>
              <w:t xml:space="preserve">《2025년 구상》을 공포한 후, </w:t>
            </w:r>
            <w:proofErr w:type="spellStart"/>
            <w:r w:rsidRPr="00C33BE7">
              <w:rPr>
                <w:rFonts w:ascii="한컴바탕" w:eastAsia="한컴바탕" w:hAnsi="한컴바탕" w:cs="한컴바탕" w:hint="eastAsia"/>
                <w:spacing w:val="-4"/>
                <w:sz w:val="21"/>
                <w:szCs w:val="21"/>
              </w:rPr>
              <w:t>국가규획</w:t>
            </w:r>
            <w:proofErr w:type="spellEnd"/>
            <w:r w:rsidRPr="00C33BE7">
              <w:rPr>
                <w:rFonts w:ascii="한컴바탕" w:eastAsia="한컴바탕" w:hAnsi="한컴바탕" w:cs="한컴바탕"/>
                <w:spacing w:val="-4"/>
                <w:sz w:val="21"/>
                <w:szCs w:val="21"/>
              </w:rPr>
              <w:t>《Bio-Vision 2016（2006-2016）》</w:t>
            </w:r>
            <w:r w:rsidRPr="00C33BE7">
              <w:rPr>
                <w:rFonts w:ascii="한컴바탕" w:eastAsia="한컴바탕" w:hAnsi="한컴바탕" w:cs="한컴바탕" w:hint="eastAsia"/>
                <w:spacing w:val="-4"/>
                <w:sz w:val="21"/>
                <w:szCs w:val="21"/>
              </w:rPr>
              <w:t xml:space="preserve">을 제정하여 한국 </w:t>
            </w:r>
            <w:proofErr w:type="spellStart"/>
            <w:r w:rsidRPr="00C33BE7">
              <w:rPr>
                <w:rFonts w:ascii="한컴바탕" w:eastAsia="한컴바탕" w:hAnsi="한컴바탕" w:cs="한컴바탕" w:hint="eastAsia"/>
                <w:spacing w:val="-4"/>
                <w:sz w:val="21"/>
                <w:szCs w:val="21"/>
              </w:rPr>
              <w:t>바이오과학기술의</w:t>
            </w:r>
            <w:proofErr w:type="spellEnd"/>
            <w:r w:rsidRPr="00C33BE7">
              <w:rPr>
                <w:rFonts w:ascii="한컴바탕" w:eastAsia="한컴바탕" w:hAnsi="한컴바탕" w:cs="한컴바탕" w:hint="eastAsia"/>
                <w:spacing w:val="-4"/>
                <w:sz w:val="21"/>
                <w:szCs w:val="21"/>
              </w:rPr>
              <w:t xml:space="preserve"> 발전을 지도·추진하고 있다. 인도는 2007년 </w:t>
            </w:r>
            <w:proofErr w:type="spellStart"/>
            <w:r w:rsidRPr="00C33BE7">
              <w:rPr>
                <w:rFonts w:ascii="한컴바탕" w:eastAsia="한컴바탕" w:hAnsi="한컴바탕" w:cs="한컴바탕" w:hint="eastAsia"/>
                <w:spacing w:val="-4"/>
                <w:sz w:val="21"/>
                <w:szCs w:val="21"/>
              </w:rPr>
              <w:t>바이오기술발전전략을</w:t>
            </w:r>
            <w:proofErr w:type="spellEnd"/>
            <w:r w:rsidRPr="00C33BE7">
              <w:rPr>
                <w:rFonts w:ascii="한컴바탕" w:eastAsia="한컴바탕" w:hAnsi="한컴바탕" w:cs="한컴바탕" w:hint="eastAsia"/>
                <w:spacing w:val="-4"/>
                <w:sz w:val="21"/>
                <w:szCs w:val="21"/>
              </w:rPr>
              <w:t xml:space="preserve"> 공포하였으며, 5년 이내에 </w:t>
            </w:r>
            <w:proofErr w:type="spellStart"/>
            <w:r w:rsidRPr="00C33BE7">
              <w:rPr>
                <w:rFonts w:ascii="한컴바탕" w:eastAsia="한컴바탕" w:hAnsi="한컴바탕" w:cs="한컴바탕" w:hint="eastAsia"/>
                <w:spacing w:val="-4"/>
                <w:sz w:val="21"/>
                <w:szCs w:val="21"/>
              </w:rPr>
              <w:t>바이오기술에</w:t>
            </w:r>
            <w:proofErr w:type="spellEnd"/>
            <w:r w:rsidRPr="00C33BE7">
              <w:rPr>
                <w:rFonts w:ascii="한컴바탕" w:eastAsia="한컴바탕" w:hAnsi="한컴바탕" w:cs="한컴바탕" w:hint="eastAsia"/>
                <w:spacing w:val="-4"/>
                <w:sz w:val="21"/>
                <w:szCs w:val="21"/>
              </w:rPr>
              <w:t xml:space="preserve"> 투자를 4배 증가시키기로 했다. 중국은《강령》에서 </w:t>
            </w:r>
            <w:proofErr w:type="spellStart"/>
            <w:r w:rsidRPr="00C33BE7">
              <w:rPr>
                <w:rFonts w:ascii="한컴바탕" w:eastAsia="한컴바탕" w:hAnsi="한컴바탕" w:cs="한컴바탕" w:hint="eastAsia"/>
                <w:spacing w:val="-4"/>
                <w:sz w:val="21"/>
                <w:szCs w:val="21"/>
              </w:rPr>
              <w:t>바이오기술을</w:t>
            </w:r>
            <w:proofErr w:type="spellEnd"/>
            <w:r w:rsidRPr="00C33BE7">
              <w:rPr>
                <w:rFonts w:ascii="한컴바탕" w:eastAsia="한컴바탕" w:hAnsi="한컴바탕" w:cs="한컴바탕" w:hint="eastAsia"/>
                <w:spacing w:val="-4"/>
                <w:sz w:val="21"/>
                <w:szCs w:val="21"/>
              </w:rPr>
              <w:t xml:space="preserve"> 5대 과학기술발전 중점전략 중 하나로 꼽았다</w:t>
            </w:r>
            <w:proofErr w:type="gramStart"/>
            <w:r w:rsidRPr="00C33BE7">
              <w:rPr>
                <w:rFonts w:ascii="한컴바탕" w:eastAsia="한컴바탕" w:hAnsi="한컴바탕" w:cs="한컴바탕" w:hint="eastAsia"/>
                <w:spacing w:val="-4"/>
                <w:sz w:val="21"/>
                <w:szCs w:val="21"/>
              </w:rPr>
              <w:t>.《</w:t>
            </w:r>
            <w:proofErr w:type="gramEnd"/>
            <w:r w:rsidRPr="00C33BE7">
              <w:rPr>
                <w:rFonts w:ascii="한컴바탕" w:eastAsia="한컴바탕" w:hAnsi="한컴바탕" w:cs="한컴바탕" w:hint="eastAsia"/>
                <w:spacing w:val="-4"/>
                <w:sz w:val="21"/>
                <w:szCs w:val="21"/>
              </w:rPr>
              <w:t xml:space="preserve">국민경제와 사회발전 제12차 5개년 </w:t>
            </w:r>
            <w:proofErr w:type="spellStart"/>
            <w:r w:rsidRPr="00C33BE7">
              <w:rPr>
                <w:rFonts w:ascii="한컴바탕" w:eastAsia="한컴바탕" w:hAnsi="한컴바탕" w:cs="한컴바탕" w:hint="eastAsia"/>
                <w:spacing w:val="-4"/>
                <w:sz w:val="21"/>
                <w:szCs w:val="21"/>
              </w:rPr>
              <w:t>규획</w:t>
            </w:r>
            <w:proofErr w:type="spellEnd"/>
            <w:r w:rsidRPr="00C33BE7">
              <w:rPr>
                <w:rFonts w:ascii="한컴바탕" w:eastAsia="한컴바탕" w:hAnsi="한컴바탕" w:cs="한컴바탕" w:hint="eastAsia"/>
                <w:spacing w:val="-4"/>
                <w:sz w:val="21"/>
                <w:szCs w:val="21"/>
              </w:rPr>
              <w:t xml:space="preserve"> 강령》은 바이오 등 전략적 신흥산업의 발전 육성을 중국의 선도적, 지주산업으로 삼는다.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
          <w:p w:rsidR="00456752" w:rsidRPr="00235B69" w:rsidRDefault="00456752" w:rsidP="006255BC">
            <w:pPr>
              <w:overflowPunct w:val="0"/>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235B69">
              <w:rPr>
                <w:rFonts w:ascii="한컴바탕" w:eastAsia="한컴바탕" w:hAnsi="한컴바탕" w:cs="한컴바탕" w:hint="eastAsia"/>
                <w:b/>
                <w:sz w:val="21"/>
                <w:szCs w:val="21"/>
              </w:rPr>
              <w:t xml:space="preserve">(3) </w:t>
            </w:r>
            <w:proofErr w:type="spellStart"/>
            <w:r w:rsidRPr="00235B69">
              <w:rPr>
                <w:rFonts w:ascii="한컴바탕" w:eastAsia="한컴바탕" w:hAnsi="한컴바탕" w:cs="한컴바탕" w:hint="eastAsia"/>
                <w:b/>
                <w:sz w:val="21"/>
                <w:szCs w:val="21"/>
              </w:rPr>
              <w:t>바이오기술은</w:t>
            </w:r>
            <w:proofErr w:type="spellEnd"/>
            <w:r w:rsidRPr="00235B69">
              <w:rPr>
                <w:rFonts w:ascii="한컴바탕" w:eastAsia="한컴바탕" w:hAnsi="한컴바탕" w:cs="한컴바탕" w:hint="eastAsia"/>
                <w:b/>
                <w:sz w:val="21"/>
                <w:szCs w:val="21"/>
              </w:rPr>
              <w:t xml:space="preserve"> 바이오산업을 이끄는 21세기 경제발전의 신성장점이 될 것</w:t>
            </w:r>
          </w:p>
          <w:p w:rsidR="00456752" w:rsidRPr="00C33BE7" w:rsidRDefault="00456752" w:rsidP="00C33BE7">
            <w:pPr>
              <w:overflowPunct w:val="0"/>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C33BE7">
              <w:rPr>
                <w:rFonts w:ascii="한컴바탕" w:eastAsia="한컴바탕" w:hAnsi="한컴바탕" w:cs="한컴바탕" w:hint="eastAsia"/>
                <w:spacing w:val="-6"/>
                <w:sz w:val="21"/>
                <w:szCs w:val="21"/>
              </w:rPr>
              <w:t xml:space="preserve">현재 </w:t>
            </w:r>
            <w:proofErr w:type="spellStart"/>
            <w:r w:rsidRPr="00C33BE7">
              <w:rPr>
                <w:rFonts w:ascii="한컴바탕" w:eastAsia="한컴바탕" w:hAnsi="한컴바탕" w:cs="한컴바탕" w:hint="eastAsia"/>
                <w:spacing w:val="-6"/>
                <w:sz w:val="21"/>
                <w:szCs w:val="21"/>
              </w:rPr>
              <w:t>바이오기술은</w:t>
            </w:r>
            <w:proofErr w:type="spellEnd"/>
            <w:r w:rsidRPr="00C33BE7">
              <w:rPr>
                <w:rFonts w:ascii="한컴바탕" w:eastAsia="한컴바탕" w:hAnsi="한컴바탕" w:cs="한컴바탕" w:hint="eastAsia"/>
                <w:spacing w:val="-6"/>
                <w:sz w:val="21"/>
                <w:szCs w:val="21"/>
              </w:rPr>
              <w:t xml:space="preserve"> 대규모 </w:t>
            </w:r>
            <w:proofErr w:type="spellStart"/>
            <w:r w:rsidRPr="00C33BE7">
              <w:rPr>
                <w:rFonts w:ascii="한컴바탕" w:eastAsia="한컴바탕" w:hAnsi="한컴바탕" w:cs="한컴바탕" w:hint="eastAsia"/>
                <w:spacing w:val="-6"/>
                <w:sz w:val="21"/>
                <w:szCs w:val="21"/>
              </w:rPr>
              <w:t>산업화단계에</w:t>
            </w:r>
            <w:proofErr w:type="spellEnd"/>
            <w:r w:rsidRPr="00C33BE7">
              <w:rPr>
                <w:rFonts w:ascii="한컴바탕" w:eastAsia="한컴바탕" w:hAnsi="한컴바탕" w:cs="한컴바탕" w:hint="eastAsia"/>
                <w:spacing w:val="-6"/>
                <w:sz w:val="21"/>
                <w:szCs w:val="21"/>
              </w:rPr>
              <w:t xml:space="preserve"> 들어서고 있으며, </w:t>
            </w:r>
            <w:proofErr w:type="spellStart"/>
            <w:r w:rsidRPr="00C33BE7">
              <w:rPr>
                <w:rFonts w:ascii="한컴바탕" w:eastAsia="한컴바탕" w:hAnsi="한컴바탕" w:cs="한컴바탕" w:hint="eastAsia"/>
                <w:spacing w:val="-6"/>
                <w:sz w:val="21"/>
                <w:szCs w:val="21"/>
              </w:rPr>
              <w:t>바이오의약</w:t>
            </w:r>
            <w:proofErr w:type="spellEnd"/>
            <w:r w:rsidRPr="00C33BE7">
              <w:rPr>
                <w:rFonts w:ascii="한컴바탕" w:eastAsia="한컴바탕" w:hAnsi="한컴바탕" w:cs="한컴바탕" w:hint="eastAsia"/>
                <w:spacing w:val="-6"/>
                <w:sz w:val="21"/>
                <w:szCs w:val="21"/>
              </w:rPr>
              <w:t xml:space="preserve">, </w:t>
            </w:r>
            <w:proofErr w:type="spellStart"/>
            <w:r w:rsidRPr="00C33BE7">
              <w:rPr>
                <w:rFonts w:ascii="한컴바탕" w:eastAsia="한컴바탕" w:hAnsi="한컴바탕" w:cs="한컴바탕" w:hint="eastAsia"/>
                <w:spacing w:val="-6"/>
                <w:sz w:val="21"/>
                <w:szCs w:val="21"/>
              </w:rPr>
              <w:t>바이오농업이</w:t>
            </w:r>
            <w:proofErr w:type="spellEnd"/>
            <w:r w:rsidRPr="00C33BE7">
              <w:rPr>
                <w:rFonts w:ascii="한컴바탕" w:eastAsia="한컴바탕" w:hAnsi="한컴바탕" w:cs="한컴바탕" w:hint="eastAsia"/>
                <w:spacing w:val="-6"/>
                <w:sz w:val="21"/>
                <w:szCs w:val="21"/>
              </w:rPr>
              <w:t xml:space="preserve"> 나날이 무르익고 있으며, </w:t>
            </w:r>
            <w:proofErr w:type="spellStart"/>
            <w:r w:rsidRPr="00C33BE7">
              <w:rPr>
                <w:rFonts w:ascii="한컴바탕" w:eastAsia="한컴바탕" w:hAnsi="한컴바탕" w:cs="한컴바탕" w:hint="eastAsia"/>
                <w:spacing w:val="-6"/>
                <w:sz w:val="21"/>
                <w:szCs w:val="21"/>
              </w:rPr>
              <w:t>바이오제조</w:t>
            </w:r>
            <w:proofErr w:type="spellEnd"/>
            <w:r w:rsidRPr="00C33BE7">
              <w:rPr>
                <w:rFonts w:ascii="한컴바탕" w:eastAsia="한컴바탕" w:hAnsi="한컴바탕" w:cs="한컴바탕" w:hint="eastAsia"/>
                <w:spacing w:val="-6"/>
                <w:sz w:val="21"/>
                <w:szCs w:val="21"/>
              </w:rPr>
              <w:t xml:space="preserve">, </w:t>
            </w:r>
            <w:proofErr w:type="spellStart"/>
            <w:r w:rsidRPr="00C33BE7">
              <w:rPr>
                <w:rFonts w:ascii="한컴바탕" w:eastAsia="한컴바탕" w:hAnsi="한컴바탕" w:cs="한컴바탕" w:hint="eastAsia"/>
                <w:spacing w:val="-6"/>
                <w:sz w:val="21"/>
                <w:szCs w:val="21"/>
              </w:rPr>
              <w:t>바이오에너지</w:t>
            </w:r>
            <w:proofErr w:type="spellEnd"/>
            <w:r w:rsidRPr="00C33BE7">
              <w:rPr>
                <w:rFonts w:ascii="한컴바탕" w:eastAsia="한컴바탕" w:hAnsi="한컴바탕" w:cs="한컴바탕" w:hint="eastAsia"/>
                <w:spacing w:val="-6"/>
                <w:sz w:val="21"/>
                <w:szCs w:val="21"/>
              </w:rPr>
              <w:t xml:space="preserve">, </w:t>
            </w:r>
            <w:proofErr w:type="spellStart"/>
            <w:r w:rsidRPr="00C33BE7">
              <w:rPr>
                <w:rFonts w:ascii="한컴바탕" w:eastAsia="한컴바탕" w:hAnsi="한컴바탕" w:cs="한컴바탕" w:hint="eastAsia"/>
                <w:spacing w:val="-6"/>
                <w:sz w:val="21"/>
                <w:szCs w:val="21"/>
              </w:rPr>
              <w:t>바이오환경보호가</w:t>
            </w:r>
            <w:proofErr w:type="spellEnd"/>
            <w:r w:rsidRPr="00C33BE7">
              <w:rPr>
                <w:rFonts w:ascii="한컴바탕" w:eastAsia="한컴바탕" w:hAnsi="한컴바탕" w:cs="한컴바탕" w:hint="eastAsia"/>
                <w:spacing w:val="-6"/>
                <w:sz w:val="21"/>
                <w:szCs w:val="21"/>
              </w:rPr>
              <w:t xml:space="preserve"> 빠르게 발전하고 있다. 세계 바이오산업의 매출액이 매 5년마다 배로 증가하고 있으며, 연 성장률은 30%에 달한다. 이는 세계경제 성장률의 10배로서, 바이오산업은 이미 성장이 매우 빠른 경제 분야가 되었다. 2009년 미국의 1분기 연구 보고에 따르면, 2008년 세계 제약, </w:t>
            </w:r>
            <w:proofErr w:type="spellStart"/>
            <w:r w:rsidRPr="00C33BE7">
              <w:rPr>
                <w:rFonts w:ascii="한컴바탕" w:eastAsia="한컴바탕" w:hAnsi="한컴바탕" w:cs="한컴바탕" w:hint="eastAsia"/>
                <w:spacing w:val="-6"/>
                <w:sz w:val="21"/>
                <w:szCs w:val="21"/>
              </w:rPr>
              <w:t>바이오기술과</w:t>
            </w:r>
            <w:proofErr w:type="spellEnd"/>
            <w:r w:rsidRPr="00C33BE7">
              <w:rPr>
                <w:rFonts w:ascii="한컴바탕" w:eastAsia="한컴바탕" w:hAnsi="한컴바탕" w:cs="한컴바탕" w:hint="eastAsia"/>
                <w:spacing w:val="-6"/>
                <w:sz w:val="21"/>
                <w:szCs w:val="21"/>
              </w:rPr>
              <w:t xml:space="preserve"> 생명과학산업의 수입이 9,170억 달러에 달했으며 그 중 제약이 6,842억 달러로 74.61%, </w:t>
            </w:r>
            <w:proofErr w:type="spellStart"/>
            <w:r w:rsidRPr="00C33BE7">
              <w:rPr>
                <w:rFonts w:ascii="한컴바탕" w:eastAsia="한컴바탕" w:hAnsi="한컴바탕" w:cs="한컴바탕" w:hint="eastAsia"/>
                <w:spacing w:val="-6"/>
                <w:sz w:val="21"/>
                <w:szCs w:val="21"/>
              </w:rPr>
              <w:t>바이오기술산업이</w:t>
            </w:r>
            <w:proofErr w:type="spellEnd"/>
            <w:r w:rsidRPr="00C33BE7">
              <w:rPr>
                <w:rFonts w:ascii="한컴바탕" w:eastAsia="한컴바탕" w:hAnsi="한컴바탕" w:cs="한컴바탕" w:hint="eastAsia"/>
                <w:spacing w:val="-6"/>
                <w:sz w:val="21"/>
                <w:szCs w:val="21"/>
              </w:rPr>
              <w:t xml:space="preserve"> 1,951억 달러로 21.27%를 차지했다. </w:t>
            </w:r>
            <w:proofErr w:type="spellStart"/>
            <w:r w:rsidRPr="00C33BE7">
              <w:rPr>
                <w:rFonts w:ascii="한컴바탕" w:eastAsia="한컴바탕" w:hAnsi="한컴바탕" w:cs="한컴바탕" w:hint="eastAsia"/>
                <w:spacing w:val="-6"/>
                <w:sz w:val="21"/>
                <w:szCs w:val="21"/>
              </w:rPr>
              <w:t>안영회계법인</w:t>
            </w:r>
            <w:proofErr w:type="spellEnd"/>
            <w:r w:rsidRPr="00C33BE7">
              <w:rPr>
                <w:rFonts w:ascii="한컴바탕" w:eastAsia="한컴바탕" w:hAnsi="한컴바탕" w:cs="한컴바탕" w:hint="eastAsia"/>
                <w:spacing w:val="-6"/>
                <w:sz w:val="21"/>
                <w:szCs w:val="21"/>
              </w:rPr>
              <w:t>(</w:t>
            </w:r>
            <w:proofErr w:type="spellStart"/>
            <w:r w:rsidRPr="00C33BE7">
              <w:rPr>
                <w:rFonts w:ascii="한컴바탕" w:eastAsia="한컴바탕" w:hAnsi="한컴바탕" w:cs="한컴바탕" w:hint="eastAsia"/>
                <w:spacing w:val="-6"/>
                <w:sz w:val="21"/>
                <w:szCs w:val="21"/>
              </w:rPr>
              <w:t>Ernst&amp;Young</w:t>
            </w:r>
            <w:proofErr w:type="spellEnd"/>
            <w:r w:rsidRPr="00C33BE7">
              <w:rPr>
                <w:rFonts w:ascii="한컴바탕" w:eastAsia="한컴바탕" w:hAnsi="한컴바탕" w:cs="한컴바탕" w:hint="eastAsia"/>
                <w:spacing w:val="-6"/>
                <w:sz w:val="21"/>
                <w:szCs w:val="21"/>
              </w:rPr>
              <w:t xml:space="preserve">)이 2011년 6월 14일 발표한 </w:t>
            </w:r>
            <w:proofErr w:type="spellStart"/>
            <w:r w:rsidRPr="00C33BE7">
              <w:rPr>
                <w:rFonts w:ascii="한컴바탕" w:eastAsia="한컴바탕" w:hAnsi="한컴바탕" w:cs="한컴바탕" w:hint="eastAsia"/>
                <w:spacing w:val="-6"/>
                <w:sz w:val="21"/>
                <w:szCs w:val="21"/>
              </w:rPr>
              <w:t>바이오기술산업</w:t>
            </w:r>
            <w:proofErr w:type="spellEnd"/>
            <w:r w:rsidRPr="00C33BE7">
              <w:rPr>
                <w:rFonts w:ascii="한컴바탕" w:eastAsia="한컴바탕" w:hAnsi="한컴바탕" w:cs="한컴바탕" w:hint="eastAsia"/>
                <w:spacing w:val="-6"/>
                <w:sz w:val="21"/>
                <w:szCs w:val="21"/>
              </w:rPr>
              <w:t xml:space="preserve"> 연도보고에 따르면, 2010년 </w:t>
            </w:r>
            <w:proofErr w:type="spellStart"/>
            <w:r w:rsidRPr="00C33BE7">
              <w:rPr>
                <w:rFonts w:ascii="한컴바탕" w:eastAsia="한컴바탕" w:hAnsi="한컴바탕" w:cs="한컴바탕" w:hint="eastAsia"/>
                <w:spacing w:val="-6"/>
                <w:sz w:val="21"/>
                <w:szCs w:val="21"/>
              </w:rPr>
              <w:t>바이오기술산업의</w:t>
            </w:r>
            <w:proofErr w:type="spellEnd"/>
            <w:r w:rsidRPr="00C33BE7">
              <w:rPr>
                <w:rFonts w:ascii="한컴바탕" w:eastAsia="한컴바탕" w:hAnsi="한컴바탕" w:cs="한컴바탕" w:hint="eastAsia"/>
                <w:spacing w:val="-6"/>
                <w:sz w:val="21"/>
                <w:szCs w:val="21"/>
              </w:rPr>
              <w:t xml:space="preserve"> 생산액은 점진적으로 증가하고 있으며, 2009년 세계 </w:t>
            </w:r>
            <w:proofErr w:type="spellStart"/>
            <w:r w:rsidRPr="00C33BE7">
              <w:rPr>
                <w:rFonts w:ascii="한컴바탕" w:eastAsia="한컴바탕" w:hAnsi="한컴바탕" w:cs="한컴바탕" w:hint="eastAsia"/>
                <w:spacing w:val="-6"/>
                <w:sz w:val="21"/>
                <w:szCs w:val="21"/>
              </w:rPr>
              <w:t>바이오기술산업이</w:t>
            </w:r>
            <w:proofErr w:type="spellEnd"/>
            <w:r w:rsidRPr="00C33BE7">
              <w:rPr>
                <w:rFonts w:ascii="한컴바탕" w:eastAsia="한컴바탕" w:hAnsi="한컴바탕" w:cs="한컴바탕" w:hint="eastAsia"/>
                <w:spacing w:val="-6"/>
                <w:sz w:val="21"/>
                <w:szCs w:val="21"/>
              </w:rPr>
              <w:t xml:space="preserve"> 처음으로 전 산업 분야에서 이익을 실현한 이후, 2번째로 이익을 실현한 해이다. 2010년 말까지 세계(미국, 캐나다, 유럽 및 이탈리아)에는 약 4,700여 개의 </w:t>
            </w:r>
            <w:proofErr w:type="spellStart"/>
            <w:r w:rsidRPr="00C33BE7">
              <w:rPr>
                <w:rFonts w:ascii="한컴바탕" w:eastAsia="한컴바탕" w:hAnsi="한컴바탕" w:cs="한컴바탕" w:hint="eastAsia"/>
                <w:spacing w:val="-6"/>
                <w:sz w:val="21"/>
                <w:szCs w:val="21"/>
              </w:rPr>
              <w:t>바이오기술기업이</w:t>
            </w:r>
            <w:proofErr w:type="spellEnd"/>
            <w:r w:rsidRPr="00C33BE7">
              <w:rPr>
                <w:rFonts w:ascii="한컴바탕" w:eastAsia="한컴바탕" w:hAnsi="한컴바탕" w:cs="한컴바탕" w:hint="eastAsia"/>
                <w:spacing w:val="-6"/>
                <w:sz w:val="21"/>
                <w:szCs w:val="21"/>
              </w:rPr>
              <w:t xml:space="preserve"> 있으며, 그 중 </w:t>
            </w:r>
            <w:proofErr w:type="spellStart"/>
            <w:r w:rsidRPr="00C33BE7">
              <w:rPr>
                <w:rFonts w:ascii="한컴바탕" w:eastAsia="한컴바탕" w:hAnsi="한컴바탕" w:cs="한컴바탕" w:hint="eastAsia"/>
                <w:spacing w:val="-6"/>
                <w:sz w:val="21"/>
                <w:szCs w:val="21"/>
              </w:rPr>
              <w:t>상장사</w:t>
            </w:r>
            <w:r w:rsidRPr="00C33BE7">
              <w:rPr>
                <w:rFonts w:ascii="한컴바탕" w:eastAsia="한컴바탕" w:hAnsi="한컴바탕" w:cs="한컴바탕" w:hint="eastAsia"/>
                <w:spacing w:val="-6"/>
                <w:sz w:val="21"/>
                <w:szCs w:val="21"/>
              </w:rPr>
              <w:lastRenderedPageBreak/>
              <w:t>는</w:t>
            </w:r>
            <w:proofErr w:type="spellEnd"/>
            <w:r w:rsidRPr="00C33BE7">
              <w:rPr>
                <w:rFonts w:ascii="한컴바탕" w:eastAsia="한컴바탕" w:hAnsi="한컴바탕" w:cs="한컴바탕" w:hint="eastAsia"/>
                <w:spacing w:val="-6"/>
                <w:sz w:val="21"/>
                <w:szCs w:val="21"/>
              </w:rPr>
              <w:t xml:space="preserve"> 622개이다. 상장된 </w:t>
            </w:r>
            <w:proofErr w:type="spellStart"/>
            <w:r w:rsidRPr="00C33BE7">
              <w:rPr>
                <w:rFonts w:ascii="한컴바탕" w:eastAsia="한컴바탕" w:hAnsi="한컴바탕" w:cs="한컴바탕" w:hint="eastAsia"/>
                <w:spacing w:val="-6"/>
                <w:sz w:val="21"/>
                <w:szCs w:val="21"/>
              </w:rPr>
              <w:t>바이오기술회사의</w:t>
            </w:r>
            <w:proofErr w:type="spellEnd"/>
            <w:r w:rsidRPr="00C33BE7">
              <w:rPr>
                <w:rFonts w:ascii="한컴바탕" w:eastAsia="한컴바탕" w:hAnsi="한컴바탕" w:cs="한컴바탕" w:hint="eastAsia"/>
                <w:spacing w:val="-6"/>
                <w:sz w:val="21"/>
                <w:szCs w:val="21"/>
              </w:rPr>
              <w:t xml:space="preserve"> 총 수입은 846억 달러, 연구개발투자는 228억 달러, 순이익은 47억 달러로 2009년 대비 30% 성장하였다. 중국은 2009년 </w:t>
            </w:r>
            <w:r w:rsidRPr="00C33BE7">
              <w:rPr>
                <w:rFonts w:ascii="한컴바탕" w:eastAsia="한컴바탕" w:hAnsi="한컴바탕" w:cs="한컴바탕"/>
                <w:spacing w:val="-6"/>
                <w:sz w:val="21"/>
                <w:szCs w:val="21"/>
              </w:rPr>
              <w:t>바이오산업</w:t>
            </w:r>
            <w:r w:rsidRPr="00C33BE7">
              <w:rPr>
                <w:rFonts w:ascii="한컴바탕" w:eastAsia="한컴바탕" w:hAnsi="한컴바탕" w:cs="한컴바탕" w:hint="eastAsia"/>
                <w:spacing w:val="-6"/>
                <w:sz w:val="21"/>
                <w:szCs w:val="21"/>
              </w:rPr>
              <w:t xml:space="preserve"> 생산액이 약 1.4억 위안을 달성했으며, 그 중 의약산업의 생산액이 10,381억 위안, </w:t>
            </w:r>
            <w:proofErr w:type="spellStart"/>
            <w:r w:rsidRPr="00C33BE7">
              <w:rPr>
                <w:rFonts w:ascii="한컴바탕" w:eastAsia="한컴바탕" w:hAnsi="한컴바탕" w:cs="한컴바탕" w:hint="eastAsia"/>
                <w:spacing w:val="-6"/>
                <w:sz w:val="21"/>
                <w:szCs w:val="21"/>
              </w:rPr>
              <w:t>바이오농업이</w:t>
            </w:r>
            <w:proofErr w:type="spellEnd"/>
            <w:r w:rsidRPr="00C33BE7">
              <w:rPr>
                <w:rFonts w:ascii="한컴바탕" w:eastAsia="한컴바탕" w:hAnsi="한컴바탕" w:cs="한컴바탕" w:hint="eastAsia"/>
                <w:spacing w:val="-6"/>
                <w:sz w:val="21"/>
                <w:szCs w:val="21"/>
              </w:rPr>
              <w:t xml:space="preserve"> 약 1,200억 위안, </w:t>
            </w:r>
            <w:proofErr w:type="spellStart"/>
            <w:r w:rsidRPr="00C33BE7">
              <w:rPr>
                <w:rFonts w:ascii="한컴바탕" w:eastAsia="한컴바탕" w:hAnsi="한컴바탕" w:cs="한컴바탕" w:hint="eastAsia"/>
                <w:spacing w:val="-6"/>
                <w:sz w:val="21"/>
                <w:szCs w:val="21"/>
              </w:rPr>
              <w:t>바이오제조가</w:t>
            </w:r>
            <w:proofErr w:type="spellEnd"/>
            <w:r w:rsidRPr="00C33BE7">
              <w:rPr>
                <w:rFonts w:ascii="한컴바탕" w:eastAsia="한컴바탕" w:hAnsi="한컴바탕" w:cs="한컴바탕" w:hint="eastAsia"/>
                <w:spacing w:val="-6"/>
                <w:sz w:val="21"/>
                <w:szCs w:val="21"/>
              </w:rPr>
              <w:t xml:space="preserve"> 약 1,800억 위안, </w:t>
            </w:r>
            <w:proofErr w:type="spellStart"/>
            <w:r w:rsidRPr="00C33BE7">
              <w:rPr>
                <w:rFonts w:ascii="한컴바탕" w:eastAsia="한컴바탕" w:hAnsi="한컴바탕" w:cs="한컴바탕" w:hint="eastAsia"/>
                <w:spacing w:val="-6"/>
                <w:sz w:val="21"/>
                <w:szCs w:val="21"/>
              </w:rPr>
              <w:t>바이오에너지가</w:t>
            </w:r>
            <w:proofErr w:type="spellEnd"/>
            <w:r w:rsidRPr="00C33BE7">
              <w:rPr>
                <w:rFonts w:ascii="한컴바탕" w:eastAsia="한컴바탕" w:hAnsi="한컴바탕" w:cs="한컴바탕" w:hint="eastAsia"/>
                <w:spacing w:val="-6"/>
                <w:sz w:val="21"/>
                <w:szCs w:val="21"/>
              </w:rPr>
              <w:t xml:space="preserve"> 약 280억 위안이다. 2010년 중국의 바이오산업 생산액은 1.5만 억 위안을 초과하였다.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
          <w:p w:rsidR="00456752" w:rsidRPr="00235B69" w:rsidRDefault="00456752" w:rsidP="006255BC">
            <w:pPr>
              <w:overflowPunct w:val="0"/>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235B69">
              <w:rPr>
                <w:rFonts w:ascii="한컴바탕" w:eastAsia="한컴바탕" w:hAnsi="한컴바탕" w:cs="한컴바탕" w:hint="eastAsia"/>
                <w:b/>
                <w:sz w:val="21"/>
                <w:szCs w:val="21"/>
              </w:rPr>
              <w:t xml:space="preserve">(4) </w:t>
            </w:r>
            <w:proofErr w:type="spellStart"/>
            <w:r w:rsidRPr="00235B69">
              <w:rPr>
                <w:rFonts w:ascii="한컴바탕" w:eastAsia="한컴바탕" w:hAnsi="한컴바탕" w:cs="한컴바탕" w:hint="eastAsia"/>
                <w:b/>
                <w:sz w:val="21"/>
                <w:szCs w:val="21"/>
              </w:rPr>
              <w:t>바이오기술은</w:t>
            </w:r>
            <w:proofErr w:type="spellEnd"/>
            <w:r w:rsidRPr="00235B69">
              <w:rPr>
                <w:rFonts w:ascii="한컴바탕" w:eastAsia="한컴바탕" w:hAnsi="한컴바탕" w:cs="한컴바탕" w:hint="eastAsia"/>
                <w:b/>
                <w:sz w:val="21"/>
                <w:szCs w:val="21"/>
              </w:rPr>
              <w:t xml:space="preserve"> 인류의 중요한 문제를 해결하는 돌파구가 될 것</w:t>
            </w:r>
          </w:p>
          <w:p w:rsidR="00456752" w:rsidRPr="004254AB" w:rsidRDefault="00456752" w:rsidP="004254AB">
            <w:pPr>
              <w:overflowPunct w:val="0"/>
              <w:topLinePunct/>
              <w:autoSpaceDE/>
              <w:adjustRightInd w:val="0"/>
              <w:snapToGrid w:val="0"/>
              <w:spacing w:line="290" w:lineRule="atLeast"/>
              <w:ind w:firstLineChars="200" w:firstLine="388"/>
              <w:rPr>
                <w:rFonts w:ascii="한컴바탕" w:eastAsia="한컴바탕" w:hAnsi="한컴바탕" w:cs="한컴바탕"/>
                <w:spacing w:val="-8"/>
                <w:sz w:val="21"/>
                <w:szCs w:val="21"/>
              </w:rPr>
            </w:pPr>
            <w:r w:rsidRPr="004254AB">
              <w:rPr>
                <w:rFonts w:ascii="한컴바탕" w:eastAsia="한컴바탕" w:hAnsi="한컴바탕" w:cs="한컴바탕" w:hint="eastAsia"/>
                <w:spacing w:val="-8"/>
                <w:sz w:val="21"/>
                <w:szCs w:val="21"/>
              </w:rPr>
              <w:t xml:space="preserve">21세기에 들어서면서 인류사회의 발전이 직면한 건강, 식량, 에너지, 환경 등의 문제가 갈수록 심각해지고 있다. 현대 생명과학과 </w:t>
            </w:r>
            <w:proofErr w:type="spellStart"/>
            <w:r w:rsidRPr="004254AB">
              <w:rPr>
                <w:rFonts w:ascii="한컴바탕" w:eastAsia="한컴바탕" w:hAnsi="한컴바탕" w:cs="한컴바탕" w:hint="eastAsia"/>
                <w:spacing w:val="-8"/>
                <w:sz w:val="21"/>
                <w:szCs w:val="21"/>
              </w:rPr>
              <w:t>바이오기술연구는</w:t>
            </w:r>
            <w:proofErr w:type="spellEnd"/>
            <w:r w:rsidRPr="004254AB">
              <w:rPr>
                <w:rFonts w:ascii="한컴바탕" w:eastAsia="한컴바탕" w:hAnsi="한컴바탕" w:cs="한컴바탕" w:hint="eastAsia"/>
                <w:spacing w:val="-8"/>
                <w:sz w:val="21"/>
                <w:szCs w:val="21"/>
              </w:rPr>
              <w:t xml:space="preserve"> 이러한 중대한 도전에 대응하기 위한 과학적이며 </w:t>
            </w:r>
            <w:proofErr w:type="spellStart"/>
            <w:r w:rsidRPr="004254AB">
              <w:rPr>
                <w:rFonts w:ascii="한컴바탕" w:eastAsia="한컴바탕" w:hAnsi="한컴바탕" w:cs="한컴바탕" w:hint="eastAsia"/>
                <w:spacing w:val="-8"/>
                <w:sz w:val="21"/>
                <w:szCs w:val="21"/>
              </w:rPr>
              <w:t>가행성</w:t>
            </w:r>
            <w:proofErr w:type="spellEnd"/>
            <w:r w:rsidRPr="004254AB">
              <w:rPr>
                <w:rFonts w:ascii="한컴바탕" w:eastAsia="한컴바탕" w:hAnsi="한컴바탕" w:cs="한컴바탕" w:hint="eastAsia"/>
                <w:spacing w:val="-8"/>
                <w:sz w:val="21"/>
                <w:szCs w:val="21"/>
              </w:rPr>
              <w:t xml:space="preserve"> 있는 해결방안을 제시한다. 농업분야에서 </w:t>
            </w:r>
            <w:proofErr w:type="spellStart"/>
            <w:r w:rsidRPr="004254AB">
              <w:rPr>
                <w:rFonts w:ascii="한컴바탕" w:eastAsia="한컴바탕" w:hAnsi="한컴바탕" w:cs="한컴바탕" w:hint="eastAsia"/>
                <w:spacing w:val="-8"/>
                <w:sz w:val="21"/>
                <w:szCs w:val="21"/>
              </w:rPr>
              <w:t>바이오기술은</w:t>
            </w:r>
            <w:proofErr w:type="spellEnd"/>
            <w:r w:rsidRPr="004254AB">
              <w:rPr>
                <w:rFonts w:ascii="한컴바탕" w:eastAsia="한컴바탕" w:hAnsi="한컴바탕" w:cs="한컴바탕" w:hint="eastAsia"/>
                <w:spacing w:val="-8"/>
                <w:sz w:val="21"/>
                <w:szCs w:val="21"/>
              </w:rPr>
              <w:t xml:space="preserve"> 국내 농업과학기술 수준을 향상시키고, 농업산업구조의 업그레이드를 촉진하며, 국내 식량안전을 보장하는데 중요한 수단이 된다. 바이오 육종(</w:t>
            </w:r>
            <w:proofErr w:type="spellStart"/>
            <w:r w:rsidRPr="004254AB">
              <w:rPr>
                <w:rFonts w:ascii="한컴바탕" w:eastAsia="한컴바탕" w:hAnsi="한컴바탕" w:cs="한컴바탕"/>
                <w:spacing w:val="-8"/>
                <w:sz w:val="21"/>
                <w:szCs w:val="21"/>
              </w:rPr>
              <w:t>育</w:t>
            </w:r>
            <w:r w:rsidRPr="004254AB">
              <w:rPr>
                <w:rFonts w:ascii="한컴바탕" w:eastAsia="한컴바탕" w:hAnsi="한컴바탕" w:cs="한컴바탕" w:hint="eastAsia"/>
                <w:spacing w:val="-8"/>
                <w:sz w:val="21"/>
                <w:szCs w:val="21"/>
              </w:rPr>
              <w:t>种</w:t>
            </w:r>
            <w:proofErr w:type="spellEnd"/>
            <w:r w:rsidRPr="004254AB">
              <w:rPr>
                <w:rFonts w:ascii="한컴바탕" w:eastAsia="한컴바탕" w:hAnsi="한컴바탕" w:cs="한컴바탕" w:hint="eastAsia"/>
                <w:spacing w:val="-8"/>
                <w:sz w:val="21"/>
                <w:szCs w:val="21"/>
              </w:rPr>
              <w:t xml:space="preserve">)기술은 농산품의 생산량을 대대적으로 향상시킬 것이며, 농산품의 종류를 더욱 풍부하게 만들 것이다. 의료보건 분야에서는 경제 발전과 사회 진보에 따라 </w:t>
            </w:r>
            <w:r w:rsidRPr="004254AB">
              <w:rPr>
                <w:rFonts w:ascii="한컴바탕" w:eastAsia="한컴바탕" w:hAnsi="한컴바탕" w:cs="한컴바탕"/>
                <w:spacing w:val="-8"/>
                <w:sz w:val="21"/>
                <w:szCs w:val="21"/>
              </w:rPr>
              <w:t>“</w:t>
            </w:r>
            <w:proofErr w:type="spellStart"/>
            <w:r w:rsidRPr="004254AB">
              <w:rPr>
                <w:rFonts w:ascii="한컴바탕" w:eastAsia="한컴바탕" w:hAnsi="한컴바탕" w:cs="한컴바탕" w:hint="eastAsia"/>
                <w:spacing w:val="-8"/>
                <w:sz w:val="21"/>
                <w:szCs w:val="21"/>
              </w:rPr>
              <w:t>예측성</w:t>
            </w:r>
            <w:proofErr w:type="spellEnd"/>
            <w:r w:rsidRPr="004254AB">
              <w:rPr>
                <w:rFonts w:ascii="한컴바탕" w:eastAsia="한컴바탕" w:hAnsi="한컴바탕" w:cs="한컴바탕" w:hint="eastAsia"/>
                <w:spacing w:val="-8"/>
                <w:sz w:val="21"/>
                <w:szCs w:val="21"/>
              </w:rPr>
              <w:t xml:space="preserve">, </w:t>
            </w:r>
            <w:proofErr w:type="spellStart"/>
            <w:r w:rsidRPr="004254AB">
              <w:rPr>
                <w:rFonts w:ascii="한컴바탕" w:eastAsia="한컴바탕" w:hAnsi="한컴바탕" w:cs="한컴바탕" w:hint="eastAsia"/>
                <w:spacing w:val="-8"/>
                <w:sz w:val="21"/>
                <w:szCs w:val="21"/>
              </w:rPr>
              <w:t>예방성</w:t>
            </w:r>
            <w:proofErr w:type="spellEnd"/>
            <w:r w:rsidRPr="004254AB">
              <w:rPr>
                <w:rFonts w:ascii="한컴바탕" w:eastAsia="한컴바탕" w:hAnsi="한컴바탕" w:cs="한컴바탕" w:hint="eastAsia"/>
                <w:spacing w:val="-8"/>
                <w:sz w:val="21"/>
                <w:szCs w:val="21"/>
              </w:rPr>
              <w:t xml:space="preserve">, 개체화, </w:t>
            </w:r>
            <w:proofErr w:type="spellStart"/>
            <w:r w:rsidRPr="004254AB">
              <w:rPr>
                <w:rFonts w:ascii="한컴바탕" w:eastAsia="한컴바탕" w:hAnsi="한컴바탕" w:cs="한컴바탕" w:hint="eastAsia"/>
                <w:spacing w:val="-8"/>
                <w:sz w:val="21"/>
                <w:szCs w:val="21"/>
              </w:rPr>
              <w:t>참여성</w:t>
            </w:r>
            <w:proofErr w:type="spellEnd"/>
            <w:r w:rsidRPr="004254AB">
              <w:rPr>
                <w:rFonts w:ascii="한컴바탕" w:eastAsia="한컴바탕" w:hAnsi="한컴바탕" w:cs="한컴바탕"/>
                <w:spacing w:val="-8"/>
                <w:sz w:val="21"/>
                <w:szCs w:val="21"/>
              </w:rPr>
              <w:t>”</w:t>
            </w:r>
            <w:r w:rsidRPr="004254AB">
              <w:rPr>
                <w:rFonts w:ascii="한컴바탕" w:eastAsia="한컴바탕" w:hAnsi="한컴바탕" w:cs="한컴바탕"/>
                <w:snapToGrid w:val="0"/>
                <w:spacing w:val="-8"/>
                <w:sz w:val="21"/>
                <w:szCs w:val="21"/>
              </w:rPr>
              <w:t xml:space="preserve"> </w:t>
            </w:r>
            <w:r w:rsidRPr="004254AB">
              <w:rPr>
                <w:rFonts w:ascii="한컴바탕" w:eastAsia="한컴바탕" w:hAnsi="한컴바탕" w:cs="한컴바탕"/>
                <w:spacing w:val="-8"/>
                <w:sz w:val="21"/>
                <w:szCs w:val="21"/>
              </w:rPr>
              <w:t>（Preventive、Predictive、Personalized、Participatory）</w:t>
            </w:r>
            <w:r w:rsidRPr="004254AB">
              <w:rPr>
                <w:rFonts w:ascii="한컴바탕" w:eastAsia="한컴바탕" w:hAnsi="한컴바탕" w:cs="한컴바탕" w:hint="eastAsia"/>
                <w:spacing w:val="-8"/>
                <w:sz w:val="21"/>
                <w:szCs w:val="21"/>
              </w:rPr>
              <w:t xml:space="preserve">을 띈 </w:t>
            </w:r>
            <w:r w:rsidRPr="004254AB">
              <w:rPr>
                <w:rFonts w:ascii="한컴바탕" w:eastAsia="한컴바탕" w:hAnsi="한컴바탕" w:cs="한컴바탕"/>
                <w:spacing w:val="-8"/>
                <w:sz w:val="21"/>
                <w:szCs w:val="21"/>
              </w:rPr>
              <w:t>“</w:t>
            </w:r>
            <w:r w:rsidRPr="004254AB">
              <w:rPr>
                <w:rFonts w:ascii="한컴바탕" w:eastAsia="한컴바탕" w:hAnsi="한컴바탕" w:cs="한컴바탕" w:hint="eastAsia"/>
                <w:spacing w:val="-8"/>
                <w:sz w:val="21"/>
                <w:szCs w:val="21"/>
              </w:rPr>
              <w:t>4P</w:t>
            </w:r>
            <w:r w:rsidRPr="004254AB">
              <w:rPr>
                <w:rFonts w:ascii="한컴바탕" w:eastAsia="한컴바탕" w:hAnsi="한컴바탕" w:cs="한컴바탕"/>
                <w:spacing w:val="-8"/>
                <w:sz w:val="21"/>
                <w:szCs w:val="21"/>
              </w:rPr>
              <w:t>”</w:t>
            </w:r>
            <w:r w:rsidRPr="004254AB">
              <w:rPr>
                <w:rFonts w:ascii="한컴바탕" w:eastAsia="한컴바탕" w:hAnsi="한컴바탕" w:cs="한컴바탕" w:hint="eastAsia"/>
                <w:spacing w:val="-8"/>
                <w:sz w:val="21"/>
                <w:szCs w:val="21"/>
              </w:rPr>
              <w:t>의학은 치료를 위주로 하는 전통적 진료방식을 대체하여, 고속처리검색(</w:t>
            </w:r>
            <w:proofErr w:type="gramStart"/>
            <w:r w:rsidRPr="004254AB">
              <w:rPr>
                <w:rFonts w:ascii="한컴바탕" w:eastAsia="한컴바탕" w:hAnsi="한컴바탕" w:cs="한컴바탕" w:hint="eastAsia"/>
                <w:spacing w:val="-8"/>
                <w:sz w:val="21"/>
                <w:szCs w:val="21"/>
              </w:rPr>
              <w:t>HTS :</w:t>
            </w:r>
            <w:proofErr w:type="gramEnd"/>
            <w:r w:rsidRPr="004254AB">
              <w:rPr>
                <w:rFonts w:ascii="한컴바탕" w:eastAsia="한컴바탕" w:hAnsi="한컴바탕" w:cs="한컴바탕" w:hint="eastAsia"/>
                <w:spacing w:val="-8"/>
                <w:sz w:val="21"/>
                <w:szCs w:val="21"/>
              </w:rPr>
              <w:t xml:space="preserve"> High Throughput Screening)기술, </w:t>
            </w:r>
            <w:proofErr w:type="spellStart"/>
            <w:r w:rsidRPr="004254AB">
              <w:rPr>
                <w:rFonts w:ascii="한컴바탕" w:eastAsia="한컴바탕" w:hAnsi="한컴바탕" w:cs="한컴바탕" w:hint="eastAsia"/>
                <w:spacing w:val="-8"/>
                <w:sz w:val="21"/>
                <w:szCs w:val="21"/>
              </w:rPr>
              <w:t>유전체학</w:t>
            </w:r>
            <w:proofErr w:type="spellEnd"/>
            <w:r w:rsidRPr="004254AB">
              <w:rPr>
                <w:rFonts w:ascii="한컴바탕" w:eastAsia="한컴바탕" w:hAnsi="한컴바탕" w:cs="한컴바탕" w:hint="eastAsia"/>
                <w:spacing w:val="-8"/>
                <w:sz w:val="21"/>
                <w:szCs w:val="21"/>
              </w:rPr>
              <w:t xml:space="preserve"> 기술, </w:t>
            </w:r>
            <w:proofErr w:type="spellStart"/>
            <w:r w:rsidRPr="004254AB">
              <w:rPr>
                <w:rFonts w:ascii="한컴바탕" w:eastAsia="한컴바탕" w:hAnsi="한컴바탕" w:cs="한컴바탕" w:hint="eastAsia"/>
                <w:spacing w:val="-8"/>
                <w:sz w:val="21"/>
                <w:szCs w:val="21"/>
              </w:rPr>
              <w:t>바이오인포매틱스</w:t>
            </w:r>
            <w:proofErr w:type="spellEnd"/>
            <w:r w:rsidRPr="004254AB">
              <w:rPr>
                <w:rFonts w:ascii="한컴바탕" w:eastAsia="한컴바탕" w:hAnsi="한컴바탕" w:cs="한컴바탕" w:hint="eastAsia"/>
                <w:spacing w:val="-8"/>
                <w:sz w:val="21"/>
                <w:szCs w:val="21"/>
              </w:rPr>
              <w:t xml:space="preserve">(Bioinformatics)기술 등의 발전이 예방의학, </w:t>
            </w:r>
            <w:proofErr w:type="spellStart"/>
            <w:r w:rsidRPr="004254AB">
              <w:rPr>
                <w:rFonts w:ascii="한컴바탕" w:eastAsia="한컴바탕" w:hAnsi="한컴바탕" w:cs="한컴바탕" w:hint="eastAsia"/>
                <w:spacing w:val="-8"/>
                <w:sz w:val="21"/>
                <w:szCs w:val="21"/>
              </w:rPr>
              <w:t>개체화치료을</w:t>
            </w:r>
            <w:proofErr w:type="spellEnd"/>
            <w:r w:rsidRPr="004254AB">
              <w:rPr>
                <w:rFonts w:ascii="한컴바탕" w:eastAsia="한컴바탕" w:hAnsi="한컴바탕" w:cs="한컴바탕" w:hint="eastAsia"/>
                <w:spacing w:val="-8"/>
                <w:sz w:val="21"/>
                <w:szCs w:val="21"/>
              </w:rPr>
              <w:t xml:space="preserve"> 위한 가능성을 제공할 것이다. 체세포 </w:t>
            </w:r>
            <w:proofErr w:type="spellStart"/>
            <w:r w:rsidRPr="004254AB">
              <w:rPr>
                <w:rFonts w:ascii="한컴바탕" w:eastAsia="한컴바탕" w:hAnsi="한컴바탕" w:cs="한컴바탕" w:hint="eastAsia"/>
                <w:spacing w:val="-8"/>
                <w:sz w:val="21"/>
                <w:szCs w:val="21"/>
              </w:rPr>
              <w:t>리프로그래밍</w:t>
            </w:r>
            <w:proofErr w:type="spellEnd"/>
            <w:r w:rsidRPr="004254AB">
              <w:rPr>
                <w:rFonts w:ascii="한컴바탕" w:eastAsia="한컴바탕" w:hAnsi="한컴바탕" w:cs="한컴바탕" w:hint="eastAsia"/>
                <w:spacing w:val="-8"/>
                <w:sz w:val="21"/>
                <w:szCs w:val="21"/>
              </w:rPr>
              <w:t>(</w:t>
            </w:r>
            <w:r w:rsidRPr="004254AB">
              <w:rPr>
                <w:rFonts w:ascii="한컴바탕" w:eastAsia="한컴바탕" w:hAnsi="한컴바탕" w:cs="한컴바탕"/>
                <w:spacing w:val="-8"/>
                <w:sz w:val="21"/>
                <w:szCs w:val="21"/>
              </w:rPr>
              <w:t>reprogramming</w:t>
            </w:r>
            <w:r w:rsidRPr="004254AB">
              <w:rPr>
                <w:rFonts w:ascii="한컴바탕" w:eastAsia="한컴바탕" w:hAnsi="한컴바탕" w:cs="한컴바탕" w:hint="eastAsia"/>
                <w:spacing w:val="-8"/>
                <w:sz w:val="21"/>
                <w:szCs w:val="21"/>
              </w:rPr>
              <w:t xml:space="preserve">) 기술은 </w:t>
            </w:r>
            <w:proofErr w:type="spellStart"/>
            <w:r w:rsidRPr="004254AB">
              <w:rPr>
                <w:rFonts w:ascii="한컴바탕" w:eastAsia="한컴바탕" w:hAnsi="한컴바탕" w:cs="한컴바탕" w:hint="eastAsia"/>
                <w:spacing w:val="-8"/>
                <w:sz w:val="21"/>
                <w:szCs w:val="21"/>
              </w:rPr>
              <w:t>바이오논리학이</w:t>
            </w:r>
            <w:proofErr w:type="spellEnd"/>
            <w:r w:rsidRPr="004254AB">
              <w:rPr>
                <w:rFonts w:ascii="한컴바탕" w:eastAsia="한컴바탕" w:hAnsi="한컴바탕" w:cs="한컴바탕" w:hint="eastAsia"/>
                <w:spacing w:val="-8"/>
                <w:sz w:val="21"/>
                <w:szCs w:val="21"/>
              </w:rPr>
              <w:t xml:space="preserve"> 당면한 난제를 해결하고, 줄기세포와 조직공학기술을 중심으로 </w:t>
            </w:r>
            <w:proofErr w:type="spellStart"/>
            <w:r w:rsidRPr="004254AB">
              <w:rPr>
                <w:rFonts w:ascii="한컴바탕" w:eastAsia="한컴바탕" w:hAnsi="한컴바탕" w:cs="한컴바탕" w:hint="eastAsia"/>
                <w:spacing w:val="-8"/>
                <w:sz w:val="21"/>
                <w:szCs w:val="21"/>
              </w:rPr>
              <w:t>재생의료학의</w:t>
            </w:r>
            <w:proofErr w:type="spellEnd"/>
            <w:r w:rsidRPr="004254AB">
              <w:rPr>
                <w:rFonts w:ascii="한컴바탕" w:eastAsia="한컴바탕" w:hAnsi="한컴바탕" w:cs="한컴바탕" w:hint="eastAsia"/>
                <w:spacing w:val="-8"/>
                <w:sz w:val="21"/>
                <w:szCs w:val="21"/>
              </w:rPr>
              <w:t xml:space="preserve"> 응용 전망을 제시하며, 약물, 수술 후의 새로운 치료모델이 될 가능성이 많다. 바이오 기본재료는 재료분야에 중요한 변혁을 가져왔다. 인공합성세포와 바이오 촉매제를 핵심으로 한 </w:t>
            </w:r>
            <w:proofErr w:type="spellStart"/>
            <w:r w:rsidRPr="004254AB">
              <w:rPr>
                <w:rFonts w:ascii="한컴바탕" w:eastAsia="한컴바탕" w:hAnsi="한컴바탕" w:cs="한컴바탕" w:hint="eastAsia"/>
                <w:spacing w:val="-8"/>
                <w:sz w:val="21"/>
                <w:szCs w:val="21"/>
              </w:rPr>
              <w:t>바이오제조기술과</w:t>
            </w:r>
            <w:proofErr w:type="spellEnd"/>
            <w:r w:rsidRPr="004254AB">
              <w:rPr>
                <w:rFonts w:ascii="한컴바탕" w:eastAsia="한컴바탕" w:hAnsi="한컴바탕" w:cs="한컴바탕" w:hint="eastAsia"/>
                <w:spacing w:val="-8"/>
                <w:sz w:val="21"/>
                <w:szCs w:val="21"/>
              </w:rPr>
              <w:t xml:space="preserve"> </w:t>
            </w:r>
            <w:proofErr w:type="spellStart"/>
            <w:r w:rsidRPr="004254AB">
              <w:rPr>
                <w:rFonts w:ascii="한컴바탕" w:eastAsia="한컴바탕" w:hAnsi="한컴바탕" w:cs="한컴바탕" w:hint="eastAsia"/>
                <w:spacing w:val="-8"/>
                <w:sz w:val="21"/>
                <w:szCs w:val="21"/>
              </w:rPr>
              <w:t>바이오매스를</w:t>
            </w:r>
            <w:proofErr w:type="spellEnd"/>
            <w:r w:rsidRPr="004254AB">
              <w:rPr>
                <w:rFonts w:ascii="한컴바탕" w:eastAsia="한컴바탕" w:hAnsi="한컴바탕" w:cs="한컴바탕" w:hint="eastAsia"/>
                <w:spacing w:val="-8"/>
                <w:sz w:val="21"/>
                <w:szCs w:val="21"/>
              </w:rPr>
              <w:t xml:space="preserve"> 원료로 한 </w:t>
            </w:r>
            <w:proofErr w:type="spellStart"/>
            <w:r w:rsidRPr="004254AB">
              <w:rPr>
                <w:rFonts w:ascii="한컴바탕" w:eastAsia="한컴바탕" w:hAnsi="한컴바탕" w:cs="한컴바탕" w:hint="eastAsia"/>
                <w:spacing w:val="-8"/>
                <w:sz w:val="21"/>
                <w:szCs w:val="21"/>
              </w:rPr>
              <w:t>바이오연료기술은</w:t>
            </w:r>
            <w:proofErr w:type="spellEnd"/>
            <w:r w:rsidRPr="004254AB">
              <w:rPr>
                <w:rFonts w:ascii="한컴바탕" w:eastAsia="한컴바탕" w:hAnsi="한컴바탕" w:cs="한컴바탕" w:hint="eastAsia"/>
                <w:spacing w:val="-8"/>
                <w:sz w:val="21"/>
                <w:szCs w:val="21"/>
              </w:rPr>
              <w:t xml:space="preserve"> 석유에 대한 의존율을 점진적으로 감소시킬 것이며, 이산화탄소(</w:t>
            </w:r>
            <w:r w:rsidRPr="004254AB">
              <w:rPr>
                <w:rFonts w:ascii="한컴바탕" w:eastAsia="한컴바탕" w:hAnsi="한컴바탕" w:cs="한컴바탕"/>
                <w:spacing w:val="-8"/>
                <w:sz w:val="21"/>
                <w:szCs w:val="21"/>
              </w:rPr>
              <w:t>CO</w:t>
            </w:r>
            <w:r w:rsidRPr="004254AB">
              <w:rPr>
                <w:rFonts w:ascii="한컴바탕" w:eastAsia="한컴바탕" w:hAnsi="한컴바탕" w:cs="한컴바탕"/>
                <w:spacing w:val="-8"/>
                <w:sz w:val="21"/>
                <w:szCs w:val="21"/>
                <w:vertAlign w:val="subscript"/>
              </w:rPr>
              <w:t>2</w:t>
            </w:r>
            <w:r w:rsidRPr="004254AB">
              <w:rPr>
                <w:rFonts w:ascii="한컴바탕" w:eastAsia="한컴바탕" w:hAnsi="한컴바탕" w:cs="한컴바탕" w:hint="eastAsia"/>
                <w:spacing w:val="-8"/>
                <w:sz w:val="21"/>
                <w:szCs w:val="21"/>
              </w:rPr>
              <w:t xml:space="preserve">)배출량을 크게 감소시켜 환경을 개선시킴으로써 경제적인 </w:t>
            </w:r>
            <w:proofErr w:type="spellStart"/>
            <w:r w:rsidRPr="004254AB">
              <w:rPr>
                <w:rFonts w:ascii="한컴바탕" w:eastAsia="한컴바탕" w:hAnsi="한컴바탕" w:cs="한컴바탕" w:hint="eastAsia"/>
                <w:spacing w:val="-8"/>
                <w:sz w:val="21"/>
                <w:szCs w:val="21"/>
              </w:rPr>
              <w:t>지속가능한</w:t>
            </w:r>
            <w:proofErr w:type="spellEnd"/>
            <w:r w:rsidRPr="004254AB">
              <w:rPr>
                <w:rFonts w:ascii="한컴바탕" w:eastAsia="한컴바탕" w:hAnsi="한컴바탕" w:cs="한컴바탕" w:hint="eastAsia"/>
                <w:spacing w:val="-8"/>
                <w:sz w:val="21"/>
                <w:szCs w:val="21"/>
              </w:rPr>
              <w:t xml:space="preserve"> 발전과 인류의 </w:t>
            </w:r>
            <w:proofErr w:type="spellStart"/>
            <w:r w:rsidRPr="004254AB">
              <w:rPr>
                <w:rFonts w:ascii="한컴바탕" w:eastAsia="한컴바탕" w:hAnsi="한컴바탕" w:cs="한컴바탕" w:hint="eastAsia"/>
                <w:spacing w:val="-8"/>
                <w:sz w:val="21"/>
                <w:szCs w:val="21"/>
              </w:rPr>
              <w:t>저탄소</w:t>
            </w:r>
            <w:proofErr w:type="spellEnd"/>
            <w:r w:rsidRPr="004254AB">
              <w:rPr>
                <w:rFonts w:ascii="한컴바탕" w:eastAsia="한컴바탕" w:hAnsi="한컴바탕" w:cs="한컴바탕" w:hint="eastAsia"/>
                <w:spacing w:val="-8"/>
                <w:sz w:val="21"/>
                <w:szCs w:val="21"/>
              </w:rPr>
              <w:t xml:space="preserve"> 생활을 실현할 수 있을 것이다. </w:t>
            </w:r>
            <w:proofErr w:type="spellStart"/>
            <w:r w:rsidRPr="004254AB">
              <w:rPr>
                <w:rFonts w:ascii="한컴바탕" w:eastAsia="한컴바탕" w:hAnsi="한컴바탕" w:cs="한컴바탕" w:hint="eastAsia"/>
                <w:spacing w:val="-8"/>
                <w:sz w:val="21"/>
                <w:szCs w:val="21"/>
              </w:rPr>
              <w:t>바이오기술의</w:t>
            </w:r>
            <w:proofErr w:type="spellEnd"/>
            <w:r w:rsidRPr="004254AB">
              <w:rPr>
                <w:rFonts w:ascii="한컴바탕" w:eastAsia="한컴바탕" w:hAnsi="한컴바탕" w:cs="한컴바탕" w:hint="eastAsia"/>
                <w:spacing w:val="-8"/>
                <w:sz w:val="21"/>
                <w:szCs w:val="21"/>
              </w:rPr>
              <w:t xml:space="preserve"> 진보와 산업발전은 우리의 생활과 사회경제 발전방식에 큰 변혁을 가져올 것이다.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
          <w:p w:rsidR="00456752" w:rsidRPr="00235B69" w:rsidRDefault="00456752" w:rsidP="006255BC">
            <w:pPr>
              <w:overflowPunct w:val="0"/>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235B69">
              <w:rPr>
                <w:rFonts w:ascii="한컴바탕" w:eastAsia="한컴바탕" w:hAnsi="한컴바탕" w:cs="한컴바탕" w:hint="eastAsia"/>
                <w:b/>
                <w:sz w:val="21"/>
                <w:szCs w:val="21"/>
              </w:rPr>
              <w:t xml:space="preserve">(5) </w:t>
            </w:r>
            <w:proofErr w:type="spellStart"/>
            <w:r w:rsidRPr="00235B69">
              <w:rPr>
                <w:rFonts w:ascii="한컴바탕" w:eastAsia="한컴바탕" w:hAnsi="한컴바탕" w:cs="한컴바탕" w:hint="eastAsia"/>
                <w:b/>
                <w:sz w:val="21"/>
                <w:szCs w:val="21"/>
              </w:rPr>
              <w:t>바이오기술은</w:t>
            </w:r>
            <w:proofErr w:type="spellEnd"/>
            <w:r w:rsidRPr="00235B69">
              <w:rPr>
                <w:rFonts w:ascii="한컴바탕" w:eastAsia="한컴바탕" w:hAnsi="한컴바탕" w:cs="한컴바탕" w:hint="eastAsia"/>
                <w:b/>
                <w:sz w:val="21"/>
                <w:szCs w:val="21"/>
              </w:rPr>
              <w:t xml:space="preserve"> </w:t>
            </w:r>
            <w:proofErr w:type="spellStart"/>
            <w:r w:rsidRPr="00235B69">
              <w:rPr>
                <w:rFonts w:ascii="한컴바탕" w:eastAsia="한컴바탕" w:hAnsi="한컴바탕" w:cs="한컴바탕" w:hint="eastAsia"/>
                <w:b/>
                <w:sz w:val="21"/>
                <w:szCs w:val="21"/>
              </w:rPr>
              <w:t>바이오안전의</w:t>
            </w:r>
            <w:proofErr w:type="spellEnd"/>
            <w:r w:rsidRPr="00235B69">
              <w:rPr>
                <w:rFonts w:ascii="한컴바탕" w:eastAsia="한컴바탕" w:hAnsi="한컴바탕" w:cs="한컴바탕" w:hint="eastAsia"/>
                <w:b/>
                <w:sz w:val="21"/>
                <w:szCs w:val="21"/>
              </w:rPr>
              <w:t xml:space="preserve"> 지지대가 </w:t>
            </w:r>
            <w:r w:rsidRPr="00235B69">
              <w:rPr>
                <w:rFonts w:ascii="한컴바탕" w:eastAsia="한컴바탕" w:hAnsi="한컴바탕" w:cs="한컴바탕" w:hint="eastAsia"/>
                <w:b/>
                <w:sz w:val="21"/>
                <w:szCs w:val="21"/>
              </w:rPr>
              <w:lastRenderedPageBreak/>
              <w:t>될 것</w:t>
            </w:r>
          </w:p>
          <w:p w:rsidR="00456752" w:rsidRPr="005D7F25" w:rsidRDefault="00456752" w:rsidP="005D7F25">
            <w:pPr>
              <w:overflowPunct w:val="0"/>
              <w:topLinePunct/>
              <w:autoSpaceDE/>
              <w:adjustRightInd w:val="0"/>
              <w:snapToGrid w:val="0"/>
              <w:spacing w:line="290" w:lineRule="atLeast"/>
              <w:ind w:firstLineChars="200" w:firstLine="388"/>
              <w:rPr>
                <w:rFonts w:ascii="한컴바탕" w:eastAsia="한컴바탕" w:hAnsi="한컴바탕" w:cs="한컴바탕"/>
                <w:spacing w:val="-8"/>
                <w:sz w:val="21"/>
                <w:szCs w:val="21"/>
              </w:rPr>
            </w:pPr>
            <w:r w:rsidRPr="005D7F25">
              <w:rPr>
                <w:rFonts w:ascii="한컴바탕" w:eastAsia="한컴바탕" w:hAnsi="한컴바탕" w:cs="한컴바탕" w:hint="eastAsia"/>
                <w:spacing w:val="-8"/>
                <w:sz w:val="21"/>
                <w:szCs w:val="21"/>
              </w:rPr>
              <w:t xml:space="preserve">세계화 진행과정의 가속화와 </w:t>
            </w:r>
            <w:proofErr w:type="spellStart"/>
            <w:r w:rsidRPr="005D7F25">
              <w:rPr>
                <w:rFonts w:ascii="한컴바탕" w:eastAsia="한컴바탕" w:hAnsi="한컴바탕" w:cs="한컴바탕" w:hint="eastAsia"/>
                <w:spacing w:val="-8"/>
                <w:sz w:val="21"/>
                <w:szCs w:val="21"/>
              </w:rPr>
              <w:t>바이오기술의</w:t>
            </w:r>
            <w:proofErr w:type="spellEnd"/>
            <w:r w:rsidRPr="005D7F25">
              <w:rPr>
                <w:rFonts w:ascii="한컴바탕" w:eastAsia="한컴바탕" w:hAnsi="한컴바탕" w:cs="한컴바탕" w:hint="eastAsia"/>
                <w:spacing w:val="-8"/>
                <w:sz w:val="21"/>
                <w:szCs w:val="21"/>
              </w:rPr>
              <w:t xml:space="preserve"> 비약적인 발전에 따라 </w:t>
            </w:r>
            <w:proofErr w:type="spellStart"/>
            <w:r w:rsidRPr="005D7F25">
              <w:rPr>
                <w:rFonts w:ascii="한컴바탕" w:eastAsia="한컴바탕" w:hAnsi="한컴바탕" w:cs="한컴바탕" w:hint="eastAsia"/>
                <w:spacing w:val="-8"/>
                <w:sz w:val="21"/>
                <w:szCs w:val="21"/>
              </w:rPr>
              <w:t>바이오안전이</w:t>
            </w:r>
            <w:proofErr w:type="spellEnd"/>
            <w:r w:rsidRPr="005D7F25">
              <w:rPr>
                <w:rFonts w:ascii="한컴바탕" w:eastAsia="한컴바탕" w:hAnsi="한컴바탕" w:cs="한컴바탕" w:hint="eastAsia"/>
                <w:spacing w:val="-8"/>
                <w:sz w:val="21"/>
                <w:szCs w:val="21"/>
              </w:rPr>
              <w:t xml:space="preserve"> 점점 중요해지고 있으며, 정치, 군사, 경제, 과학기술, 문화와 사회 등 많은 분야가 하나로 연결되어 세계적 안전과 발전의 기본 문제가 되고 있다. 미국과 같은 선진국은 </w:t>
            </w:r>
            <w:proofErr w:type="spellStart"/>
            <w:r w:rsidRPr="005D7F25">
              <w:rPr>
                <w:rFonts w:ascii="한컴바탕" w:eastAsia="한컴바탕" w:hAnsi="한컴바탕" w:cs="한컴바탕" w:hint="eastAsia"/>
                <w:spacing w:val="-8"/>
                <w:sz w:val="21"/>
                <w:szCs w:val="21"/>
              </w:rPr>
              <w:t>바이오안전분야에</w:t>
            </w:r>
            <w:proofErr w:type="spellEnd"/>
            <w:r w:rsidRPr="005D7F25">
              <w:rPr>
                <w:rFonts w:ascii="한컴바탕" w:eastAsia="한컴바탕" w:hAnsi="한컴바탕" w:cs="한컴바탕" w:hint="eastAsia"/>
                <w:spacing w:val="-8"/>
                <w:sz w:val="21"/>
                <w:szCs w:val="21"/>
              </w:rPr>
              <w:t xml:space="preserve"> 막대한 자금을 투입하여 그 지위를 공고히 하고 확대시키고 있으며, </w:t>
            </w:r>
            <w:proofErr w:type="spellStart"/>
            <w:r w:rsidRPr="005D7F25">
              <w:rPr>
                <w:rFonts w:ascii="한컴바탕" w:eastAsia="한컴바탕" w:hAnsi="한컴바탕" w:cs="한컴바탕" w:hint="eastAsia"/>
                <w:spacing w:val="-8"/>
                <w:sz w:val="21"/>
                <w:szCs w:val="21"/>
              </w:rPr>
              <w:t>바이오안전이</w:t>
            </w:r>
            <w:proofErr w:type="spellEnd"/>
            <w:r w:rsidRPr="005D7F25">
              <w:rPr>
                <w:rFonts w:ascii="한컴바탕" w:eastAsia="한컴바탕" w:hAnsi="한컴바탕" w:cs="한컴바탕" w:hint="eastAsia"/>
                <w:spacing w:val="-8"/>
                <w:sz w:val="21"/>
                <w:szCs w:val="21"/>
              </w:rPr>
              <w:t xml:space="preserve"> 빠른 속도로 발전하고 있다. 전문가들의 추산에 따르면 중국에서 약 11종의 생물에 끼치는 유해성이 비교적 큰 농업이 조성한 경제 손실이 574억 위안을 초과하였다. 2003년 이래 중증급성호흡기증후군(SARS), </w:t>
            </w:r>
            <w:proofErr w:type="spellStart"/>
            <w:r w:rsidRPr="005D7F25">
              <w:rPr>
                <w:rFonts w:ascii="한컴바탕" w:eastAsia="한컴바탕" w:hAnsi="한컴바탕" w:cs="한컴바탕" w:hint="eastAsia"/>
                <w:spacing w:val="-8"/>
                <w:sz w:val="21"/>
                <w:szCs w:val="21"/>
              </w:rPr>
              <w:t>고위험성조류독감</w:t>
            </w:r>
            <w:proofErr w:type="spellEnd"/>
            <w:r w:rsidRPr="005D7F25">
              <w:rPr>
                <w:rFonts w:ascii="한컴바탕" w:eastAsia="한컴바탕" w:hAnsi="한컴바탕" w:cs="한컴바탕" w:hint="eastAsia"/>
                <w:spacing w:val="-8"/>
                <w:sz w:val="21"/>
                <w:szCs w:val="21"/>
              </w:rPr>
              <w:t>(</w:t>
            </w:r>
            <w:proofErr w:type="spellStart"/>
            <w:r w:rsidRPr="005D7F25">
              <w:rPr>
                <w:rFonts w:ascii="한컴바탕" w:eastAsia="한컴바탕" w:hAnsi="한컴바탕" w:cs="한컴바탕"/>
                <w:spacing w:val="-8"/>
                <w:sz w:val="21"/>
                <w:szCs w:val="21"/>
              </w:rPr>
              <w:t>高致病性禽流感</w:t>
            </w:r>
            <w:proofErr w:type="spellEnd"/>
            <w:r w:rsidRPr="005D7F25">
              <w:rPr>
                <w:rFonts w:ascii="한컴바탕" w:eastAsia="한컴바탕" w:hAnsi="한컴바탕" w:cs="한컴바탕" w:hint="eastAsia"/>
                <w:spacing w:val="-8"/>
                <w:sz w:val="21"/>
                <w:szCs w:val="21"/>
              </w:rPr>
              <w:t xml:space="preserve">), 신종인플루엔자의 창궐은 우리로 하여금 새로운 전염병이 초래하는 안전문제에 대해 보다 더 주의를 기울이도록 경각심을 일깨웠다. 중국은 세계에서 생물자원이 가장 풍부한 국가 중 하나이자, 선진국들이 생물자원을 빼앗아가는 중요한 목표지역이다. 예측한 바에 따르면, 중국 생물 유전자원의 수입과 수출 비율은 약 1:10로, 유실 상황이 상당히 심각하다. 중국 바이오 위협의 방어 능력을 시급히 강화해야 한다. 천연 삼림의 환경훼손에 따라 야생동물의 분포와 서식지가 점점 축소되고 있으며, 인간의 무분별한 포획으로 생물의 다양성이 감소하고 있다. 중국의 동식물 종류 중 이미 15-20%의 생물종이 위협을 받고 있다. 국내의 생물의 다양성 및 생태계의 안전을 보호하는 일이 시급하다. 생물안전 문제 해결의 핵심은 의약, 농업, 환경 등 분야에서의 </w:t>
            </w:r>
            <w:proofErr w:type="spellStart"/>
            <w:r w:rsidRPr="005D7F25">
              <w:rPr>
                <w:rFonts w:ascii="한컴바탕" w:eastAsia="한컴바탕" w:hAnsi="한컴바탕" w:cs="한컴바탕" w:hint="eastAsia"/>
                <w:spacing w:val="-8"/>
                <w:sz w:val="21"/>
                <w:szCs w:val="21"/>
              </w:rPr>
              <w:t>바이오기술</w:t>
            </w:r>
            <w:proofErr w:type="spellEnd"/>
            <w:r w:rsidRPr="005D7F25">
              <w:rPr>
                <w:rFonts w:ascii="한컴바탕" w:eastAsia="한컴바탕" w:hAnsi="한컴바탕" w:cs="한컴바탕" w:hint="eastAsia"/>
                <w:spacing w:val="-8"/>
                <w:sz w:val="21"/>
                <w:szCs w:val="21"/>
              </w:rPr>
              <w:t xml:space="preserve"> 연구개발을 가속화하여 국가 이익과 생물안전을 보장해야 할 것이다.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
          <w:p w:rsidR="00456752" w:rsidRPr="00235B69" w:rsidRDefault="00456752" w:rsidP="005D7F25">
            <w:pPr>
              <w:overflowPunct w:val="0"/>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235B69">
              <w:rPr>
                <w:rFonts w:ascii="한컴바탕" w:eastAsia="한컴바탕" w:hAnsi="한컴바탕" w:cs="한컴바탕" w:hint="eastAsia"/>
                <w:b/>
                <w:sz w:val="21"/>
                <w:szCs w:val="21"/>
              </w:rPr>
              <w:t>2. 전체적 사고방향 및 지도원칙</w:t>
            </w:r>
          </w:p>
          <w:p w:rsidR="00456752" w:rsidRPr="00235B69" w:rsidRDefault="00456752" w:rsidP="006255BC">
            <w:pPr>
              <w:overflowPunct w:val="0"/>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235B69">
              <w:rPr>
                <w:rFonts w:ascii="한컴바탕" w:eastAsia="한컴바탕" w:hAnsi="한컴바탕" w:cs="한컴바탕" w:hint="eastAsia"/>
                <w:b/>
                <w:sz w:val="21"/>
                <w:szCs w:val="21"/>
              </w:rPr>
              <w:t>(1) 전체적 사고방향</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sz w:val="21"/>
                <w:szCs w:val="21"/>
              </w:rPr>
              <w:t>“</w:t>
            </w:r>
            <w:r w:rsidRPr="00235B69">
              <w:rPr>
                <w:rFonts w:ascii="한컴바탕" w:eastAsia="한컴바탕" w:hAnsi="한컴바탕" w:cs="한컴바탕" w:hint="eastAsia"/>
                <w:sz w:val="21"/>
                <w:szCs w:val="21"/>
              </w:rPr>
              <w:t>12차5개년 계획</w:t>
            </w:r>
            <w:r w:rsidRPr="00235B69">
              <w:rPr>
                <w:rFonts w:ascii="한컴바탕" w:eastAsia="한컴바탕" w:hAnsi="한컴바탕" w:cs="한컴바탕"/>
                <w:sz w:val="21"/>
                <w:szCs w:val="21"/>
              </w:rPr>
              <w:t>”</w:t>
            </w:r>
            <w:r w:rsidRPr="00235B69">
              <w:rPr>
                <w:rFonts w:ascii="한컴바탕" w:eastAsia="한컴바탕" w:hAnsi="한컴바탕" w:cs="한컴바탕" w:hint="eastAsia"/>
                <w:sz w:val="21"/>
                <w:szCs w:val="21"/>
              </w:rPr>
              <w:t xml:space="preserve">기간에 중국 </w:t>
            </w:r>
            <w:proofErr w:type="spellStart"/>
            <w:r w:rsidRPr="00235B69">
              <w:rPr>
                <w:rFonts w:ascii="한컴바탕" w:eastAsia="한컴바탕" w:hAnsi="한컴바탕" w:cs="한컴바탕" w:hint="eastAsia"/>
                <w:sz w:val="21"/>
                <w:szCs w:val="21"/>
              </w:rPr>
              <w:t>바이오기술</w:t>
            </w:r>
            <w:proofErr w:type="spellEnd"/>
            <w:r w:rsidRPr="00235B69">
              <w:rPr>
                <w:rFonts w:ascii="한컴바탕" w:eastAsia="한컴바탕" w:hAnsi="한컴바탕" w:cs="한컴바탕" w:hint="eastAsia"/>
                <w:sz w:val="21"/>
                <w:szCs w:val="21"/>
              </w:rPr>
              <w:t xml:space="preserve"> 발전은 중국 고유의 사회주의 노선을 필두로 하여, </w:t>
            </w:r>
            <w:proofErr w:type="spellStart"/>
            <w:r w:rsidRPr="00235B69">
              <w:rPr>
                <w:rFonts w:ascii="한컴바탕" w:eastAsia="한컴바탕" w:hAnsi="한컴바탕" w:cs="한컴바탕" w:hint="eastAsia"/>
                <w:sz w:val="21"/>
                <w:szCs w:val="21"/>
              </w:rPr>
              <w:t>덩샤오핑의</w:t>
            </w:r>
            <w:proofErr w:type="spellEnd"/>
            <w:r w:rsidRPr="00235B69">
              <w:rPr>
                <w:rFonts w:ascii="한컴바탕" w:eastAsia="한컴바탕" w:hAnsi="한컴바탕" w:cs="한컴바탕" w:hint="eastAsia"/>
                <w:sz w:val="21"/>
                <w:szCs w:val="21"/>
              </w:rPr>
              <w:t xml:space="preserve"> 이론과 </w:t>
            </w:r>
            <w:r w:rsidRPr="00235B69">
              <w:rPr>
                <w:rFonts w:ascii="한컴바탕" w:eastAsia="한컴바탕" w:hAnsi="한컴바탕" w:cs="한컴바탕"/>
                <w:sz w:val="21"/>
                <w:szCs w:val="21"/>
              </w:rPr>
              <w:t>“</w:t>
            </w:r>
            <w:r w:rsidRPr="00235B69">
              <w:rPr>
                <w:rFonts w:ascii="한컴바탕" w:eastAsia="한컴바탕" w:hAnsi="한컴바탕" w:cs="한컴바탕" w:hint="eastAsia"/>
                <w:sz w:val="21"/>
                <w:szCs w:val="21"/>
              </w:rPr>
              <w:t>3가지 대표이론</w:t>
            </w:r>
            <w:r w:rsidRPr="00235B69">
              <w:rPr>
                <w:rStyle w:val="a7"/>
                <w:rFonts w:ascii="한컴바탕" w:eastAsia="한컴바탕" w:hAnsi="한컴바탕" w:cs="한컴바탕"/>
                <w:sz w:val="21"/>
                <w:szCs w:val="21"/>
              </w:rPr>
              <w:footnoteReference w:id="1"/>
            </w:r>
            <w:r w:rsidRPr="00235B69">
              <w:rPr>
                <w:rFonts w:ascii="한컴바탕" w:eastAsia="한컴바탕" w:hAnsi="한컴바탕" w:cs="한컴바탕"/>
                <w:sz w:val="21"/>
                <w:szCs w:val="21"/>
              </w:rPr>
              <w:t>”</w:t>
            </w:r>
            <w:r w:rsidRPr="00235B69">
              <w:rPr>
                <w:rFonts w:ascii="한컴바탕" w:eastAsia="한컴바탕" w:hAnsi="한컴바탕" w:cs="한컴바탕" w:hint="eastAsia"/>
                <w:sz w:val="21"/>
                <w:szCs w:val="21"/>
              </w:rPr>
              <w:t xml:space="preserve"> 사상을 중심으로 지도하고, </w:t>
            </w:r>
            <w:proofErr w:type="spellStart"/>
            <w:r w:rsidRPr="00235B69">
              <w:rPr>
                <w:rFonts w:ascii="한컴바탕" w:eastAsia="한컴바탕" w:hAnsi="한컴바탕" w:cs="한컴바탕" w:hint="eastAsia"/>
                <w:sz w:val="21"/>
                <w:szCs w:val="21"/>
              </w:rPr>
              <w:t>과학발전관을</w:t>
            </w:r>
            <w:proofErr w:type="spellEnd"/>
            <w:r w:rsidRPr="00235B69">
              <w:rPr>
                <w:rFonts w:ascii="한컴바탕" w:eastAsia="한컴바탕" w:hAnsi="한컴바탕" w:cs="한컴바탕" w:hint="eastAsia"/>
                <w:sz w:val="21"/>
                <w:szCs w:val="21"/>
              </w:rPr>
              <w:t xml:space="preserve"> 심층적으로 이행하며</w:t>
            </w:r>
            <w:proofErr w:type="gramStart"/>
            <w:r w:rsidRPr="00235B69">
              <w:rPr>
                <w:rFonts w:ascii="한컴바탕" w:eastAsia="한컴바탕" w:hAnsi="한컴바탕" w:cs="한컴바탕" w:hint="eastAsia"/>
                <w:sz w:val="21"/>
                <w:szCs w:val="21"/>
              </w:rPr>
              <w:t>,《</w:t>
            </w:r>
            <w:proofErr w:type="gramEnd"/>
            <w:r w:rsidRPr="00235B69">
              <w:rPr>
                <w:rFonts w:ascii="한컴바탕" w:eastAsia="한컴바탕" w:hAnsi="한컴바탕" w:cs="한컴바탕" w:hint="eastAsia"/>
                <w:sz w:val="21"/>
                <w:szCs w:val="21"/>
              </w:rPr>
              <w:t>강령》을 전면적으로 실행한다. 자주혁신(</w:t>
            </w:r>
            <w:r w:rsidRPr="00235B69">
              <w:rPr>
                <w:rFonts w:ascii="한컴바탕" w:eastAsia="한컴바탕" w:hAnsi="한컴바탕" w:cs="한컴바탕"/>
                <w:sz w:val="21"/>
                <w:szCs w:val="21"/>
              </w:rPr>
              <w:t>自主</w:t>
            </w:r>
            <w:r w:rsidRPr="00235B69">
              <w:rPr>
                <w:rFonts w:ascii="한컴바탕" w:eastAsia="한컴바탕" w:hAnsi="한컴바탕" w:cs="한컴바탕" w:hint="eastAsia"/>
                <w:sz w:val="21"/>
                <w:szCs w:val="21"/>
              </w:rPr>
              <w:t xml:space="preserve">创新), </w:t>
            </w:r>
            <w:proofErr w:type="spellStart"/>
            <w:r w:rsidRPr="00235B69">
              <w:rPr>
                <w:rFonts w:ascii="한컴바탕" w:eastAsia="한컴바탕" w:hAnsi="한컴바탕" w:cs="한컴바탕" w:hint="eastAsia"/>
                <w:sz w:val="21"/>
                <w:szCs w:val="21"/>
              </w:rPr>
              <w:t>중점과월</w:t>
            </w:r>
            <w:proofErr w:type="spellEnd"/>
            <w:r w:rsidRPr="00235B69">
              <w:rPr>
                <w:rFonts w:ascii="한컴바탕" w:eastAsia="한컴바탕" w:hAnsi="한컴바탕" w:cs="한컴바탕" w:hint="eastAsia"/>
                <w:sz w:val="21"/>
                <w:szCs w:val="21"/>
              </w:rPr>
              <w:t>(</w:t>
            </w:r>
            <w:proofErr w:type="spellStart"/>
            <w:r w:rsidRPr="00235B69">
              <w:rPr>
                <w:rFonts w:ascii="한컴바탕" w:eastAsia="한컴바탕" w:hAnsi="한컴바탕" w:cs="한컴바탕" w:hint="eastAsia"/>
                <w:sz w:val="21"/>
                <w:szCs w:val="21"/>
              </w:rPr>
              <w:t>重点跨越</w:t>
            </w:r>
            <w:proofErr w:type="spellEnd"/>
            <w:r w:rsidRPr="00235B69">
              <w:rPr>
                <w:rFonts w:ascii="한컴바탕" w:eastAsia="한컴바탕" w:hAnsi="한컴바탕" w:cs="한컴바탕" w:hint="eastAsia"/>
                <w:sz w:val="21"/>
                <w:szCs w:val="21"/>
              </w:rPr>
              <w:t>), 발전유지, 미래인도의 지도방침을 유지한다. 중국 경제사회발전의 주요 전략적 요구를 중심으로 선진기술을 점유하고, 전략적 신흥산업을 육성하며, 자주혁신의 돌파구를 선별하여 과학</w:t>
            </w:r>
            <w:r w:rsidRPr="00235B69">
              <w:rPr>
                <w:rFonts w:ascii="한컴바탕" w:eastAsia="한컴바탕" w:hAnsi="한컴바탕" w:cs="한컴바탕" w:hint="eastAsia"/>
                <w:sz w:val="21"/>
                <w:szCs w:val="21"/>
              </w:rPr>
              <w:lastRenderedPageBreak/>
              <w:t>기술발전의 기초를 공고히 다진다.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
          <w:p w:rsidR="00456752" w:rsidRPr="00235B69" w:rsidRDefault="00456752" w:rsidP="006255BC">
            <w:pPr>
              <w:overflowPunct w:val="0"/>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235B69">
              <w:rPr>
                <w:rFonts w:ascii="한컴바탕" w:eastAsia="한컴바탕" w:hAnsi="한컴바탕" w:cs="한컴바탕" w:hint="eastAsia"/>
                <w:b/>
                <w:sz w:val="21"/>
                <w:szCs w:val="21"/>
              </w:rPr>
              <w:t>(2) 지도원칙</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1. 종합적 배치, 부분적 실시. </w:t>
            </w:r>
          </w:p>
          <w:p w:rsidR="00456752" w:rsidRPr="005D7F25" w:rsidRDefault="00456752" w:rsidP="005D7F25">
            <w:pPr>
              <w:overflowPunct w:val="0"/>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5D7F25">
              <w:rPr>
                <w:rFonts w:ascii="한컴바탕" w:eastAsia="한컴바탕" w:hAnsi="한컴바탕" w:cs="한컴바탕" w:hint="eastAsia"/>
                <w:spacing w:val="-4"/>
                <w:sz w:val="21"/>
                <w:szCs w:val="21"/>
              </w:rPr>
              <w:t xml:space="preserve">국제 </w:t>
            </w:r>
            <w:proofErr w:type="spellStart"/>
            <w:r w:rsidRPr="005D7F25">
              <w:rPr>
                <w:rFonts w:ascii="한컴바탕" w:eastAsia="한컴바탕" w:hAnsi="한컴바탕" w:cs="한컴바탕" w:hint="eastAsia"/>
                <w:spacing w:val="-4"/>
                <w:sz w:val="21"/>
                <w:szCs w:val="21"/>
              </w:rPr>
              <w:t>바이오기술</w:t>
            </w:r>
            <w:proofErr w:type="spellEnd"/>
            <w:r w:rsidRPr="005D7F25">
              <w:rPr>
                <w:rFonts w:ascii="한컴바탕" w:eastAsia="한컴바탕" w:hAnsi="한컴바탕" w:cs="한컴바탕" w:hint="eastAsia"/>
                <w:spacing w:val="-4"/>
                <w:sz w:val="21"/>
                <w:szCs w:val="21"/>
              </w:rPr>
              <w:t xml:space="preserve"> 발전 최전선을 따라 국가의 중요 전략요구에 초점을 맞춘다. 국가 각각의 과학기술계획의 중점에 근거하고 현 상황 및 중장기적 발전을 고려하여, 의약, 농업, 제조, 에너지, 환경보호 등 각 분야의 자원을 종합적으로 커버한다. 각 부분과 지역의 역량을 한데 모아 종합적으로 계획을 짜고, 단계별로 시행한다. 기초연구, 응용연구와 산업화의 연계를 구현한다.   </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2</w:t>
            </w:r>
            <w:r w:rsidRPr="00235B69">
              <w:rPr>
                <w:rFonts w:ascii="한컴바탕" w:eastAsia="한컴바탕" w:hAnsi="한컴바탕" w:cs="한컴바탕" w:hint="eastAsia"/>
                <w:color w:val="FF0000"/>
                <w:sz w:val="21"/>
                <w:szCs w:val="21"/>
              </w:rPr>
              <w:t xml:space="preserve">. </w:t>
            </w:r>
            <w:r w:rsidRPr="00235B69">
              <w:rPr>
                <w:rFonts w:ascii="한컴바탕" w:eastAsia="한컴바탕" w:hAnsi="한컴바탕" w:cs="한컴바탕" w:hint="eastAsia"/>
                <w:sz w:val="21"/>
                <w:szCs w:val="21"/>
              </w:rPr>
              <w:t>창의성 부각, 산업지원.</w:t>
            </w:r>
          </w:p>
          <w:p w:rsidR="00456752" w:rsidRPr="000A3C69" w:rsidRDefault="00456752" w:rsidP="000A3C69">
            <w:pPr>
              <w:overflowPunct w:val="0"/>
              <w:topLinePunct/>
              <w:autoSpaceDE/>
              <w:adjustRightInd w:val="0"/>
              <w:snapToGrid w:val="0"/>
              <w:spacing w:line="290" w:lineRule="atLeast"/>
              <w:ind w:firstLineChars="200" w:firstLine="412"/>
              <w:rPr>
                <w:rFonts w:ascii="한컴바탕" w:eastAsia="한컴바탕" w:hAnsi="한컴바탕" w:cs="한컴바탕"/>
                <w:spacing w:val="-2"/>
                <w:sz w:val="21"/>
                <w:szCs w:val="21"/>
              </w:rPr>
            </w:pPr>
            <w:r w:rsidRPr="005D7F25">
              <w:rPr>
                <w:rFonts w:ascii="한컴바탕" w:eastAsia="한컴바탕" w:hAnsi="한컴바탕" w:cs="한컴바탕" w:hint="eastAsia"/>
                <w:spacing w:val="-2"/>
                <w:sz w:val="21"/>
                <w:szCs w:val="21"/>
              </w:rPr>
              <w:t xml:space="preserve">첨단 </w:t>
            </w:r>
            <w:proofErr w:type="spellStart"/>
            <w:r w:rsidRPr="005D7F25">
              <w:rPr>
                <w:rFonts w:ascii="한컴바탕" w:eastAsia="한컴바탕" w:hAnsi="한컴바탕" w:cs="한컴바탕" w:hint="eastAsia"/>
                <w:spacing w:val="-2"/>
                <w:sz w:val="21"/>
                <w:szCs w:val="21"/>
              </w:rPr>
              <w:t>바이오기술의</w:t>
            </w:r>
            <w:proofErr w:type="spellEnd"/>
            <w:r w:rsidRPr="005D7F25">
              <w:rPr>
                <w:rFonts w:ascii="한컴바탕" w:eastAsia="한컴바탕" w:hAnsi="한컴바탕" w:cs="한컴바탕" w:hint="eastAsia"/>
                <w:spacing w:val="-2"/>
                <w:sz w:val="21"/>
                <w:szCs w:val="21"/>
              </w:rPr>
              <w:t xml:space="preserve"> 최신성과를 적극 차용하여 오리지널 혁신 및 통합혁신, 소화흡수를 통한 </w:t>
            </w:r>
            <w:proofErr w:type="spellStart"/>
            <w:r w:rsidRPr="005D7F25">
              <w:rPr>
                <w:rFonts w:ascii="한컴바탕" w:eastAsia="한컴바탕" w:hAnsi="한컴바탕" w:cs="한컴바탕" w:hint="eastAsia"/>
                <w:spacing w:val="-2"/>
                <w:sz w:val="21"/>
                <w:szCs w:val="21"/>
              </w:rPr>
              <w:t>재혁신</w:t>
            </w:r>
            <w:proofErr w:type="spellEnd"/>
            <w:r w:rsidRPr="005D7F25">
              <w:rPr>
                <w:rFonts w:ascii="한컴바탕" w:eastAsia="한컴바탕" w:hAnsi="한컴바탕" w:cs="한컴바탕" w:hint="eastAsia"/>
                <w:spacing w:val="-2"/>
                <w:sz w:val="21"/>
                <w:szCs w:val="21"/>
              </w:rPr>
              <w:t xml:space="preserve"> 등을 서로 결합하여 혁신을 강화한다. 자주적인 핵심기술을 형성하여 오리지널 혁신성과를 배양하고, </w:t>
            </w:r>
            <w:proofErr w:type="spellStart"/>
            <w:r w:rsidRPr="005D7F25">
              <w:rPr>
                <w:rFonts w:ascii="한컴바탕" w:eastAsia="한컴바탕" w:hAnsi="한컴바탕" w:cs="한컴바탕" w:hint="eastAsia"/>
                <w:spacing w:val="-2"/>
                <w:sz w:val="21"/>
                <w:szCs w:val="21"/>
              </w:rPr>
              <w:t>지속가능한</w:t>
            </w:r>
            <w:proofErr w:type="spellEnd"/>
            <w:r w:rsidRPr="005D7F25">
              <w:rPr>
                <w:rFonts w:ascii="한컴바탕" w:eastAsia="한컴바탕" w:hAnsi="한컴바탕" w:cs="한컴바탕" w:hint="eastAsia"/>
                <w:spacing w:val="-2"/>
                <w:sz w:val="21"/>
                <w:szCs w:val="21"/>
              </w:rPr>
              <w:t xml:space="preserve"> 발전능력을 갖춘다. 중점 핵심기술과 제품의 상, 중, 하류를 포괄하는 </w:t>
            </w:r>
            <w:proofErr w:type="spellStart"/>
            <w:r w:rsidRPr="005D7F25">
              <w:rPr>
                <w:rFonts w:ascii="한컴바탕" w:eastAsia="한컴바탕" w:hAnsi="한컴바탕" w:cs="한컴바탕" w:hint="eastAsia"/>
                <w:spacing w:val="-2"/>
                <w:sz w:val="21"/>
                <w:szCs w:val="21"/>
              </w:rPr>
              <w:t>다학문</w:t>
            </w:r>
            <w:proofErr w:type="spellEnd"/>
            <w:r w:rsidRPr="005D7F25">
              <w:rPr>
                <w:rFonts w:ascii="한컴바탕" w:eastAsia="한컴바탕" w:hAnsi="한컴바탕" w:cs="한컴바탕" w:hint="eastAsia"/>
                <w:spacing w:val="-2"/>
                <w:sz w:val="21"/>
                <w:szCs w:val="21"/>
              </w:rPr>
              <w:t xml:space="preserve">, </w:t>
            </w:r>
            <w:proofErr w:type="spellStart"/>
            <w:r w:rsidRPr="005D7F25">
              <w:rPr>
                <w:rFonts w:ascii="한컴바탕" w:eastAsia="한컴바탕" w:hAnsi="한컴바탕" w:cs="한컴바탕" w:hint="eastAsia"/>
                <w:spacing w:val="-2"/>
                <w:sz w:val="21"/>
                <w:szCs w:val="21"/>
              </w:rPr>
              <w:t>다단위의</w:t>
            </w:r>
            <w:proofErr w:type="spellEnd"/>
            <w:r w:rsidRPr="005D7F25">
              <w:rPr>
                <w:rFonts w:ascii="한컴바탕" w:eastAsia="한컴바탕" w:hAnsi="한컴바탕" w:cs="한컴바탕" w:hint="eastAsia"/>
                <w:spacing w:val="-2"/>
                <w:sz w:val="21"/>
                <w:szCs w:val="21"/>
              </w:rPr>
              <w:t xml:space="preserve"> 협력을 진행하여 난관을 극복하고, 현재의 산업구조를 업그레이드하여 전략적 신흥산업의 발전을 지원한다.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3. 전체적인 결합, 초월적인 발전.</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신세대 </w:t>
            </w:r>
            <w:proofErr w:type="spellStart"/>
            <w:r w:rsidRPr="00235B69">
              <w:rPr>
                <w:rFonts w:ascii="한컴바탕" w:eastAsia="한컴바탕" w:hAnsi="한컴바탕" w:cs="한컴바탕" w:hint="eastAsia"/>
                <w:sz w:val="21"/>
                <w:szCs w:val="21"/>
              </w:rPr>
              <w:t>시퀀싱</w:t>
            </w:r>
            <w:proofErr w:type="spellEnd"/>
            <w:r w:rsidRPr="00235B69">
              <w:rPr>
                <w:rFonts w:ascii="한컴바탕" w:eastAsia="한컴바탕" w:hAnsi="한컴바탕" w:cs="한컴바탕" w:hint="eastAsia"/>
                <w:sz w:val="21"/>
                <w:szCs w:val="21"/>
              </w:rPr>
              <w:t xml:space="preserve">(Sequencing)기술을 대표로 하는 첨단 핵심기술 포인트, 주요 기술체계와 주요 제품의 연구개발을 중점적으로 전개하고, </w:t>
            </w:r>
            <w:proofErr w:type="spellStart"/>
            <w:r w:rsidRPr="00235B69">
              <w:rPr>
                <w:rFonts w:ascii="한컴바탕" w:eastAsia="한컴바탕" w:hAnsi="한컴바탕" w:cs="한컴바탕" w:hint="eastAsia"/>
                <w:sz w:val="21"/>
                <w:szCs w:val="21"/>
              </w:rPr>
              <w:t>선도성을</w:t>
            </w:r>
            <w:proofErr w:type="spellEnd"/>
            <w:r w:rsidRPr="00235B69">
              <w:rPr>
                <w:rFonts w:ascii="한컴바탕" w:eastAsia="한컴바탕" w:hAnsi="한컴바탕" w:cs="한컴바탕" w:hint="eastAsia"/>
                <w:sz w:val="21"/>
                <w:szCs w:val="21"/>
              </w:rPr>
              <w:t xml:space="preserve"> 구비한 주요 기술체계</w:t>
            </w:r>
            <w:r w:rsidRPr="00235B69">
              <w:rPr>
                <w:rFonts w:ascii="한컴바탕" w:eastAsia="한컴바탕" w:hAnsi="한컴바탕" w:cs="한컴바탕"/>
                <w:sz w:val="21"/>
                <w:szCs w:val="21"/>
              </w:rPr>
              <w:t>를</w:t>
            </w:r>
            <w:r w:rsidRPr="00235B69">
              <w:rPr>
                <w:rFonts w:ascii="한컴바탕" w:eastAsia="한컴바탕" w:hAnsi="한컴바탕" w:cs="한컴바탕" w:hint="eastAsia"/>
                <w:sz w:val="21"/>
                <w:szCs w:val="21"/>
              </w:rPr>
              <w:t xml:space="preserve"> 구축하여, </w:t>
            </w:r>
            <w:proofErr w:type="spellStart"/>
            <w:r w:rsidRPr="00235B69">
              <w:rPr>
                <w:rFonts w:ascii="한컴바탕" w:eastAsia="한컴바탕" w:hAnsi="한컴바탕" w:cs="한컴바탕" w:hint="eastAsia"/>
                <w:sz w:val="21"/>
                <w:szCs w:val="21"/>
              </w:rPr>
              <w:t>국가급</w:t>
            </w:r>
            <w:proofErr w:type="spellEnd"/>
            <w:r w:rsidRPr="00235B69">
              <w:rPr>
                <w:rFonts w:ascii="한컴바탕" w:eastAsia="한컴바탕" w:hAnsi="한컴바탕" w:cs="한컴바탕" w:hint="eastAsia"/>
                <w:sz w:val="21"/>
                <w:szCs w:val="21"/>
              </w:rPr>
              <w:t xml:space="preserve"> </w:t>
            </w:r>
            <w:proofErr w:type="spellStart"/>
            <w:r w:rsidRPr="00235B69">
              <w:rPr>
                <w:rFonts w:ascii="한컴바탕" w:eastAsia="한컴바탕" w:hAnsi="한컴바탕" w:cs="한컴바탕" w:hint="eastAsia"/>
                <w:sz w:val="21"/>
                <w:szCs w:val="21"/>
              </w:rPr>
              <w:t>바이오기술</w:t>
            </w:r>
            <w:proofErr w:type="spellEnd"/>
            <w:r w:rsidRPr="00235B69">
              <w:rPr>
                <w:rFonts w:ascii="한컴바탕" w:eastAsia="한컴바탕" w:hAnsi="한컴바탕" w:cs="한컴바탕" w:hint="eastAsia"/>
                <w:sz w:val="21"/>
                <w:szCs w:val="21"/>
              </w:rPr>
              <w:t xml:space="preserve"> 인큐베이터와 집성 시범기지를 건립한다. 관·산·학(공공기관, 산업계, 학계) 연구자원 등 각 방면의 역량을 모아, </w:t>
            </w:r>
            <w:proofErr w:type="spellStart"/>
            <w:r w:rsidRPr="00235B69">
              <w:rPr>
                <w:rFonts w:ascii="한컴바탕" w:eastAsia="한컴바탕" w:hAnsi="한컴바탕" w:cs="한컴바탕" w:hint="eastAsia"/>
                <w:sz w:val="21"/>
                <w:szCs w:val="21"/>
              </w:rPr>
              <w:t>바이오기술산업</w:t>
            </w:r>
            <w:proofErr w:type="spellEnd"/>
            <w:r w:rsidRPr="00235B69">
              <w:rPr>
                <w:rFonts w:ascii="한컴바탕" w:eastAsia="한컴바탕" w:hAnsi="한컴바탕" w:cs="한컴바탕" w:hint="eastAsia"/>
                <w:sz w:val="21"/>
                <w:szCs w:val="21"/>
              </w:rPr>
              <w:t xml:space="preserve"> 전체의 발전을 이끌어낸다.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
          <w:p w:rsidR="00456752" w:rsidRPr="000A3C69" w:rsidRDefault="00456752" w:rsidP="000A3C69">
            <w:pPr>
              <w:overflowPunct w:val="0"/>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235B69">
              <w:rPr>
                <w:rFonts w:ascii="한컴바탕" w:eastAsia="한컴바탕" w:hAnsi="한컴바탕" w:cs="한컴바탕" w:hint="eastAsia"/>
                <w:b/>
                <w:sz w:val="21"/>
                <w:szCs w:val="21"/>
              </w:rPr>
              <w:t>3. 발전목표</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sz w:val="21"/>
                <w:szCs w:val="21"/>
              </w:rPr>
              <w:t>“</w:t>
            </w:r>
            <w:r w:rsidRPr="00235B69">
              <w:rPr>
                <w:rFonts w:ascii="한컴바탕" w:eastAsia="한컴바탕" w:hAnsi="한컴바탕" w:cs="한컴바탕" w:hint="eastAsia"/>
                <w:sz w:val="21"/>
                <w:szCs w:val="21"/>
              </w:rPr>
              <w:t>12차5개년 계획</w:t>
            </w:r>
            <w:r w:rsidRPr="00235B69">
              <w:rPr>
                <w:rFonts w:ascii="한컴바탕" w:eastAsia="한컴바탕" w:hAnsi="한컴바탕" w:cs="한컴바탕"/>
                <w:sz w:val="21"/>
                <w:szCs w:val="21"/>
              </w:rPr>
              <w:t>”</w:t>
            </w:r>
            <w:r w:rsidRPr="00235B69">
              <w:rPr>
                <w:rFonts w:ascii="한컴바탕" w:eastAsia="한컴바탕" w:hAnsi="한컴바탕" w:cs="한컴바탕" w:hint="eastAsia"/>
                <w:sz w:val="21"/>
                <w:szCs w:val="21"/>
              </w:rPr>
              <w:t xml:space="preserve"> 기간의 중국 </w:t>
            </w:r>
            <w:proofErr w:type="spellStart"/>
            <w:r w:rsidRPr="00235B69">
              <w:rPr>
                <w:rFonts w:ascii="한컴바탕" w:eastAsia="한컴바탕" w:hAnsi="한컴바탕" w:cs="한컴바탕" w:hint="eastAsia"/>
                <w:sz w:val="21"/>
                <w:szCs w:val="21"/>
              </w:rPr>
              <w:t>바이오기술</w:t>
            </w:r>
            <w:proofErr w:type="spellEnd"/>
            <w:r w:rsidRPr="00235B69">
              <w:rPr>
                <w:rFonts w:ascii="한컴바탕" w:eastAsia="한컴바탕" w:hAnsi="한컴바탕" w:cs="한컴바탕" w:hint="eastAsia"/>
                <w:sz w:val="21"/>
                <w:szCs w:val="21"/>
              </w:rPr>
              <w:t xml:space="preserve"> 발전 목표는 </w:t>
            </w:r>
            <w:proofErr w:type="spellStart"/>
            <w:r w:rsidRPr="00235B69">
              <w:rPr>
                <w:rFonts w:ascii="한컴바탕" w:eastAsia="한컴바탕" w:hAnsi="한컴바탕" w:cs="한컴바탕" w:hint="eastAsia"/>
                <w:sz w:val="21"/>
                <w:szCs w:val="21"/>
              </w:rPr>
              <w:t>바이오기술</w:t>
            </w:r>
            <w:proofErr w:type="spellEnd"/>
            <w:r w:rsidRPr="00235B69">
              <w:rPr>
                <w:rFonts w:ascii="한컴바탕" w:eastAsia="한컴바탕" w:hAnsi="한컴바탕" w:cs="한컴바탕" w:hint="eastAsia"/>
                <w:sz w:val="21"/>
                <w:szCs w:val="21"/>
              </w:rPr>
              <w:t xml:space="preserve"> 자주혁신 능력의 제고, </w:t>
            </w:r>
            <w:proofErr w:type="spellStart"/>
            <w:r w:rsidRPr="00235B69">
              <w:rPr>
                <w:rFonts w:ascii="한컴바탕" w:eastAsia="한컴바탕" w:hAnsi="한컴바탕" w:cs="한컴바탕" w:hint="eastAsia"/>
                <w:sz w:val="21"/>
                <w:szCs w:val="21"/>
              </w:rPr>
              <w:t>바이오기술</w:t>
            </w:r>
            <w:proofErr w:type="spellEnd"/>
            <w:r w:rsidRPr="00235B69">
              <w:rPr>
                <w:rFonts w:ascii="한컴바탕" w:eastAsia="한컴바탕" w:hAnsi="한컴바탕" w:cs="한컴바탕" w:hint="eastAsia"/>
                <w:sz w:val="21"/>
                <w:szCs w:val="21"/>
              </w:rPr>
              <w:t xml:space="preserve"> 종합적 수준의 세계 수준 진입, </w:t>
            </w:r>
            <w:proofErr w:type="spellStart"/>
            <w:r w:rsidRPr="00235B69">
              <w:rPr>
                <w:rFonts w:ascii="한컴바탕" w:eastAsia="한컴바탕" w:hAnsi="한컴바탕" w:cs="한컴바탕" w:hint="eastAsia"/>
                <w:sz w:val="21"/>
                <w:szCs w:val="21"/>
              </w:rPr>
              <w:t>일부분야의</w:t>
            </w:r>
            <w:proofErr w:type="spellEnd"/>
            <w:r w:rsidRPr="00235B69">
              <w:rPr>
                <w:rFonts w:ascii="한컴바탕" w:eastAsia="한컴바탕" w:hAnsi="한컴바탕" w:cs="한컴바탕" w:hint="eastAsia"/>
                <w:sz w:val="21"/>
                <w:szCs w:val="21"/>
              </w:rPr>
              <w:t xml:space="preserve"> 세계 선도적 수준 도달이다. </w:t>
            </w:r>
            <w:proofErr w:type="spellStart"/>
            <w:r w:rsidRPr="00235B69">
              <w:rPr>
                <w:rFonts w:ascii="한컴바탕" w:eastAsia="한컴바탕" w:hAnsi="한컴바탕" w:cs="한컴바탕" w:hint="eastAsia"/>
                <w:sz w:val="21"/>
                <w:szCs w:val="21"/>
              </w:rPr>
              <w:t>바이오의약</w:t>
            </w:r>
            <w:proofErr w:type="spellEnd"/>
            <w:r w:rsidRPr="00235B69">
              <w:rPr>
                <w:rFonts w:ascii="한컴바탕" w:eastAsia="한컴바탕" w:hAnsi="한컴바탕" w:cs="한컴바탕" w:hint="eastAsia"/>
                <w:sz w:val="21"/>
                <w:szCs w:val="21"/>
              </w:rPr>
              <w:t xml:space="preserve">, </w:t>
            </w:r>
            <w:proofErr w:type="spellStart"/>
            <w:r w:rsidRPr="00235B69">
              <w:rPr>
                <w:rFonts w:ascii="한컴바탕" w:eastAsia="한컴바탕" w:hAnsi="한컴바탕" w:cs="한컴바탕" w:hint="eastAsia"/>
                <w:sz w:val="21"/>
                <w:szCs w:val="21"/>
              </w:rPr>
              <w:t>바이오농업</w:t>
            </w:r>
            <w:proofErr w:type="spellEnd"/>
            <w:r w:rsidRPr="00235B69">
              <w:rPr>
                <w:rFonts w:ascii="한컴바탕" w:eastAsia="한컴바탕" w:hAnsi="한컴바탕" w:cs="한컴바탕" w:hint="eastAsia"/>
                <w:sz w:val="21"/>
                <w:szCs w:val="21"/>
              </w:rPr>
              <w:t xml:space="preserve">, </w:t>
            </w:r>
            <w:proofErr w:type="spellStart"/>
            <w:r w:rsidRPr="00235B69">
              <w:rPr>
                <w:rFonts w:ascii="한컴바탕" w:eastAsia="한컴바탕" w:hAnsi="한컴바탕" w:cs="한컴바탕" w:hint="eastAsia"/>
                <w:sz w:val="21"/>
                <w:szCs w:val="21"/>
              </w:rPr>
              <w:t>바이오제조</w:t>
            </w:r>
            <w:proofErr w:type="spellEnd"/>
            <w:r w:rsidRPr="00235B69">
              <w:rPr>
                <w:rFonts w:ascii="한컴바탕" w:eastAsia="한컴바탕" w:hAnsi="한컴바탕" w:cs="한컴바탕" w:hint="eastAsia"/>
                <w:sz w:val="21"/>
                <w:szCs w:val="21"/>
              </w:rPr>
              <w:t xml:space="preserve">, </w:t>
            </w:r>
            <w:proofErr w:type="spellStart"/>
            <w:r w:rsidRPr="00235B69">
              <w:rPr>
                <w:rFonts w:ascii="한컴바탕" w:eastAsia="한컴바탕" w:hAnsi="한컴바탕" w:cs="한컴바탕" w:hint="eastAsia"/>
                <w:sz w:val="21"/>
                <w:szCs w:val="21"/>
              </w:rPr>
              <w:t>바이오에너지</w:t>
            </w:r>
            <w:proofErr w:type="spellEnd"/>
            <w:r w:rsidRPr="00235B69">
              <w:rPr>
                <w:rFonts w:ascii="한컴바탕" w:eastAsia="한컴바탕" w:hAnsi="한컴바탕" w:cs="한컴바탕" w:hint="eastAsia"/>
                <w:sz w:val="21"/>
                <w:szCs w:val="21"/>
              </w:rPr>
              <w:t xml:space="preserve">, </w:t>
            </w:r>
            <w:proofErr w:type="spellStart"/>
            <w:r w:rsidRPr="00235B69">
              <w:rPr>
                <w:rFonts w:ascii="한컴바탕" w:eastAsia="한컴바탕" w:hAnsi="한컴바탕" w:cs="한컴바탕" w:hint="eastAsia"/>
                <w:sz w:val="21"/>
                <w:szCs w:val="21"/>
              </w:rPr>
              <w:t>바이오환경</w:t>
            </w:r>
            <w:proofErr w:type="spellEnd"/>
            <w:r w:rsidRPr="00235B69">
              <w:rPr>
                <w:rFonts w:ascii="한컴바탕" w:eastAsia="한컴바탕" w:hAnsi="한컴바탕" w:cs="한컴바탕" w:hint="eastAsia"/>
                <w:sz w:val="21"/>
                <w:szCs w:val="21"/>
              </w:rPr>
              <w:t xml:space="preserve"> 등 산업을 빠르게 발전시켜 </w:t>
            </w:r>
            <w:r w:rsidRPr="00235B69">
              <w:rPr>
                <w:rFonts w:ascii="한컴바탕" w:eastAsia="한컴바탕" w:hAnsi="한컴바탕" w:cs="한컴바탕"/>
                <w:sz w:val="21"/>
                <w:szCs w:val="21"/>
              </w:rPr>
              <w:t>바이오산업</w:t>
            </w:r>
            <w:r w:rsidRPr="00235B69">
              <w:rPr>
                <w:rFonts w:ascii="한컴바탕" w:eastAsia="한컴바탕" w:hAnsi="한컴바탕" w:cs="한컴바탕" w:hint="eastAsia"/>
                <w:sz w:val="21"/>
                <w:szCs w:val="21"/>
              </w:rPr>
              <w:t xml:space="preserve">의 종합적인 기본 형세를 갖춘다. 바이오산업이 국민경제 중점산업 중 하나가 되도록 하여 중국이 </w:t>
            </w:r>
            <w:proofErr w:type="spellStart"/>
            <w:r w:rsidRPr="00235B69">
              <w:rPr>
                <w:rFonts w:ascii="한컴바탕" w:eastAsia="한컴바탕" w:hAnsi="한컴바탕" w:cs="한컴바탕" w:hint="eastAsia"/>
                <w:sz w:val="21"/>
                <w:szCs w:val="21"/>
              </w:rPr>
              <w:t>바이오기술</w:t>
            </w:r>
            <w:proofErr w:type="spellEnd"/>
            <w:r w:rsidRPr="00235B69">
              <w:rPr>
                <w:rFonts w:ascii="한컴바탕" w:eastAsia="한컴바탕" w:hAnsi="한컴바탕" w:cs="한컴바탕" w:hint="eastAsia"/>
                <w:sz w:val="21"/>
                <w:szCs w:val="21"/>
              </w:rPr>
              <w:t xml:space="preserve"> 강국 및 바이오산업 대국이 될 수 있도록 한다. 그 중, SCI발표 논문의 총 수는 세계 상위 3위, 발명특허의 신청과 특허권 취득 총수 세계 상위 3위 진입, </w:t>
            </w:r>
            <w:proofErr w:type="spellStart"/>
            <w:r w:rsidRPr="00235B69">
              <w:rPr>
                <w:rFonts w:ascii="한컴바탕" w:eastAsia="한컴바탕" w:hAnsi="한컴바탕" w:cs="한컴바탕" w:hint="eastAsia"/>
                <w:sz w:val="21"/>
                <w:szCs w:val="21"/>
              </w:rPr>
              <w:t>바이오기술</w:t>
            </w:r>
            <w:proofErr w:type="spellEnd"/>
            <w:r w:rsidRPr="00235B69">
              <w:rPr>
                <w:rFonts w:ascii="한컴바탕" w:eastAsia="한컴바탕" w:hAnsi="한컴바탕" w:cs="한컴바탕" w:hint="eastAsia"/>
                <w:sz w:val="21"/>
                <w:szCs w:val="21"/>
              </w:rPr>
              <w:t xml:space="preserve"> 연구개발인원은 30만 명 이상, </w:t>
            </w:r>
            <w:proofErr w:type="spellStart"/>
            <w:r w:rsidRPr="00235B69">
              <w:rPr>
                <w:rFonts w:ascii="한컴바탕" w:eastAsia="한컴바탕" w:hAnsi="한컴바탕" w:cs="한컴바탕" w:hint="eastAsia"/>
                <w:sz w:val="21"/>
                <w:szCs w:val="21"/>
              </w:rPr>
              <w:t>바이</w:t>
            </w:r>
            <w:r w:rsidRPr="00235B69">
              <w:rPr>
                <w:rFonts w:ascii="한컴바탕" w:eastAsia="한컴바탕" w:hAnsi="한컴바탕" w:cs="한컴바탕" w:hint="eastAsia"/>
                <w:sz w:val="21"/>
                <w:szCs w:val="21"/>
              </w:rPr>
              <w:lastRenderedPageBreak/>
              <w:t>오기술</w:t>
            </w:r>
            <w:proofErr w:type="spellEnd"/>
            <w:r w:rsidRPr="00235B69">
              <w:rPr>
                <w:rFonts w:ascii="한컴바탕" w:eastAsia="한컴바탕" w:hAnsi="한컴바탕" w:cs="한컴바탕" w:hint="eastAsia"/>
                <w:sz w:val="21"/>
                <w:szCs w:val="21"/>
              </w:rPr>
              <w:t xml:space="preserve"> 인력자원의 총수 세계 1위, 바이오산업 연평균 성장률 15%이상을 유지하도록 한다. </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
          <w:p w:rsidR="00456752" w:rsidRPr="000A3C69" w:rsidRDefault="00456752" w:rsidP="000A3C69">
            <w:pPr>
              <w:overflowPunct w:val="0"/>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235B69">
              <w:rPr>
                <w:rFonts w:ascii="한컴바탕" w:eastAsia="한컴바탕" w:hAnsi="한컴바탕" w:cs="한컴바탕" w:hint="eastAsia"/>
                <w:b/>
                <w:sz w:val="21"/>
                <w:szCs w:val="21"/>
              </w:rPr>
              <w:t>4. 중점임무</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중점임무는 기초연구, 응용연구 및 산업화 측면과 그 일환을 포괄한다. 국가 과학기술 중대항목, 국가 중점기초연구 발전계획(973계획), 국가하이테크연구발전계획(863계획), 국가 과학기술 지원계획 등을 통해 과학기술의 계획을 시행한다. 그 중 생명과학과 </w:t>
            </w:r>
            <w:proofErr w:type="spellStart"/>
            <w:r w:rsidRPr="00235B69">
              <w:rPr>
                <w:rFonts w:ascii="한컴바탕" w:eastAsia="한컴바탕" w:hAnsi="한컴바탕" w:cs="한컴바탕" w:hint="eastAsia"/>
                <w:sz w:val="21"/>
                <w:szCs w:val="21"/>
              </w:rPr>
              <w:t>바이오기술</w:t>
            </w:r>
            <w:proofErr w:type="spellEnd"/>
            <w:r w:rsidRPr="00235B69">
              <w:rPr>
                <w:rFonts w:ascii="한컴바탕" w:eastAsia="한컴바탕" w:hAnsi="한컴바탕" w:cs="한컴바탕" w:hint="eastAsia"/>
                <w:sz w:val="21"/>
                <w:szCs w:val="21"/>
              </w:rPr>
              <w:t xml:space="preserve"> 발전의 중요한 과학문제에 대한 기초연구는 973계획이 실시한다. </w:t>
            </w:r>
            <w:proofErr w:type="spellStart"/>
            <w:r w:rsidRPr="00235B69">
              <w:rPr>
                <w:rFonts w:ascii="한컴바탕" w:eastAsia="한컴바탕" w:hAnsi="한컴바탕" w:cs="한컴바탕" w:hint="eastAsia"/>
                <w:sz w:val="21"/>
                <w:szCs w:val="21"/>
              </w:rPr>
              <w:t>바이오기술과</w:t>
            </w:r>
            <w:proofErr w:type="spellEnd"/>
            <w:r w:rsidRPr="00235B69">
              <w:rPr>
                <w:rFonts w:ascii="한컴바탕" w:eastAsia="한컴바탕" w:hAnsi="한컴바탕" w:cs="한컴바탕" w:hint="eastAsia"/>
                <w:sz w:val="21"/>
                <w:szCs w:val="21"/>
              </w:rPr>
              <w:t xml:space="preserve"> 산업발전 중의 핵심 선도기술과 공통 핵심기술은 863계획이 중점적으로 지원한다. </w:t>
            </w:r>
            <w:proofErr w:type="spellStart"/>
            <w:r w:rsidRPr="00235B69">
              <w:rPr>
                <w:rFonts w:ascii="한컴바탕" w:eastAsia="한컴바탕" w:hAnsi="한컴바탕" w:cs="한컴바탕" w:hint="eastAsia"/>
                <w:sz w:val="21"/>
                <w:szCs w:val="21"/>
              </w:rPr>
              <w:t>바이오기술</w:t>
            </w:r>
            <w:proofErr w:type="spellEnd"/>
            <w:r w:rsidRPr="00235B69">
              <w:rPr>
                <w:rFonts w:ascii="한컴바탕" w:eastAsia="한컴바탕" w:hAnsi="한컴바탕" w:cs="한컴바탕" w:hint="eastAsia"/>
                <w:sz w:val="21"/>
                <w:szCs w:val="21"/>
              </w:rPr>
              <w:t xml:space="preserve"> 성과의 전환응용과 산업화 개발시범은 국가 과학기술 지원계획이 지원한다. </w:t>
            </w:r>
            <w:proofErr w:type="spellStart"/>
            <w:r w:rsidRPr="00235B69">
              <w:rPr>
                <w:rFonts w:ascii="한컴바탕" w:eastAsia="한컴바탕" w:hAnsi="한컴바탕" w:cs="한컴바탕" w:hint="eastAsia"/>
                <w:sz w:val="21"/>
                <w:szCs w:val="21"/>
              </w:rPr>
              <w:t>바이오기술발전</w:t>
            </w:r>
            <w:proofErr w:type="spellEnd"/>
            <w:r w:rsidRPr="00235B69">
              <w:rPr>
                <w:rFonts w:ascii="한컴바탕" w:eastAsia="한컴바탕" w:hAnsi="한컴바탕" w:cs="한컴바탕" w:hint="eastAsia"/>
                <w:sz w:val="21"/>
                <w:szCs w:val="21"/>
              </w:rPr>
              <w:t xml:space="preserve"> 중 </w:t>
            </w:r>
            <w:proofErr w:type="spellStart"/>
            <w:r w:rsidRPr="00235B69">
              <w:rPr>
                <w:rFonts w:ascii="한컴바탕" w:eastAsia="한컴바탕" w:hAnsi="한컴바탕" w:cs="한컴바탕" w:hint="eastAsia"/>
                <w:sz w:val="21"/>
                <w:szCs w:val="21"/>
              </w:rPr>
              <w:t>전국성</w:t>
            </w:r>
            <w:proofErr w:type="spellEnd"/>
            <w:r w:rsidRPr="00235B69">
              <w:rPr>
                <w:rFonts w:ascii="한컴바탕" w:eastAsia="한컴바탕" w:hAnsi="한컴바탕" w:cs="한컴바탕" w:hint="eastAsia"/>
                <w:sz w:val="21"/>
                <w:szCs w:val="21"/>
              </w:rPr>
              <w:t>(</w:t>
            </w:r>
            <w:proofErr w:type="spellStart"/>
            <w:r w:rsidRPr="00235B69">
              <w:rPr>
                <w:rFonts w:ascii="한컴바탕" w:eastAsia="한컴바탕" w:hAnsi="한컴바탕" w:cs="한컴바탕" w:hint="eastAsia"/>
                <w:sz w:val="21"/>
                <w:szCs w:val="21"/>
              </w:rPr>
              <w:t>全局性</w:t>
            </w:r>
            <w:proofErr w:type="spellEnd"/>
            <w:r w:rsidRPr="00235B69">
              <w:rPr>
                <w:rFonts w:ascii="한컴바탕" w:eastAsia="한컴바탕" w:hAnsi="한컴바탕" w:cs="한컴바탕" w:hint="eastAsia"/>
                <w:sz w:val="21"/>
                <w:szCs w:val="21"/>
              </w:rPr>
              <w:t xml:space="preserve">), </w:t>
            </w:r>
            <w:proofErr w:type="spellStart"/>
            <w:r w:rsidRPr="00235B69">
              <w:rPr>
                <w:rFonts w:ascii="한컴바탕" w:eastAsia="한컴바탕" w:hAnsi="한컴바탕" w:cs="한컴바탕" w:hint="eastAsia"/>
                <w:sz w:val="21"/>
                <w:szCs w:val="21"/>
              </w:rPr>
              <w:t>다업종</w:t>
            </w:r>
            <w:proofErr w:type="spellEnd"/>
            <w:r w:rsidRPr="00235B69">
              <w:rPr>
                <w:rFonts w:ascii="한컴바탕" w:eastAsia="한컴바탕" w:hAnsi="한컴바탕" w:cs="한컴바탕" w:hint="eastAsia"/>
                <w:sz w:val="21"/>
                <w:szCs w:val="21"/>
              </w:rPr>
              <w:t xml:space="preserve">, </w:t>
            </w:r>
            <w:proofErr w:type="spellStart"/>
            <w:r w:rsidRPr="00235B69">
              <w:rPr>
                <w:rFonts w:ascii="한컴바탕" w:eastAsia="한컴바탕" w:hAnsi="한컴바탕" w:cs="한컴바탕" w:hint="eastAsia"/>
                <w:sz w:val="21"/>
                <w:szCs w:val="21"/>
              </w:rPr>
              <w:t>다지역과</w:t>
            </w:r>
            <w:proofErr w:type="spellEnd"/>
            <w:r w:rsidRPr="00235B69">
              <w:rPr>
                <w:rFonts w:ascii="한컴바탕" w:eastAsia="한컴바탕" w:hAnsi="한컴바탕" w:cs="한컴바탕" w:hint="eastAsia"/>
                <w:sz w:val="21"/>
                <w:szCs w:val="21"/>
              </w:rPr>
              <w:t xml:space="preserve"> 관련된 중요한 기술 문제와 기술시범은 국가 과학기술의 중요한 전문적 설립항목이 지원하며, 시장 메커니즘을 통해 사회 각 방면의 역량을 동원하여 공동으로 추진한다. 유관 혁신능력의 건설은 과학기술부와 국가발전개혁위원회가 계획에 상응하여, 공동으로 지원한다.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본 </w:t>
            </w:r>
            <w:proofErr w:type="spellStart"/>
            <w:r w:rsidRPr="00235B69">
              <w:rPr>
                <w:rFonts w:ascii="한컴바탕" w:eastAsia="한컴바탕" w:hAnsi="한컴바탕" w:cs="한컴바탕" w:hint="eastAsia"/>
                <w:sz w:val="21"/>
                <w:szCs w:val="21"/>
              </w:rPr>
              <w:t>규획</w:t>
            </w:r>
            <w:proofErr w:type="spellEnd"/>
            <w:r w:rsidRPr="00235B69">
              <w:rPr>
                <w:rFonts w:ascii="한컴바탕" w:eastAsia="한컴바탕" w:hAnsi="한컴바탕" w:cs="한컴바탕" w:hint="eastAsia"/>
                <w:sz w:val="21"/>
                <w:szCs w:val="21"/>
              </w:rPr>
              <w:t xml:space="preserve"> 중점임무의 실시는 연도, 순서, 계획에 따라 그에 상응하는 국가의 각 과학기술계획 중 조직 실시한다. 각 계획의 조직실시관리 툴에 따라 집행하며, 각 과학기술계획기간의 연계와 균형을 효율적으로 </w:t>
            </w:r>
            <w:proofErr w:type="spellStart"/>
            <w:r w:rsidRPr="00235B69">
              <w:rPr>
                <w:rFonts w:ascii="한컴바탕" w:eastAsia="한컴바탕" w:hAnsi="한컴바탕" w:cs="한컴바탕" w:hint="eastAsia"/>
                <w:sz w:val="21"/>
                <w:szCs w:val="21"/>
              </w:rPr>
              <w:t>저정한다</w:t>
            </w:r>
            <w:proofErr w:type="spellEnd"/>
            <w:r w:rsidRPr="00235B69">
              <w:rPr>
                <w:rFonts w:ascii="한컴바탕" w:eastAsia="한컴바탕" w:hAnsi="한컴바탕" w:cs="한컴바탕" w:hint="eastAsia"/>
                <w:sz w:val="21"/>
                <w:szCs w:val="21"/>
              </w:rPr>
              <w:t xml:space="preserve">. </w:t>
            </w:r>
            <w:proofErr w:type="spellStart"/>
            <w:r w:rsidRPr="00235B69">
              <w:rPr>
                <w:rFonts w:ascii="한컴바탕" w:eastAsia="한컴바탕" w:hAnsi="한컴바탕" w:cs="한컴바탕" w:hint="eastAsia"/>
                <w:sz w:val="21"/>
                <w:szCs w:val="21"/>
              </w:rPr>
              <w:t>바이오기술</w:t>
            </w:r>
            <w:proofErr w:type="spellEnd"/>
            <w:r w:rsidRPr="00235B69">
              <w:rPr>
                <w:rFonts w:ascii="한컴바탕" w:eastAsia="한컴바탕" w:hAnsi="한컴바탕" w:cs="한컴바탕" w:hint="eastAsia"/>
                <w:sz w:val="21"/>
                <w:szCs w:val="21"/>
              </w:rPr>
              <w:t xml:space="preserve"> 및 바이오산업 발전 관련 부분의 협조 메커니즘을 구축 및 완벽히 하고, 정기적으로 부문회의를 개최하여 국가유관 과학기술, 경제 및 사회 발전계획을 협력하여 기획한다. 국가 각종 과학기술 계획의 자금 및 역량을 통합하여 연계 및 협동을 강화하고, 과학적, 합리적, 효과적인 자원을 배치하여 </w:t>
            </w:r>
            <w:proofErr w:type="spellStart"/>
            <w:r w:rsidRPr="00235B69">
              <w:rPr>
                <w:rFonts w:ascii="한컴바탕" w:eastAsia="한컴바탕" w:hAnsi="한컴바탕" w:cs="한컴바탕" w:hint="eastAsia"/>
                <w:sz w:val="21"/>
                <w:szCs w:val="21"/>
              </w:rPr>
              <w:t>바이오기술연구개발</w:t>
            </w:r>
            <w:proofErr w:type="spellEnd"/>
            <w:r w:rsidRPr="00235B69">
              <w:rPr>
                <w:rFonts w:ascii="한컴바탕" w:eastAsia="한컴바탕" w:hAnsi="한컴바탕" w:cs="한컴바탕" w:hint="eastAsia"/>
                <w:sz w:val="21"/>
                <w:szCs w:val="21"/>
              </w:rPr>
              <w:t xml:space="preserve">, 산업화, 기업혁신능력의 건설 등의 업무를 촉진한다. 견고한 협력을 구축하여 중국의 </w:t>
            </w:r>
            <w:proofErr w:type="spellStart"/>
            <w:r w:rsidRPr="00235B69">
              <w:rPr>
                <w:rFonts w:ascii="한컴바탕" w:eastAsia="한컴바탕" w:hAnsi="한컴바탕" w:cs="한컴바탕" w:hint="eastAsia"/>
                <w:sz w:val="21"/>
                <w:szCs w:val="21"/>
              </w:rPr>
              <w:t>바이오기술</w:t>
            </w:r>
            <w:proofErr w:type="spellEnd"/>
            <w:r w:rsidRPr="00235B69">
              <w:rPr>
                <w:rFonts w:ascii="한컴바탕" w:eastAsia="한컴바탕" w:hAnsi="한컴바탕" w:cs="한컴바탕" w:hint="eastAsia"/>
                <w:sz w:val="21"/>
                <w:szCs w:val="21"/>
              </w:rPr>
              <w:t xml:space="preserve"> 및 산업 발전의 가속화를 촉진한다.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
          <w:p w:rsidR="00456752" w:rsidRPr="00235B69" w:rsidRDefault="00456752" w:rsidP="006255BC">
            <w:pPr>
              <w:overflowPunct w:val="0"/>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235B69">
              <w:rPr>
                <w:rFonts w:ascii="한컴바탕" w:eastAsia="한컴바탕" w:hAnsi="한컴바탕" w:cs="한컴바탕" w:hint="eastAsia"/>
                <w:b/>
                <w:sz w:val="21"/>
                <w:szCs w:val="21"/>
              </w:rPr>
              <w:t>(1) 미래지향적 기초연구 강화</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중국 경제사회 발전방식의 전환과 새로운 과학기술 혁신이 가져온 도전에 직면하여 미래지향적인 기초연구를 강화하고, </w:t>
            </w:r>
            <w:proofErr w:type="spellStart"/>
            <w:r w:rsidRPr="00235B69">
              <w:rPr>
                <w:rFonts w:ascii="한컴바탕" w:eastAsia="한컴바탕" w:hAnsi="한컴바탕" w:cs="한컴바탕" w:hint="eastAsia"/>
                <w:sz w:val="21"/>
                <w:szCs w:val="21"/>
              </w:rPr>
              <w:t>바이오기술</w:t>
            </w:r>
            <w:proofErr w:type="spellEnd"/>
            <w:r w:rsidRPr="00235B69">
              <w:rPr>
                <w:rFonts w:ascii="한컴바탕" w:eastAsia="한컴바탕" w:hAnsi="한컴바탕" w:cs="한컴바탕" w:hint="eastAsia"/>
                <w:sz w:val="21"/>
                <w:szCs w:val="21"/>
              </w:rPr>
              <w:t xml:space="preserve"> 분야의 기초연구 수준과 과학문제를 해결하는 능력을 지속적으로 제고한다. 기초연구와 기술과학을 결합하여 미래의 하이테크기술을 이끌어</w:t>
            </w:r>
            <w:r w:rsidRPr="00235B69">
              <w:rPr>
                <w:rFonts w:ascii="한컴바탕" w:eastAsia="한컴바탕" w:hAnsi="한컴바탕" w:cs="한컴바탕" w:hint="eastAsia"/>
                <w:sz w:val="21"/>
                <w:szCs w:val="21"/>
              </w:rPr>
              <w:lastRenderedPageBreak/>
              <w:t>간다.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
          <w:p w:rsidR="00456752" w:rsidRPr="00235B69" w:rsidRDefault="00456752" w:rsidP="006255BC">
            <w:pPr>
              <w:overflowPunct w:val="0"/>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235B69">
              <w:rPr>
                <w:rFonts w:ascii="한컴바탕" w:eastAsia="한컴바탕" w:hAnsi="한컴바탕" w:cs="한컴바탕" w:hint="eastAsia"/>
                <w:b/>
                <w:sz w:val="21"/>
                <w:szCs w:val="21"/>
              </w:rPr>
              <w:t>발전중점:</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1. 농업과학</w:t>
            </w:r>
          </w:p>
          <w:p w:rsidR="00456752" w:rsidRPr="000A3C69" w:rsidRDefault="00456752" w:rsidP="000A3C69">
            <w:pPr>
              <w:overflowPunct w:val="0"/>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0A3C69">
              <w:rPr>
                <w:rFonts w:ascii="한컴바탕" w:eastAsia="한컴바탕" w:hAnsi="한컴바탕" w:cs="한컴바탕" w:hint="eastAsia"/>
                <w:spacing w:val="-4"/>
                <w:sz w:val="21"/>
                <w:szCs w:val="21"/>
              </w:rPr>
              <w:t>농업 동식물 육종(</w:t>
            </w:r>
            <w:proofErr w:type="spellStart"/>
            <w:r w:rsidRPr="000A3C69">
              <w:rPr>
                <w:rFonts w:ascii="한컴바탕" w:eastAsia="한컴바탕" w:hAnsi="한컴바탕" w:cs="한컴바탕"/>
                <w:spacing w:val="-4"/>
                <w:sz w:val="21"/>
                <w:szCs w:val="21"/>
              </w:rPr>
              <w:t>育</w:t>
            </w:r>
            <w:r w:rsidRPr="000A3C69">
              <w:rPr>
                <w:rFonts w:ascii="한컴바탕" w:eastAsia="한컴바탕" w:hAnsi="한컴바탕" w:cs="한컴바탕" w:hint="eastAsia"/>
                <w:spacing w:val="-4"/>
                <w:sz w:val="21"/>
                <w:szCs w:val="21"/>
              </w:rPr>
              <w:t>种</w:t>
            </w:r>
            <w:proofErr w:type="spellEnd"/>
            <w:r w:rsidRPr="000A3C69">
              <w:rPr>
                <w:rFonts w:ascii="한컴바탕" w:eastAsia="한컴바탕" w:hAnsi="한컴바탕" w:cs="한컴바탕" w:hint="eastAsia"/>
                <w:spacing w:val="-4"/>
                <w:sz w:val="21"/>
                <w:szCs w:val="21"/>
              </w:rPr>
              <w:t xml:space="preserve">), 과학육성 및 인재양성, 자원의 효율적인 이용, 병충해 예방치료 및 생태계 환경개선 중의 중요한 과학문제를 중점으로 두고, 농경지 자원의 효율적인 이용, 유해생물 통제, </w:t>
            </w:r>
            <w:proofErr w:type="spellStart"/>
            <w:r w:rsidRPr="000A3C69">
              <w:rPr>
                <w:rFonts w:ascii="한컴바탕" w:eastAsia="한컴바탕" w:hAnsi="한컴바탕" w:cs="한컴바탕" w:hint="eastAsia"/>
                <w:spacing w:val="-4"/>
                <w:sz w:val="21"/>
                <w:szCs w:val="21"/>
              </w:rPr>
              <w:t>바이오안전</w:t>
            </w:r>
            <w:proofErr w:type="spellEnd"/>
            <w:r w:rsidRPr="000A3C69">
              <w:rPr>
                <w:rFonts w:ascii="한컴바탕" w:eastAsia="한컴바탕" w:hAnsi="한컴바탕" w:cs="한컴바탕" w:hint="eastAsia"/>
                <w:spacing w:val="-4"/>
                <w:sz w:val="21"/>
                <w:szCs w:val="21"/>
              </w:rPr>
              <w:t xml:space="preserve"> 및 농산품 안전 등 농업의 고생산성, 품질우수, </w:t>
            </w:r>
            <w:proofErr w:type="spellStart"/>
            <w:r w:rsidRPr="000A3C69">
              <w:rPr>
                <w:rFonts w:ascii="한컴바탕" w:eastAsia="한컴바탕" w:hAnsi="한컴바탕" w:cs="한컴바탕" w:hint="eastAsia"/>
                <w:spacing w:val="-4"/>
                <w:sz w:val="21"/>
                <w:szCs w:val="21"/>
              </w:rPr>
              <w:t>안티바이러스</w:t>
            </w:r>
            <w:proofErr w:type="spellEnd"/>
            <w:r w:rsidRPr="000A3C69">
              <w:rPr>
                <w:rFonts w:ascii="한컴바탕" w:eastAsia="한컴바탕" w:hAnsi="한컴바탕" w:cs="한컴바탕" w:hint="eastAsia"/>
                <w:spacing w:val="-4"/>
                <w:sz w:val="21"/>
                <w:szCs w:val="21"/>
              </w:rPr>
              <w:t xml:space="preserve">, 효율적 연구를 전개하여 지속적으로 발전시킬 수 있는 농림초목 생태 및 종합적 농업 시스템을 구축한다. </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2. 인구 및 건강과학</w:t>
            </w:r>
          </w:p>
          <w:p w:rsidR="00456752" w:rsidRPr="00E835F9" w:rsidRDefault="00456752" w:rsidP="00E835F9">
            <w:pPr>
              <w:overflowPunct w:val="0"/>
              <w:topLinePunct/>
              <w:autoSpaceDE/>
              <w:adjustRightInd w:val="0"/>
              <w:snapToGrid w:val="0"/>
              <w:spacing w:line="290" w:lineRule="atLeast"/>
              <w:ind w:firstLineChars="200" w:firstLine="412"/>
              <w:rPr>
                <w:rFonts w:ascii="한컴바탕" w:eastAsia="한컴바탕" w:hAnsi="한컴바탕" w:cs="한컴바탕"/>
                <w:spacing w:val="-2"/>
                <w:sz w:val="21"/>
                <w:szCs w:val="21"/>
              </w:rPr>
            </w:pPr>
            <w:r w:rsidRPr="00286A78">
              <w:rPr>
                <w:rFonts w:ascii="한컴바탕" w:eastAsia="한컴바탕" w:hAnsi="한컴바탕" w:cs="한컴바탕" w:hint="eastAsia"/>
                <w:spacing w:val="-2"/>
                <w:sz w:val="21"/>
                <w:szCs w:val="21"/>
              </w:rPr>
              <w:t>생명과학발전을 토대로 질병의 발병 메커니즘 및 그 예방치료의 주요한 과학문제를 중심으로 비전염병 만성 복합성질병, 노화 및 노화관련 질병, 가족계획 및 생식건강, 재해의학, 전염 및 면역 등 질병 메커니즘 및 그 예방치료의 기초연구를 진행한다. 전염성 질병 요구에 맞추어 주요 병원체 병원균과 주요 전염병 발병 메커니즘, 주요 백신 제조 상의 과학문제, 주요 전염병의 첨단치료 및 예방 신기술을 연구한다. 중국 고유의 중의(</w:t>
            </w:r>
            <w:r w:rsidRPr="00286A78">
              <w:rPr>
                <w:rFonts w:ascii="한컴바탕" w:eastAsia="한컴바탕" w:hAnsi="한컴바탕" w:cs="한컴바탕"/>
                <w:spacing w:val="-2"/>
                <w:sz w:val="21"/>
                <w:szCs w:val="21"/>
              </w:rPr>
              <w:t>中</w:t>
            </w:r>
            <w:r w:rsidRPr="00286A78">
              <w:rPr>
                <w:rFonts w:ascii="한컴바탕" w:eastAsia="한컴바탕" w:hAnsi="한컴바탕" w:cs="한컴바탕" w:hint="eastAsia"/>
                <w:spacing w:val="-2"/>
                <w:sz w:val="21"/>
                <w:szCs w:val="21"/>
              </w:rPr>
              <w:t xml:space="preserve">医)과학을 중심으로 </w:t>
            </w:r>
            <w:proofErr w:type="spellStart"/>
            <w:r w:rsidRPr="00286A78">
              <w:rPr>
                <w:rFonts w:ascii="한컴바탕" w:eastAsia="한컴바탕" w:hAnsi="한컴바탕" w:cs="한컴바탕" w:hint="eastAsia"/>
                <w:spacing w:val="-2"/>
                <w:sz w:val="21"/>
                <w:szCs w:val="21"/>
              </w:rPr>
              <w:t>중의학의</w:t>
            </w:r>
            <w:proofErr w:type="spellEnd"/>
            <w:r w:rsidRPr="00286A78">
              <w:rPr>
                <w:rFonts w:ascii="한컴바탕" w:eastAsia="한컴바탕" w:hAnsi="한컴바탕" w:cs="한컴바탕" w:hint="eastAsia"/>
                <w:spacing w:val="-2"/>
                <w:sz w:val="21"/>
                <w:szCs w:val="21"/>
              </w:rPr>
              <w:t xml:space="preserve"> 기본이론 과학내용을 해석하고, </w:t>
            </w:r>
            <w:proofErr w:type="spellStart"/>
            <w:r w:rsidRPr="00286A78">
              <w:rPr>
                <w:rFonts w:ascii="한컴바탕" w:eastAsia="한컴바탕" w:hAnsi="한컴바탕" w:cs="한컴바탕" w:hint="eastAsia"/>
                <w:spacing w:val="-2"/>
                <w:sz w:val="21"/>
                <w:szCs w:val="21"/>
              </w:rPr>
              <w:t>중의학</w:t>
            </w:r>
            <w:proofErr w:type="spellEnd"/>
            <w:r w:rsidRPr="00286A78">
              <w:rPr>
                <w:rFonts w:ascii="한컴바탕" w:eastAsia="한컴바탕" w:hAnsi="한컴바탕" w:cs="한컴바탕" w:hint="eastAsia"/>
                <w:spacing w:val="-2"/>
                <w:sz w:val="21"/>
                <w:szCs w:val="21"/>
              </w:rPr>
              <w:t xml:space="preserve"> 기본이론을 혁신하며 </w:t>
            </w:r>
            <w:proofErr w:type="spellStart"/>
            <w:r w:rsidRPr="00286A78">
              <w:rPr>
                <w:rFonts w:ascii="한컴바탕" w:eastAsia="한컴바탕" w:hAnsi="한컴바탕" w:cs="한컴바탕" w:hint="eastAsia"/>
                <w:spacing w:val="-2"/>
                <w:sz w:val="21"/>
                <w:szCs w:val="21"/>
              </w:rPr>
              <w:t>중약</w:t>
            </w:r>
            <w:proofErr w:type="spellEnd"/>
            <w:r w:rsidRPr="00286A78">
              <w:rPr>
                <w:rFonts w:ascii="한컴바탕" w:eastAsia="한컴바탕" w:hAnsi="한컴바탕" w:cs="한컴바탕" w:hint="eastAsia"/>
                <w:spacing w:val="-2"/>
                <w:sz w:val="21"/>
                <w:szCs w:val="21"/>
              </w:rPr>
              <w:t xml:space="preserve"> 및 처방응용, 침술 변증법과 관련한 기초연구를 진행한다.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3. 공업생물과학</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신기능 인조 생명전자부품 및 통합, 유전자학 네트워크 분석, 유전자의 정밀합성원리와 기술, 주요 바이오 기초 제품의 합성 </w:t>
            </w:r>
            <w:proofErr w:type="spellStart"/>
            <w:r w:rsidRPr="00235B69">
              <w:rPr>
                <w:rFonts w:ascii="한컴바탕" w:eastAsia="한컴바탕" w:hAnsi="한컴바탕" w:cs="한컴바탕" w:hint="eastAsia"/>
                <w:sz w:val="21"/>
                <w:szCs w:val="21"/>
              </w:rPr>
              <w:t>신이론</w:t>
            </w:r>
            <w:proofErr w:type="spellEnd"/>
            <w:r w:rsidRPr="00235B69">
              <w:rPr>
                <w:rFonts w:ascii="한컴바탕" w:eastAsia="한컴바탕" w:hAnsi="한컴바탕" w:cs="한컴바탕" w:hint="eastAsia"/>
                <w:sz w:val="21"/>
                <w:szCs w:val="21"/>
              </w:rPr>
              <w:t xml:space="preserve">, </w:t>
            </w:r>
            <w:proofErr w:type="spellStart"/>
            <w:r w:rsidRPr="00235B69">
              <w:rPr>
                <w:rFonts w:ascii="한컴바탕" w:eastAsia="한컴바탕" w:hAnsi="한컴바탕" w:cs="한컴바탕" w:hint="eastAsia"/>
                <w:sz w:val="21"/>
                <w:szCs w:val="21"/>
              </w:rPr>
              <w:t>신과정</w:t>
            </w:r>
            <w:proofErr w:type="spellEnd"/>
            <w:r w:rsidRPr="00235B69">
              <w:rPr>
                <w:rFonts w:ascii="한컴바탕" w:eastAsia="한컴바탕" w:hAnsi="한컴바탕" w:cs="한컴바탕" w:hint="eastAsia"/>
                <w:sz w:val="21"/>
                <w:szCs w:val="21"/>
              </w:rPr>
              <w:t xml:space="preserve">, </w:t>
            </w:r>
            <w:proofErr w:type="spellStart"/>
            <w:r w:rsidRPr="00235B69">
              <w:rPr>
                <w:rFonts w:ascii="한컴바탕" w:eastAsia="한컴바탕" w:hAnsi="한컴바탕" w:cs="한컴바탕" w:hint="eastAsia"/>
                <w:sz w:val="21"/>
                <w:szCs w:val="21"/>
              </w:rPr>
              <w:t>신방법</w:t>
            </w:r>
            <w:proofErr w:type="spellEnd"/>
            <w:r w:rsidRPr="00235B69">
              <w:rPr>
                <w:rFonts w:ascii="한컴바탕" w:eastAsia="한컴바탕" w:hAnsi="한컴바탕" w:cs="한컴바탕" w:hint="eastAsia"/>
                <w:sz w:val="21"/>
                <w:szCs w:val="21"/>
              </w:rPr>
              <w:t xml:space="preserve"> 등을 연구한다.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
          <w:p w:rsidR="00456752" w:rsidRPr="00235B69" w:rsidRDefault="00456752" w:rsidP="006255BC">
            <w:pPr>
              <w:overflowPunct w:val="0"/>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235B69">
              <w:rPr>
                <w:rFonts w:ascii="한컴바탕" w:eastAsia="한컴바탕" w:hAnsi="한컴바탕" w:cs="한컴바탕" w:hint="eastAsia"/>
                <w:b/>
                <w:sz w:val="21"/>
                <w:szCs w:val="21"/>
              </w:rPr>
              <w:t>(2) 핵심기술의 완성</w:t>
            </w:r>
          </w:p>
          <w:p w:rsidR="00456752" w:rsidRPr="007F5DF7" w:rsidRDefault="00456752" w:rsidP="007F5DF7">
            <w:pPr>
              <w:overflowPunct w:val="0"/>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7F5DF7">
              <w:rPr>
                <w:rFonts w:ascii="한컴바탕" w:eastAsia="한컴바탕" w:hAnsi="한컴바탕" w:cs="한컴바탕" w:hint="eastAsia"/>
                <w:spacing w:val="-4"/>
                <w:sz w:val="21"/>
                <w:szCs w:val="21"/>
              </w:rPr>
              <w:t xml:space="preserve">중국의 특색과 장점을 구비한 핵심기술을 선택하여, 우수자원을 집중시키고, 중점돌파를 실현한다. 국제 바이오 첨단과학 분야에서 한자리를 차지하도록 최선을 다하며, 국제 </w:t>
            </w:r>
            <w:proofErr w:type="spellStart"/>
            <w:r w:rsidRPr="007F5DF7">
              <w:rPr>
                <w:rFonts w:ascii="한컴바탕" w:eastAsia="한컴바탕" w:hAnsi="한컴바탕" w:cs="한컴바탕" w:hint="eastAsia"/>
                <w:spacing w:val="-4"/>
                <w:sz w:val="21"/>
                <w:szCs w:val="21"/>
              </w:rPr>
              <w:t>바이오기술</w:t>
            </w:r>
            <w:proofErr w:type="spellEnd"/>
            <w:r w:rsidRPr="007F5DF7">
              <w:rPr>
                <w:rFonts w:ascii="한컴바탕" w:eastAsia="한컴바탕" w:hAnsi="한컴바탕" w:cs="한컴바탕" w:hint="eastAsia"/>
                <w:spacing w:val="-4"/>
                <w:sz w:val="21"/>
                <w:szCs w:val="21"/>
              </w:rPr>
              <w:t xml:space="preserve"> 연구개발에서의 선두를 차지할 수 있도록 한다.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
          <w:p w:rsidR="00456752" w:rsidRPr="00235B69" w:rsidRDefault="00456752" w:rsidP="006255BC">
            <w:pPr>
              <w:overflowPunct w:val="0"/>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235B69">
              <w:rPr>
                <w:rFonts w:ascii="한컴바탕" w:eastAsia="한컴바탕" w:hAnsi="한컴바탕" w:cs="한컴바탕" w:hint="eastAsia"/>
                <w:b/>
                <w:sz w:val="21"/>
                <w:szCs w:val="21"/>
              </w:rPr>
              <w:t>발전중점:</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1. </w:t>
            </w:r>
            <w:r w:rsidRPr="00235B69">
              <w:rPr>
                <w:rFonts w:ascii="한컴바탕" w:eastAsia="한컴바탕" w:hAnsi="한컴바탕" w:cs="한컴바탕"/>
                <w:sz w:val="21"/>
                <w:szCs w:val="21"/>
              </w:rPr>
              <w:t>“</w:t>
            </w:r>
            <w:proofErr w:type="spellStart"/>
            <w:r w:rsidRPr="00235B69">
              <w:rPr>
                <w:rFonts w:ascii="한컴바탕" w:eastAsia="한컴바탕" w:hAnsi="한컴바탕" w:cs="한컴바탕" w:hint="eastAsia"/>
                <w:sz w:val="21"/>
                <w:szCs w:val="21"/>
              </w:rPr>
              <w:t>유전체학</w:t>
            </w:r>
            <w:proofErr w:type="spellEnd"/>
            <w:r w:rsidRPr="00235B69">
              <w:rPr>
                <w:rFonts w:ascii="한컴바탕" w:eastAsia="한컴바탕" w:hAnsi="한컴바탕" w:cs="한컴바탕"/>
                <w:sz w:val="21"/>
                <w:szCs w:val="21"/>
              </w:rPr>
              <w:t>”</w:t>
            </w:r>
            <w:r w:rsidRPr="00235B69">
              <w:rPr>
                <w:rFonts w:ascii="한컴바탕" w:eastAsia="한컴바탕" w:hAnsi="한컴바탕" w:cs="한컴바탕" w:hint="eastAsia"/>
                <w:sz w:val="21"/>
                <w:szCs w:val="21"/>
              </w:rPr>
              <w:t>기술</w:t>
            </w:r>
          </w:p>
          <w:p w:rsidR="00456752" w:rsidRPr="007F5DF7" w:rsidRDefault="00456752" w:rsidP="007F5DF7">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신세대 </w:t>
            </w:r>
            <w:r w:rsidRPr="00235B69">
              <w:rPr>
                <w:rFonts w:ascii="한컴바탕" w:eastAsia="한컴바탕" w:hAnsi="한컴바탕" w:cs="한컴바탕"/>
                <w:sz w:val="21"/>
                <w:szCs w:val="21"/>
              </w:rPr>
              <w:t>sequencing</w:t>
            </w:r>
            <w:r w:rsidRPr="00235B69">
              <w:rPr>
                <w:rFonts w:ascii="한컴바탕" w:eastAsia="한컴바탕" w:hAnsi="한컴바탕" w:cs="한컴바탕" w:hint="eastAsia"/>
                <w:sz w:val="21"/>
                <w:szCs w:val="21"/>
              </w:rPr>
              <w:t xml:space="preserve">기술을 개발하여 중국 </w:t>
            </w:r>
            <w:proofErr w:type="spellStart"/>
            <w:r w:rsidRPr="00235B69">
              <w:rPr>
                <w:rFonts w:ascii="한컴바탕" w:eastAsia="한컴바탕" w:hAnsi="한컴바탕" w:cs="한컴바탕" w:hint="eastAsia"/>
                <w:sz w:val="21"/>
                <w:szCs w:val="21"/>
              </w:rPr>
              <w:t>바이오기술의</w:t>
            </w:r>
            <w:proofErr w:type="spellEnd"/>
            <w:r w:rsidRPr="00235B69">
              <w:rPr>
                <w:rFonts w:ascii="한컴바탕" w:eastAsia="한컴바탕" w:hAnsi="한컴바탕" w:cs="한컴바탕" w:hint="eastAsia"/>
                <w:sz w:val="21"/>
                <w:szCs w:val="21"/>
              </w:rPr>
              <w:t xml:space="preserve"> 광범위한 발전을 실현하고, 유전자 조직기술, 조직복제기술, 단백질 조직기술, 대사(</w:t>
            </w:r>
            <w:r w:rsidRPr="00235B69">
              <w:rPr>
                <w:rFonts w:ascii="한컴바탕" w:eastAsia="한컴바탕" w:hAnsi="한컴바탕" w:cs="한컴바탕"/>
                <w:sz w:val="21"/>
                <w:szCs w:val="21"/>
              </w:rPr>
              <w:t>代</w:t>
            </w:r>
            <w:r w:rsidRPr="00235B69">
              <w:rPr>
                <w:rFonts w:ascii="한컴바탕" w:eastAsia="한컴바탕" w:hAnsi="한컴바탕" w:cs="한컴바탕" w:hint="eastAsia"/>
                <w:sz w:val="21"/>
                <w:szCs w:val="21"/>
              </w:rPr>
              <w:t>谢)조직기술, 외관(</w:t>
            </w:r>
            <w:proofErr w:type="spellStart"/>
            <w:r w:rsidRPr="00235B69">
              <w:rPr>
                <w:rFonts w:ascii="한컴바탕" w:eastAsia="한컴바탕" w:hAnsi="한컴바탕" w:cs="한컴바탕" w:hint="eastAsia"/>
                <w:sz w:val="21"/>
                <w:szCs w:val="21"/>
              </w:rPr>
              <w:t>表观</w:t>
            </w:r>
            <w:proofErr w:type="spellEnd"/>
            <w:r w:rsidRPr="00235B69">
              <w:rPr>
                <w:rFonts w:ascii="한컴바탕" w:eastAsia="한컴바탕" w:hAnsi="한컴바탕" w:cs="한컴바탕" w:hint="eastAsia"/>
                <w:sz w:val="21"/>
                <w:szCs w:val="21"/>
              </w:rPr>
              <w:t xml:space="preserve">)유전기술, 유전자 기초 조직기술 등 각종 조직학 연구기술의 </w:t>
            </w:r>
            <w:r w:rsidRPr="00235B69">
              <w:rPr>
                <w:rFonts w:ascii="한컴바탕" w:eastAsia="한컴바탕" w:hAnsi="한컴바탕" w:cs="한컴바탕" w:hint="eastAsia"/>
                <w:sz w:val="21"/>
                <w:szCs w:val="21"/>
              </w:rPr>
              <w:lastRenderedPageBreak/>
              <w:t xml:space="preserve">빠른 발전을 이끈다. 고속처리 검색 생물의학 데이터 분석과 문서 발굴기술을 연구개발하고, 고속처리 검색 샘플분석기술, 미량샘플의 추출과 확대기술, 대량 데이터 분석기술 등을 </w:t>
            </w:r>
            <w:proofErr w:type="spellStart"/>
            <w:r w:rsidRPr="00235B69">
              <w:rPr>
                <w:rFonts w:ascii="한컴바탕" w:eastAsia="한컴바탕" w:hAnsi="한컴바탕" w:cs="한컴바탕" w:hint="eastAsia"/>
                <w:sz w:val="21"/>
                <w:szCs w:val="21"/>
              </w:rPr>
              <w:t>연구개발하여</w:t>
            </w:r>
            <w:proofErr w:type="spellEnd"/>
            <w:r w:rsidRPr="00235B69">
              <w:rPr>
                <w:rFonts w:ascii="한컴바탕" w:eastAsia="한컴바탕" w:hAnsi="한컴바탕" w:cs="한컴바탕" w:hint="eastAsia"/>
                <w:sz w:val="21"/>
                <w:szCs w:val="21"/>
              </w:rPr>
              <w:t xml:space="preserve">, 조직학기술과 </w:t>
            </w:r>
            <w:proofErr w:type="spellStart"/>
            <w:r w:rsidRPr="00235B69">
              <w:rPr>
                <w:rFonts w:ascii="한컴바탕" w:eastAsia="한컴바탕" w:hAnsi="한컴바탕" w:cs="한컴바탕" w:hint="eastAsia"/>
                <w:sz w:val="21"/>
                <w:szCs w:val="21"/>
              </w:rPr>
              <w:t>바이오정보기술의</w:t>
            </w:r>
            <w:proofErr w:type="spellEnd"/>
            <w:r w:rsidRPr="00235B69">
              <w:rPr>
                <w:rFonts w:ascii="한컴바탕" w:eastAsia="한컴바탕" w:hAnsi="한컴바탕" w:cs="한컴바탕" w:hint="eastAsia"/>
                <w:sz w:val="21"/>
                <w:szCs w:val="21"/>
              </w:rPr>
              <w:t xml:space="preserve"> 질병예방, 진료와 </w:t>
            </w:r>
            <w:proofErr w:type="spellStart"/>
            <w:r w:rsidRPr="00235B69">
              <w:rPr>
                <w:rFonts w:ascii="한컴바탕" w:eastAsia="한컴바탕" w:hAnsi="한컴바탕" w:cs="한컴바탕" w:hint="eastAsia"/>
                <w:sz w:val="21"/>
                <w:szCs w:val="21"/>
              </w:rPr>
              <w:t>바이오제조</w:t>
            </w:r>
            <w:proofErr w:type="spellEnd"/>
            <w:r w:rsidRPr="00235B69">
              <w:rPr>
                <w:rFonts w:ascii="한컴바탕" w:eastAsia="한컴바탕" w:hAnsi="한컴바탕" w:cs="한컴바탕" w:hint="eastAsia"/>
                <w:sz w:val="21"/>
                <w:szCs w:val="21"/>
              </w:rPr>
              <w:t xml:space="preserve">, 품종개발, 신약개발 등 분야에 응용을 가속화한다. </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2. 합성생물학 기술</w:t>
            </w:r>
          </w:p>
          <w:p w:rsidR="00456752" w:rsidRPr="007F5DF7" w:rsidRDefault="00456752" w:rsidP="007F5DF7">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고속처리검색, </w:t>
            </w:r>
            <w:proofErr w:type="spellStart"/>
            <w:r w:rsidRPr="00235B69">
              <w:rPr>
                <w:rFonts w:ascii="한컴바탕" w:eastAsia="한컴바탕" w:hAnsi="한컴바탕" w:cs="한컴바탕" w:hint="eastAsia"/>
                <w:sz w:val="21"/>
                <w:szCs w:val="21"/>
              </w:rPr>
              <w:t>저원가</w:t>
            </w:r>
            <w:proofErr w:type="spellEnd"/>
            <w:r w:rsidRPr="00235B69">
              <w:rPr>
                <w:rFonts w:ascii="한컴바탕" w:eastAsia="한컴바탕" w:hAnsi="한컴바탕" w:cs="한컴바탕" w:hint="eastAsia"/>
                <w:sz w:val="21"/>
                <w:szCs w:val="21"/>
              </w:rPr>
              <w:t xml:space="preserve"> DNA합성 기술과 유전자 고효율 조합기술, 단백질 구조기능의 분석, 정향설계와 합성기술, 바이오 요소의 표준화와 기능모듈 구축기술, 합성생물학 약물 전신(前體)과 </w:t>
            </w:r>
            <w:proofErr w:type="spellStart"/>
            <w:r w:rsidRPr="00235B69">
              <w:rPr>
                <w:rFonts w:ascii="한컴바탕" w:eastAsia="한컴바탕" w:hAnsi="한컴바탕" w:cs="한컴바탕" w:hint="eastAsia"/>
                <w:sz w:val="21"/>
                <w:szCs w:val="21"/>
              </w:rPr>
              <w:t>중간체</w:t>
            </w:r>
            <w:proofErr w:type="spellEnd"/>
            <w:r w:rsidRPr="00235B69">
              <w:rPr>
                <w:rFonts w:ascii="한컴바탕" w:eastAsia="한컴바탕" w:hAnsi="한컴바탕" w:cs="한컴바탕" w:hint="eastAsia"/>
                <w:sz w:val="21"/>
                <w:szCs w:val="21"/>
              </w:rPr>
              <w:t xml:space="preserve">, </w:t>
            </w:r>
            <w:proofErr w:type="spellStart"/>
            <w:r w:rsidRPr="00235B69">
              <w:rPr>
                <w:rFonts w:ascii="한컴바탕" w:eastAsia="한컴바탕" w:hAnsi="한컴바탕" w:cs="한컴바탕" w:hint="eastAsia"/>
                <w:sz w:val="21"/>
                <w:szCs w:val="21"/>
              </w:rPr>
              <w:t>바이오에너지</w:t>
            </w:r>
            <w:proofErr w:type="spellEnd"/>
            <w:r w:rsidRPr="00235B69">
              <w:rPr>
                <w:rFonts w:ascii="한컴바탕" w:eastAsia="한컴바탕" w:hAnsi="한컴바탕" w:cs="한컴바탕" w:hint="eastAsia"/>
                <w:sz w:val="21"/>
                <w:szCs w:val="21"/>
              </w:rPr>
              <w:t>, 바이오 기초화학품 등의 응용기술을 발전시키고, 점진적으로 의약과 에너지 분야에서의 합성생물학의 이용방법을 탐구한다.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3. </w:t>
            </w:r>
            <w:proofErr w:type="spellStart"/>
            <w:r w:rsidRPr="00235B69">
              <w:rPr>
                <w:rFonts w:ascii="한컴바탕" w:eastAsia="한컴바탕" w:hAnsi="한컴바탕" w:cs="한컴바탕" w:hint="eastAsia"/>
                <w:sz w:val="21"/>
                <w:szCs w:val="21"/>
              </w:rPr>
              <w:t>바이오정보기술</w:t>
            </w:r>
            <w:proofErr w:type="spellEnd"/>
          </w:p>
          <w:p w:rsidR="00456752" w:rsidRPr="00235B69" w:rsidRDefault="00456752" w:rsidP="007F5DF7">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바이오</w:t>
            </w:r>
            <w:r w:rsidRPr="00235B69">
              <w:rPr>
                <w:rFonts w:ascii="한컴바탕" w:eastAsia="한컴바탕" w:hAnsi="한컴바탕" w:cs="한컴바탕"/>
                <w:sz w:val="21"/>
                <w:szCs w:val="21"/>
              </w:rPr>
              <w:t xml:space="preserve"> 통제요소의 계산, 설계, 조합과 응용 등의 핵심기술을 구축하고, 개체유전자, </w:t>
            </w:r>
            <w:proofErr w:type="spellStart"/>
            <w:r w:rsidRPr="00235B69">
              <w:rPr>
                <w:rFonts w:ascii="한컴바탕" w:eastAsia="한컴바탕" w:hAnsi="한컴바탕" w:cs="한컴바탕"/>
                <w:sz w:val="21"/>
                <w:szCs w:val="21"/>
              </w:rPr>
              <w:t>집체유전자</w:t>
            </w:r>
            <w:proofErr w:type="spellEnd"/>
            <w:r w:rsidRPr="00235B69">
              <w:rPr>
                <w:rFonts w:ascii="한컴바탕" w:eastAsia="한컴바탕" w:hAnsi="한컴바탕" w:cs="한컴바탕"/>
                <w:sz w:val="21"/>
                <w:szCs w:val="21"/>
              </w:rPr>
              <w:t xml:space="preserve">, 개체화 정보검색 엔진과 각 유형의 새로운 생물학 데이터 분석기술을 </w:t>
            </w:r>
            <w:proofErr w:type="spellStart"/>
            <w:r w:rsidRPr="00235B69">
              <w:rPr>
                <w:rFonts w:ascii="한컴바탕" w:eastAsia="한컴바탕" w:hAnsi="한컴바탕" w:cs="한컴바탕"/>
                <w:sz w:val="21"/>
                <w:szCs w:val="21"/>
              </w:rPr>
              <w:t>연구개발하여</w:t>
            </w:r>
            <w:proofErr w:type="spellEnd"/>
            <w:r w:rsidRPr="00235B69">
              <w:rPr>
                <w:rFonts w:ascii="한컴바탕" w:eastAsia="한컴바탕" w:hAnsi="한컴바탕" w:cs="한컴바탕"/>
                <w:sz w:val="21"/>
                <w:szCs w:val="21"/>
              </w:rPr>
              <w:t xml:space="preserve">, </w:t>
            </w:r>
            <w:proofErr w:type="spellStart"/>
            <w:r w:rsidRPr="00235B69">
              <w:rPr>
                <w:rFonts w:ascii="한컴바탕" w:eastAsia="한컴바탕" w:hAnsi="한컴바탕" w:cs="한컴바탕"/>
                <w:sz w:val="21"/>
                <w:szCs w:val="21"/>
              </w:rPr>
              <w:t>개체조합학</w:t>
            </w:r>
            <w:proofErr w:type="spellEnd"/>
            <w:r w:rsidRPr="00235B69">
              <w:rPr>
                <w:rFonts w:ascii="한컴바탕" w:eastAsia="한컴바탕" w:hAnsi="한컴바탕" w:cs="한컴바탕"/>
                <w:sz w:val="21"/>
                <w:szCs w:val="21"/>
              </w:rPr>
              <w:t xml:space="preserve"> 데이터에 근거한 질병의 위험분석, 질병진료 모형과 </w:t>
            </w:r>
            <w:r w:rsidRPr="00235B69">
              <w:rPr>
                <w:rFonts w:ascii="한컴바탕" w:eastAsia="한컴바탕" w:hAnsi="한컴바탕" w:cs="한컴바탕" w:hint="eastAsia"/>
                <w:sz w:val="21"/>
                <w:szCs w:val="21"/>
              </w:rPr>
              <w:t xml:space="preserve">시스템 </w:t>
            </w:r>
            <w:r w:rsidRPr="00235B69">
              <w:rPr>
                <w:rFonts w:ascii="한컴바탕" w:eastAsia="한컴바탕" w:hAnsi="한컴바탕" w:cs="한컴바탕"/>
                <w:sz w:val="21"/>
                <w:szCs w:val="21"/>
              </w:rPr>
              <w:t>개발을 연구한다.</w:t>
            </w:r>
            <w:r w:rsidRPr="00235B69">
              <w:rPr>
                <w:rFonts w:ascii="한컴바탕" w:eastAsia="한컴바탕" w:hAnsi="한컴바탕" w:cs="한컴바탕" w:hint="eastAsia"/>
                <w:sz w:val="21"/>
                <w:szCs w:val="21"/>
              </w:rPr>
              <w:t xml:space="preserve"> 농업 </w:t>
            </w:r>
            <w:proofErr w:type="spellStart"/>
            <w:r w:rsidRPr="00235B69">
              <w:rPr>
                <w:rFonts w:ascii="한컴바탕" w:eastAsia="한컴바탕" w:hAnsi="한컴바탕" w:cs="한컴바탕" w:hint="eastAsia"/>
                <w:sz w:val="21"/>
                <w:szCs w:val="21"/>
              </w:rPr>
              <w:t>바이오기술을</w:t>
            </w:r>
            <w:proofErr w:type="spellEnd"/>
            <w:r w:rsidRPr="00235B69">
              <w:rPr>
                <w:rFonts w:ascii="한컴바탕" w:eastAsia="한컴바탕" w:hAnsi="한컴바탕" w:cs="한컴바탕" w:hint="eastAsia"/>
                <w:sz w:val="21"/>
                <w:szCs w:val="21"/>
              </w:rPr>
              <w:t xml:space="preserve"> 난관에 빠뜨리는 유관 데이터의 발굴과 분석기술을 연구한다. 국가 생명과학, 의약기술 영역의 데이터를 수집, 관리와 공유할 수 있는 기술 플랫폼을 구축한다.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4. 줄기세포와 재생의학기술</w:t>
            </w:r>
          </w:p>
          <w:p w:rsidR="00456752" w:rsidRPr="00AE031E" w:rsidRDefault="00456752" w:rsidP="00AE031E">
            <w:pPr>
              <w:overflowPunct w:val="0"/>
              <w:topLinePunct/>
              <w:autoSpaceDE/>
              <w:adjustRightInd w:val="0"/>
              <w:snapToGrid w:val="0"/>
              <w:spacing w:line="290" w:lineRule="atLeast"/>
              <w:ind w:firstLineChars="200" w:firstLine="444"/>
              <w:rPr>
                <w:rFonts w:ascii="한컴바탕" w:eastAsia="한컴바탕" w:hAnsi="한컴바탕" w:cs="한컴바탕"/>
                <w:spacing w:val="6"/>
                <w:sz w:val="21"/>
                <w:szCs w:val="21"/>
              </w:rPr>
            </w:pPr>
            <w:r w:rsidRPr="00AE031E">
              <w:rPr>
                <w:rFonts w:ascii="한컴바탕" w:eastAsia="한컴바탕" w:hAnsi="한컴바탕" w:cs="한컴바탕" w:hint="eastAsia"/>
                <w:spacing w:val="6"/>
                <w:sz w:val="21"/>
                <w:szCs w:val="21"/>
              </w:rPr>
              <w:t>배아줄기세포, 성체줄기세포, 만능 줄기세포(</w:t>
            </w:r>
            <w:proofErr w:type="spellStart"/>
            <w:r w:rsidRPr="00AE031E">
              <w:rPr>
                <w:rFonts w:ascii="한컴바탕" w:eastAsia="한컴바탕" w:hAnsi="한컴바탕" w:cs="한컴바탕" w:hint="eastAsia"/>
                <w:spacing w:val="6"/>
                <w:sz w:val="21"/>
                <w:szCs w:val="21"/>
              </w:rPr>
              <w:t>isp</w:t>
            </w:r>
            <w:proofErr w:type="spellEnd"/>
            <w:r w:rsidRPr="00AE031E">
              <w:rPr>
                <w:rFonts w:ascii="한컴바탕" w:eastAsia="한컴바탕" w:hAnsi="한컴바탕" w:cs="한컴바탕" w:hint="eastAsia"/>
                <w:spacing w:val="6"/>
                <w:sz w:val="21"/>
                <w:szCs w:val="21"/>
              </w:rPr>
              <w:t>세포) 등의 분화, 발육, 체내 미세환경 상호작용 메커니즘, 세포</w:t>
            </w:r>
            <w:r w:rsidRPr="00AE031E">
              <w:rPr>
                <w:rFonts w:ascii="한컴바탕" w:eastAsia="한컴바탕" w:hAnsi="한컴바탕" w:cs="한컴바탕"/>
                <w:spacing w:val="6"/>
                <w:sz w:val="21"/>
                <w:szCs w:val="21"/>
              </w:rPr>
              <w:t>reprogramming</w:t>
            </w:r>
            <w:r w:rsidRPr="00AE031E">
              <w:rPr>
                <w:rFonts w:ascii="한컴바탕" w:eastAsia="한컴바탕" w:hAnsi="한컴바탕" w:cs="한컴바탕" w:hint="eastAsia"/>
                <w:spacing w:val="6"/>
                <w:sz w:val="21"/>
                <w:szCs w:val="21"/>
              </w:rPr>
              <w:t xml:space="preserve">, 유전분열과 줄기세포 유도 분열기술, 줄기세포 분리감정, 확장 및 식별기술, 줄기세포의 면역차단, 안전이식 및 </w:t>
            </w:r>
            <w:proofErr w:type="spellStart"/>
            <w:r w:rsidRPr="00AE031E">
              <w:rPr>
                <w:rFonts w:ascii="한컴바탕" w:eastAsia="한컴바탕" w:hAnsi="한컴바탕" w:cs="한컴바탕" w:hint="eastAsia"/>
                <w:spacing w:val="6"/>
                <w:sz w:val="21"/>
                <w:szCs w:val="21"/>
              </w:rPr>
              <w:t>활체</w:t>
            </w:r>
            <w:proofErr w:type="spellEnd"/>
            <w:r w:rsidRPr="00AE031E">
              <w:rPr>
                <w:rFonts w:ascii="한컴바탕" w:eastAsia="한컴바탕" w:hAnsi="한컴바탕" w:cs="한컴바탕" w:hint="eastAsia"/>
                <w:spacing w:val="6"/>
                <w:sz w:val="21"/>
                <w:szCs w:val="21"/>
              </w:rPr>
              <w:t>(</w:t>
            </w:r>
            <w:proofErr w:type="spellStart"/>
            <w:r w:rsidRPr="00AE031E">
              <w:rPr>
                <w:rFonts w:ascii="한컴바탕" w:eastAsia="한컴바탕" w:hAnsi="한컴바탕" w:cs="한컴바탕"/>
                <w:spacing w:val="6"/>
                <w:sz w:val="21"/>
                <w:szCs w:val="21"/>
              </w:rPr>
              <w:t>活体</w:t>
            </w:r>
            <w:proofErr w:type="spellEnd"/>
            <w:r w:rsidRPr="00AE031E">
              <w:rPr>
                <w:rFonts w:ascii="한컴바탕" w:eastAsia="한컴바탕" w:hAnsi="한컴바탕" w:cs="한컴바탕" w:hint="eastAsia"/>
                <w:spacing w:val="6"/>
                <w:sz w:val="21"/>
                <w:szCs w:val="21"/>
              </w:rPr>
              <w:t>) 정밀관측기술, Complex기관 3D구축, 조직공학의료 제품 보존기술 등 핵심기술을 연구한다.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5. 유전자치료 및 세포치료기술</w:t>
            </w:r>
          </w:p>
          <w:p w:rsidR="00456752" w:rsidRPr="00235B69" w:rsidRDefault="00456752" w:rsidP="003501F6">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악성종양, 심장 및 뇌혈관질병, 유전성 질병, 자가면역성 질병 등 인간 건강에 심각한 영향을 주는 질병을 중심으로 유전자 치료, 세포치료, 면역치료 등 </w:t>
            </w:r>
            <w:proofErr w:type="spellStart"/>
            <w:r w:rsidRPr="00235B69">
              <w:rPr>
                <w:rFonts w:ascii="한컴바탕" w:eastAsia="한컴바탕" w:hAnsi="한컴바탕" w:cs="한컴바탕" w:hint="eastAsia"/>
                <w:sz w:val="21"/>
                <w:szCs w:val="21"/>
              </w:rPr>
              <w:t>예측성</w:t>
            </w:r>
            <w:proofErr w:type="spellEnd"/>
            <w:r w:rsidRPr="00235B69">
              <w:rPr>
                <w:rFonts w:ascii="한컴바탕" w:eastAsia="한컴바탕" w:hAnsi="한컴바탕" w:cs="한컴바탕" w:hint="eastAsia"/>
                <w:sz w:val="21"/>
                <w:szCs w:val="21"/>
              </w:rPr>
              <w:t xml:space="preserve"> </w:t>
            </w:r>
            <w:proofErr w:type="spellStart"/>
            <w:r w:rsidRPr="00235B69">
              <w:rPr>
                <w:rFonts w:ascii="한컴바탕" w:eastAsia="한컴바탕" w:hAnsi="한컴바탕" w:cs="한컴바탕" w:hint="eastAsia"/>
                <w:sz w:val="21"/>
                <w:szCs w:val="21"/>
              </w:rPr>
              <w:t>바이오치료</w:t>
            </w:r>
            <w:proofErr w:type="spellEnd"/>
            <w:r w:rsidRPr="00235B69">
              <w:rPr>
                <w:rFonts w:ascii="한컴바탕" w:eastAsia="한컴바탕" w:hAnsi="한컴바탕" w:cs="한컴바탕" w:hint="eastAsia"/>
                <w:sz w:val="21"/>
                <w:szCs w:val="21"/>
              </w:rPr>
              <w:t xml:space="preserve"> 핵심기술 연구를 전개한다. 핵심기술로 중점상품의 연구개발을 이끌어나가며 </w:t>
            </w:r>
            <w:proofErr w:type="spellStart"/>
            <w:r w:rsidRPr="00235B69">
              <w:rPr>
                <w:rFonts w:ascii="한컴바탕" w:eastAsia="한컴바탕" w:hAnsi="한컴바탕" w:cs="한컴바탕" w:hint="eastAsia"/>
                <w:sz w:val="21"/>
                <w:szCs w:val="21"/>
              </w:rPr>
              <w:t>바이오치료기술에</w:t>
            </w:r>
            <w:proofErr w:type="spellEnd"/>
            <w:r w:rsidRPr="00235B69">
              <w:rPr>
                <w:rFonts w:ascii="한컴바탕" w:eastAsia="한컴바탕" w:hAnsi="한컴바탕" w:cs="한컴바탕" w:hint="eastAsia"/>
                <w:sz w:val="21"/>
                <w:szCs w:val="21"/>
              </w:rPr>
              <w:t xml:space="preserve"> 응용하여 임상치료 속도를 가속화시킨다. </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6. </w:t>
            </w:r>
            <w:proofErr w:type="spellStart"/>
            <w:r w:rsidRPr="00235B69">
              <w:rPr>
                <w:rFonts w:ascii="한컴바탕" w:eastAsia="한컴바탕" w:hAnsi="한컴바탕" w:cs="한컴바탕" w:hint="eastAsia"/>
                <w:sz w:val="21"/>
                <w:szCs w:val="21"/>
              </w:rPr>
              <w:t>분자분형</w:t>
            </w:r>
            <w:proofErr w:type="spellEnd"/>
            <w:r w:rsidRPr="00235B69">
              <w:rPr>
                <w:rFonts w:ascii="한컴바탕" w:eastAsia="한컴바탕" w:hAnsi="한컴바탕" w:cs="한컴바탕" w:hint="eastAsia"/>
                <w:sz w:val="21"/>
                <w:szCs w:val="21"/>
              </w:rPr>
              <w:t>(</w:t>
            </w:r>
            <w:proofErr w:type="spellStart"/>
            <w:r w:rsidRPr="00235B69">
              <w:rPr>
                <w:rFonts w:ascii="한컴바탕" w:eastAsia="한컴바탕" w:hAnsi="한컴바탕" w:cs="한컴바탕"/>
                <w:sz w:val="21"/>
                <w:szCs w:val="21"/>
              </w:rPr>
              <w:t>分子分型</w:t>
            </w:r>
            <w:proofErr w:type="spellEnd"/>
            <w:r w:rsidRPr="00235B69">
              <w:rPr>
                <w:rFonts w:ascii="한컴바탕" w:eastAsia="한컴바탕" w:hAnsi="한컴바탕" w:cs="한컴바탕" w:hint="eastAsia"/>
                <w:sz w:val="21"/>
                <w:szCs w:val="21"/>
              </w:rPr>
              <w:t>)과 개체화 진료기술</w:t>
            </w:r>
          </w:p>
          <w:p w:rsidR="00456752" w:rsidRPr="00235B69" w:rsidRDefault="00456752" w:rsidP="003501F6">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lastRenderedPageBreak/>
              <w:t xml:space="preserve">중요질병 및 일반질병의 </w:t>
            </w:r>
            <w:proofErr w:type="spellStart"/>
            <w:r w:rsidRPr="00235B69">
              <w:rPr>
                <w:rFonts w:ascii="한컴바탕" w:eastAsia="한컴바탕" w:hAnsi="한컴바탕" w:cs="한컴바탕" w:hint="eastAsia"/>
                <w:sz w:val="21"/>
                <w:szCs w:val="21"/>
              </w:rPr>
              <w:t>분자분형기간과</w:t>
            </w:r>
            <w:proofErr w:type="spellEnd"/>
            <w:r w:rsidRPr="00235B69">
              <w:rPr>
                <w:rFonts w:ascii="한컴바탕" w:eastAsia="한컴바탕" w:hAnsi="한컴바탕" w:cs="한컴바탕" w:hint="eastAsia"/>
                <w:sz w:val="21"/>
                <w:szCs w:val="21"/>
              </w:rPr>
              <w:t xml:space="preserve"> 질병조기진단 핵심기술 연구를 진행한다. 표준화, 규범화, 디지털화된 공유가능 한 임상자료, 표본데이터저장 및 정보체계</w:t>
            </w:r>
            <w:r w:rsidRPr="00235B69">
              <w:rPr>
                <w:rFonts w:ascii="한컴바탕" w:eastAsia="한컴바탕" w:hAnsi="한컴바탕" w:cs="한컴바탕"/>
                <w:sz w:val="21"/>
                <w:szCs w:val="21"/>
              </w:rPr>
              <w:t>를</w:t>
            </w:r>
            <w:r w:rsidRPr="00235B69">
              <w:rPr>
                <w:rFonts w:ascii="한컴바탕" w:eastAsia="한컴바탕" w:hAnsi="한컴바탕" w:cs="한컴바탕" w:hint="eastAsia"/>
                <w:sz w:val="21"/>
                <w:szCs w:val="21"/>
              </w:rPr>
              <w:t xml:space="preserve"> 구축한다. 중요질병의 전체유전자 관련 분석기술, 중요질병 </w:t>
            </w:r>
            <w:proofErr w:type="spellStart"/>
            <w:r w:rsidRPr="00235B69">
              <w:rPr>
                <w:rFonts w:ascii="한컴바탕" w:eastAsia="한컴바탕" w:hAnsi="한컴바탕" w:cs="한컴바탕" w:hint="eastAsia"/>
                <w:sz w:val="21"/>
                <w:szCs w:val="21"/>
              </w:rPr>
              <w:t>분자분형의</w:t>
            </w:r>
            <w:proofErr w:type="spellEnd"/>
            <w:r w:rsidRPr="00235B69">
              <w:rPr>
                <w:rFonts w:ascii="한컴바탕" w:eastAsia="한컴바탕" w:hAnsi="한컴바탕" w:cs="한컴바탕" w:hint="eastAsia"/>
                <w:sz w:val="21"/>
                <w:szCs w:val="21"/>
              </w:rPr>
              <w:t xml:space="preserve"> 바이오 상징물의 발견, 확증 및 임상평가, 중요질병의 개체화 임상진료 방안을 연구한다.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7. </w:t>
            </w:r>
            <w:proofErr w:type="spellStart"/>
            <w:r w:rsidRPr="00235B69">
              <w:rPr>
                <w:rFonts w:ascii="한컴바탕" w:eastAsia="한컴바탕" w:hAnsi="한컴바탕" w:cs="한컴바탕" w:hint="eastAsia"/>
                <w:sz w:val="21"/>
                <w:szCs w:val="21"/>
              </w:rPr>
              <w:t>바이오칩과</w:t>
            </w:r>
            <w:proofErr w:type="spellEnd"/>
            <w:r w:rsidRPr="00235B69">
              <w:rPr>
                <w:rFonts w:ascii="한컴바탕" w:eastAsia="한컴바탕" w:hAnsi="한컴바탕" w:cs="한컴바탕" w:hint="eastAsia"/>
                <w:sz w:val="21"/>
                <w:szCs w:val="21"/>
              </w:rPr>
              <w:t xml:space="preserve"> </w:t>
            </w:r>
            <w:proofErr w:type="spellStart"/>
            <w:r w:rsidRPr="00235B69">
              <w:rPr>
                <w:rFonts w:ascii="한컴바탕" w:eastAsia="한컴바탕" w:hAnsi="한컴바탕" w:cs="한컴바탕" w:hint="eastAsia"/>
                <w:sz w:val="21"/>
                <w:szCs w:val="21"/>
              </w:rPr>
              <w:t>바이오영상기술</w:t>
            </w:r>
            <w:proofErr w:type="spellEnd"/>
          </w:p>
          <w:p w:rsidR="00456752" w:rsidRPr="003501F6" w:rsidRDefault="00456752" w:rsidP="003501F6">
            <w:pPr>
              <w:overflowPunct w:val="0"/>
              <w:topLinePunct/>
              <w:autoSpaceDE/>
              <w:adjustRightInd w:val="0"/>
              <w:snapToGrid w:val="0"/>
              <w:spacing w:line="290" w:lineRule="atLeast"/>
              <w:ind w:firstLineChars="200" w:firstLine="404"/>
              <w:rPr>
                <w:rFonts w:ascii="한컴바탕" w:eastAsia="한컴바탕" w:hAnsi="한컴바탕" w:cs="한컴바탕"/>
                <w:sz w:val="21"/>
                <w:szCs w:val="21"/>
              </w:rPr>
            </w:pPr>
            <w:r w:rsidRPr="003501F6">
              <w:rPr>
                <w:rFonts w:ascii="한컴바탕" w:eastAsia="한컴바탕" w:hAnsi="한컴바탕" w:cs="한컴바탕" w:hint="eastAsia"/>
                <w:spacing w:val="-4"/>
                <w:sz w:val="21"/>
                <w:szCs w:val="21"/>
              </w:rPr>
              <w:t xml:space="preserve">자주적인 지적재산권 및 시장전망을 갖춘 </w:t>
            </w:r>
            <w:proofErr w:type="spellStart"/>
            <w:r w:rsidRPr="003501F6">
              <w:rPr>
                <w:rFonts w:ascii="한컴바탕" w:eastAsia="한컴바탕" w:hAnsi="한컴바탕" w:cs="한컴바탕" w:hint="eastAsia"/>
                <w:spacing w:val="-4"/>
                <w:sz w:val="21"/>
                <w:szCs w:val="21"/>
              </w:rPr>
              <w:t>임상검측</w:t>
            </w:r>
            <w:proofErr w:type="spellEnd"/>
            <w:r w:rsidRPr="003501F6">
              <w:rPr>
                <w:rFonts w:ascii="한컴바탕" w:eastAsia="한컴바탕" w:hAnsi="한컴바탕" w:cs="한컴바탕" w:hint="eastAsia"/>
                <w:spacing w:val="-4"/>
                <w:sz w:val="21"/>
                <w:szCs w:val="21"/>
              </w:rPr>
              <w:t xml:space="preserve"> 및 위생질병예방용 </w:t>
            </w:r>
            <w:proofErr w:type="spellStart"/>
            <w:r w:rsidRPr="003501F6">
              <w:rPr>
                <w:rFonts w:ascii="한컴바탕" w:eastAsia="한컴바탕" w:hAnsi="한컴바탕" w:cs="한컴바탕" w:hint="eastAsia"/>
                <w:spacing w:val="-4"/>
                <w:sz w:val="21"/>
                <w:szCs w:val="21"/>
              </w:rPr>
              <w:t>유전자칩</w:t>
            </w:r>
            <w:proofErr w:type="spellEnd"/>
            <w:r w:rsidRPr="003501F6">
              <w:rPr>
                <w:rFonts w:ascii="한컴바탕" w:eastAsia="한컴바탕" w:hAnsi="한컴바탕" w:cs="한컴바탕" w:hint="eastAsia"/>
                <w:spacing w:val="-4"/>
                <w:sz w:val="21"/>
                <w:szCs w:val="21"/>
              </w:rPr>
              <w:t xml:space="preserve">, </w:t>
            </w:r>
            <w:proofErr w:type="spellStart"/>
            <w:r w:rsidRPr="003501F6">
              <w:rPr>
                <w:rFonts w:ascii="한컴바탕" w:eastAsia="한컴바탕" w:hAnsi="한컴바탕" w:cs="한컴바탕" w:hint="eastAsia"/>
                <w:spacing w:val="-4"/>
                <w:sz w:val="21"/>
                <w:szCs w:val="21"/>
              </w:rPr>
              <w:t>프로테인</w:t>
            </w:r>
            <w:proofErr w:type="spellEnd"/>
            <w:r w:rsidRPr="003501F6">
              <w:rPr>
                <w:rFonts w:ascii="한컴바탕" w:eastAsia="한컴바탕" w:hAnsi="한컴바탕" w:cs="한컴바탕" w:hint="eastAsia"/>
                <w:spacing w:val="-4"/>
                <w:sz w:val="21"/>
                <w:szCs w:val="21"/>
              </w:rPr>
              <w:t xml:space="preserve">(단백질)칩 및 칩 실험실제품을 </w:t>
            </w:r>
            <w:proofErr w:type="spellStart"/>
            <w:r w:rsidRPr="003501F6">
              <w:rPr>
                <w:rFonts w:ascii="한컴바탕" w:eastAsia="한컴바탕" w:hAnsi="한컴바탕" w:cs="한컴바탕" w:hint="eastAsia"/>
                <w:spacing w:val="-4"/>
                <w:sz w:val="21"/>
                <w:szCs w:val="21"/>
              </w:rPr>
              <w:t>연구개발한다</w:t>
            </w:r>
            <w:proofErr w:type="spellEnd"/>
            <w:r w:rsidRPr="003501F6">
              <w:rPr>
                <w:rFonts w:ascii="한컴바탕" w:eastAsia="한컴바탕" w:hAnsi="한컴바탕" w:cs="한컴바탕" w:hint="eastAsia"/>
                <w:spacing w:val="-4"/>
                <w:sz w:val="21"/>
                <w:szCs w:val="21"/>
              </w:rPr>
              <w:t xml:space="preserve">. 바이오 분자구조, 3D형태 및 </w:t>
            </w:r>
            <w:proofErr w:type="spellStart"/>
            <w:r w:rsidRPr="003501F6">
              <w:rPr>
                <w:rFonts w:ascii="한컴바탕" w:eastAsia="한컴바탕" w:hAnsi="한컴바탕" w:cs="한컴바탕" w:hint="eastAsia"/>
                <w:spacing w:val="-4"/>
                <w:sz w:val="21"/>
                <w:szCs w:val="21"/>
              </w:rPr>
              <w:t>가속변화된</w:t>
            </w:r>
            <w:proofErr w:type="spellEnd"/>
            <w:r w:rsidRPr="003501F6">
              <w:rPr>
                <w:rFonts w:ascii="한컴바탕" w:eastAsia="한컴바탕" w:hAnsi="한컴바탕" w:cs="한컴바탕" w:hint="eastAsia"/>
                <w:spacing w:val="-4"/>
                <w:sz w:val="21"/>
                <w:szCs w:val="21"/>
              </w:rPr>
              <w:t xml:space="preserve"> </w:t>
            </w:r>
            <w:proofErr w:type="spellStart"/>
            <w:r w:rsidRPr="003501F6">
              <w:rPr>
                <w:rFonts w:ascii="한컴바탕" w:eastAsia="한컴바탕" w:hAnsi="한컴바탕" w:cs="한컴바탕" w:hint="eastAsia"/>
                <w:spacing w:val="-4"/>
                <w:sz w:val="21"/>
                <w:szCs w:val="21"/>
              </w:rPr>
              <w:t>초분해영상</w:t>
            </w:r>
            <w:proofErr w:type="spellEnd"/>
            <w:r w:rsidRPr="003501F6">
              <w:rPr>
                <w:rFonts w:ascii="한컴바탕" w:eastAsia="한컴바탕" w:hAnsi="한컴바탕" w:cs="한컴바탕" w:hint="eastAsia"/>
                <w:spacing w:val="-4"/>
                <w:sz w:val="21"/>
                <w:szCs w:val="21"/>
              </w:rPr>
              <w:t xml:space="preserve">, 고척도, 다차원 </w:t>
            </w:r>
            <w:proofErr w:type="spellStart"/>
            <w:r w:rsidRPr="003501F6">
              <w:rPr>
                <w:rFonts w:ascii="한컴바탕" w:eastAsia="한컴바탕" w:hAnsi="한컴바탕" w:cs="한컴바탕" w:hint="eastAsia"/>
                <w:spacing w:val="-4"/>
                <w:sz w:val="21"/>
                <w:szCs w:val="21"/>
              </w:rPr>
              <w:t>고분해</w:t>
            </w:r>
            <w:proofErr w:type="spellEnd"/>
            <w:r w:rsidRPr="003501F6">
              <w:rPr>
                <w:rFonts w:ascii="한컴바탕" w:eastAsia="한컴바탕" w:hAnsi="한컴바탕" w:cs="한컴바탕" w:hint="eastAsia"/>
                <w:spacing w:val="-4"/>
                <w:sz w:val="21"/>
                <w:szCs w:val="21"/>
              </w:rPr>
              <w:t xml:space="preserve"> 바이오 imaging을 연구한다. </w:t>
            </w:r>
            <w:proofErr w:type="spellStart"/>
            <w:r w:rsidRPr="003501F6">
              <w:rPr>
                <w:rFonts w:ascii="한컴바탕" w:eastAsia="한컴바탕" w:hAnsi="한컴바탕" w:cs="한컴바탕" w:hint="eastAsia"/>
                <w:spacing w:val="-4"/>
                <w:sz w:val="21"/>
                <w:szCs w:val="21"/>
              </w:rPr>
              <w:t>단분자</w:t>
            </w:r>
            <w:proofErr w:type="spellEnd"/>
            <w:r w:rsidRPr="003501F6">
              <w:rPr>
                <w:rFonts w:ascii="한컴바탕" w:eastAsia="한컴바탕" w:hAnsi="한컴바탕" w:cs="한컴바탕" w:hint="eastAsia"/>
                <w:spacing w:val="-4"/>
                <w:sz w:val="21"/>
                <w:szCs w:val="21"/>
              </w:rPr>
              <w:t>(</w:t>
            </w:r>
            <w:proofErr w:type="spellStart"/>
            <w:r w:rsidRPr="003501F6">
              <w:rPr>
                <w:rFonts w:ascii="한컴바탕" w:eastAsia="한컴바탕" w:hAnsi="한컴바탕" w:cs="한컴바탕" w:hint="eastAsia"/>
                <w:spacing w:val="-4"/>
                <w:sz w:val="21"/>
                <w:szCs w:val="21"/>
              </w:rPr>
              <w:t>单分子</w:t>
            </w:r>
            <w:proofErr w:type="spellEnd"/>
            <w:r w:rsidRPr="003501F6">
              <w:rPr>
                <w:rFonts w:ascii="한컴바탕" w:eastAsia="한컴바탕" w:hAnsi="한컴바탕" w:cs="한컴바탕" w:hint="eastAsia"/>
                <w:spacing w:val="-4"/>
                <w:sz w:val="21"/>
                <w:szCs w:val="21"/>
              </w:rPr>
              <w:t>)분해/</w:t>
            </w:r>
            <w:proofErr w:type="spellStart"/>
            <w:r w:rsidRPr="003501F6">
              <w:rPr>
                <w:rFonts w:ascii="한컴바탕" w:eastAsia="한컴바탕" w:hAnsi="한컴바탕" w:cs="한컴바탕" w:hint="eastAsia"/>
                <w:spacing w:val="-4"/>
                <w:sz w:val="21"/>
                <w:szCs w:val="21"/>
              </w:rPr>
              <w:t>다분자</w:t>
            </w:r>
            <w:proofErr w:type="spellEnd"/>
            <w:r w:rsidRPr="003501F6">
              <w:rPr>
                <w:rFonts w:ascii="한컴바탕" w:eastAsia="한컴바탕" w:hAnsi="한컴바탕" w:cs="한컴바탕" w:hint="eastAsia"/>
                <w:spacing w:val="-4"/>
                <w:sz w:val="21"/>
                <w:szCs w:val="21"/>
              </w:rPr>
              <w:t xml:space="preserve"> 네트워크 제어의 가속화, </w:t>
            </w:r>
            <w:proofErr w:type="spellStart"/>
            <w:r w:rsidRPr="003501F6">
              <w:rPr>
                <w:rFonts w:ascii="한컴바탕" w:eastAsia="한컴바탕" w:hAnsi="한컴바탕" w:cs="한컴바탕" w:hint="eastAsia"/>
                <w:spacing w:val="-4"/>
                <w:sz w:val="21"/>
                <w:szCs w:val="21"/>
              </w:rPr>
              <w:t>무손상</w:t>
            </w:r>
            <w:proofErr w:type="spellEnd"/>
            <w:r w:rsidRPr="003501F6">
              <w:rPr>
                <w:rFonts w:ascii="한컴바탕" w:eastAsia="한컴바탕" w:hAnsi="한컴바탕" w:cs="한컴바탕" w:hint="eastAsia"/>
                <w:spacing w:val="-4"/>
                <w:sz w:val="21"/>
                <w:szCs w:val="21"/>
              </w:rPr>
              <w:t xml:space="preserve">, 고속처리 검색 imaging </w:t>
            </w:r>
            <w:proofErr w:type="spellStart"/>
            <w:r w:rsidRPr="003501F6">
              <w:rPr>
                <w:rFonts w:ascii="한컴바탕" w:eastAsia="한컴바탕" w:hAnsi="한컴바탕" w:cs="한컴바탕" w:hint="eastAsia"/>
                <w:spacing w:val="-4"/>
                <w:sz w:val="21"/>
                <w:szCs w:val="21"/>
              </w:rPr>
              <w:t>검측</w:t>
            </w:r>
            <w:proofErr w:type="spellEnd"/>
            <w:r w:rsidRPr="003501F6">
              <w:rPr>
                <w:rFonts w:ascii="한컴바탕" w:eastAsia="한컴바탕" w:hAnsi="한컴바탕" w:cs="한컴바탕" w:hint="eastAsia"/>
                <w:spacing w:val="-4"/>
                <w:sz w:val="21"/>
                <w:szCs w:val="21"/>
              </w:rPr>
              <w:t xml:space="preserve">, 세포, 샘플, 소형동물 및 인체 수준의 </w:t>
            </w:r>
            <w:proofErr w:type="spellStart"/>
            <w:r w:rsidRPr="003501F6">
              <w:rPr>
                <w:rFonts w:ascii="한컴바탕" w:eastAsia="한컴바탕" w:hAnsi="한컴바탕" w:cs="한컴바탕" w:hint="eastAsia"/>
                <w:spacing w:val="-4"/>
                <w:sz w:val="21"/>
                <w:szCs w:val="21"/>
              </w:rPr>
              <w:t>활체</w:t>
            </w:r>
            <w:proofErr w:type="spellEnd"/>
            <w:r w:rsidRPr="003501F6">
              <w:rPr>
                <w:rFonts w:ascii="한컴바탕" w:eastAsia="한컴바탕" w:hAnsi="한컴바탕" w:cs="한컴바탕" w:hint="eastAsia"/>
                <w:spacing w:val="-4"/>
                <w:sz w:val="21"/>
                <w:szCs w:val="21"/>
              </w:rPr>
              <w:t>(</w:t>
            </w:r>
            <w:proofErr w:type="spellStart"/>
            <w:r w:rsidRPr="003501F6">
              <w:rPr>
                <w:rFonts w:ascii="한컴바탕" w:eastAsia="한컴바탕" w:hAnsi="한컴바탕" w:cs="한컴바탕"/>
                <w:spacing w:val="-4"/>
                <w:sz w:val="21"/>
                <w:szCs w:val="21"/>
              </w:rPr>
              <w:t>活体</w:t>
            </w:r>
            <w:proofErr w:type="spellEnd"/>
            <w:r w:rsidRPr="003501F6">
              <w:rPr>
                <w:rFonts w:ascii="한컴바탕" w:eastAsia="한컴바탕" w:hAnsi="한컴바탕" w:cs="한컴바탕" w:hint="eastAsia"/>
                <w:spacing w:val="-4"/>
                <w:sz w:val="21"/>
                <w:szCs w:val="21"/>
              </w:rPr>
              <w:t xml:space="preserve">) 3D </w:t>
            </w:r>
            <w:proofErr w:type="spellStart"/>
            <w:r w:rsidRPr="003501F6">
              <w:rPr>
                <w:rFonts w:ascii="한컴바탕" w:eastAsia="한컴바탕" w:hAnsi="한컴바탕" w:cs="한컴바탕" w:hint="eastAsia"/>
                <w:spacing w:val="-4"/>
                <w:sz w:val="21"/>
                <w:szCs w:val="21"/>
              </w:rPr>
              <w:t>무손상</w:t>
            </w:r>
            <w:proofErr w:type="spellEnd"/>
            <w:r w:rsidRPr="003501F6">
              <w:rPr>
                <w:rFonts w:ascii="한컴바탕" w:eastAsia="한컴바탕" w:hAnsi="한컴바탕" w:cs="한컴바탕" w:hint="eastAsia"/>
                <w:spacing w:val="-4"/>
                <w:sz w:val="21"/>
                <w:szCs w:val="21"/>
              </w:rPr>
              <w:t xml:space="preserve"> 구조imaging </w:t>
            </w:r>
            <w:proofErr w:type="spellStart"/>
            <w:r w:rsidRPr="003501F6">
              <w:rPr>
                <w:rFonts w:ascii="한컴바탕" w:eastAsia="한컴바탕" w:hAnsi="한컴바탕" w:cs="한컴바탕" w:hint="eastAsia"/>
                <w:spacing w:val="-4"/>
                <w:sz w:val="21"/>
                <w:szCs w:val="21"/>
              </w:rPr>
              <w:t>검측</w:t>
            </w:r>
            <w:proofErr w:type="spellEnd"/>
            <w:r w:rsidRPr="003501F6">
              <w:rPr>
                <w:rFonts w:ascii="한컴바탕" w:eastAsia="한컴바탕" w:hAnsi="한컴바탕" w:cs="한컴바탕" w:hint="eastAsia"/>
                <w:spacing w:val="-4"/>
                <w:sz w:val="21"/>
                <w:szCs w:val="21"/>
              </w:rPr>
              <w:t xml:space="preserve">, 신경계 </w:t>
            </w:r>
            <w:proofErr w:type="spellStart"/>
            <w:r w:rsidRPr="003501F6">
              <w:rPr>
                <w:rFonts w:ascii="한컴바탕" w:eastAsia="한컴바탕" w:hAnsi="한컴바탕" w:cs="한컴바탕" w:hint="eastAsia"/>
                <w:spacing w:val="-4"/>
                <w:sz w:val="21"/>
                <w:szCs w:val="21"/>
              </w:rPr>
              <w:t>고분해</w:t>
            </w:r>
            <w:proofErr w:type="spellEnd"/>
            <w:r w:rsidRPr="003501F6">
              <w:rPr>
                <w:rFonts w:ascii="한컴바탕" w:eastAsia="한컴바탕" w:hAnsi="한컴바탕" w:cs="한컴바탕" w:hint="eastAsia"/>
                <w:spacing w:val="-4"/>
                <w:sz w:val="21"/>
                <w:szCs w:val="21"/>
              </w:rPr>
              <w:t xml:space="preserve"> 구조 및 기능 3D </w:t>
            </w:r>
            <w:proofErr w:type="spellStart"/>
            <w:r w:rsidRPr="003501F6">
              <w:rPr>
                <w:rFonts w:ascii="한컴바탕" w:eastAsia="한컴바탕" w:hAnsi="한컴바탕" w:cs="한컴바탕" w:hint="eastAsia"/>
                <w:spacing w:val="-4"/>
                <w:sz w:val="21"/>
                <w:szCs w:val="21"/>
              </w:rPr>
              <w:t>무손상</w:t>
            </w:r>
            <w:proofErr w:type="spellEnd"/>
            <w:r w:rsidRPr="003501F6">
              <w:rPr>
                <w:rFonts w:ascii="한컴바탕" w:eastAsia="한컴바탕" w:hAnsi="한컴바탕" w:cs="한컴바탕" w:hint="eastAsia"/>
                <w:spacing w:val="-4"/>
                <w:sz w:val="21"/>
                <w:szCs w:val="21"/>
              </w:rPr>
              <w:t xml:space="preserve"> imaging </w:t>
            </w:r>
            <w:proofErr w:type="spellStart"/>
            <w:r w:rsidRPr="003501F6">
              <w:rPr>
                <w:rFonts w:ascii="한컴바탕" w:eastAsia="한컴바탕" w:hAnsi="한컴바탕" w:cs="한컴바탕"/>
                <w:spacing w:val="-4"/>
                <w:sz w:val="21"/>
                <w:szCs w:val="21"/>
              </w:rPr>
              <w:t>검측</w:t>
            </w:r>
            <w:r w:rsidRPr="003501F6">
              <w:rPr>
                <w:rFonts w:ascii="한컴바탕" w:eastAsia="한컴바탕" w:hAnsi="한컴바탕" w:cs="한컴바탕" w:hint="eastAsia"/>
                <w:spacing w:val="-4"/>
                <w:sz w:val="21"/>
                <w:szCs w:val="21"/>
              </w:rPr>
              <w:t>을</w:t>
            </w:r>
            <w:proofErr w:type="spellEnd"/>
            <w:r w:rsidRPr="003501F6">
              <w:rPr>
                <w:rFonts w:ascii="한컴바탕" w:eastAsia="한컴바탕" w:hAnsi="한컴바탕" w:cs="한컴바탕" w:hint="eastAsia"/>
                <w:spacing w:val="-4"/>
                <w:sz w:val="21"/>
                <w:szCs w:val="21"/>
              </w:rPr>
              <w:t xml:space="preserve"> 연구한다. 다차원 멀티계수 영상정보의 종합 모델링방식, 임상실험을 통한 중요질병진료의 imaging정보 </w:t>
            </w:r>
            <w:proofErr w:type="spellStart"/>
            <w:r w:rsidRPr="003501F6">
              <w:rPr>
                <w:rFonts w:ascii="한컴바탕" w:eastAsia="한컴바탕" w:hAnsi="한컴바탕" w:cs="한컴바탕" w:hint="eastAsia"/>
                <w:spacing w:val="-4"/>
                <w:sz w:val="21"/>
                <w:szCs w:val="21"/>
              </w:rPr>
              <w:t>검측</w:t>
            </w:r>
            <w:proofErr w:type="spellEnd"/>
            <w:r w:rsidRPr="003501F6">
              <w:rPr>
                <w:rFonts w:ascii="한컴바탕" w:eastAsia="한컴바탕" w:hAnsi="한컴바탕" w:cs="한컴바탕" w:hint="eastAsia"/>
                <w:spacing w:val="-4"/>
                <w:sz w:val="21"/>
                <w:szCs w:val="21"/>
              </w:rPr>
              <w:t xml:space="preserve"> 및 특징을 연구한다</w:t>
            </w:r>
            <w:r w:rsidRPr="00235B69">
              <w:rPr>
                <w:rFonts w:ascii="한컴바탕" w:eastAsia="한컴바탕" w:hAnsi="한컴바탕" w:cs="한컴바탕" w:hint="eastAsia"/>
                <w:sz w:val="21"/>
                <w:szCs w:val="21"/>
              </w:rPr>
              <w:t>.</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8. </w:t>
            </w:r>
            <w:proofErr w:type="spellStart"/>
            <w:r w:rsidRPr="00235B69">
              <w:rPr>
                <w:rFonts w:ascii="한컴바탕" w:eastAsia="한컴바탕" w:hAnsi="한컴바탕" w:cs="한컴바탕" w:hint="eastAsia"/>
                <w:sz w:val="21"/>
                <w:szCs w:val="21"/>
              </w:rPr>
              <w:t>바이오과정</w:t>
            </w:r>
            <w:proofErr w:type="spellEnd"/>
            <w:r w:rsidRPr="00235B69">
              <w:rPr>
                <w:rFonts w:ascii="한컴바탕" w:eastAsia="한컴바탕" w:hAnsi="한컴바탕" w:cs="한컴바탕" w:hint="eastAsia"/>
                <w:sz w:val="21"/>
                <w:szCs w:val="21"/>
              </w:rPr>
              <w:t xml:space="preserve"> 공정기술</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roofErr w:type="spellStart"/>
            <w:r w:rsidRPr="00235B69">
              <w:rPr>
                <w:rFonts w:ascii="한컴바탕" w:eastAsia="한컴바탕" w:hAnsi="한컴바탕" w:cs="한컴바탕" w:hint="eastAsia"/>
                <w:sz w:val="21"/>
                <w:szCs w:val="21"/>
              </w:rPr>
              <w:t>바이오과정</w:t>
            </w:r>
            <w:proofErr w:type="spellEnd"/>
            <w:r w:rsidRPr="00235B69">
              <w:rPr>
                <w:rFonts w:ascii="한컴바탕" w:eastAsia="한컴바탕" w:hAnsi="한컴바탕" w:cs="한컴바탕" w:hint="eastAsia"/>
                <w:sz w:val="21"/>
                <w:szCs w:val="21"/>
              </w:rPr>
              <w:t xml:space="preserve"> 거시적 신진대사 정보와 세포 성장환경 정보의 온라인 </w:t>
            </w:r>
            <w:proofErr w:type="spellStart"/>
            <w:r w:rsidRPr="00235B69">
              <w:rPr>
                <w:rFonts w:ascii="한컴바탕" w:eastAsia="한컴바탕" w:hAnsi="한컴바탕" w:cs="한컴바탕" w:hint="eastAsia"/>
                <w:sz w:val="21"/>
                <w:szCs w:val="21"/>
              </w:rPr>
              <w:t>검측기술</w:t>
            </w:r>
            <w:proofErr w:type="spellEnd"/>
            <w:r w:rsidRPr="00235B69">
              <w:rPr>
                <w:rFonts w:ascii="한컴바탕" w:eastAsia="한컴바탕" w:hAnsi="한컴바탕" w:cs="한컴바탕" w:hint="eastAsia"/>
                <w:sz w:val="21"/>
                <w:szCs w:val="21"/>
              </w:rPr>
              <w:t xml:space="preserve">, </w:t>
            </w:r>
            <w:proofErr w:type="spellStart"/>
            <w:r w:rsidRPr="00235B69">
              <w:rPr>
                <w:rFonts w:ascii="한컴바탕" w:eastAsia="한컴바탕" w:hAnsi="한컴바탕" w:cs="한컴바탕" w:hint="eastAsia"/>
                <w:sz w:val="21"/>
                <w:szCs w:val="21"/>
              </w:rPr>
              <w:t>바이오과정</w:t>
            </w:r>
            <w:proofErr w:type="spellEnd"/>
            <w:r w:rsidRPr="00235B69">
              <w:rPr>
                <w:rFonts w:ascii="한컴바탕" w:eastAsia="한컴바탕" w:hAnsi="한컴바탕" w:cs="한컴바탕" w:hint="eastAsia"/>
                <w:sz w:val="21"/>
                <w:szCs w:val="21"/>
              </w:rPr>
              <w:t xml:space="preserve"> 최적화 및 통제기술을 </w:t>
            </w:r>
            <w:proofErr w:type="spellStart"/>
            <w:r w:rsidRPr="00235B69">
              <w:rPr>
                <w:rFonts w:ascii="한컴바탕" w:eastAsia="한컴바탕" w:hAnsi="한컴바탕" w:cs="한컴바탕" w:hint="eastAsia"/>
                <w:sz w:val="21"/>
                <w:szCs w:val="21"/>
              </w:rPr>
              <w:t>연구개발한다</w:t>
            </w:r>
            <w:proofErr w:type="spellEnd"/>
            <w:r w:rsidRPr="00235B69">
              <w:rPr>
                <w:rFonts w:ascii="한컴바탕" w:eastAsia="한컴바탕" w:hAnsi="한컴바탕" w:cs="한컴바탕" w:hint="eastAsia"/>
                <w:sz w:val="21"/>
                <w:szCs w:val="21"/>
              </w:rPr>
              <w:t xml:space="preserve">. 바이오 </w:t>
            </w:r>
            <w:proofErr w:type="spellStart"/>
            <w:r w:rsidRPr="00235B69">
              <w:rPr>
                <w:rFonts w:ascii="한컴바탕" w:eastAsia="한컴바탕" w:hAnsi="한컴바탕" w:cs="한컴바탕" w:hint="eastAsia"/>
                <w:sz w:val="21"/>
                <w:szCs w:val="21"/>
              </w:rPr>
              <w:t>대분자와</w:t>
            </w:r>
            <w:proofErr w:type="spellEnd"/>
            <w:r w:rsidRPr="00235B69">
              <w:rPr>
                <w:rFonts w:ascii="한컴바탕" w:eastAsia="한컴바탕" w:hAnsi="한컴바탕" w:cs="한컴바탕" w:hint="eastAsia"/>
                <w:sz w:val="21"/>
                <w:szCs w:val="21"/>
              </w:rPr>
              <w:t xml:space="preserve"> 바이오 </w:t>
            </w:r>
            <w:proofErr w:type="spellStart"/>
            <w:r w:rsidRPr="00235B69">
              <w:rPr>
                <w:rFonts w:ascii="한컴바탕" w:eastAsia="한컴바탕" w:hAnsi="한컴바탕" w:cs="한컴바탕" w:hint="eastAsia"/>
                <w:sz w:val="21"/>
                <w:szCs w:val="21"/>
              </w:rPr>
              <w:t>소분자의</w:t>
            </w:r>
            <w:proofErr w:type="spellEnd"/>
            <w:r w:rsidRPr="00235B69">
              <w:rPr>
                <w:rFonts w:ascii="한컴바탕" w:eastAsia="한컴바탕" w:hAnsi="한컴바탕" w:cs="한컴바탕" w:hint="eastAsia"/>
                <w:sz w:val="21"/>
                <w:szCs w:val="21"/>
              </w:rPr>
              <w:t xml:space="preserve"> 분리, 추출 및 정제기술, 발효과정 및 분리결합기술, 신형 고효율 동식물 세포 바이오 반응기 및 </w:t>
            </w:r>
            <w:proofErr w:type="spellStart"/>
            <w:r w:rsidRPr="00235B69">
              <w:rPr>
                <w:rFonts w:ascii="한컴바탕" w:eastAsia="한컴바탕" w:hAnsi="한컴바탕" w:cs="한컴바탕" w:hint="eastAsia"/>
                <w:sz w:val="21"/>
                <w:szCs w:val="21"/>
              </w:rPr>
              <w:t>광생물</w:t>
            </w:r>
            <w:proofErr w:type="spellEnd"/>
            <w:r w:rsidRPr="00235B69">
              <w:rPr>
                <w:rFonts w:ascii="한컴바탕" w:eastAsia="한컴바탕" w:hAnsi="한컴바탕" w:cs="한컴바탕" w:hint="eastAsia"/>
                <w:sz w:val="21"/>
                <w:szCs w:val="21"/>
              </w:rPr>
              <w:t xml:space="preserve"> 반응기의 설계, 확대 및 제조기술</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9. </w:t>
            </w:r>
            <w:proofErr w:type="spellStart"/>
            <w:r w:rsidRPr="00235B69">
              <w:rPr>
                <w:rFonts w:ascii="한컴바탕" w:eastAsia="한컴바탕" w:hAnsi="한컴바탕" w:cs="한컴바탕" w:hint="eastAsia"/>
                <w:sz w:val="21"/>
                <w:szCs w:val="21"/>
              </w:rPr>
              <w:t>바이오촉매</w:t>
            </w:r>
            <w:proofErr w:type="spellEnd"/>
            <w:r w:rsidRPr="00235B69">
              <w:rPr>
                <w:rFonts w:ascii="한컴바탕" w:eastAsia="한컴바탕" w:hAnsi="한컴바탕" w:cs="한컴바탕" w:hint="eastAsia"/>
                <w:sz w:val="21"/>
                <w:szCs w:val="21"/>
              </w:rPr>
              <w:t xml:space="preserve"> 공정기술</w:t>
            </w:r>
          </w:p>
          <w:p w:rsidR="00456752" w:rsidRPr="00235B69" w:rsidRDefault="00456752" w:rsidP="003501F6">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효소의 방향측정 개조, 고효율 표시, 고정화, 보조효소 재생, 효소 결합, 효소와 화학결합, 효소와 발효결합 및 비대칭/</w:t>
            </w:r>
            <w:proofErr w:type="spellStart"/>
            <w:r w:rsidRPr="00235B69">
              <w:rPr>
                <w:rFonts w:ascii="한컴바탕" w:eastAsia="한컴바탕" w:hAnsi="한컴바탕" w:cs="한컴바탕" w:hint="eastAsia"/>
                <w:sz w:val="21"/>
                <w:szCs w:val="21"/>
              </w:rPr>
              <w:t>선택성</w:t>
            </w:r>
            <w:proofErr w:type="spellEnd"/>
            <w:r w:rsidRPr="00235B69">
              <w:rPr>
                <w:rFonts w:ascii="한컴바탕" w:eastAsia="한컴바탕" w:hAnsi="한컴바탕" w:cs="한컴바탕" w:hint="eastAsia"/>
                <w:sz w:val="21"/>
                <w:szCs w:val="21"/>
              </w:rPr>
              <w:t xml:space="preserve"> 바이오 전환기술, 비(非)수상생물 촉매화 반응과정 최적화 및 확대기술 등 핵심기술연구를 진행하고, 자주적인 지적재산권을 가진 </w:t>
            </w:r>
            <w:proofErr w:type="spellStart"/>
            <w:r w:rsidRPr="00235B69">
              <w:rPr>
                <w:rFonts w:ascii="한컴바탕" w:eastAsia="한컴바탕" w:hAnsi="한컴바탕" w:cs="한컴바탕" w:hint="eastAsia"/>
                <w:sz w:val="21"/>
                <w:szCs w:val="21"/>
              </w:rPr>
              <w:t>저원가</w:t>
            </w:r>
            <w:proofErr w:type="spellEnd"/>
            <w:r w:rsidRPr="00235B69">
              <w:rPr>
                <w:rFonts w:ascii="한컴바탕" w:eastAsia="한컴바탕" w:hAnsi="한컴바탕" w:cs="한컴바탕" w:hint="eastAsia"/>
                <w:sz w:val="21"/>
                <w:szCs w:val="21"/>
              </w:rPr>
              <w:t xml:space="preserve">, 공업화가 가능한 </w:t>
            </w:r>
            <w:proofErr w:type="spellStart"/>
            <w:r w:rsidRPr="00235B69">
              <w:rPr>
                <w:rFonts w:ascii="한컴바탕" w:eastAsia="한컴바탕" w:hAnsi="한컴바탕" w:cs="한컴바탕" w:hint="eastAsia"/>
                <w:sz w:val="21"/>
                <w:szCs w:val="21"/>
              </w:rPr>
              <w:t>바이오촉매</w:t>
            </w:r>
            <w:proofErr w:type="spellEnd"/>
            <w:r w:rsidRPr="00235B69">
              <w:rPr>
                <w:rFonts w:ascii="한컴바탕" w:eastAsia="한컴바탕" w:hAnsi="한컴바탕" w:cs="한컴바탕" w:hint="eastAsia"/>
                <w:sz w:val="21"/>
                <w:szCs w:val="21"/>
              </w:rPr>
              <w:t xml:space="preserve"> 공정기술을 구축하여 중국 공업 효소개발과 응용수준을 제고한다.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10. </w:t>
            </w:r>
            <w:proofErr w:type="spellStart"/>
            <w:r w:rsidRPr="00235B69">
              <w:rPr>
                <w:rFonts w:ascii="한컴바탕" w:eastAsia="한컴바탕" w:hAnsi="한컴바탕" w:cs="한컴바탕" w:hint="eastAsia"/>
                <w:sz w:val="21"/>
                <w:szCs w:val="21"/>
              </w:rPr>
              <w:t>타겟</w:t>
            </w:r>
            <w:proofErr w:type="spellEnd"/>
            <w:r w:rsidRPr="00235B69">
              <w:rPr>
                <w:rFonts w:ascii="한컴바탕" w:eastAsia="한컴바탕" w:hAnsi="한컴바탕" w:cs="한컴바탕" w:hint="eastAsia"/>
                <w:sz w:val="21"/>
                <w:szCs w:val="21"/>
              </w:rPr>
              <w:t xml:space="preserve"> 약품 개발과 약물분자 설계기술</w:t>
            </w:r>
          </w:p>
          <w:p w:rsidR="00456752" w:rsidRPr="003501F6" w:rsidRDefault="00456752" w:rsidP="003501F6">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체계 생물학에 근거한 약물 네트워크 분석기술, 단백질 기능을 </w:t>
            </w:r>
            <w:proofErr w:type="spellStart"/>
            <w:r w:rsidRPr="00235B69">
              <w:rPr>
                <w:rFonts w:ascii="한컴바탕" w:eastAsia="한컴바탕" w:hAnsi="한컴바탕" w:cs="한컴바탕" w:hint="eastAsia"/>
                <w:sz w:val="21"/>
                <w:szCs w:val="21"/>
              </w:rPr>
              <w:t>타겟으로</w:t>
            </w:r>
            <w:proofErr w:type="spellEnd"/>
            <w:r w:rsidRPr="00235B69">
              <w:rPr>
                <w:rFonts w:ascii="한컴바탕" w:eastAsia="한컴바탕" w:hAnsi="한컴바탕" w:cs="한컴바탕" w:hint="eastAsia"/>
                <w:sz w:val="21"/>
                <w:szCs w:val="21"/>
              </w:rPr>
              <w:t xml:space="preserve"> 한 및 </w:t>
            </w:r>
            <w:proofErr w:type="spellStart"/>
            <w:r w:rsidRPr="00235B69">
              <w:rPr>
                <w:rFonts w:ascii="한컴바탕" w:eastAsia="한컴바탕" w:hAnsi="한컴바탕" w:cs="한컴바탕" w:hint="eastAsia"/>
                <w:sz w:val="21"/>
                <w:szCs w:val="21"/>
              </w:rPr>
              <w:t>바이오활성</w:t>
            </w:r>
            <w:proofErr w:type="spellEnd"/>
            <w:r w:rsidRPr="00235B69">
              <w:rPr>
                <w:rFonts w:ascii="한컴바탕" w:eastAsia="한컴바탕" w:hAnsi="한컴바탕" w:cs="한컴바탕" w:hint="eastAsia"/>
                <w:sz w:val="21"/>
                <w:szCs w:val="21"/>
              </w:rPr>
              <w:t xml:space="preserve"> 구상 시뮬레이션 기술, 신기능의 유전자 및 신호 경로의 고속처리 검색 선별모형, 구조, </w:t>
            </w:r>
            <w:proofErr w:type="spellStart"/>
            <w:r w:rsidRPr="00235B69">
              <w:rPr>
                <w:rFonts w:ascii="한컴바탕" w:eastAsia="한컴바탕" w:hAnsi="한컴바탕" w:cs="한컴바탕" w:hint="eastAsia"/>
                <w:sz w:val="21"/>
                <w:szCs w:val="21"/>
              </w:rPr>
              <w:t>다초점의</w:t>
            </w:r>
            <w:proofErr w:type="spellEnd"/>
            <w:r w:rsidRPr="00235B69">
              <w:rPr>
                <w:rFonts w:ascii="한컴바탕" w:eastAsia="한컴바탕" w:hAnsi="한컴바탕" w:cs="한컴바탕" w:hint="eastAsia"/>
                <w:sz w:val="21"/>
                <w:szCs w:val="21"/>
              </w:rPr>
              <w:t xml:space="preserve"> 약물설계기술, 컴퓨터 보조 화합물 저장고 설계, 합성과 선별 등 핵심기술, 약물 유</w:t>
            </w:r>
            <w:r w:rsidRPr="00235B69">
              <w:rPr>
                <w:rFonts w:ascii="한컴바탕" w:eastAsia="한컴바탕" w:hAnsi="한컴바탕" w:cs="한컴바탕" w:hint="eastAsia"/>
                <w:sz w:val="21"/>
                <w:szCs w:val="21"/>
              </w:rPr>
              <w:lastRenderedPageBreak/>
              <w:t>도 화합물의 설계방법, 화합물의 약물성을 평가하는 약물 모의설계기술, 네트워크 약리학 설계기술, 약물 신진대사공정 시뮬레이션 등의 기술을 연구한다.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11. 동식물 품종 설계기술</w:t>
            </w:r>
          </w:p>
          <w:p w:rsidR="00456752" w:rsidRPr="003501F6" w:rsidRDefault="00456752" w:rsidP="003501F6">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주요식물(벼, 밀, 옥수수, 대두, 목화, </w:t>
            </w:r>
            <w:proofErr w:type="spellStart"/>
            <w:r w:rsidRPr="00235B69">
              <w:rPr>
                <w:rFonts w:ascii="한컴바탕" w:eastAsia="한컴바탕" w:hAnsi="한컴바탕" w:cs="한컴바탕" w:hint="eastAsia"/>
                <w:sz w:val="21"/>
                <w:szCs w:val="21"/>
              </w:rPr>
              <w:t>청경채</w:t>
            </w:r>
            <w:proofErr w:type="spellEnd"/>
            <w:r w:rsidRPr="00235B69">
              <w:rPr>
                <w:rFonts w:ascii="한컴바탕" w:eastAsia="한컴바탕" w:hAnsi="한컴바탕" w:cs="한컴바탕" w:hint="eastAsia"/>
                <w:sz w:val="21"/>
                <w:szCs w:val="21"/>
              </w:rPr>
              <w:t xml:space="preserve">, 채소, </w:t>
            </w:r>
            <w:proofErr w:type="spellStart"/>
            <w:r w:rsidRPr="00235B69">
              <w:rPr>
                <w:rFonts w:ascii="한컴바탕" w:eastAsia="한컴바탕" w:hAnsi="한컴바탕" w:cs="한컴바탕" w:hint="eastAsia"/>
                <w:sz w:val="21"/>
                <w:szCs w:val="21"/>
              </w:rPr>
              <w:t>임초</w:t>
            </w:r>
            <w:proofErr w:type="spellEnd"/>
            <w:r w:rsidRPr="00235B69">
              <w:rPr>
                <w:rFonts w:ascii="한컴바탕" w:eastAsia="한컴바탕" w:hAnsi="한컴바탕" w:cs="한컴바탕" w:hint="eastAsia"/>
                <w:sz w:val="21"/>
                <w:szCs w:val="21"/>
              </w:rPr>
              <w:t>(</w:t>
            </w:r>
            <w:proofErr w:type="spellStart"/>
            <w:r w:rsidRPr="00235B69">
              <w:rPr>
                <w:rFonts w:ascii="한컴바탕" w:eastAsia="한컴바탕" w:hAnsi="한컴바탕" w:cs="한컴바탕"/>
                <w:sz w:val="21"/>
                <w:szCs w:val="21"/>
              </w:rPr>
              <w:t>林草</w:t>
            </w:r>
            <w:proofErr w:type="spellEnd"/>
            <w:r w:rsidRPr="00235B69">
              <w:rPr>
                <w:rFonts w:ascii="한컴바탕" w:eastAsia="한컴바탕" w:hAnsi="한컴바탕" w:cs="한컴바탕" w:hint="eastAsia"/>
                <w:sz w:val="21"/>
                <w:szCs w:val="21"/>
              </w:rPr>
              <w:t>) 등), 동물(돼지, 소, 양, 닭 등)을 연구 대상으로 하는 중요 동식물 품종 성질 및 형상의 분자구조 해석, 우세 성질 및 형상의 다원유전자 중합, 동식물 품정 분자설계의 정보체계, 품종분자 설계공정, 품종분자 설계의 기술체계와 검증을 연구한다.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12. </w:t>
            </w:r>
            <w:proofErr w:type="spellStart"/>
            <w:r w:rsidRPr="00235B69">
              <w:rPr>
                <w:rFonts w:ascii="한컴바탕" w:eastAsia="한컴바탕" w:hAnsi="한컴바탕" w:cs="한컴바탕" w:hint="eastAsia"/>
                <w:sz w:val="21"/>
                <w:szCs w:val="21"/>
              </w:rPr>
              <w:t>바이오안전</w:t>
            </w:r>
            <w:proofErr w:type="spellEnd"/>
            <w:r w:rsidRPr="00235B69">
              <w:rPr>
                <w:rFonts w:ascii="한컴바탕" w:eastAsia="한컴바탕" w:hAnsi="한컴바탕" w:cs="한컴바탕" w:hint="eastAsia"/>
                <w:sz w:val="21"/>
                <w:szCs w:val="21"/>
              </w:rPr>
              <w:t xml:space="preserve"> 핵심기술</w:t>
            </w:r>
          </w:p>
          <w:p w:rsidR="00456752" w:rsidRDefault="00456752" w:rsidP="00161F25">
            <w:pPr>
              <w:overflowPunct w:val="0"/>
              <w:topLinePunct/>
              <w:autoSpaceDE/>
              <w:adjustRightInd w:val="0"/>
              <w:snapToGrid w:val="0"/>
              <w:spacing w:line="290" w:lineRule="atLeast"/>
              <w:ind w:firstLineChars="200" w:firstLine="404"/>
              <w:rPr>
                <w:rFonts w:ascii="한컴바탕" w:eastAsia="한컴바탕" w:hAnsi="한컴바탕" w:cs="한컴바탕" w:hint="eastAsia"/>
                <w:spacing w:val="-4"/>
                <w:sz w:val="21"/>
                <w:szCs w:val="21"/>
              </w:rPr>
            </w:pPr>
            <w:proofErr w:type="spellStart"/>
            <w:r w:rsidRPr="00161F25">
              <w:rPr>
                <w:rFonts w:ascii="한컴바탕" w:eastAsia="한컴바탕" w:hAnsi="한컴바탕" w:cs="한컴바탕" w:hint="eastAsia"/>
                <w:spacing w:val="-4"/>
                <w:sz w:val="21"/>
                <w:szCs w:val="21"/>
              </w:rPr>
              <w:t>바이오안전</w:t>
            </w:r>
            <w:proofErr w:type="spellEnd"/>
            <w:r w:rsidRPr="00161F25">
              <w:rPr>
                <w:rFonts w:ascii="한컴바탕" w:eastAsia="한컴바탕" w:hAnsi="한컴바탕" w:cs="한컴바탕" w:hint="eastAsia"/>
                <w:spacing w:val="-4"/>
                <w:sz w:val="21"/>
                <w:szCs w:val="21"/>
              </w:rPr>
              <w:t xml:space="preserve"> 제어 조기경보 핵심기술 연구 및 공공 위생 응급약물과 장비의 연구 제조</w:t>
            </w:r>
            <w:r w:rsidRPr="00161F25">
              <w:rPr>
                <w:rFonts w:ascii="한컴바탕" w:eastAsia="한컴바탕" w:hAnsi="한컴바탕" w:cs="한컴바탕"/>
                <w:spacing w:val="-4"/>
                <w:sz w:val="21"/>
                <w:szCs w:val="21"/>
              </w:rPr>
              <w:t>를</w:t>
            </w:r>
            <w:r w:rsidRPr="00161F25">
              <w:rPr>
                <w:rFonts w:ascii="한컴바탕" w:eastAsia="한컴바탕" w:hAnsi="한컴바탕" w:cs="한컴바탕" w:hint="eastAsia"/>
                <w:spacing w:val="-4"/>
                <w:sz w:val="21"/>
                <w:szCs w:val="21"/>
              </w:rPr>
              <w:t xml:space="preserve"> 진행한다. 병원체 다종(</w:t>
            </w:r>
            <w:proofErr w:type="spellStart"/>
            <w:r w:rsidRPr="00161F25">
              <w:rPr>
                <w:rFonts w:ascii="한컴바탕" w:eastAsia="한컴바탕" w:hAnsi="한컴바탕" w:cs="한컴바탕" w:hint="eastAsia"/>
                <w:spacing w:val="-4"/>
                <w:sz w:val="21"/>
                <w:szCs w:val="21"/>
              </w:rPr>
              <w:t>跨种</w:t>
            </w:r>
            <w:proofErr w:type="spellEnd"/>
            <w:r w:rsidRPr="00161F25">
              <w:rPr>
                <w:rFonts w:ascii="한컴바탕" w:eastAsia="한컴바탕" w:hAnsi="한컴바탕" w:cs="한컴바탕" w:hint="eastAsia"/>
                <w:spacing w:val="-4"/>
                <w:sz w:val="21"/>
                <w:szCs w:val="21"/>
              </w:rPr>
              <w:t>) 확산 메커니즘을 연구하고, 바이오 위협병원체 추적기술을 구축한다. 바이오 침입방어 핵심기술 연구를 진행한다.</w:t>
            </w:r>
          </w:p>
          <w:p w:rsidR="00475ADF" w:rsidRPr="00161F25" w:rsidRDefault="00475ADF" w:rsidP="00161F25">
            <w:pPr>
              <w:overflowPunct w:val="0"/>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p>
          <w:p w:rsidR="00456752" w:rsidRPr="00161F25" w:rsidRDefault="00456752" w:rsidP="00161F25">
            <w:pPr>
              <w:overflowPunct w:val="0"/>
              <w:topLinePunct/>
              <w:autoSpaceDE/>
              <w:adjustRightInd w:val="0"/>
              <w:snapToGrid w:val="0"/>
              <w:spacing w:line="290" w:lineRule="atLeast"/>
              <w:ind w:firstLineChars="200" w:firstLine="508"/>
              <w:rPr>
                <w:rFonts w:ascii="한컴바탕" w:eastAsia="한컴바탕" w:hAnsi="한컴바탕" w:cs="한컴바탕"/>
                <w:b/>
                <w:spacing w:val="24"/>
                <w:sz w:val="21"/>
                <w:szCs w:val="21"/>
              </w:rPr>
            </w:pPr>
            <w:r w:rsidRPr="00161F25">
              <w:rPr>
                <w:rFonts w:ascii="한컴바탕" w:eastAsia="한컴바탕" w:hAnsi="한컴바탕" w:cs="한컴바탕" w:hint="eastAsia"/>
                <w:b/>
                <w:spacing w:val="24"/>
                <w:sz w:val="21"/>
                <w:szCs w:val="21"/>
              </w:rPr>
              <w:t>(3) 중요제품과 기술체계 연구개발</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현재 직면한 중국의 경제발전방식의 전환과 전략적 신흥산업의 요구를 중심으로 </w:t>
            </w:r>
            <w:proofErr w:type="spellStart"/>
            <w:r w:rsidRPr="00235B69">
              <w:rPr>
                <w:rFonts w:ascii="한컴바탕" w:eastAsia="한컴바탕" w:hAnsi="한컴바탕" w:cs="한컴바탕" w:hint="eastAsia"/>
                <w:sz w:val="21"/>
                <w:szCs w:val="21"/>
              </w:rPr>
              <w:t>바이오기술</w:t>
            </w:r>
            <w:proofErr w:type="spellEnd"/>
            <w:r w:rsidRPr="00235B69">
              <w:rPr>
                <w:rFonts w:ascii="한컴바탕" w:eastAsia="한컴바탕" w:hAnsi="한컴바탕" w:cs="한컴바탕" w:hint="eastAsia"/>
                <w:sz w:val="21"/>
                <w:szCs w:val="21"/>
              </w:rPr>
              <w:t xml:space="preserve"> 혁신, 중점 공통 핵심기술을 강화하고, 자주적인 지적재산권 및 시장경쟁력을 구비한 주요상품을 </w:t>
            </w:r>
            <w:proofErr w:type="spellStart"/>
            <w:r w:rsidRPr="00235B69">
              <w:rPr>
                <w:rFonts w:ascii="한컴바탕" w:eastAsia="한컴바탕" w:hAnsi="한컴바탕" w:cs="한컴바탕" w:hint="eastAsia"/>
                <w:sz w:val="21"/>
                <w:szCs w:val="21"/>
              </w:rPr>
              <w:t>연구개발한다</w:t>
            </w:r>
            <w:proofErr w:type="spellEnd"/>
            <w:r w:rsidRPr="00235B69">
              <w:rPr>
                <w:rFonts w:ascii="한컴바탕" w:eastAsia="한컴바탕" w:hAnsi="한컴바탕" w:cs="한컴바탕" w:hint="eastAsia"/>
                <w:sz w:val="21"/>
                <w:szCs w:val="21"/>
              </w:rPr>
              <w:t xml:space="preserve">. </w:t>
            </w:r>
            <w:proofErr w:type="spellStart"/>
            <w:r w:rsidRPr="00235B69">
              <w:rPr>
                <w:rFonts w:ascii="한컴바탕" w:eastAsia="한컴바탕" w:hAnsi="한컴바탕" w:cs="한컴바탕" w:hint="eastAsia"/>
                <w:sz w:val="21"/>
                <w:szCs w:val="21"/>
              </w:rPr>
              <w:t>바이오의약</w:t>
            </w:r>
            <w:proofErr w:type="spellEnd"/>
            <w:r w:rsidRPr="00235B69">
              <w:rPr>
                <w:rFonts w:ascii="한컴바탕" w:eastAsia="한컴바탕" w:hAnsi="한컴바탕" w:cs="한컴바탕" w:hint="eastAsia"/>
                <w:sz w:val="21"/>
                <w:szCs w:val="21"/>
              </w:rPr>
              <w:t xml:space="preserve">, </w:t>
            </w:r>
            <w:proofErr w:type="spellStart"/>
            <w:r w:rsidRPr="00235B69">
              <w:rPr>
                <w:rFonts w:ascii="한컴바탕" w:eastAsia="한컴바탕" w:hAnsi="한컴바탕" w:cs="한컴바탕" w:hint="eastAsia"/>
                <w:sz w:val="21"/>
                <w:szCs w:val="21"/>
              </w:rPr>
              <w:t>바이오농업</w:t>
            </w:r>
            <w:proofErr w:type="spellEnd"/>
            <w:r w:rsidRPr="00235B69">
              <w:rPr>
                <w:rFonts w:ascii="한컴바탕" w:eastAsia="한컴바탕" w:hAnsi="한컴바탕" w:cs="한컴바탕" w:hint="eastAsia"/>
                <w:sz w:val="21"/>
                <w:szCs w:val="21"/>
              </w:rPr>
              <w:t xml:space="preserve">, </w:t>
            </w:r>
            <w:proofErr w:type="spellStart"/>
            <w:r w:rsidRPr="00235B69">
              <w:rPr>
                <w:rFonts w:ascii="한컴바탕" w:eastAsia="한컴바탕" w:hAnsi="한컴바탕" w:cs="한컴바탕" w:hint="eastAsia"/>
                <w:sz w:val="21"/>
                <w:szCs w:val="21"/>
              </w:rPr>
              <w:t>바이오제조</w:t>
            </w:r>
            <w:proofErr w:type="spellEnd"/>
            <w:r w:rsidRPr="00235B69">
              <w:rPr>
                <w:rFonts w:ascii="한컴바탕" w:eastAsia="한컴바탕" w:hAnsi="한컴바탕" w:cs="한컴바탕" w:hint="eastAsia"/>
                <w:sz w:val="21"/>
                <w:szCs w:val="21"/>
              </w:rPr>
              <w:t xml:space="preserve">, </w:t>
            </w:r>
            <w:proofErr w:type="spellStart"/>
            <w:r w:rsidRPr="00235B69">
              <w:rPr>
                <w:rFonts w:ascii="한컴바탕" w:eastAsia="한컴바탕" w:hAnsi="한컴바탕" w:cs="한컴바탕" w:hint="eastAsia"/>
                <w:sz w:val="21"/>
                <w:szCs w:val="21"/>
              </w:rPr>
              <w:t>바이오에너지와</w:t>
            </w:r>
            <w:proofErr w:type="spellEnd"/>
            <w:r w:rsidRPr="00235B69">
              <w:rPr>
                <w:rFonts w:ascii="한컴바탕" w:eastAsia="한컴바탕" w:hAnsi="한컴바탕" w:cs="한컴바탕" w:hint="eastAsia"/>
                <w:sz w:val="21"/>
                <w:szCs w:val="21"/>
              </w:rPr>
              <w:t xml:space="preserve"> </w:t>
            </w:r>
            <w:proofErr w:type="spellStart"/>
            <w:r w:rsidRPr="00235B69">
              <w:rPr>
                <w:rFonts w:ascii="한컴바탕" w:eastAsia="한컴바탕" w:hAnsi="한컴바탕" w:cs="한컴바탕" w:hint="eastAsia"/>
                <w:sz w:val="21"/>
                <w:szCs w:val="21"/>
              </w:rPr>
              <w:t>바이오환경산업의</w:t>
            </w:r>
            <w:proofErr w:type="spellEnd"/>
            <w:r w:rsidRPr="00235B69">
              <w:rPr>
                <w:rFonts w:ascii="한컴바탕" w:eastAsia="한컴바탕" w:hAnsi="한컴바탕" w:cs="한컴바탕" w:hint="eastAsia"/>
                <w:sz w:val="21"/>
                <w:szCs w:val="21"/>
              </w:rPr>
              <w:t xml:space="preserve"> 발전을 촉진하는 데 전력을 다하여 중국 </w:t>
            </w:r>
            <w:proofErr w:type="spellStart"/>
            <w:r w:rsidRPr="00235B69">
              <w:rPr>
                <w:rFonts w:ascii="한컴바탕" w:eastAsia="한컴바탕" w:hAnsi="한컴바탕" w:cs="한컴바탕" w:hint="eastAsia"/>
                <w:sz w:val="21"/>
                <w:szCs w:val="21"/>
              </w:rPr>
              <w:t>바이오기술연구와</w:t>
            </w:r>
            <w:proofErr w:type="spellEnd"/>
            <w:r w:rsidRPr="00235B69">
              <w:rPr>
                <w:rFonts w:ascii="한컴바탕" w:eastAsia="한컴바탕" w:hAnsi="한컴바탕" w:cs="한컴바탕" w:hint="eastAsia"/>
                <w:sz w:val="21"/>
                <w:szCs w:val="21"/>
              </w:rPr>
              <w:t xml:space="preserve"> 개발을 실현하고 기술을 축적하여 산업화개발의 전략을 전환한다.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
          <w:p w:rsidR="00456752" w:rsidRPr="00235B69" w:rsidRDefault="00456752" w:rsidP="006255BC">
            <w:pPr>
              <w:overflowPunct w:val="0"/>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235B69">
              <w:rPr>
                <w:rFonts w:ascii="한컴바탕" w:eastAsia="한컴바탕" w:hAnsi="한컴바탕" w:cs="한컴바탕" w:hint="eastAsia"/>
                <w:b/>
                <w:sz w:val="21"/>
                <w:szCs w:val="21"/>
              </w:rPr>
              <w:t>발전중점:</w:t>
            </w:r>
          </w:p>
          <w:p w:rsidR="00456752" w:rsidRPr="00161F25" w:rsidRDefault="00456752" w:rsidP="00161F25">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161F25">
              <w:rPr>
                <w:rFonts w:ascii="한컴바탕" w:eastAsia="한컴바탕" w:hAnsi="한컴바탕" w:cs="한컴바탕" w:hint="eastAsia"/>
                <w:sz w:val="21"/>
                <w:szCs w:val="21"/>
              </w:rPr>
              <w:t>1. 바이오 의약기술 및 제품</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국민의 기본 약품 요구와 의약산업의 발전 요구를 만족시키는 것에 초점을 맞추어, 약물 개발 핵심기술과 생산기술 약물 연구개발, 약물품종 개조, 신약개발과 </w:t>
            </w:r>
            <w:proofErr w:type="spellStart"/>
            <w:r w:rsidRPr="00235B69">
              <w:rPr>
                <w:rFonts w:ascii="한컴바탕" w:eastAsia="한컴바탕" w:hAnsi="한컴바탕" w:cs="한컴바탕" w:hint="eastAsia"/>
                <w:sz w:val="21"/>
                <w:szCs w:val="21"/>
              </w:rPr>
              <w:t>중의약의</w:t>
            </w:r>
            <w:proofErr w:type="spellEnd"/>
            <w:r w:rsidRPr="00235B69">
              <w:rPr>
                <w:rFonts w:ascii="한컴바탕" w:eastAsia="한컴바탕" w:hAnsi="한컴바탕" w:cs="한컴바탕" w:hint="eastAsia"/>
                <w:sz w:val="21"/>
                <w:szCs w:val="21"/>
              </w:rPr>
              <w:t xml:space="preserve"> </w:t>
            </w:r>
            <w:proofErr w:type="spellStart"/>
            <w:r w:rsidRPr="00235B69">
              <w:rPr>
                <w:rFonts w:ascii="한컴바탕" w:eastAsia="한컴바탕" w:hAnsi="한컴바탕" w:cs="한컴바탕" w:hint="eastAsia"/>
                <w:sz w:val="21"/>
                <w:szCs w:val="21"/>
              </w:rPr>
              <w:t>현대화기술</w:t>
            </w:r>
            <w:proofErr w:type="spellEnd"/>
            <w:r w:rsidRPr="00235B69">
              <w:rPr>
                <w:rFonts w:ascii="한컴바탕" w:eastAsia="한컴바탕" w:hAnsi="한컴바탕" w:cs="한컴바탕" w:hint="eastAsia"/>
                <w:sz w:val="21"/>
                <w:szCs w:val="21"/>
              </w:rPr>
              <w:t xml:space="preserve"> 플랫폼 완벽화, 의약산업기술 혁신전략연맹 건설, 중국의 특색 있는 국가 약물 개발체계를 갖춘다.</w:t>
            </w:r>
          </w:p>
          <w:p w:rsidR="00456752" w:rsidRPr="00235B69" w:rsidRDefault="00456752" w:rsidP="00161F25">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에이즈, 바이러스성 간염, 결핵 등 주요 전염병을 중심으로, 임상진단, 예측 및 조기예방, 백신과 임상 치료 등 핵심기술을 연구 개발하고, 에이즈, 바이러스성 간염, 결핵 감염률과 질병사망률 감소에 효과적인 신형 진단시약과 신형 백신을 연구 제조한다.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lastRenderedPageBreak/>
              <w:t xml:space="preserve">백신과 항체의 대규모, 신속반응 생산 신기술, 체계적인 백신효과 및 품질평가 기술체계, 인체유전자 전환화 항체 구축 및 최적화 기술을 건설한다. 전통 백신에 대한 효과증진 개선을 진행하고, 중요 전염병과 다발성 전염성질병 연구의 신개발, 재개발하여 신 백신과 항체약물을 연구 제조한다. 악성종양, 심장 및 뇌혈관질병, </w:t>
            </w:r>
            <w:proofErr w:type="spellStart"/>
            <w:r w:rsidRPr="00235B69">
              <w:rPr>
                <w:rFonts w:ascii="한컴바탕" w:eastAsia="한컴바탕" w:hAnsi="한컴바탕" w:cs="한컴바탕" w:hint="eastAsia"/>
                <w:sz w:val="21"/>
                <w:szCs w:val="21"/>
              </w:rPr>
              <w:t>대사성</w:t>
            </w:r>
            <w:proofErr w:type="spellEnd"/>
            <w:r w:rsidRPr="00235B69">
              <w:rPr>
                <w:rFonts w:ascii="한컴바탕" w:eastAsia="한컴바탕" w:hAnsi="한컴바탕" w:cs="한컴바탕" w:hint="eastAsia"/>
                <w:sz w:val="21"/>
                <w:szCs w:val="21"/>
              </w:rPr>
              <w:t xml:space="preserve"> 질병, 자가면역성 질병 등 중요 </w:t>
            </w:r>
            <w:proofErr w:type="spellStart"/>
            <w:r w:rsidRPr="00235B69">
              <w:rPr>
                <w:rFonts w:ascii="한컴바탕" w:eastAsia="한컴바탕" w:hAnsi="한컴바탕" w:cs="한컴바탕" w:hint="eastAsia"/>
                <w:sz w:val="21"/>
                <w:szCs w:val="21"/>
              </w:rPr>
              <w:t>비감염성</w:t>
            </w:r>
            <w:proofErr w:type="spellEnd"/>
            <w:r w:rsidRPr="00235B69">
              <w:rPr>
                <w:rFonts w:ascii="한컴바탕" w:eastAsia="한컴바탕" w:hAnsi="한컴바탕" w:cs="한컴바탕" w:hint="eastAsia"/>
                <w:sz w:val="21"/>
                <w:szCs w:val="21"/>
              </w:rPr>
              <w:t xml:space="preserve"> 질병을 중심으로 한 </w:t>
            </w:r>
            <w:proofErr w:type="spellStart"/>
            <w:r w:rsidRPr="00235B69">
              <w:rPr>
                <w:rFonts w:ascii="한컴바탕" w:eastAsia="한컴바탕" w:hAnsi="한컴바탕" w:cs="한컴바탕" w:hint="eastAsia"/>
                <w:sz w:val="21"/>
                <w:szCs w:val="21"/>
              </w:rPr>
              <w:t>치료성</w:t>
            </w:r>
            <w:proofErr w:type="spellEnd"/>
            <w:r w:rsidRPr="00235B69">
              <w:rPr>
                <w:rFonts w:ascii="한컴바탕" w:eastAsia="한컴바탕" w:hAnsi="한컴바탕" w:cs="한컴바탕" w:hint="eastAsia"/>
                <w:sz w:val="21"/>
                <w:szCs w:val="21"/>
              </w:rPr>
              <w:t xml:space="preserve"> 백신과 항체약물을 연구 제조한다.</w:t>
            </w:r>
          </w:p>
          <w:p w:rsidR="00456752" w:rsidRPr="00A92E6A" w:rsidRDefault="00456752" w:rsidP="00A92E6A">
            <w:pPr>
              <w:overflowPunct w:val="0"/>
              <w:topLinePunct/>
              <w:autoSpaceDE/>
              <w:adjustRightInd w:val="0"/>
              <w:snapToGrid w:val="0"/>
              <w:spacing w:line="290" w:lineRule="atLeast"/>
              <w:ind w:firstLineChars="200" w:firstLine="444"/>
              <w:rPr>
                <w:rFonts w:ascii="한컴바탕" w:eastAsia="한컴바탕" w:hAnsi="한컴바탕" w:cs="한컴바탕"/>
                <w:spacing w:val="6"/>
                <w:sz w:val="21"/>
                <w:szCs w:val="21"/>
              </w:rPr>
            </w:pPr>
            <w:r w:rsidRPr="00A92E6A">
              <w:rPr>
                <w:rFonts w:ascii="한컴바탕" w:eastAsia="한컴바탕" w:hAnsi="한컴바탕" w:cs="한컴바탕" w:hint="eastAsia"/>
                <w:spacing w:val="6"/>
                <w:sz w:val="21"/>
                <w:szCs w:val="21"/>
              </w:rPr>
              <w:t>체외진단 의료 측정기 설비와 시약 핵심기술, 자주적 지적재산권을 갖춘 제품의 연구 제조, 일체화 화학 발광면역 진단체계 등 최첨단 제품 분야의 발전을 실현하고, 체외 진단산업의 구조 조정과 업그레이드를 가속화하여 중국의 체외진단산업의 경쟁력을 향상시킨다.</w:t>
            </w:r>
          </w:p>
          <w:p w:rsidR="00456752" w:rsidRPr="00A92E6A" w:rsidRDefault="00456752" w:rsidP="00A92E6A">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의료 재료의 첨단제품을 개발하고, 주로 수입에 의존해 온 고품질 대체재의 </w:t>
            </w:r>
            <w:proofErr w:type="spellStart"/>
            <w:r w:rsidRPr="00235B69">
              <w:rPr>
                <w:rFonts w:ascii="한컴바탕" w:eastAsia="한컴바탕" w:hAnsi="한컴바탕" w:cs="한컴바탕" w:hint="eastAsia"/>
                <w:sz w:val="21"/>
                <w:szCs w:val="21"/>
              </w:rPr>
              <w:t>연구개발을전개한다</w:t>
            </w:r>
            <w:proofErr w:type="spellEnd"/>
            <w:r w:rsidRPr="00235B69">
              <w:rPr>
                <w:rFonts w:ascii="한컴바탕" w:eastAsia="한컴바탕" w:hAnsi="한컴바탕" w:cs="한컴바탕" w:hint="eastAsia"/>
                <w:sz w:val="21"/>
                <w:szCs w:val="21"/>
              </w:rPr>
              <w:t xml:space="preserve">. 바이오 의료 재료를 연구 제조하고 바이오 의료 재료 제품의 개체화 설계, 바이오 </w:t>
            </w:r>
            <w:proofErr w:type="spellStart"/>
            <w:r w:rsidRPr="00235B69">
              <w:rPr>
                <w:rFonts w:ascii="한컴바탕" w:eastAsia="한컴바탕" w:hAnsi="한컴바탕" w:cs="한컴바탕" w:hint="eastAsia"/>
                <w:sz w:val="21"/>
                <w:szCs w:val="21"/>
              </w:rPr>
              <w:t>메디컬</w:t>
            </w:r>
            <w:proofErr w:type="spellEnd"/>
            <w:r w:rsidRPr="00235B69">
              <w:rPr>
                <w:rFonts w:ascii="한컴바탕" w:eastAsia="한컴바탕" w:hAnsi="한컴바탕" w:cs="한컴바탕" w:hint="eastAsia"/>
                <w:sz w:val="21"/>
                <w:szCs w:val="21"/>
              </w:rPr>
              <w:t xml:space="preserve"> 재료의 외형 변형, 바이오 의료 제품의 바이오 역학, 내구성 및 안전성 </w:t>
            </w:r>
            <w:proofErr w:type="spellStart"/>
            <w:r w:rsidRPr="00235B69">
              <w:rPr>
                <w:rFonts w:ascii="한컴바탕" w:eastAsia="한컴바탕" w:hAnsi="한컴바탕" w:cs="한컴바탕" w:hint="eastAsia"/>
                <w:sz w:val="21"/>
                <w:szCs w:val="21"/>
              </w:rPr>
              <w:t>검측</w:t>
            </w:r>
            <w:proofErr w:type="spellEnd"/>
            <w:r w:rsidRPr="00235B69">
              <w:rPr>
                <w:rFonts w:ascii="한컴바탕" w:eastAsia="한컴바탕" w:hAnsi="한컴바탕" w:cs="한컴바탕" w:hint="eastAsia"/>
                <w:sz w:val="21"/>
                <w:szCs w:val="21"/>
              </w:rPr>
              <w:t xml:space="preserve"> 등 공통 핵심기술을 연구한다.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2. </w:t>
            </w:r>
            <w:proofErr w:type="spellStart"/>
            <w:r w:rsidRPr="00235B69">
              <w:rPr>
                <w:rFonts w:ascii="한컴바탕" w:eastAsia="한컴바탕" w:hAnsi="한컴바탕" w:cs="한컴바탕" w:hint="eastAsia"/>
                <w:sz w:val="21"/>
                <w:szCs w:val="21"/>
              </w:rPr>
              <w:t>바이오농업기술</w:t>
            </w:r>
            <w:proofErr w:type="spellEnd"/>
            <w:r w:rsidRPr="00235B69">
              <w:rPr>
                <w:rFonts w:ascii="한컴바탕" w:eastAsia="한컴바탕" w:hAnsi="한컴바탕" w:cs="한컴바탕" w:hint="eastAsia"/>
                <w:sz w:val="21"/>
                <w:szCs w:val="21"/>
              </w:rPr>
              <w:t xml:space="preserve"> 및 제품</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주요 농작물과 가축 생산을 중심으로 하는 유전자 복제와 기능 검증, 이식유전자의 규모화, </w:t>
            </w:r>
            <w:proofErr w:type="spellStart"/>
            <w:r w:rsidRPr="00235B69">
              <w:rPr>
                <w:rFonts w:ascii="한컴바탕" w:eastAsia="한컴바탕" w:hAnsi="한컴바탕" w:cs="한컴바탕" w:hint="eastAsia"/>
                <w:sz w:val="21"/>
                <w:szCs w:val="21"/>
              </w:rPr>
              <w:t>바이오안전</w:t>
            </w:r>
            <w:proofErr w:type="spellEnd"/>
            <w:r w:rsidRPr="00235B69">
              <w:rPr>
                <w:rFonts w:ascii="한컴바탕" w:eastAsia="한컴바탕" w:hAnsi="한컴바탕" w:cs="한컴바탕" w:hint="eastAsia"/>
                <w:sz w:val="21"/>
                <w:szCs w:val="21"/>
              </w:rPr>
              <w:t xml:space="preserve"> 등 핵심기술을 구축하고, 이식유전자 바이오 배양과 안전성 평가 체계의 완벽화, 주요 응용가치와 자주적 지적재산권을 가진 기능 유전자의 획득, 항병충해, 내성, 우수한 품질, 고 생산량, 고효율 등의 기능을 구비한 중요 이식유전자 신품종을 배양한다. 신형 이식유전자 목화, 우수한 품질의 옥수수 등 신품종의 생산화를 실현하고, 중국의 생물 육종 수준을 제고하여 농업과학기술의 자주적인 혁신능력을 강화하고, </w:t>
            </w:r>
            <w:r w:rsidRPr="00235B69">
              <w:rPr>
                <w:rFonts w:ascii="한컴바탕" w:eastAsia="한컴바탕" w:hAnsi="한컴바탕" w:cs="한컴바탕"/>
                <w:sz w:val="21"/>
                <w:szCs w:val="21"/>
              </w:rPr>
              <w:t>농업</w:t>
            </w:r>
            <w:r w:rsidRPr="00235B69">
              <w:rPr>
                <w:rFonts w:ascii="한컴바탕" w:eastAsia="한컴바탕" w:hAnsi="한컴바탕" w:cs="한컴바탕" w:hint="eastAsia"/>
                <w:sz w:val="21"/>
                <w:szCs w:val="21"/>
              </w:rPr>
              <w:t xml:space="preserve"> 효율과 농민의 소득수준의 증가를 촉진한다.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규모화 발전의 실현을 목표로 하여, 친환경 농업용 </w:t>
            </w:r>
            <w:proofErr w:type="spellStart"/>
            <w:r w:rsidRPr="00235B69">
              <w:rPr>
                <w:rFonts w:ascii="한컴바탕" w:eastAsia="한컴바탕" w:hAnsi="한컴바탕" w:cs="한컴바탕" w:hint="eastAsia"/>
                <w:sz w:val="21"/>
                <w:szCs w:val="21"/>
              </w:rPr>
              <w:t>바이오제품</w:t>
            </w:r>
            <w:proofErr w:type="spellEnd"/>
            <w:r w:rsidRPr="00235B69">
              <w:rPr>
                <w:rFonts w:ascii="한컴바탕" w:eastAsia="한컴바탕" w:hAnsi="한컴바탕" w:cs="한컴바탕" w:hint="eastAsia"/>
                <w:sz w:val="21"/>
                <w:szCs w:val="21"/>
              </w:rPr>
              <w:t xml:space="preserve"> 및 임목 위험성 유해 생물 예방치료 기술의 연구개발과 생산화를 가속화한다. </w:t>
            </w:r>
            <w:proofErr w:type="spellStart"/>
            <w:r w:rsidRPr="00235B69">
              <w:rPr>
                <w:rFonts w:ascii="한컴바탕" w:eastAsia="한컴바탕" w:hAnsi="한컴바탕" w:cs="한컴바탕" w:hint="eastAsia"/>
                <w:sz w:val="21"/>
                <w:szCs w:val="21"/>
              </w:rPr>
              <w:t>바이오농약</w:t>
            </w:r>
            <w:proofErr w:type="spellEnd"/>
            <w:r w:rsidRPr="00235B69">
              <w:rPr>
                <w:rFonts w:ascii="한컴바탕" w:eastAsia="한컴바탕" w:hAnsi="한컴바탕" w:cs="한컴바탕" w:hint="eastAsia"/>
                <w:sz w:val="21"/>
                <w:szCs w:val="21"/>
              </w:rPr>
              <w:t xml:space="preserve">, 바이오 가축 치료용 약품, 동물 백신, </w:t>
            </w:r>
            <w:proofErr w:type="spellStart"/>
            <w:r w:rsidRPr="00235B69">
              <w:rPr>
                <w:rFonts w:ascii="한컴바탕" w:eastAsia="한컴바탕" w:hAnsi="한컴바탕" w:cs="한컴바탕" w:hint="eastAsia"/>
                <w:sz w:val="21"/>
                <w:szCs w:val="21"/>
              </w:rPr>
              <w:t>바이오비료</w:t>
            </w:r>
            <w:proofErr w:type="spellEnd"/>
            <w:r w:rsidRPr="00235B69">
              <w:rPr>
                <w:rFonts w:ascii="한컴바탕" w:eastAsia="한컴바탕" w:hAnsi="한컴바탕" w:cs="한컴바탕" w:hint="eastAsia"/>
                <w:sz w:val="21"/>
                <w:szCs w:val="21"/>
              </w:rPr>
              <w:t xml:space="preserve">, 녹색식물 성장 품질 </w:t>
            </w:r>
            <w:proofErr w:type="spellStart"/>
            <w:r w:rsidRPr="00235B69">
              <w:rPr>
                <w:rFonts w:ascii="한컴바탕" w:eastAsia="한컴바탕" w:hAnsi="한컴바탕" w:cs="한컴바탕" w:hint="eastAsia"/>
                <w:sz w:val="21"/>
                <w:szCs w:val="21"/>
              </w:rPr>
              <w:t>개량제</w:t>
            </w:r>
            <w:proofErr w:type="spellEnd"/>
            <w:r w:rsidRPr="00235B69">
              <w:rPr>
                <w:rFonts w:ascii="한컴바탕" w:eastAsia="한컴바탕" w:hAnsi="한컴바탕" w:cs="한컴바탕" w:hint="eastAsia"/>
                <w:sz w:val="21"/>
                <w:szCs w:val="21"/>
              </w:rPr>
              <w:t xml:space="preserve"> 등 녹색 농업용 제품을 응용한 시범지역과 보급을 진행하고, 농업용 비닐 분해의 연구 개발과 생산화를 촉진한다. </w:t>
            </w:r>
            <w:proofErr w:type="spellStart"/>
            <w:r w:rsidRPr="00235B69">
              <w:rPr>
                <w:rFonts w:ascii="한컴바탕" w:eastAsia="한컴바탕" w:hAnsi="한컴바탕" w:cs="한컴바탕" w:hint="eastAsia"/>
                <w:sz w:val="21"/>
                <w:szCs w:val="21"/>
              </w:rPr>
              <w:t>바이오농약</w:t>
            </w:r>
            <w:proofErr w:type="spellEnd"/>
            <w:r w:rsidRPr="00235B69">
              <w:rPr>
                <w:rFonts w:ascii="한컴바탕" w:eastAsia="한컴바탕" w:hAnsi="한컴바탕" w:cs="한컴바탕" w:hint="eastAsia"/>
                <w:sz w:val="21"/>
                <w:szCs w:val="21"/>
              </w:rPr>
              <w:t xml:space="preserve">, </w:t>
            </w:r>
            <w:proofErr w:type="spellStart"/>
            <w:r w:rsidRPr="00235B69">
              <w:rPr>
                <w:rFonts w:ascii="한컴바탕" w:eastAsia="한컴바탕" w:hAnsi="한컴바탕" w:cs="한컴바탕" w:hint="eastAsia"/>
                <w:sz w:val="21"/>
                <w:szCs w:val="21"/>
              </w:rPr>
              <w:t>바이오</w:t>
            </w:r>
            <w:r w:rsidRPr="00235B69">
              <w:rPr>
                <w:rFonts w:ascii="한컴바탕" w:eastAsia="한컴바탕" w:hAnsi="한컴바탕" w:cs="한컴바탕" w:hint="eastAsia"/>
                <w:sz w:val="21"/>
                <w:szCs w:val="21"/>
              </w:rPr>
              <w:lastRenderedPageBreak/>
              <w:t>비료</w:t>
            </w:r>
            <w:proofErr w:type="spellEnd"/>
            <w:r w:rsidRPr="00235B69">
              <w:rPr>
                <w:rFonts w:ascii="한컴바탕" w:eastAsia="한컴바탕" w:hAnsi="한컴바탕" w:cs="한컴바탕" w:hint="eastAsia"/>
                <w:sz w:val="21"/>
                <w:szCs w:val="21"/>
              </w:rPr>
              <w:t xml:space="preserve">, 신형 동물백신과 진단시약, </w:t>
            </w:r>
            <w:proofErr w:type="spellStart"/>
            <w:r w:rsidRPr="00235B69">
              <w:rPr>
                <w:rFonts w:ascii="한컴바탕" w:eastAsia="한컴바탕" w:hAnsi="한컴바탕" w:cs="한컴바탕" w:hint="eastAsia"/>
                <w:sz w:val="21"/>
                <w:szCs w:val="21"/>
              </w:rPr>
              <w:t>농물용</w:t>
            </w:r>
            <w:proofErr w:type="spellEnd"/>
            <w:r w:rsidRPr="00235B69">
              <w:rPr>
                <w:rFonts w:ascii="한컴바탕" w:eastAsia="한컴바탕" w:hAnsi="한컴바탕" w:cs="한컴바탕" w:hint="eastAsia"/>
                <w:sz w:val="21"/>
                <w:szCs w:val="21"/>
              </w:rPr>
              <w:t xml:space="preserve"> </w:t>
            </w:r>
            <w:proofErr w:type="spellStart"/>
            <w:r w:rsidRPr="00235B69">
              <w:rPr>
                <w:rFonts w:ascii="한컴바탕" w:eastAsia="한컴바탕" w:hAnsi="한컴바탕" w:cs="한컴바탕" w:hint="eastAsia"/>
                <w:sz w:val="21"/>
                <w:szCs w:val="21"/>
              </w:rPr>
              <w:t>바이오기술</w:t>
            </w:r>
            <w:proofErr w:type="spellEnd"/>
            <w:r w:rsidRPr="00235B69">
              <w:rPr>
                <w:rFonts w:ascii="한컴바탕" w:eastAsia="한컴바탕" w:hAnsi="한컴바탕" w:cs="한컴바탕" w:hint="eastAsia"/>
                <w:sz w:val="21"/>
                <w:szCs w:val="21"/>
              </w:rPr>
              <w:t xml:space="preserve"> 약물과 가축치료용 약품, 바이오 사료첨가제 등을 </w:t>
            </w:r>
            <w:proofErr w:type="spellStart"/>
            <w:r w:rsidRPr="00235B69">
              <w:rPr>
                <w:rFonts w:ascii="한컴바탕" w:eastAsia="한컴바탕" w:hAnsi="한컴바탕" w:cs="한컴바탕" w:hint="eastAsia"/>
                <w:sz w:val="21"/>
                <w:szCs w:val="21"/>
              </w:rPr>
              <w:t>연구개발한다</w:t>
            </w:r>
            <w:proofErr w:type="spellEnd"/>
            <w:r w:rsidRPr="00235B69">
              <w:rPr>
                <w:rFonts w:ascii="한컴바탕" w:eastAsia="한컴바탕" w:hAnsi="한컴바탕" w:cs="한컴바탕" w:hint="eastAsia"/>
                <w:sz w:val="21"/>
                <w:szCs w:val="21"/>
              </w:rPr>
              <w:t>.</w:t>
            </w:r>
          </w:p>
          <w:p w:rsidR="00456752" w:rsidRPr="00AE5AC3" w:rsidRDefault="00456752" w:rsidP="00AE5AC3">
            <w:pPr>
              <w:overflowPunct w:val="0"/>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AE5AC3">
              <w:rPr>
                <w:rFonts w:ascii="한컴바탕" w:eastAsia="한컴바탕" w:hAnsi="한컴바탕" w:cs="한컴바탕" w:hint="eastAsia"/>
                <w:spacing w:val="-4"/>
                <w:sz w:val="21"/>
                <w:szCs w:val="21"/>
              </w:rPr>
              <w:t xml:space="preserve">특수 생물자원을 중심으로 </w:t>
            </w:r>
            <w:proofErr w:type="spellStart"/>
            <w:r w:rsidRPr="00AE5AC3">
              <w:rPr>
                <w:rFonts w:ascii="한컴바탕" w:eastAsia="한컴바탕" w:hAnsi="한컴바탕" w:cs="한컴바탕" w:hint="eastAsia"/>
                <w:spacing w:val="-4"/>
                <w:sz w:val="21"/>
                <w:szCs w:val="21"/>
              </w:rPr>
              <w:t>동충하초</w:t>
            </w:r>
            <w:proofErr w:type="spellEnd"/>
            <w:r w:rsidRPr="00AE5AC3">
              <w:rPr>
                <w:rFonts w:ascii="한컴바탕" w:eastAsia="한컴바탕" w:hAnsi="한컴바탕" w:cs="한컴바탕" w:hint="eastAsia"/>
                <w:spacing w:val="-4"/>
                <w:sz w:val="21"/>
                <w:szCs w:val="21"/>
              </w:rPr>
              <w:t>, 영지(</w:t>
            </w:r>
            <w:proofErr w:type="spellStart"/>
            <w:r w:rsidRPr="00AE5AC3">
              <w:rPr>
                <w:rFonts w:ascii="한컴바탕" w:eastAsia="한컴바탕" w:hAnsi="한컴바탕" w:cs="한컴바탕" w:hint="eastAsia"/>
                <w:spacing w:val="-4"/>
                <w:sz w:val="21"/>
                <w:szCs w:val="21"/>
              </w:rPr>
              <w:t>灵芝</w:t>
            </w:r>
            <w:proofErr w:type="spellEnd"/>
            <w:r w:rsidRPr="00AE5AC3">
              <w:rPr>
                <w:rFonts w:ascii="한컴바탕" w:eastAsia="한컴바탕" w:hAnsi="한컴바탕" w:cs="한컴바탕" w:hint="eastAsia"/>
                <w:spacing w:val="-4"/>
                <w:sz w:val="21"/>
                <w:szCs w:val="21"/>
              </w:rPr>
              <w:t>) 등 중요 희귀 약용 진균(真菌)의 자원화 공정기술의 연구를 진행하고, 고부가가치 계열 제품을 개발한다. 특수환경에서 성장하고, 주요 응용가치를 가진 생물자원을 발굴 및 선별하고, 인공 배양기술 연구를 진행하며, 종묘의 번식기지를 건립하고 첨가제 계열 제품을 개발한다.</w:t>
            </w:r>
          </w:p>
          <w:p w:rsidR="00456752" w:rsidRPr="00AE5AC3" w:rsidRDefault="00456752" w:rsidP="00AE5AC3">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해양어업 신품종 선별 육성 번식과 표준화, 규모화, 생태견강양식 핵심기술을 연구개발하고, 수산양식의 중요한 병해(</w:t>
            </w:r>
            <w:r w:rsidRPr="00235B69">
              <w:rPr>
                <w:rFonts w:ascii="한컴바탕" w:eastAsia="한컴바탕" w:hAnsi="한컴바탕" w:cs="한컴바탕"/>
                <w:sz w:val="21"/>
                <w:szCs w:val="21"/>
              </w:rPr>
              <w:t>病害</w:t>
            </w:r>
            <w:r w:rsidRPr="00235B69">
              <w:rPr>
                <w:rFonts w:ascii="한컴바탕" w:eastAsia="한컴바탕" w:hAnsi="한컴바탕" w:cs="한컴바탕" w:hint="eastAsia"/>
                <w:sz w:val="21"/>
                <w:szCs w:val="21"/>
              </w:rPr>
              <w:t xml:space="preserve">) 모니터링 조기경보와 면역 예방치료기술을 개발하며 수산품의 품질 </w:t>
            </w:r>
            <w:proofErr w:type="spellStart"/>
            <w:r w:rsidRPr="00235B69">
              <w:rPr>
                <w:rFonts w:ascii="한컴바탕" w:eastAsia="한컴바탕" w:hAnsi="한컴바탕" w:cs="한컴바탕" w:hint="eastAsia"/>
                <w:sz w:val="21"/>
                <w:szCs w:val="21"/>
              </w:rPr>
              <w:t>검측</w:t>
            </w:r>
            <w:proofErr w:type="spellEnd"/>
            <w:r w:rsidRPr="00235B69">
              <w:rPr>
                <w:rFonts w:ascii="한컴바탕" w:eastAsia="한컴바탕" w:hAnsi="한컴바탕" w:cs="한컴바탕" w:hint="eastAsia"/>
                <w:sz w:val="21"/>
                <w:szCs w:val="21"/>
              </w:rPr>
              <w:t xml:space="preserve"> 체계를 구축한다. </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3. 바이오 제조기술 및 제품</w:t>
            </w:r>
          </w:p>
          <w:p w:rsidR="00456752" w:rsidRPr="00AE5AC3" w:rsidRDefault="00456752" w:rsidP="00AE5AC3">
            <w:pPr>
              <w:overflowPunct w:val="0"/>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AE5AC3">
              <w:rPr>
                <w:rFonts w:ascii="한컴바탕" w:eastAsia="한컴바탕" w:hAnsi="한컴바탕" w:cs="한컴바탕" w:hint="eastAsia"/>
                <w:spacing w:val="-4"/>
                <w:sz w:val="21"/>
                <w:szCs w:val="21"/>
              </w:rPr>
              <w:t xml:space="preserve">화학공업제품의 </w:t>
            </w:r>
            <w:proofErr w:type="spellStart"/>
            <w:r w:rsidRPr="00AE5AC3">
              <w:rPr>
                <w:rFonts w:ascii="한컴바탕" w:eastAsia="한컴바탕" w:hAnsi="한컴바탕" w:cs="한컴바탕" w:hint="eastAsia"/>
                <w:spacing w:val="-4"/>
                <w:sz w:val="21"/>
                <w:szCs w:val="21"/>
              </w:rPr>
              <w:t>바이오합성</w:t>
            </w:r>
            <w:proofErr w:type="spellEnd"/>
            <w:r w:rsidRPr="00AE5AC3">
              <w:rPr>
                <w:rFonts w:ascii="한컴바탕" w:eastAsia="한컴바탕" w:hAnsi="한컴바탕" w:cs="한컴바탕" w:hint="eastAsia"/>
                <w:spacing w:val="-4"/>
                <w:sz w:val="21"/>
                <w:szCs w:val="21"/>
              </w:rPr>
              <w:t xml:space="preserve"> 과정 구축 및 최적화, 원료 종합이용 및 바이오 정제, 공업 </w:t>
            </w:r>
            <w:proofErr w:type="spellStart"/>
            <w:r w:rsidRPr="00AE5AC3">
              <w:rPr>
                <w:rFonts w:ascii="한컴바탕" w:eastAsia="한컴바탕" w:hAnsi="한컴바탕" w:cs="한컴바탕" w:hint="eastAsia"/>
                <w:spacing w:val="-4"/>
                <w:sz w:val="21"/>
                <w:szCs w:val="21"/>
              </w:rPr>
              <w:t>바이오촉매와</w:t>
            </w:r>
            <w:proofErr w:type="spellEnd"/>
            <w:r w:rsidRPr="00AE5AC3">
              <w:rPr>
                <w:rFonts w:ascii="한컴바탕" w:eastAsia="한컴바탕" w:hAnsi="한컴바탕" w:cs="한컴바탕" w:hint="eastAsia"/>
                <w:spacing w:val="-4"/>
                <w:sz w:val="21"/>
                <w:szCs w:val="21"/>
              </w:rPr>
              <w:t xml:space="preserve"> 전환, 바이오-화학조합합성 등 핵심기술을 중점적으로 연구하여 바이오 기본 플랫폼 화합물, 수성(手性)화학공업 </w:t>
            </w:r>
            <w:proofErr w:type="spellStart"/>
            <w:r w:rsidRPr="00AE5AC3">
              <w:rPr>
                <w:rFonts w:ascii="한컴바탕" w:eastAsia="한컴바탕" w:hAnsi="한컴바탕" w:cs="한컴바탕" w:hint="eastAsia"/>
                <w:spacing w:val="-4"/>
                <w:sz w:val="21"/>
                <w:szCs w:val="21"/>
              </w:rPr>
              <w:t>중간체</w:t>
            </w:r>
            <w:proofErr w:type="spellEnd"/>
            <w:r w:rsidRPr="00AE5AC3">
              <w:rPr>
                <w:rFonts w:ascii="한컴바탕" w:eastAsia="한컴바탕" w:hAnsi="한컴바탕" w:cs="한컴바탕" w:hint="eastAsia"/>
                <w:spacing w:val="-4"/>
                <w:sz w:val="21"/>
                <w:szCs w:val="21"/>
              </w:rPr>
              <w:t>, 바이오 기본재료 등 주요 화학공업 제품 생물 제조의 산업화 장애물을 극복한다. 유기산(</w:t>
            </w:r>
            <w:proofErr w:type="spellStart"/>
            <w:r w:rsidRPr="00AE5AC3">
              <w:rPr>
                <w:rFonts w:ascii="한컴바탕" w:eastAsia="한컴바탕" w:hAnsi="한컴바탕" w:cs="한컴바탕"/>
                <w:spacing w:val="-4"/>
                <w:sz w:val="21"/>
                <w:szCs w:val="21"/>
              </w:rPr>
              <w:t>有机酸</w:t>
            </w:r>
            <w:proofErr w:type="spellEnd"/>
            <w:r w:rsidRPr="00AE5AC3">
              <w:rPr>
                <w:rFonts w:ascii="한컴바탕" w:eastAsia="한컴바탕" w:hAnsi="한컴바탕" w:cs="한컴바탕" w:hint="eastAsia"/>
                <w:spacing w:val="-4"/>
                <w:sz w:val="21"/>
                <w:szCs w:val="21"/>
              </w:rPr>
              <w:t xml:space="preserve">), 화학공업용 알코올, 바이오 기본재료 등 제품 제조의 플랫폼 기술체계를 형성하고, 수성(手性) 알코올, 수성 산, 스테로이드 등 고부가가치 수성 </w:t>
            </w:r>
            <w:proofErr w:type="spellStart"/>
            <w:r w:rsidRPr="00AE5AC3">
              <w:rPr>
                <w:rFonts w:ascii="한컴바탕" w:eastAsia="한컴바탕" w:hAnsi="한컴바탕" w:cs="한컴바탕" w:hint="eastAsia"/>
                <w:spacing w:val="-4"/>
                <w:sz w:val="21"/>
                <w:szCs w:val="21"/>
              </w:rPr>
              <w:t>중간체를</w:t>
            </w:r>
            <w:proofErr w:type="spellEnd"/>
            <w:r w:rsidRPr="00AE5AC3">
              <w:rPr>
                <w:rFonts w:ascii="한컴바탕" w:eastAsia="한컴바탕" w:hAnsi="한컴바탕" w:cs="한컴바탕" w:hint="eastAsia"/>
                <w:spacing w:val="-4"/>
                <w:sz w:val="21"/>
                <w:szCs w:val="21"/>
              </w:rPr>
              <w:t xml:space="preserve"> 생산하는 바이오 제조라인을 형성한다.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roofErr w:type="spellStart"/>
            <w:r w:rsidRPr="00235B69">
              <w:rPr>
                <w:rFonts w:ascii="한컴바탕" w:eastAsia="한컴바탕" w:hAnsi="한컴바탕" w:cs="한컴바탕" w:hint="eastAsia"/>
                <w:sz w:val="21"/>
                <w:szCs w:val="21"/>
              </w:rPr>
              <w:t>바이오기술로</w:t>
            </w:r>
            <w:proofErr w:type="spellEnd"/>
            <w:r w:rsidRPr="00235B69">
              <w:rPr>
                <w:rFonts w:ascii="한컴바탕" w:eastAsia="한컴바탕" w:hAnsi="한컴바탕" w:cs="한컴바탕" w:hint="eastAsia"/>
                <w:sz w:val="21"/>
                <w:szCs w:val="21"/>
              </w:rPr>
              <w:t xml:space="preserve"> 방직, 종이제조, 가죽 제작 등 공업 분야에 응용하여 바이오 방직, 바이오 </w:t>
            </w:r>
            <w:proofErr w:type="spellStart"/>
            <w:r w:rsidRPr="00235B69">
              <w:rPr>
                <w:rFonts w:ascii="한컴바탕" w:eastAsia="한컴바탕" w:hAnsi="한컴바탕" w:cs="한컴바탕"/>
                <w:sz w:val="21"/>
                <w:szCs w:val="21"/>
              </w:rPr>
              <w:t>디거밍</w:t>
            </w:r>
            <w:proofErr w:type="spellEnd"/>
            <w:r w:rsidRPr="00235B69">
              <w:rPr>
                <w:rFonts w:ascii="한컴바탕" w:eastAsia="한컴바탕" w:hAnsi="한컴바탕" w:cs="한컴바탕"/>
                <w:sz w:val="21"/>
                <w:szCs w:val="21"/>
              </w:rPr>
              <w:t>(degumming)</w:t>
            </w:r>
            <w:r w:rsidRPr="00235B69">
              <w:rPr>
                <w:rFonts w:ascii="한컴바탕" w:eastAsia="한컴바탕" w:hAnsi="한컴바탕" w:cs="한컴바탕" w:hint="eastAsia"/>
                <w:sz w:val="21"/>
                <w:szCs w:val="21"/>
              </w:rPr>
              <w:t xml:space="preserve">, 바이오 가죽 제조, 바이오 종이제작 등 신기술 및 장비를 연구 개발하여 방직, 종이제조, 피혁 등 </w:t>
            </w:r>
            <w:proofErr w:type="spellStart"/>
            <w:r w:rsidRPr="00235B69">
              <w:rPr>
                <w:rFonts w:ascii="한컴바탕" w:eastAsia="한컴바탕" w:hAnsi="한컴바탕" w:cs="한컴바탕" w:hint="eastAsia"/>
                <w:sz w:val="21"/>
                <w:szCs w:val="21"/>
              </w:rPr>
              <w:t>바이오기술을</w:t>
            </w:r>
            <w:proofErr w:type="spellEnd"/>
            <w:r w:rsidRPr="00235B69">
              <w:rPr>
                <w:rFonts w:ascii="한컴바탕" w:eastAsia="한컴바탕" w:hAnsi="한컴바탕" w:cs="한컴바탕" w:hint="eastAsia"/>
                <w:sz w:val="21"/>
                <w:szCs w:val="21"/>
              </w:rPr>
              <w:t xml:space="preserve"> 기업에 응용하고, 친환경 생산공정을 추진한다. </w:t>
            </w:r>
          </w:p>
          <w:p w:rsidR="00456752" w:rsidRPr="00235B69" w:rsidRDefault="00456752" w:rsidP="00AE5AC3">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주류, 간장, 식초 등 전통 양조제품을 선택하여 현대 </w:t>
            </w:r>
            <w:proofErr w:type="spellStart"/>
            <w:r w:rsidRPr="00235B69">
              <w:rPr>
                <w:rFonts w:ascii="한컴바탕" w:eastAsia="한컴바탕" w:hAnsi="한컴바탕" w:cs="한컴바탕" w:hint="eastAsia"/>
                <w:sz w:val="21"/>
                <w:szCs w:val="21"/>
              </w:rPr>
              <w:t>바이오기술과</w:t>
            </w:r>
            <w:proofErr w:type="spellEnd"/>
            <w:r w:rsidRPr="00235B69">
              <w:rPr>
                <w:rFonts w:ascii="한컴바탕" w:eastAsia="한컴바탕" w:hAnsi="한컴바탕" w:cs="한컴바탕" w:hint="eastAsia"/>
                <w:sz w:val="21"/>
                <w:szCs w:val="21"/>
              </w:rPr>
              <w:t xml:space="preserve"> 공정기술을 단계별로 응용하여 </w:t>
            </w:r>
            <w:proofErr w:type="spellStart"/>
            <w:r w:rsidRPr="00235B69">
              <w:rPr>
                <w:rFonts w:ascii="한컴바탕" w:eastAsia="한컴바탕" w:hAnsi="한컴바탕" w:cs="한컴바탕" w:hint="eastAsia"/>
                <w:sz w:val="21"/>
                <w:szCs w:val="21"/>
              </w:rPr>
              <w:t>균종에</w:t>
            </w:r>
            <w:proofErr w:type="spellEnd"/>
            <w:r w:rsidRPr="00235B69">
              <w:rPr>
                <w:rFonts w:ascii="한컴바탕" w:eastAsia="한컴바탕" w:hAnsi="한컴바탕" w:cs="한컴바탕" w:hint="eastAsia"/>
                <w:sz w:val="21"/>
                <w:szCs w:val="21"/>
              </w:rPr>
              <w:t xml:space="preserve"> 대한 개량을 진행하고, 양조과정의 통제 최적화를 촉진함으로써 제품의 품질 향상, 자원 소모 감소, 환경오염 감소, 업종의 종합적인 경쟁력을 제고한다.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4. </w:t>
            </w:r>
            <w:proofErr w:type="spellStart"/>
            <w:r w:rsidRPr="00235B69">
              <w:rPr>
                <w:rFonts w:ascii="한컴바탕" w:eastAsia="한컴바탕" w:hAnsi="한컴바탕" w:cs="한컴바탕" w:hint="eastAsia"/>
                <w:sz w:val="21"/>
                <w:szCs w:val="21"/>
              </w:rPr>
              <w:t>바이오에너지</w:t>
            </w:r>
            <w:proofErr w:type="spellEnd"/>
            <w:r w:rsidRPr="00235B69">
              <w:rPr>
                <w:rFonts w:ascii="한컴바탕" w:eastAsia="한컴바탕" w:hAnsi="한컴바탕" w:cs="한컴바탕" w:hint="eastAsia"/>
                <w:sz w:val="21"/>
                <w:szCs w:val="21"/>
              </w:rPr>
              <w:t xml:space="preserve"> 기술 및 제품</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비(非)식량 바이오 에탄올, </w:t>
            </w:r>
            <w:proofErr w:type="spellStart"/>
            <w:r w:rsidRPr="00235B69">
              <w:rPr>
                <w:rFonts w:ascii="한컴바탕" w:eastAsia="한컴바탕" w:hAnsi="한컴바탕" w:cs="한컴바탕" w:hint="eastAsia"/>
                <w:sz w:val="21"/>
                <w:szCs w:val="21"/>
              </w:rPr>
              <w:t>바이오디젤</w:t>
            </w:r>
            <w:proofErr w:type="spellEnd"/>
            <w:r w:rsidRPr="00235B69">
              <w:rPr>
                <w:rFonts w:ascii="한컴바탕" w:eastAsia="한컴바탕" w:hAnsi="한컴바탕" w:cs="한컴바탕" w:hint="eastAsia"/>
                <w:sz w:val="21"/>
                <w:szCs w:val="21"/>
              </w:rPr>
              <w:t xml:space="preserve">, 바이오 천연 기체연료, 바이오 수소 등 </w:t>
            </w:r>
            <w:proofErr w:type="spellStart"/>
            <w:r w:rsidRPr="00235B69">
              <w:rPr>
                <w:rFonts w:ascii="한컴바탕" w:eastAsia="한컴바탕" w:hAnsi="한컴바탕" w:cs="한컴바탕" w:hint="eastAsia"/>
                <w:sz w:val="21"/>
                <w:szCs w:val="21"/>
              </w:rPr>
              <w:t>바이오에너지제품</w:t>
            </w:r>
            <w:proofErr w:type="spellEnd"/>
            <w:r w:rsidRPr="00235B69">
              <w:rPr>
                <w:rFonts w:ascii="한컴바탕" w:eastAsia="한컴바탕" w:hAnsi="한컴바탕" w:cs="한컴바탕" w:hint="eastAsia"/>
                <w:sz w:val="21"/>
                <w:szCs w:val="21"/>
              </w:rPr>
              <w:t xml:space="preserve"> 제조과정의 공통 핵심기술과 전용설비를 연구개발하고, 공업과 도시생활 폐기물을 원료로 한 </w:t>
            </w:r>
            <w:proofErr w:type="spellStart"/>
            <w:r w:rsidRPr="00235B69">
              <w:rPr>
                <w:rFonts w:ascii="한컴바탕" w:eastAsia="한컴바탕" w:hAnsi="한컴바탕" w:cs="한컴바탕" w:hint="eastAsia"/>
                <w:sz w:val="21"/>
                <w:szCs w:val="21"/>
              </w:rPr>
              <w:t>바이오에너지제품의</w:t>
            </w:r>
            <w:proofErr w:type="spellEnd"/>
            <w:r w:rsidRPr="00235B69">
              <w:rPr>
                <w:rFonts w:ascii="한컴바탕" w:eastAsia="한컴바탕" w:hAnsi="한컴바탕" w:cs="한컴바탕" w:hint="eastAsia"/>
                <w:sz w:val="21"/>
                <w:szCs w:val="21"/>
              </w:rPr>
              <w:t xml:space="preserve"> 규모화 생산기술 시점을 구축한다.</w:t>
            </w:r>
          </w:p>
          <w:p w:rsidR="00456752" w:rsidRPr="00AE5AC3" w:rsidRDefault="00456752" w:rsidP="00AE5AC3">
            <w:pPr>
              <w:overflowPunct w:val="0"/>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AE5AC3">
              <w:rPr>
                <w:rFonts w:ascii="한컴바탕" w:eastAsia="한컴바탕" w:hAnsi="한컴바탕" w:cs="한컴바탕" w:hint="eastAsia"/>
                <w:spacing w:val="-6"/>
                <w:sz w:val="21"/>
                <w:szCs w:val="21"/>
              </w:rPr>
              <w:lastRenderedPageBreak/>
              <w:t>미세 조류생물 고체 탄소 핵심기술을 연구개발하고, 연 고정 이산화탄소 총량이 1만 톤을 초과하는 공업화 시범체계를 구축하여 세계 최초로 미세 조류생물 고체 탄소의 산업화를 실현하며 동시에 고부가가치 계열의 미세 조류제품을 개발한다. 미세조류의 대규모 고정 이산화탄소 및 미세 조류 에너지의 발전을 위해 기술, 경제 및 환경 평가 가이드를 제공하며, 미세 생물 고체탄소 기술의 대규모 응용을 위해 시범을 진행한다.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5. </w:t>
            </w:r>
            <w:proofErr w:type="spellStart"/>
            <w:r w:rsidRPr="00235B69">
              <w:rPr>
                <w:rFonts w:ascii="한컴바탕" w:eastAsia="한컴바탕" w:hAnsi="한컴바탕" w:cs="한컴바탕" w:hint="eastAsia"/>
                <w:sz w:val="21"/>
                <w:szCs w:val="21"/>
              </w:rPr>
              <w:t>바이오환경기술</w:t>
            </w:r>
            <w:proofErr w:type="spellEnd"/>
            <w:r w:rsidRPr="00235B69">
              <w:rPr>
                <w:rFonts w:ascii="한컴바탕" w:eastAsia="한컴바탕" w:hAnsi="한컴바탕" w:cs="한컴바탕" w:hint="eastAsia"/>
                <w:sz w:val="21"/>
                <w:szCs w:val="21"/>
              </w:rPr>
              <w:t xml:space="preserve"> 및 제품</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roofErr w:type="spellStart"/>
            <w:r w:rsidRPr="00235B69">
              <w:rPr>
                <w:rFonts w:ascii="한컴바탕" w:eastAsia="한컴바탕" w:hAnsi="한컴바탕" w:cs="한컴바탕" w:hint="eastAsia"/>
                <w:sz w:val="21"/>
                <w:szCs w:val="21"/>
              </w:rPr>
              <w:t>바이오환경</w:t>
            </w:r>
            <w:proofErr w:type="spellEnd"/>
            <w:r w:rsidRPr="00235B69">
              <w:rPr>
                <w:rFonts w:ascii="한컴바탕" w:eastAsia="한컴바탕" w:hAnsi="한컴바탕" w:cs="한컴바탕" w:hint="eastAsia"/>
                <w:sz w:val="21"/>
                <w:szCs w:val="21"/>
              </w:rPr>
              <w:t xml:space="preserve"> 신기술, </w:t>
            </w:r>
            <w:proofErr w:type="spellStart"/>
            <w:r w:rsidRPr="00235B69">
              <w:rPr>
                <w:rFonts w:ascii="한컴바탕" w:eastAsia="한컴바탕" w:hAnsi="한컴바탕" w:cs="한컴바탕" w:hint="eastAsia"/>
                <w:sz w:val="21"/>
                <w:szCs w:val="21"/>
              </w:rPr>
              <w:t>신공정</w:t>
            </w:r>
            <w:proofErr w:type="spellEnd"/>
            <w:r w:rsidRPr="00235B69">
              <w:rPr>
                <w:rFonts w:ascii="한컴바탕" w:eastAsia="한컴바탕" w:hAnsi="한컴바탕" w:cs="한컴바탕" w:hint="eastAsia"/>
                <w:sz w:val="21"/>
                <w:szCs w:val="21"/>
              </w:rPr>
              <w:t xml:space="preserve">, </w:t>
            </w:r>
            <w:proofErr w:type="spellStart"/>
            <w:r w:rsidRPr="00235B69">
              <w:rPr>
                <w:rFonts w:ascii="한컴바탕" w:eastAsia="한컴바탕" w:hAnsi="한컴바탕" w:cs="한컴바탕" w:hint="eastAsia"/>
                <w:sz w:val="21"/>
                <w:szCs w:val="21"/>
              </w:rPr>
              <w:t>신설비를</w:t>
            </w:r>
            <w:proofErr w:type="spellEnd"/>
            <w:r w:rsidRPr="00235B69">
              <w:rPr>
                <w:rFonts w:ascii="한컴바탕" w:eastAsia="한컴바탕" w:hAnsi="한컴바탕" w:cs="한컴바탕" w:hint="eastAsia"/>
                <w:sz w:val="21"/>
                <w:szCs w:val="21"/>
              </w:rPr>
              <w:t xml:space="preserve"> 대대적으로 개발한다. 고성능의 </w:t>
            </w:r>
            <w:proofErr w:type="spellStart"/>
            <w:r w:rsidRPr="00235B69">
              <w:rPr>
                <w:rFonts w:ascii="한컴바탕" w:eastAsia="한컴바탕" w:hAnsi="한컴바탕" w:cs="한컴바탕" w:hint="eastAsia"/>
                <w:sz w:val="21"/>
                <w:szCs w:val="21"/>
              </w:rPr>
              <w:t>수처리응고제</w:t>
            </w:r>
            <w:proofErr w:type="spellEnd"/>
            <w:r w:rsidRPr="00235B69">
              <w:rPr>
                <w:rFonts w:ascii="한컴바탕" w:eastAsia="한컴바탕" w:hAnsi="한컴바탕" w:cs="한컴바탕" w:hint="eastAsia"/>
                <w:sz w:val="21"/>
                <w:szCs w:val="21"/>
              </w:rPr>
              <w:t xml:space="preserve">, </w:t>
            </w:r>
            <w:proofErr w:type="spellStart"/>
            <w:r w:rsidRPr="00235B69">
              <w:rPr>
                <w:rFonts w:ascii="한컴바탕" w:eastAsia="한컴바탕" w:hAnsi="한컴바탕" w:cs="한컴바탕" w:hint="eastAsia"/>
                <w:sz w:val="21"/>
                <w:szCs w:val="21"/>
              </w:rPr>
              <w:t>혼합제</w:t>
            </w:r>
            <w:proofErr w:type="spellEnd"/>
            <w:r w:rsidRPr="00235B69">
              <w:rPr>
                <w:rFonts w:ascii="한컴바탕" w:eastAsia="한컴바탕" w:hAnsi="한컴바탕" w:cs="한컴바탕" w:hint="eastAsia"/>
                <w:sz w:val="21"/>
                <w:szCs w:val="21"/>
              </w:rPr>
              <w:t xml:space="preserve"> 등 </w:t>
            </w:r>
            <w:proofErr w:type="spellStart"/>
            <w:r w:rsidRPr="00235B69">
              <w:rPr>
                <w:rFonts w:ascii="한컴바탕" w:eastAsia="한컴바탕" w:hAnsi="한컴바탕" w:cs="한컴바탕" w:hint="eastAsia"/>
                <w:sz w:val="21"/>
                <w:szCs w:val="21"/>
              </w:rPr>
              <w:t>바이오기술</w:t>
            </w:r>
            <w:proofErr w:type="spellEnd"/>
            <w:r w:rsidRPr="00235B69">
              <w:rPr>
                <w:rFonts w:ascii="한컴바탕" w:eastAsia="한컴바탕" w:hAnsi="한컴바탕" w:cs="한컴바탕" w:hint="eastAsia"/>
                <w:sz w:val="21"/>
                <w:szCs w:val="21"/>
              </w:rPr>
              <w:t xml:space="preserve"> 제품을 중점적으로 개발하고, 폐기(废气), 폐수 </w:t>
            </w:r>
            <w:proofErr w:type="spellStart"/>
            <w:r w:rsidRPr="00235B69">
              <w:rPr>
                <w:rFonts w:ascii="한컴바탕" w:eastAsia="한컴바탕" w:hAnsi="한컴바탕" w:cs="한컴바탕" w:hint="eastAsia"/>
                <w:sz w:val="21"/>
                <w:szCs w:val="21"/>
              </w:rPr>
              <w:t>바이오정화기술을</w:t>
            </w:r>
            <w:proofErr w:type="spellEnd"/>
            <w:r w:rsidRPr="00235B69">
              <w:rPr>
                <w:rFonts w:ascii="한컴바탕" w:eastAsia="한컴바탕" w:hAnsi="한컴바탕" w:cs="한컴바탕" w:hint="eastAsia"/>
                <w:sz w:val="21"/>
                <w:szCs w:val="21"/>
              </w:rPr>
              <w:t xml:space="preserve"> 발전시키며, 신형 호기(</w:t>
            </w:r>
            <w:proofErr w:type="spellStart"/>
            <w:r w:rsidRPr="00235B69">
              <w:rPr>
                <w:rFonts w:ascii="한컴바탕" w:eastAsia="한컴바탕" w:hAnsi="한컴바탕" w:cs="한컴바탕" w:hint="eastAsia"/>
                <w:sz w:val="21"/>
                <w:szCs w:val="21"/>
              </w:rPr>
              <w:t>好氧</w:t>
            </w:r>
            <w:proofErr w:type="spellEnd"/>
            <w:r w:rsidRPr="00235B69">
              <w:rPr>
                <w:rFonts w:ascii="한컴바탕" w:eastAsia="한컴바탕" w:hAnsi="한컴바탕" w:cs="한컴바탕" w:hint="eastAsia"/>
                <w:sz w:val="21"/>
                <w:szCs w:val="21"/>
              </w:rPr>
              <w:t>), 염기(</w:t>
            </w:r>
            <w:proofErr w:type="spellStart"/>
            <w:r w:rsidRPr="00235B69">
              <w:rPr>
                <w:rFonts w:ascii="한컴바탕" w:eastAsia="한컴바탕" w:hAnsi="한컴바탕" w:cs="한컴바탕"/>
                <w:sz w:val="21"/>
                <w:szCs w:val="21"/>
              </w:rPr>
              <w:t>厌氧</w:t>
            </w:r>
            <w:proofErr w:type="spellEnd"/>
            <w:r w:rsidRPr="00235B69">
              <w:rPr>
                <w:rFonts w:ascii="한컴바탕" w:eastAsia="한컴바탕" w:hAnsi="한컴바탕" w:cs="한컴바탕" w:hint="eastAsia"/>
                <w:sz w:val="21"/>
                <w:szCs w:val="21"/>
              </w:rPr>
              <w:t xml:space="preserve">)와 복합적인 고효율 반응기, 고효율 바이오 </w:t>
            </w:r>
            <w:proofErr w:type="spellStart"/>
            <w:r w:rsidRPr="00235B69">
              <w:rPr>
                <w:rFonts w:ascii="한컴바탕" w:eastAsia="한컴바탕" w:hAnsi="한컴바탕" w:cs="한컴바탕" w:hint="eastAsia"/>
                <w:sz w:val="21"/>
                <w:szCs w:val="21"/>
              </w:rPr>
              <w:t>탈질소</w:t>
            </w:r>
            <w:proofErr w:type="spellEnd"/>
            <w:r w:rsidRPr="00235B69">
              <w:rPr>
                <w:rFonts w:ascii="한컴바탕" w:eastAsia="한컴바탕" w:hAnsi="한컴바탕" w:cs="한컴바탕" w:hint="eastAsia"/>
                <w:sz w:val="21"/>
                <w:szCs w:val="21"/>
              </w:rPr>
              <w:t>·인(</w:t>
            </w:r>
            <w:r w:rsidRPr="00235B69">
              <w:rPr>
                <w:rFonts w:ascii="한컴바탕" w:eastAsia="한컴바탕" w:hAnsi="한컴바탕" w:cs="한컴바탕"/>
                <w:sz w:val="21"/>
                <w:szCs w:val="21"/>
              </w:rPr>
              <w:t>磷</w:t>
            </w:r>
            <w:r w:rsidRPr="00235B69">
              <w:rPr>
                <w:rFonts w:ascii="한컴바탕" w:eastAsia="한컴바탕" w:hAnsi="한컴바탕" w:cs="한컴바탕" w:hint="eastAsia"/>
                <w:sz w:val="21"/>
                <w:szCs w:val="21"/>
              </w:rPr>
              <w:t xml:space="preserve">)여과 </w:t>
            </w:r>
            <w:proofErr w:type="spellStart"/>
            <w:r w:rsidRPr="00235B69">
              <w:rPr>
                <w:rFonts w:ascii="한컴바탕" w:eastAsia="한컴바탕" w:hAnsi="한컴바탕" w:cs="한컴바탕" w:hint="eastAsia"/>
                <w:sz w:val="21"/>
                <w:szCs w:val="21"/>
              </w:rPr>
              <w:t>신공정을</w:t>
            </w:r>
            <w:proofErr w:type="spellEnd"/>
            <w:r w:rsidRPr="00235B69">
              <w:rPr>
                <w:rFonts w:ascii="한컴바탕" w:eastAsia="한컴바탕" w:hAnsi="한컴바탕" w:cs="한컴바탕" w:hint="eastAsia"/>
                <w:sz w:val="21"/>
                <w:szCs w:val="21"/>
              </w:rPr>
              <w:t xml:space="preserve"> 개발한다. </w:t>
            </w:r>
            <w:proofErr w:type="spellStart"/>
            <w:r w:rsidRPr="00235B69">
              <w:rPr>
                <w:rFonts w:ascii="한컴바탕" w:eastAsia="한컴바탕" w:hAnsi="한컴바탕" w:cs="한컴바탕" w:hint="eastAsia"/>
                <w:sz w:val="21"/>
                <w:szCs w:val="21"/>
              </w:rPr>
              <w:t>오염물을</w:t>
            </w:r>
            <w:proofErr w:type="spellEnd"/>
            <w:r w:rsidRPr="00235B69">
              <w:rPr>
                <w:rFonts w:ascii="한컴바탕" w:eastAsia="한컴바탕" w:hAnsi="한컴바탕" w:cs="한컴바탕" w:hint="eastAsia"/>
                <w:sz w:val="21"/>
                <w:szCs w:val="21"/>
              </w:rPr>
              <w:t xml:space="preserve"> 분해하는 생물 신품종을 개발하고, 석유 정제, 의약 화학공업 업종의 </w:t>
            </w:r>
            <w:proofErr w:type="spellStart"/>
            <w:r w:rsidRPr="00235B69">
              <w:rPr>
                <w:rFonts w:ascii="한컴바탕" w:eastAsia="한컴바탕" w:hAnsi="한컴바탕" w:cs="한컴바탕" w:hint="eastAsia"/>
                <w:sz w:val="21"/>
                <w:szCs w:val="21"/>
              </w:rPr>
              <w:t>유기오염물을</w:t>
            </w:r>
            <w:proofErr w:type="spellEnd"/>
            <w:r w:rsidRPr="00235B69">
              <w:rPr>
                <w:rFonts w:ascii="한컴바탕" w:eastAsia="한컴바탕" w:hAnsi="한컴바탕" w:cs="한컴바탕" w:hint="eastAsia"/>
                <w:sz w:val="21"/>
                <w:szCs w:val="21"/>
              </w:rPr>
              <w:t xml:space="preserve"> 분해하는 생물 분해기술을 발전시켜 석유, 중금속, 농약 등 오염물의 생물 분해와 복원을 촉진한다.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석탄, 공업폐기가스와 연도(</w:t>
            </w:r>
            <w:r w:rsidRPr="00235B69">
              <w:rPr>
                <w:rFonts w:ascii="한컴바탕" w:eastAsia="한컴바탕" w:hAnsi="한컴바탕" w:cs="한컴바탕"/>
                <w:sz w:val="21"/>
                <w:szCs w:val="21"/>
              </w:rPr>
              <w:t>烟道</w:t>
            </w:r>
            <w:r w:rsidRPr="00235B69">
              <w:rPr>
                <w:rFonts w:ascii="한컴바탕" w:eastAsia="한컴바탕" w:hAnsi="한컴바탕" w:cs="한컴바탕" w:hint="eastAsia"/>
                <w:sz w:val="21"/>
                <w:szCs w:val="21"/>
              </w:rPr>
              <w:t xml:space="preserve">)가스를 중심으로 미생물 탈황기술 연구를 전개하고, 고효율 </w:t>
            </w:r>
            <w:proofErr w:type="spellStart"/>
            <w:r w:rsidRPr="00235B69">
              <w:rPr>
                <w:rFonts w:ascii="한컴바탕" w:eastAsia="한컴바탕" w:hAnsi="한컴바탕" w:cs="한컴바탕" w:hint="eastAsia"/>
                <w:sz w:val="21"/>
                <w:szCs w:val="21"/>
              </w:rPr>
              <w:t>기능균의</w:t>
            </w:r>
            <w:proofErr w:type="spellEnd"/>
            <w:r w:rsidRPr="00235B69">
              <w:rPr>
                <w:rFonts w:ascii="한컴바탕" w:eastAsia="한컴바탕" w:hAnsi="한컴바탕" w:cs="한컴바탕" w:hint="eastAsia"/>
                <w:sz w:val="21"/>
                <w:szCs w:val="21"/>
              </w:rPr>
              <w:t xml:space="preserve"> 선택육성기술, 미생물의 황(硫) 대사(</w:t>
            </w:r>
            <w:r w:rsidRPr="00235B69">
              <w:rPr>
                <w:rFonts w:ascii="한컴바탕" w:eastAsia="한컴바탕" w:hAnsi="한컴바탕" w:cs="한컴바탕"/>
                <w:sz w:val="21"/>
                <w:szCs w:val="21"/>
              </w:rPr>
              <w:t>代</w:t>
            </w:r>
            <w:r w:rsidRPr="00235B69">
              <w:rPr>
                <w:rFonts w:ascii="한컴바탕" w:eastAsia="한컴바탕" w:hAnsi="한컴바탕" w:cs="한컴바탕" w:hint="eastAsia"/>
                <w:sz w:val="21"/>
                <w:szCs w:val="21"/>
              </w:rPr>
              <w:t xml:space="preserve">谢)경로의 통제기술 및 복합 미생물 탈황기술, </w:t>
            </w:r>
            <w:proofErr w:type="spellStart"/>
            <w:r w:rsidRPr="00235B69">
              <w:rPr>
                <w:rFonts w:ascii="한컴바탕" w:eastAsia="한컴바탕" w:hAnsi="한컴바탕" w:cs="한컴바탕" w:hint="eastAsia"/>
                <w:sz w:val="21"/>
                <w:szCs w:val="21"/>
              </w:rPr>
              <w:t>다균군</w:t>
            </w:r>
            <w:proofErr w:type="spellEnd"/>
            <w:r w:rsidRPr="00235B69">
              <w:rPr>
                <w:rFonts w:ascii="한컴바탕" w:eastAsia="한컴바탕" w:hAnsi="한컴바탕" w:cs="한컴바탕" w:hint="eastAsia"/>
                <w:sz w:val="21"/>
                <w:szCs w:val="21"/>
              </w:rPr>
              <w:t>(</w:t>
            </w:r>
            <w:proofErr w:type="spellStart"/>
            <w:r w:rsidRPr="00235B69">
              <w:rPr>
                <w:rFonts w:ascii="한컴바탕" w:eastAsia="한컴바탕" w:hAnsi="한컴바탕" w:cs="한컴바탕"/>
                <w:sz w:val="21"/>
                <w:szCs w:val="21"/>
              </w:rPr>
              <w:t>多菌群</w:t>
            </w:r>
            <w:proofErr w:type="spellEnd"/>
            <w:r w:rsidRPr="00235B69">
              <w:rPr>
                <w:rFonts w:ascii="한컴바탕" w:eastAsia="한컴바탕" w:hAnsi="한컴바탕" w:cs="한컴바탕" w:hint="eastAsia"/>
                <w:sz w:val="21"/>
                <w:szCs w:val="21"/>
              </w:rPr>
              <w:t>), 단/다(单</w:t>
            </w:r>
            <w:r w:rsidRPr="00235B69">
              <w:rPr>
                <w:rFonts w:ascii="한컴바탕" w:eastAsia="한컴바탕" w:hAnsi="한컴바탕" w:cs="한컴바탕"/>
                <w:sz w:val="21"/>
                <w:szCs w:val="21"/>
              </w:rPr>
              <w:t>/多</w:t>
            </w:r>
            <w:r w:rsidRPr="00235B69">
              <w:rPr>
                <w:rFonts w:ascii="한컴바탕" w:eastAsia="한컴바탕" w:hAnsi="한컴바탕" w:cs="한컴바탕" w:hint="eastAsia"/>
                <w:sz w:val="21"/>
                <w:szCs w:val="21"/>
              </w:rPr>
              <w:t>) 상호반응기의 연구를 전개하며 생화학/</w:t>
            </w:r>
            <w:proofErr w:type="spellStart"/>
            <w:r w:rsidRPr="00235B69">
              <w:rPr>
                <w:rFonts w:ascii="한컴바탕" w:eastAsia="한컴바탕" w:hAnsi="한컴바탕" w:cs="한컴바탕" w:hint="eastAsia"/>
                <w:sz w:val="21"/>
                <w:szCs w:val="21"/>
              </w:rPr>
              <w:t>물화법</w:t>
            </w:r>
            <w:proofErr w:type="spellEnd"/>
            <w:r w:rsidRPr="00235B69">
              <w:rPr>
                <w:rFonts w:ascii="한컴바탕" w:eastAsia="한컴바탕" w:hAnsi="한컴바탕" w:cs="한컴바탕" w:hint="eastAsia"/>
                <w:sz w:val="21"/>
                <w:szCs w:val="21"/>
              </w:rPr>
              <w:t>(</w:t>
            </w:r>
            <w:proofErr w:type="spellStart"/>
            <w:r w:rsidRPr="00235B69">
              <w:rPr>
                <w:rFonts w:ascii="한컴바탕" w:eastAsia="한컴바탕" w:hAnsi="한컴바탕" w:cs="한컴바탕"/>
                <w:sz w:val="21"/>
                <w:szCs w:val="21"/>
              </w:rPr>
              <w:t>物化法</w:t>
            </w:r>
            <w:proofErr w:type="spellEnd"/>
            <w:r w:rsidRPr="00235B69">
              <w:rPr>
                <w:rFonts w:ascii="한컴바탕" w:eastAsia="한컴바탕" w:hAnsi="한컴바탕" w:cs="한컴바탕" w:hint="eastAsia"/>
                <w:sz w:val="21"/>
                <w:szCs w:val="21"/>
              </w:rPr>
              <w:t xml:space="preserve">)의 복합기술을 미생물 탈황기술의 공업화 분야에 응용하도록 추진한다.   </w:t>
            </w:r>
          </w:p>
          <w:p w:rsidR="00456752" w:rsidRPr="00235B69" w:rsidRDefault="00456752" w:rsidP="006255BC">
            <w:pPr>
              <w:overflowPunct w:val="0"/>
              <w:topLinePunct/>
              <w:autoSpaceDE/>
              <w:adjustRightInd w:val="0"/>
              <w:snapToGrid w:val="0"/>
              <w:spacing w:line="290" w:lineRule="atLeast"/>
              <w:ind w:firstLineChars="200" w:firstLine="412"/>
              <w:rPr>
                <w:rFonts w:ascii="한컴바탕" w:eastAsia="한컴바탕" w:hAnsi="한컴바탕" w:cs="한컴바탕"/>
                <w:b/>
                <w:sz w:val="21"/>
                <w:szCs w:val="21"/>
              </w:rPr>
            </w:pPr>
          </w:p>
          <w:p w:rsidR="00456752" w:rsidRPr="00235B69" w:rsidRDefault="00456752" w:rsidP="006255BC">
            <w:pPr>
              <w:overflowPunct w:val="0"/>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235B69">
              <w:rPr>
                <w:rFonts w:ascii="한컴바탕" w:eastAsia="한컴바탕" w:hAnsi="한컴바탕" w:cs="한컴바탕" w:hint="eastAsia"/>
                <w:b/>
                <w:sz w:val="21"/>
                <w:szCs w:val="21"/>
              </w:rPr>
              <w:t xml:space="preserve">(4) </w:t>
            </w:r>
            <w:proofErr w:type="spellStart"/>
            <w:r w:rsidRPr="00235B69">
              <w:rPr>
                <w:rFonts w:ascii="한컴바탕" w:eastAsia="한컴바탕" w:hAnsi="한컴바탕" w:cs="한컴바탕" w:hint="eastAsia"/>
                <w:b/>
                <w:sz w:val="21"/>
                <w:szCs w:val="21"/>
              </w:rPr>
              <w:t>바이오기술</w:t>
            </w:r>
            <w:proofErr w:type="spellEnd"/>
            <w:r w:rsidRPr="00235B69">
              <w:rPr>
                <w:rFonts w:ascii="한컴바탕" w:eastAsia="한컴바탕" w:hAnsi="한컴바탕" w:cs="한컴바탕" w:hint="eastAsia"/>
                <w:b/>
                <w:sz w:val="21"/>
                <w:szCs w:val="21"/>
              </w:rPr>
              <w:t xml:space="preserve"> 혁신능력 건설의 강화</w:t>
            </w:r>
          </w:p>
          <w:p w:rsidR="00456752" w:rsidRPr="00475ADF" w:rsidRDefault="00456752" w:rsidP="00475ADF">
            <w:pPr>
              <w:overflowPunct w:val="0"/>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proofErr w:type="spellStart"/>
            <w:r w:rsidRPr="00475ADF">
              <w:rPr>
                <w:rFonts w:ascii="한컴바탕" w:eastAsia="한컴바탕" w:hAnsi="한컴바탕" w:cs="한컴바탕" w:hint="eastAsia"/>
                <w:spacing w:val="-4"/>
                <w:sz w:val="21"/>
                <w:szCs w:val="21"/>
              </w:rPr>
              <w:t>바이오기술의</w:t>
            </w:r>
            <w:proofErr w:type="spellEnd"/>
            <w:r w:rsidRPr="00475ADF">
              <w:rPr>
                <w:rFonts w:ascii="한컴바탕" w:eastAsia="한컴바탕" w:hAnsi="한컴바탕" w:cs="한컴바탕" w:hint="eastAsia"/>
                <w:spacing w:val="-4"/>
                <w:sz w:val="21"/>
                <w:szCs w:val="21"/>
              </w:rPr>
              <w:t xml:space="preserve"> 자가 발전 요구에 따라, 체계를 강화하여 </w:t>
            </w:r>
            <w:proofErr w:type="spellStart"/>
            <w:r w:rsidRPr="00475ADF">
              <w:rPr>
                <w:rFonts w:ascii="한컴바탕" w:eastAsia="한컴바탕" w:hAnsi="한컴바탕" w:cs="한컴바탕" w:hint="eastAsia"/>
                <w:spacing w:val="-4"/>
                <w:sz w:val="21"/>
                <w:szCs w:val="21"/>
              </w:rPr>
              <w:t>바이오기술</w:t>
            </w:r>
            <w:proofErr w:type="spellEnd"/>
            <w:r w:rsidRPr="00475ADF">
              <w:rPr>
                <w:rFonts w:ascii="한컴바탕" w:eastAsia="한컴바탕" w:hAnsi="한컴바탕" w:cs="한컴바탕" w:hint="eastAsia"/>
                <w:spacing w:val="-4"/>
                <w:sz w:val="21"/>
                <w:szCs w:val="21"/>
              </w:rPr>
              <w:t xml:space="preserve"> 혁신능력을 건설하고 생명과학과 </w:t>
            </w:r>
            <w:proofErr w:type="spellStart"/>
            <w:r w:rsidRPr="00475ADF">
              <w:rPr>
                <w:rFonts w:ascii="한컴바탕" w:eastAsia="한컴바탕" w:hAnsi="한컴바탕" w:cs="한컴바탕" w:hint="eastAsia"/>
                <w:spacing w:val="-4"/>
                <w:sz w:val="21"/>
                <w:szCs w:val="21"/>
              </w:rPr>
              <w:t>바이오기술</w:t>
            </w:r>
            <w:proofErr w:type="spellEnd"/>
            <w:r w:rsidRPr="00475ADF">
              <w:rPr>
                <w:rFonts w:ascii="한컴바탕" w:eastAsia="한컴바탕" w:hAnsi="한컴바탕" w:cs="한컴바탕" w:hint="eastAsia"/>
                <w:spacing w:val="-4"/>
                <w:sz w:val="21"/>
                <w:szCs w:val="21"/>
              </w:rPr>
              <w:t xml:space="preserve"> 연구 분야의 과학기술 자원배치를 최적화 한다. 효율성 높은 과학과 국제 일류 수준을 갖춘 국가 중점실험실, 국가 공정기술연구센터, 연구 공유플랫폼과 산업화 시범기지를 만들어 적절히 배치하여 </w:t>
            </w:r>
            <w:proofErr w:type="spellStart"/>
            <w:r w:rsidRPr="00475ADF">
              <w:rPr>
                <w:rFonts w:ascii="한컴바탕" w:eastAsia="한컴바탕" w:hAnsi="한컴바탕" w:cs="한컴바탕" w:hint="eastAsia"/>
                <w:spacing w:val="-4"/>
                <w:sz w:val="21"/>
                <w:szCs w:val="21"/>
              </w:rPr>
              <w:t>바이오기술자원의</w:t>
            </w:r>
            <w:proofErr w:type="spellEnd"/>
            <w:r w:rsidRPr="00475ADF">
              <w:rPr>
                <w:rFonts w:ascii="한컴바탕" w:eastAsia="한컴바탕" w:hAnsi="한컴바탕" w:cs="한컴바탕" w:hint="eastAsia"/>
                <w:spacing w:val="-4"/>
                <w:sz w:val="21"/>
                <w:szCs w:val="21"/>
              </w:rPr>
              <w:t xml:space="preserve"> 종합 및 공유 개발을 촉진하고 </w:t>
            </w:r>
            <w:proofErr w:type="spellStart"/>
            <w:r w:rsidRPr="00475ADF">
              <w:rPr>
                <w:rFonts w:ascii="한컴바탕" w:eastAsia="한컴바탕" w:hAnsi="한컴바탕" w:cs="한컴바탕" w:hint="eastAsia"/>
                <w:spacing w:val="-4"/>
                <w:sz w:val="21"/>
                <w:szCs w:val="21"/>
              </w:rPr>
              <w:t>바이오기술연구와</w:t>
            </w:r>
            <w:proofErr w:type="spellEnd"/>
            <w:r w:rsidRPr="00475ADF">
              <w:rPr>
                <w:rFonts w:ascii="한컴바탕" w:eastAsia="한컴바탕" w:hAnsi="한컴바탕" w:cs="한컴바탕" w:hint="eastAsia"/>
                <w:spacing w:val="-4"/>
                <w:sz w:val="21"/>
                <w:szCs w:val="21"/>
              </w:rPr>
              <w:t xml:space="preserve"> 성과를 위한 효율적인 지원을 제공한다.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1. 국가 중점실험실과 국가공정기술연구센터 건설</w:t>
            </w:r>
          </w:p>
          <w:p w:rsidR="00456752" w:rsidRPr="00235B69" w:rsidRDefault="00456752" w:rsidP="00475ADF">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줄기세포와 재생의학, </w:t>
            </w:r>
            <w:proofErr w:type="spellStart"/>
            <w:r w:rsidRPr="00235B69">
              <w:rPr>
                <w:rFonts w:ascii="한컴바탕" w:eastAsia="한컴바탕" w:hAnsi="한컴바탕" w:cs="한컴바탕" w:hint="eastAsia"/>
                <w:sz w:val="21"/>
                <w:szCs w:val="21"/>
              </w:rPr>
              <w:t>바이오정보기술</w:t>
            </w:r>
            <w:proofErr w:type="spellEnd"/>
            <w:r w:rsidRPr="00235B69">
              <w:rPr>
                <w:rFonts w:ascii="한컴바탕" w:eastAsia="한컴바탕" w:hAnsi="한컴바탕" w:cs="한컴바탕" w:hint="eastAsia"/>
                <w:sz w:val="21"/>
                <w:szCs w:val="21"/>
              </w:rPr>
              <w:t xml:space="preserve">, 합성생물학, 계산생물학, 계통생물학 등 선도적인 </w:t>
            </w:r>
            <w:proofErr w:type="spellStart"/>
            <w:r w:rsidRPr="00235B69">
              <w:rPr>
                <w:rFonts w:ascii="한컴바탕" w:eastAsia="한컴바탕" w:hAnsi="한컴바탕" w:cs="한컴바탕" w:hint="eastAsia"/>
                <w:sz w:val="21"/>
                <w:szCs w:val="21"/>
              </w:rPr>
              <w:t>바이오기술</w:t>
            </w:r>
            <w:proofErr w:type="spellEnd"/>
            <w:r w:rsidRPr="00235B69">
              <w:rPr>
                <w:rFonts w:ascii="한컴바탕" w:eastAsia="한컴바탕" w:hAnsi="한컴바탕" w:cs="한컴바탕" w:hint="eastAsia"/>
                <w:sz w:val="21"/>
                <w:szCs w:val="21"/>
              </w:rPr>
              <w:t xml:space="preserve"> 분야의 국가중점 실험실을 연도별로 건립한다. </w:t>
            </w:r>
            <w:proofErr w:type="spellStart"/>
            <w:r w:rsidRPr="00235B69">
              <w:rPr>
                <w:rFonts w:ascii="한컴바탕" w:eastAsia="한컴바탕" w:hAnsi="한컴바탕" w:cs="한컴바탕" w:hint="eastAsia"/>
                <w:sz w:val="21"/>
                <w:szCs w:val="21"/>
              </w:rPr>
              <w:t>바이오촉매</w:t>
            </w:r>
            <w:proofErr w:type="spellEnd"/>
            <w:r w:rsidRPr="00235B69">
              <w:rPr>
                <w:rFonts w:ascii="한컴바탕" w:eastAsia="한컴바탕" w:hAnsi="한컴바탕" w:cs="한컴바탕" w:hint="eastAsia"/>
                <w:sz w:val="21"/>
                <w:szCs w:val="21"/>
              </w:rPr>
              <w:t xml:space="preserve">, </w:t>
            </w:r>
            <w:proofErr w:type="spellStart"/>
            <w:r w:rsidRPr="00235B69">
              <w:rPr>
                <w:rFonts w:ascii="한컴바탕" w:eastAsia="한컴바탕" w:hAnsi="한컴바탕" w:cs="한컴바탕" w:hint="eastAsia"/>
                <w:sz w:val="21"/>
                <w:szCs w:val="21"/>
              </w:rPr>
              <w:t>바이오정제</w:t>
            </w:r>
            <w:proofErr w:type="spellEnd"/>
            <w:r w:rsidRPr="00235B69">
              <w:rPr>
                <w:rFonts w:ascii="한컴바탕" w:eastAsia="한컴바탕" w:hAnsi="한컴바탕" w:cs="한컴바탕" w:hint="eastAsia"/>
                <w:sz w:val="21"/>
                <w:szCs w:val="21"/>
              </w:rPr>
              <w:t xml:space="preserve">, </w:t>
            </w:r>
            <w:proofErr w:type="spellStart"/>
            <w:r w:rsidRPr="00235B69">
              <w:rPr>
                <w:rFonts w:ascii="한컴바탕" w:eastAsia="한컴바탕" w:hAnsi="한컴바탕" w:cs="한컴바탕" w:hint="eastAsia"/>
                <w:sz w:val="21"/>
                <w:szCs w:val="21"/>
              </w:rPr>
              <w:t>바이오</w:t>
            </w:r>
            <w:r w:rsidRPr="00235B69">
              <w:rPr>
                <w:rFonts w:ascii="한컴바탕" w:eastAsia="한컴바탕" w:hAnsi="한컴바탕" w:cs="한컴바탕" w:hint="eastAsia"/>
                <w:sz w:val="21"/>
                <w:szCs w:val="21"/>
              </w:rPr>
              <w:lastRenderedPageBreak/>
              <w:t>자원이용</w:t>
            </w:r>
            <w:proofErr w:type="spellEnd"/>
            <w:r w:rsidRPr="00235B69">
              <w:rPr>
                <w:rFonts w:ascii="한컴바탕" w:eastAsia="한컴바탕" w:hAnsi="한컴바탕" w:cs="한컴바탕" w:hint="eastAsia"/>
                <w:sz w:val="21"/>
                <w:szCs w:val="21"/>
              </w:rPr>
              <w:t xml:space="preserve">, 해양 </w:t>
            </w:r>
            <w:proofErr w:type="spellStart"/>
            <w:r w:rsidRPr="00235B69">
              <w:rPr>
                <w:rFonts w:ascii="한컴바탕" w:eastAsia="한컴바탕" w:hAnsi="한컴바탕" w:cs="한컴바탕" w:hint="eastAsia"/>
                <w:sz w:val="21"/>
                <w:szCs w:val="21"/>
              </w:rPr>
              <w:t>바이오기술</w:t>
            </w:r>
            <w:proofErr w:type="spellEnd"/>
            <w:r w:rsidRPr="00235B69">
              <w:rPr>
                <w:rFonts w:ascii="한컴바탕" w:eastAsia="한컴바탕" w:hAnsi="한컴바탕" w:cs="한컴바탕" w:hint="eastAsia"/>
                <w:sz w:val="21"/>
                <w:szCs w:val="21"/>
              </w:rPr>
              <w:t xml:space="preserve">, 환경 </w:t>
            </w:r>
            <w:proofErr w:type="spellStart"/>
            <w:r w:rsidRPr="00235B69">
              <w:rPr>
                <w:rFonts w:ascii="한컴바탕" w:eastAsia="한컴바탕" w:hAnsi="한컴바탕" w:cs="한컴바탕" w:hint="eastAsia"/>
                <w:sz w:val="21"/>
                <w:szCs w:val="21"/>
              </w:rPr>
              <w:t>바이오기술</w:t>
            </w:r>
            <w:proofErr w:type="spellEnd"/>
            <w:r w:rsidRPr="00235B69">
              <w:rPr>
                <w:rFonts w:ascii="한컴바탕" w:eastAsia="한컴바탕" w:hAnsi="한컴바탕" w:cs="한컴바탕" w:hint="eastAsia"/>
                <w:sz w:val="21"/>
                <w:szCs w:val="21"/>
              </w:rPr>
              <w:t xml:space="preserve"> 등 분야의 국가 공정기술연구센터를 연도별로 신축한다. 현재의 기술플랫폼을 완벽화, 업그레이드하며, 수준 향상을 통해 연구기지의 다차원적인 인재를 축적하여 중국 </w:t>
            </w:r>
            <w:proofErr w:type="spellStart"/>
            <w:r w:rsidRPr="00235B69">
              <w:rPr>
                <w:rFonts w:ascii="한컴바탕" w:eastAsia="한컴바탕" w:hAnsi="한컴바탕" w:cs="한컴바탕" w:hint="eastAsia"/>
                <w:sz w:val="21"/>
                <w:szCs w:val="21"/>
              </w:rPr>
              <w:t>바이오기술분야의</w:t>
            </w:r>
            <w:proofErr w:type="spellEnd"/>
            <w:r w:rsidRPr="00235B69">
              <w:rPr>
                <w:rFonts w:ascii="한컴바탕" w:eastAsia="한컴바탕" w:hAnsi="한컴바탕" w:cs="한컴바탕" w:hint="eastAsia"/>
                <w:sz w:val="21"/>
                <w:szCs w:val="21"/>
              </w:rPr>
              <w:t xml:space="preserve"> 종합적인 혁신능력을 대폭 제고한다.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2. </w:t>
            </w:r>
            <w:proofErr w:type="spellStart"/>
            <w:r w:rsidRPr="00235B69">
              <w:rPr>
                <w:rFonts w:ascii="한컴바탕" w:eastAsia="한컴바탕" w:hAnsi="한컴바탕" w:cs="한컴바탕" w:hint="eastAsia"/>
                <w:sz w:val="21"/>
                <w:szCs w:val="21"/>
              </w:rPr>
              <w:t>바이오기술</w:t>
            </w:r>
            <w:proofErr w:type="spellEnd"/>
            <w:r w:rsidRPr="00235B69">
              <w:rPr>
                <w:rFonts w:ascii="한컴바탕" w:eastAsia="한컴바탕" w:hAnsi="한컴바탕" w:cs="한컴바탕" w:hint="eastAsia"/>
                <w:sz w:val="21"/>
                <w:szCs w:val="21"/>
              </w:rPr>
              <w:t xml:space="preserve"> 산업화기지 건설</w:t>
            </w:r>
          </w:p>
          <w:p w:rsidR="00456752" w:rsidRPr="00475ADF" w:rsidRDefault="00456752" w:rsidP="00475ADF">
            <w:pPr>
              <w:overflowPunct w:val="0"/>
              <w:topLinePunct/>
              <w:autoSpaceDE/>
              <w:adjustRightInd w:val="0"/>
              <w:snapToGrid w:val="0"/>
              <w:spacing w:line="290" w:lineRule="atLeast"/>
              <w:ind w:firstLineChars="200" w:firstLine="388"/>
              <w:rPr>
                <w:rFonts w:ascii="한컴바탕" w:eastAsia="한컴바탕" w:hAnsi="한컴바탕" w:cs="한컴바탕"/>
                <w:spacing w:val="-8"/>
                <w:sz w:val="21"/>
                <w:szCs w:val="21"/>
              </w:rPr>
            </w:pPr>
            <w:proofErr w:type="spellStart"/>
            <w:r w:rsidRPr="00475ADF">
              <w:rPr>
                <w:rFonts w:ascii="한컴바탕" w:eastAsia="한컴바탕" w:hAnsi="한컴바탕" w:cs="한컴바탕" w:hint="eastAsia"/>
                <w:spacing w:val="-8"/>
                <w:sz w:val="21"/>
                <w:szCs w:val="21"/>
              </w:rPr>
              <w:t>국가급</w:t>
            </w:r>
            <w:proofErr w:type="spellEnd"/>
            <w:r w:rsidRPr="00475ADF">
              <w:rPr>
                <w:rFonts w:ascii="한컴바탕" w:eastAsia="한컴바탕" w:hAnsi="한컴바탕" w:cs="한컴바탕" w:hint="eastAsia"/>
                <w:spacing w:val="-8"/>
                <w:sz w:val="21"/>
                <w:szCs w:val="21"/>
              </w:rPr>
              <w:t xml:space="preserve"> </w:t>
            </w:r>
            <w:proofErr w:type="spellStart"/>
            <w:r w:rsidRPr="00475ADF">
              <w:rPr>
                <w:rFonts w:ascii="한컴바탕" w:eastAsia="한컴바탕" w:hAnsi="한컴바탕" w:cs="한컴바탕" w:hint="eastAsia"/>
                <w:spacing w:val="-8"/>
                <w:sz w:val="21"/>
                <w:szCs w:val="21"/>
              </w:rPr>
              <w:t>바이오기술</w:t>
            </w:r>
            <w:proofErr w:type="spellEnd"/>
            <w:r w:rsidRPr="00475ADF">
              <w:rPr>
                <w:rFonts w:ascii="한컴바탕" w:eastAsia="한컴바탕" w:hAnsi="한컴바탕" w:cs="한컴바탕" w:hint="eastAsia"/>
                <w:spacing w:val="-8"/>
                <w:sz w:val="21"/>
                <w:szCs w:val="21"/>
              </w:rPr>
              <w:t xml:space="preserve"> </w:t>
            </w:r>
            <w:proofErr w:type="spellStart"/>
            <w:r w:rsidRPr="00475ADF">
              <w:rPr>
                <w:rFonts w:ascii="한컴바탕" w:eastAsia="한컴바탕" w:hAnsi="한컴바탕" w:cs="한컴바탕" w:hint="eastAsia"/>
                <w:spacing w:val="-8"/>
                <w:sz w:val="21"/>
                <w:szCs w:val="21"/>
              </w:rPr>
              <w:t>인큐베이트</w:t>
            </w:r>
            <w:proofErr w:type="spellEnd"/>
            <w:r w:rsidRPr="00475ADF">
              <w:rPr>
                <w:rFonts w:ascii="한컴바탕" w:eastAsia="한컴바탕" w:hAnsi="한컴바탕" w:cs="한컴바탕" w:hint="eastAsia"/>
                <w:spacing w:val="-8"/>
                <w:sz w:val="21"/>
                <w:szCs w:val="21"/>
              </w:rPr>
              <w:t xml:space="preserve">, </w:t>
            </w:r>
            <w:proofErr w:type="spellStart"/>
            <w:r w:rsidRPr="00475ADF">
              <w:rPr>
                <w:rFonts w:ascii="한컴바탕" w:eastAsia="한컴바탕" w:hAnsi="한컴바탕" w:cs="한컴바탕" w:hint="eastAsia"/>
                <w:spacing w:val="-8"/>
                <w:sz w:val="21"/>
                <w:szCs w:val="21"/>
              </w:rPr>
              <w:t>국가급</w:t>
            </w:r>
            <w:proofErr w:type="spellEnd"/>
            <w:r w:rsidRPr="00475ADF">
              <w:rPr>
                <w:rFonts w:ascii="한컴바탕" w:eastAsia="한컴바탕" w:hAnsi="한컴바탕" w:cs="한컴바탕" w:hint="eastAsia"/>
                <w:spacing w:val="-8"/>
                <w:sz w:val="21"/>
                <w:szCs w:val="21"/>
              </w:rPr>
              <w:t xml:space="preserve"> </w:t>
            </w:r>
            <w:proofErr w:type="spellStart"/>
            <w:r w:rsidRPr="00475ADF">
              <w:rPr>
                <w:rFonts w:ascii="한컴바탕" w:eastAsia="한컴바탕" w:hAnsi="한컴바탕" w:cs="한컴바탕" w:hint="eastAsia"/>
                <w:spacing w:val="-8"/>
                <w:sz w:val="21"/>
                <w:szCs w:val="21"/>
              </w:rPr>
              <w:t>바이오기술</w:t>
            </w:r>
            <w:proofErr w:type="spellEnd"/>
            <w:r w:rsidRPr="00475ADF">
              <w:rPr>
                <w:rFonts w:ascii="한컴바탕" w:eastAsia="한컴바탕" w:hAnsi="한컴바탕" w:cs="한컴바탕" w:hint="eastAsia"/>
                <w:spacing w:val="-8"/>
                <w:sz w:val="21"/>
                <w:szCs w:val="21"/>
              </w:rPr>
              <w:t xml:space="preserve"> 이전센터 등 중개서비스기수를 건립한다. 국가와 성급 </w:t>
            </w:r>
            <w:proofErr w:type="spellStart"/>
            <w:r w:rsidRPr="00475ADF">
              <w:rPr>
                <w:rFonts w:ascii="한컴바탕" w:eastAsia="한컴바탕" w:hAnsi="한컴바탕" w:cs="한컴바탕" w:hint="eastAsia"/>
                <w:spacing w:val="-8"/>
                <w:sz w:val="21"/>
                <w:szCs w:val="21"/>
              </w:rPr>
              <w:t>바이오기술원구에서</w:t>
            </w:r>
            <w:proofErr w:type="spellEnd"/>
            <w:r w:rsidRPr="00475ADF">
              <w:rPr>
                <w:rFonts w:ascii="한컴바탕" w:eastAsia="한컴바탕" w:hAnsi="한컴바탕" w:cs="한컴바탕" w:hint="eastAsia"/>
                <w:spacing w:val="-8"/>
                <w:sz w:val="21"/>
                <w:szCs w:val="21"/>
              </w:rPr>
              <w:t xml:space="preserve"> </w:t>
            </w:r>
            <w:proofErr w:type="spellStart"/>
            <w:r w:rsidRPr="00475ADF">
              <w:rPr>
                <w:rFonts w:ascii="한컴바탕" w:eastAsia="한컴바탕" w:hAnsi="한컴바탕" w:cs="한컴바탕" w:hint="eastAsia"/>
                <w:spacing w:val="-8"/>
                <w:sz w:val="21"/>
                <w:szCs w:val="21"/>
              </w:rPr>
              <w:t>산학연구을</w:t>
            </w:r>
            <w:proofErr w:type="spellEnd"/>
            <w:r w:rsidRPr="00475ADF">
              <w:rPr>
                <w:rFonts w:ascii="한컴바탕" w:eastAsia="한컴바탕" w:hAnsi="한컴바탕" w:cs="한컴바탕" w:hint="eastAsia"/>
                <w:spacing w:val="-8"/>
                <w:sz w:val="21"/>
                <w:szCs w:val="21"/>
              </w:rPr>
              <w:t xml:space="preserve"> 협력하여 효율적인 기술성과의 전환플랫폼을 구축하고, 기술성과의 전환 및 상업화를 신속하게 실현한다. 전문대학과 연구기구에서 종합적인 </w:t>
            </w:r>
            <w:proofErr w:type="spellStart"/>
            <w:r w:rsidRPr="00475ADF">
              <w:rPr>
                <w:rFonts w:ascii="한컴바탕" w:eastAsia="한컴바탕" w:hAnsi="한컴바탕" w:cs="한컴바탕" w:hint="eastAsia"/>
                <w:spacing w:val="-8"/>
                <w:sz w:val="21"/>
                <w:szCs w:val="21"/>
              </w:rPr>
              <w:t>바이오기술</w:t>
            </w:r>
            <w:proofErr w:type="spellEnd"/>
            <w:r w:rsidRPr="00475ADF">
              <w:rPr>
                <w:rFonts w:ascii="한컴바탕" w:eastAsia="한컴바탕" w:hAnsi="한컴바탕" w:cs="한컴바탕" w:hint="eastAsia"/>
                <w:spacing w:val="-8"/>
                <w:sz w:val="21"/>
                <w:szCs w:val="21"/>
              </w:rPr>
              <w:t xml:space="preserve"> 연구개발센터를 건설하여 창의성(</w:t>
            </w:r>
            <w:r w:rsidRPr="00475ADF">
              <w:rPr>
                <w:rFonts w:ascii="한컴바탕" w:eastAsia="한컴바탕" w:hAnsi="한컴바탕" w:cs="한컴바탕"/>
                <w:spacing w:val="-8"/>
                <w:sz w:val="21"/>
                <w:szCs w:val="21"/>
              </w:rPr>
              <w:t>原</w:t>
            </w:r>
            <w:r w:rsidRPr="00475ADF">
              <w:rPr>
                <w:rFonts w:ascii="한컴바탕" w:eastAsia="한컴바탕" w:hAnsi="한컴바탕" w:cs="한컴바탕" w:hint="eastAsia"/>
                <w:spacing w:val="-8"/>
                <w:sz w:val="21"/>
                <w:szCs w:val="21"/>
              </w:rPr>
              <w:t>创性), 해결적(</w:t>
            </w:r>
            <w:proofErr w:type="spellStart"/>
            <w:r w:rsidRPr="00475ADF">
              <w:rPr>
                <w:rFonts w:ascii="한컴바탕" w:eastAsia="한컴바탕" w:hAnsi="한컴바탕" w:cs="한컴바탕"/>
                <w:spacing w:val="-8"/>
                <w:sz w:val="21"/>
                <w:szCs w:val="21"/>
              </w:rPr>
              <w:t>突破性</w:t>
            </w:r>
            <w:proofErr w:type="spellEnd"/>
            <w:r w:rsidRPr="00475ADF">
              <w:rPr>
                <w:rFonts w:ascii="한컴바탕" w:eastAsia="한컴바탕" w:hAnsi="한컴바탕" w:cs="한컴바탕" w:hint="eastAsia"/>
                <w:spacing w:val="-8"/>
                <w:sz w:val="21"/>
                <w:szCs w:val="21"/>
              </w:rPr>
              <w:t xml:space="preserve">) 연구를 위한 기초설비지원과 서비스를 제공한다. </w:t>
            </w:r>
            <w:proofErr w:type="spellStart"/>
            <w:r w:rsidRPr="00475ADF">
              <w:rPr>
                <w:rFonts w:ascii="한컴바탕" w:eastAsia="한컴바탕" w:hAnsi="한컴바탕" w:cs="한컴바탕" w:hint="eastAsia"/>
                <w:spacing w:val="-8"/>
                <w:sz w:val="21"/>
                <w:szCs w:val="21"/>
              </w:rPr>
              <w:t>바이오기술</w:t>
            </w:r>
            <w:proofErr w:type="spellEnd"/>
            <w:r w:rsidRPr="00475ADF">
              <w:rPr>
                <w:rFonts w:ascii="한컴바탕" w:eastAsia="한컴바탕" w:hAnsi="한컴바탕" w:cs="한컴바탕" w:hint="eastAsia"/>
                <w:spacing w:val="-8"/>
                <w:sz w:val="21"/>
                <w:szCs w:val="21"/>
              </w:rPr>
              <w:t xml:space="preserve"> 확대센터를 건설하여 바이오 하이테크기술을 확대보급하며 경제성장에 기여한다. 기업에게 기술 서비스를 제공하기 위한 지역성 공공기술 서비스 플랫폼을 구축한다. </w:t>
            </w:r>
            <w:proofErr w:type="spellStart"/>
            <w:r w:rsidRPr="00475ADF">
              <w:rPr>
                <w:rFonts w:ascii="한컴바탕" w:eastAsia="한컴바탕" w:hAnsi="한컴바탕" w:cs="한컴바탕" w:hint="eastAsia"/>
                <w:spacing w:val="-8"/>
                <w:sz w:val="21"/>
                <w:szCs w:val="21"/>
              </w:rPr>
              <w:t>바이오기술</w:t>
            </w:r>
            <w:proofErr w:type="spellEnd"/>
            <w:r w:rsidRPr="00475ADF">
              <w:rPr>
                <w:rFonts w:ascii="한컴바탕" w:eastAsia="한컴바탕" w:hAnsi="한컴바탕" w:cs="한컴바탕" w:hint="eastAsia"/>
                <w:spacing w:val="-8"/>
                <w:sz w:val="21"/>
                <w:szCs w:val="21"/>
              </w:rPr>
              <w:t xml:space="preserve"> 중간실험 및 생산서비스기지를 중점적으로 건설하고, </w:t>
            </w:r>
            <w:proofErr w:type="spellStart"/>
            <w:r w:rsidRPr="00475ADF">
              <w:rPr>
                <w:rFonts w:ascii="한컴바탕" w:eastAsia="한컴바탕" w:hAnsi="한컴바탕" w:cs="한컴바탕" w:hint="eastAsia"/>
                <w:spacing w:val="-8"/>
                <w:sz w:val="21"/>
                <w:szCs w:val="21"/>
              </w:rPr>
              <w:t>바이오기술</w:t>
            </w:r>
            <w:proofErr w:type="spellEnd"/>
            <w:r w:rsidRPr="00475ADF">
              <w:rPr>
                <w:rFonts w:ascii="한컴바탕" w:eastAsia="한컴바탕" w:hAnsi="한컴바탕" w:cs="한컴바탕" w:hint="eastAsia"/>
                <w:spacing w:val="-8"/>
                <w:sz w:val="21"/>
                <w:szCs w:val="21"/>
              </w:rPr>
              <w:t xml:space="preserve"> 각 분야 중소기업의 </w:t>
            </w:r>
            <w:proofErr w:type="spellStart"/>
            <w:r w:rsidRPr="00475ADF">
              <w:rPr>
                <w:rFonts w:ascii="한컴바탕" w:eastAsia="한컴바탕" w:hAnsi="한컴바탕" w:cs="한컴바탕" w:hint="eastAsia"/>
                <w:spacing w:val="-8"/>
                <w:sz w:val="21"/>
                <w:szCs w:val="21"/>
              </w:rPr>
              <w:t>바이오기술제품</w:t>
            </w:r>
            <w:proofErr w:type="spellEnd"/>
            <w:r w:rsidRPr="00475ADF">
              <w:rPr>
                <w:rFonts w:ascii="한컴바탕" w:eastAsia="한컴바탕" w:hAnsi="한컴바탕" w:cs="한컴바탕" w:hint="eastAsia"/>
                <w:spacing w:val="-8"/>
                <w:sz w:val="21"/>
                <w:szCs w:val="21"/>
              </w:rPr>
              <w:t xml:space="preserve"> 연구개발을 위한 공공의 중간실험 및 생산기초 시설서비스를 제공한다. 지역 </w:t>
            </w:r>
            <w:proofErr w:type="spellStart"/>
            <w:r w:rsidRPr="00475ADF">
              <w:rPr>
                <w:rFonts w:ascii="한컴바탕" w:eastAsia="한컴바탕" w:hAnsi="한컴바탕" w:cs="한컴바탕" w:hint="eastAsia"/>
                <w:spacing w:val="-8"/>
                <w:sz w:val="21"/>
                <w:szCs w:val="21"/>
              </w:rPr>
              <w:t>바이오기술</w:t>
            </w:r>
            <w:proofErr w:type="spellEnd"/>
            <w:r w:rsidRPr="00475ADF">
              <w:rPr>
                <w:rFonts w:ascii="한컴바탕" w:eastAsia="한컴바탕" w:hAnsi="한컴바탕" w:cs="한컴바탕" w:hint="eastAsia"/>
                <w:spacing w:val="-8"/>
                <w:sz w:val="21"/>
                <w:szCs w:val="21"/>
              </w:rPr>
              <w:t xml:space="preserve"> 대형 측정기 설비와 분석 테스트 공유서비스 플랫폼을 구축하여 </w:t>
            </w:r>
            <w:proofErr w:type="spellStart"/>
            <w:r w:rsidRPr="00475ADF">
              <w:rPr>
                <w:rFonts w:ascii="한컴바탕" w:eastAsia="한컴바탕" w:hAnsi="한컴바탕" w:cs="한컴바탕" w:hint="eastAsia"/>
                <w:spacing w:val="-8"/>
                <w:sz w:val="21"/>
                <w:szCs w:val="21"/>
              </w:rPr>
              <w:t>특정기설비</w:t>
            </w:r>
            <w:proofErr w:type="spellEnd"/>
            <w:r w:rsidRPr="00475ADF">
              <w:rPr>
                <w:rFonts w:ascii="한컴바탕" w:eastAsia="한컴바탕" w:hAnsi="한컴바탕" w:cs="한컴바탕" w:hint="eastAsia"/>
                <w:spacing w:val="-8"/>
                <w:sz w:val="21"/>
                <w:szCs w:val="21"/>
              </w:rPr>
              <w:t xml:space="preserve"> 사용의 효율성을 제고한다.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3. 자원공유의 중요 과학기술기지 시설 건설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국가 </w:t>
            </w:r>
            <w:proofErr w:type="spellStart"/>
            <w:r w:rsidRPr="00235B69">
              <w:rPr>
                <w:rFonts w:ascii="한컴바탕" w:eastAsia="한컴바탕" w:hAnsi="한컴바탕" w:cs="한컴바탕" w:hint="eastAsia"/>
                <w:sz w:val="21"/>
                <w:szCs w:val="21"/>
              </w:rPr>
              <w:t>바이오기술관리정보</w:t>
            </w:r>
            <w:proofErr w:type="spellEnd"/>
            <w:r w:rsidRPr="00235B69">
              <w:rPr>
                <w:rFonts w:ascii="한컴바탕" w:eastAsia="한컴바탕" w:hAnsi="한컴바탕" w:cs="한컴바탕" w:hint="eastAsia"/>
                <w:sz w:val="21"/>
                <w:szCs w:val="21"/>
              </w:rPr>
              <w:t xml:space="preserve"> 저장, 유전자, </w:t>
            </w:r>
            <w:proofErr w:type="spellStart"/>
            <w:r w:rsidRPr="00235B69">
              <w:rPr>
                <w:rFonts w:ascii="한컴바탕" w:eastAsia="한컴바탕" w:hAnsi="한컴바탕" w:cs="한컴바탕" w:hint="eastAsia"/>
                <w:sz w:val="21"/>
                <w:szCs w:val="21"/>
              </w:rPr>
              <w:t>단백질체</w:t>
            </w:r>
            <w:proofErr w:type="spellEnd"/>
            <w:r w:rsidRPr="00235B69">
              <w:rPr>
                <w:rFonts w:ascii="한컴바탕" w:eastAsia="한컴바탕" w:hAnsi="한컴바탕" w:cs="한컴바탕" w:hint="eastAsia"/>
                <w:sz w:val="21"/>
                <w:szCs w:val="21"/>
              </w:rPr>
              <w:t xml:space="preserve">, 신진대사조직 등 </w:t>
            </w:r>
            <w:proofErr w:type="spellStart"/>
            <w:r w:rsidRPr="00235B69">
              <w:rPr>
                <w:rFonts w:ascii="한컴바탕" w:eastAsia="한컴바탕" w:hAnsi="한컴바탕" w:cs="한컴바탕" w:hint="eastAsia"/>
                <w:sz w:val="21"/>
                <w:szCs w:val="21"/>
              </w:rPr>
              <w:t>바이오정보</w:t>
            </w:r>
            <w:proofErr w:type="spellEnd"/>
            <w:r w:rsidRPr="00235B69">
              <w:rPr>
                <w:rFonts w:ascii="한컴바탕" w:eastAsia="한컴바탕" w:hAnsi="한컴바탕" w:cs="한컴바탕" w:hint="eastAsia"/>
                <w:sz w:val="21"/>
                <w:szCs w:val="21"/>
              </w:rPr>
              <w:t xml:space="preserve"> 저장공간, 대형 바이오 견본, 표본, </w:t>
            </w:r>
            <w:proofErr w:type="spellStart"/>
            <w:r w:rsidRPr="00235B69">
              <w:rPr>
                <w:rFonts w:ascii="한컴바탕" w:eastAsia="한컴바탕" w:hAnsi="한컴바탕" w:cs="한컴바탕" w:hint="eastAsia"/>
                <w:sz w:val="21"/>
                <w:szCs w:val="21"/>
              </w:rPr>
              <w:t>병례</w:t>
            </w:r>
            <w:proofErr w:type="spellEnd"/>
            <w:r w:rsidRPr="00235B69">
              <w:rPr>
                <w:rFonts w:ascii="한컴바탕" w:eastAsia="한컴바탕" w:hAnsi="한컴바탕" w:cs="한컴바탕" w:hint="eastAsia"/>
                <w:sz w:val="21"/>
                <w:szCs w:val="21"/>
              </w:rPr>
              <w:t xml:space="preserve"> 자원과 인류 유전자원 저장공간 및 공유서비스 체계를 포함하는 국가 </w:t>
            </w:r>
            <w:proofErr w:type="spellStart"/>
            <w:r w:rsidRPr="00235B69">
              <w:rPr>
                <w:rFonts w:ascii="한컴바탕" w:eastAsia="한컴바탕" w:hAnsi="한컴바탕" w:cs="한컴바탕" w:hint="eastAsia"/>
                <w:sz w:val="21"/>
                <w:szCs w:val="21"/>
              </w:rPr>
              <w:t>바이오정보</w:t>
            </w:r>
            <w:proofErr w:type="spellEnd"/>
            <w:r w:rsidRPr="00235B69">
              <w:rPr>
                <w:rFonts w:ascii="한컴바탕" w:eastAsia="한컴바탕" w:hAnsi="한컴바탕" w:cs="한컴바탕" w:hint="eastAsia"/>
                <w:sz w:val="21"/>
                <w:szCs w:val="21"/>
              </w:rPr>
              <w:t xml:space="preserve"> 과학기술기지 시설-국가 </w:t>
            </w:r>
            <w:proofErr w:type="spellStart"/>
            <w:r w:rsidRPr="00235B69">
              <w:rPr>
                <w:rFonts w:ascii="한컴바탕" w:eastAsia="한컴바탕" w:hAnsi="한컴바탕" w:cs="한컴바탕" w:hint="eastAsia"/>
                <w:sz w:val="21"/>
                <w:szCs w:val="21"/>
              </w:rPr>
              <w:t>바이오정보센터</w:t>
            </w:r>
            <w:proofErr w:type="spellEnd"/>
            <w:r w:rsidRPr="00235B69">
              <w:rPr>
                <w:rFonts w:ascii="한컴바탕" w:eastAsia="한컴바탕" w:hAnsi="한컴바탕" w:cs="한컴바탕" w:hint="eastAsia"/>
                <w:sz w:val="21"/>
                <w:szCs w:val="21"/>
              </w:rPr>
              <w:t xml:space="preserve">-를 건설한다. 실험 동물과 샘플생물 기지 시설과 </w:t>
            </w:r>
            <w:proofErr w:type="spellStart"/>
            <w:r w:rsidRPr="00235B69">
              <w:rPr>
                <w:rFonts w:ascii="한컴바탕" w:eastAsia="한컴바탕" w:hAnsi="한컴바탕" w:cs="한컴바탕" w:hint="eastAsia"/>
                <w:sz w:val="21"/>
                <w:szCs w:val="21"/>
              </w:rPr>
              <w:t>바이오의학자원</w:t>
            </w:r>
            <w:proofErr w:type="spellEnd"/>
            <w:r w:rsidRPr="00235B69">
              <w:rPr>
                <w:rFonts w:ascii="한컴바탕" w:eastAsia="한컴바탕" w:hAnsi="한컴바탕" w:cs="한컴바탕" w:hint="eastAsia"/>
                <w:sz w:val="21"/>
                <w:szCs w:val="21"/>
              </w:rPr>
              <w:t xml:space="preserve"> 기지 시설을 건설한다.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
          <w:p w:rsidR="00456752" w:rsidRPr="00235B69" w:rsidRDefault="00456752" w:rsidP="006255BC">
            <w:pPr>
              <w:overflowPunct w:val="0"/>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235B69">
              <w:rPr>
                <w:rFonts w:ascii="한컴바탕" w:eastAsia="한컴바탕" w:hAnsi="한컴바탕" w:cs="한컴바탕" w:hint="eastAsia"/>
                <w:b/>
                <w:sz w:val="21"/>
                <w:szCs w:val="21"/>
              </w:rPr>
              <w:t>5. 보증조치</w:t>
            </w:r>
          </w:p>
          <w:p w:rsidR="00456752" w:rsidRPr="00235B69" w:rsidRDefault="00456752" w:rsidP="006255BC">
            <w:pPr>
              <w:overflowPunct w:val="0"/>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235B69">
              <w:rPr>
                <w:rFonts w:ascii="한컴바탕" w:eastAsia="한컴바탕" w:hAnsi="한컴바탕" w:cs="한컴바탕" w:hint="eastAsia"/>
                <w:b/>
                <w:sz w:val="21"/>
                <w:szCs w:val="21"/>
              </w:rPr>
              <w:t xml:space="preserve">(1) 개혁혁신 심화체제로 국가 </w:t>
            </w:r>
            <w:proofErr w:type="spellStart"/>
            <w:r w:rsidRPr="00235B69">
              <w:rPr>
                <w:rFonts w:ascii="한컴바탕" w:eastAsia="한컴바탕" w:hAnsi="한컴바탕" w:cs="한컴바탕" w:hint="eastAsia"/>
                <w:b/>
                <w:sz w:val="21"/>
                <w:szCs w:val="21"/>
              </w:rPr>
              <w:t>바이오기술과</w:t>
            </w:r>
            <w:proofErr w:type="spellEnd"/>
            <w:r w:rsidRPr="00235B69">
              <w:rPr>
                <w:rFonts w:ascii="한컴바탕" w:eastAsia="한컴바탕" w:hAnsi="한컴바탕" w:cs="한컴바탕" w:hint="eastAsia"/>
                <w:b/>
                <w:sz w:val="21"/>
                <w:szCs w:val="21"/>
              </w:rPr>
              <w:t xml:space="preserve"> 산업 발전 협조 메커니즘 완벽화</w:t>
            </w:r>
          </w:p>
          <w:p w:rsidR="00456752" w:rsidRPr="00396C43" w:rsidRDefault="00456752" w:rsidP="00396C43">
            <w:pPr>
              <w:overflowPunct w:val="0"/>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396C43">
              <w:rPr>
                <w:rFonts w:ascii="한컴바탕" w:eastAsia="한컴바탕" w:hAnsi="한컴바탕" w:cs="한컴바탕" w:hint="eastAsia"/>
                <w:spacing w:val="-4"/>
                <w:sz w:val="21"/>
                <w:szCs w:val="21"/>
              </w:rPr>
              <w:t xml:space="preserve">개혁혁신 심화체제로 </w:t>
            </w:r>
            <w:proofErr w:type="spellStart"/>
            <w:r w:rsidRPr="00396C43">
              <w:rPr>
                <w:rFonts w:ascii="한컴바탕" w:eastAsia="한컴바탕" w:hAnsi="한컴바탕" w:cs="한컴바탕" w:hint="eastAsia"/>
                <w:spacing w:val="-4"/>
                <w:sz w:val="21"/>
                <w:szCs w:val="21"/>
              </w:rPr>
              <w:t>바이오기술과</w:t>
            </w:r>
            <w:proofErr w:type="spellEnd"/>
            <w:r w:rsidRPr="00396C43">
              <w:rPr>
                <w:rFonts w:ascii="한컴바탕" w:eastAsia="한컴바탕" w:hAnsi="한컴바탕" w:cs="한컴바탕" w:hint="eastAsia"/>
                <w:spacing w:val="-4"/>
                <w:sz w:val="21"/>
                <w:szCs w:val="21"/>
              </w:rPr>
              <w:t xml:space="preserve"> 바이오산업의 국가발전 전략과 관련 정책을 수정 및 완벽히 하여 전국 자원과 역량 전반을 강화하고, 국가 </w:t>
            </w:r>
            <w:proofErr w:type="spellStart"/>
            <w:r w:rsidRPr="00396C43">
              <w:rPr>
                <w:rFonts w:ascii="한컴바탕" w:eastAsia="한컴바탕" w:hAnsi="한컴바탕" w:cs="한컴바탕" w:hint="eastAsia"/>
                <w:spacing w:val="-4"/>
                <w:sz w:val="21"/>
                <w:szCs w:val="21"/>
              </w:rPr>
              <w:t>각부문</w:t>
            </w:r>
            <w:proofErr w:type="spellEnd"/>
            <w:r w:rsidRPr="00396C43">
              <w:rPr>
                <w:rFonts w:ascii="한컴바탕" w:eastAsia="한컴바탕" w:hAnsi="한컴바탕" w:cs="한컴바탕" w:hint="eastAsia"/>
                <w:spacing w:val="-4"/>
                <w:sz w:val="21"/>
                <w:szCs w:val="21"/>
              </w:rPr>
              <w:t xml:space="preserve">, 군대 및 지방의 적극성을 충분히 발휘하여 국가 각종 과학기술계획의 자금 및 역량을 통합한다. 연계 및 배합을 강화하며 과학적, 합리적, 효율적으로 자원을 배치하여 중국 </w:t>
            </w:r>
            <w:proofErr w:type="spellStart"/>
            <w:r w:rsidRPr="00396C43">
              <w:rPr>
                <w:rFonts w:ascii="한컴바탕" w:eastAsia="한컴바탕" w:hAnsi="한컴바탕" w:cs="한컴바탕" w:hint="eastAsia"/>
                <w:spacing w:val="-4"/>
                <w:sz w:val="21"/>
                <w:szCs w:val="21"/>
              </w:rPr>
              <w:t>바이</w:t>
            </w:r>
            <w:r w:rsidRPr="00396C43">
              <w:rPr>
                <w:rFonts w:ascii="한컴바탕" w:eastAsia="한컴바탕" w:hAnsi="한컴바탕" w:cs="한컴바탕" w:hint="eastAsia"/>
                <w:spacing w:val="-4"/>
                <w:sz w:val="21"/>
                <w:szCs w:val="21"/>
              </w:rPr>
              <w:lastRenderedPageBreak/>
              <w:t>오기술</w:t>
            </w:r>
            <w:proofErr w:type="spellEnd"/>
            <w:r w:rsidRPr="00396C43">
              <w:rPr>
                <w:rFonts w:ascii="한컴바탕" w:eastAsia="한컴바탕" w:hAnsi="한컴바탕" w:cs="한컴바탕" w:hint="eastAsia"/>
                <w:spacing w:val="-4"/>
                <w:sz w:val="21"/>
                <w:szCs w:val="21"/>
              </w:rPr>
              <w:t xml:space="preserve"> 및 산업의 신속한 발전을 촉진한다.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
          <w:p w:rsidR="00456752" w:rsidRPr="00235B69" w:rsidRDefault="00456752" w:rsidP="006255BC">
            <w:pPr>
              <w:overflowPunct w:val="0"/>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235B69">
              <w:rPr>
                <w:rFonts w:ascii="한컴바탕" w:eastAsia="한컴바탕" w:hAnsi="한컴바탕" w:cs="한컴바탕" w:hint="eastAsia"/>
                <w:b/>
                <w:sz w:val="21"/>
                <w:szCs w:val="21"/>
              </w:rPr>
              <w:t>(2) 다양한 경로의 투자 메커니즘 건립으로 재세금융 등 정책지원 강화</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전략적 신흥산업 발전 전문항목자금을 조성하고 안정적인 재정 투자 성장 메커니즘을 구축하여 중앙재정부의 투자를 증가시키며, 지원방식을 혁신한다. 정부과학기술계획(기금)과 과학연구기초 조건 건설 등의 자금을 종합하여 </w:t>
            </w:r>
            <w:proofErr w:type="spellStart"/>
            <w:r w:rsidRPr="00235B69">
              <w:rPr>
                <w:rFonts w:ascii="한컴바탕" w:eastAsia="한컴바탕" w:hAnsi="한컴바탕" w:cs="한컴바탕" w:hint="eastAsia"/>
                <w:sz w:val="21"/>
                <w:szCs w:val="21"/>
              </w:rPr>
              <w:t>바이오기술</w:t>
            </w:r>
            <w:proofErr w:type="spellEnd"/>
            <w:r w:rsidRPr="00235B69">
              <w:rPr>
                <w:rFonts w:ascii="한컴바탕" w:eastAsia="한컴바탕" w:hAnsi="한컴바탕" w:cs="한컴바탕" w:hint="eastAsia"/>
                <w:sz w:val="21"/>
                <w:szCs w:val="21"/>
              </w:rPr>
              <w:t xml:space="preserve"> 및 산업의 재정적 지원 강도를 강화한다. 전략적 신흥산업 발전의 세수지원정책의 제정을 촉진한다. 금융기구의 신용대출지원을 장려하고, 금융기구의 바이오 등 전략적 신흥산업의 중점 산업에 대한 신용대출 관리제도를 지도하여, 금융기구의 전략적 신흥산업 발전의 지원강도를 촉진한다. 다차원적 자본시장의 융자기능을 발휘하고, 채권시장, 창업 투자와 투자기금을 발전시켜 유관부분과 지방정부가 투자지도기금 설립을 장려하여, 사회자본이 </w:t>
            </w:r>
            <w:proofErr w:type="spellStart"/>
            <w:r w:rsidRPr="00235B69">
              <w:rPr>
                <w:rFonts w:ascii="한컴바탕" w:eastAsia="한컴바탕" w:hAnsi="한컴바탕" w:cs="한컴바탕" w:hint="eastAsia"/>
                <w:sz w:val="21"/>
                <w:szCs w:val="21"/>
              </w:rPr>
              <w:t>바이오기술분야</w:t>
            </w:r>
            <w:proofErr w:type="spellEnd"/>
            <w:r w:rsidRPr="00235B69">
              <w:rPr>
                <w:rFonts w:ascii="한컴바탕" w:eastAsia="한컴바탕" w:hAnsi="한컴바탕" w:cs="한컴바탕" w:hint="eastAsia"/>
                <w:sz w:val="21"/>
                <w:szCs w:val="21"/>
              </w:rPr>
              <w:t xml:space="preserve"> 창업투자에 투입되도록 한다.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
          <w:p w:rsidR="00456752" w:rsidRPr="00396C43" w:rsidRDefault="00456752" w:rsidP="00396C43">
            <w:pPr>
              <w:overflowPunct w:val="0"/>
              <w:topLinePunct/>
              <w:autoSpaceDE/>
              <w:adjustRightInd w:val="0"/>
              <w:snapToGrid w:val="0"/>
              <w:spacing w:line="290" w:lineRule="atLeast"/>
              <w:ind w:firstLineChars="200" w:firstLine="396"/>
              <w:rPr>
                <w:rFonts w:ascii="한컴바탕" w:eastAsia="한컴바탕" w:hAnsi="한컴바탕" w:cs="한컴바탕"/>
                <w:b/>
                <w:spacing w:val="-4"/>
                <w:sz w:val="21"/>
                <w:szCs w:val="21"/>
              </w:rPr>
            </w:pPr>
            <w:r w:rsidRPr="00396C43">
              <w:rPr>
                <w:rFonts w:ascii="한컴바탕" w:eastAsia="한컴바탕" w:hAnsi="한컴바탕" w:cs="한컴바탕" w:hint="eastAsia"/>
                <w:b/>
                <w:spacing w:val="-4"/>
                <w:sz w:val="21"/>
                <w:szCs w:val="21"/>
              </w:rPr>
              <w:t xml:space="preserve">(3) 산·학·연(산업계, 학계, 연구기관)의 협력을 장려하여 </w:t>
            </w:r>
            <w:proofErr w:type="spellStart"/>
            <w:r w:rsidRPr="00396C43">
              <w:rPr>
                <w:rFonts w:ascii="한컴바탕" w:eastAsia="한컴바탕" w:hAnsi="한컴바탕" w:cs="한컴바탕" w:hint="eastAsia"/>
                <w:b/>
                <w:spacing w:val="-4"/>
                <w:sz w:val="21"/>
                <w:szCs w:val="21"/>
              </w:rPr>
              <w:t>바이오기술산업</w:t>
            </w:r>
            <w:proofErr w:type="spellEnd"/>
            <w:r w:rsidRPr="00396C43">
              <w:rPr>
                <w:rFonts w:ascii="한컴바탕" w:eastAsia="한컴바탕" w:hAnsi="한컴바탕" w:cs="한컴바탕" w:hint="eastAsia"/>
                <w:b/>
                <w:spacing w:val="-4"/>
                <w:sz w:val="21"/>
                <w:szCs w:val="21"/>
              </w:rPr>
              <w:t xml:space="preserve"> 혁신능력 건설 촉진</w:t>
            </w:r>
          </w:p>
          <w:p w:rsidR="00456752" w:rsidRPr="00396C43" w:rsidRDefault="00456752" w:rsidP="00396C43">
            <w:pPr>
              <w:overflowPunct w:val="0"/>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396C43">
              <w:rPr>
                <w:rFonts w:ascii="한컴바탕" w:eastAsia="한컴바탕" w:hAnsi="한컴바탕" w:cs="한컴바탕" w:hint="eastAsia"/>
                <w:spacing w:val="-4"/>
                <w:sz w:val="21"/>
                <w:szCs w:val="21"/>
              </w:rPr>
              <w:t xml:space="preserve">산학연 전략 연맹의 구성과 교내기업의 연합 연구개발중심(기지, 인큐베이터) 조직 등의 방식을 통해 기업선도 조직, 단과대학과 과학연구소가 공동으로 참여하는 혁신체계를 건립한다. 재무, 금융, 투자 등 정책을 통해 기업의 연구개발 투자를 증가시키며, 기업 특히 대기업이 연구개발기구를 건립하도록 촉진하여 기업 혁신능력을 강화한다. 기업과 단과대학, 과학연구소가 연합하여 </w:t>
            </w:r>
            <w:proofErr w:type="spellStart"/>
            <w:r w:rsidRPr="00396C43">
              <w:rPr>
                <w:rFonts w:ascii="한컴바탕" w:eastAsia="한컴바탕" w:hAnsi="한컴바탕" w:cs="한컴바탕" w:hint="eastAsia"/>
                <w:spacing w:val="-4"/>
                <w:sz w:val="21"/>
                <w:szCs w:val="21"/>
              </w:rPr>
              <w:t>바이오기술</w:t>
            </w:r>
            <w:proofErr w:type="spellEnd"/>
            <w:r w:rsidRPr="00396C43">
              <w:rPr>
                <w:rFonts w:ascii="한컴바탕" w:eastAsia="한컴바탕" w:hAnsi="한컴바탕" w:cs="한컴바탕" w:hint="eastAsia"/>
                <w:spacing w:val="-4"/>
                <w:sz w:val="21"/>
                <w:szCs w:val="21"/>
              </w:rPr>
              <w:t xml:space="preserve"> 성과를 전환하는 것을 장려하며, 기업이 국가 공정실험실, 국가 공정기술연구센터를 개조 또는 신축하고, 연구성과의 공정화와 체계 통합능력을 제고한다. 국외기구의 중국 연구개발 센터 설립을 장려하고 지원한다.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
          <w:p w:rsidR="00456752" w:rsidRPr="00235B69" w:rsidRDefault="00456752" w:rsidP="006255BC">
            <w:pPr>
              <w:overflowPunct w:val="0"/>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235B69">
              <w:rPr>
                <w:rFonts w:ascii="한컴바탕" w:eastAsia="한컴바탕" w:hAnsi="한컴바탕" w:cs="한컴바탕" w:hint="eastAsia"/>
                <w:b/>
                <w:sz w:val="21"/>
                <w:szCs w:val="21"/>
              </w:rPr>
              <w:t>(4) 지적재산권 제도를 완벽히 하여 우수한 격려제도 구축</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roofErr w:type="spellStart"/>
            <w:r w:rsidRPr="00235B69">
              <w:rPr>
                <w:rFonts w:ascii="한컴바탕" w:eastAsia="한컴바탕" w:hAnsi="한컴바탕" w:cs="한컴바탕" w:hint="eastAsia"/>
                <w:sz w:val="21"/>
                <w:szCs w:val="21"/>
              </w:rPr>
              <w:t>바이오분야의</w:t>
            </w:r>
            <w:proofErr w:type="spellEnd"/>
            <w:r w:rsidRPr="00235B69">
              <w:rPr>
                <w:rFonts w:ascii="한컴바탕" w:eastAsia="한컴바탕" w:hAnsi="한컴바탕" w:cs="한컴바탕" w:hint="eastAsia"/>
                <w:sz w:val="21"/>
                <w:szCs w:val="21"/>
              </w:rPr>
              <w:t xml:space="preserve"> 지적재산권제도를 진일보 완벽히 하여 전 사회의 지적재산권 의식을 촉진하고, 지적재산권 보호 강도를 강화하여 최대한 빠른 시일에 중국 생물자원과 </w:t>
            </w:r>
            <w:proofErr w:type="spellStart"/>
            <w:r w:rsidRPr="00235B69">
              <w:rPr>
                <w:rFonts w:ascii="한컴바탕" w:eastAsia="한컴바탕" w:hAnsi="한컴바탕" w:cs="한컴바탕" w:hint="eastAsia"/>
                <w:sz w:val="21"/>
                <w:szCs w:val="21"/>
              </w:rPr>
              <w:t>바이오기술</w:t>
            </w:r>
            <w:proofErr w:type="spellEnd"/>
            <w:r w:rsidRPr="00235B69">
              <w:rPr>
                <w:rFonts w:ascii="한컴바탕" w:eastAsia="한컴바탕" w:hAnsi="한컴바탕" w:cs="한컴바탕" w:hint="eastAsia"/>
                <w:sz w:val="21"/>
                <w:szCs w:val="21"/>
              </w:rPr>
              <w:t xml:space="preserve"> 지적재산권 보호의 법률법규를 완벽히 하여 심사절차 최적화, 심사비준기한 단축한다. </w:t>
            </w:r>
            <w:proofErr w:type="spellStart"/>
            <w:r w:rsidRPr="00235B69">
              <w:rPr>
                <w:rFonts w:ascii="한컴바탕" w:eastAsia="한컴바탕" w:hAnsi="한컴바탕" w:cs="한컴바탕" w:hint="eastAsia"/>
                <w:sz w:val="21"/>
                <w:szCs w:val="21"/>
              </w:rPr>
              <w:t>바이오기술</w:t>
            </w:r>
            <w:proofErr w:type="spellEnd"/>
            <w:r w:rsidRPr="00235B69">
              <w:rPr>
                <w:rFonts w:ascii="한컴바탕" w:eastAsia="한컴바탕" w:hAnsi="한컴바탕" w:cs="한컴바탕" w:hint="eastAsia"/>
                <w:sz w:val="21"/>
                <w:szCs w:val="21"/>
              </w:rPr>
              <w:t xml:space="preserve"> 지적재산권 중개기구 발전을 장려하고 지</w:t>
            </w:r>
            <w:r w:rsidRPr="00235B69">
              <w:rPr>
                <w:rFonts w:ascii="한컴바탕" w:eastAsia="한컴바탕" w:hAnsi="한컴바탕" w:cs="한컴바탕" w:hint="eastAsia"/>
                <w:sz w:val="21"/>
                <w:szCs w:val="21"/>
              </w:rPr>
              <w:lastRenderedPageBreak/>
              <w:t>원하여 지적재산권 창조자(创造者)의 장려정책을 실행한다. 기업의 기여 인재에 대한 격려제도를 장려 및 지원하며, 지식, 기술, 성과, 특허 등의 주식 구매를 허용하고 적극적인 업무와 창조적인 노동력을 적극 동원한다.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
          <w:p w:rsidR="00456752" w:rsidRPr="00235B69" w:rsidRDefault="00456752" w:rsidP="006255BC">
            <w:pPr>
              <w:overflowPunct w:val="0"/>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235B69">
              <w:rPr>
                <w:rFonts w:ascii="한컴바탕" w:eastAsia="한컴바탕" w:hAnsi="한컴바탕" w:cs="한컴바탕" w:hint="eastAsia"/>
                <w:b/>
                <w:sz w:val="21"/>
                <w:szCs w:val="21"/>
              </w:rPr>
              <w:t xml:space="preserve">(5) 혁신인재의 도입과 양성모델로 자질이 뛰어난 </w:t>
            </w:r>
            <w:proofErr w:type="spellStart"/>
            <w:r w:rsidRPr="00235B69">
              <w:rPr>
                <w:rFonts w:ascii="한컴바탕" w:eastAsia="한컴바탕" w:hAnsi="한컴바탕" w:cs="한컴바탕" w:hint="eastAsia"/>
                <w:b/>
                <w:sz w:val="21"/>
                <w:szCs w:val="21"/>
              </w:rPr>
              <w:t>바이오기술</w:t>
            </w:r>
            <w:proofErr w:type="spellEnd"/>
            <w:r w:rsidRPr="00235B69">
              <w:rPr>
                <w:rFonts w:ascii="한컴바탕" w:eastAsia="한컴바탕" w:hAnsi="한컴바탕" w:cs="한컴바탕" w:hint="eastAsia"/>
                <w:b/>
                <w:sz w:val="21"/>
                <w:szCs w:val="21"/>
              </w:rPr>
              <w:t xml:space="preserve"> </w:t>
            </w:r>
            <w:proofErr w:type="spellStart"/>
            <w:r w:rsidRPr="00235B69">
              <w:rPr>
                <w:rFonts w:ascii="한컴바탕" w:eastAsia="한컴바탕" w:hAnsi="한컴바탕" w:cs="한컴바탕" w:hint="eastAsia"/>
                <w:b/>
                <w:sz w:val="21"/>
                <w:szCs w:val="21"/>
              </w:rPr>
              <w:t>인재단</w:t>
            </w:r>
            <w:proofErr w:type="spellEnd"/>
            <w:r w:rsidRPr="00235B69">
              <w:rPr>
                <w:rFonts w:ascii="한컴바탕" w:eastAsia="한컴바탕" w:hAnsi="한컴바탕" w:cs="한컴바탕" w:hint="eastAsia"/>
                <w:b/>
                <w:sz w:val="21"/>
                <w:szCs w:val="21"/>
              </w:rPr>
              <w:t xml:space="preserve"> 구축 강화</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35B69">
              <w:rPr>
                <w:rFonts w:ascii="한컴바탕" w:eastAsia="한컴바탕" w:hAnsi="한컴바탕" w:cs="한컴바탕" w:hint="eastAsia"/>
                <w:sz w:val="21"/>
                <w:szCs w:val="21"/>
              </w:rPr>
              <w:t xml:space="preserve">혁신인재 이용과 평가 정책 메커니즘을 개혁하고《국가 중장기 </w:t>
            </w:r>
            <w:proofErr w:type="spellStart"/>
            <w:r w:rsidRPr="00235B69">
              <w:rPr>
                <w:rFonts w:ascii="한컴바탕" w:eastAsia="한컴바탕" w:hAnsi="한컴바탕" w:cs="한컴바탕" w:hint="eastAsia"/>
                <w:sz w:val="21"/>
                <w:szCs w:val="21"/>
              </w:rPr>
              <w:t>인재발전규획</w:t>
            </w:r>
            <w:proofErr w:type="spellEnd"/>
            <w:r w:rsidRPr="00235B69">
              <w:rPr>
                <w:rFonts w:ascii="한컴바탕" w:eastAsia="한컴바탕" w:hAnsi="한컴바탕" w:cs="한컴바탕" w:hint="eastAsia"/>
                <w:sz w:val="21"/>
                <w:szCs w:val="21"/>
              </w:rPr>
              <w:t xml:space="preserve"> 개요》와 밀접하게 연결하여 자질이 뛰어난 </w:t>
            </w:r>
            <w:proofErr w:type="spellStart"/>
            <w:r w:rsidRPr="00235B69">
              <w:rPr>
                <w:rFonts w:ascii="한컴바탕" w:eastAsia="한컴바탕" w:hAnsi="한컴바탕" w:cs="한컴바탕" w:hint="eastAsia"/>
                <w:sz w:val="21"/>
                <w:szCs w:val="21"/>
              </w:rPr>
              <w:t>바이오기술</w:t>
            </w:r>
            <w:proofErr w:type="spellEnd"/>
            <w:r w:rsidRPr="00235B69">
              <w:rPr>
                <w:rFonts w:ascii="한컴바탕" w:eastAsia="한컴바탕" w:hAnsi="한컴바탕" w:cs="한컴바탕" w:hint="eastAsia"/>
                <w:sz w:val="21"/>
                <w:szCs w:val="21"/>
              </w:rPr>
              <w:t xml:space="preserve"> 및 산업 </w:t>
            </w:r>
            <w:proofErr w:type="spellStart"/>
            <w:r w:rsidRPr="00235B69">
              <w:rPr>
                <w:rFonts w:ascii="한컴바탕" w:eastAsia="한컴바탕" w:hAnsi="한컴바탕" w:cs="한컴바탕" w:hint="eastAsia"/>
                <w:sz w:val="21"/>
                <w:szCs w:val="21"/>
              </w:rPr>
              <w:t>인재단의</w:t>
            </w:r>
            <w:proofErr w:type="spellEnd"/>
            <w:r w:rsidRPr="00235B69">
              <w:rPr>
                <w:rFonts w:ascii="한컴바탕" w:eastAsia="한컴바탕" w:hAnsi="한컴바탕" w:cs="한컴바탕" w:hint="eastAsia"/>
                <w:sz w:val="21"/>
                <w:szCs w:val="21"/>
              </w:rPr>
              <w:t xml:space="preserve"> 건설을 추진한다. </w:t>
            </w:r>
            <w:r w:rsidRPr="00235B69">
              <w:rPr>
                <w:rFonts w:ascii="한컴바탕" w:eastAsia="한컴바탕" w:hAnsi="한컴바탕" w:cs="한컴바탕"/>
                <w:sz w:val="21"/>
                <w:szCs w:val="21"/>
              </w:rPr>
              <w:t>“</w:t>
            </w:r>
            <w:r w:rsidRPr="00235B69">
              <w:rPr>
                <w:rFonts w:ascii="한컴바탕" w:eastAsia="한컴바탕" w:hAnsi="한컴바탕" w:cs="한컴바탕" w:hint="eastAsia"/>
                <w:sz w:val="21"/>
                <w:szCs w:val="21"/>
              </w:rPr>
              <w:t>천인계획(</w:t>
            </w:r>
            <w:proofErr w:type="spellStart"/>
            <w:r w:rsidRPr="00235B69">
              <w:rPr>
                <w:rFonts w:ascii="한컴바탕" w:eastAsia="한컴바탕" w:hAnsi="한컴바탕" w:cs="한컴바탕"/>
                <w:sz w:val="21"/>
                <w:szCs w:val="21"/>
              </w:rPr>
              <w:t>千人</w:t>
            </w:r>
            <w:r w:rsidRPr="00235B69">
              <w:rPr>
                <w:rFonts w:ascii="한컴바탕" w:eastAsia="한컴바탕" w:hAnsi="한컴바탕" w:cs="한컴바탕" w:hint="eastAsia"/>
                <w:sz w:val="21"/>
                <w:szCs w:val="21"/>
              </w:rPr>
              <w:t>计划</w:t>
            </w:r>
            <w:proofErr w:type="spellEnd"/>
            <w:r w:rsidRPr="00235B69">
              <w:rPr>
                <w:rFonts w:ascii="한컴바탕" w:eastAsia="한컴바탕" w:hAnsi="한컴바탕" w:cs="한컴바탕" w:hint="eastAsia"/>
                <w:sz w:val="21"/>
                <w:szCs w:val="21"/>
              </w:rPr>
              <w:t>)</w:t>
            </w:r>
            <w:r w:rsidRPr="00235B69">
              <w:rPr>
                <w:rFonts w:ascii="한컴바탕" w:eastAsia="한컴바탕" w:hAnsi="한컴바탕" w:cs="한컴바탕"/>
                <w:sz w:val="21"/>
                <w:szCs w:val="21"/>
              </w:rPr>
              <w:t>”</w:t>
            </w:r>
            <w:r w:rsidRPr="00235B69">
              <w:rPr>
                <w:rFonts w:ascii="한컴바탕" w:eastAsia="한컴바탕" w:hAnsi="한컴바탕" w:cs="한컴바탕" w:hint="eastAsia"/>
                <w:sz w:val="21"/>
                <w:szCs w:val="21"/>
              </w:rPr>
              <w:t xml:space="preserve">, </w:t>
            </w:r>
            <w:r w:rsidRPr="00235B69">
              <w:rPr>
                <w:rFonts w:ascii="한컴바탕" w:eastAsia="한컴바탕" w:hAnsi="한컴바탕" w:cs="한컴바탕"/>
                <w:sz w:val="21"/>
                <w:szCs w:val="21"/>
              </w:rPr>
              <w:t>“</w:t>
            </w:r>
            <w:r w:rsidRPr="00235B69">
              <w:rPr>
                <w:rFonts w:ascii="한컴바탕" w:eastAsia="한컴바탕" w:hAnsi="한컴바탕" w:cs="한컴바탕" w:hint="eastAsia"/>
                <w:sz w:val="21"/>
                <w:szCs w:val="21"/>
              </w:rPr>
              <w:t>혁신인재 추진계획</w:t>
            </w:r>
            <w:r w:rsidRPr="00235B69">
              <w:rPr>
                <w:rFonts w:ascii="한컴바탕" w:eastAsia="한컴바탕" w:hAnsi="한컴바탕" w:cs="한컴바탕"/>
                <w:sz w:val="21"/>
                <w:szCs w:val="21"/>
              </w:rPr>
              <w:t>”</w:t>
            </w:r>
            <w:r w:rsidRPr="00235B69">
              <w:rPr>
                <w:rFonts w:ascii="한컴바탕" w:eastAsia="한컴바탕" w:hAnsi="한컴바탕" w:cs="한컴바탕" w:hint="eastAsia"/>
                <w:sz w:val="21"/>
                <w:szCs w:val="21"/>
              </w:rPr>
              <w:t xml:space="preserve">, </w:t>
            </w:r>
            <w:r w:rsidRPr="00235B69">
              <w:rPr>
                <w:rFonts w:ascii="한컴바탕" w:eastAsia="한컴바탕" w:hAnsi="한컴바탕" w:cs="한컴바탕"/>
                <w:sz w:val="21"/>
                <w:szCs w:val="21"/>
              </w:rPr>
              <w:t>“</w:t>
            </w:r>
            <w:r w:rsidRPr="00235B69">
              <w:rPr>
                <w:rFonts w:ascii="한컴바탕" w:eastAsia="한컴바탕" w:hAnsi="한컴바탕" w:cs="한컴바탕" w:hint="eastAsia"/>
                <w:sz w:val="21"/>
                <w:szCs w:val="21"/>
              </w:rPr>
              <w:t>청년영재 개발계획</w:t>
            </w:r>
            <w:r w:rsidRPr="00235B69">
              <w:rPr>
                <w:rFonts w:ascii="한컴바탕" w:eastAsia="한컴바탕" w:hAnsi="한컴바탕" w:cs="한컴바탕"/>
                <w:sz w:val="21"/>
                <w:szCs w:val="21"/>
              </w:rPr>
              <w:t>”</w:t>
            </w:r>
            <w:r w:rsidRPr="00235B69">
              <w:rPr>
                <w:rFonts w:ascii="한컴바탕" w:eastAsia="한컴바탕" w:hAnsi="한컴바탕" w:cs="한컴바탕" w:hint="eastAsia"/>
                <w:sz w:val="21"/>
                <w:szCs w:val="21"/>
              </w:rPr>
              <w:t xml:space="preserve"> 등 인재 계획 과정을 결합하여 과학자, </w:t>
            </w:r>
            <w:proofErr w:type="spellStart"/>
            <w:r w:rsidRPr="00235B69">
              <w:rPr>
                <w:rFonts w:ascii="한컴바탕" w:eastAsia="한컴바탕" w:hAnsi="한컴바탕" w:cs="한컴바탕" w:hint="eastAsia"/>
                <w:sz w:val="21"/>
                <w:szCs w:val="21"/>
              </w:rPr>
              <w:t>바이오기술</w:t>
            </w:r>
            <w:proofErr w:type="spellEnd"/>
            <w:r w:rsidRPr="00235B69">
              <w:rPr>
                <w:rFonts w:ascii="한컴바탕" w:eastAsia="한컴바탕" w:hAnsi="한컴바탕" w:cs="한컴바탕" w:hint="eastAsia"/>
                <w:sz w:val="21"/>
                <w:szCs w:val="21"/>
              </w:rPr>
              <w:t xml:space="preserve"> 원시성 혁신인재, 공정화 개발인재를 중점적으로 양성한다. 단체의 도입, 핵심인재 도입 등의 방식을 도입하여 유학생, 해외 회교가 중국으로 돌아와 바이오 기업을 창립하거나, 교육 및 연구에 종사하도록 유도, 지원한다. </w:t>
            </w:r>
            <w:proofErr w:type="spellStart"/>
            <w:r w:rsidRPr="00235B69">
              <w:rPr>
                <w:rFonts w:ascii="한컴바탕" w:eastAsia="한컴바탕" w:hAnsi="한컴바탕" w:cs="한컴바탕" w:hint="eastAsia"/>
                <w:sz w:val="21"/>
                <w:szCs w:val="21"/>
              </w:rPr>
              <w:t>바이오기술</w:t>
            </w:r>
            <w:proofErr w:type="spellEnd"/>
            <w:r w:rsidRPr="00235B69">
              <w:rPr>
                <w:rFonts w:ascii="한컴바탕" w:eastAsia="한컴바탕" w:hAnsi="한컴바탕" w:cs="한컴바탕" w:hint="eastAsia"/>
                <w:sz w:val="21"/>
                <w:szCs w:val="21"/>
              </w:rPr>
              <w:t xml:space="preserve"> 인재의 국제훈련 협력과 국제학술교류를 강화한다.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
          <w:p w:rsidR="00456752" w:rsidRPr="00235B69" w:rsidRDefault="00456752" w:rsidP="006255BC">
            <w:pPr>
              <w:overflowPunct w:val="0"/>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235B69">
              <w:rPr>
                <w:rFonts w:ascii="한컴바탕" w:eastAsia="한컴바탕" w:hAnsi="한컴바탕" w:cs="한컴바탕" w:hint="eastAsia"/>
                <w:b/>
                <w:sz w:val="21"/>
                <w:szCs w:val="21"/>
              </w:rPr>
              <w:t>(6) 광범위한 국제와 지역의 협력하여 국외 우수기술인재 자원을 충분히 활용</w:t>
            </w:r>
          </w:p>
          <w:p w:rsidR="00456752" w:rsidRPr="000227B2" w:rsidRDefault="00456752" w:rsidP="000227B2">
            <w:pPr>
              <w:overflowPunct w:val="0"/>
              <w:topLinePunct/>
              <w:autoSpaceDE/>
              <w:adjustRightInd w:val="0"/>
              <w:snapToGrid w:val="0"/>
              <w:spacing w:line="290" w:lineRule="atLeast"/>
              <w:ind w:firstLineChars="200" w:firstLine="412"/>
              <w:rPr>
                <w:rFonts w:ascii="한컴바탕" w:eastAsia="한컴바탕" w:hAnsi="한컴바탕" w:cs="한컴바탕"/>
                <w:spacing w:val="-2"/>
                <w:sz w:val="21"/>
                <w:szCs w:val="21"/>
              </w:rPr>
            </w:pPr>
            <w:r w:rsidRPr="000227B2">
              <w:rPr>
                <w:rFonts w:ascii="한컴바탕" w:eastAsia="한컴바탕" w:hAnsi="한컴바탕" w:cs="한컴바탕" w:hint="eastAsia"/>
                <w:spacing w:val="-2"/>
                <w:sz w:val="21"/>
                <w:szCs w:val="21"/>
              </w:rPr>
              <w:t>국제 상호 승인 실험실의 건설을 추진하여 국제 바이오 관련 과학공정계획의 연구와 개발에 참여 및 주도하고, 국외 정부 간, 민간의 협력과 교류를 강화한다. 대형 다국적기업 건설 전략 파트너관계를 적극적으로 추진하고, 신상품의 협력개발, 국제시장을 공동으로 개척한다. 해외자원을 충분히 이용하고 특히, 인재자원, 주요 기술분야를 선택하여 국제에 우수 인재를 개방한다. 조건을 갖춘 과학연구기구와 기업의 국외 연구개발기구 건립을 적극적으로 지도 및 지원하며, 도입한 기술의 소화, 흡수 및 재창조를 강화하여 국외 우수자원을 충분히 이용한다.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
          <w:p w:rsidR="00456752" w:rsidRPr="00235B69" w:rsidRDefault="00456752" w:rsidP="006255BC">
            <w:pPr>
              <w:overflowPunct w:val="0"/>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235B69">
              <w:rPr>
                <w:rFonts w:ascii="한컴바탕" w:eastAsia="한컴바탕" w:hAnsi="한컴바탕" w:cs="한컴바탕" w:hint="eastAsia"/>
                <w:b/>
                <w:sz w:val="21"/>
                <w:szCs w:val="21"/>
              </w:rPr>
              <w:t>단어해석:</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roofErr w:type="gramStart"/>
            <w:r w:rsidRPr="00235B69">
              <w:rPr>
                <w:rFonts w:ascii="한컴바탕" w:eastAsia="한컴바탕" w:hAnsi="한컴바탕" w:cs="한컴바탕" w:hint="eastAsia"/>
                <w:sz w:val="21"/>
                <w:szCs w:val="21"/>
              </w:rPr>
              <w:t>병진의학 :</w:t>
            </w:r>
            <w:proofErr w:type="gramEnd"/>
            <w:r w:rsidRPr="00235B69">
              <w:rPr>
                <w:rFonts w:ascii="한컴바탕" w:eastAsia="한컴바탕" w:hAnsi="한컴바탕" w:cs="한컴바탕" w:hint="eastAsia"/>
                <w:sz w:val="21"/>
                <w:szCs w:val="21"/>
              </w:rPr>
              <w:t xml:space="preserve"> </w:t>
            </w:r>
            <w:r w:rsidRPr="00235B69">
              <w:rPr>
                <w:rFonts w:ascii="한컴바탕" w:eastAsia="한컴바탕" w:hAnsi="한컴바탕" w:cs="한컴바탕"/>
                <w:sz w:val="21"/>
                <w:szCs w:val="21"/>
              </w:rPr>
              <w:t>Translational Medicine</w:t>
            </w:r>
            <w:r w:rsidRPr="00235B69">
              <w:rPr>
                <w:rFonts w:ascii="한컴바탕" w:eastAsia="한컴바탕" w:hAnsi="한컴바탕" w:cs="한컴바탕" w:hint="eastAsia"/>
                <w:sz w:val="21"/>
                <w:szCs w:val="21"/>
              </w:rPr>
              <w:t xml:space="preserve">, 병진의학이란 일종의 종합적 학과분야로서 현대 분자생물기술에 포함된 방법을 통해 실험실 연구성과를 임상치료에 응용한 제품과 기술로 전환한다. 동시에 임상 관찰과 분석을 통해 실험실에서 인체와 질병을 좀 더 잘 인식하는 데 도움을 주고, 더욱 최적화된 실험실 설계로 기초연구를 촉진한다. 때문에 궁극적으로 전체적인 </w:t>
            </w:r>
            <w:r w:rsidRPr="00235B69">
              <w:rPr>
                <w:rFonts w:ascii="한컴바탕" w:eastAsia="한컴바탕" w:hAnsi="한컴바탕" w:cs="한컴바탕" w:hint="eastAsia"/>
                <w:sz w:val="21"/>
                <w:szCs w:val="21"/>
              </w:rPr>
              <w:lastRenderedPageBreak/>
              <w:t xml:space="preserve">의료수준을 제고하고 환자의 건강문제를 해결하는 데 도움을 준다. </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roofErr w:type="gramStart"/>
            <w:r w:rsidRPr="00235B69">
              <w:rPr>
                <w:rFonts w:ascii="한컴바탕" w:eastAsia="한컴바탕" w:hAnsi="한컴바탕" w:cs="한컴바탕" w:hint="eastAsia"/>
                <w:sz w:val="21"/>
                <w:szCs w:val="21"/>
              </w:rPr>
              <w:t>재생의학 :</w:t>
            </w:r>
            <w:proofErr w:type="gramEnd"/>
            <w:r w:rsidRPr="00235B69">
              <w:rPr>
                <w:rFonts w:ascii="한컴바탕" w:eastAsia="한컴바탕" w:hAnsi="한컴바탕" w:cs="한컴바탕" w:hint="eastAsia"/>
                <w:sz w:val="21"/>
                <w:szCs w:val="21"/>
              </w:rPr>
              <w:t xml:space="preserve"> </w:t>
            </w:r>
            <w:r w:rsidRPr="00235B69">
              <w:rPr>
                <w:rFonts w:ascii="한컴바탕" w:eastAsia="한컴바탕" w:hAnsi="한컴바탕" w:cs="한컴바탕"/>
                <w:sz w:val="21"/>
                <w:szCs w:val="21"/>
              </w:rPr>
              <w:t>Regeneration Medicine</w:t>
            </w:r>
            <w:r w:rsidRPr="00235B69">
              <w:rPr>
                <w:rFonts w:ascii="한컴바탕" w:eastAsia="한컴바탕" w:hAnsi="한컴바탕" w:cs="한컴바탕" w:hint="eastAsia"/>
                <w:sz w:val="21"/>
                <w:szCs w:val="21"/>
              </w:rPr>
              <w:t>, 연구 생물체의 정상 조직의 특징과 기능, 상처회복과 재생 메커니즘 및 줄기세포 분화 메커니즘을 통해 효과적인 생물 치료방법을 찾고 생물체의 자가 회복 과 재생 또는 새로운 조직과 기관을 구성하며 손상된 조직과 기관의 기능을 개선 또는 회복시키는 학문이다.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
          <w:p w:rsidR="00456752" w:rsidRPr="00422697" w:rsidRDefault="00456752" w:rsidP="00422697">
            <w:pPr>
              <w:overflowPunct w:val="0"/>
              <w:topLinePunct/>
              <w:autoSpaceDE/>
              <w:adjustRightInd w:val="0"/>
              <w:snapToGrid w:val="0"/>
              <w:spacing w:line="290" w:lineRule="atLeast"/>
              <w:ind w:firstLineChars="200" w:firstLine="476"/>
              <w:rPr>
                <w:rFonts w:ascii="한컴바탕" w:eastAsia="한컴바탕" w:hAnsi="한컴바탕" w:cs="한컴바탕"/>
                <w:spacing w:val="14"/>
                <w:sz w:val="21"/>
                <w:szCs w:val="21"/>
              </w:rPr>
            </w:pPr>
            <w:proofErr w:type="gramStart"/>
            <w:r w:rsidRPr="00422697">
              <w:rPr>
                <w:rFonts w:ascii="한컴바탕" w:eastAsia="한컴바탕" w:hAnsi="한컴바탕" w:cs="한컴바탕" w:hint="eastAsia"/>
                <w:spacing w:val="14"/>
                <w:sz w:val="21"/>
                <w:szCs w:val="21"/>
              </w:rPr>
              <w:t>만능줄기세포 :</w:t>
            </w:r>
            <w:proofErr w:type="gramEnd"/>
            <w:r w:rsidRPr="00422697">
              <w:rPr>
                <w:rFonts w:ascii="한컴바탕" w:eastAsia="한컴바탕" w:hAnsi="한컴바탕" w:cs="한컴바탕" w:hint="eastAsia"/>
                <w:spacing w:val="14"/>
                <w:sz w:val="21"/>
                <w:szCs w:val="21"/>
              </w:rPr>
              <w:t xml:space="preserve"> </w:t>
            </w:r>
            <w:r w:rsidRPr="00422697">
              <w:rPr>
                <w:rFonts w:ascii="한컴바탕" w:eastAsia="한컴바탕" w:hAnsi="한컴바탕" w:cs="한컴바탕"/>
                <w:spacing w:val="14"/>
                <w:sz w:val="21"/>
                <w:szCs w:val="21"/>
              </w:rPr>
              <w:t xml:space="preserve">Induced </w:t>
            </w:r>
            <w:proofErr w:type="spellStart"/>
            <w:r w:rsidRPr="00422697">
              <w:rPr>
                <w:rFonts w:ascii="한컴바탕" w:eastAsia="한컴바탕" w:hAnsi="한컴바탕" w:cs="한컴바탕"/>
                <w:spacing w:val="14"/>
                <w:sz w:val="21"/>
                <w:szCs w:val="21"/>
              </w:rPr>
              <w:t>Pleuripotent</w:t>
            </w:r>
            <w:proofErr w:type="spellEnd"/>
            <w:r w:rsidRPr="00422697">
              <w:rPr>
                <w:rFonts w:ascii="한컴바탕" w:eastAsia="한컴바탕" w:hAnsi="한컴바탕" w:cs="한컴바탕"/>
                <w:spacing w:val="14"/>
                <w:sz w:val="21"/>
                <w:szCs w:val="21"/>
              </w:rPr>
              <w:t xml:space="preserve"> Stem Cells</w:t>
            </w:r>
            <w:r w:rsidRPr="00422697">
              <w:rPr>
                <w:rFonts w:ascii="한컴바탕" w:eastAsia="한컴바탕" w:hAnsi="한컴바탕" w:cs="한컴바탕" w:hint="eastAsia"/>
                <w:spacing w:val="14"/>
                <w:sz w:val="21"/>
                <w:szCs w:val="21"/>
              </w:rPr>
              <w:t xml:space="preserve"> (</w:t>
            </w:r>
            <w:r w:rsidRPr="00422697">
              <w:rPr>
                <w:rFonts w:ascii="한컴바탕" w:eastAsia="한컴바탕" w:hAnsi="한컴바탕" w:cs="한컴바탕"/>
                <w:spacing w:val="14"/>
                <w:sz w:val="21"/>
                <w:szCs w:val="21"/>
              </w:rPr>
              <w:t>“</w:t>
            </w:r>
            <w:proofErr w:type="spellStart"/>
            <w:r w:rsidRPr="00422697">
              <w:rPr>
                <w:rFonts w:ascii="한컴바탕" w:eastAsia="한컴바탕" w:hAnsi="한컴바탕" w:cs="한컴바탕" w:hint="eastAsia"/>
                <w:spacing w:val="14"/>
                <w:sz w:val="21"/>
                <w:szCs w:val="21"/>
              </w:rPr>
              <w:t>iPS</w:t>
            </w:r>
            <w:proofErr w:type="spellEnd"/>
            <w:r w:rsidRPr="00422697">
              <w:rPr>
                <w:rFonts w:ascii="한컴바탕" w:eastAsia="한컴바탕" w:hAnsi="한컴바탕" w:cs="한컴바탕" w:hint="eastAsia"/>
                <w:spacing w:val="14"/>
                <w:sz w:val="21"/>
                <w:szCs w:val="21"/>
              </w:rPr>
              <w:t>세포</w:t>
            </w:r>
            <w:r w:rsidRPr="00422697">
              <w:rPr>
                <w:rFonts w:ascii="한컴바탕" w:eastAsia="한컴바탕" w:hAnsi="한컴바탕" w:cs="한컴바탕"/>
                <w:spacing w:val="14"/>
                <w:sz w:val="21"/>
                <w:szCs w:val="21"/>
              </w:rPr>
              <w:t>”</w:t>
            </w:r>
            <w:proofErr w:type="spellStart"/>
            <w:r w:rsidRPr="00422697">
              <w:rPr>
                <w:rFonts w:ascii="한컴바탕" w:eastAsia="한컴바탕" w:hAnsi="한컴바탕" w:cs="한컴바탕" w:hint="eastAsia"/>
                <w:spacing w:val="14"/>
                <w:sz w:val="21"/>
                <w:szCs w:val="21"/>
              </w:rPr>
              <w:t>로</w:t>
            </w:r>
            <w:proofErr w:type="spellEnd"/>
            <w:r w:rsidRPr="00422697">
              <w:rPr>
                <w:rFonts w:ascii="한컴바탕" w:eastAsia="한컴바탕" w:hAnsi="한컴바탕" w:cs="한컴바탕" w:hint="eastAsia"/>
                <w:spacing w:val="14"/>
                <w:sz w:val="21"/>
                <w:szCs w:val="21"/>
              </w:rPr>
              <w:t xml:space="preserve"> 약칭), 만능줄기세포란 동물체 세포가 4종 또는 다종의 인공 인자를 투입하여 일정한 조건하에서 ES(</w:t>
            </w:r>
            <w:r w:rsidRPr="00422697">
              <w:rPr>
                <w:rFonts w:ascii="한컴바탕" w:eastAsia="한컴바탕" w:hAnsi="한컴바탕" w:cs="한컴바탕"/>
                <w:spacing w:val="14"/>
                <w:sz w:val="21"/>
                <w:szCs w:val="21"/>
              </w:rPr>
              <w:t>Embryo Stem</w:t>
            </w:r>
            <w:r w:rsidRPr="00422697">
              <w:rPr>
                <w:rFonts w:ascii="한컴바탕" w:eastAsia="한컴바탕" w:hAnsi="한컴바탕" w:cs="한컴바탕" w:hint="eastAsia"/>
                <w:spacing w:val="14"/>
                <w:sz w:val="21"/>
                <w:szCs w:val="21"/>
              </w:rPr>
              <w:t>, 배아줄기세포)와 형태, 기능이 유사하게 변형되는 세포를 뜻한다.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roofErr w:type="gramStart"/>
            <w:r w:rsidRPr="00235B69">
              <w:rPr>
                <w:rFonts w:ascii="한컴바탕" w:eastAsia="한컴바탕" w:hAnsi="한컴바탕" w:cs="한컴바탕" w:hint="eastAsia"/>
                <w:sz w:val="21"/>
                <w:szCs w:val="21"/>
              </w:rPr>
              <w:t>유전자학 :</w:t>
            </w:r>
            <w:proofErr w:type="gramEnd"/>
            <w:r w:rsidRPr="00235B69">
              <w:rPr>
                <w:rFonts w:ascii="한컴바탕" w:eastAsia="한컴바탕" w:hAnsi="한컴바탕" w:cs="한컴바탕" w:hint="eastAsia"/>
                <w:sz w:val="21"/>
                <w:szCs w:val="21"/>
              </w:rPr>
              <w:t xml:space="preserve"> </w:t>
            </w:r>
            <w:r w:rsidRPr="00235B69">
              <w:rPr>
                <w:rFonts w:ascii="한컴바탕" w:eastAsia="한컴바탕" w:hAnsi="한컴바탕" w:cs="한컴바탕"/>
                <w:sz w:val="21"/>
                <w:szCs w:val="21"/>
              </w:rPr>
              <w:t>Genomics</w:t>
            </w:r>
            <w:r w:rsidRPr="00235B69">
              <w:rPr>
                <w:rFonts w:ascii="한컴바탕" w:eastAsia="한컴바탕" w:hAnsi="한컴바탕" w:cs="한컴바탕" w:hint="eastAsia"/>
                <w:sz w:val="21"/>
                <w:szCs w:val="21"/>
              </w:rPr>
              <w:t xml:space="preserve">, 생물체의 유전자의 조직구성, 구조, 기능 및 표현결과를 연구하는 학문이다. </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
          <w:p w:rsidR="00456752" w:rsidRPr="00422697" w:rsidRDefault="00456752" w:rsidP="00422697">
            <w:pPr>
              <w:overflowPunct w:val="0"/>
              <w:topLinePunct/>
              <w:autoSpaceDE/>
              <w:adjustRightInd w:val="0"/>
              <w:snapToGrid w:val="0"/>
              <w:spacing w:line="290" w:lineRule="atLeast"/>
              <w:ind w:firstLineChars="200" w:firstLine="436"/>
              <w:rPr>
                <w:rFonts w:ascii="한컴바탕" w:eastAsia="한컴바탕" w:hAnsi="한컴바탕" w:cs="한컴바탕"/>
                <w:spacing w:val="4"/>
                <w:sz w:val="21"/>
                <w:szCs w:val="21"/>
              </w:rPr>
            </w:pPr>
            <w:proofErr w:type="spellStart"/>
            <w:proofErr w:type="gramStart"/>
            <w:r w:rsidRPr="00422697">
              <w:rPr>
                <w:rFonts w:ascii="한컴바탕" w:eastAsia="한컴바탕" w:hAnsi="한컴바탕" w:cs="한컴바탕" w:hint="eastAsia"/>
                <w:spacing w:val="4"/>
                <w:sz w:val="21"/>
                <w:szCs w:val="21"/>
              </w:rPr>
              <w:t>프로테오믹스</w:t>
            </w:r>
            <w:proofErr w:type="spellEnd"/>
            <w:r w:rsidRPr="00422697">
              <w:rPr>
                <w:rFonts w:ascii="한컴바탕" w:eastAsia="한컴바탕" w:hAnsi="한컴바탕" w:cs="한컴바탕" w:hint="eastAsia"/>
                <w:spacing w:val="4"/>
                <w:sz w:val="21"/>
                <w:szCs w:val="21"/>
              </w:rPr>
              <w:t xml:space="preserve"> :</w:t>
            </w:r>
            <w:proofErr w:type="gramEnd"/>
            <w:r w:rsidRPr="00422697">
              <w:rPr>
                <w:rFonts w:ascii="한컴바탕" w:eastAsia="한컴바탕" w:hAnsi="한컴바탕" w:cs="한컴바탕" w:hint="eastAsia"/>
                <w:spacing w:val="4"/>
                <w:sz w:val="21"/>
                <w:szCs w:val="21"/>
              </w:rPr>
              <w:t xml:space="preserve"> </w:t>
            </w:r>
            <w:r w:rsidRPr="00422697">
              <w:rPr>
                <w:rFonts w:ascii="한컴바탕" w:eastAsia="한컴바탕" w:hAnsi="한컴바탕" w:cs="한컴바탕"/>
                <w:spacing w:val="4"/>
                <w:sz w:val="21"/>
                <w:szCs w:val="21"/>
              </w:rPr>
              <w:t>Proteomics</w:t>
            </w:r>
            <w:r w:rsidRPr="00422697">
              <w:rPr>
                <w:rFonts w:ascii="한컴바탕" w:eastAsia="한컴바탕" w:hAnsi="한컴바탕" w:cs="한컴바탕" w:hint="eastAsia"/>
                <w:spacing w:val="4"/>
                <w:sz w:val="21"/>
                <w:szCs w:val="21"/>
              </w:rPr>
              <w:t>, 생물체의 각종 생물 유전자 세포 중의 단백질의 구조 및 기능을 규명하는 학문이다. 단백질의 구조, 형태구성형식, 구조, 기능과 상호작용 등을 포함한다.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roofErr w:type="gramStart"/>
            <w:r w:rsidRPr="00235B69">
              <w:rPr>
                <w:rFonts w:ascii="한컴바탕" w:eastAsia="한컴바탕" w:hAnsi="한컴바탕" w:cs="한컴바탕" w:hint="eastAsia"/>
                <w:sz w:val="21"/>
                <w:szCs w:val="21"/>
              </w:rPr>
              <w:t>체외진단 :</w:t>
            </w:r>
            <w:proofErr w:type="gramEnd"/>
            <w:r w:rsidRPr="00235B69">
              <w:rPr>
                <w:rFonts w:ascii="한컴바탕" w:eastAsia="한컴바탕" w:hAnsi="한컴바탕" w:cs="한컴바탕" w:hint="eastAsia"/>
                <w:sz w:val="21"/>
                <w:szCs w:val="21"/>
              </w:rPr>
              <w:t xml:space="preserve"> </w:t>
            </w:r>
            <w:r w:rsidRPr="00235B69">
              <w:rPr>
                <w:rFonts w:ascii="한컴바탕" w:eastAsia="한컴바탕" w:hAnsi="한컴바탕" w:cs="한컴바탕"/>
                <w:sz w:val="21"/>
                <w:szCs w:val="21"/>
              </w:rPr>
              <w:t>: In Vitro Diagnostic Products</w:t>
            </w:r>
            <w:r w:rsidRPr="00235B69">
              <w:rPr>
                <w:rFonts w:ascii="한컴바탕" w:eastAsia="한컴바탕" w:hAnsi="한컴바탕" w:cs="한컴바탕" w:hint="eastAsia"/>
                <w:sz w:val="21"/>
                <w:szCs w:val="21"/>
              </w:rPr>
              <w:t xml:space="preserve"> (</w:t>
            </w:r>
            <w:r w:rsidRPr="00235B69">
              <w:rPr>
                <w:rFonts w:ascii="한컴바탕" w:eastAsia="한컴바탕" w:hAnsi="한컴바탕" w:cs="한컴바탕"/>
                <w:sz w:val="21"/>
                <w:szCs w:val="21"/>
              </w:rPr>
              <w:t>“</w:t>
            </w:r>
            <w:r w:rsidRPr="00235B69">
              <w:rPr>
                <w:rFonts w:ascii="한컴바탕" w:eastAsia="한컴바탕" w:hAnsi="한컴바탕" w:cs="한컴바탕" w:hint="eastAsia"/>
                <w:sz w:val="21"/>
                <w:szCs w:val="21"/>
              </w:rPr>
              <w:t>IVD</w:t>
            </w:r>
            <w:r w:rsidRPr="00235B69">
              <w:rPr>
                <w:rFonts w:ascii="한컴바탕" w:eastAsia="한컴바탕" w:hAnsi="한컴바탕" w:cs="한컴바탕"/>
                <w:sz w:val="21"/>
                <w:szCs w:val="21"/>
              </w:rPr>
              <w:t>”</w:t>
            </w:r>
            <w:r w:rsidRPr="00235B69">
              <w:rPr>
                <w:rFonts w:ascii="한컴바탕" w:eastAsia="한컴바탕" w:hAnsi="한컴바탕" w:cs="한컴바탕" w:hint="eastAsia"/>
                <w:sz w:val="21"/>
                <w:szCs w:val="21"/>
              </w:rPr>
              <w:t xml:space="preserve">로 약칭) 샘플(혈액, 체액, 조직 등)을 인체에서 추출한 후 </w:t>
            </w:r>
            <w:proofErr w:type="spellStart"/>
            <w:r w:rsidRPr="00235B69">
              <w:rPr>
                <w:rFonts w:ascii="한컴바탕" w:eastAsia="한컴바탕" w:hAnsi="한컴바탕" w:cs="한컴바탕" w:hint="eastAsia"/>
                <w:sz w:val="21"/>
                <w:szCs w:val="21"/>
              </w:rPr>
              <w:t>검측과</w:t>
            </w:r>
            <w:proofErr w:type="spellEnd"/>
            <w:r w:rsidRPr="00235B69">
              <w:rPr>
                <w:rFonts w:ascii="한컴바탕" w:eastAsia="한컴바탕" w:hAnsi="한컴바탕" w:cs="한컴바탕" w:hint="eastAsia"/>
                <w:sz w:val="21"/>
                <w:szCs w:val="21"/>
              </w:rPr>
              <w:t xml:space="preserve"> 진단을 진행하며, 체내진단에 비해 객관적이다.</w:t>
            </w: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
          <w:p w:rsidR="00456752"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235B69">
              <w:rPr>
                <w:rFonts w:ascii="한컴바탕" w:eastAsia="한컴바탕" w:hAnsi="한컴바탕" w:cs="한컴바탕" w:hint="eastAsia"/>
                <w:sz w:val="21"/>
                <w:szCs w:val="21"/>
              </w:rPr>
              <w:t xml:space="preserve">개체화 </w:t>
            </w:r>
            <w:proofErr w:type="gramStart"/>
            <w:r w:rsidRPr="00235B69">
              <w:rPr>
                <w:rFonts w:ascii="한컴바탕" w:eastAsia="한컴바탕" w:hAnsi="한컴바탕" w:cs="한컴바탕" w:hint="eastAsia"/>
                <w:sz w:val="21"/>
                <w:szCs w:val="21"/>
              </w:rPr>
              <w:t>진료 :</w:t>
            </w:r>
            <w:proofErr w:type="gramEnd"/>
            <w:r w:rsidRPr="00235B69">
              <w:rPr>
                <w:rFonts w:ascii="한컴바탕" w:eastAsia="한컴바탕" w:hAnsi="한컴바탕" w:cs="한컴바탕" w:hint="eastAsia"/>
                <w:sz w:val="21"/>
                <w:szCs w:val="21"/>
              </w:rPr>
              <w:t xml:space="preserve"> </w:t>
            </w:r>
            <w:r w:rsidRPr="00235B69">
              <w:rPr>
                <w:rFonts w:ascii="한컴바탕" w:eastAsia="한컴바탕" w:hAnsi="한컴바탕" w:cs="한컴바탕"/>
                <w:sz w:val="21"/>
                <w:szCs w:val="21"/>
              </w:rPr>
              <w:t>Personalized Therapy</w:t>
            </w:r>
            <w:r w:rsidRPr="00235B69">
              <w:rPr>
                <w:rFonts w:ascii="한컴바탕" w:eastAsia="한컴바탕" w:hAnsi="한컴바탕" w:cs="한컴바탕" w:hint="eastAsia"/>
                <w:sz w:val="21"/>
                <w:szCs w:val="21"/>
              </w:rPr>
              <w:t>, 개개인을 기준으로, 사람에 따라 그에 맞게 안배한다. 개인의 차별성을 중시하고, 최적화된 진료 방식을 채택하여 치료하는 새로운 치료방법을 뜻한다.</w:t>
            </w:r>
          </w:p>
          <w:p w:rsidR="00422697" w:rsidRPr="00235B69" w:rsidRDefault="00422697"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
          <w:p w:rsidR="00456752" w:rsidRPr="00235B69" w:rsidRDefault="00456752" w:rsidP="006255B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roofErr w:type="spellStart"/>
            <w:proofErr w:type="gramStart"/>
            <w:r w:rsidRPr="00235B69">
              <w:rPr>
                <w:rFonts w:ascii="한컴바탕" w:eastAsia="한컴바탕" w:hAnsi="한컴바탕" w:cs="한컴바탕" w:hint="eastAsia"/>
                <w:sz w:val="21"/>
                <w:szCs w:val="21"/>
              </w:rPr>
              <w:t>바이오제조</w:t>
            </w:r>
            <w:proofErr w:type="spellEnd"/>
            <w:r w:rsidRPr="00235B69">
              <w:rPr>
                <w:rFonts w:ascii="한컴바탕" w:eastAsia="한컴바탕" w:hAnsi="한컴바탕" w:cs="한컴바탕" w:hint="eastAsia"/>
                <w:sz w:val="21"/>
                <w:szCs w:val="21"/>
              </w:rPr>
              <w:t xml:space="preserve"> :</w:t>
            </w:r>
            <w:proofErr w:type="gramEnd"/>
            <w:r w:rsidRPr="00235B69">
              <w:rPr>
                <w:rFonts w:ascii="한컴바탕" w:eastAsia="한컴바탕" w:hAnsi="한컴바탕" w:cs="한컴바탕" w:hint="eastAsia"/>
                <w:sz w:val="21"/>
                <w:szCs w:val="21"/>
              </w:rPr>
              <w:t xml:space="preserve"> </w:t>
            </w:r>
            <w:r w:rsidRPr="00235B69">
              <w:rPr>
                <w:rFonts w:ascii="한컴바탕" w:eastAsia="한컴바탕" w:hAnsi="한컴바탕" w:cs="한컴바탕"/>
                <w:sz w:val="21"/>
                <w:szCs w:val="21"/>
              </w:rPr>
              <w:t>Bio-manufacturing</w:t>
            </w:r>
            <w:r w:rsidRPr="00235B69">
              <w:rPr>
                <w:rFonts w:ascii="한컴바탕" w:eastAsia="한컴바탕" w:hAnsi="한컴바탕" w:cs="한컴바탕" w:hint="eastAsia"/>
                <w:sz w:val="21"/>
                <w:szCs w:val="21"/>
              </w:rPr>
              <w:t xml:space="preserve">, </w:t>
            </w:r>
            <w:r w:rsidRPr="00235B69">
              <w:rPr>
                <w:rFonts w:ascii="한컴바탕" w:eastAsia="한컴바탕" w:hAnsi="한컴바탕" w:cs="한컴바탕"/>
                <w:sz w:val="21"/>
                <w:szCs w:val="21"/>
              </w:rPr>
              <w:t>“</w:t>
            </w:r>
            <w:r w:rsidRPr="00235B69">
              <w:rPr>
                <w:rFonts w:ascii="한컴바탕" w:eastAsia="한컴바탕" w:hAnsi="한컴바탕" w:cs="한컴바탕" w:hint="eastAsia"/>
                <w:sz w:val="21"/>
                <w:szCs w:val="21"/>
              </w:rPr>
              <w:t>생물의 기능(기능 및 원료)</w:t>
            </w:r>
            <w:r w:rsidRPr="00235B69">
              <w:rPr>
                <w:rFonts w:ascii="한컴바탕" w:eastAsia="한컴바탕" w:hAnsi="한컴바탕" w:cs="한컴바탕"/>
                <w:sz w:val="21"/>
                <w:szCs w:val="21"/>
              </w:rPr>
              <w:t>”</w:t>
            </w:r>
            <w:r w:rsidRPr="00235B69">
              <w:rPr>
                <w:rFonts w:ascii="한컴바탕" w:eastAsia="한컴바탕" w:hAnsi="한컴바탕" w:cs="한컴바탕" w:hint="eastAsia"/>
                <w:sz w:val="21"/>
                <w:szCs w:val="21"/>
              </w:rPr>
              <w:t xml:space="preserve"> 을 이용한 </w:t>
            </w:r>
            <w:proofErr w:type="spellStart"/>
            <w:r w:rsidRPr="00235B69">
              <w:rPr>
                <w:rFonts w:ascii="한컴바탕" w:eastAsia="한컴바탕" w:hAnsi="한컴바탕" w:cs="한컴바탕" w:hint="eastAsia"/>
                <w:sz w:val="21"/>
                <w:szCs w:val="21"/>
              </w:rPr>
              <w:t>바이오연료</w:t>
            </w:r>
            <w:proofErr w:type="spellEnd"/>
            <w:r w:rsidRPr="00235B69">
              <w:rPr>
                <w:rFonts w:ascii="한컴바탕" w:eastAsia="한컴바탕" w:hAnsi="한컴바탕" w:cs="한컴바탕" w:hint="eastAsia"/>
                <w:sz w:val="21"/>
                <w:szCs w:val="21"/>
              </w:rPr>
              <w:t>, 재료와 화학품의 가공방식으로 고효율, 친환경, 재생가능성 등의 특징을 가진다.</w:t>
            </w:r>
          </w:p>
          <w:p w:rsidR="00207FBD" w:rsidRPr="00235B69" w:rsidRDefault="00207FBD" w:rsidP="006255BC">
            <w:pPr>
              <w:snapToGrid w:val="0"/>
              <w:spacing w:line="290" w:lineRule="atLeast"/>
              <w:rPr>
                <w:rFonts w:ascii="한컴바탕" w:eastAsia="한컴바탕" w:hAnsi="한컴바탕" w:cs="한컴바탕"/>
                <w:sz w:val="21"/>
                <w:szCs w:val="21"/>
              </w:rPr>
            </w:pPr>
          </w:p>
        </w:tc>
        <w:tc>
          <w:tcPr>
            <w:tcW w:w="539" w:type="dxa"/>
          </w:tcPr>
          <w:p w:rsidR="00207FBD" w:rsidRPr="00EC50B3" w:rsidRDefault="00207FBD" w:rsidP="00EC50B3">
            <w:pPr>
              <w:wordWrap/>
              <w:snapToGrid w:val="0"/>
              <w:spacing w:line="290" w:lineRule="atLeast"/>
              <w:rPr>
                <w:sz w:val="21"/>
                <w:szCs w:val="21"/>
              </w:rPr>
            </w:pPr>
          </w:p>
        </w:tc>
        <w:tc>
          <w:tcPr>
            <w:tcW w:w="3958" w:type="dxa"/>
          </w:tcPr>
          <w:p w:rsidR="00FB5871" w:rsidRPr="00E95EB1" w:rsidRDefault="00FB5871" w:rsidP="00EC50B3">
            <w:pPr>
              <w:wordWrap/>
              <w:snapToGrid w:val="0"/>
              <w:spacing w:line="290" w:lineRule="atLeast"/>
              <w:jc w:val="center"/>
              <w:rPr>
                <w:rFonts w:ascii="SimSun" w:eastAsia="SimSun" w:hAnsi="SimSun"/>
                <w:b/>
                <w:sz w:val="26"/>
                <w:szCs w:val="26"/>
                <w:lang w:eastAsia="zh-CN"/>
              </w:rPr>
            </w:pPr>
            <w:r w:rsidRPr="00E95EB1">
              <w:rPr>
                <w:rFonts w:ascii="SimSun" w:eastAsia="SimSun" w:hAnsi="SimSun" w:hint="eastAsia"/>
                <w:b/>
                <w:sz w:val="26"/>
                <w:szCs w:val="26"/>
                <w:lang w:eastAsia="zh-CN"/>
              </w:rPr>
              <w:t>关于印发十二五生物技术发展</w:t>
            </w:r>
            <w:r w:rsidR="00E95EB1">
              <w:rPr>
                <w:rFonts w:ascii="SimSun" w:eastAsiaTheme="minorEastAsia" w:hAnsi="SimSun" w:hint="eastAsia"/>
                <w:b/>
                <w:sz w:val="26"/>
                <w:szCs w:val="26"/>
                <w:lang w:eastAsia="zh-CN"/>
              </w:rPr>
              <w:t xml:space="preserve"> </w:t>
            </w:r>
            <w:r w:rsidRPr="00E95EB1">
              <w:rPr>
                <w:rFonts w:ascii="SimSun" w:eastAsia="SimSun" w:hAnsi="SimSun" w:hint="eastAsia"/>
                <w:b/>
                <w:sz w:val="26"/>
                <w:szCs w:val="26"/>
                <w:lang w:eastAsia="zh-CN"/>
              </w:rPr>
              <w:t>规划的通知</w:t>
            </w:r>
          </w:p>
          <w:p w:rsidR="00FB5871" w:rsidRPr="00235B69" w:rsidRDefault="00FB5871" w:rsidP="00EC50B3">
            <w:pPr>
              <w:wordWrap/>
              <w:snapToGrid w:val="0"/>
              <w:spacing w:line="290" w:lineRule="atLeast"/>
              <w:jc w:val="center"/>
              <w:rPr>
                <w:rFonts w:ascii="SimSun" w:eastAsia="SimSun" w:hAnsi="SimSun"/>
                <w:sz w:val="21"/>
                <w:szCs w:val="21"/>
                <w:lang w:eastAsia="zh-CN"/>
              </w:rPr>
            </w:pPr>
            <w:r w:rsidRPr="00235B69">
              <w:rPr>
                <w:rFonts w:ascii="SimSun" w:eastAsia="SimSun" w:hAnsi="SimSun" w:hint="eastAsia"/>
                <w:sz w:val="21"/>
                <w:szCs w:val="21"/>
                <w:lang w:eastAsia="zh-CN"/>
              </w:rPr>
              <w:t>国科发社〔2011〕588号</w:t>
            </w:r>
          </w:p>
          <w:p w:rsidR="00FB5871" w:rsidRPr="00235B69" w:rsidRDefault="00FB5871" w:rsidP="00EC50B3">
            <w:pPr>
              <w:wordWrap/>
              <w:snapToGrid w:val="0"/>
              <w:spacing w:line="290" w:lineRule="atLeast"/>
              <w:rPr>
                <w:rFonts w:ascii="SimSun" w:eastAsia="SimSun" w:hAnsi="SimSun"/>
                <w:sz w:val="21"/>
                <w:szCs w:val="21"/>
                <w:lang w:eastAsia="zh-CN"/>
              </w:rPr>
            </w:pPr>
            <w:r w:rsidRPr="00235B69">
              <w:rPr>
                <w:rFonts w:ascii="SimSun" w:eastAsia="SimSun" w:hAnsi="SimSun"/>
                <w:sz w:val="21"/>
                <w:szCs w:val="21"/>
                <w:lang w:eastAsia="zh-CN"/>
              </w:rPr>
              <w:t xml:space="preserve"> </w:t>
            </w:r>
          </w:p>
          <w:p w:rsidR="00FB5871" w:rsidRPr="00235B69" w:rsidRDefault="00FB5871" w:rsidP="00EC50B3">
            <w:pPr>
              <w:wordWrap/>
              <w:snapToGrid w:val="0"/>
              <w:spacing w:line="290" w:lineRule="atLeast"/>
              <w:rPr>
                <w:rFonts w:ascii="SimSun" w:eastAsia="SimSun" w:hAnsi="SimSun"/>
                <w:sz w:val="21"/>
                <w:szCs w:val="21"/>
                <w:lang w:eastAsia="zh-CN"/>
              </w:rPr>
            </w:pPr>
          </w:p>
          <w:p w:rsidR="00FB5871" w:rsidRPr="00235B69" w:rsidRDefault="00FB5871" w:rsidP="00EC50B3">
            <w:pPr>
              <w:wordWrap/>
              <w:snapToGrid w:val="0"/>
              <w:spacing w:line="290" w:lineRule="atLeast"/>
              <w:rPr>
                <w:rFonts w:ascii="SimSun" w:eastAsia="SimSun" w:hAnsi="SimSun"/>
                <w:sz w:val="21"/>
                <w:szCs w:val="21"/>
                <w:lang w:eastAsia="zh-CN"/>
              </w:rPr>
            </w:pPr>
            <w:r w:rsidRPr="00235B69">
              <w:rPr>
                <w:rFonts w:ascii="SimSun" w:eastAsia="SimSun" w:hAnsi="SimSun" w:hint="eastAsia"/>
                <w:sz w:val="21"/>
                <w:szCs w:val="21"/>
                <w:lang w:eastAsia="zh-CN"/>
              </w:rPr>
              <w:t>各省、自治区、直辖市、计划单列市科技厅（委、局），新疆生产建设兵团科技局，国务院有关部门科技主管单位，各有关单位：</w:t>
            </w:r>
          </w:p>
          <w:p w:rsidR="00FB5871" w:rsidRPr="00235B69" w:rsidRDefault="00FB5871" w:rsidP="00EC50B3">
            <w:pPr>
              <w:wordWrap/>
              <w:snapToGrid w:val="0"/>
              <w:spacing w:line="290" w:lineRule="atLeast"/>
              <w:ind w:firstLine="420"/>
              <w:rPr>
                <w:rFonts w:ascii="SimSun" w:eastAsia="SimSun" w:hAnsi="SimSun"/>
                <w:sz w:val="21"/>
                <w:szCs w:val="21"/>
                <w:lang w:eastAsia="zh-CN"/>
              </w:rPr>
            </w:pPr>
            <w:r w:rsidRPr="00235B69">
              <w:rPr>
                <w:rFonts w:ascii="SimSun" w:eastAsia="SimSun" w:hAnsi="SimSun" w:hint="eastAsia"/>
                <w:sz w:val="21"/>
                <w:szCs w:val="21"/>
                <w:lang w:eastAsia="zh-CN"/>
              </w:rPr>
              <w:t>为贯彻落实《国家中长期科学和技术发展规划纲要（2006-2020年）》和《国务院关于加快培育和发展战略性新兴产业的决定》的部署，配合《国民经济和社会发展第十二个五年规划（2011-2015年）》实施，全面推进我国生物科技与产业的快速发展，促进经济发展方式转变、培育战略性新兴产业，科学技术部制定了《“十二五”生物技术发展规划》，现印发给你们，请结合本部门、本地区的实际情况贯彻落实。</w:t>
            </w:r>
          </w:p>
          <w:p w:rsidR="00FB5871" w:rsidRPr="00235B69" w:rsidRDefault="00FB5871" w:rsidP="00EC50B3">
            <w:pPr>
              <w:wordWrap/>
              <w:snapToGrid w:val="0"/>
              <w:spacing w:line="290" w:lineRule="atLeast"/>
              <w:ind w:firstLine="420"/>
              <w:rPr>
                <w:rFonts w:ascii="SimSun" w:eastAsia="SimSun" w:hAnsi="SimSun"/>
                <w:sz w:val="21"/>
                <w:szCs w:val="21"/>
                <w:lang w:eastAsia="zh-CN"/>
              </w:rPr>
            </w:pPr>
          </w:p>
          <w:p w:rsidR="00FB5871" w:rsidRPr="00235B69" w:rsidRDefault="00E95EB1" w:rsidP="00EC50B3">
            <w:pPr>
              <w:wordWrap/>
              <w:snapToGrid w:val="0"/>
              <w:spacing w:line="290" w:lineRule="atLeast"/>
              <w:rPr>
                <w:rFonts w:ascii="SimSun" w:eastAsia="SimSun" w:hAnsi="SimSun"/>
                <w:sz w:val="21"/>
                <w:szCs w:val="21"/>
                <w:lang w:eastAsia="zh-CN"/>
              </w:rPr>
            </w:pPr>
            <w:r>
              <w:rPr>
                <w:rFonts w:ascii="SimSun" w:eastAsia="SimSun" w:hAnsi="SimSun" w:hint="eastAsia"/>
                <w:sz w:val="21"/>
                <w:szCs w:val="21"/>
                <w:lang w:eastAsia="zh-CN"/>
              </w:rPr>
              <w:t xml:space="preserve">　</w:t>
            </w:r>
            <w:r w:rsidR="00FB5871" w:rsidRPr="00235B69">
              <w:rPr>
                <w:rFonts w:ascii="SimSun" w:eastAsia="SimSun" w:hAnsi="SimSun" w:hint="eastAsia"/>
                <w:sz w:val="21"/>
                <w:szCs w:val="21"/>
                <w:lang w:eastAsia="zh-CN"/>
              </w:rPr>
              <w:t>附件：“十二五”生物技术发展规划</w:t>
            </w:r>
          </w:p>
          <w:p w:rsidR="00FB5871" w:rsidRPr="00E95EB1" w:rsidRDefault="00FB5871" w:rsidP="00EC50B3">
            <w:pPr>
              <w:wordWrap/>
              <w:snapToGrid w:val="0"/>
              <w:spacing w:line="290" w:lineRule="atLeast"/>
              <w:rPr>
                <w:rFonts w:ascii="SimSun" w:eastAsiaTheme="minorEastAsia" w:hAnsi="SimSun" w:hint="eastAsia"/>
                <w:sz w:val="21"/>
                <w:szCs w:val="21"/>
              </w:rPr>
            </w:pPr>
          </w:p>
          <w:p w:rsidR="00FB5871" w:rsidRPr="00E95EB1" w:rsidRDefault="00FB5871" w:rsidP="00E95EB1">
            <w:pPr>
              <w:wordWrap/>
              <w:snapToGrid w:val="0"/>
              <w:spacing w:line="290" w:lineRule="atLeast"/>
              <w:jc w:val="right"/>
              <w:rPr>
                <w:rFonts w:ascii="SimSun" w:eastAsiaTheme="minorEastAsia" w:hAnsi="SimSun" w:hint="eastAsia"/>
                <w:sz w:val="21"/>
                <w:szCs w:val="21"/>
                <w:lang w:eastAsia="zh-CN"/>
              </w:rPr>
            </w:pPr>
            <w:r w:rsidRPr="00235B69">
              <w:rPr>
                <w:rFonts w:ascii="SimSun" w:eastAsia="SimSun" w:hAnsi="SimSun" w:hint="eastAsia"/>
                <w:sz w:val="21"/>
                <w:szCs w:val="21"/>
                <w:lang w:eastAsia="zh-CN"/>
              </w:rPr>
              <w:t xml:space="preserve">                                                  科学技术部                                                  二Ｏ一一年十一月十四</w:t>
            </w:r>
          </w:p>
          <w:p w:rsidR="00FB5871" w:rsidRPr="00235B69" w:rsidRDefault="00FB5871" w:rsidP="00EC50B3">
            <w:pPr>
              <w:wordWrap/>
              <w:snapToGrid w:val="0"/>
              <w:spacing w:line="290" w:lineRule="atLeast"/>
              <w:rPr>
                <w:rFonts w:ascii="SimSun" w:eastAsia="SimSun" w:hAnsi="SimSun"/>
                <w:sz w:val="21"/>
                <w:szCs w:val="21"/>
                <w:lang w:eastAsia="zh-CN"/>
              </w:rPr>
            </w:pPr>
          </w:p>
          <w:p w:rsidR="00FB5871" w:rsidRPr="00235B69" w:rsidRDefault="00FB5871" w:rsidP="00EC50B3">
            <w:pPr>
              <w:wordWrap/>
              <w:snapToGrid w:val="0"/>
              <w:spacing w:line="290" w:lineRule="atLeast"/>
              <w:rPr>
                <w:rFonts w:ascii="SimSun" w:eastAsia="SimSun" w:hAnsi="SimSun"/>
                <w:sz w:val="21"/>
                <w:szCs w:val="21"/>
                <w:lang w:eastAsia="zh-CN"/>
              </w:rPr>
            </w:pPr>
          </w:p>
          <w:p w:rsidR="00FB5871" w:rsidRPr="00E95EB1" w:rsidRDefault="00FB5871" w:rsidP="00EC50B3">
            <w:pPr>
              <w:wordWrap/>
              <w:snapToGrid w:val="0"/>
              <w:spacing w:line="290" w:lineRule="atLeast"/>
              <w:rPr>
                <w:rFonts w:ascii="SimSun" w:eastAsiaTheme="minorEastAsia" w:hAnsi="SimSun" w:hint="eastAsia"/>
                <w:color w:val="000000" w:themeColor="text1"/>
                <w:sz w:val="21"/>
                <w:szCs w:val="21"/>
              </w:rPr>
            </w:pPr>
          </w:p>
          <w:p w:rsidR="00FB5871" w:rsidRPr="00235B69" w:rsidRDefault="00FB5871" w:rsidP="00EC50B3">
            <w:pPr>
              <w:wordWrap/>
              <w:snapToGrid w:val="0"/>
              <w:spacing w:line="290" w:lineRule="atLeast"/>
              <w:rPr>
                <w:rFonts w:ascii="SimSun" w:eastAsia="SimSun" w:hAnsi="SimSun"/>
                <w:sz w:val="21"/>
                <w:szCs w:val="21"/>
                <w:lang w:eastAsia="zh-CN"/>
              </w:rPr>
            </w:pPr>
            <w:r w:rsidRPr="00235B69">
              <w:rPr>
                <w:rFonts w:ascii="SimSun" w:eastAsia="SimSun" w:hAnsi="SimSun" w:hint="eastAsia"/>
                <w:sz w:val="21"/>
                <w:szCs w:val="21"/>
                <w:lang w:eastAsia="zh-CN"/>
              </w:rPr>
              <w:t>附件：</w:t>
            </w:r>
          </w:p>
          <w:p w:rsidR="00FB5871" w:rsidRPr="00235B69" w:rsidRDefault="00FB5871" w:rsidP="00EC50B3">
            <w:pPr>
              <w:wordWrap/>
              <w:snapToGrid w:val="0"/>
              <w:spacing w:line="290" w:lineRule="atLeast"/>
              <w:jc w:val="center"/>
              <w:rPr>
                <w:rFonts w:ascii="SimSun" w:eastAsia="SimSun" w:hAnsi="SimSun"/>
                <w:sz w:val="21"/>
                <w:szCs w:val="21"/>
                <w:lang w:eastAsia="zh-CN"/>
              </w:rPr>
            </w:pPr>
          </w:p>
          <w:p w:rsidR="00FB5871" w:rsidRPr="00E95EB1" w:rsidRDefault="00FB5871" w:rsidP="00E95EB1">
            <w:pPr>
              <w:wordWrap/>
              <w:snapToGrid w:val="0"/>
              <w:spacing w:line="290" w:lineRule="atLeast"/>
              <w:rPr>
                <w:rFonts w:ascii="SimSun" w:eastAsiaTheme="minorEastAsia" w:hAnsi="SimSun" w:hint="eastAsia"/>
                <w:sz w:val="21"/>
                <w:szCs w:val="21"/>
              </w:rPr>
            </w:pPr>
          </w:p>
          <w:p w:rsidR="00FB5871" w:rsidRPr="00235B69" w:rsidRDefault="00FB5871" w:rsidP="00EC50B3">
            <w:pPr>
              <w:wordWrap/>
              <w:snapToGrid w:val="0"/>
              <w:spacing w:line="290" w:lineRule="atLeast"/>
              <w:jc w:val="center"/>
              <w:rPr>
                <w:rFonts w:ascii="SimSun" w:eastAsia="SimSun" w:hAnsi="SimSun"/>
                <w:b/>
                <w:bCs/>
                <w:sz w:val="21"/>
                <w:szCs w:val="21"/>
                <w:lang w:eastAsia="zh-CN"/>
              </w:rPr>
            </w:pPr>
            <w:r w:rsidRPr="00235B69">
              <w:rPr>
                <w:rFonts w:ascii="SimSun" w:eastAsia="SimSun" w:hAnsi="SimSun"/>
                <w:b/>
                <w:bCs/>
                <w:sz w:val="21"/>
                <w:szCs w:val="21"/>
                <w:lang w:eastAsia="zh-CN"/>
              </w:rPr>
              <w:t>“十二五”生物技</w:t>
            </w:r>
            <w:r w:rsidRPr="00235B69">
              <w:rPr>
                <w:rFonts w:ascii="SimSun" w:eastAsia="SimSun" w:hAnsi="SimSun" w:cs="SimSun" w:hint="eastAsia"/>
                <w:b/>
                <w:bCs/>
                <w:sz w:val="21"/>
                <w:szCs w:val="21"/>
                <w:lang w:eastAsia="zh-CN"/>
              </w:rPr>
              <w:t>术发</w:t>
            </w:r>
            <w:r w:rsidRPr="00235B69">
              <w:rPr>
                <w:rFonts w:ascii="SimSun" w:eastAsia="SimSun" w:hAnsi="SimSun" w:cs="MS Mincho" w:hint="eastAsia"/>
                <w:b/>
                <w:bCs/>
                <w:sz w:val="21"/>
                <w:szCs w:val="21"/>
                <w:lang w:eastAsia="zh-CN"/>
              </w:rPr>
              <w:t>展</w:t>
            </w:r>
            <w:r w:rsidRPr="00235B69">
              <w:rPr>
                <w:rFonts w:ascii="SimSun" w:eastAsia="SimSun" w:hAnsi="SimSun" w:cs="SimSun" w:hint="eastAsia"/>
                <w:b/>
                <w:bCs/>
                <w:sz w:val="21"/>
                <w:szCs w:val="21"/>
                <w:lang w:eastAsia="zh-CN"/>
              </w:rPr>
              <w:t>规</w:t>
            </w:r>
            <w:r w:rsidRPr="00235B69">
              <w:rPr>
                <w:rFonts w:ascii="SimSun" w:eastAsia="SimSun" w:hAnsi="SimSun" w:cs="MS Mincho" w:hint="eastAsia"/>
                <w:b/>
                <w:bCs/>
                <w:sz w:val="21"/>
                <w:szCs w:val="21"/>
                <w:lang w:eastAsia="zh-CN"/>
              </w:rPr>
              <w:t>划</w:t>
            </w:r>
          </w:p>
          <w:p w:rsidR="00FB5871" w:rsidRPr="00235B69" w:rsidRDefault="00FB5871" w:rsidP="00EC50B3">
            <w:pPr>
              <w:wordWrap/>
              <w:snapToGrid w:val="0"/>
              <w:spacing w:line="290" w:lineRule="atLeast"/>
              <w:jc w:val="center"/>
              <w:rPr>
                <w:rFonts w:ascii="SimSun" w:eastAsia="SimSun" w:hAnsi="SimSun"/>
                <w:sz w:val="21"/>
                <w:szCs w:val="21"/>
                <w:lang w:eastAsia="zh-CN"/>
              </w:rPr>
            </w:pPr>
          </w:p>
          <w:p w:rsidR="00FB5871" w:rsidRPr="00235B69" w:rsidRDefault="00FB5871" w:rsidP="00EC50B3">
            <w:pPr>
              <w:wordWrap/>
              <w:snapToGrid w:val="0"/>
              <w:spacing w:line="290" w:lineRule="atLeast"/>
              <w:jc w:val="center"/>
              <w:rPr>
                <w:rFonts w:ascii="SimSun" w:eastAsia="SimSun" w:hAnsi="SimSun"/>
                <w:sz w:val="21"/>
                <w:szCs w:val="21"/>
                <w:lang w:eastAsia="zh-CN"/>
              </w:rPr>
            </w:pPr>
          </w:p>
          <w:p w:rsidR="00FB5871" w:rsidRPr="00235B69" w:rsidRDefault="00FB5871" w:rsidP="00EC50B3">
            <w:pPr>
              <w:wordWrap/>
              <w:snapToGrid w:val="0"/>
              <w:spacing w:line="290" w:lineRule="atLeast"/>
              <w:jc w:val="center"/>
              <w:rPr>
                <w:rFonts w:ascii="SimSun" w:eastAsia="SimSun" w:hAnsi="SimSun"/>
                <w:sz w:val="21"/>
                <w:szCs w:val="21"/>
                <w:lang w:eastAsia="zh-CN"/>
              </w:rPr>
            </w:pPr>
          </w:p>
          <w:p w:rsidR="00FB5871" w:rsidRPr="00235B69" w:rsidRDefault="00FB5871" w:rsidP="00EC50B3">
            <w:pPr>
              <w:wordWrap/>
              <w:snapToGrid w:val="0"/>
              <w:spacing w:line="290" w:lineRule="atLeast"/>
              <w:jc w:val="center"/>
              <w:rPr>
                <w:rFonts w:ascii="SimSun" w:eastAsia="SimSun" w:hAnsi="SimSun"/>
                <w:sz w:val="21"/>
                <w:szCs w:val="21"/>
                <w:lang w:eastAsia="zh-CN"/>
              </w:rPr>
            </w:pPr>
          </w:p>
          <w:p w:rsidR="00FB5871" w:rsidRPr="00235B69" w:rsidRDefault="00FB5871" w:rsidP="00EC50B3">
            <w:pPr>
              <w:wordWrap/>
              <w:snapToGrid w:val="0"/>
              <w:spacing w:line="290" w:lineRule="atLeast"/>
              <w:jc w:val="center"/>
              <w:rPr>
                <w:rFonts w:ascii="SimSun" w:eastAsia="SimSun" w:hAnsi="SimSun"/>
                <w:sz w:val="21"/>
                <w:szCs w:val="21"/>
                <w:lang w:eastAsia="zh-CN"/>
              </w:rPr>
            </w:pPr>
          </w:p>
          <w:p w:rsidR="00FB5871" w:rsidRPr="00235B69" w:rsidRDefault="00FB5871" w:rsidP="00EC50B3">
            <w:pPr>
              <w:wordWrap/>
              <w:snapToGrid w:val="0"/>
              <w:spacing w:line="290" w:lineRule="atLeast"/>
              <w:jc w:val="center"/>
              <w:rPr>
                <w:rFonts w:ascii="SimSun" w:eastAsia="SimSun" w:hAnsi="SimSun"/>
                <w:sz w:val="21"/>
                <w:szCs w:val="21"/>
                <w:lang w:eastAsia="zh-CN"/>
              </w:rPr>
            </w:pPr>
          </w:p>
          <w:p w:rsidR="00FB5871" w:rsidRPr="00235B69" w:rsidRDefault="00FB5871" w:rsidP="00EC50B3">
            <w:pPr>
              <w:wordWrap/>
              <w:snapToGrid w:val="0"/>
              <w:spacing w:line="290" w:lineRule="atLeast"/>
              <w:jc w:val="center"/>
              <w:rPr>
                <w:rFonts w:ascii="SimSun" w:eastAsia="SimSun" w:hAnsi="SimSun"/>
                <w:sz w:val="21"/>
                <w:szCs w:val="21"/>
                <w:lang w:eastAsia="zh-CN"/>
              </w:rPr>
            </w:pPr>
          </w:p>
          <w:p w:rsidR="00FB5871" w:rsidRPr="00235B69" w:rsidRDefault="00FB5871" w:rsidP="00EC50B3">
            <w:pPr>
              <w:wordWrap/>
              <w:snapToGrid w:val="0"/>
              <w:spacing w:line="290" w:lineRule="atLeast"/>
              <w:jc w:val="center"/>
              <w:rPr>
                <w:rFonts w:ascii="SimSun" w:eastAsia="SimSun" w:hAnsi="SimSun"/>
                <w:sz w:val="21"/>
                <w:szCs w:val="21"/>
                <w:lang w:eastAsia="zh-CN"/>
              </w:rPr>
            </w:pPr>
          </w:p>
          <w:p w:rsidR="00FB5871" w:rsidRPr="00235B69" w:rsidRDefault="00FB5871" w:rsidP="00EC50B3">
            <w:pPr>
              <w:wordWrap/>
              <w:snapToGrid w:val="0"/>
              <w:spacing w:line="290" w:lineRule="atLeast"/>
              <w:jc w:val="center"/>
              <w:rPr>
                <w:rFonts w:ascii="SimSun" w:eastAsia="SimSun" w:hAnsi="SimSun"/>
                <w:sz w:val="21"/>
                <w:szCs w:val="21"/>
                <w:lang w:eastAsia="zh-CN"/>
              </w:rPr>
            </w:pPr>
            <w:r w:rsidRPr="00235B69">
              <w:rPr>
                <w:rFonts w:ascii="SimSun" w:eastAsia="SimSun" w:hAnsi="SimSun"/>
                <w:sz w:val="21"/>
                <w:szCs w:val="21"/>
                <w:lang w:eastAsia="zh-CN"/>
              </w:rPr>
              <w:t>科学技</w:t>
            </w:r>
            <w:r w:rsidRPr="00235B69">
              <w:rPr>
                <w:rFonts w:ascii="SimSun" w:eastAsia="SimSun" w:hAnsi="SimSun" w:cs="SimSun" w:hint="eastAsia"/>
                <w:sz w:val="21"/>
                <w:szCs w:val="21"/>
                <w:lang w:eastAsia="zh-CN"/>
              </w:rPr>
              <w:t>术</w:t>
            </w:r>
            <w:r w:rsidRPr="00235B69">
              <w:rPr>
                <w:rFonts w:ascii="SimSun" w:eastAsia="SimSun" w:hAnsi="SimSun" w:cs="MS Mincho" w:hint="eastAsia"/>
                <w:sz w:val="21"/>
                <w:szCs w:val="21"/>
                <w:lang w:eastAsia="zh-CN"/>
              </w:rPr>
              <w:t>部</w:t>
            </w:r>
          </w:p>
          <w:p w:rsidR="00FB5871" w:rsidRPr="00235B69" w:rsidRDefault="00FB5871" w:rsidP="00EC50B3">
            <w:pPr>
              <w:wordWrap/>
              <w:snapToGrid w:val="0"/>
              <w:spacing w:line="290" w:lineRule="atLeast"/>
              <w:jc w:val="center"/>
              <w:rPr>
                <w:rFonts w:ascii="SimSun" w:eastAsia="SimSun" w:hAnsi="SimSun"/>
                <w:sz w:val="21"/>
                <w:szCs w:val="21"/>
                <w:lang w:eastAsia="zh-CN"/>
              </w:rPr>
            </w:pPr>
            <w:r w:rsidRPr="00235B69">
              <w:rPr>
                <w:rFonts w:ascii="SimSun" w:eastAsia="SimSun" w:hAnsi="SimSun"/>
                <w:sz w:val="21"/>
                <w:szCs w:val="21"/>
                <w:lang w:eastAsia="zh-CN"/>
              </w:rPr>
              <w:t>二〇一一年十一月</w:t>
            </w:r>
          </w:p>
          <w:p w:rsidR="00FB5871" w:rsidRPr="00235B69" w:rsidRDefault="00FB5871" w:rsidP="002679BB">
            <w:pPr>
              <w:pStyle w:val="10"/>
            </w:pPr>
          </w:p>
          <w:p w:rsidR="00FB5871" w:rsidRPr="00235B69" w:rsidRDefault="00FB5871" w:rsidP="00EC50B3">
            <w:pPr>
              <w:wordWrap/>
              <w:snapToGrid w:val="0"/>
              <w:spacing w:line="290" w:lineRule="atLeast"/>
              <w:rPr>
                <w:rFonts w:ascii="SimSun" w:eastAsia="SimSun" w:hAnsi="SimSun"/>
                <w:sz w:val="21"/>
                <w:szCs w:val="21"/>
                <w:lang w:eastAsia="zh-CN"/>
              </w:rPr>
            </w:pPr>
          </w:p>
          <w:p w:rsidR="00FB5871" w:rsidRPr="00235B69" w:rsidRDefault="00FB5871" w:rsidP="002679BB">
            <w:pPr>
              <w:wordWrap/>
              <w:snapToGrid w:val="0"/>
              <w:spacing w:line="360" w:lineRule="atLeast"/>
              <w:rPr>
                <w:rFonts w:ascii="SimSun" w:eastAsia="SimSun" w:hAnsi="SimSun"/>
                <w:sz w:val="21"/>
                <w:szCs w:val="21"/>
                <w:lang w:eastAsia="zh-CN"/>
              </w:rPr>
            </w:pPr>
          </w:p>
          <w:p w:rsidR="00FB5871" w:rsidRPr="002679BB" w:rsidRDefault="00FB5871" w:rsidP="002679BB">
            <w:pPr>
              <w:pStyle w:val="10"/>
              <w:rPr>
                <w:rFonts w:cs="새굴림" w:hint="eastAsia"/>
                <w:lang w:eastAsia="ko-KR"/>
              </w:rPr>
            </w:pPr>
            <w:r w:rsidRPr="002679BB">
              <w:rPr>
                <w:rFonts w:hint="eastAsia"/>
              </w:rPr>
              <w:t>目</w:t>
            </w:r>
            <w:r w:rsidRPr="002679BB">
              <w:t xml:space="preserve">     </w:t>
            </w:r>
            <w:r w:rsidRPr="002679BB">
              <w:rPr>
                <w:rFonts w:ascii="새굴림" w:eastAsia="새굴림" w:hAnsi="새굴림" w:cs="새굴림" w:hint="eastAsia"/>
              </w:rPr>
              <w:t>录</w:t>
            </w:r>
          </w:p>
          <w:p w:rsidR="002679BB" w:rsidRPr="002679BB" w:rsidRDefault="002679BB" w:rsidP="002679BB">
            <w:pPr>
              <w:wordWrap/>
              <w:spacing w:line="380" w:lineRule="atLeast"/>
              <w:rPr>
                <w:rFonts w:hint="eastAsia"/>
              </w:rPr>
            </w:pPr>
          </w:p>
          <w:p w:rsidR="000B6F31" w:rsidRPr="002679BB" w:rsidRDefault="000B6F31" w:rsidP="002679BB">
            <w:pPr>
              <w:wordWrap/>
              <w:snapToGrid w:val="0"/>
              <w:spacing w:line="290" w:lineRule="atLeast"/>
              <w:rPr>
                <w:rFonts w:ascii="SimSun" w:eastAsia="SimSun" w:hAnsi="SimSun"/>
                <w:b/>
                <w:sz w:val="21"/>
                <w:szCs w:val="21"/>
              </w:rPr>
            </w:pPr>
            <w:r w:rsidRPr="002679BB">
              <w:rPr>
                <w:rFonts w:ascii="SimSun" w:eastAsia="SimSun" w:hAnsi="SimSun"/>
                <w:b/>
                <w:sz w:val="21"/>
                <w:szCs w:val="21"/>
              </w:rPr>
              <w:t>一、</w:t>
            </w:r>
            <w:proofErr w:type="spellStart"/>
            <w:r w:rsidRPr="002679BB">
              <w:rPr>
                <w:rFonts w:ascii="SimSun" w:eastAsia="SimSun" w:hAnsi="SimSun"/>
                <w:b/>
                <w:sz w:val="21"/>
                <w:szCs w:val="21"/>
              </w:rPr>
              <w:t>形势与需求</w:t>
            </w:r>
            <w:proofErr w:type="spellEnd"/>
            <w:r w:rsidR="00697867" w:rsidRPr="00FD0EBF">
              <w:rPr>
                <w:b/>
                <w:bCs/>
                <w:caps/>
                <w:spacing w:val="-4"/>
                <w:kern w:val="0"/>
              </w:rPr>
              <w:fldChar w:fldCharType="begin"/>
            </w:r>
            <w:r w:rsidR="00FB5871" w:rsidRPr="00FD0EBF">
              <w:rPr>
                <w:rStyle w:val="a8"/>
                <w:rFonts w:ascii="SimSun" w:eastAsia="SimSun" w:hAnsi="SimSun"/>
                <w:smallCaps/>
                <w:sz w:val="21"/>
                <w:szCs w:val="21"/>
                <w:lang w:eastAsia="zh-CN"/>
              </w:rPr>
              <w:instrText xml:space="preserve"> TOC \o "1-2" \h \z \u </w:instrText>
            </w:r>
            <w:r w:rsidR="00697867" w:rsidRPr="00FD0EBF">
              <w:rPr>
                <w:b/>
                <w:bCs/>
                <w:caps/>
                <w:spacing w:val="-4"/>
                <w:kern w:val="0"/>
              </w:rPr>
              <w:fldChar w:fldCharType="separate"/>
            </w:r>
          </w:p>
          <w:p w:rsidR="002679BB" w:rsidRDefault="00697867" w:rsidP="002679BB">
            <w:pPr>
              <w:wordWrap/>
              <w:adjustRightInd w:val="0"/>
              <w:snapToGrid w:val="0"/>
              <w:spacing w:line="290" w:lineRule="atLeast"/>
              <w:rPr>
                <w:rFonts w:ascii="SimSun" w:eastAsiaTheme="minorEastAsia" w:hAnsi="SimSun" w:hint="eastAsia"/>
                <w:smallCaps/>
                <w:sz w:val="21"/>
                <w:szCs w:val="21"/>
                <w:lang w:eastAsia="zh-CN"/>
              </w:rPr>
            </w:pPr>
            <w:r w:rsidRPr="00FD0EBF">
              <w:rPr>
                <w:rFonts w:ascii="SimSun" w:eastAsia="SimSun" w:hAnsi="SimSun"/>
                <w:smallCaps/>
                <w:sz w:val="21"/>
                <w:szCs w:val="21"/>
              </w:rPr>
              <w:fldChar w:fldCharType="end"/>
            </w:r>
            <w:r w:rsidR="002679BB" w:rsidRPr="002679BB">
              <w:rPr>
                <w:rFonts w:ascii="SimSun" w:eastAsia="SimSun" w:hAnsi="SimSun"/>
                <w:smallCaps/>
                <w:sz w:val="21"/>
                <w:szCs w:val="21"/>
                <w:lang w:eastAsia="zh-CN"/>
              </w:rPr>
              <w:t xml:space="preserve">（一）生物技术是21世纪科技发展的制高点 </w:t>
            </w:r>
          </w:p>
          <w:p w:rsidR="00FB5871" w:rsidRPr="00FD0EBF" w:rsidRDefault="000B6F31" w:rsidP="002679BB">
            <w:pPr>
              <w:wordWrap/>
              <w:adjustRightInd w:val="0"/>
              <w:snapToGrid w:val="0"/>
              <w:spacing w:line="290" w:lineRule="atLeast"/>
              <w:rPr>
                <w:rFonts w:ascii="SimSun" w:eastAsia="SimSun" w:hAnsi="SimSun" w:hint="eastAsia"/>
                <w:smallCaps/>
                <w:sz w:val="21"/>
                <w:szCs w:val="21"/>
                <w:lang w:eastAsia="zh-CN"/>
              </w:rPr>
            </w:pPr>
            <w:r w:rsidRPr="00FD0EBF">
              <w:rPr>
                <w:rFonts w:ascii="SimSun" w:eastAsia="SimSun" w:hAnsi="SimSun"/>
                <w:smallCaps/>
                <w:sz w:val="21"/>
                <w:szCs w:val="21"/>
                <w:lang w:eastAsia="zh-CN"/>
              </w:rPr>
              <w:t>（二）生物技术成为世界各国竞争的战略重点</w:t>
            </w:r>
          </w:p>
          <w:p w:rsidR="000B6F31" w:rsidRPr="00FD0EBF" w:rsidRDefault="000B6F31" w:rsidP="002679BB">
            <w:pPr>
              <w:wordWrap/>
              <w:adjustRightInd w:val="0"/>
              <w:snapToGrid w:val="0"/>
              <w:spacing w:line="290" w:lineRule="atLeast"/>
              <w:rPr>
                <w:rFonts w:ascii="SimSun" w:eastAsia="SimSun" w:hAnsi="SimSun" w:hint="eastAsia"/>
                <w:smallCaps/>
                <w:sz w:val="21"/>
                <w:szCs w:val="21"/>
              </w:rPr>
            </w:pPr>
            <w:r w:rsidRPr="00FD0EBF">
              <w:rPr>
                <w:rFonts w:ascii="SimSun" w:eastAsia="SimSun" w:hAnsi="SimSun"/>
                <w:smallCaps/>
                <w:sz w:val="21"/>
                <w:szCs w:val="21"/>
                <w:lang w:eastAsia="zh-CN"/>
              </w:rPr>
              <w:t>（三）生物技术引领的生物产业将成为21世纪经济发展新的增长点</w:t>
            </w:r>
          </w:p>
          <w:p w:rsidR="000B6F31" w:rsidRPr="00FD0EBF" w:rsidRDefault="000B6F31" w:rsidP="002679BB">
            <w:pPr>
              <w:wordWrap/>
              <w:adjustRightInd w:val="0"/>
              <w:snapToGrid w:val="0"/>
              <w:spacing w:line="290" w:lineRule="atLeast"/>
              <w:rPr>
                <w:rFonts w:ascii="SimSun" w:eastAsia="SimSun" w:hAnsi="SimSun" w:hint="eastAsia"/>
                <w:smallCaps/>
                <w:sz w:val="21"/>
                <w:szCs w:val="21"/>
              </w:rPr>
            </w:pPr>
            <w:r w:rsidRPr="00FD0EBF">
              <w:rPr>
                <w:rFonts w:ascii="SimSun" w:eastAsia="SimSun" w:hAnsi="SimSun"/>
                <w:smallCaps/>
                <w:sz w:val="21"/>
                <w:szCs w:val="21"/>
                <w:lang w:eastAsia="zh-CN"/>
              </w:rPr>
              <w:t>（四）生物技术将成为解决人类重大问题的突破点</w:t>
            </w:r>
          </w:p>
          <w:p w:rsidR="000B6F31" w:rsidRPr="00FD0EBF" w:rsidRDefault="000B6F31" w:rsidP="002679BB">
            <w:pPr>
              <w:wordWrap/>
              <w:adjustRightInd w:val="0"/>
              <w:snapToGrid w:val="0"/>
              <w:spacing w:line="290" w:lineRule="atLeast"/>
              <w:rPr>
                <w:rFonts w:ascii="SimSun" w:eastAsia="SimSun" w:hAnsi="SimSun" w:hint="eastAsia"/>
                <w:smallCaps/>
                <w:sz w:val="21"/>
                <w:szCs w:val="21"/>
              </w:rPr>
            </w:pPr>
            <w:r w:rsidRPr="00FD0EBF">
              <w:rPr>
                <w:rFonts w:ascii="SimSun" w:eastAsia="SimSun" w:hAnsi="SimSun"/>
                <w:smallCaps/>
                <w:sz w:val="21"/>
                <w:szCs w:val="21"/>
                <w:lang w:eastAsia="zh-CN"/>
              </w:rPr>
              <w:t>（五）生物技术将成为生物安全的支撑点</w:t>
            </w:r>
          </w:p>
          <w:p w:rsidR="000B6F31" w:rsidRPr="002679BB" w:rsidRDefault="000B6F31" w:rsidP="002679BB">
            <w:pPr>
              <w:wordWrap/>
              <w:adjustRightInd w:val="0"/>
              <w:snapToGrid w:val="0"/>
              <w:spacing w:line="290" w:lineRule="atLeast"/>
              <w:rPr>
                <w:rFonts w:ascii="SimSun" w:eastAsia="SimSun" w:hAnsi="SimSun" w:hint="eastAsia"/>
                <w:b/>
                <w:smallCaps/>
                <w:sz w:val="21"/>
                <w:szCs w:val="21"/>
              </w:rPr>
            </w:pPr>
            <w:r w:rsidRPr="002679BB">
              <w:rPr>
                <w:rFonts w:ascii="SimSun" w:eastAsia="SimSun" w:hAnsi="SimSun"/>
                <w:b/>
                <w:smallCaps/>
                <w:sz w:val="21"/>
                <w:szCs w:val="21"/>
                <w:lang w:eastAsia="zh-CN"/>
              </w:rPr>
              <w:t>二、总体思路与指导原则</w:t>
            </w:r>
          </w:p>
          <w:p w:rsidR="000B6F31" w:rsidRPr="00FD0EBF" w:rsidRDefault="000B6F31" w:rsidP="002679BB">
            <w:pPr>
              <w:wordWrap/>
              <w:adjustRightInd w:val="0"/>
              <w:snapToGrid w:val="0"/>
              <w:spacing w:line="290" w:lineRule="atLeast"/>
              <w:rPr>
                <w:rFonts w:ascii="SimSun" w:eastAsia="SimSun" w:hAnsi="SimSun" w:hint="eastAsia"/>
                <w:smallCaps/>
                <w:sz w:val="21"/>
                <w:szCs w:val="21"/>
              </w:rPr>
            </w:pPr>
            <w:r w:rsidRPr="00FD0EBF">
              <w:rPr>
                <w:rFonts w:ascii="SimSun" w:eastAsia="SimSun" w:hAnsi="SimSun"/>
                <w:smallCaps/>
                <w:sz w:val="21"/>
                <w:szCs w:val="21"/>
              </w:rPr>
              <w:t>（一）</w:t>
            </w:r>
            <w:proofErr w:type="spellStart"/>
            <w:r w:rsidRPr="00FD0EBF">
              <w:rPr>
                <w:rFonts w:ascii="SimSun" w:eastAsia="SimSun" w:hAnsi="SimSun"/>
                <w:smallCaps/>
                <w:sz w:val="21"/>
                <w:szCs w:val="21"/>
              </w:rPr>
              <w:t>总体思路</w:t>
            </w:r>
            <w:proofErr w:type="spellEnd"/>
          </w:p>
          <w:p w:rsidR="000B6F31" w:rsidRPr="00FD0EBF" w:rsidRDefault="000B6F31" w:rsidP="002679BB">
            <w:pPr>
              <w:wordWrap/>
              <w:adjustRightInd w:val="0"/>
              <w:snapToGrid w:val="0"/>
              <w:spacing w:line="290" w:lineRule="atLeast"/>
              <w:rPr>
                <w:rFonts w:ascii="SimSun" w:eastAsia="SimSun" w:hAnsi="SimSun" w:hint="eastAsia"/>
                <w:smallCaps/>
                <w:sz w:val="21"/>
                <w:szCs w:val="21"/>
              </w:rPr>
            </w:pPr>
            <w:r w:rsidRPr="00FD0EBF">
              <w:rPr>
                <w:rFonts w:ascii="SimSun" w:eastAsia="SimSun" w:hAnsi="SimSun"/>
                <w:smallCaps/>
                <w:sz w:val="21"/>
                <w:szCs w:val="21"/>
              </w:rPr>
              <w:t>（二）指导原则</w:t>
            </w:r>
          </w:p>
          <w:p w:rsidR="000B6F31" w:rsidRPr="002679BB" w:rsidRDefault="000B6F31" w:rsidP="002679BB">
            <w:pPr>
              <w:wordWrap/>
              <w:adjustRightInd w:val="0"/>
              <w:snapToGrid w:val="0"/>
              <w:spacing w:line="290" w:lineRule="atLeast"/>
              <w:rPr>
                <w:rFonts w:ascii="SimSun" w:eastAsia="SimSun" w:hAnsi="SimSun" w:hint="eastAsia"/>
                <w:b/>
                <w:smallCaps/>
                <w:sz w:val="21"/>
                <w:szCs w:val="21"/>
              </w:rPr>
            </w:pPr>
            <w:r w:rsidRPr="002679BB">
              <w:rPr>
                <w:rFonts w:ascii="SimSun" w:eastAsia="SimSun" w:hAnsi="SimSun"/>
                <w:b/>
                <w:smallCaps/>
                <w:sz w:val="21"/>
                <w:szCs w:val="21"/>
              </w:rPr>
              <w:t>三、发展目标</w:t>
            </w:r>
          </w:p>
          <w:p w:rsidR="000B6F31" w:rsidRPr="002679BB" w:rsidRDefault="000B6F31" w:rsidP="002679BB">
            <w:pPr>
              <w:wordWrap/>
              <w:adjustRightInd w:val="0"/>
              <w:snapToGrid w:val="0"/>
              <w:spacing w:line="290" w:lineRule="atLeast"/>
              <w:rPr>
                <w:rFonts w:ascii="SimSun" w:eastAsia="SimSun" w:hAnsi="SimSun" w:hint="eastAsia"/>
                <w:b/>
                <w:smallCaps/>
                <w:sz w:val="21"/>
                <w:szCs w:val="21"/>
              </w:rPr>
            </w:pPr>
            <w:r w:rsidRPr="002679BB">
              <w:rPr>
                <w:rFonts w:ascii="SimSun" w:eastAsia="SimSun" w:hAnsi="SimSun"/>
                <w:b/>
                <w:smallCaps/>
                <w:sz w:val="21"/>
                <w:szCs w:val="21"/>
              </w:rPr>
              <w:t>四、重点任务</w:t>
            </w:r>
          </w:p>
          <w:p w:rsidR="000B6F31" w:rsidRPr="00FD0EBF" w:rsidRDefault="000B6F31" w:rsidP="00FD0EBF">
            <w:pPr>
              <w:wordWrap/>
              <w:adjustRightInd w:val="0"/>
              <w:snapToGrid w:val="0"/>
              <w:spacing w:line="290" w:lineRule="atLeast"/>
              <w:rPr>
                <w:rFonts w:ascii="SimSun" w:eastAsia="SimSun" w:hAnsi="SimSun" w:hint="eastAsia"/>
                <w:smallCaps/>
                <w:sz w:val="21"/>
                <w:szCs w:val="21"/>
              </w:rPr>
            </w:pPr>
            <w:r w:rsidRPr="00FD0EBF">
              <w:rPr>
                <w:rFonts w:ascii="SimSun" w:eastAsia="SimSun" w:hAnsi="SimSun"/>
                <w:smallCaps/>
                <w:sz w:val="21"/>
                <w:szCs w:val="21"/>
                <w:lang w:eastAsia="zh-CN"/>
              </w:rPr>
              <w:t>（一）加强前瞻性基础研究</w:t>
            </w:r>
          </w:p>
          <w:p w:rsidR="000B6F31" w:rsidRPr="00FD0EBF" w:rsidRDefault="000B6F31" w:rsidP="00FD0EBF">
            <w:pPr>
              <w:wordWrap/>
              <w:adjustRightInd w:val="0"/>
              <w:snapToGrid w:val="0"/>
              <w:spacing w:line="290" w:lineRule="atLeast"/>
              <w:rPr>
                <w:rFonts w:ascii="SimSun" w:eastAsia="SimSun" w:hAnsi="SimSun" w:hint="eastAsia"/>
                <w:smallCaps/>
                <w:sz w:val="21"/>
                <w:szCs w:val="21"/>
              </w:rPr>
            </w:pPr>
            <w:r w:rsidRPr="00FD0EBF">
              <w:rPr>
                <w:rFonts w:ascii="SimSun" w:eastAsia="SimSun" w:hAnsi="SimSun"/>
                <w:smallCaps/>
                <w:sz w:val="21"/>
                <w:szCs w:val="21"/>
                <w:lang w:eastAsia="zh-CN"/>
              </w:rPr>
              <w:t>（二）突破一批核心关键技术</w:t>
            </w:r>
          </w:p>
          <w:p w:rsidR="000B6F31" w:rsidRPr="002679BB" w:rsidRDefault="000B6F31" w:rsidP="00FD0EBF">
            <w:pPr>
              <w:wordWrap/>
              <w:adjustRightInd w:val="0"/>
              <w:snapToGrid w:val="0"/>
              <w:spacing w:line="290" w:lineRule="atLeast"/>
              <w:rPr>
                <w:rFonts w:ascii="SimSun" w:eastAsia="SimSun" w:hAnsi="SimSun" w:hint="eastAsia"/>
                <w:smallCaps/>
                <w:spacing w:val="-4"/>
                <w:sz w:val="21"/>
                <w:szCs w:val="21"/>
              </w:rPr>
            </w:pPr>
            <w:r w:rsidRPr="002679BB">
              <w:rPr>
                <w:rFonts w:ascii="SimSun" w:eastAsia="SimSun" w:hAnsi="SimSun"/>
                <w:smallCaps/>
                <w:spacing w:val="-4"/>
                <w:sz w:val="21"/>
                <w:szCs w:val="21"/>
                <w:lang w:eastAsia="zh-CN"/>
              </w:rPr>
              <w:t>（三）研究开发一批重大产品和技术系统</w:t>
            </w:r>
          </w:p>
          <w:p w:rsidR="000B6F31" w:rsidRPr="00FD0EBF" w:rsidRDefault="000B6F31" w:rsidP="00FD0EBF">
            <w:pPr>
              <w:wordWrap/>
              <w:adjustRightInd w:val="0"/>
              <w:snapToGrid w:val="0"/>
              <w:spacing w:line="290" w:lineRule="atLeast"/>
              <w:rPr>
                <w:rFonts w:ascii="SimSun" w:eastAsia="SimSun" w:hAnsi="SimSun" w:hint="eastAsia"/>
                <w:smallCaps/>
                <w:sz w:val="21"/>
                <w:szCs w:val="21"/>
              </w:rPr>
            </w:pPr>
            <w:r w:rsidRPr="00FD0EBF">
              <w:rPr>
                <w:rFonts w:ascii="SimSun" w:eastAsia="SimSun" w:hAnsi="SimSun"/>
                <w:smallCaps/>
                <w:sz w:val="21"/>
                <w:szCs w:val="21"/>
                <w:lang w:eastAsia="zh-CN"/>
              </w:rPr>
              <w:t>（四）加强生物技术创新能力建设</w:t>
            </w:r>
          </w:p>
          <w:p w:rsidR="000B6F31" w:rsidRPr="002679BB" w:rsidRDefault="000B6F31" w:rsidP="00FD0EBF">
            <w:pPr>
              <w:wordWrap/>
              <w:adjustRightInd w:val="0"/>
              <w:snapToGrid w:val="0"/>
              <w:spacing w:line="290" w:lineRule="atLeast"/>
              <w:rPr>
                <w:rFonts w:ascii="SimSun" w:eastAsia="SimSun" w:hAnsi="SimSun" w:hint="eastAsia"/>
                <w:b/>
                <w:smallCaps/>
                <w:sz w:val="21"/>
                <w:szCs w:val="21"/>
              </w:rPr>
            </w:pPr>
            <w:r w:rsidRPr="002679BB">
              <w:rPr>
                <w:rFonts w:ascii="SimSun" w:eastAsia="SimSun" w:hAnsi="SimSun"/>
                <w:b/>
                <w:smallCaps/>
                <w:sz w:val="21"/>
                <w:szCs w:val="21"/>
              </w:rPr>
              <w:t>五、</w:t>
            </w:r>
            <w:proofErr w:type="spellStart"/>
            <w:r w:rsidRPr="002679BB">
              <w:rPr>
                <w:rFonts w:ascii="SimSun" w:eastAsia="SimSun" w:hAnsi="SimSun"/>
                <w:b/>
                <w:smallCaps/>
                <w:sz w:val="21"/>
                <w:szCs w:val="21"/>
              </w:rPr>
              <w:t>保障措施</w:t>
            </w:r>
            <w:proofErr w:type="spellEnd"/>
          </w:p>
          <w:p w:rsidR="000B6F31" w:rsidRPr="00FD0EBF" w:rsidRDefault="000B6F31" w:rsidP="00FD0EBF">
            <w:pPr>
              <w:wordWrap/>
              <w:adjustRightInd w:val="0"/>
              <w:snapToGrid w:val="0"/>
              <w:spacing w:line="290" w:lineRule="atLeast"/>
              <w:rPr>
                <w:rFonts w:ascii="SimSun" w:eastAsia="SimSun" w:hAnsi="SimSun" w:hint="eastAsia"/>
                <w:smallCaps/>
                <w:sz w:val="21"/>
                <w:szCs w:val="21"/>
              </w:rPr>
            </w:pPr>
            <w:r w:rsidRPr="00FD0EBF">
              <w:rPr>
                <w:rFonts w:ascii="SimSun" w:eastAsia="SimSun" w:hAnsi="SimSun"/>
                <w:smallCaps/>
                <w:sz w:val="21"/>
                <w:szCs w:val="21"/>
                <w:lang w:eastAsia="zh-CN"/>
              </w:rPr>
              <w:t>（一）深化体制改革创新，完善国家生物技术和产业发展协调机制</w:t>
            </w:r>
          </w:p>
          <w:p w:rsidR="000B6F31" w:rsidRPr="00FD0EBF" w:rsidRDefault="000B6F31" w:rsidP="00FD0EBF">
            <w:pPr>
              <w:wordWrap/>
              <w:adjustRightInd w:val="0"/>
              <w:snapToGrid w:val="0"/>
              <w:spacing w:line="290" w:lineRule="atLeast"/>
              <w:rPr>
                <w:rFonts w:ascii="SimSun" w:eastAsia="SimSun" w:hAnsi="SimSun" w:hint="eastAsia"/>
                <w:smallCaps/>
                <w:sz w:val="21"/>
                <w:szCs w:val="21"/>
              </w:rPr>
            </w:pPr>
            <w:r w:rsidRPr="00FD0EBF">
              <w:rPr>
                <w:rFonts w:ascii="SimSun" w:eastAsia="SimSun" w:hAnsi="SimSun"/>
                <w:smallCaps/>
                <w:sz w:val="21"/>
                <w:szCs w:val="21"/>
                <w:lang w:eastAsia="zh-CN"/>
              </w:rPr>
              <w:t>（二）建立多渠道投入机制，加大财税金融等政策扶持力度</w:t>
            </w:r>
          </w:p>
          <w:p w:rsidR="000B6F31" w:rsidRPr="00FD0EBF" w:rsidRDefault="000B6F31" w:rsidP="00FD0EBF">
            <w:pPr>
              <w:wordWrap/>
              <w:adjustRightInd w:val="0"/>
              <w:snapToGrid w:val="0"/>
              <w:spacing w:line="290" w:lineRule="atLeast"/>
              <w:rPr>
                <w:rFonts w:ascii="SimSun" w:eastAsia="SimSun" w:hAnsi="SimSun" w:hint="eastAsia"/>
                <w:smallCaps/>
                <w:sz w:val="21"/>
                <w:szCs w:val="21"/>
              </w:rPr>
            </w:pPr>
            <w:r w:rsidRPr="00FD0EBF">
              <w:rPr>
                <w:rFonts w:ascii="SimSun" w:eastAsia="SimSun" w:hAnsi="SimSun"/>
                <w:smallCaps/>
                <w:sz w:val="21"/>
                <w:szCs w:val="21"/>
                <w:lang w:eastAsia="zh-CN"/>
              </w:rPr>
              <w:t>（三）鼓励产学研结合，促进生物技术企业创新能力建设</w:t>
            </w:r>
          </w:p>
          <w:p w:rsidR="000B6F31" w:rsidRPr="00FD0EBF" w:rsidRDefault="000B6F31" w:rsidP="00FD0EBF">
            <w:pPr>
              <w:wordWrap/>
              <w:adjustRightInd w:val="0"/>
              <w:snapToGrid w:val="0"/>
              <w:spacing w:line="290" w:lineRule="atLeast"/>
              <w:rPr>
                <w:rFonts w:ascii="SimSun" w:eastAsia="SimSun" w:hAnsi="SimSun" w:hint="eastAsia"/>
                <w:smallCaps/>
                <w:sz w:val="21"/>
                <w:szCs w:val="21"/>
              </w:rPr>
            </w:pPr>
            <w:r w:rsidRPr="00FD0EBF">
              <w:rPr>
                <w:rFonts w:ascii="SimSun" w:eastAsia="SimSun" w:hAnsi="SimSun"/>
                <w:smallCaps/>
                <w:sz w:val="21"/>
                <w:szCs w:val="21"/>
                <w:lang w:eastAsia="zh-CN"/>
              </w:rPr>
              <w:t>（四）完善知识产权制度，建立良好的激励制度</w:t>
            </w:r>
          </w:p>
          <w:p w:rsidR="000B6F31" w:rsidRPr="00FD0EBF" w:rsidRDefault="000B6F31" w:rsidP="00FD0EBF">
            <w:pPr>
              <w:wordWrap/>
              <w:adjustRightInd w:val="0"/>
              <w:snapToGrid w:val="0"/>
              <w:spacing w:line="290" w:lineRule="atLeast"/>
              <w:rPr>
                <w:rFonts w:ascii="SimSun" w:eastAsia="SimSun" w:hAnsi="SimSun" w:hint="eastAsia"/>
                <w:smallCaps/>
                <w:sz w:val="21"/>
                <w:szCs w:val="21"/>
              </w:rPr>
            </w:pPr>
            <w:r w:rsidRPr="00FD0EBF">
              <w:rPr>
                <w:rFonts w:ascii="SimSun" w:eastAsia="SimSun" w:hAnsi="SimSun"/>
                <w:smallCaps/>
                <w:sz w:val="21"/>
                <w:szCs w:val="21"/>
                <w:lang w:eastAsia="zh-CN"/>
              </w:rPr>
              <w:t>（五）创新人才的引进和培养模式，加强高素质生物技术人才队伍建设</w:t>
            </w:r>
          </w:p>
          <w:p w:rsidR="000B6F31" w:rsidRPr="00FD0EBF" w:rsidRDefault="000B6F31" w:rsidP="00FD0EBF">
            <w:pPr>
              <w:wordWrap/>
              <w:adjustRightInd w:val="0"/>
              <w:snapToGrid w:val="0"/>
              <w:spacing w:line="290" w:lineRule="atLeast"/>
              <w:rPr>
                <w:rFonts w:ascii="SimSun" w:eastAsia="SimSun" w:hAnsi="SimSun" w:hint="eastAsia"/>
                <w:smallCaps/>
                <w:sz w:val="21"/>
                <w:szCs w:val="21"/>
              </w:rPr>
            </w:pPr>
            <w:r w:rsidRPr="00FD0EBF">
              <w:rPr>
                <w:rFonts w:ascii="SimSun" w:eastAsia="SimSun" w:hAnsi="SimSun"/>
                <w:smallCaps/>
                <w:sz w:val="21"/>
                <w:szCs w:val="21"/>
                <w:lang w:eastAsia="zh-CN"/>
              </w:rPr>
              <w:t>（六）扩大国际与地区合作，充分利用国外优势技术人才资源</w:t>
            </w:r>
          </w:p>
          <w:p w:rsidR="000B6F31" w:rsidRDefault="000B6F31" w:rsidP="00FD0EBF">
            <w:pPr>
              <w:wordWrap/>
              <w:adjustRightInd w:val="0"/>
              <w:snapToGrid w:val="0"/>
              <w:spacing w:line="290" w:lineRule="atLeast"/>
              <w:rPr>
                <w:rFonts w:ascii="SimSun" w:eastAsiaTheme="minorEastAsia" w:hAnsi="SimSun" w:hint="eastAsia"/>
                <w:smallCaps/>
                <w:sz w:val="21"/>
                <w:szCs w:val="21"/>
              </w:rPr>
            </w:pPr>
            <w:r w:rsidRPr="00FD0EBF">
              <w:rPr>
                <w:rFonts w:ascii="SimSun" w:eastAsia="SimSun" w:hAnsi="SimSun"/>
                <w:smallCaps/>
                <w:sz w:val="21"/>
                <w:szCs w:val="21"/>
              </w:rPr>
              <w:t>名词解释</w:t>
            </w:r>
          </w:p>
          <w:p w:rsidR="00C33BE7" w:rsidRPr="00C33BE7" w:rsidRDefault="00C33BE7" w:rsidP="00FD0EBF">
            <w:pPr>
              <w:wordWrap/>
              <w:adjustRightInd w:val="0"/>
              <w:snapToGrid w:val="0"/>
              <w:spacing w:line="290" w:lineRule="atLeast"/>
              <w:rPr>
                <w:rFonts w:ascii="SimSun" w:eastAsiaTheme="minorEastAsia" w:hAnsi="SimSun" w:hint="eastAsia"/>
                <w:smallCaps/>
                <w:sz w:val="21"/>
                <w:szCs w:val="21"/>
              </w:rPr>
            </w:pPr>
          </w:p>
          <w:p w:rsidR="00FB5871" w:rsidRPr="00235B69" w:rsidRDefault="00FB5871" w:rsidP="00EC50B3">
            <w:pPr>
              <w:wordWrap/>
              <w:adjustRightInd w:val="0"/>
              <w:snapToGrid w:val="0"/>
              <w:spacing w:line="290" w:lineRule="atLeast"/>
              <w:ind w:firstLineChars="200" w:firstLine="424"/>
              <w:rPr>
                <w:rFonts w:ascii="SimSun" w:eastAsia="SimSun" w:hAnsi="SimSun"/>
                <w:snapToGrid w:val="0"/>
                <w:spacing w:val="1"/>
                <w:sz w:val="21"/>
                <w:szCs w:val="21"/>
                <w:lang w:eastAsia="zh-CN"/>
              </w:rPr>
            </w:pPr>
            <w:r w:rsidRPr="00235B69">
              <w:rPr>
                <w:rFonts w:ascii="SimSun" w:eastAsia="SimSun" w:hAnsi="SimSun"/>
                <w:snapToGrid w:val="0"/>
                <w:spacing w:val="1"/>
                <w:sz w:val="21"/>
                <w:szCs w:val="21"/>
                <w:lang w:eastAsia="zh-CN"/>
              </w:rPr>
              <w:t>生物技术是当今国际科技发展的主要推动力，生物产业已成为国际竞争的焦点，对解决人类面临的人口、健康、粮食、能源、环境等主要问题具有重大战略意义。</w:t>
            </w:r>
            <w:r w:rsidRPr="00235B69">
              <w:rPr>
                <w:rFonts w:ascii="SimSun" w:eastAsia="SimSun" w:hAnsi="SimSun"/>
                <w:snapToGrid w:val="0"/>
                <w:spacing w:val="1"/>
                <w:kern w:val="0"/>
                <w:sz w:val="21"/>
                <w:szCs w:val="21"/>
                <w:lang w:eastAsia="zh-CN"/>
              </w:rPr>
              <w:t>《国家中长期科学和技术发展规划纲要（2006-2020）》（以下简称《纲要》）已将生物技术作为科技发展</w:t>
            </w:r>
            <w:r w:rsidRPr="00235B69">
              <w:rPr>
                <w:rFonts w:ascii="SimSun" w:eastAsia="SimSun" w:hAnsi="SimSun"/>
                <w:snapToGrid w:val="0"/>
                <w:spacing w:val="1"/>
                <w:kern w:val="0"/>
                <w:sz w:val="21"/>
                <w:szCs w:val="21"/>
                <w:lang w:eastAsia="zh-CN"/>
              </w:rPr>
              <w:lastRenderedPageBreak/>
              <w:t>的五个战略重点之一。2010年9月通过的《</w:t>
            </w:r>
            <w:r w:rsidR="00697867" w:rsidRPr="00235B69">
              <w:rPr>
                <w:rFonts w:ascii="SimSun" w:eastAsia="SimSun" w:hAnsi="SimSun"/>
                <w:sz w:val="21"/>
                <w:szCs w:val="21"/>
              </w:rPr>
              <w:fldChar w:fldCharType="begin"/>
            </w:r>
            <w:r w:rsidR="00697867" w:rsidRPr="00235B69">
              <w:rPr>
                <w:rFonts w:ascii="SimSun" w:eastAsia="SimSun" w:hAnsi="SimSun"/>
                <w:sz w:val="21"/>
                <w:szCs w:val="21"/>
                <w:lang w:eastAsia="zh-CN"/>
              </w:rPr>
              <w:instrText>HYPERLINK "http://business.sohu.com/20100908/n274801197.shtml" \t "_blank"</w:instrText>
            </w:r>
            <w:r w:rsidR="00697867" w:rsidRPr="00235B69">
              <w:rPr>
                <w:rFonts w:ascii="SimSun" w:eastAsia="SimSun" w:hAnsi="SimSun"/>
                <w:sz w:val="21"/>
                <w:szCs w:val="21"/>
              </w:rPr>
              <w:fldChar w:fldCharType="separate"/>
            </w:r>
            <w:r w:rsidRPr="00235B69">
              <w:rPr>
                <w:rFonts w:ascii="SimSun" w:eastAsia="SimSun" w:hAnsi="SimSun"/>
                <w:snapToGrid w:val="0"/>
                <w:spacing w:val="1"/>
                <w:kern w:val="0"/>
                <w:sz w:val="21"/>
                <w:szCs w:val="21"/>
                <w:lang w:eastAsia="zh-CN"/>
              </w:rPr>
              <w:t>国务院关于加快培育和发展战略性新兴产业的决定</w:t>
            </w:r>
            <w:r w:rsidR="00697867" w:rsidRPr="00235B69">
              <w:rPr>
                <w:rFonts w:ascii="SimSun" w:eastAsia="SimSun" w:hAnsi="SimSun"/>
                <w:sz w:val="21"/>
                <w:szCs w:val="21"/>
              </w:rPr>
              <w:fldChar w:fldCharType="end"/>
            </w:r>
            <w:r w:rsidRPr="00235B69">
              <w:rPr>
                <w:rFonts w:ascii="SimSun" w:eastAsia="SimSun" w:hAnsi="SimSun"/>
                <w:snapToGrid w:val="0"/>
                <w:spacing w:val="1"/>
                <w:kern w:val="0"/>
                <w:sz w:val="21"/>
                <w:szCs w:val="21"/>
                <w:lang w:eastAsia="zh-CN"/>
              </w:rPr>
              <w:t>》（以下简称《决定》）也将生物产业列入战略性新兴产业。为贯彻落实《决定》和《纲要》的部署</w:t>
            </w:r>
            <w:r w:rsidRPr="00235B69">
              <w:rPr>
                <w:rFonts w:ascii="SimSun" w:eastAsia="SimSun" w:hAnsi="SimSun"/>
                <w:snapToGrid w:val="0"/>
                <w:spacing w:val="1"/>
                <w:sz w:val="21"/>
                <w:szCs w:val="21"/>
                <w:lang w:eastAsia="zh-CN"/>
              </w:rPr>
              <w:t>，配合《国民经济和社会发展第十二个五年规划</w:t>
            </w:r>
            <w:r w:rsidRPr="00235B69">
              <w:rPr>
                <w:rFonts w:ascii="SimSun" w:eastAsia="SimSun" w:hAnsi="SimSun"/>
                <w:snapToGrid w:val="0"/>
                <w:spacing w:val="1"/>
                <w:kern w:val="0"/>
                <w:sz w:val="21"/>
                <w:szCs w:val="21"/>
                <w:lang w:eastAsia="zh-CN"/>
              </w:rPr>
              <w:t>（2011-2015年）</w:t>
            </w:r>
            <w:r w:rsidRPr="00235B69">
              <w:rPr>
                <w:rFonts w:ascii="SimSun" w:eastAsia="SimSun" w:hAnsi="SimSun"/>
                <w:snapToGrid w:val="0"/>
                <w:spacing w:val="1"/>
                <w:sz w:val="21"/>
                <w:szCs w:val="21"/>
                <w:lang w:eastAsia="zh-CN"/>
              </w:rPr>
              <w:t>》</w:t>
            </w:r>
            <w:r w:rsidRPr="00235B69">
              <w:rPr>
                <w:rFonts w:ascii="SimSun" w:eastAsia="SimSun" w:hAnsi="SimSun"/>
                <w:snapToGrid w:val="0"/>
                <w:spacing w:val="1"/>
                <w:kern w:val="0"/>
                <w:sz w:val="21"/>
                <w:szCs w:val="21"/>
                <w:lang w:eastAsia="zh-CN"/>
              </w:rPr>
              <w:t>实施，全面推进我国生物技术与产业的快</w:t>
            </w:r>
            <w:r w:rsidRPr="00235B69">
              <w:rPr>
                <w:rFonts w:ascii="SimSun" w:eastAsia="SimSun" w:hAnsi="SimSun"/>
                <w:snapToGrid w:val="0"/>
                <w:spacing w:val="1"/>
                <w:sz w:val="21"/>
                <w:szCs w:val="21"/>
                <w:lang w:eastAsia="zh-CN"/>
              </w:rPr>
              <w:t>速发展，特编制《“十二五”生物技术发展规划》。</w:t>
            </w:r>
          </w:p>
          <w:p w:rsidR="00FB5871" w:rsidRPr="00235B69" w:rsidRDefault="00FB5871" w:rsidP="00EC50B3">
            <w:pPr>
              <w:wordWrap/>
              <w:adjustRightInd w:val="0"/>
              <w:snapToGrid w:val="0"/>
              <w:spacing w:line="290" w:lineRule="atLeast"/>
              <w:ind w:firstLineChars="200" w:firstLine="424"/>
              <w:rPr>
                <w:rFonts w:ascii="SimSun" w:eastAsia="SimSun" w:hAnsi="SimSun"/>
                <w:snapToGrid w:val="0"/>
                <w:spacing w:val="1"/>
                <w:sz w:val="21"/>
                <w:szCs w:val="21"/>
                <w:lang w:eastAsia="zh-CN"/>
              </w:rPr>
            </w:pPr>
          </w:p>
          <w:p w:rsidR="00FB5871" w:rsidRPr="00C33BE7" w:rsidRDefault="00FB5871" w:rsidP="00C33BE7">
            <w:pPr>
              <w:pStyle w:val="1"/>
              <w:wordWrap/>
              <w:adjustRightInd w:val="0"/>
              <w:snapToGrid w:val="0"/>
              <w:spacing w:line="290" w:lineRule="atLeast"/>
              <w:ind w:firstLineChars="200" w:firstLine="426"/>
              <w:rPr>
                <w:rFonts w:ascii="SimSun" w:eastAsia="SimSun" w:hAnsi="SimSun"/>
                <w:b/>
                <w:bCs/>
                <w:snapToGrid w:val="0"/>
                <w:spacing w:val="1"/>
                <w:sz w:val="21"/>
                <w:szCs w:val="21"/>
                <w:lang w:eastAsia="zh-CN"/>
              </w:rPr>
            </w:pPr>
            <w:bookmarkStart w:id="0" w:name="_Toc307210512"/>
            <w:r w:rsidRPr="00C33BE7">
              <w:rPr>
                <w:rFonts w:ascii="SimSun" w:eastAsia="SimSun" w:hAnsi="SimSun"/>
                <w:b/>
                <w:snapToGrid w:val="0"/>
                <w:spacing w:val="1"/>
                <w:sz w:val="21"/>
                <w:szCs w:val="21"/>
                <w:lang w:eastAsia="zh-CN"/>
              </w:rPr>
              <w:t>一、形势与需求</w:t>
            </w:r>
            <w:bookmarkEnd w:id="0"/>
          </w:p>
          <w:p w:rsidR="00FB5871" w:rsidRPr="00C33BE7" w:rsidRDefault="00FB5871" w:rsidP="00C33BE7">
            <w:pPr>
              <w:pStyle w:val="2"/>
              <w:snapToGrid w:val="0"/>
              <w:spacing w:after="0" w:line="290" w:lineRule="atLeast"/>
              <w:ind w:firstLineChars="200" w:firstLine="426"/>
              <w:rPr>
                <w:rFonts w:ascii="SimSun" w:eastAsia="SimSun" w:hAnsi="SimSun"/>
                <w:bCs w:val="0"/>
                <w:snapToGrid w:val="0"/>
                <w:spacing w:val="1"/>
                <w:sz w:val="21"/>
                <w:szCs w:val="21"/>
              </w:rPr>
            </w:pPr>
            <w:bookmarkStart w:id="1" w:name="_Toc307210513"/>
            <w:r w:rsidRPr="00C33BE7">
              <w:rPr>
                <w:rFonts w:ascii="SimSun" w:eastAsia="SimSun" w:hAnsi="SimSun"/>
                <w:bCs w:val="0"/>
                <w:snapToGrid w:val="0"/>
                <w:spacing w:val="1"/>
                <w:sz w:val="21"/>
                <w:szCs w:val="21"/>
              </w:rPr>
              <w:t>（一）生物技术是21世纪科技发展的制高点</w:t>
            </w:r>
            <w:bookmarkEnd w:id="1"/>
          </w:p>
          <w:p w:rsidR="00FB5871" w:rsidRDefault="00FB5871" w:rsidP="00C33BE7">
            <w:pPr>
              <w:wordWrap/>
              <w:adjustRightInd w:val="0"/>
              <w:snapToGrid w:val="0"/>
              <w:spacing w:line="290" w:lineRule="atLeast"/>
              <w:ind w:firstLineChars="200" w:firstLine="444"/>
              <w:rPr>
                <w:rFonts w:ascii="SimSun" w:eastAsiaTheme="minorEastAsia" w:hAnsi="SimSun" w:hint="eastAsia"/>
                <w:snapToGrid w:val="0"/>
                <w:spacing w:val="6"/>
                <w:sz w:val="21"/>
                <w:szCs w:val="21"/>
              </w:rPr>
            </w:pPr>
            <w:r w:rsidRPr="00C33BE7">
              <w:rPr>
                <w:rFonts w:ascii="SimSun" w:eastAsia="SimSun" w:hAnsi="SimSun"/>
                <w:snapToGrid w:val="0"/>
                <w:spacing w:val="6"/>
                <w:sz w:val="21"/>
                <w:szCs w:val="21"/>
                <w:lang w:eastAsia="zh-CN"/>
              </w:rPr>
              <w:t>生物技术是当今世界高技术发展最快的领域之一。过去10年，生命科学、生物技术及相关领域的论文总数已占全球自然科学论文的50%以上；近10年来，《Science》评选的年度10项科技进展中，生命科学和生物技术领域占50%以上；2008年评出的SCI影响因子前20名期刊有16种属于生命科学类。基因组学、蛋白质组学及干细胞等前沿生物技术的发展使人类对生命世界的认识水平发生质的飞跃；医药生物技术将大幅提高人类健康水平，提高生活的质量；农业生物技术将大幅度提高农产品产量与质量，降低农业生产成本；工业生物技术将加速“绿色制造业”发展，大幅度减少污染物排放，降低生产成本；发展生物质能将有效缓解能源短缺压力；环境生物技术将在治理环境污染、改善生态环境方面发挥巨大作用；生物技术还将在保障国家安全、防御生物恐怖威胁中发挥不可替代的作用。生命科学和生物技术相关研究已经占据了科学研究的主导地位。</w:t>
            </w:r>
          </w:p>
          <w:p w:rsidR="00C33BE7" w:rsidRPr="00C33BE7" w:rsidRDefault="00C33BE7" w:rsidP="00C33BE7">
            <w:pPr>
              <w:wordWrap/>
              <w:adjustRightInd w:val="0"/>
              <w:snapToGrid w:val="0"/>
              <w:spacing w:line="290" w:lineRule="atLeast"/>
              <w:ind w:firstLineChars="200" w:firstLine="444"/>
              <w:rPr>
                <w:rFonts w:ascii="SimSun" w:eastAsiaTheme="minorEastAsia" w:hAnsi="SimSun" w:hint="eastAsia"/>
                <w:snapToGrid w:val="0"/>
                <w:spacing w:val="6"/>
                <w:sz w:val="21"/>
                <w:szCs w:val="21"/>
              </w:rPr>
            </w:pPr>
          </w:p>
          <w:p w:rsidR="00FB5871" w:rsidRPr="00C33BE7" w:rsidRDefault="00FB5871" w:rsidP="00C33BE7">
            <w:pPr>
              <w:pStyle w:val="2"/>
              <w:snapToGrid w:val="0"/>
              <w:spacing w:after="0" w:line="290" w:lineRule="atLeast"/>
              <w:ind w:firstLineChars="200" w:firstLine="426"/>
              <w:rPr>
                <w:rFonts w:ascii="SimSun" w:eastAsia="SimSun" w:hAnsi="SimSun"/>
                <w:bCs w:val="0"/>
                <w:snapToGrid w:val="0"/>
                <w:spacing w:val="1"/>
                <w:sz w:val="21"/>
                <w:szCs w:val="21"/>
              </w:rPr>
            </w:pPr>
            <w:bookmarkStart w:id="2" w:name="_Toc307210514"/>
            <w:r w:rsidRPr="00C33BE7">
              <w:rPr>
                <w:rFonts w:ascii="SimSun" w:eastAsia="SimSun" w:hAnsi="SimSun"/>
                <w:bCs w:val="0"/>
                <w:snapToGrid w:val="0"/>
                <w:spacing w:val="1"/>
                <w:sz w:val="21"/>
                <w:szCs w:val="21"/>
              </w:rPr>
              <w:t>（二）生物技术成为世界各国竞争的战略重点</w:t>
            </w:r>
            <w:bookmarkEnd w:id="2"/>
          </w:p>
          <w:p w:rsidR="00FB5871" w:rsidRDefault="00FB5871" w:rsidP="00EC50B3">
            <w:pPr>
              <w:wordWrap/>
              <w:adjustRightInd w:val="0"/>
              <w:snapToGrid w:val="0"/>
              <w:spacing w:line="290" w:lineRule="atLeast"/>
              <w:ind w:firstLineChars="200" w:firstLine="424"/>
              <w:rPr>
                <w:rFonts w:ascii="SimSun" w:eastAsiaTheme="minorEastAsia" w:hAnsi="SimSun" w:hint="eastAsia"/>
                <w:snapToGrid w:val="0"/>
                <w:spacing w:val="1"/>
                <w:sz w:val="21"/>
                <w:szCs w:val="21"/>
              </w:rPr>
            </w:pPr>
            <w:r w:rsidRPr="00235B69">
              <w:rPr>
                <w:rFonts w:ascii="SimSun" w:eastAsia="SimSun" w:hAnsi="SimSun"/>
                <w:snapToGrid w:val="0"/>
                <w:spacing w:val="1"/>
                <w:sz w:val="21"/>
                <w:szCs w:val="21"/>
                <w:lang w:eastAsia="zh-CN"/>
              </w:rPr>
              <w:t>为抢占生物技术的制高点，世界各国纷纷制订国家战略规划，发布专项政策，大幅度增加资金投入。2009年美国国家研究理事会发布了《21世纪的“新生物学”：如何确保美国引领即将到来</w:t>
            </w:r>
            <w:r w:rsidRPr="00235B69">
              <w:rPr>
                <w:rFonts w:ascii="SimSun" w:eastAsia="SimSun" w:hAnsi="SimSun"/>
                <w:snapToGrid w:val="0"/>
                <w:spacing w:val="1"/>
                <w:sz w:val="21"/>
                <w:szCs w:val="21"/>
                <w:lang w:eastAsia="zh-CN"/>
              </w:rPr>
              <w:lastRenderedPageBreak/>
              <w:t>的生物学革命》的报告，建议采取国家行动以加快发展“新生物学”，重点加强生命科学和生物技术在粮食、能源、环境和健康4个领域的应用。2010年英国生物技术与生物科学研究理事会（BBSRC）发布了发展生物技术的5年规划《生物科学时代：2010-2015战略计划》，将尖端生物科学与技术作为首要优先支持领域。日本将生物技术产业上升到国家战略高度，将“生物技术产业立国”战略作为日本新的国家目标，通过强大的财政支持，发展生物技术产业。韩国科技部在公布了长期科技发展规划《2025年构想》后，又制定了国家规划《Bio-Vision 2016（2006-2016）》，指导和推动韩国生物科技的发展。2007年，印度发布了生物技术发展战略，在5年内，把生物技术投资翻4倍。我国《纲要》把生物技术作为科技发展的五个战略重点之一。《国民经济和社会发展第十二个五年规划纲要》提出，把生物等战略性新兴产业培育发展成为我国先导性、支柱性产业。</w:t>
            </w:r>
          </w:p>
          <w:p w:rsidR="00C33BE7" w:rsidRPr="00C33BE7" w:rsidRDefault="00C33BE7" w:rsidP="00EC50B3">
            <w:pPr>
              <w:wordWrap/>
              <w:adjustRightInd w:val="0"/>
              <w:snapToGrid w:val="0"/>
              <w:spacing w:line="290" w:lineRule="atLeast"/>
              <w:ind w:firstLineChars="200" w:firstLine="424"/>
              <w:rPr>
                <w:rFonts w:ascii="SimSun" w:eastAsiaTheme="minorEastAsia" w:hAnsi="SimSun" w:hint="eastAsia"/>
                <w:snapToGrid w:val="0"/>
                <w:spacing w:val="1"/>
                <w:sz w:val="21"/>
                <w:szCs w:val="21"/>
              </w:rPr>
            </w:pPr>
          </w:p>
          <w:p w:rsidR="00FB5871" w:rsidRPr="00C33BE7" w:rsidRDefault="00FB5871" w:rsidP="00C33BE7">
            <w:pPr>
              <w:pStyle w:val="2"/>
              <w:snapToGrid w:val="0"/>
              <w:spacing w:after="0" w:line="290" w:lineRule="atLeast"/>
              <w:ind w:firstLineChars="200" w:firstLine="426"/>
              <w:rPr>
                <w:rFonts w:ascii="SimSun" w:eastAsia="SimSun" w:hAnsi="SimSun"/>
                <w:bCs w:val="0"/>
                <w:snapToGrid w:val="0"/>
                <w:spacing w:val="1"/>
                <w:sz w:val="21"/>
                <w:szCs w:val="21"/>
              </w:rPr>
            </w:pPr>
            <w:bookmarkStart w:id="3" w:name="_Toc307210515"/>
            <w:r w:rsidRPr="00C33BE7">
              <w:rPr>
                <w:rFonts w:ascii="SimSun" w:eastAsia="SimSun" w:hAnsi="SimSun"/>
                <w:bCs w:val="0"/>
                <w:snapToGrid w:val="0"/>
                <w:spacing w:val="1"/>
                <w:sz w:val="21"/>
                <w:szCs w:val="21"/>
              </w:rPr>
              <w:t>（三）生物技术引领的生物产业将成为21世纪经济发展新的增长点</w:t>
            </w:r>
            <w:bookmarkEnd w:id="3"/>
          </w:p>
          <w:p w:rsidR="00FB5871" w:rsidRDefault="00FB5871" w:rsidP="00C33BE7">
            <w:pPr>
              <w:wordWrap/>
              <w:adjustRightInd w:val="0"/>
              <w:snapToGrid w:val="0"/>
              <w:spacing w:line="290" w:lineRule="atLeast"/>
              <w:ind w:firstLineChars="200" w:firstLine="444"/>
              <w:rPr>
                <w:rFonts w:ascii="SimSun" w:eastAsiaTheme="minorEastAsia" w:hAnsi="SimSun" w:hint="eastAsia"/>
                <w:snapToGrid w:val="0"/>
                <w:spacing w:val="6"/>
                <w:sz w:val="21"/>
                <w:szCs w:val="21"/>
              </w:rPr>
            </w:pPr>
            <w:r w:rsidRPr="00C33BE7">
              <w:rPr>
                <w:rFonts w:ascii="SimSun" w:eastAsia="SimSun" w:hAnsi="SimSun"/>
                <w:snapToGrid w:val="0"/>
                <w:spacing w:val="6"/>
                <w:sz w:val="21"/>
                <w:szCs w:val="21"/>
                <w:lang w:eastAsia="zh-CN"/>
              </w:rPr>
              <w:t>当前，生物技术正在进入大规模产业化阶段，生物医药、生物农业日趋成熟，生物制造、生物能源、生物环保快速兴起。全球生物产业的销售额每5年翻一番，年增长率高达30%，是世界经济增长率的10倍，生物产业已成为增长最快的经济领域。根据2009年美国的一份研究报告显示，2008年全球制药、生物技术和生命科学产业的收入达到9170亿美元，其中制药占74.61%，达6842亿美元，生物技术产业占21.27%，达1951亿美元。据安永会计师事务所（Ernst &amp; Young）2011 年6 月14 日发布的生物技术行业年报显示，2010 年生物技术行业产值稳步增长，是继2009年全球生物技术产业首次实现全行业盈利之后的第二个盈利年。截至2010年底，全球（主要是美国、加拿大、欧洲和澳大利亚）约有生物技术企业4700多</w:t>
            </w:r>
            <w:r w:rsidRPr="00C33BE7">
              <w:rPr>
                <w:rFonts w:ascii="SimSun" w:eastAsia="SimSun" w:hAnsi="SimSun"/>
                <w:snapToGrid w:val="0"/>
                <w:spacing w:val="6"/>
                <w:sz w:val="21"/>
                <w:szCs w:val="21"/>
                <w:lang w:eastAsia="zh-CN"/>
              </w:rPr>
              <w:lastRenderedPageBreak/>
              <w:t>家，其中上市生物技术公司622家。上市生物技术公司总收入846亿美元，研发投入228亿美元，净盈利47亿美元，比2009 年增长30%。我国2009年生物产业产值达1.4万亿元人民币左右，其中医药产业产值为10381亿元，生物农业约1200亿元，生物制造约1800亿元，生物能源约280亿元。2010年我国生物产业产值超过1.5万亿元。</w:t>
            </w:r>
          </w:p>
          <w:p w:rsidR="00C33BE7" w:rsidRPr="00C33BE7" w:rsidRDefault="00C33BE7" w:rsidP="00C33BE7">
            <w:pPr>
              <w:wordWrap/>
              <w:adjustRightInd w:val="0"/>
              <w:snapToGrid w:val="0"/>
              <w:spacing w:line="290" w:lineRule="atLeast"/>
              <w:ind w:firstLineChars="200" w:firstLine="444"/>
              <w:rPr>
                <w:rFonts w:ascii="SimSun" w:eastAsiaTheme="minorEastAsia" w:hAnsi="SimSun" w:hint="eastAsia"/>
                <w:snapToGrid w:val="0"/>
                <w:spacing w:val="6"/>
                <w:sz w:val="21"/>
                <w:szCs w:val="21"/>
              </w:rPr>
            </w:pPr>
          </w:p>
          <w:p w:rsidR="00FB5871" w:rsidRPr="00C33BE7" w:rsidRDefault="00FB5871" w:rsidP="00C33BE7">
            <w:pPr>
              <w:pStyle w:val="2"/>
              <w:snapToGrid w:val="0"/>
              <w:spacing w:after="0" w:line="290" w:lineRule="atLeast"/>
              <w:ind w:firstLineChars="200" w:firstLine="426"/>
              <w:rPr>
                <w:rFonts w:ascii="SimSun" w:eastAsia="SimSun" w:hAnsi="SimSun"/>
                <w:bCs w:val="0"/>
                <w:snapToGrid w:val="0"/>
                <w:spacing w:val="1"/>
                <w:sz w:val="21"/>
                <w:szCs w:val="21"/>
              </w:rPr>
            </w:pPr>
            <w:bookmarkStart w:id="4" w:name="_Toc307210516"/>
            <w:r w:rsidRPr="00C33BE7">
              <w:rPr>
                <w:rFonts w:ascii="SimSun" w:eastAsia="SimSun" w:hAnsi="SimSun"/>
                <w:bCs w:val="0"/>
                <w:snapToGrid w:val="0"/>
                <w:spacing w:val="1"/>
                <w:sz w:val="21"/>
                <w:szCs w:val="21"/>
              </w:rPr>
              <w:t>（四）生物技术将成为解决人类重大问题的突破点</w:t>
            </w:r>
            <w:bookmarkEnd w:id="4"/>
          </w:p>
          <w:p w:rsidR="00FB5871" w:rsidRDefault="00FB5871" w:rsidP="004254AB">
            <w:pPr>
              <w:wordWrap/>
              <w:adjustRightInd w:val="0"/>
              <w:snapToGrid w:val="0"/>
              <w:spacing w:line="290" w:lineRule="atLeast"/>
              <w:ind w:firstLineChars="200" w:firstLine="444"/>
              <w:rPr>
                <w:rFonts w:ascii="SimSun" w:eastAsiaTheme="minorEastAsia" w:hAnsi="SimSun" w:hint="eastAsia"/>
                <w:snapToGrid w:val="0"/>
                <w:spacing w:val="6"/>
                <w:sz w:val="21"/>
                <w:szCs w:val="21"/>
              </w:rPr>
            </w:pPr>
            <w:r w:rsidRPr="004254AB">
              <w:rPr>
                <w:rFonts w:ascii="SimSun" w:eastAsia="SimSun" w:hAnsi="SimSun"/>
                <w:snapToGrid w:val="0"/>
                <w:spacing w:val="6"/>
                <w:sz w:val="21"/>
                <w:szCs w:val="21"/>
                <w:lang w:eastAsia="zh-CN"/>
              </w:rPr>
              <w:t>进入21世纪，人类社会发展面临的健康、粮食、能源、环境等问题日益严重。现代生命科学与生物技术研究为应对这些重大挑战提供了科学可行的解决思路与方案。在农业方面，生物技术是提高我国农业科技水平，促进农业产业结构升级，保障国家粮食安全的重要途径，生物育种技术将大大提高农产品的产量，丰富农产品的种类。在医疗保健方面，随着经济的发展和社会的进步，“预测性、预防性、个体化、参与性”（Preventive、Predictive、Personalized、Participatory）的“4P”医学将替代传统以治为主的诊疗方式，高通量筛选、组学技术、生物信息等技术的发展为预防医学、个体化治疗提供可能。体细胞重编程技术解决了生物伦理学面临的难题，以干细胞和组织工程技术为核心的再生医学显现出巨大应用前景，有望成为继药物、手术之后的新治疗模式。生物基材料为材料领域带来了重大变革，以人工合成细胞与生物催化剂为核心的生物制造技术和以生物质为原料的生物燃料技术将逐步减少经济对石油的依赖，大大降低二氧化碳（CO</w:t>
            </w:r>
            <w:r w:rsidRPr="004254AB">
              <w:rPr>
                <w:rFonts w:ascii="SimSun" w:eastAsia="SimSun" w:hAnsi="SimSun"/>
                <w:snapToGrid w:val="0"/>
                <w:spacing w:val="6"/>
                <w:sz w:val="21"/>
                <w:szCs w:val="21"/>
                <w:vertAlign w:val="subscript"/>
                <w:lang w:eastAsia="zh-CN"/>
              </w:rPr>
              <w:t>2</w:t>
            </w:r>
            <w:r w:rsidRPr="004254AB">
              <w:rPr>
                <w:rFonts w:ascii="SimSun" w:eastAsia="SimSun" w:hAnsi="SimSun"/>
                <w:snapToGrid w:val="0"/>
                <w:spacing w:val="6"/>
                <w:sz w:val="21"/>
                <w:szCs w:val="21"/>
                <w:lang w:eastAsia="zh-CN"/>
              </w:rPr>
              <w:t>）排放量，改善环境质量，实现经济的可持续发展，带领人类进入低碳生活。生物技术的进步和产业发展将为我们的生活和社会经济发展方式带来巨大变革。</w:t>
            </w:r>
          </w:p>
          <w:p w:rsidR="004254AB" w:rsidRPr="004254AB" w:rsidRDefault="004254AB" w:rsidP="004254AB">
            <w:pPr>
              <w:wordWrap/>
              <w:adjustRightInd w:val="0"/>
              <w:snapToGrid w:val="0"/>
              <w:spacing w:line="290" w:lineRule="atLeast"/>
              <w:ind w:firstLineChars="200" w:firstLine="444"/>
              <w:rPr>
                <w:rFonts w:ascii="SimSun" w:eastAsiaTheme="minorEastAsia" w:hAnsi="SimSun" w:hint="eastAsia"/>
                <w:snapToGrid w:val="0"/>
                <w:spacing w:val="6"/>
                <w:sz w:val="21"/>
                <w:szCs w:val="21"/>
              </w:rPr>
            </w:pPr>
          </w:p>
          <w:p w:rsidR="00FB5871" w:rsidRPr="004254AB" w:rsidRDefault="00FB5871" w:rsidP="004254AB">
            <w:pPr>
              <w:pStyle w:val="2"/>
              <w:snapToGrid w:val="0"/>
              <w:spacing w:after="0" w:line="290" w:lineRule="atLeast"/>
              <w:ind w:firstLineChars="200" w:firstLine="426"/>
              <w:rPr>
                <w:rFonts w:ascii="SimSun" w:eastAsia="SimSun" w:hAnsi="SimSun"/>
                <w:bCs w:val="0"/>
                <w:snapToGrid w:val="0"/>
                <w:spacing w:val="1"/>
                <w:sz w:val="21"/>
                <w:szCs w:val="21"/>
              </w:rPr>
            </w:pPr>
            <w:bookmarkStart w:id="5" w:name="_Toc307210517"/>
            <w:r w:rsidRPr="004254AB">
              <w:rPr>
                <w:rFonts w:ascii="SimSun" w:eastAsia="SimSun" w:hAnsi="SimSun"/>
                <w:bCs w:val="0"/>
                <w:snapToGrid w:val="0"/>
                <w:spacing w:val="1"/>
                <w:sz w:val="21"/>
                <w:szCs w:val="21"/>
              </w:rPr>
              <w:t>（五）生物技术将成为生物安全的</w:t>
            </w:r>
            <w:r w:rsidRPr="004254AB">
              <w:rPr>
                <w:rFonts w:ascii="SimSun" w:eastAsia="SimSun" w:hAnsi="SimSun"/>
                <w:bCs w:val="0"/>
                <w:snapToGrid w:val="0"/>
                <w:spacing w:val="1"/>
                <w:sz w:val="21"/>
                <w:szCs w:val="21"/>
              </w:rPr>
              <w:lastRenderedPageBreak/>
              <w:t>支撑点</w:t>
            </w:r>
            <w:bookmarkEnd w:id="5"/>
          </w:p>
          <w:p w:rsidR="00FB5871" w:rsidRPr="005D7F25" w:rsidRDefault="00FB5871" w:rsidP="005D7F25">
            <w:pPr>
              <w:wordWrap/>
              <w:adjustRightInd w:val="0"/>
              <w:snapToGrid w:val="0"/>
              <w:spacing w:line="290" w:lineRule="atLeast"/>
              <w:ind w:firstLineChars="200" w:firstLine="452"/>
              <w:rPr>
                <w:rFonts w:ascii="SimSun" w:eastAsia="SimSun" w:hAnsi="SimSun"/>
                <w:snapToGrid w:val="0"/>
                <w:spacing w:val="8"/>
                <w:sz w:val="21"/>
                <w:szCs w:val="21"/>
                <w:lang w:eastAsia="zh-CN"/>
              </w:rPr>
            </w:pPr>
            <w:r w:rsidRPr="005D7F25">
              <w:rPr>
                <w:rFonts w:ascii="SimSun" w:eastAsia="SimSun" w:hAnsi="SimSun"/>
                <w:snapToGrid w:val="0"/>
                <w:spacing w:val="8"/>
                <w:sz w:val="21"/>
                <w:szCs w:val="21"/>
                <w:lang w:eastAsia="zh-CN"/>
              </w:rPr>
              <w:t>随着全球化进程不断加快和生物技术的飞速发展，生物安全形势日益严峻，逐渐成为一个涉及政治、军事、经济、科技、文化和社会等诸多领域的世界性安全与发展的基本问题。以美国为代表的发达国家，在生物安全领域投入巨资巩固并扩大其优势地位，生物安全综合实力发展迅速。据专家估算，我国仅11种危害较大的农业入侵生物所造成的年经济损失就超过574亿元。2003年以来，严重急性呼吸综合征（SARS）、高致病性禽流感、甲型H1N1流感的肆虐，警醒我们更加关注新发传染病带来的安全问题。我国是世界上生物资源最丰富的国家之一，同时也是发达国家掠夺生物资源的重要目标地区。据估计，我国生物遗传资源引进和输出比例大约为1:10，流失情况相当严重。我国防御生物恐怖的能力亟待加强。由于天然森林破坏，致使野生动物栖息和分布区日益缩小，加上人为乱砍滥猎，导致生物多样性锐减。在我国动、植物种类中，已有15-20%的物种受威胁。保护我国的生物多样性及生态系统安全迫在眉睫。解决生物安全问题的关键在于加快医药、农业、环境等生物技术的研究开发，以确保国家利益和生物安全。</w:t>
            </w:r>
          </w:p>
          <w:p w:rsidR="00FB5871" w:rsidRPr="00235B69" w:rsidRDefault="00FB5871" w:rsidP="00EC50B3">
            <w:pPr>
              <w:wordWrap/>
              <w:adjustRightInd w:val="0"/>
              <w:snapToGrid w:val="0"/>
              <w:spacing w:line="290" w:lineRule="atLeast"/>
              <w:ind w:firstLineChars="200" w:firstLine="424"/>
              <w:rPr>
                <w:rFonts w:ascii="SimSun" w:eastAsia="SimSun" w:hAnsi="SimSun"/>
                <w:snapToGrid w:val="0"/>
                <w:spacing w:val="1"/>
                <w:sz w:val="21"/>
                <w:szCs w:val="21"/>
                <w:lang w:eastAsia="zh-CN"/>
              </w:rPr>
            </w:pPr>
          </w:p>
          <w:p w:rsidR="00FB5871" w:rsidRPr="005D7F25" w:rsidRDefault="00FB5871" w:rsidP="005D7F25">
            <w:pPr>
              <w:pStyle w:val="1"/>
              <w:wordWrap/>
              <w:adjustRightInd w:val="0"/>
              <w:snapToGrid w:val="0"/>
              <w:spacing w:line="290" w:lineRule="atLeast"/>
              <w:ind w:firstLineChars="200" w:firstLine="426"/>
              <w:rPr>
                <w:rFonts w:ascii="SimSun" w:eastAsia="SimSun" w:hAnsi="SimSun"/>
                <w:b/>
                <w:bCs/>
                <w:snapToGrid w:val="0"/>
                <w:spacing w:val="1"/>
                <w:sz w:val="21"/>
                <w:szCs w:val="21"/>
                <w:lang w:eastAsia="zh-CN"/>
              </w:rPr>
            </w:pPr>
            <w:bookmarkStart w:id="6" w:name="_Toc307210518"/>
            <w:r w:rsidRPr="005D7F25">
              <w:rPr>
                <w:rFonts w:ascii="SimSun" w:eastAsia="SimSun" w:hAnsi="SimSun"/>
                <w:b/>
                <w:snapToGrid w:val="0"/>
                <w:spacing w:val="1"/>
                <w:sz w:val="21"/>
                <w:szCs w:val="21"/>
                <w:lang w:eastAsia="zh-CN"/>
              </w:rPr>
              <w:t>二、总体思路与指导原则</w:t>
            </w:r>
            <w:bookmarkEnd w:id="6"/>
          </w:p>
          <w:p w:rsidR="00FB5871" w:rsidRPr="005D7F25" w:rsidRDefault="00FB5871" w:rsidP="005D7F25">
            <w:pPr>
              <w:pStyle w:val="2"/>
              <w:snapToGrid w:val="0"/>
              <w:spacing w:after="0" w:line="290" w:lineRule="atLeast"/>
              <w:ind w:firstLineChars="200" w:firstLine="426"/>
              <w:rPr>
                <w:rFonts w:ascii="SimSun" w:eastAsia="SimSun" w:hAnsi="SimSun"/>
                <w:bCs w:val="0"/>
                <w:snapToGrid w:val="0"/>
                <w:spacing w:val="1"/>
                <w:sz w:val="21"/>
                <w:szCs w:val="21"/>
              </w:rPr>
            </w:pPr>
            <w:bookmarkStart w:id="7" w:name="_Toc307210519"/>
            <w:r w:rsidRPr="005D7F25">
              <w:rPr>
                <w:rFonts w:ascii="SimSun" w:eastAsia="SimSun" w:hAnsi="SimSun"/>
                <w:bCs w:val="0"/>
                <w:snapToGrid w:val="0"/>
                <w:spacing w:val="1"/>
                <w:sz w:val="21"/>
                <w:szCs w:val="21"/>
              </w:rPr>
              <w:t>（一）总体思路</w:t>
            </w:r>
            <w:bookmarkEnd w:id="7"/>
          </w:p>
          <w:p w:rsidR="00FB5871" w:rsidRDefault="00FB5871" w:rsidP="00EC50B3">
            <w:pPr>
              <w:wordWrap/>
              <w:adjustRightInd w:val="0"/>
              <w:snapToGrid w:val="0"/>
              <w:spacing w:line="290" w:lineRule="atLeast"/>
              <w:ind w:firstLineChars="200" w:firstLine="424"/>
              <w:rPr>
                <w:rFonts w:ascii="SimSun" w:eastAsiaTheme="minorEastAsia" w:hAnsi="SimSun" w:hint="eastAsia"/>
                <w:snapToGrid w:val="0"/>
                <w:spacing w:val="1"/>
                <w:kern w:val="0"/>
                <w:sz w:val="21"/>
                <w:szCs w:val="21"/>
              </w:rPr>
            </w:pPr>
            <w:r w:rsidRPr="00235B69">
              <w:rPr>
                <w:rFonts w:ascii="SimSun" w:eastAsia="SimSun" w:hAnsi="SimSun"/>
                <w:snapToGrid w:val="0"/>
                <w:spacing w:val="1"/>
                <w:kern w:val="0"/>
                <w:sz w:val="21"/>
                <w:szCs w:val="21"/>
                <w:lang w:eastAsia="zh-CN"/>
              </w:rPr>
              <w:t>“十二五”期间，我国生物技术发展必须高举中国特色社会主义伟大旗帜，以邓小平理论和“三个代表”重要思想为指导，深入贯彻落实科学发展观，全面贯彻落实《纲要》，坚持自主创新、重点跨越、支撑发展、引领未来的指导方针，紧紧围绕我国经济社会发展的重大战略需求，抢占前沿技术的制高点，培育战略性新兴产业的增长点，选准自主创新的突破点，夯实科学发展</w:t>
            </w:r>
            <w:r w:rsidRPr="00235B69">
              <w:rPr>
                <w:rFonts w:ascii="SimSun" w:eastAsia="SimSun" w:hAnsi="SimSun"/>
                <w:snapToGrid w:val="0"/>
                <w:spacing w:val="1"/>
                <w:kern w:val="0"/>
                <w:sz w:val="21"/>
                <w:szCs w:val="21"/>
                <w:lang w:eastAsia="zh-CN"/>
              </w:rPr>
              <w:lastRenderedPageBreak/>
              <w:t>的支撑点。</w:t>
            </w:r>
          </w:p>
          <w:p w:rsidR="005D7F25" w:rsidRPr="005D7F25" w:rsidRDefault="005D7F25" w:rsidP="00EC50B3">
            <w:pPr>
              <w:wordWrap/>
              <w:adjustRightInd w:val="0"/>
              <w:snapToGrid w:val="0"/>
              <w:spacing w:line="290" w:lineRule="atLeast"/>
              <w:ind w:firstLineChars="200" w:firstLine="424"/>
              <w:rPr>
                <w:rFonts w:ascii="SimSun" w:eastAsiaTheme="minorEastAsia" w:hAnsi="SimSun" w:hint="eastAsia"/>
                <w:snapToGrid w:val="0"/>
                <w:spacing w:val="1"/>
                <w:kern w:val="0"/>
                <w:sz w:val="21"/>
                <w:szCs w:val="21"/>
              </w:rPr>
            </w:pPr>
          </w:p>
          <w:p w:rsidR="00FB5871" w:rsidRPr="005D7F25" w:rsidRDefault="00FB5871" w:rsidP="005D7F25">
            <w:pPr>
              <w:pStyle w:val="2"/>
              <w:snapToGrid w:val="0"/>
              <w:spacing w:after="0" w:line="290" w:lineRule="atLeast"/>
              <w:ind w:firstLineChars="200" w:firstLine="426"/>
              <w:rPr>
                <w:rFonts w:ascii="SimSun" w:eastAsia="SimSun" w:hAnsi="SimSun"/>
                <w:bCs w:val="0"/>
                <w:snapToGrid w:val="0"/>
                <w:spacing w:val="1"/>
                <w:sz w:val="21"/>
                <w:szCs w:val="21"/>
              </w:rPr>
            </w:pPr>
            <w:bookmarkStart w:id="8" w:name="_Toc307210520"/>
            <w:r w:rsidRPr="005D7F25">
              <w:rPr>
                <w:rFonts w:ascii="SimSun" w:eastAsia="SimSun" w:hAnsi="SimSun"/>
                <w:bCs w:val="0"/>
                <w:snapToGrid w:val="0"/>
                <w:spacing w:val="1"/>
                <w:sz w:val="21"/>
                <w:szCs w:val="21"/>
              </w:rPr>
              <w:t>（二）指导原则</w:t>
            </w:r>
            <w:bookmarkEnd w:id="8"/>
          </w:p>
          <w:p w:rsidR="00FB5871" w:rsidRPr="005D7F25" w:rsidRDefault="00FB5871" w:rsidP="005D7F25">
            <w:pPr>
              <w:wordWrap/>
              <w:adjustRightInd w:val="0"/>
              <w:snapToGrid w:val="0"/>
              <w:spacing w:line="290" w:lineRule="atLeast"/>
              <w:ind w:firstLineChars="200" w:firstLine="444"/>
              <w:rPr>
                <w:rFonts w:ascii="SimSun" w:eastAsia="SimSun" w:hAnsi="SimSun"/>
                <w:snapToGrid w:val="0"/>
                <w:spacing w:val="6"/>
                <w:sz w:val="21"/>
                <w:szCs w:val="21"/>
                <w:lang w:eastAsia="zh-CN"/>
              </w:rPr>
            </w:pPr>
            <w:r w:rsidRPr="005D7F25">
              <w:rPr>
                <w:rFonts w:ascii="SimSun" w:eastAsia="SimSun" w:hAnsi="SimSun"/>
                <w:snapToGrid w:val="0"/>
                <w:spacing w:val="6"/>
                <w:sz w:val="21"/>
                <w:szCs w:val="21"/>
                <w:lang w:eastAsia="zh-CN"/>
              </w:rPr>
              <w:t>1、整体部署、分步实施。紧跟国际生物技术发展前沿，瞄准国家重大战略需求，根据国家各大科技计划的侧重点，兼顾现实和中长期发展，整合覆盖医药、农业、制造、能源、环保等各领域的资源，集成各部门和地方的力量，整体规划，分步实施。体现基础研究、应用研究和产业化的衔接。</w:t>
            </w:r>
          </w:p>
          <w:p w:rsidR="000A3C69" w:rsidRDefault="00FB5871" w:rsidP="00EC50B3">
            <w:pPr>
              <w:wordWrap/>
              <w:adjustRightInd w:val="0"/>
              <w:snapToGrid w:val="0"/>
              <w:spacing w:line="290" w:lineRule="atLeast"/>
              <w:ind w:firstLineChars="200" w:firstLine="424"/>
              <w:rPr>
                <w:rFonts w:ascii="SimSun" w:eastAsiaTheme="minorEastAsia" w:hAnsi="SimSun" w:hint="eastAsia"/>
                <w:snapToGrid w:val="0"/>
                <w:spacing w:val="1"/>
                <w:sz w:val="21"/>
                <w:szCs w:val="21"/>
              </w:rPr>
            </w:pPr>
            <w:r w:rsidRPr="00235B69">
              <w:rPr>
                <w:rFonts w:ascii="SimSun" w:eastAsia="SimSun" w:hAnsi="SimSun"/>
                <w:snapToGrid w:val="0"/>
                <w:spacing w:val="1"/>
                <w:sz w:val="21"/>
                <w:szCs w:val="21"/>
                <w:lang w:eastAsia="zh-CN"/>
              </w:rPr>
              <w:t>2、突出创新、支撑产业。</w:t>
            </w:r>
          </w:p>
          <w:p w:rsidR="00FB5871" w:rsidRPr="000A3C69" w:rsidRDefault="00FB5871" w:rsidP="000A3C69">
            <w:pPr>
              <w:wordWrap/>
              <w:adjustRightInd w:val="0"/>
              <w:snapToGrid w:val="0"/>
              <w:spacing w:line="290" w:lineRule="atLeast"/>
              <w:ind w:firstLineChars="200" w:firstLine="444"/>
              <w:rPr>
                <w:rFonts w:ascii="SimSun" w:eastAsia="SimSun" w:hAnsi="SimSun"/>
                <w:snapToGrid w:val="0"/>
                <w:spacing w:val="6"/>
                <w:sz w:val="21"/>
                <w:szCs w:val="21"/>
                <w:lang w:eastAsia="zh-CN"/>
              </w:rPr>
            </w:pPr>
            <w:r w:rsidRPr="000A3C69">
              <w:rPr>
                <w:rFonts w:ascii="SimSun" w:eastAsia="SimSun" w:hAnsi="SimSun"/>
                <w:snapToGrid w:val="0"/>
                <w:spacing w:val="6"/>
                <w:sz w:val="21"/>
                <w:szCs w:val="21"/>
                <w:lang w:eastAsia="zh-CN"/>
              </w:rPr>
              <w:t>充分吸纳前沿生物技术的最新成果，原始创新与集成创新、引进吸收消化再创新相结合，加强协同创新，形成自主核心技术，培育原始创新成果，形成可持续发展能力。对重点关键技术和产品进行涵盖上、中、下游的多学科、多单位联合攻关，改造提升现有产业结构，支撑</w:t>
            </w:r>
            <w:r w:rsidRPr="000A3C69">
              <w:rPr>
                <w:rFonts w:ascii="SimSun" w:eastAsia="SimSun" w:hAnsi="SimSun"/>
                <w:snapToGrid w:val="0"/>
                <w:spacing w:val="6"/>
                <w:kern w:val="0"/>
                <w:sz w:val="21"/>
                <w:szCs w:val="21"/>
                <w:lang w:eastAsia="zh-CN"/>
              </w:rPr>
              <w:t>战略性新兴产业</w:t>
            </w:r>
            <w:r w:rsidRPr="000A3C69">
              <w:rPr>
                <w:rFonts w:ascii="SimSun" w:eastAsia="SimSun" w:hAnsi="SimSun"/>
                <w:snapToGrid w:val="0"/>
                <w:spacing w:val="6"/>
                <w:sz w:val="21"/>
                <w:szCs w:val="21"/>
                <w:lang w:eastAsia="zh-CN"/>
              </w:rPr>
              <w:t>发展。</w:t>
            </w:r>
          </w:p>
          <w:p w:rsidR="000A3C69" w:rsidRDefault="00FB5871" w:rsidP="00EC50B3">
            <w:pPr>
              <w:wordWrap/>
              <w:adjustRightInd w:val="0"/>
              <w:snapToGrid w:val="0"/>
              <w:spacing w:line="290" w:lineRule="atLeast"/>
              <w:ind w:firstLineChars="200" w:firstLine="424"/>
              <w:rPr>
                <w:rFonts w:ascii="SimSun" w:eastAsiaTheme="minorEastAsia" w:hAnsi="SimSun" w:hint="eastAsia"/>
                <w:snapToGrid w:val="0"/>
                <w:spacing w:val="1"/>
                <w:sz w:val="21"/>
                <w:szCs w:val="21"/>
              </w:rPr>
            </w:pPr>
            <w:r w:rsidRPr="00235B69">
              <w:rPr>
                <w:rFonts w:ascii="SimSun" w:eastAsia="SimSun" w:hAnsi="SimSun"/>
                <w:snapToGrid w:val="0"/>
                <w:spacing w:val="1"/>
                <w:sz w:val="21"/>
                <w:szCs w:val="21"/>
                <w:lang w:eastAsia="zh-CN"/>
              </w:rPr>
              <w:t>3、点面结合、跨越发展。</w:t>
            </w:r>
          </w:p>
          <w:p w:rsidR="00FB5871" w:rsidRPr="00235B69" w:rsidRDefault="00FB5871" w:rsidP="000A3C69">
            <w:pPr>
              <w:wordWrap/>
              <w:adjustRightInd w:val="0"/>
              <w:snapToGrid w:val="0"/>
              <w:spacing w:line="290" w:lineRule="atLeast"/>
              <w:ind w:firstLineChars="200" w:firstLine="444"/>
              <w:rPr>
                <w:rFonts w:ascii="SimSun" w:eastAsia="SimSun" w:hAnsi="SimSun"/>
                <w:snapToGrid w:val="0"/>
                <w:spacing w:val="1"/>
                <w:sz w:val="21"/>
                <w:szCs w:val="21"/>
                <w:lang w:eastAsia="zh-CN"/>
              </w:rPr>
            </w:pPr>
            <w:r w:rsidRPr="000A3C69">
              <w:rPr>
                <w:rFonts w:ascii="SimSun" w:eastAsia="SimSun" w:hAnsi="SimSun"/>
                <w:snapToGrid w:val="0"/>
                <w:spacing w:val="6"/>
                <w:sz w:val="21"/>
                <w:szCs w:val="21"/>
                <w:lang w:eastAsia="zh-CN"/>
              </w:rPr>
              <w:t>重点开展以新一代测序技术为代表的前沿核心关键技术点、重大技术体系和重大产品的研究开发，构建具有行业带动性的重大技术体系，建立国家级生物技术孵化器和集成示范基地，集成官产学研资等各方力量，以点带面，促进生物技术产业跨越发展</w:t>
            </w:r>
            <w:r w:rsidRPr="00235B69">
              <w:rPr>
                <w:rFonts w:ascii="SimSun" w:eastAsia="SimSun" w:hAnsi="SimSun"/>
                <w:snapToGrid w:val="0"/>
                <w:spacing w:val="1"/>
                <w:sz w:val="21"/>
                <w:szCs w:val="21"/>
                <w:lang w:eastAsia="zh-CN"/>
              </w:rPr>
              <w:t>。</w:t>
            </w:r>
          </w:p>
          <w:p w:rsidR="00FB5871" w:rsidRPr="00235B69" w:rsidRDefault="00FB5871" w:rsidP="00EC50B3">
            <w:pPr>
              <w:wordWrap/>
              <w:adjustRightInd w:val="0"/>
              <w:snapToGrid w:val="0"/>
              <w:spacing w:line="290" w:lineRule="atLeast"/>
              <w:ind w:firstLineChars="200" w:firstLine="424"/>
              <w:rPr>
                <w:rFonts w:ascii="SimSun" w:eastAsia="SimSun" w:hAnsi="SimSun"/>
                <w:snapToGrid w:val="0"/>
                <w:spacing w:val="1"/>
                <w:sz w:val="21"/>
                <w:szCs w:val="21"/>
                <w:lang w:eastAsia="zh-CN"/>
              </w:rPr>
            </w:pPr>
          </w:p>
          <w:p w:rsidR="00FB5871" w:rsidRPr="000A3C69" w:rsidRDefault="00FB5871" w:rsidP="000A3C69">
            <w:pPr>
              <w:pStyle w:val="1"/>
              <w:wordWrap/>
              <w:adjustRightInd w:val="0"/>
              <w:snapToGrid w:val="0"/>
              <w:spacing w:line="290" w:lineRule="atLeast"/>
              <w:ind w:firstLineChars="200" w:firstLine="426"/>
              <w:rPr>
                <w:rFonts w:ascii="SimSun" w:eastAsia="SimSun" w:hAnsi="SimSun"/>
                <w:b/>
                <w:bCs/>
                <w:snapToGrid w:val="0"/>
                <w:spacing w:val="1"/>
                <w:sz w:val="21"/>
                <w:szCs w:val="21"/>
                <w:lang w:eastAsia="zh-CN"/>
              </w:rPr>
            </w:pPr>
            <w:bookmarkStart w:id="9" w:name="_Toc307210521"/>
            <w:r w:rsidRPr="000A3C69">
              <w:rPr>
                <w:rFonts w:ascii="SimSun" w:eastAsia="SimSun" w:hAnsi="SimSun"/>
                <w:b/>
                <w:snapToGrid w:val="0"/>
                <w:spacing w:val="1"/>
                <w:sz w:val="21"/>
                <w:szCs w:val="21"/>
                <w:lang w:eastAsia="zh-CN"/>
              </w:rPr>
              <w:t>三、发展目标</w:t>
            </w:r>
            <w:bookmarkEnd w:id="9"/>
          </w:p>
          <w:p w:rsidR="00FB5871" w:rsidRPr="00235B69" w:rsidRDefault="00FB5871" w:rsidP="00EC50B3">
            <w:pPr>
              <w:wordWrap/>
              <w:adjustRightInd w:val="0"/>
              <w:snapToGrid w:val="0"/>
              <w:spacing w:line="290" w:lineRule="atLeast"/>
              <w:ind w:firstLineChars="200" w:firstLine="424"/>
              <w:rPr>
                <w:rFonts w:ascii="SimSun" w:eastAsia="SimSun" w:hAnsi="SimSun"/>
                <w:snapToGrid w:val="0"/>
                <w:spacing w:val="1"/>
                <w:kern w:val="0"/>
                <w:sz w:val="21"/>
                <w:szCs w:val="21"/>
                <w:lang w:eastAsia="zh-CN"/>
              </w:rPr>
            </w:pPr>
            <w:r w:rsidRPr="00235B69">
              <w:rPr>
                <w:rFonts w:ascii="SimSun" w:eastAsia="SimSun" w:hAnsi="SimSun"/>
                <w:snapToGrid w:val="0"/>
                <w:spacing w:val="1"/>
                <w:kern w:val="0"/>
                <w:sz w:val="21"/>
                <w:szCs w:val="21"/>
                <w:lang w:eastAsia="zh-CN"/>
              </w:rPr>
              <w:t>“十二五”期间，我国生物技术发展的目标是：生物技术自主创新能力显著提升，生物技术整体水平进入世界先进行列，部分领域达到世界领先水平。生物医药、生物农业、生物制造、生物能源、生物环保等产业快速崛起，生物产业整体布局基本形成，推动生物产业成为国民经济支柱产业之一，使我国成为生物技术强国和生物产业大国。其中，发表SCI论文总数达到世界前3位；申请和授权发明专利数总数进入世界前3位；生物技术研发人员达到30万人以上，生物技术人力资源总量位居世界第</w:t>
            </w:r>
            <w:r w:rsidRPr="00235B69">
              <w:rPr>
                <w:rFonts w:ascii="SimSun" w:eastAsia="SimSun" w:hAnsi="SimSun"/>
                <w:snapToGrid w:val="0"/>
                <w:spacing w:val="1"/>
                <w:kern w:val="0"/>
                <w:sz w:val="21"/>
                <w:szCs w:val="21"/>
                <w:lang w:eastAsia="zh-CN"/>
              </w:rPr>
              <w:lastRenderedPageBreak/>
              <w:t>一；生物产业年均增长率保持在15%以上。</w:t>
            </w:r>
          </w:p>
          <w:p w:rsidR="00FB5871" w:rsidRPr="00235B69" w:rsidRDefault="00FB5871" w:rsidP="00EC50B3">
            <w:pPr>
              <w:wordWrap/>
              <w:adjustRightInd w:val="0"/>
              <w:snapToGrid w:val="0"/>
              <w:spacing w:line="290" w:lineRule="atLeast"/>
              <w:ind w:firstLineChars="200" w:firstLine="424"/>
              <w:rPr>
                <w:rFonts w:ascii="SimSun" w:eastAsia="SimSun" w:hAnsi="SimSun"/>
                <w:snapToGrid w:val="0"/>
                <w:spacing w:val="1"/>
                <w:kern w:val="0"/>
                <w:sz w:val="21"/>
                <w:szCs w:val="21"/>
                <w:lang w:eastAsia="zh-CN"/>
              </w:rPr>
            </w:pPr>
          </w:p>
          <w:p w:rsidR="00FB5871" w:rsidRPr="000A3C69" w:rsidRDefault="00FB5871" w:rsidP="000A3C69">
            <w:pPr>
              <w:pStyle w:val="1"/>
              <w:wordWrap/>
              <w:adjustRightInd w:val="0"/>
              <w:snapToGrid w:val="0"/>
              <w:spacing w:line="290" w:lineRule="atLeast"/>
              <w:ind w:firstLineChars="200" w:firstLine="426"/>
              <w:rPr>
                <w:rFonts w:ascii="SimSun" w:eastAsia="SimSun" w:hAnsi="SimSun"/>
                <w:b/>
                <w:bCs/>
                <w:snapToGrid w:val="0"/>
                <w:spacing w:val="1"/>
                <w:sz w:val="21"/>
                <w:szCs w:val="21"/>
                <w:lang w:eastAsia="zh-CN"/>
              </w:rPr>
            </w:pPr>
            <w:bookmarkStart w:id="10" w:name="_Toc307210522"/>
            <w:r w:rsidRPr="000A3C69">
              <w:rPr>
                <w:rFonts w:ascii="SimSun" w:eastAsia="SimSun" w:hAnsi="SimSun"/>
                <w:b/>
                <w:snapToGrid w:val="0"/>
                <w:spacing w:val="1"/>
                <w:sz w:val="21"/>
                <w:szCs w:val="21"/>
                <w:lang w:eastAsia="zh-CN"/>
              </w:rPr>
              <w:t>四、重点任务</w:t>
            </w:r>
            <w:bookmarkEnd w:id="10"/>
          </w:p>
          <w:p w:rsidR="00FB5871" w:rsidRPr="000A3C69" w:rsidRDefault="00FB5871" w:rsidP="000A3C69">
            <w:pPr>
              <w:wordWrap/>
              <w:adjustRightInd w:val="0"/>
              <w:snapToGrid w:val="0"/>
              <w:spacing w:line="290" w:lineRule="atLeast"/>
              <w:ind w:firstLineChars="200" w:firstLine="444"/>
              <w:rPr>
                <w:rFonts w:ascii="SimSun" w:eastAsia="SimSun" w:hAnsi="SimSun"/>
                <w:snapToGrid w:val="0"/>
                <w:spacing w:val="6"/>
                <w:sz w:val="21"/>
                <w:szCs w:val="21"/>
                <w:lang w:eastAsia="zh-CN"/>
              </w:rPr>
            </w:pPr>
            <w:r w:rsidRPr="000A3C69">
              <w:rPr>
                <w:rFonts w:ascii="SimSun" w:eastAsia="SimSun" w:hAnsi="SimSun"/>
                <w:snapToGrid w:val="0"/>
                <w:spacing w:val="6"/>
                <w:sz w:val="21"/>
                <w:szCs w:val="21"/>
                <w:lang w:eastAsia="zh-CN"/>
              </w:rPr>
              <w:t>重点任务涵盖基础研究、应用研究和产业化层面和环节。通过国家科技重大专项、国家重点基础研究发展计划（973计划）、国家高技术研究发展计划（863计划）、国家科技支撑计划等科技计划进行落实。其中，对于生命科学和生物技术发展中重大科学问题的基础研究主要由973计划来实施；生物技术和产业发展中的核心前沿技术和共性关键技术主要由863计划重点支持；生物技术成果转化应用和产业化开发示范主要由国家科技支撑计划支持；对于生物技术发展中涉及全局性、跨行业、跨地区的重大技术问题和集成技术示范主要由国家科技重大专项支持，并通过市场机制，调动社会各方面的力量，共同推动；有关创新能力建设由科技部和发展改革委对应计划联合支持。</w:t>
            </w:r>
          </w:p>
          <w:p w:rsidR="00FB5871" w:rsidRDefault="00FB5871" w:rsidP="000A3C69">
            <w:pPr>
              <w:wordWrap/>
              <w:adjustRightInd w:val="0"/>
              <w:snapToGrid w:val="0"/>
              <w:spacing w:line="290" w:lineRule="atLeast"/>
              <w:ind w:firstLineChars="200" w:firstLine="444"/>
              <w:rPr>
                <w:rFonts w:ascii="SimSun" w:eastAsiaTheme="minorEastAsia" w:hAnsi="SimSun" w:hint="eastAsia"/>
                <w:snapToGrid w:val="0"/>
                <w:spacing w:val="6"/>
                <w:sz w:val="21"/>
                <w:szCs w:val="21"/>
              </w:rPr>
            </w:pPr>
            <w:r w:rsidRPr="000A3C69">
              <w:rPr>
                <w:rFonts w:ascii="SimSun" w:eastAsia="SimSun" w:hAnsi="SimSun"/>
                <w:snapToGrid w:val="0"/>
                <w:spacing w:val="6"/>
                <w:sz w:val="21"/>
                <w:szCs w:val="21"/>
                <w:lang w:eastAsia="zh-CN"/>
              </w:rPr>
              <w:t>本规划重点任务的实施，按年度、分步骤、有计划地在对应的国家各科技计划中组织实施，并按照各计划的组织实施管理模式执行，做好各科技计划间的衔接与配合。建立和健全涉及生物技术及生物产业发展相关部门的部际协调机制，定期召开部门协调会，协调统筹国家有关科技、经济和社会发展规划，集成国家各类科技计划的资金与力量，加强衔接与配合，科学、合理、有效地配置资源，全力促进生物技术研究开发、产业化、企业创新能力建设等工作，形成强大合力，推进我国生物技术及产业快速发展。</w:t>
            </w:r>
          </w:p>
          <w:p w:rsidR="000A3C69" w:rsidRPr="000A3C69" w:rsidRDefault="000A3C69" w:rsidP="000A3C69">
            <w:pPr>
              <w:wordWrap/>
              <w:adjustRightInd w:val="0"/>
              <w:snapToGrid w:val="0"/>
              <w:spacing w:line="290" w:lineRule="atLeast"/>
              <w:ind w:firstLineChars="200" w:firstLine="444"/>
              <w:rPr>
                <w:rFonts w:ascii="SimSun" w:eastAsiaTheme="minorEastAsia" w:hAnsi="SimSun" w:hint="eastAsia"/>
                <w:snapToGrid w:val="0"/>
                <w:spacing w:val="6"/>
                <w:sz w:val="21"/>
                <w:szCs w:val="21"/>
              </w:rPr>
            </w:pPr>
          </w:p>
          <w:p w:rsidR="00FB5871" w:rsidRPr="000A3C69" w:rsidRDefault="00FB5871" w:rsidP="000A3C69">
            <w:pPr>
              <w:pStyle w:val="1"/>
              <w:wordWrap/>
              <w:adjustRightInd w:val="0"/>
              <w:snapToGrid w:val="0"/>
              <w:spacing w:line="290" w:lineRule="atLeast"/>
              <w:ind w:firstLineChars="200" w:firstLine="426"/>
              <w:rPr>
                <w:rFonts w:ascii="SimSun" w:eastAsia="SimSun" w:hAnsi="SimSun"/>
                <w:b/>
                <w:bCs/>
                <w:snapToGrid w:val="0"/>
                <w:spacing w:val="1"/>
                <w:sz w:val="21"/>
                <w:szCs w:val="21"/>
                <w:lang w:eastAsia="zh-CN"/>
              </w:rPr>
            </w:pPr>
            <w:bookmarkStart w:id="11" w:name="_Toc307210523"/>
            <w:r w:rsidRPr="000A3C69">
              <w:rPr>
                <w:rFonts w:ascii="SimSun" w:eastAsia="SimSun" w:hAnsi="SimSun"/>
                <w:b/>
                <w:snapToGrid w:val="0"/>
                <w:spacing w:val="1"/>
                <w:sz w:val="21"/>
                <w:szCs w:val="21"/>
                <w:lang w:eastAsia="zh-CN"/>
              </w:rPr>
              <w:t>（一）加强前瞻性基础研究</w:t>
            </w:r>
            <w:bookmarkEnd w:id="11"/>
          </w:p>
          <w:p w:rsidR="00FB5871" w:rsidRDefault="00FB5871" w:rsidP="00EC50B3">
            <w:pPr>
              <w:wordWrap/>
              <w:adjustRightInd w:val="0"/>
              <w:snapToGrid w:val="0"/>
              <w:spacing w:line="290" w:lineRule="atLeast"/>
              <w:ind w:firstLineChars="200" w:firstLine="424"/>
              <w:rPr>
                <w:rFonts w:ascii="SimSun" w:eastAsiaTheme="minorEastAsia" w:hAnsi="SimSun" w:hint="eastAsia"/>
                <w:snapToGrid w:val="0"/>
                <w:spacing w:val="1"/>
                <w:sz w:val="21"/>
                <w:szCs w:val="21"/>
              </w:rPr>
            </w:pPr>
            <w:r w:rsidRPr="00235B69">
              <w:rPr>
                <w:rFonts w:ascii="SimSun" w:eastAsia="SimSun" w:hAnsi="SimSun"/>
                <w:snapToGrid w:val="0"/>
                <w:spacing w:val="1"/>
                <w:sz w:val="21"/>
                <w:szCs w:val="21"/>
                <w:lang w:eastAsia="zh-CN"/>
              </w:rPr>
              <w:t>面对我国经济社会发展方式的转变和新一轮科技革命带来的挑战，选择关键瓶颈问题，加强前瞻性基础研究，不断提升我国生物技术领域的基础研究水平和解决重大科学问题的能力，带动基础研究和技术科学的结合，引领未来高</w:t>
            </w:r>
            <w:r w:rsidRPr="00235B69">
              <w:rPr>
                <w:rFonts w:ascii="SimSun" w:eastAsia="SimSun" w:hAnsi="SimSun"/>
                <w:snapToGrid w:val="0"/>
                <w:spacing w:val="1"/>
                <w:sz w:val="21"/>
                <w:szCs w:val="21"/>
                <w:lang w:eastAsia="zh-CN"/>
              </w:rPr>
              <w:lastRenderedPageBreak/>
              <w:t>新技术发展。</w:t>
            </w:r>
          </w:p>
          <w:p w:rsidR="000A3C69" w:rsidRPr="000A3C69" w:rsidRDefault="000A3C69" w:rsidP="00EC50B3">
            <w:pPr>
              <w:wordWrap/>
              <w:adjustRightInd w:val="0"/>
              <w:snapToGrid w:val="0"/>
              <w:spacing w:line="290" w:lineRule="atLeast"/>
              <w:ind w:firstLineChars="200" w:firstLine="424"/>
              <w:rPr>
                <w:rFonts w:ascii="SimSun" w:eastAsiaTheme="minorEastAsia" w:hAnsi="SimSun" w:hint="eastAsia"/>
                <w:snapToGrid w:val="0"/>
                <w:spacing w:val="1"/>
                <w:sz w:val="21"/>
                <w:szCs w:val="21"/>
              </w:rPr>
            </w:pPr>
          </w:p>
          <w:p w:rsidR="00FB5871" w:rsidRPr="000A3C69" w:rsidRDefault="00FB5871" w:rsidP="000A3C69">
            <w:pPr>
              <w:wordWrap/>
              <w:adjustRightInd w:val="0"/>
              <w:snapToGrid w:val="0"/>
              <w:spacing w:line="290" w:lineRule="atLeast"/>
              <w:ind w:firstLineChars="200" w:firstLine="426"/>
              <w:rPr>
                <w:rFonts w:ascii="SimSun" w:eastAsia="SimSun" w:hAnsi="SimSun"/>
                <w:b/>
                <w:snapToGrid w:val="0"/>
                <w:spacing w:val="1"/>
                <w:sz w:val="21"/>
                <w:szCs w:val="21"/>
                <w:lang w:eastAsia="zh-CN"/>
              </w:rPr>
            </w:pPr>
            <w:r w:rsidRPr="000A3C69">
              <w:rPr>
                <w:rFonts w:ascii="SimSun" w:eastAsia="SimSun" w:hAnsi="SimSun"/>
                <w:b/>
                <w:snapToGrid w:val="0"/>
                <w:spacing w:val="1"/>
                <w:sz w:val="21"/>
                <w:szCs w:val="21"/>
                <w:lang w:eastAsia="zh-CN"/>
              </w:rPr>
              <w:t>发展重点：</w:t>
            </w:r>
          </w:p>
          <w:p w:rsidR="00FB5871" w:rsidRPr="00235B69" w:rsidRDefault="00FB5871" w:rsidP="00EC50B3">
            <w:pPr>
              <w:keepNext/>
              <w:keepLines/>
              <w:wordWrap/>
              <w:adjustRightInd w:val="0"/>
              <w:snapToGrid w:val="0"/>
              <w:spacing w:line="290" w:lineRule="atLeast"/>
              <w:ind w:firstLineChars="200" w:firstLine="424"/>
              <w:outlineLvl w:val="2"/>
              <w:rPr>
                <w:rFonts w:ascii="SimSun" w:eastAsia="SimSun" w:hAnsi="SimSun"/>
                <w:snapToGrid w:val="0"/>
                <w:spacing w:val="1"/>
                <w:sz w:val="21"/>
                <w:szCs w:val="21"/>
                <w:lang w:eastAsia="zh-CN"/>
              </w:rPr>
            </w:pPr>
            <w:bookmarkStart w:id="12" w:name="_Toc304532100"/>
            <w:r w:rsidRPr="00235B69">
              <w:rPr>
                <w:rFonts w:ascii="SimSun" w:eastAsia="SimSun" w:hAnsi="SimSun"/>
                <w:snapToGrid w:val="0"/>
                <w:spacing w:val="1"/>
                <w:sz w:val="21"/>
                <w:szCs w:val="21"/>
                <w:lang w:eastAsia="zh-CN"/>
              </w:rPr>
              <w:t>1、农业科学</w:t>
            </w:r>
            <w:bookmarkEnd w:id="12"/>
          </w:p>
          <w:p w:rsidR="00FB5871" w:rsidRPr="000A3C69" w:rsidRDefault="00FB5871" w:rsidP="000A3C69">
            <w:pPr>
              <w:wordWrap/>
              <w:adjustRightInd w:val="0"/>
              <w:snapToGrid w:val="0"/>
              <w:spacing w:line="290" w:lineRule="atLeast"/>
              <w:ind w:firstLineChars="200" w:firstLine="444"/>
              <w:rPr>
                <w:rFonts w:ascii="SimSun" w:eastAsia="SimSun" w:hAnsi="SimSun"/>
                <w:snapToGrid w:val="0"/>
                <w:spacing w:val="6"/>
                <w:sz w:val="21"/>
                <w:szCs w:val="21"/>
                <w:lang w:eastAsia="zh-CN"/>
              </w:rPr>
            </w:pPr>
            <w:r w:rsidRPr="000A3C69">
              <w:rPr>
                <w:rFonts w:ascii="SimSun" w:eastAsia="SimSun" w:hAnsi="SimSun"/>
                <w:snapToGrid w:val="0"/>
                <w:spacing w:val="6"/>
                <w:sz w:val="21"/>
                <w:szCs w:val="21"/>
                <w:lang w:eastAsia="zh-CN"/>
              </w:rPr>
              <w:t>围绕农业动植物育种、科学养殖和栽培、资源高效利用、病虫害有效防治以及生态环境改善中的重大科学问题，开展农田资源高效利用、有害生物控制、生物安全及农产品安全等农业高产、优质、抗病、高效研究，构建可持续发展的农林草生态和综合农业系统。</w:t>
            </w:r>
          </w:p>
          <w:p w:rsidR="00FB5871" w:rsidRPr="00235B69" w:rsidRDefault="00FB5871" w:rsidP="00EC50B3">
            <w:pPr>
              <w:keepNext/>
              <w:keepLines/>
              <w:wordWrap/>
              <w:adjustRightInd w:val="0"/>
              <w:snapToGrid w:val="0"/>
              <w:spacing w:line="290" w:lineRule="atLeast"/>
              <w:ind w:firstLineChars="200" w:firstLine="424"/>
              <w:outlineLvl w:val="2"/>
              <w:rPr>
                <w:rFonts w:ascii="SimSun" w:eastAsia="SimSun" w:hAnsi="SimSun"/>
                <w:snapToGrid w:val="0"/>
                <w:spacing w:val="1"/>
                <w:sz w:val="21"/>
                <w:szCs w:val="21"/>
                <w:lang w:eastAsia="zh-CN"/>
              </w:rPr>
            </w:pPr>
            <w:bookmarkStart w:id="13" w:name="_Toc304532101"/>
            <w:r w:rsidRPr="00235B69">
              <w:rPr>
                <w:rFonts w:ascii="SimSun" w:eastAsia="SimSun" w:hAnsi="SimSun"/>
                <w:snapToGrid w:val="0"/>
                <w:spacing w:val="1"/>
                <w:sz w:val="21"/>
                <w:szCs w:val="21"/>
                <w:lang w:eastAsia="zh-CN"/>
              </w:rPr>
              <w:t>2、人口与健康科学</w:t>
            </w:r>
            <w:bookmarkEnd w:id="13"/>
          </w:p>
          <w:p w:rsidR="00FB5871" w:rsidRPr="00235B69" w:rsidRDefault="00FB5871" w:rsidP="00EC50B3">
            <w:pPr>
              <w:wordWrap/>
              <w:adjustRightInd w:val="0"/>
              <w:snapToGrid w:val="0"/>
              <w:spacing w:line="290" w:lineRule="atLeast"/>
              <w:ind w:firstLineChars="200" w:firstLine="424"/>
              <w:rPr>
                <w:rFonts w:ascii="SimSun" w:eastAsia="SimSun" w:hAnsi="SimSun"/>
                <w:snapToGrid w:val="0"/>
                <w:spacing w:val="1"/>
                <w:sz w:val="21"/>
                <w:szCs w:val="21"/>
                <w:lang w:eastAsia="zh-CN"/>
              </w:rPr>
            </w:pPr>
            <w:r w:rsidRPr="00235B69">
              <w:rPr>
                <w:rFonts w:ascii="SimSun" w:eastAsia="SimSun" w:hAnsi="SimSun"/>
                <w:snapToGrid w:val="0"/>
                <w:spacing w:val="1"/>
                <w:sz w:val="21"/>
                <w:szCs w:val="21"/>
                <w:lang w:eastAsia="zh-CN"/>
              </w:rPr>
              <w:t>结合生命科学发展前沿，围绕疾病发病机理及其防治中的重大科学问题，开展非传染病慢性复杂性疾病、衰老和衰老相关疾病、计划生育与生殖健康、灾害医学、感染与免疫等疾病机理及其防治的基础研究；针对传染性疾病的重大需求，研究主要病原体致病与重要传染病的发病机制、重要疫苗创制中的科学问题、重要传染病诊断治疗和预警新技术；围绕我国特色的中医科学，开展中医基本理论科学内涵诠释，创新发展中医基本理论，中药及方剂应用，针灸辩证论证相关的基础研究。</w:t>
            </w:r>
          </w:p>
          <w:p w:rsidR="00FB5871" w:rsidRPr="00235B69" w:rsidRDefault="00FB5871" w:rsidP="00EC50B3">
            <w:pPr>
              <w:keepNext/>
              <w:keepLines/>
              <w:wordWrap/>
              <w:adjustRightInd w:val="0"/>
              <w:snapToGrid w:val="0"/>
              <w:spacing w:line="290" w:lineRule="atLeast"/>
              <w:ind w:firstLineChars="200" w:firstLine="424"/>
              <w:outlineLvl w:val="2"/>
              <w:rPr>
                <w:rFonts w:ascii="SimSun" w:eastAsia="SimSun" w:hAnsi="SimSun"/>
                <w:snapToGrid w:val="0"/>
                <w:spacing w:val="1"/>
                <w:sz w:val="21"/>
                <w:szCs w:val="21"/>
                <w:lang w:eastAsia="zh-CN"/>
              </w:rPr>
            </w:pPr>
            <w:bookmarkStart w:id="14" w:name="_Toc304532102"/>
            <w:r w:rsidRPr="00235B69">
              <w:rPr>
                <w:rFonts w:ascii="SimSun" w:eastAsia="SimSun" w:hAnsi="SimSun"/>
                <w:snapToGrid w:val="0"/>
                <w:spacing w:val="1"/>
                <w:sz w:val="21"/>
                <w:szCs w:val="21"/>
                <w:lang w:eastAsia="zh-CN"/>
              </w:rPr>
              <w:t>3、工业生物科学</w:t>
            </w:r>
            <w:bookmarkEnd w:id="14"/>
          </w:p>
          <w:p w:rsidR="00FB5871" w:rsidRDefault="00FB5871" w:rsidP="00EC50B3">
            <w:pPr>
              <w:wordWrap/>
              <w:adjustRightInd w:val="0"/>
              <w:snapToGrid w:val="0"/>
              <w:spacing w:line="290" w:lineRule="atLeast"/>
              <w:ind w:firstLineChars="200" w:firstLine="424"/>
              <w:rPr>
                <w:rFonts w:ascii="SimSun" w:eastAsiaTheme="minorEastAsia" w:hAnsi="SimSun" w:hint="eastAsia"/>
                <w:snapToGrid w:val="0"/>
                <w:spacing w:val="1"/>
                <w:sz w:val="21"/>
                <w:szCs w:val="21"/>
              </w:rPr>
            </w:pPr>
            <w:r w:rsidRPr="00235B69">
              <w:rPr>
                <w:rFonts w:ascii="SimSun" w:eastAsia="SimSun" w:hAnsi="SimSun"/>
                <w:snapToGrid w:val="0"/>
                <w:spacing w:val="1"/>
                <w:sz w:val="21"/>
                <w:szCs w:val="21"/>
                <w:lang w:eastAsia="zh-CN"/>
              </w:rPr>
              <w:t>研究新功能人造生命器件及集成，基因组学的网络分析，基因组的精细合成原理和技术，重大生物基产品的合成新理论、新途径、新方法等。</w:t>
            </w:r>
          </w:p>
          <w:p w:rsidR="007F5DF7" w:rsidRPr="007F5DF7" w:rsidRDefault="007F5DF7" w:rsidP="00EC50B3">
            <w:pPr>
              <w:wordWrap/>
              <w:adjustRightInd w:val="0"/>
              <w:snapToGrid w:val="0"/>
              <w:spacing w:line="290" w:lineRule="atLeast"/>
              <w:ind w:firstLineChars="200" w:firstLine="424"/>
              <w:rPr>
                <w:rFonts w:ascii="SimSun" w:eastAsiaTheme="minorEastAsia" w:hAnsi="SimSun" w:hint="eastAsia"/>
                <w:snapToGrid w:val="0"/>
                <w:spacing w:val="1"/>
                <w:sz w:val="21"/>
                <w:szCs w:val="21"/>
              </w:rPr>
            </w:pPr>
          </w:p>
          <w:p w:rsidR="00FB5871" w:rsidRPr="007F5DF7" w:rsidRDefault="00FB5871" w:rsidP="007F5DF7">
            <w:pPr>
              <w:pStyle w:val="1"/>
              <w:wordWrap/>
              <w:adjustRightInd w:val="0"/>
              <w:snapToGrid w:val="0"/>
              <w:spacing w:line="290" w:lineRule="atLeast"/>
              <w:ind w:firstLineChars="200" w:firstLine="426"/>
              <w:rPr>
                <w:rFonts w:ascii="SimSun" w:eastAsia="SimSun" w:hAnsi="SimSun"/>
                <w:b/>
                <w:bCs/>
                <w:snapToGrid w:val="0"/>
                <w:spacing w:val="1"/>
                <w:sz w:val="21"/>
                <w:szCs w:val="21"/>
                <w:lang w:eastAsia="zh-CN"/>
              </w:rPr>
            </w:pPr>
            <w:bookmarkStart w:id="15" w:name="_Toc307210524"/>
            <w:r w:rsidRPr="007F5DF7">
              <w:rPr>
                <w:rFonts w:ascii="SimSun" w:eastAsia="SimSun" w:hAnsi="SimSun"/>
                <w:b/>
                <w:snapToGrid w:val="0"/>
                <w:spacing w:val="1"/>
                <w:sz w:val="21"/>
                <w:szCs w:val="21"/>
                <w:lang w:eastAsia="zh-CN"/>
              </w:rPr>
              <w:t>（二）突破一批核心关键技术</w:t>
            </w:r>
            <w:bookmarkStart w:id="16" w:name="_Toc272817424"/>
            <w:bookmarkEnd w:id="15"/>
          </w:p>
          <w:p w:rsidR="00FB5871" w:rsidRDefault="00FB5871" w:rsidP="00EC50B3">
            <w:pPr>
              <w:wordWrap/>
              <w:adjustRightInd w:val="0"/>
              <w:snapToGrid w:val="0"/>
              <w:spacing w:line="290" w:lineRule="atLeast"/>
              <w:ind w:firstLineChars="200" w:firstLine="424"/>
              <w:rPr>
                <w:rFonts w:ascii="SimSun" w:eastAsiaTheme="minorEastAsia" w:hAnsi="SimSun" w:hint="eastAsia"/>
                <w:snapToGrid w:val="0"/>
                <w:spacing w:val="1"/>
                <w:sz w:val="21"/>
                <w:szCs w:val="21"/>
              </w:rPr>
            </w:pPr>
            <w:r w:rsidRPr="00235B69">
              <w:rPr>
                <w:rFonts w:ascii="SimSun" w:eastAsia="SimSun" w:hAnsi="SimSun"/>
                <w:snapToGrid w:val="0"/>
                <w:spacing w:val="1"/>
                <w:sz w:val="21"/>
                <w:szCs w:val="21"/>
                <w:lang w:eastAsia="zh-CN"/>
              </w:rPr>
              <w:t>选择具有中国特色和优势核心关键技术，集中优势资源，实现重点突破，力争在国际生物前沿科学领域占据一席之地，抢占一批国际生物技术研究开发制高点。</w:t>
            </w:r>
          </w:p>
          <w:p w:rsidR="007F5DF7" w:rsidRPr="007F5DF7" w:rsidRDefault="007F5DF7" w:rsidP="00EC50B3">
            <w:pPr>
              <w:wordWrap/>
              <w:adjustRightInd w:val="0"/>
              <w:snapToGrid w:val="0"/>
              <w:spacing w:line="290" w:lineRule="atLeast"/>
              <w:ind w:firstLineChars="200" w:firstLine="424"/>
              <w:rPr>
                <w:rFonts w:ascii="SimSun" w:eastAsiaTheme="minorEastAsia" w:hAnsi="SimSun" w:hint="eastAsia"/>
                <w:snapToGrid w:val="0"/>
                <w:spacing w:val="1"/>
                <w:sz w:val="21"/>
                <w:szCs w:val="21"/>
              </w:rPr>
            </w:pPr>
          </w:p>
          <w:p w:rsidR="00FB5871" w:rsidRPr="007F5DF7" w:rsidRDefault="00FB5871" w:rsidP="007F5DF7">
            <w:pPr>
              <w:wordWrap/>
              <w:adjustRightInd w:val="0"/>
              <w:snapToGrid w:val="0"/>
              <w:spacing w:line="290" w:lineRule="atLeast"/>
              <w:ind w:firstLineChars="200" w:firstLine="426"/>
              <w:rPr>
                <w:rFonts w:ascii="SimSun" w:eastAsia="SimSun" w:hAnsi="SimSun"/>
                <w:b/>
                <w:snapToGrid w:val="0"/>
                <w:spacing w:val="1"/>
                <w:sz w:val="21"/>
                <w:szCs w:val="21"/>
                <w:lang w:eastAsia="zh-CN"/>
              </w:rPr>
            </w:pPr>
            <w:r w:rsidRPr="007F5DF7">
              <w:rPr>
                <w:rFonts w:ascii="SimSun" w:eastAsia="SimSun" w:hAnsi="SimSun"/>
                <w:b/>
                <w:snapToGrid w:val="0"/>
                <w:spacing w:val="1"/>
                <w:sz w:val="21"/>
                <w:szCs w:val="21"/>
                <w:lang w:eastAsia="zh-CN"/>
              </w:rPr>
              <w:t>发展重点：</w:t>
            </w:r>
          </w:p>
          <w:p w:rsidR="00FB5871" w:rsidRPr="00235B69" w:rsidRDefault="00FB5871" w:rsidP="00EC50B3">
            <w:pPr>
              <w:keepNext/>
              <w:keepLines/>
              <w:wordWrap/>
              <w:adjustRightInd w:val="0"/>
              <w:snapToGrid w:val="0"/>
              <w:spacing w:line="290" w:lineRule="atLeast"/>
              <w:ind w:firstLineChars="200" w:firstLine="424"/>
              <w:outlineLvl w:val="2"/>
              <w:rPr>
                <w:rFonts w:ascii="SimSun" w:eastAsia="SimSun" w:hAnsi="SimSun"/>
                <w:snapToGrid w:val="0"/>
                <w:spacing w:val="1"/>
                <w:sz w:val="21"/>
                <w:szCs w:val="21"/>
                <w:lang w:eastAsia="zh-CN"/>
              </w:rPr>
            </w:pPr>
            <w:bookmarkStart w:id="17" w:name="_Toc304532104"/>
            <w:r w:rsidRPr="00235B69">
              <w:rPr>
                <w:rFonts w:ascii="SimSun" w:eastAsia="SimSun" w:hAnsi="SimSun"/>
                <w:snapToGrid w:val="0"/>
                <w:spacing w:val="1"/>
                <w:sz w:val="21"/>
                <w:szCs w:val="21"/>
                <w:lang w:eastAsia="zh-CN"/>
              </w:rPr>
              <w:t>1、“组学”技术</w:t>
            </w:r>
            <w:bookmarkEnd w:id="16"/>
            <w:bookmarkEnd w:id="17"/>
          </w:p>
          <w:p w:rsidR="00FB5871" w:rsidRPr="007F5DF7" w:rsidRDefault="00FB5871" w:rsidP="007F5DF7">
            <w:pPr>
              <w:wordWrap/>
              <w:adjustRightInd w:val="0"/>
              <w:snapToGrid w:val="0"/>
              <w:spacing w:line="290" w:lineRule="atLeast"/>
              <w:ind w:firstLineChars="200" w:firstLine="444"/>
              <w:rPr>
                <w:rFonts w:ascii="SimSun" w:eastAsia="SimSun" w:hAnsi="SimSun"/>
                <w:snapToGrid w:val="0"/>
                <w:spacing w:val="6"/>
                <w:sz w:val="21"/>
                <w:szCs w:val="21"/>
                <w:lang w:eastAsia="zh-CN"/>
              </w:rPr>
            </w:pPr>
            <w:r w:rsidRPr="007F5DF7">
              <w:rPr>
                <w:rFonts w:ascii="SimSun" w:eastAsia="SimSun" w:hAnsi="SimSun"/>
                <w:snapToGrid w:val="0"/>
                <w:spacing w:val="6"/>
                <w:sz w:val="21"/>
                <w:szCs w:val="21"/>
                <w:lang w:eastAsia="zh-CN"/>
              </w:rPr>
              <w:t>以开发新一代测序技术为我国生物技术实现跨越发展的突破口，带动基因组技术、转录组技术、蛋白质组技术、代谢组技术、表观遗传组技术、结构基因组技术等各类组学研究</w:t>
            </w:r>
            <w:r w:rsidRPr="007F5DF7">
              <w:rPr>
                <w:rFonts w:ascii="SimSun" w:eastAsia="SimSun" w:hAnsi="SimSun"/>
                <w:snapToGrid w:val="0"/>
                <w:spacing w:val="6"/>
                <w:sz w:val="21"/>
                <w:szCs w:val="21"/>
                <w:lang w:eastAsia="zh-CN"/>
              </w:rPr>
              <w:lastRenderedPageBreak/>
              <w:t>技术的快速发展，研发高通量生物医学数据分析与文本挖掘技术，高通量样品分析技术、微量样品提取和放大技术、海量数据分析技术等，加快组学技术与生物信息技术在疾病防控、临床诊治和生物制造、品种创制、新药开发等领域的应用。</w:t>
            </w:r>
            <w:bookmarkStart w:id="18" w:name="_Toc272817425"/>
          </w:p>
          <w:p w:rsidR="00FB5871" w:rsidRPr="00235B69" w:rsidRDefault="00FB5871" w:rsidP="00EC50B3">
            <w:pPr>
              <w:keepNext/>
              <w:keepLines/>
              <w:wordWrap/>
              <w:adjustRightInd w:val="0"/>
              <w:snapToGrid w:val="0"/>
              <w:spacing w:line="290" w:lineRule="atLeast"/>
              <w:ind w:firstLineChars="200" w:firstLine="424"/>
              <w:outlineLvl w:val="2"/>
              <w:rPr>
                <w:rFonts w:ascii="SimSun" w:eastAsia="SimSun" w:hAnsi="SimSun"/>
                <w:snapToGrid w:val="0"/>
                <w:spacing w:val="1"/>
                <w:sz w:val="21"/>
                <w:szCs w:val="21"/>
                <w:lang w:eastAsia="zh-CN"/>
              </w:rPr>
            </w:pPr>
            <w:bookmarkStart w:id="19" w:name="_Toc304532105"/>
            <w:r w:rsidRPr="00235B69">
              <w:rPr>
                <w:rFonts w:ascii="SimSun" w:eastAsia="SimSun" w:hAnsi="SimSun"/>
                <w:snapToGrid w:val="0"/>
                <w:spacing w:val="1"/>
                <w:sz w:val="21"/>
                <w:szCs w:val="21"/>
                <w:lang w:eastAsia="zh-CN"/>
              </w:rPr>
              <w:t>2、合成生物学技术</w:t>
            </w:r>
            <w:bookmarkEnd w:id="19"/>
          </w:p>
          <w:p w:rsidR="00FB5871" w:rsidRPr="00235B69" w:rsidRDefault="00FB5871" w:rsidP="00EC50B3">
            <w:pPr>
              <w:wordWrap/>
              <w:adjustRightInd w:val="0"/>
              <w:snapToGrid w:val="0"/>
              <w:spacing w:line="290" w:lineRule="atLeast"/>
              <w:ind w:firstLineChars="200" w:firstLine="424"/>
              <w:rPr>
                <w:rFonts w:ascii="SimSun" w:eastAsia="SimSun" w:hAnsi="SimSun"/>
                <w:snapToGrid w:val="0"/>
                <w:spacing w:val="1"/>
                <w:sz w:val="21"/>
                <w:szCs w:val="21"/>
                <w:lang w:eastAsia="zh-CN"/>
              </w:rPr>
            </w:pPr>
            <w:r w:rsidRPr="00235B69">
              <w:rPr>
                <w:rFonts w:ascii="SimSun" w:eastAsia="SimSun" w:hAnsi="SimSun"/>
                <w:snapToGrid w:val="0"/>
                <w:spacing w:val="1"/>
                <w:sz w:val="21"/>
                <w:szCs w:val="21"/>
                <w:lang w:eastAsia="zh-CN"/>
              </w:rPr>
              <w:t>发展高通量、低成本DNA合成技术和基因片段高效组装技术，蛋白质结构功能的分析、定向设计与合成技术，标准化生物元件与功能模块的构建技术，建立合成生物学在药物前体和中间体、生物能源、生物基化学品等的应用技术，逐步探索合成生物学在医药和能源领域的应用。</w:t>
            </w:r>
          </w:p>
          <w:p w:rsidR="00FB5871" w:rsidRPr="00235B69" w:rsidRDefault="00FB5871" w:rsidP="00EC50B3">
            <w:pPr>
              <w:keepNext/>
              <w:keepLines/>
              <w:wordWrap/>
              <w:adjustRightInd w:val="0"/>
              <w:snapToGrid w:val="0"/>
              <w:spacing w:line="290" w:lineRule="atLeast"/>
              <w:ind w:firstLineChars="200" w:firstLine="424"/>
              <w:outlineLvl w:val="2"/>
              <w:rPr>
                <w:rFonts w:ascii="SimSun" w:eastAsia="SimSun" w:hAnsi="SimSun"/>
                <w:snapToGrid w:val="0"/>
                <w:spacing w:val="1"/>
                <w:sz w:val="21"/>
                <w:szCs w:val="21"/>
                <w:lang w:eastAsia="zh-CN"/>
              </w:rPr>
            </w:pPr>
            <w:bookmarkStart w:id="20" w:name="_Toc304532106"/>
            <w:r w:rsidRPr="00235B69">
              <w:rPr>
                <w:rFonts w:ascii="SimSun" w:eastAsia="SimSun" w:hAnsi="SimSun"/>
                <w:snapToGrid w:val="0"/>
                <w:spacing w:val="1"/>
                <w:sz w:val="21"/>
                <w:szCs w:val="21"/>
                <w:lang w:eastAsia="zh-CN"/>
              </w:rPr>
              <w:t>3、生物信息技术</w:t>
            </w:r>
            <w:bookmarkEnd w:id="20"/>
          </w:p>
          <w:p w:rsidR="00FB5871" w:rsidRPr="007F5DF7" w:rsidRDefault="00FB5871" w:rsidP="007F5DF7">
            <w:pPr>
              <w:wordWrap/>
              <w:adjustRightInd w:val="0"/>
              <w:snapToGrid w:val="0"/>
              <w:spacing w:line="290" w:lineRule="atLeast"/>
              <w:ind w:firstLineChars="200" w:firstLine="444"/>
              <w:rPr>
                <w:rFonts w:ascii="SimSun" w:eastAsia="SimSun" w:hAnsi="SimSun"/>
                <w:snapToGrid w:val="0"/>
                <w:spacing w:val="6"/>
                <w:sz w:val="21"/>
                <w:szCs w:val="21"/>
                <w:lang w:eastAsia="zh-CN"/>
              </w:rPr>
            </w:pPr>
            <w:r w:rsidRPr="007F5DF7">
              <w:rPr>
                <w:rFonts w:ascii="SimSun" w:eastAsia="SimSun" w:hAnsi="SimSun"/>
                <w:snapToGrid w:val="0"/>
                <w:spacing w:val="6"/>
                <w:sz w:val="21"/>
                <w:szCs w:val="21"/>
                <w:lang w:eastAsia="zh-CN"/>
              </w:rPr>
              <w:t>突破生物调控元件的计算、设计、组装与应用等关键技术，研究开发个体基因组、群体基因组、个体化信息搜索引擎和各类新的生物学数据分析技术，研究基于个体组学数据的疾病风险分析、疾病诊治模型和系统研究；研究农业生物逆境胁迫相关数据挖掘与分析技术；建立国家生命科学、医药技术领域数据汇交、管理和共享技术平台。</w:t>
            </w:r>
          </w:p>
          <w:p w:rsidR="00FB5871" w:rsidRPr="00235B69" w:rsidRDefault="00FB5871" w:rsidP="00EC50B3">
            <w:pPr>
              <w:keepNext/>
              <w:keepLines/>
              <w:wordWrap/>
              <w:adjustRightInd w:val="0"/>
              <w:snapToGrid w:val="0"/>
              <w:spacing w:line="290" w:lineRule="atLeast"/>
              <w:ind w:firstLineChars="200" w:firstLine="424"/>
              <w:outlineLvl w:val="2"/>
              <w:rPr>
                <w:rFonts w:ascii="SimSun" w:eastAsia="SimSun" w:hAnsi="SimSun"/>
                <w:snapToGrid w:val="0"/>
                <w:spacing w:val="1"/>
                <w:sz w:val="21"/>
                <w:szCs w:val="21"/>
                <w:lang w:eastAsia="zh-CN"/>
              </w:rPr>
            </w:pPr>
            <w:bookmarkStart w:id="21" w:name="_Toc304532107"/>
            <w:r w:rsidRPr="00235B69">
              <w:rPr>
                <w:rFonts w:ascii="SimSun" w:eastAsia="SimSun" w:hAnsi="SimSun"/>
                <w:snapToGrid w:val="0"/>
                <w:spacing w:val="1"/>
                <w:sz w:val="21"/>
                <w:szCs w:val="21"/>
                <w:lang w:eastAsia="zh-CN"/>
              </w:rPr>
              <w:t>4、干细胞与再生医学技术</w:t>
            </w:r>
            <w:bookmarkEnd w:id="21"/>
          </w:p>
          <w:p w:rsidR="00FB5871" w:rsidRPr="00235B69" w:rsidRDefault="00FB5871" w:rsidP="00EC50B3">
            <w:pPr>
              <w:wordWrap/>
              <w:adjustRightInd w:val="0"/>
              <w:snapToGrid w:val="0"/>
              <w:spacing w:line="290" w:lineRule="atLeast"/>
              <w:ind w:firstLineChars="200" w:firstLine="424"/>
              <w:rPr>
                <w:rFonts w:ascii="SimSun" w:eastAsia="SimSun" w:hAnsi="SimSun"/>
                <w:snapToGrid w:val="0"/>
                <w:spacing w:val="1"/>
                <w:sz w:val="21"/>
                <w:szCs w:val="21"/>
                <w:lang w:eastAsia="zh-CN"/>
              </w:rPr>
            </w:pPr>
            <w:r w:rsidRPr="00235B69">
              <w:rPr>
                <w:rFonts w:ascii="SimSun" w:eastAsia="SimSun" w:hAnsi="SimSun"/>
                <w:snapToGrid w:val="0"/>
                <w:spacing w:val="1"/>
                <w:sz w:val="21"/>
                <w:szCs w:val="21"/>
                <w:lang w:eastAsia="zh-CN"/>
              </w:rPr>
              <w:t>研究胚胎干细胞、成体干细胞、诱导多能干细胞（</w:t>
            </w:r>
            <w:proofErr w:type="spellStart"/>
            <w:r w:rsidRPr="00235B69">
              <w:rPr>
                <w:rFonts w:ascii="SimSun" w:eastAsia="SimSun" w:hAnsi="SimSun"/>
                <w:snapToGrid w:val="0"/>
                <w:spacing w:val="1"/>
                <w:sz w:val="21"/>
                <w:szCs w:val="21"/>
                <w:lang w:eastAsia="zh-CN"/>
              </w:rPr>
              <w:t>iPS</w:t>
            </w:r>
            <w:proofErr w:type="spellEnd"/>
            <w:r w:rsidRPr="00235B69">
              <w:rPr>
                <w:rFonts w:ascii="SimSun" w:eastAsia="SimSun" w:hAnsi="SimSun"/>
                <w:snapToGrid w:val="0"/>
                <w:spacing w:val="1"/>
                <w:sz w:val="21"/>
                <w:szCs w:val="21"/>
                <w:lang w:eastAsia="zh-CN"/>
              </w:rPr>
              <w:t>细胞）等分化、发育、与体内微环境相互作用的机制，细胞重编程、遗传分化与干细胞诱导分化技术，干细胞分离鉴定、扩增及识别技术，干细胞的免疫排斥、安全植入以及活体精确观测示踪等关键技术，复杂器官三维构建、组织工程医疗产品保存技术等核心关键技术。</w:t>
            </w:r>
          </w:p>
          <w:p w:rsidR="00FB5871" w:rsidRPr="00235B69" w:rsidRDefault="00FB5871" w:rsidP="00EC50B3">
            <w:pPr>
              <w:keepNext/>
              <w:keepLines/>
              <w:wordWrap/>
              <w:adjustRightInd w:val="0"/>
              <w:snapToGrid w:val="0"/>
              <w:spacing w:line="290" w:lineRule="atLeast"/>
              <w:ind w:firstLineChars="200" w:firstLine="424"/>
              <w:outlineLvl w:val="2"/>
              <w:rPr>
                <w:rFonts w:ascii="SimSun" w:eastAsia="SimSun" w:hAnsi="SimSun"/>
                <w:snapToGrid w:val="0"/>
                <w:spacing w:val="1"/>
                <w:sz w:val="21"/>
                <w:szCs w:val="21"/>
                <w:lang w:eastAsia="zh-CN"/>
              </w:rPr>
            </w:pPr>
            <w:bookmarkStart w:id="22" w:name="_Toc304532108"/>
            <w:r w:rsidRPr="00235B69">
              <w:rPr>
                <w:rFonts w:ascii="SimSun" w:eastAsia="SimSun" w:hAnsi="SimSun"/>
                <w:snapToGrid w:val="0"/>
                <w:spacing w:val="1"/>
                <w:sz w:val="21"/>
                <w:szCs w:val="21"/>
                <w:lang w:eastAsia="zh-CN"/>
              </w:rPr>
              <w:t>5、基因治疗与细胞治疗技术</w:t>
            </w:r>
            <w:bookmarkEnd w:id="22"/>
          </w:p>
          <w:p w:rsidR="00FB5871" w:rsidRPr="00235B69" w:rsidRDefault="00FB5871" w:rsidP="00EC50B3">
            <w:pPr>
              <w:wordWrap/>
              <w:adjustRightInd w:val="0"/>
              <w:snapToGrid w:val="0"/>
              <w:spacing w:line="290" w:lineRule="atLeast"/>
              <w:ind w:firstLineChars="200" w:firstLine="424"/>
              <w:rPr>
                <w:rFonts w:ascii="SimSun" w:eastAsia="SimSun" w:hAnsi="SimSun"/>
                <w:snapToGrid w:val="0"/>
                <w:spacing w:val="1"/>
                <w:kern w:val="0"/>
                <w:sz w:val="21"/>
                <w:szCs w:val="21"/>
                <w:lang w:eastAsia="zh-CN"/>
              </w:rPr>
            </w:pPr>
            <w:r w:rsidRPr="00235B69">
              <w:rPr>
                <w:rFonts w:ascii="SimSun" w:eastAsia="SimSun" w:hAnsi="SimSun"/>
                <w:snapToGrid w:val="0"/>
                <w:spacing w:val="1"/>
                <w:sz w:val="21"/>
                <w:szCs w:val="21"/>
                <w:lang w:eastAsia="zh-CN"/>
              </w:rPr>
              <w:t>针对恶性肿瘤、心脑血管疾病、遗传性疾病、自身免疫性疾病等严重威胁人类健康的重大疾病，开展一批靶向基因治疗、细胞治疗、免疫治疗等前瞻性的生物治疗关键技术研究，以关键技术的突破来带动重点产品的研发，加快生物治疗技术应用于临床治疗的速度。</w:t>
            </w:r>
          </w:p>
          <w:p w:rsidR="00FB5871" w:rsidRPr="00235B69" w:rsidRDefault="00FB5871" w:rsidP="00EC50B3">
            <w:pPr>
              <w:keepNext/>
              <w:keepLines/>
              <w:wordWrap/>
              <w:adjustRightInd w:val="0"/>
              <w:snapToGrid w:val="0"/>
              <w:spacing w:line="290" w:lineRule="atLeast"/>
              <w:ind w:firstLineChars="200" w:firstLine="424"/>
              <w:outlineLvl w:val="2"/>
              <w:rPr>
                <w:rFonts w:ascii="SimSun" w:eastAsia="SimSun" w:hAnsi="SimSun"/>
                <w:snapToGrid w:val="0"/>
                <w:spacing w:val="1"/>
                <w:sz w:val="21"/>
                <w:szCs w:val="21"/>
                <w:lang w:eastAsia="zh-CN"/>
              </w:rPr>
            </w:pPr>
            <w:bookmarkStart w:id="23" w:name="_Toc304532109"/>
            <w:r w:rsidRPr="00235B69">
              <w:rPr>
                <w:rFonts w:ascii="SimSun" w:eastAsia="SimSun" w:hAnsi="SimSun"/>
                <w:snapToGrid w:val="0"/>
                <w:spacing w:val="1"/>
                <w:sz w:val="21"/>
                <w:szCs w:val="21"/>
                <w:lang w:eastAsia="zh-CN"/>
              </w:rPr>
              <w:t>6、分子分型与个体化诊疗技术</w:t>
            </w:r>
            <w:bookmarkEnd w:id="23"/>
          </w:p>
          <w:p w:rsidR="00FB5871" w:rsidRPr="00235B69" w:rsidRDefault="00FB5871" w:rsidP="00EC50B3">
            <w:pPr>
              <w:wordWrap/>
              <w:adjustRightInd w:val="0"/>
              <w:snapToGrid w:val="0"/>
              <w:spacing w:line="290" w:lineRule="atLeast"/>
              <w:ind w:firstLineChars="200" w:firstLine="424"/>
              <w:rPr>
                <w:rFonts w:ascii="SimSun" w:eastAsia="SimSun" w:hAnsi="SimSun"/>
                <w:snapToGrid w:val="0"/>
                <w:spacing w:val="1"/>
                <w:sz w:val="21"/>
                <w:szCs w:val="21"/>
                <w:lang w:eastAsia="zh-CN"/>
              </w:rPr>
            </w:pPr>
            <w:r w:rsidRPr="00235B69">
              <w:rPr>
                <w:rFonts w:ascii="SimSun" w:eastAsia="SimSun" w:hAnsi="SimSun"/>
                <w:snapToGrid w:val="0"/>
                <w:spacing w:val="1"/>
                <w:sz w:val="21"/>
                <w:szCs w:val="21"/>
                <w:lang w:eastAsia="zh-CN"/>
              </w:rPr>
              <w:lastRenderedPageBreak/>
              <w:t>开展重大疾病及常见疾病的分子分型分期与疾病早期诊断关键技术研究；建立标准化、规范化、数字化的可共享的临床资料、标本数据库及信息系统；研究重大疾病的全基因组关联分析技术，重大疾病分子分型的生物标志物的发现、确证及临床评价，重大疾病个体化的临床诊疗方案。</w:t>
            </w:r>
          </w:p>
          <w:p w:rsidR="00FB5871" w:rsidRPr="00235B69" w:rsidRDefault="00FB5871" w:rsidP="00EC50B3">
            <w:pPr>
              <w:keepNext/>
              <w:keepLines/>
              <w:wordWrap/>
              <w:adjustRightInd w:val="0"/>
              <w:snapToGrid w:val="0"/>
              <w:spacing w:line="290" w:lineRule="atLeast"/>
              <w:ind w:firstLineChars="200" w:firstLine="424"/>
              <w:outlineLvl w:val="2"/>
              <w:rPr>
                <w:rFonts w:ascii="SimSun" w:eastAsia="SimSun" w:hAnsi="SimSun"/>
                <w:snapToGrid w:val="0"/>
                <w:spacing w:val="1"/>
                <w:sz w:val="21"/>
                <w:szCs w:val="21"/>
                <w:lang w:eastAsia="zh-CN"/>
              </w:rPr>
            </w:pPr>
            <w:bookmarkStart w:id="24" w:name="_Toc304532110"/>
            <w:r w:rsidRPr="00235B69">
              <w:rPr>
                <w:rFonts w:ascii="SimSun" w:eastAsia="SimSun" w:hAnsi="SimSun"/>
                <w:snapToGrid w:val="0"/>
                <w:spacing w:val="1"/>
                <w:sz w:val="21"/>
                <w:szCs w:val="21"/>
                <w:lang w:eastAsia="zh-CN"/>
              </w:rPr>
              <w:t>7、生物芯片与生物影像技术</w:t>
            </w:r>
            <w:bookmarkEnd w:id="24"/>
            <w:r w:rsidRPr="00235B69">
              <w:rPr>
                <w:rFonts w:ascii="SimSun" w:eastAsia="SimSun" w:hAnsi="SimSun"/>
                <w:snapToGrid w:val="0"/>
                <w:spacing w:val="1"/>
                <w:sz w:val="21"/>
                <w:szCs w:val="21"/>
                <w:lang w:eastAsia="zh-CN"/>
              </w:rPr>
              <w:t xml:space="preserve"> </w:t>
            </w:r>
          </w:p>
          <w:p w:rsidR="00FB5871" w:rsidRPr="00235B69" w:rsidRDefault="00FB5871" w:rsidP="00EC50B3">
            <w:pPr>
              <w:wordWrap/>
              <w:adjustRightInd w:val="0"/>
              <w:snapToGrid w:val="0"/>
              <w:spacing w:line="290" w:lineRule="atLeast"/>
              <w:ind w:firstLineChars="200" w:firstLine="424"/>
              <w:rPr>
                <w:rFonts w:ascii="SimSun" w:eastAsia="SimSun" w:hAnsi="SimSun"/>
                <w:snapToGrid w:val="0"/>
                <w:spacing w:val="1"/>
                <w:sz w:val="21"/>
                <w:szCs w:val="21"/>
                <w:lang w:eastAsia="zh-CN"/>
              </w:rPr>
            </w:pPr>
            <w:r w:rsidRPr="00235B69">
              <w:rPr>
                <w:rFonts w:ascii="SimSun" w:eastAsia="SimSun" w:hAnsi="SimSun"/>
                <w:snapToGrid w:val="0"/>
                <w:spacing w:val="1"/>
                <w:sz w:val="21"/>
                <w:szCs w:val="21"/>
                <w:lang w:eastAsia="zh-CN"/>
              </w:rPr>
              <w:t>研发拥有自主知识产权且具有市场前景的临床检测及卫生防疫用基因芯片、蛋白芯片及芯片实验室产品。研究生物分子结构、三维形态与快速变化的超分辨成像，大尺度、跨层次的高分辨生物成像；研究单分子分辨/多分子网络调控的快速、无损、并行高通量成像监测，细胞、模式小动物及人体整体水平的活体三维无损结构成像监测，神经系统高</w:t>
            </w:r>
            <w:r w:rsidRPr="00235B69">
              <w:rPr>
                <w:rFonts w:ascii="SimSun" w:eastAsia="SimSun" w:hAnsi="SimSun" w:hint="eastAsia"/>
                <w:snapToGrid w:val="0"/>
                <w:spacing w:val="1"/>
                <w:sz w:val="21"/>
                <w:szCs w:val="21"/>
                <w:lang w:eastAsia="zh-CN"/>
              </w:rPr>
              <w:t>分</w:t>
            </w:r>
            <w:r w:rsidRPr="00235B69">
              <w:rPr>
                <w:rFonts w:ascii="SimSun" w:eastAsia="SimSun" w:hAnsi="SimSun"/>
                <w:snapToGrid w:val="0"/>
                <w:spacing w:val="1"/>
                <w:sz w:val="21"/>
                <w:szCs w:val="21"/>
                <w:lang w:eastAsia="zh-CN"/>
              </w:rPr>
              <w:t>辨结构与功能三维无损成像监测；研究基于多层次多参数影像信息的整合建模方法，结合临床重大疾病诊疗的成像信息监测与表征。</w:t>
            </w:r>
          </w:p>
          <w:p w:rsidR="00FB5871" w:rsidRPr="00235B69" w:rsidRDefault="00FB5871" w:rsidP="00EC50B3">
            <w:pPr>
              <w:keepNext/>
              <w:keepLines/>
              <w:wordWrap/>
              <w:adjustRightInd w:val="0"/>
              <w:snapToGrid w:val="0"/>
              <w:spacing w:line="290" w:lineRule="atLeast"/>
              <w:ind w:firstLineChars="200" w:firstLine="424"/>
              <w:outlineLvl w:val="2"/>
              <w:rPr>
                <w:rFonts w:ascii="SimSun" w:eastAsia="SimSun" w:hAnsi="SimSun"/>
                <w:snapToGrid w:val="0"/>
                <w:spacing w:val="1"/>
                <w:sz w:val="21"/>
                <w:szCs w:val="21"/>
                <w:lang w:eastAsia="zh-CN"/>
              </w:rPr>
            </w:pPr>
            <w:bookmarkStart w:id="25" w:name="_Toc272817432"/>
            <w:bookmarkStart w:id="26" w:name="_Toc291852909"/>
            <w:bookmarkStart w:id="27" w:name="_Toc304532111"/>
            <w:bookmarkEnd w:id="18"/>
            <w:r w:rsidRPr="00235B69">
              <w:rPr>
                <w:rFonts w:ascii="SimSun" w:eastAsia="SimSun" w:hAnsi="SimSun"/>
                <w:snapToGrid w:val="0"/>
                <w:spacing w:val="1"/>
                <w:sz w:val="21"/>
                <w:szCs w:val="21"/>
                <w:lang w:eastAsia="zh-CN"/>
              </w:rPr>
              <w:t>8、生物过程工程技术</w:t>
            </w:r>
            <w:bookmarkEnd w:id="25"/>
            <w:bookmarkEnd w:id="26"/>
            <w:bookmarkEnd w:id="27"/>
          </w:p>
          <w:p w:rsidR="00FB5871" w:rsidRPr="00235B69" w:rsidRDefault="00FB5871" w:rsidP="00EC50B3">
            <w:pPr>
              <w:wordWrap/>
              <w:adjustRightInd w:val="0"/>
              <w:snapToGrid w:val="0"/>
              <w:spacing w:line="290" w:lineRule="atLeast"/>
              <w:ind w:firstLineChars="200" w:firstLine="424"/>
              <w:rPr>
                <w:rFonts w:ascii="SimSun" w:eastAsia="SimSun" w:hAnsi="SimSun"/>
                <w:snapToGrid w:val="0"/>
                <w:spacing w:val="1"/>
                <w:sz w:val="21"/>
                <w:szCs w:val="21"/>
                <w:lang w:eastAsia="zh-CN"/>
              </w:rPr>
            </w:pPr>
            <w:r w:rsidRPr="00235B69">
              <w:rPr>
                <w:rFonts w:ascii="SimSun" w:eastAsia="SimSun" w:hAnsi="SimSun"/>
                <w:snapToGrid w:val="0"/>
                <w:spacing w:val="1"/>
                <w:sz w:val="21"/>
                <w:szCs w:val="21"/>
                <w:lang w:eastAsia="zh-CN"/>
              </w:rPr>
              <w:t>研究和开发生物过程宏观代谢信息和细胞生长环境信息的在线检测技术、生物过程优化和控制技术；生物大分子和生物小分子的分离、提取和精制技术；发酵过程与分离耦合技术；新型高效动植物细胞生物反应器、光生物反应器的设计、放大和制造技术。</w:t>
            </w:r>
          </w:p>
          <w:p w:rsidR="00FB5871" w:rsidRPr="00235B69" w:rsidRDefault="00FB5871" w:rsidP="00EC50B3">
            <w:pPr>
              <w:keepNext/>
              <w:keepLines/>
              <w:wordWrap/>
              <w:adjustRightInd w:val="0"/>
              <w:snapToGrid w:val="0"/>
              <w:spacing w:line="290" w:lineRule="atLeast"/>
              <w:ind w:firstLineChars="200" w:firstLine="424"/>
              <w:outlineLvl w:val="2"/>
              <w:rPr>
                <w:rFonts w:ascii="SimSun" w:eastAsia="SimSun" w:hAnsi="SimSun"/>
                <w:snapToGrid w:val="0"/>
                <w:spacing w:val="1"/>
                <w:sz w:val="21"/>
                <w:szCs w:val="21"/>
                <w:lang w:eastAsia="zh-CN"/>
              </w:rPr>
            </w:pPr>
            <w:bookmarkStart w:id="28" w:name="_Toc304532112"/>
            <w:r w:rsidRPr="00235B69">
              <w:rPr>
                <w:rFonts w:ascii="SimSun" w:eastAsia="SimSun" w:hAnsi="SimSun"/>
                <w:snapToGrid w:val="0"/>
                <w:spacing w:val="1"/>
                <w:sz w:val="21"/>
                <w:szCs w:val="21"/>
                <w:lang w:eastAsia="zh-CN"/>
              </w:rPr>
              <w:t>9、生物催化工程技术</w:t>
            </w:r>
            <w:bookmarkEnd w:id="28"/>
          </w:p>
          <w:p w:rsidR="00FB5871" w:rsidRPr="00235B69" w:rsidRDefault="00FB5871" w:rsidP="00EC50B3">
            <w:pPr>
              <w:wordWrap/>
              <w:adjustRightInd w:val="0"/>
              <w:snapToGrid w:val="0"/>
              <w:spacing w:line="290" w:lineRule="atLeast"/>
              <w:ind w:firstLineChars="200" w:firstLine="424"/>
              <w:rPr>
                <w:rFonts w:ascii="SimSun" w:eastAsia="SimSun" w:hAnsi="SimSun"/>
                <w:snapToGrid w:val="0"/>
                <w:spacing w:val="1"/>
                <w:sz w:val="21"/>
                <w:szCs w:val="21"/>
                <w:lang w:eastAsia="zh-CN"/>
              </w:rPr>
            </w:pPr>
            <w:r w:rsidRPr="00235B69">
              <w:rPr>
                <w:rFonts w:ascii="SimSun" w:eastAsia="SimSun" w:hAnsi="SimSun"/>
                <w:snapToGrid w:val="0"/>
                <w:spacing w:val="1"/>
                <w:sz w:val="21"/>
                <w:szCs w:val="21"/>
                <w:lang w:eastAsia="zh-CN"/>
              </w:rPr>
              <w:t>开展酶的定向改造、高效表达、固定化、辅酶再生、多酶耦合、酶与化学耦合、酶与发酵耦合以及不对称及对映选择性生物转化技术、非水相生物催化反应过程优化及放大技术等关键技术研究，建立具有自主知识产权、成本低、可工业化生产的生物催化工程技术，提高我国工业酶开发和应用水平。</w:t>
            </w:r>
          </w:p>
          <w:p w:rsidR="00FB5871" w:rsidRPr="00235B69" w:rsidRDefault="00FB5871" w:rsidP="00EC50B3">
            <w:pPr>
              <w:keepNext/>
              <w:keepLines/>
              <w:wordWrap/>
              <w:adjustRightInd w:val="0"/>
              <w:snapToGrid w:val="0"/>
              <w:spacing w:line="290" w:lineRule="atLeast"/>
              <w:ind w:firstLineChars="200" w:firstLine="424"/>
              <w:outlineLvl w:val="2"/>
              <w:rPr>
                <w:rFonts w:ascii="SimSun" w:eastAsia="SimSun" w:hAnsi="SimSun"/>
                <w:snapToGrid w:val="0"/>
                <w:spacing w:val="1"/>
                <w:sz w:val="21"/>
                <w:szCs w:val="21"/>
                <w:lang w:eastAsia="zh-CN"/>
              </w:rPr>
            </w:pPr>
            <w:bookmarkStart w:id="29" w:name="_Toc304532113"/>
            <w:bookmarkStart w:id="30" w:name="_Toc127786836"/>
            <w:r w:rsidRPr="00235B69">
              <w:rPr>
                <w:rFonts w:ascii="SimSun" w:eastAsia="SimSun" w:hAnsi="SimSun"/>
                <w:snapToGrid w:val="0"/>
                <w:spacing w:val="1"/>
                <w:sz w:val="21"/>
                <w:szCs w:val="21"/>
                <w:lang w:eastAsia="zh-CN"/>
              </w:rPr>
              <w:t>10、药靶发现与药物分子设计技术</w:t>
            </w:r>
            <w:bookmarkEnd w:id="29"/>
          </w:p>
          <w:p w:rsidR="00FB5871" w:rsidRPr="00235B69" w:rsidRDefault="00FB5871" w:rsidP="00EC50B3">
            <w:pPr>
              <w:wordWrap/>
              <w:adjustRightInd w:val="0"/>
              <w:snapToGrid w:val="0"/>
              <w:spacing w:line="290" w:lineRule="atLeast"/>
              <w:ind w:firstLineChars="200" w:firstLine="424"/>
              <w:rPr>
                <w:rFonts w:ascii="SimSun" w:eastAsia="SimSun" w:hAnsi="SimSun"/>
                <w:snapToGrid w:val="0"/>
                <w:spacing w:val="1"/>
                <w:sz w:val="21"/>
                <w:szCs w:val="21"/>
                <w:lang w:eastAsia="zh-CN"/>
              </w:rPr>
            </w:pPr>
            <w:r w:rsidRPr="00235B69">
              <w:rPr>
                <w:rFonts w:ascii="SimSun" w:eastAsia="SimSun" w:hAnsi="SimSun"/>
                <w:snapToGrid w:val="0"/>
                <w:spacing w:val="1"/>
                <w:sz w:val="21"/>
                <w:szCs w:val="21"/>
                <w:lang w:val="en-AU" w:eastAsia="zh-CN"/>
              </w:rPr>
              <w:t>研究基于系统生物学的药物靶标网络分析技术，靶标蛋白功能及生物活性构象模拟技术，基于新功能基因及其信号通路的高通量筛选模型，基于结构、针对多个靶标的药物设计技术，</w:t>
            </w:r>
            <w:r w:rsidRPr="00235B69">
              <w:rPr>
                <w:rFonts w:ascii="SimSun" w:eastAsia="SimSun" w:hAnsi="SimSun"/>
                <w:snapToGrid w:val="0"/>
                <w:spacing w:val="1"/>
                <w:sz w:val="21"/>
                <w:szCs w:val="21"/>
                <w:lang w:eastAsia="zh-CN"/>
              </w:rPr>
              <w:t>计算机辅助组合化合物库设计、合成和筛选等</w:t>
            </w:r>
            <w:r w:rsidRPr="00235B69">
              <w:rPr>
                <w:rFonts w:ascii="SimSun" w:eastAsia="SimSun" w:hAnsi="SimSun"/>
                <w:snapToGrid w:val="0"/>
                <w:spacing w:val="1"/>
                <w:sz w:val="21"/>
                <w:szCs w:val="21"/>
                <w:lang w:eastAsia="zh-CN"/>
              </w:rPr>
              <w:lastRenderedPageBreak/>
              <w:t>关键技术，</w:t>
            </w:r>
            <w:r w:rsidRPr="00235B69">
              <w:rPr>
                <w:rFonts w:ascii="SimSun" w:eastAsia="SimSun" w:hAnsi="SimSun"/>
                <w:snapToGrid w:val="0"/>
                <w:spacing w:val="1"/>
                <w:sz w:val="21"/>
                <w:szCs w:val="21"/>
                <w:lang w:val="en-AU" w:eastAsia="zh-CN"/>
              </w:rPr>
              <w:t>药物先导化合物的设计方法，</w:t>
            </w:r>
            <w:r w:rsidRPr="00235B69">
              <w:rPr>
                <w:rFonts w:ascii="SimSun" w:eastAsia="SimSun" w:hAnsi="SimSun"/>
                <w:snapToGrid w:val="0"/>
                <w:spacing w:val="1"/>
                <w:sz w:val="21"/>
                <w:szCs w:val="21"/>
                <w:lang w:eastAsia="zh-CN"/>
              </w:rPr>
              <w:t>化合物成药性评价药物虚拟设计技术，网络药理学设计技术，药物代谢工程模拟等技术。</w:t>
            </w:r>
          </w:p>
          <w:p w:rsidR="00FB5871" w:rsidRPr="00235B69" w:rsidRDefault="00FB5871" w:rsidP="00EC50B3">
            <w:pPr>
              <w:keepNext/>
              <w:keepLines/>
              <w:wordWrap/>
              <w:adjustRightInd w:val="0"/>
              <w:snapToGrid w:val="0"/>
              <w:spacing w:line="290" w:lineRule="atLeast"/>
              <w:ind w:firstLineChars="200" w:firstLine="424"/>
              <w:outlineLvl w:val="2"/>
              <w:rPr>
                <w:rFonts w:ascii="SimSun" w:eastAsia="SimSun" w:hAnsi="SimSun"/>
                <w:snapToGrid w:val="0"/>
                <w:spacing w:val="1"/>
                <w:sz w:val="21"/>
                <w:szCs w:val="21"/>
                <w:lang w:eastAsia="zh-CN"/>
              </w:rPr>
            </w:pPr>
            <w:bookmarkStart w:id="31" w:name="_Toc304532114"/>
            <w:bookmarkEnd w:id="30"/>
            <w:r w:rsidRPr="00235B69">
              <w:rPr>
                <w:rFonts w:ascii="SimSun" w:eastAsia="SimSun" w:hAnsi="SimSun"/>
                <w:snapToGrid w:val="0"/>
                <w:spacing w:val="1"/>
                <w:sz w:val="21"/>
                <w:szCs w:val="21"/>
                <w:lang w:eastAsia="zh-CN"/>
              </w:rPr>
              <w:t>11、动植物品种设计技术</w:t>
            </w:r>
            <w:bookmarkEnd w:id="31"/>
          </w:p>
          <w:p w:rsidR="00FB5871" w:rsidRPr="003501F6" w:rsidRDefault="00FB5871" w:rsidP="003501F6">
            <w:pPr>
              <w:wordWrap/>
              <w:adjustRightInd w:val="0"/>
              <w:snapToGrid w:val="0"/>
              <w:spacing w:line="290" w:lineRule="atLeast"/>
              <w:ind w:firstLineChars="200" w:firstLine="396"/>
              <w:rPr>
                <w:rFonts w:ascii="SimSun" w:eastAsia="SimSun" w:hAnsi="SimSun"/>
                <w:snapToGrid w:val="0"/>
                <w:spacing w:val="-6"/>
                <w:sz w:val="21"/>
                <w:szCs w:val="21"/>
                <w:lang w:eastAsia="zh-CN"/>
              </w:rPr>
            </w:pPr>
            <w:r w:rsidRPr="003501F6">
              <w:rPr>
                <w:rFonts w:ascii="SimSun" w:eastAsia="SimSun" w:hAnsi="SimSun"/>
                <w:snapToGrid w:val="0"/>
                <w:spacing w:val="-6"/>
                <w:sz w:val="21"/>
                <w:szCs w:val="21"/>
                <w:lang w:eastAsia="zh-CN"/>
              </w:rPr>
              <w:t>以主要植物（水稻、小麦、玉米、大豆、棉花、油菜、蔬菜、林草等）、动物（猪、牛、羊、鸡等）为研究对象，重点研究重要动植物品种性状的分子构成解析、优异性状多基因聚合；动植物品种分子设计的信息系统、品种分子设计工程、品种分子设计的技术体系与验证。</w:t>
            </w:r>
          </w:p>
          <w:p w:rsidR="00FB5871" w:rsidRPr="00235B69" w:rsidRDefault="00FB5871" w:rsidP="00EC50B3">
            <w:pPr>
              <w:keepNext/>
              <w:keepLines/>
              <w:wordWrap/>
              <w:adjustRightInd w:val="0"/>
              <w:snapToGrid w:val="0"/>
              <w:spacing w:line="290" w:lineRule="atLeast"/>
              <w:ind w:firstLineChars="200" w:firstLine="424"/>
              <w:outlineLvl w:val="2"/>
              <w:rPr>
                <w:rFonts w:ascii="SimSun" w:eastAsia="SimSun" w:hAnsi="SimSun"/>
                <w:snapToGrid w:val="0"/>
                <w:spacing w:val="1"/>
                <w:sz w:val="21"/>
                <w:szCs w:val="21"/>
                <w:lang w:eastAsia="zh-CN"/>
              </w:rPr>
            </w:pPr>
            <w:bookmarkStart w:id="32" w:name="_Toc304532115"/>
            <w:r w:rsidRPr="00235B69">
              <w:rPr>
                <w:rFonts w:ascii="SimSun" w:eastAsia="SimSun" w:hAnsi="SimSun"/>
                <w:snapToGrid w:val="0"/>
                <w:spacing w:val="1"/>
                <w:sz w:val="21"/>
                <w:szCs w:val="21"/>
                <w:lang w:eastAsia="zh-CN"/>
              </w:rPr>
              <w:t>12、生物安全关键技术</w:t>
            </w:r>
            <w:bookmarkEnd w:id="32"/>
          </w:p>
          <w:p w:rsidR="00FB5871" w:rsidRDefault="00FB5871" w:rsidP="00EC50B3">
            <w:pPr>
              <w:wordWrap/>
              <w:adjustRightInd w:val="0"/>
              <w:snapToGrid w:val="0"/>
              <w:spacing w:line="290" w:lineRule="atLeast"/>
              <w:ind w:firstLineChars="200" w:firstLine="424"/>
              <w:rPr>
                <w:rFonts w:ascii="SimSun" w:eastAsiaTheme="minorEastAsia" w:hAnsi="SimSun" w:hint="eastAsia"/>
                <w:snapToGrid w:val="0"/>
                <w:spacing w:val="1"/>
                <w:sz w:val="21"/>
                <w:szCs w:val="21"/>
              </w:rPr>
            </w:pPr>
            <w:r w:rsidRPr="00235B69">
              <w:rPr>
                <w:rFonts w:ascii="SimSun" w:eastAsia="SimSun" w:hAnsi="SimSun"/>
                <w:snapToGrid w:val="0"/>
                <w:spacing w:val="1"/>
                <w:sz w:val="21"/>
                <w:szCs w:val="21"/>
                <w:lang w:eastAsia="zh-CN"/>
              </w:rPr>
              <w:t>开展生物安全监控预警关键技术研究及公共卫生应急药物与装备的研制；研究病原体跨种传播机制，建立生物威胁相关病原体溯源技术；开展生物入侵防护关键技术研究。</w:t>
            </w:r>
          </w:p>
          <w:p w:rsidR="00475ADF" w:rsidRPr="00475ADF" w:rsidRDefault="00475ADF" w:rsidP="00EC50B3">
            <w:pPr>
              <w:wordWrap/>
              <w:adjustRightInd w:val="0"/>
              <w:snapToGrid w:val="0"/>
              <w:spacing w:line="290" w:lineRule="atLeast"/>
              <w:ind w:firstLineChars="200" w:firstLine="424"/>
              <w:rPr>
                <w:rFonts w:ascii="SimSun" w:eastAsiaTheme="minorEastAsia" w:hAnsi="SimSun" w:hint="eastAsia"/>
                <w:snapToGrid w:val="0"/>
                <w:spacing w:val="1"/>
                <w:sz w:val="21"/>
                <w:szCs w:val="21"/>
              </w:rPr>
            </w:pPr>
          </w:p>
          <w:p w:rsidR="00FB5871" w:rsidRPr="00161F25" w:rsidRDefault="00FB5871" w:rsidP="00161F25">
            <w:pPr>
              <w:pStyle w:val="1"/>
              <w:wordWrap/>
              <w:adjustRightInd w:val="0"/>
              <w:snapToGrid w:val="0"/>
              <w:spacing w:line="290" w:lineRule="atLeast"/>
              <w:ind w:firstLineChars="200" w:firstLine="426"/>
              <w:rPr>
                <w:rFonts w:ascii="SimSun" w:eastAsia="SimSun" w:hAnsi="SimSun"/>
                <w:b/>
                <w:bCs/>
                <w:snapToGrid w:val="0"/>
                <w:spacing w:val="1"/>
                <w:sz w:val="21"/>
                <w:szCs w:val="21"/>
                <w:lang w:eastAsia="zh-CN"/>
              </w:rPr>
            </w:pPr>
            <w:bookmarkStart w:id="33" w:name="_Toc307210525"/>
            <w:r w:rsidRPr="00161F25">
              <w:rPr>
                <w:rFonts w:ascii="SimSun" w:eastAsia="SimSun" w:hAnsi="SimSun"/>
                <w:b/>
                <w:snapToGrid w:val="0"/>
                <w:spacing w:val="1"/>
                <w:sz w:val="21"/>
                <w:szCs w:val="21"/>
                <w:lang w:eastAsia="zh-CN"/>
              </w:rPr>
              <w:t>（三）研究开发一批重大产品和技术系统</w:t>
            </w:r>
            <w:bookmarkEnd w:id="33"/>
            <w:r w:rsidRPr="00161F25">
              <w:rPr>
                <w:rFonts w:ascii="SimSun" w:eastAsia="SimSun" w:hAnsi="SimSun"/>
                <w:b/>
                <w:snapToGrid w:val="0"/>
                <w:spacing w:val="1"/>
                <w:sz w:val="21"/>
                <w:szCs w:val="21"/>
                <w:lang w:eastAsia="zh-CN"/>
              </w:rPr>
              <w:t xml:space="preserve"> </w:t>
            </w:r>
          </w:p>
          <w:p w:rsidR="00FB5871" w:rsidRDefault="00FB5871" w:rsidP="00EC50B3">
            <w:pPr>
              <w:wordWrap/>
              <w:adjustRightInd w:val="0"/>
              <w:snapToGrid w:val="0"/>
              <w:spacing w:line="290" w:lineRule="atLeast"/>
              <w:ind w:firstLineChars="200" w:firstLine="424"/>
              <w:rPr>
                <w:rFonts w:ascii="SimSun" w:eastAsiaTheme="minorEastAsia" w:hAnsi="SimSun" w:hint="eastAsia"/>
                <w:snapToGrid w:val="0"/>
                <w:spacing w:val="1"/>
                <w:sz w:val="21"/>
                <w:szCs w:val="21"/>
              </w:rPr>
            </w:pPr>
            <w:r w:rsidRPr="00235B69">
              <w:rPr>
                <w:rFonts w:ascii="SimSun" w:eastAsia="SimSun" w:hAnsi="SimSun"/>
                <w:snapToGrid w:val="0"/>
                <w:spacing w:val="1"/>
                <w:sz w:val="21"/>
                <w:szCs w:val="21"/>
                <w:lang w:eastAsia="zh-CN"/>
              </w:rPr>
              <w:t>围绕当前我国转变经济发展方式和发展战略性新兴产业的迫切需求，加强生物技术集成创新，重点突破一批共性关键技术，研发具有自主知识产权、市场竞争能力的重大产品，着力推进生物医药、生物农业、生物制造、生物能源和生物环保产业的发展，实现我国生物技术研究与开发由技术积累向产业化开发的战略转变。</w:t>
            </w:r>
          </w:p>
          <w:p w:rsidR="00161F25" w:rsidRPr="00161F25" w:rsidRDefault="00161F25" w:rsidP="00EC50B3">
            <w:pPr>
              <w:wordWrap/>
              <w:adjustRightInd w:val="0"/>
              <w:snapToGrid w:val="0"/>
              <w:spacing w:line="290" w:lineRule="atLeast"/>
              <w:ind w:firstLineChars="200" w:firstLine="424"/>
              <w:rPr>
                <w:rFonts w:ascii="SimSun" w:eastAsiaTheme="minorEastAsia" w:hAnsi="SimSun" w:hint="eastAsia"/>
                <w:snapToGrid w:val="0"/>
                <w:spacing w:val="1"/>
                <w:sz w:val="21"/>
                <w:szCs w:val="21"/>
              </w:rPr>
            </w:pPr>
          </w:p>
          <w:p w:rsidR="00FB5871" w:rsidRPr="00161F25" w:rsidRDefault="00FB5871" w:rsidP="00161F25">
            <w:pPr>
              <w:wordWrap/>
              <w:adjustRightInd w:val="0"/>
              <w:snapToGrid w:val="0"/>
              <w:spacing w:line="290" w:lineRule="atLeast"/>
              <w:ind w:firstLineChars="200" w:firstLine="426"/>
              <w:rPr>
                <w:rFonts w:ascii="SimSun" w:eastAsia="SimSun" w:hAnsi="SimSun"/>
                <w:b/>
                <w:snapToGrid w:val="0"/>
                <w:spacing w:val="1"/>
                <w:sz w:val="21"/>
                <w:szCs w:val="21"/>
                <w:lang w:eastAsia="zh-CN"/>
              </w:rPr>
            </w:pPr>
            <w:r w:rsidRPr="00161F25">
              <w:rPr>
                <w:rFonts w:ascii="SimSun" w:eastAsia="SimSun" w:hAnsi="SimSun"/>
                <w:b/>
                <w:snapToGrid w:val="0"/>
                <w:spacing w:val="1"/>
                <w:sz w:val="21"/>
                <w:szCs w:val="21"/>
                <w:lang w:eastAsia="zh-CN"/>
              </w:rPr>
              <w:t>发展重点：</w:t>
            </w:r>
            <w:bookmarkStart w:id="34" w:name="_Toc272817436"/>
            <w:r w:rsidRPr="00161F25">
              <w:rPr>
                <w:rFonts w:ascii="SimSun" w:eastAsia="SimSun" w:hAnsi="SimSun"/>
                <w:b/>
                <w:snapToGrid w:val="0"/>
                <w:spacing w:val="1"/>
                <w:sz w:val="21"/>
                <w:szCs w:val="21"/>
                <w:lang w:eastAsia="zh-CN"/>
              </w:rPr>
              <w:t xml:space="preserve"> </w:t>
            </w:r>
          </w:p>
          <w:p w:rsidR="00FB5871" w:rsidRPr="00161F25" w:rsidRDefault="00FB5871" w:rsidP="00161F25">
            <w:pPr>
              <w:keepNext/>
              <w:keepLines/>
              <w:wordWrap/>
              <w:adjustRightInd w:val="0"/>
              <w:snapToGrid w:val="0"/>
              <w:spacing w:line="290" w:lineRule="atLeast"/>
              <w:ind w:firstLineChars="200" w:firstLine="424"/>
              <w:outlineLvl w:val="2"/>
              <w:rPr>
                <w:rFonts w:ascii="SimSun" w:eastAsia="SimSun" w:hAnsi="SimSun"/>
                <w:snapToGrid w:val="0"/>
                <w:spacing w:val="1"/>
                <w:sz w:val="21"/>
                <w:szCs w:val="21"/>
                <w:lang w:eastAsia="zh-CN"/>
              </w:rPr>
            </w:pPr>
            <w:bookmarkStart w:id="35" w:name="_Toc304532117"/>
            <w:r w:rsidRPr="00161F25">
              <w:rPr>
                <w:rFonts w:ascii="SimSun" w:eastAsia="SimSun" w:hAnsi="SimSun"/>
                <w:snapToGrid w:val="0"/>
                <w:spacing w:val="1"/>
                <w:sz w:val="21"/>
                <w:szCs w:val="21"/>
                <w:lang w:eastAsia="zh-CN"/>
              </w:rPr>
              <w:t>1、</w:t>
            </w:r>
            <w:bookmarkEnd w:id="34"/>
            <w:r w:rsidRPr="00161F25">
              <w:rPr>
                <w:rFonts w:ascii="SimSun" w:eastAsia="SimSun" w:hAnsi="SimSun"/>
                <w:snapToGrid w:val="0"/>
                <w:spacing w:val="1"/>
                <w:sz w:val="21"/>
                <w:szCs w:val="21"/>
                <w:lang w:eastAsia="zh-CN"/>
              </w:rPr>
              <w:t>生物医药技术及产品</w:t>
            </w:r>
            <w:bookmarkEnd w:id="35"/>
          </w:p>
          <w:p w:rsidR="00FB5871" w:rsidRPr="00235B69" w:rsidRDefault="00FB5871" w:rsidP="00EC50B3">
            <w:pPr>
              <w:wordWrap/>
              <w:adjustRightInd w:val="0"/>
              <w:snapToGrid w:val="0"/>
              <w:spacing w:line="290" w:lineRule="atLeast"/>
              <w:ind w:firstLineChars="200" w:firstLine="424"/>
              <w:rPr>
                <w:rFonts w:ascii="SimSun" w:eastAsia="SimSun" w:hAnsi="SimSun"/>
                <w:snapToGrid w:val="0"/>
                <w:spacing w:val="1"/>
                <w:sz w:val="21"/>
                <w:szCs w:val="21"/>
                <w:lang w:eastAsia="zh-CN"/>
              </w:rPr>
            </w:pPr>
            <w:r w:rsidRPr="00235B69">
              <w:rPr>
                <w:rFonts w:ascii="SimSun" w:eastAsia="SimSun" w:hAnsi="SimSun"/>
                <w:snapToGrid w:val="0"/>
                <w:spacing w:val="1"/>
                <w:sz w:val="21"/>
                <w:szCs w:val="21"/>
                <w:lang w:eastAsia="zh-CN"/>
              </w:rPr>
              <w:t>针对满足人民群众基本用药需求和培育发展医药产业的需求，突破一批药物创制关键技术和生产工艺，研制创新药物，改造药物大品种，完善新药创制与中药现代化技术平台，建设一批医药产业技术创新战略联盟，基本形成具有中国特色的国家药物创新体系。</w:t>
            </w:r>
          </w:p>
          <w:p w:rsidR="00FB5871" w:rsidRPr="00235B69" w:rsidRDefault="00FB5871" w:rsidP="00EC50B3">
            <w:pPr>
              <w:wordWrap/>
              <w:adjustRightInd w:val="0"/>
              <w:snapToGrid w:val="0"/>
              <w:spacing w:line="290" w:lineRule="atLeast"/>
              <w:ind w:firstLineChars="200" w:firstLine="424"/>
              <w:rPr>
                <w:rFonts w:ascii="SimSun" w:eastAsia="SimSun" w:hAnsi="SimSun"/>
                <w:snapToGrid w:val="0"/>
                <w:spacing w:val="1"/>
                <w:sz w:val="21"/>
                <w:szCs w:val="21"/>
                <w:lang w:eastAsia="zh-CN"/>
              </w:rPr>
            </w:pPr>
            <w:r w:rsidRPr="00235B69">
              <w:rPr>
                <w:rFonts w:ascii="SimSun" w:eastAsia="SimSun" w:hAnsi="SimSun"/>
                <w:snapToGrid w:val="0"/>
                <w:spacing w:val="1"/>
                <w:sz w:val="21"/>
                <w:szCs w:val="21"/>
                <w:lang w:eastAsia="zh-CN"/>
              </w:rPr>
              <w:t>围绕艾滋病、病毒性肝炎、结核病等重大传染病，突破临床诊断、预测预警、疫苗研发和临床救治等关键技术，研制新型诊断试剂和新型疫苗，有效降低艾滋病、病毒性肝炎、结核病的新发感染率和病死率。</w:t>
            </w:r>
          </w:p>
          <w:p w:rsidR="00FB5871" w:rsidRPr="00161F25" w:rsidRDefault="00FB5871" w:rsidP="00161F25">
            <w:pPr>
              <w:wordWrap/>
              <w:adjustRightInd w:val="0"/>
              <w:snapToGrid w:val="0"/>
              <w:spacing w:line="290" w:lineRule="atLeast"/>
              <w:ind w:firstLineChars="200" w:firstLine="452"/>
              <w:rPr>
                <w:rFonts w:ascii="SimSun" w:eastAsia="SimSun" w:hAnsi="SimSun"/>
                <w:snapToGrid w:val="0"/>
                <w:spacing w:val="8"/>
                <w:sz w:val="21"/>
                <w:szCs w:val="21"/>
                <w:lang w:eastAsia="zh-CN"/>
              </w:rPr>
            </w:pPr>
            <w:r w:rsidRPr="00161F25">
              <w:rPr>
                <w:rFonts w:ascii="SimSun" w:eastAsia="SimSun" w:hAnsi="SimSun"/>
                <w:snapToGrid w:val="0"/>
                <w:spacing w:val="8"/>
                <w:sz w:val="21"/>
                <w:szCs w:val="21"/>
                <w:lang w:eastAsia="zh-CN"/>
              </w:rPr>
              <w:lastRenderedPageBreak/>
              <w:t>建立疫苗和抗体的大规模和快速反应生产新技术，系统的疫苗效果及质量评价技术体系，人源化抗体构建及优化技术；对传统疫苗进行改造增效，针对新发、再发重大传染病和多发感染性疾病研制新疫苗和抗体药物；针对恶性肿瘤、心脑血管疾病、代谢性疾病、自身免疫性疾病等重大非感染性疾病，研制治疗性疫苗和抗体药物。</w:t>
            </w:r>
          </w:p>
          <w:p w:rsidR="00FB5871" w:rsidRPr="00235B69" w:rsidRDefault="00FB5871" w:rsidP="00EC50B3">
            <w:pPr>
              <w:wordWrap/>
              <w:adjustRightInd w:val="0"/>
              <w:snapToGrid w:val="0"/>
              <w:spacing w:line="290" w:lineRule="atLeast"/>
              <w:ind w:firstLineChars="200" w:firstLine="424"/>
              <w:rPr>
                <w:rFonts w:ascii="SimSun" w:eastAsia="SimSun" w:hAnsi="SimSun"/>
                <w:snapToGrid w:val="0"/>
                <w:spacing w:val="1"/>
                <w:sz w:val="21"/>
                <w:szCs w:val="21"/>
                <w:lang w:eastAsia="zh-CN"/>
              </w:rPr>
            </w:pPr>
            <w:r w:rsidRPr="00235B69">
              <w:rPr>
                <w:rFonts w:ascii="SimSun" w:eastAsia="SimSun" w:hAnsi="SimSun"/>
                <w:snapToGrid w:val="0"/>
                <w:spacing w:val="1"/>
                <w:sz w:val="21"/>
                <w:szCs w:val="21"/>
                <w:lang w:eastAsia="zh-CN"/>
              </w:rPr>
              <w:t>突破一批体外诊断仪器设备与试剂的重大关键技术，研制出一批具有自主知识产权的创新产品，在一体化化学发光免疫诊断系统等高端产品方面实现重点突破，加速体外诊断产业的结构调整和优化升级，大幅提升我国体外诊断产业的市场竞争力。</w:t>
            </w:r>
          </w:p>
          <w:p w:rsidR="00FB5871" w:rsidRPr="00235B69" w:rsidRDefault="00FB5871" w:rsidP="00EC50B3">
            <w:pPr>
              <w:wordWrap/>
              <w:adjustRightInd w:val="0"/>
              <w:snapToGrid w:val="0"/>
              <w:spacing w:line="290" w:lineRule="atLeast"/>
              <w:ind w:firstLineChars="200" w:firstLine="424"/>
              <w:rPr>
                <w:rFonts w:ascii="SimSun" w:eastAsia="SimSun" w:hAnsi="SimSun"/>
                <w:snapToGrid w:val="0"/>
                <w:spacing w:val="1"/>
                <w:sz w:val="21"/>
                <w:szCs w:val="21"/>
                <w:lang w:eastAsia="zh-CN"/>
              </w:rPr>
            </w:pPr>
            <w:r w:rsidRPr="00235B69">
              <w:rPr>
                <w:rFonts w:ascii="SimSun" w:eastAsia="SimSun" w:hAnsi="SimSun"/>
                <w:snapToGrid w:val="0"/>
                <w:spacing w:val="1"/>
                <w:sz w:val="21"/>
                <w:szCs w:val="21"/>
                <w:lang w:eastAsia="zh-CN"/>
              </w:rPr>
              <w:t>突破一批生物医用材料前沿高端产品，开展一批主要依赖进口的高值替代产品研发，创制一批量大面广的生物医用材料，突破生物医用材料制品个体化设计、生物医用材料表面改性、生物材料产品生物力学、耐久性及安全性检测等共性关键技术。</w:t>
            </w:r>
          </w:p>
          <w:p w:rsidR="00FB5871" w:rsidRPr="00235B69" w:rsidRDefault="00FB5871" w:rsidP="00EC50B3">
            <w:pPr>
              <w:keepNext/>
              <w:keepLines/>
              <w:wordWrap/>
              <w:adjustRightInd w:val="0"/>
              <w:snapToGrid w:val="0"/>
              <w:spacing w:line="290" w:lineRule="atLeast"/>
              <w:ind w:firstLineChars="200" w:firstLine="424"/>
              <w:outlineLvl w:val="2"/>
              <w:rPr>
                <w:rFonts w:ascii="SimSun" w:eastAsia="SimSun" w:hAnsi="SimSun"/>
                <w:snapToGrid w:val="0"/>
                <w:spacing w:val="1"/>
                <w:sz w:val="21"/>
                <w:szCs w:val="21"/>
                <w:lang w:eastAsia="zh-CN"/>
              </w:rPr>
            </w:pPr>
            <w:bookmarkStart w:id="36" w:name="_Toc272817442"/>
            <w:bookmarkStart w:id="37" w:name="_Toc304532118"/>
            <w:r w:rsidRPr="00235B69">
              <w:rPr>
                <w:rFonts w:ascii="SimSun" w:eastAsia="SimSun" w:hAnsi="SimSun"/>
                <w:snapToGrid w:val="0"/>
                <w:spacing w:val="1"/>
                <w:sz w:val="21"/>
                <w:szCs w:val="21"/>
                <w:lang w:eastAsia="zh-CN"/>
              </w:rPr>
              <w:t>2、</w:t>
            </w:r>
            <w:bookmarkEnd w:id="36"/>
            <w:r w:rsidRPr="00235B69">
              <w:rPr>
                <w:rFonts w:ascii="SimSun" w:eastAsia="SimSun" w:hAnsi="SimSun"/>
                <w:snapToGrid w:val="0"/>
                <w:spacing w:val="1"/>
                <w:sz w:val="21"/>
                <w:szCs w:val="21"/>
                <w:lang w:eastAsia="zh-CN"/>
              </w:rPr>
              <w:t>生物农业技术及产品</w:t>
            </w:r>
            <w:bookmarkEnd w:id="37"/>
          </w:p>
          <w:p w:rsidR="00FB5871" w:rsidRPr="00A92E6A" w:rsidRDefault="00FB5871" w:rsidP="00A92E6A">
            <w:pPr>
              <w:wordWrap/>
              <w:adjustRightInd w:val="0"/>
              <w:snapToGrid w:val="0"/>
              <w:spacing w:line="290" w:lineRule="atLeast"/>
              <w:ind w:firstLineChars="200" w:firstLine="500"/>
              <w:rPr>
                <w:rFonts w:ascii="SimSun" w:eastAsia="SimSun" w:hAnsi="SimSun"/>
                <w:snapToGrid w:val="0"/>
                <w:spacing w:val="20"/>
                <w:sz w:val="21"/>
                <w:szCs w:val="21"/>
                <w:lang w:eastAsia="zh-CN"/>
              </w:rPr>
            </w:pPr>
            <w:r w:rsidRPr="00A92E6A">
              <w:rPr>
                <w:rFonts w:ascii="SimSun" w:eastAsia="SimSun" w:hAnsi="SimSun"/>
                <w:snapToGrid w:val="0"/>
                <w:spacing w:val="20"/>
                <w:sz w:val="21"/>
                <w:szCs w:val="21"/>
                <w:lang w:eastAsia="zh-CN"/>
              </w:rPr>
              <w:t>围绕主要农作物和家畜生产，突破基因克隆与功能验证、规模化转基因、生物安全等关键技术，完善转基因生物培育和安全性评价体系，获得一批具有重要应用价值和自主知识产权的功能基因，培育一批抗病虫、抗逆、优质、高产、高效的重大转基因新品种，实现新型转基因棉花、优质玉米等新品种产业化，整体提升我国生物育种水平，增强农业科技自主创新能力，促进农业增效农民增收。</w:t>
            </w:r>
          </w:p>
          <w:p w:rsidR="00FB5871" w:rsidRPr="00A92E6A" w:rsidRDefault="00FB5871" w:rsidP="00A92E6A">
            <w:pPr>
              <w:wordWrap/>
              <w:adjustRightInd w:val="0"/>
              <w:snapToGrid w:val="0"/>
              <w:spacing w:line="290" w:lineRule="atLeast"/>
              <w:ind w:firstLineChars="200" w:firstLine="452"/>
              <w:rPr>
                <w:rFonts w:ascii="SimSun" w:eastAsia="SimSun" w:hAnsi="SimSun"/>
                <w:snapToGrid w:val="0"/>
                <w:spacing w:val="8"/>
                <w:sz w:val="21"/>
                <w:szCs w:val="21"/>
                <w:lang w:eastAsia="zh-CN"/>
              </w:rPr>
            </w:pPr>
            <w:r w:rsidRPr="00A92E6A">
              <w:rPr>
                <w:rFonts w:ascii="SimSun" w:eastAsia="SimSun" w:hAnsi="SimSun"/>
                <w:snapToGrid w:val="0"/>
                <w:spacing w:val="8"/>
                <w:sz w:val="21"/>
                <w:szCs w:val="21"/>
                <w:lang w:eastAsia="zh-CN"/>
              </w:rPr>
              <w:t>以实现规模化发展为目标，加快绿色农用生物产品及林木危险性有害生物防治技术的研究开发与产业化；开展生物农药、生物兽药、动物疫苗、生物肥料、绿色植物生长调节剂等绿色农用产品应用的示范试点和普及，推进全降解农膜的研究开发和产业化；研究开发生物农药、生物肥</w:t>
            </w:r>
            <w:r w:rsidRPr="00A92E6A">
              <w:rPr>
                <w:rFonts w:ascii="SimSun" w:eastAsia="SimSun" w:hAnsi="SimSun"/>
                <w:snapToGrid w:val="0"/>
                <w:spacing w:val="8"/>
                <w:sz w:val="21"/>
                <w:szCs w:val="21"/>
                <w:lang w:eastAsia="zh-CN"/>
              </w:rPr>
              <w:lastRenderedPageBreak/>
              <w:t>料、新型动物疫苗和诊断试剂、动物用生物技术药物和兽药、生物饲料添加剂等。</w:t>
            </w:r>
          </w:p>
          <w:p w:rsidR="00FB5871" w:rsidRPr="00235B69" w:rsidRDefault="00FB5871" w:rsidP="00EC50B3">
            <w:pPr>
              <w:wordWrap/>
              <w:adjustRightInd w:val="0"/>
              <w:snapToGrid w:val="0"/>
              <w:spacing w:line="290" w:lineRule="atLeast"/>
              <w:ind w:firstLineChars="200" w:firstLine="424"/>
              <w:rPr>
                <w:rFonts w:ascii="SimSun" w:eastAsia="SimSun" w:hAnsi="SimSun"/>
                <w:snapToGrid w:val="0"/>
                <w:spacing w:val="1"/>
                <w:sz w:val="21"/>
                <w:szCs w:val="21"/>
                <w:lang w:eastAsia="zh-CN"/>
              </w:rPr>
            </w:pPr>
            <w:r w:rsidRPr="00235B69">
              <w:rPr>
                <w:rFonts w:ascii="SimSun" w:eastAsia="SimSun" w:hAnsi="SimSun"/>
                <w:snapToGrid w:val="0"/>
                <w:spacing w:val="1"/>
                <w:sz w:val="21"/>
                <w:szCs w:val="21"/>
                <w:lang w:eastAsia="zh-CN"/>
              </w:rPr>
              <w:t>针对特种生物资源，重点开展冬虫夏草、灵芝等重要珍稀药用真菌资源化工程技术的研究，开发高附加值系列产品；发掘和筛选在特殊环境生长、具有重要应用价值的生物资源，开展人工培育技术研究，建立种苗繁育基地，开发深加工系列产品。</w:t>
            </w:r>
          </w:p>
          <w:p w:rsidR="00FB5871" w:rsidRPr="00235B69" w:rsidRDefault="00FB5871" w:rsidP="00EC50B3">
            <w:pPr>
              <w:wordWrap/>
              <w:adjustRightInd w:val="0"/>
              <w:snapToGrid w:val="0"/>
              <w:spacing w:line="290" w:lineRule="atLeast"/>
              <w:ind w:firstLineChars="200" w:firstLine="424"/>
              <w:rPr>
                <w:rFonts w:ascii="SimSun" w:eastAsia="SimSun" w:hAnsi="SimSun"/>
                <w:snapToGrid w:val="0"/>
                <w:spacing w:val="1"/>
                <w:sz w:val="21"/>
                <w:szCs w:val="21"/>
                <w:lang w:eastAsia="zh-CN"/>
              </w:rPr>
            </w:pPr>
            <w:r w:rsidRPr="00235B69">
              <w:rPr>
                <w:rFonts w:ascii="SimSun" w:eastAsia="SimSun" w:hAnsi="SimSun"/>
                <w:snapToGrid w:val="0"/>
                <w:spacing w:val="1"/>
                <w:sz w:val="21"/>
                <w:szCs w:val="21"/>
                <w:lang w:eastAsia="zh-CN"/>
              </w:rPr>
              <w:t>研究开发海洋渔业新品种选育繁育和标准化、规模化、生态健康养殖关键技术，开发水产养殖重大病害监测预报和免疫防治技术，建立水产品质量检测体系。</w:t>
            </w:r>
          </w:p>
          <w:p w:rsidR="00FB5871" w:rsidRPr="00235B69" w:rsidRDefault="00FB5871" w:rsidP="00EC50B3">
            <w:pPr>
              <w:keepNext/>
              <w:keepLines/>
              <w:wordWrap/>
              <w:adjustRightInd w:val="0"/>
              <w:snapToGrid w:val="0"/>
              <w:spacing w:line="290" w:lineRule="atLeast"/>
              <w:ind w:firstLineChars="200" w:firstLine="424"/>
              <w:outlineLvl w:val="2"/>
              <w:rPr>
                <w:rFonts w:ascii="SimSun" w:eastAsia="SimSun" w:hAnsi="SimSun"/>
                <w:snapToGrid w:val="0"/>
                <w:spacing w:val="1"/>
                <w:sz w:val="21"/>
                <w:szCs w:val="21"/>
                <w:lang w:eastAsia="zh-CN"/>
              </w:rPr>
            </w:pPr>
            <w:bookmarkStart w:id="38" w:name="_Toc272817437"/>
            <w:bookmarkStart w:id="39" w:name="_Toc304532120"/>
            <w:r w:rsidRPr="00235B69">
              <w:rPr>
                <w:rFonts w:ascii="SimSun" w:eastAsia="SimSun" w:hAnsi="SimSun"/>
                <w:snapToGrid w:val="0"/>
                <w:spacing w:val="1"/>
                <w:sz w:val="21"/>
                <w:szCs w:val="21"/>
                <w:lang w:eastAsia="zh-CN"/>
              </w:rPr>
              <w:t>3、生物制造技术及产品</w:t>
            </w:r>
            <w:bookmarkEnd w:id="38"/>
            <w:bookmarkEnd w:id="39"/>
          </w:p>
          <w:p w:rsidR="00FB5871" w:rsidRPr="00AE5AC3" w:rsidRDefault="00FB5871" w:rsidP="00AE5AC3">
            <w:pPr>
              <w:wordWrap/>
              <w:adjustRightInd w:val="0"/>
              <w:snapToGrid w:val="0"/>
              <w:spacing w:line="290" w:lineRule="atLeast"/>
              <w:ind w:firstLineChars="200" w:firstLine="452"/>
              <w:rPr>
                <w:rFonts w:ascii="SimSun" w:eastAsia="SimSun" w:hAnsi="SimSun"/>
                <w:snapToGrid w:val="0"/>
                <w:spacing w:val="8"/>
                <w:sz w:val="21"/>
                <w:szCs w:val="21"/>
                <w:lang w:eastAsia="zh-CN"/>
              </w:rPr>
            </w:pPr>
            <w:r w:rsidRPr="00AE5AC3">
              <w:rPr>
                <w:rFonts w:ascii="SimSun" w:eastAsia="SimSun" w:hAnsi="SimSun"/>
                <w:snapToGrid w:val="0"/>
                <w:spacing w:val="8"/>
                <w:sz w:val="21"/>
                <w:szCs w:val="21"/>
                <w:lang w:eastAsia="zh-CN"/>
              </w:rPr>
              <w:t>重点研究化工产品生物合成途径构建与优化、原料综合利用与生物炼制、工业生物催化与转化、生物-化学组合合成等关键技术，突破生物基平台化合物、手性化工中间体、生物基材料等重大化工产品生物制造的产业化瓶颈。形成有机酸、化工醇、生物基材料等产品制造的平台技术体系，形成手性醇、手性酸、甾体等高附加值手性中间体生产的创新生物制造路线。</w:t>
            </w:r>
          </w:p>
          <w:p w:rsidR="00FB5871" w:rsidRPr="00235B69" w:rsidRDefault="00FB5871" w:rsidP="00EC50B3">
            <w:pPr>
              <w:wordWrap/>
              <w:adjustRightInd w:val="0"/>
              <w:snapToGrid w:val="0"/>
              <w:spacing w:line="290" w:lineRule="atLeast"/>
              <w:ind w:firstLineChars="200" w:firstLine="424"/>
              <w:rPr>
                <w:rFonts w:ascii="SimSun" w:eastAsia="SimSun" w:hAnsi="SimSun"/>
                <w:snapToGrid w:val="0"/>
                <w:spacing w:val="1"/>
                <w:sz w:val="21"/>
                <w:szCs w:val="21"/>
                <w:lang w:eastAsia="zh-CN"/>
              </w:rPr>
            </w:pPr>
            <w:r w:rsidRPr="00235B69">
              <w:rPr>
                <w:rFonts w:ascii="SimSun" w:eastAsia="SimSun" w:hAnsi="SimSun"/>
                <w:snapToGrid w:val="0"/>
                <w:spacing w:val="1"/>
                <w:sz w:val="21"/>
                <w:szCs w:val="21"/>
                <w:lang w:eastAsia="zh-CN"/>
              </w:rPr>
              <w:t>研究开展生物技术在纺织、造纸、制革等工业中的应用，开发生物纺织、生物脱胶、生物制革、生物造纸等新技术工艺和装备，促进纺织、造纸、皮革等企业应用生物技术工艺，推动行业的清洁生产。</w:t>
            </w:r>
          </w:p>
          <w:p w:rsidR="00FB5871" w:rsidRPr="00235B69" w:rsidRDefault="00FB5871" w:rsidP="00EC50B3">
            <w:pPr>
              <w:wordWrap/>
              <w:adjustRightInd w:val="0"/>
              <w:snapToGrid w:val="0"/>
              <w:spacing w:line="290" w:lineRule="atLeast"/>
              <w:ind w:firstLineChars="200" w:firstLine="424"/>
              <w:rPr>
                <w:rFonts w:ascii="SimSun" w:eastAsia="SimSun" w:hAnsi="SimSun"/>
                <w:snapToGrid w:val="0"/>
                <w:spacing w:val="1"/>
                <w:sz w:val="21"/>
                <w:szCs w:val="21"/>
                <w:lang w:eastAsia="zh-CN"/>
              </w:rPr>
            </w:pPr>
            <w:r w:rsidRPr="00235B69">
              <w:rPr>
                <w:rFonts w:ascii="SimSun" w:eastAsia="SimSun" w:hAnsi="SimSun"/>
                <w:snapToGrid w:val="0"/>
                <w:spacing w:val="1"/>
                <w:sz w:val="21"/>
                <w:szCs w:val="21"/>
                <w:lang w:eastAsia="zh-CN"/>
              </w:rPr>
              <w:t>选择酒类、酱油、醋等传统酿造产品，应用现代生物技术和工程技术手段对菌种进行改良，对酿造过程进行优化控制，提高产品质量，降低资源消耗，减少环境污染，提高行业的整体竞争力。</w:t>
            </w:r>
          </w:p>
          <w:p w:rsidR="00FB5871" w:rsidRPr="00235B69" w:rsidRDefault="00FB5871" w:rsidP="00EC50B3">
            <w:pPr>
              <w:keepNext/>
              <w:keepLines/>
              <w:wordWrap/>
              <w:adjustRightInd w:val="0"/>
              <w:snapToGrid w:val="0"/>
              <w:spacing w:line="290" w:lineRule="atLeast"/>
              <w:ind w:firstLineChars="200" w:firstLine="424"/>
              <w:outlineLvl w:val="2"/>
              <w:rPr>
                <w:rFonts w:ascii="SimSun" w:eastAsia="SimSun" w:hAnsi="SimSun"/>
                <w:snapToGrid w:val="0"/>
                <w:spacing w:val="1"/>
                <w:sz w:val="21"/>
                <w:szCs w:val="21"/>
                <w:lang w:eastAsia="zh-CN"/>
              </w:rPr>
            </w:pPr>
            <w:bookmarkStart w:id="40" w:name="_Toc304532119"/>
            <w:r w:rsidRPr="00235B69">
              <w:rPr>
                <w:rFonts w:ascii="SimSun" w:eastAsia="SimSun" w:hAnsi="SimSun"/>
                <w:snapToGrid w:val="0"/>
                <w:spacing w:val="1"/>
                <w:sz w:val="21"/>
                <w:szCs w:val="21"/>
                <w:lang w:eastAsia="zh-CN"/>
              </w:rPr>
              <w:t>4、生物能源技术及产品</w:t>
            </w:r>
            <w:bookmarkEnd w:id="40"/>
          </w:p>
          <w:p w:rsidR="00FB5871" w:rsidRPr="00235B69" w:rsidRDefault="00FB5871" w:rsidP="00EC50B3">
            <w:pPr>
              <w:wordWrap/>
              <w:adjustRightInd w:val="0"/>
              <w:snapToGrid w:val="0"/>
              <w:spacing w:line="290" w:lineRule="atLeast"/>
              <w:ind w:firstLineChars="200" w:firstLine="424"/>
              <w:rPr>
                <w:rFonts w:ascii="SimSun" w:eastAsia="SimSun" w:hAnsi="SimSun"/>
                <w:snapToGrid w:val="0"/>
                <w:spacing w:val="1"/>
                <w:kern w:val="0"/>
                <w:sz w:val="21"/>
                <w:szCs w:val="21"/>
                <w:lang w:eastAsia="zh-CN"/>
              </w:rPr>
            </w:pPr>
            <w:r w:rsidRPr="00235B69">
              <w:rPr>
                <w:rFonts w:ascii="SimSun" w:eastAsia="SimSun" w:hAnsi="SimSun"/>
                <w:snapToGrid w:val="0"/>
                <w:spacing w:val="1"/>
                <w:sz w:val="21"/>
                <w:szCs w:val="21"/>
                <w:lang w:eastAsia="zh-CN"/>
              </w:rPr>
              <w:t>研究开发非粮生物乙醇、生物柴油、生物燃气、生物制氢等生物能源产品制造过程的共性关键技术和专用设备，以工业和城市生活废弃物为原料，建立生物能源产品的规模化生产技术示范。</w:t>
            </w:r>
          </w:p>
          <w:p w:rsidR="00FB5871" w:rsidRPr="00AE5AC3" w:rsidRDefault="00FB5871" w:rsidP="00AE5AC3">
            <w:pPr>
              <w:wordWrap/>
              <w:adjustRightInd w:val="0"/>
              <w:snapToGrid w:val="0"/>
              <w:spacing w:line="290" w:lineRule="atLeast"/>
              <w:ind w:firstLineChars="200" w:firstLine="444"/>
              <w:rPr>
                <w:rFonts w:ascii="SimSun" w:eastAsia="SimSun" w:hAnsi="SimSun"/>
                <w:snapToGrid w:val="0"/>
                <w:spacing w:val="6"/>
                <w:kern w:val="0"/>
                <w:sz w:val="21"/>
                <w:szCs w:val="21"/>
                <w:lang w:eastAsia="zh-CN"/>
              </w:rPr>
            </w:pPr>
            <w:r w:rsidRPr="00AE5AC3">
              <w:rPr>
                <w:rFonts w:ascii="SimSun" w:eastAsia="SimSun" w:hAnsi="SimSun"/>
                <w:snapToGrid w:val="0"/>
                <w:spacing w:val="6"/>
                <w:kern w:val="0"/>
                <w:sz w:val="21"/>
                <w:szCs w:val="21"/>
                <w:lang w:eastAsia="zh-CN"/>
              </w:rPr>
              <w:lastRenderedPageBreak/>
              <w:t>研究开发微藻生物固碳核心关键技术，建立年固定二氧化碳总量超过万吨的工业化示范系统，率先在国际上首次实现微藻固碳的产业化，同时开发高附加值的系列微藻产品，为微藻大规模固定二氧化碳及微藻能源的发展提供技术、经济及环境评价指标，为微藻生物固碳技术的大规模推广应用提供示范</w:t>
            </w:r>
            <w:r w:rsidRPr="00AE5AC3">
              <w:rPr>
                <w:rFonts w:ascii="SimSun" w:eastAsia="SimSun" w:hAnsi="SimSun"/>
                <w:snapToGrid w:val="0"/>
                <w:spacing w:val="6"/>
                <w:sz w:val="21"/>
                <w:szCs w:val="21"/>
                <w:lang w:eastAsia="zh-CN"/>
              </w:rPr>
              <w:t>。</w:t>
            </w:r>
          </w:p>
          <w:p w:rsidR="00FB5871" w:rsidRPr="00235B69" w:rsidRDefault="00FB5871" w:rsidP="00EC50B3">
            <w:pPr>
              <w:keepNext/>
              <w:keepLines/>
              <w:wordWrap/>
              <w:adjustRightInd w:val="0"/>
              <w:snapToGrid w:val="0"/>
              <w:spacing w:line="290" w:lineRule="atLeast"/>
              <w:ind w:firstLineChars="200" w:firstLine="424"/>
              <w:outlineLvl w:val="2"/>
              <w:rPr>
                <w:rFonts w:ascii="SimSun" w:eastAsia="SimSun" w:hAnsi="SimSun"/>
                <w:snapToGrid w:val="0"/>
                <w:spacing w:val="1"/>
                <w:sz w:val="21"/>
                <w:szCs w:val="21"/>
                <w:lang w:eastAsia="zh-CN"/>
              </w:rPr>
            </w:pPr>
            <w:bookmarkStart w:id="41" w:name="_Toc272817438"/>
            <w:bookmarkStart w:id="42" w:name="_Toc304532121"/>
            <w:r w:rsidRPr="00235B69">
              <w:rPr>
                <w:rFonts w:ascii="SimSun" w:eastAsia="SimSun" w:hAnsi="SimSun"/>
                <w:snapToGrid w:val="0"/>
                <w:spacing w:val="1"/>
                <w:sz w:val="21"/>
                <w:szCs w:val="21"/>
                <w:lang w:eastAsia="zh-CN"/>
              </w:rPr>
              <w:t>5、生物环保技术及产品</w:t>
            </w:r>
            <w:bookmarkEnd w:id="41"/>
            <w:bookmarkEnd w:id="42"/>
          </w:p>
          <w:p w:rsidR="00FB5871" w:rsidRPr="00475ADF" w:rsidRDefault="00FB5871" w:rsidP="00475ADF">
            <w:pPr>
              <w:wordWrap/>
              <w:adjustRightInd w:val="0"/>
              <w:snapToGrid w:val="0"/>
              <w:spacing w:line="290" w:lineRule="atLeast"/>
              <w:ind w:firstLineChars="200" w:firstLine="476"/>
              <w:rPr>
                <w:rFonts w:ascii="SimSun" w:eastAsia="SimSun" w:hAnsi="SimSun"/>
                <w:snapToGrid w:val="0"/>
                <w:spacing w:val="14"/>
                <w:sz w:val="21"/>
                <w:szCs w:val="21"/>
                <w:lang w:eastAsia="zh-CN"/>
              </w:rPr>
            </w:pPr>
            <w:bookmarkStart w:id="43" w:name="_Toc272817439"/>
            <w:r w:rsidRPr="00475ADF">
              <w:rPr>
                <w:rFonts w:ascii="SimSun" w:eastAsia="SimSun" w:hAnsi="SimSun"/>
                <w:snapToGrid w:val="0"/>
                <w:spacing w:val="14"/>
                <w:sz w:val="21"/>
                <w:szCs w:val="21"/>
                <w:lang w:eastAsia="zh-CN"/>
              </w:rPr>
              <w:t>大力开发环保生物新技术、新工艺、新设备；重点发展高性能的水处理絮凝剂、混凝剂等生物技术产品，发展废气废水生物净化技术, 开发新型好氧、厌氧和复合的高效反应器、高效生物脱氮除磷新工艺；开发污染物降解生物新品种，发展石油炼制、医药化工行业有机污染物生物降解技术, 促进石油、重金属、农药等污染物的生物降解和修复。</w:t>
            </w:r>
          </w:p>
          <w:bookmarkEnd w:id="43"/>
          <w:p w:rsidR="00FB5871" w:rsidRDefault="00FB5871" w:rsidP="00475ADF">
            <w:pPr>
              <w:wordWrap/>
              <w:adjustRightInd w:val="0"/>
              <w:snapToGrid w:val="0"/>
              <w:spacing w:line="290" w:lineRule="atLeast"/>
              <w:ind w:firstLineChars="200" w:firstLine="444"/>
              <w:rPr>
                <w:rFonts w:ascii="SimSun" w:eastAsiaTheme="minorEastAsia" w:hAnsi="SimSun" w:hint="eastAsia"/>
                <w:snapToGrid w:val="0"/>
                <w:spacing w:val="6"/>
                <w:sz w:val="21"/>
                <w:szCs w:val="21"/>
              </w:rPr>
            </w:pPr>
            <w:r w:rsidRPr="00475ADF">
              <w:rPr>
                <w:rFonts w:ascii="SimSun" w:eastAsia="SimSun" w:hAnsi="SimSun"/>
                <w:snapToGrid w:val="0"/>
                <w:spacing w:val="6"/>
                <w:sz w:val="21"/>
                <w:szCs w:val="21"/>
                <w:lang w:eastAsia="zh-CN"/>
              </w:rPr>
              <w:t>针对煤炭、工业废气和烟道气，开展微生物脱硫技术研究，重点开展高效功能菌的选育技术、微生物对硫代谢途径的控制技术以及复合微生物脱硫技术的研究，发展多菌群、单/多相反应器的研究，以及生化/物化法的复合技术推进微生物脱硫技术的工业化应用。</w:t>
            </w:r>
          </w:p>
          <w:p w:rsidR="00475ADF" w:rsidRPr="00475ADF" w:rsidRDefault="00475ADF" w:rsidP="00475ADF">
            <w:pPr>
              <w:wordWrap/>
              <w:adjustRightInd w:val="0"/>
              <w:snapToGrid w:val="0"/>
              <w:spacing w:line="290" w:lineRule="atLeast"/>
              <w:ind w:firstLineChars="200" w:firstLine="444"/>
              <w:rPr>
                <w:rFonts w:ascii="SimSun" w:eastAsiaTheme="minorEastAsia" w:hAnsi="SimSun" w:hint="eastAsia"/>
                <w:snapToGrid w:val="0"/>
                <w:spacing w:val="6"/>
                <w:sz w:val="21"/>
                <w:szCs w:val="21"/>
              </w:rPr>
            </w:pPr>
          </w:p>
          <w:p w:rsidR="00FB5871" w:rsidRPr="00475ADF" w:rsidRDefault="00FB5871" w:rsidP="00475ADF">
            <w:pPr>
              <w:pStyle w:val="1"/>
              <w:wordWrap/>
              <w:adjustRightInd w:val="0"/>
              <w:snapToGrid w:val="0"/>
              <w:spacing w:line="290" w:lineRule="atLeast"/>
              <w:ind w:firstLineChars="200" w:firstLine="426"/>
              <w:rPr>
                <w:rFonts w:ascii="SimSun" w:eastAsia="SimSun" w:hAnsi="SimSun"/>
                <w:b/>
                <w:bCs/>
                <w:snapToGrid w:val="0"/>
                <w:spacing w:val="1"/>
                <w:sz w:val="21"/>
                <w:szCs w:val="21"/>
                <w:lang w:eastAsia="zh-CN"/>
              </w:rPr>
            </w:pPr>
            <w:bookmarkStart w:id="44" w:name="_Toc307210526"/>
            <w:r w:rsidRPr="00475ADF">
              <w:rPr>
                <w:rFonts w:ascii="SimSun" w:eastAsia="SimSun" w:hAnsi="SimSun"/>
                <w:b/>
                <w:snapToGrid w:val="0"/>
                <w:spacing w:val="1"/>
                <w:sz w:val="21"/>
                <w:szCs w:val="21"/>
                <w:lang w:eastAsia="zh-CN"/>
              </w:rPr>
              <w:t>（四）加强生物技术创新能力建设</w:t>
            </w:r>
            <w:bookmarkEnd w:id="44"/>
          </w:p>
          <w:p w:rsidR="00FB5871" w:rsidRPr="00235B69" w:rsidRDefault="00FB5871" w:rsidP="00EC50B3">
            <w:pPr>
              <w:wordWrap/>
              <w:adjustRightInd w:val="0"/>
              <w:snapToGrid w:val="0"/>
              <w:spacing w:line="290" w:lineRule="atLeast"/>
              <w:ind w:firstLineChars="200" w:firstLine="412"/>
              <w:rPr>
                <w:rFonts w:ascii="SimSun" w:eastAsia="SimSun" w:hAnsi="SimSun"/>
                <w:snapToGrid w:val="0"/>
                <w:spacing w:val="2"/>
                <w:sz w:val="21"/>
                <w:szCs w:val="21"/>
                <w:lang w:eastAsia="zh-CN"/>
              </w:rPr>
            </w:pPr>
            <w:r w:rsidRPr="00235B69">
              <w:rPr>
                <w:rFonts w:ascii="SimSun" w:eastAsia="SimSun" w:hAnsi="SimSun"/>
                <w:snapToGrid w:val="0"/>
                <w:spacing w:val="-2"/>
                <w:sz w:val="21"/>
                <w:szCs w:val="21"/>
                <w:lang w:eastAsia="zh-CN"/>
              </w:rPr>
              <w:t>根据生物技术自身发展的需要，系统加强生物技术创新能力建设，优化生命科学和生物技术研究领域的科技资源配置，打造布局合理、科学高效并具有国际一流水平的国家重点实验室、国家工程技术研究中心、研究共享平台和产业化示范基地，促进生物技术资源的整合和开发共享，为生物技术研究和成果产业化提供有效支撑。</w:t>
            </w:r>
          </w:p>
          <w:p w:rsidR="00FB5871" w:rsidRPr="00235B69" w:rsidRDefault="00FB5871" w:rsidP="00EC50B3">
            <w:pPr>
              <w:keepNext/>
              <w:keepLines/>
              <w:wordWrap/>
              <w:adjustRightInd w:val="0"/>
              <w:snapToGrid w:val="0"/>
              <w:spacing w:line="290" w:lineRule="atLeast"/>
              <w:ind w:firstLineChars="200" w:firstLine="424"/>
              <w:outlineLvl w:val="2"/>
              <w:rPr>
                <w:rFonts w:ascii="SimSun" w:eastAsia="SimSun" w:hAnsi="SimSun"/>
                <w:snapToGrid w:val="0"/>
                <w:spacing w:val="1"/>
                <w:sz w:val="21"/>
                <w:szCs w:val="21"/>
                <w:lang w:eastAsia="zh-CN"/>
              </w:rPr>
            </w:pPr>
            <w:bookmarkStart w:id="45" w:name="_Toc272817456"/>
            <w:bookmarkStart w:id="46" w:name="_Toc304532123"/>
            <w:r w:rsidRPr="00235B69">
              <w:rPr>
                <w:rFonts w:ascii="SimSun" w:eastAsia="SimSun" w:hAnsi="SimSun"/>
                <w:snapToGrid w:val="0"/>
                <w:spacing w:val="1"/>
                <w:sz w:val="21"/>
                <w:szCs w:val="21"/>
                <w:lang w:eastAsia="zh-CN"/>
              </w:rPr>
              <w:t>1、建设若干国家重点实验室和</w:t>
            </w:r>
            <w:bookmarkEnd w:id="45"/>
            <w:bookmarkEnd w:id="46"/>
            <w:r w:rsidRPr="00235B69">
              <w:rPr>
                <w:rFonts w:ascii="SimSun" w:eastAsia="SimSun" w:hAnsi="SimSun"/>
                <w:snapToGrid w:val="0"/>
                <w:spacing w:val="1"/>
                <w:sz w:val="21"/>
                <w:szCs w:val="21"/>
                <w:lang w:eastAsia="zh-CN"/>
              </w:rPr>
              <w:t>国家工程技术研究中心</w:t>
            </w:r>
          </w:p>
          <w:p w:rsidR="00FB5871" w:rsidRPr="00235B69" w:rsidRDefault="00FB5871" w:rsidP="00EC50B3">
            <w:pPr>
              <w:wordWrap/>
              <w:adjustRightInd w:val="0"/>
              <w:snapToGrid w:val="0"/>
              <w:spacing w:line="290" w:lineRule="atLeast"/>
              <w:ind w:firstLineChars="200" w:firstLine="424"/>
              <w:rPr>
                <w:rFonts w:ascii="SimSun" w:eastAsia="SimSun" w:hAnsi="SimSun"/>
                <w:snapToGrid w:val="0"/>
                <w:spacing w:val="1"/>
                <w:sz w:val="21"/>
                <w:szCs w:val="21"/>
                <w:lang w:eastAsia="zh-CN"/>
              </w:rPr>
            </w:pPr>
            <w:r w:rsidRPr="00235B69">
              <w:rPr>
                <w:rFonts w:ascii="SimSun" w:eastAsia="SimSun" w:hAnsi="SimSun"/>
                <w:snapToGrid w:val="0"/>
                <w:spacing w:val="1"/>
                <w:sz w:val="21"/>
                <w:szCs w:val="21"/>
                <w:lang w:eastAsia="zh-CN"/>
              </w:rPr>
              <w:t>在干细胞与再生医学、生物信息技术、合成生物学、计算生物学、系统生物学等前沿生物技术领域分年度建立若干国家重点实验室；在生物催化、生物</w:t>
            </w:r>
            <w:r w:rsidRPr="00235B69">
              <w:rPr>
                <w:rFonts w:ascii="SimSun" w:eastAsia="SimSun" w:hAnsi="SimSun"/>
                <w:snapToGrid w:val="0"/>
                <w:spacing w:val="1"/>
                <w:sz w:val="21"/>
                <w:szCs w:val="21"/>
                <w:lang w:eastAsia="zh-CN"/>
              </w:rPr>
              <w:lastRenderedPageBreak/>
              <w:t>炼制、生物资源利用、海洋生物技术、环境生物技术等领域分年度新建若干国家工程技术研究中心；完善和升级若干现有技术平台，通过高水平研究基地积聚高层次人才，大幅度提高我国生物技术领域的整体创新能力。</w:t>
            </w:r>
          </w:p>
          <w:p w:rsidR="00FB5871" w:rsidRPr="00235B69" w:rsidRDefault="00FB5871" w:rsidP="00EC50B3">
            <w:pPr>
              <w:keepNext/>
              <w:keepLines/>
              <w:wordWrap/>
              <w:adjustRightInd w:val="0"/>
              <w:snapToGrid w:val="0"/>
              <w:spacing w:line="290" w:lineRule="atLeast"/>
              <w:ind w:firstLineChars="200" w:firstLine="424"/>
              <w:outlineLvl w:val="2"/>
              <w:rPr>
                <w:rFonts w:ascii="SimSun" w:eastAsia="SimSun" w:hAnsi="SimSun"/>
                <w:snapToGrid w:val="0"/>
                <w:spacing w:val="1"/>
                <w:sz w:val="21"/>
                <w:szCs w:val="21"/>
                <w:lang w:eastAsia="zh-CN"/>
              </w:rPr>
            </w:pPr>
            <w:bookmarkStart w:id="47" w:name="_Toc272817457"/>
            <w:bookmarkStart w:id="48" w:name="_Toc304532124"/>
            <w:r w:rsidRPr="00235B69">
              <w:rPr>
                <w:rFonts w:ascii="SimSun" w:eastAsia="SimSun" w:hAnsi="SimSun"/>
                <w:snapToGrid w:val="0"/>
                <w:spacing w:val="1"/>
                <w:sz w:val="21"/>
                <w:szCs w:val="21"/>
                <w:lang w:eastAsia="zh-CN"/>
              </w:rPr>
              <w:t>2、建设若干生物技术</w:t>
            </w:r>
            <w:bookmarkEnd w:id="47"/>
            <w:r w:rsidRPr="00235B69">
              <w:rPr>
                <w:rFonts w:ascii="SimSun" w:eastAsia="SimSun" w:hAnsi="SimSun"/>
                <w:snapToGrid w:val="0"/>
                <w:spacing w:val="1"/>
                <w:sz w:val="21"/>
                <w:szCs w:val="21"/>
                <w:lang w:eastAsia="zh-CN"/>
              </w:rPr>
              <w:t>产业化基地</w:t>
            </w:r>
            <w:bookmarkEnd w:id="48"/>
          </w:p>
          <w:p w:rsidR="00FB5871" w:rsidRPr="00475ADF" w:rsidRDefault="00FB5871" w:rsidP="00475ADF">
            <w:pPr>
              <w:wordWrap/>
              <w:adjustRightInd w:val="0"/>
              <w:snapToGrid w:val="0"/>
              <w:spacing w:line="290" w:lineRule="atLeast"/>
              <w:ind w:firstLineChars="200" w:firstLine="444"/>
              <w:rPr>
                <w:rFonts w:ascii="SimSun" w:eastAsia="SimSun" w:hAnsi="SimSun"/>
                <w:snapToGrid w:val="0"/>
                <w:spacing w:val="6"/>
                <w:sz w:val="21"/>
                <w:szCs w:val="21"/>
                <w:lang w:eastAsia="zh-CN"/>
              </w:rPr>
            </w:pPr>
            <w:r w:rsidRPr="00475ADF">
              <w:rPr>
                <w:rFonts w:ascii="SimSun" w:eastAsia="SimSun" w:hAnsi="SimSun"/>
                <w:snapToGrid w:val="0"/>
                <w:spacing w:val="6"/>
                <w:sz w:val="21"/>
                <w:szCs w:val="21"/>
                <w:lang w:eastAsia="zh-CN"/>
              </w:rPr>
              <w:t>建立国家级生物技术孵化器、国家级生物技术转移中心等中介服务机构；在国家和省级生物技术园区建立产学研合作的高效率技术成果转化平台，将技术成果快速实现转化和商业化；在大专院校和科研机构建设综合性生物技术研究开发中心，为原创性、重大突破性研究提供基础设施支持与服务；建立若干生物技术推广中心，推广普及生物高技术，服务经济增长；建立若干为企业提供技术服务的地区性公共技术服务平台；重点建设生物技术中试和生产服务基地，为生物技术各领域中小企业研发生物技术产品提供公共的中试和生产基础设施服务；建立区域生物技术大型仪器设备和分析测试共享服务平台，提高仪器设备使用效率。</w:t>
            </w:r>
          </w:p>
          <w:p w:rsidR="00FB5871" w:rsidRPr="00235B69" w:rsidRDefault="00FB5871" w:rsidP="00EC50B3">
            <w:pPr>
              <w:keepNext/>
              <w:keepLines/>
              <w:wordWrap/>
              <w:adjustRightInd w:val="0"/>
              <w:snapToGrid w:val="0"/>
              <w:spacing w:line="290" w:lineRule="atLeast"/>
              <w:ind w:firstLineChars="200" w:firstLine="424"/>
              <w:outlineLvl w:val="2"/>
              <w:rPr>
                <w:rFonts w:ascii="SimSun" w:eastAsia="SimSun" w:hAnsi="SimSun"/>
                <w:snapToGrid w:val="0"/>
                <w:spacing w:val="1"/>
                <w:sz w:val="21"/>
                <w:szCs w:val="21"/>
                <w:lang w:eastAsia="zh-CN"/>
              </w:rPr>
            </w:pPr>
            <w:bookmarkStart w:id="49" w:name="_Toc272817458"/>
            <w:bookmarkStart w:id="50" w:name="_Toc304532125"/>
            <w:r w:rsidRPr="00235B69">
              <w:rPr>
                <w:rFonts w:ascii="SimSun" w:eastAsia="SimSun" w:hAnsi="SimSun"/>
                <w:snapToGrid w:val="0"/>
                <w:spacing w:val="1"/>
                <w:sz w:val="21"/>
                <w:szCs w:val="21"/>
                <w:lang w:eastAsia="zh-CN"/>
              </w:rPr>
              <w:t>3、建设若干资源共享的重大科技基础设施</w:t>
            </w:r>
            <w:bookmarkEnd w:id="49"/>
            <w:bookmarkEnd w:id="50"/>
          </w:p>
          <w:p w:rsidR="00FB5871" w:rsidRPr="00235B69" w:rsidRDefault="00FB5871" w:rsidP="00EC50B3">
            <w:pPr>
              <w:wordWrap/>
              <w:adjustRightInd w:val="0"/>
              <w:snapToGrid w:val="0"/>
              <w:spacing w:line="290" w:lineRule="atLeast"/>
              <w:ind w:firstLineChars="200" w:firstLine="424"/>
              <w:rPr>
                <w:rFonts w:ascii="SimSun" w:eastAsia="SimSun" w:hAnsi="SimSun"/>
                <w:snapToGrid w:val="0"/>
                <w:spacing w:val="1"/>
                <w:sz w:val="21"/>
                <w:szCs w:val="21"/>
                <w:lang w:eastAsia="zh-CN"/>
              </w:rPr>
            </w:pPr>
            <w:r w:rsidRPr="00235B69">
              <w:rPr>
                <w:rFonts w:ascii="SimSun" w:eastAsia="SimSun" w:hAnsi="SimSun"/>
                <w:snapToGrid w:val="0"/>
                <w:spacing w:val="1"/>
                <w:sz w:val="21"/>
                <w:szCs w:val="21"/>
                <w:lang w:eastAsia="zh-CN"/>
              </w:rPr>
              <w:t>建设国家生物信息科技基础设施——国家生物信息中心</w:t>
            </w:r>
            <w:r w:rsidRPr="00235B69">
              <w:rPr>
                <w:rFonts w:ascii="SimSun" w:eastAsia="SimSun" w:hAnsi="SimSun" w:hint="eastAsia"/>
                <w:snapToGrid w:val="0"/>
                <w:spacing w:val="1"/>
                <w:sz w:val="21"/>
                <w:szCs w:val="21"/>
                <w:lang w:eastAsia="zh-CN"/>
              </w:rPr>
              <w:t>，</w:t>
            </w:r>
            <w:r w:rsidRPr="00235B69">
              <w:rPr>
                <w:rFonts w:ascii="SimSun" w:eastAsia="SimSun" w:hAnsi="SimSun"/>
                <w:snapToGrid w:val="0"/>
                <w:spacing w:val="1"/>
                <w:sz w:val="21"/>
                <w:szCs w:val="21"/>
                <w:lang w:eastAsia="zh-CN"/>
              </w:rPr>
              <w:t>包括国家生物技术管理信息库，基因组、蛋白质组、代谢组等生物信息库，大型生物样本、标本、病例资源和人类遗传资源库以及共享服务体系；建设若干实验动物和模式生物基础设施和生物医学资源基础设施。</w:t>
            </w:r>
          </w:p>
          <w:p w:rsidR="00FB5871" w:rsidRPr="00235B69" w:rsidRDefault="00FB5871" w:rsidP="00EC50B3">
            <w:pPr>
              <w:wordWrap/>
              <w:adjustRightInd w:val="0"/>
              <w:snapToGrid w:val="0"/>
              <w:spacing w:line="290" w:lineRule="atLeast"/>
              <w:ind w:firstLineChars="200" w:firstLine="424"/>
              <w:rPr>
                <w:rFonts w:ascii="SimSun" w:eastAsia="SimSun" w:hAnsi="SimSun"/>
                <w:snapToGrid w:val="0"/>
                <w:spacing w:val="1"/>
                <w:sz w:val="21"/>
                <w:szCs w:val="21"/>
                <w:lang w:eastAsia="zh-CN"/>
              </w:rPr>
            </w:pPr>
          </w:p>
          <w:p w:rsidR="00FB5871" w:rsidRPr="00475ADF" w:rsidRDefault="00FB5871" w:rsidP="00475ADF">
            <w:pPr>
              <w:pStyle w:val="1"/>
              <w:wordWrap/>
              <w:adjustRightInd w:val="0"/>
              <w:snapToGrid w:val="0"/>
              <w:spacing w:line="290" w:lineRule="atLeast"/>
              <w:ind w:firstLineChars="200" w:firstLine="426"/>
              <w:rPr>
                <w:rFonts w:ascii="SimSun" w:eastAsia="SimSun" w:hAnsi="SimSun"/>
                <w:b/>
                <w:bCs/>
                <w:snapToGrid w:val="0"/>
                <w:spacing w:val="1"/>
                <w:sz w:val="21"/>
                <w:szCs w:val="21"/>
                <w:lang w:eastAsia="zh-CN"/>
              </w:rPr>
            </w:pPr>
            <w:bookmarkStart w:id="51" w:name="_Toc307210527"/>
            <w:r w:rsidRPr="00475ADF">
              <w:rPr>
                <w:rFonts w:ascii="SimSun" w:eastAsia="SimSun" w:hAnsi="SimSun"/>
                <w:b/>
                <w:snapToGrid w:val="0"/>
                <w:spacing w:val="1"/>
                <w:sz w:val="21"/>
                <w:szCs w:val="21"/>
                <w:lang w:eastAsia="zh-CN"/>
              </w:rPr>
              <w:t>五、保障措施</w:t>
            </w:r>
            <w:bookmarkEnd w:id="51"/>
          </w:p>
          <w:p w:rsidR="00FB5871" w:rsidRPr="00475ADF" w:rsidRDefault="00FB5871" w:rsidP="00475ADF">
            <w:pPr>
              <w:pStyle w:val="2"/>
              <w:snapToGrid w:val="0"/>
              <w:spacing w:after="0" w:line="290" w:lineRule="atLeast"/>
              <w:ind w:firstLineChars="200" w:firstLine="426"/>
              <w:rPr>
                <w:rFonts w:ascii="SimSun" w:eastAsia="SimSun" w:hAnsi="SimSun"/>
                <w:bCs w:val="0"/>
                <w:snapToGrid w:val="0"/>
                <w:spacing w:val="1"/>
                <w:sz w:val="21"/>
                <w:szCs w:val="21"/>
              </w:rPr>
            </w:pPr>
            <w:bookmarkStart w:id="52" w:name="_Toc297623936"/>
            <w:bookmarkStart w:id="53" w:name="_Toc307210528"/>
            <w:r w:rsidRPr="00475ADF">
              <w:rPr>
                <w:rFonts w:ascii="SimSun" w:eastAsia="SimSun" w:hAnsi="SimSun"/>
                <w:bCs w:val="0"/>
                <w:snapToGrid w:val="0"/>
                <w:spacing w:val="1"/>
                <w:sz w:val="21"/>
                <w:szCs w:val="21"/>
              </w:rPr>
              <w:t>（一）深化体制改革创新，完善国家生物技术和产业发展协调机制</w:t>
            </w:r>
            <w:bookmarkEnd w:id="52"/>
            <w:bookmarkEnd w:id="53"/>
          </w:p>
          <w:p w:rsidR="00FB5871" w:rsidRDefault="00FB5871" w:rsidP="00EC50B3">
            <w:pPr>
              <w:wordWrap/>
              <w:adjustRightInd w:val="0"/>
              <w:snapToGrid w:val="0"/>
              <w:spacing w:line="290" w:lineRule="atLeast"/>
              <w:ind w:firstLineChars="200" w:firstLine="424"/>
              <w:rPr>
                <w:rFonts w:ascii="SimSun" w:eastAsiaTheme="minorEastAsia" w:hAnsi="SimSun" w:hint="eastAsia"/>
                <w:snapToGrid w:val="0"/>
                <w:spacing w:val="1"/>
                <w:sz w:val="21"/>
                <w:szCs w:val="21"/>
              </w:rPr>
            </w:pPr>
            <w:r w:rsidRPr="00235B69">
              <w:rPr>
                <w:rFonts w:ascii="SimSun" w:eastAsia="SimSun" w:hAnsi="SimSun"/>
                <w:snapToGrid w:val="0"/>
                <w:spacing w:val="1"/>
                <w:sz w:val="21"/>
                <w:szCs w:val="21"/>
                <w:lang w:eastAsia="zh-CN"/>
              </w:rPr>
              <w:t>深化体制改革创新，修订和完善生物技术和生物产业国家发展战略和相关政策，加强全国资源和力量的统筹，充分发挥国家各部门、军队，以及地方的积极性，集成国家各类科技计划的资金与力量，加强衔接与配合，科学、合理、有效地配置资源，推进我国生物技</w:t>
            </w:r>
            <w:r w:rsidRPr="00235B69">
              <w:rPr>
                <w:rFonts w:ascii="SimSun" w:eastAsia="SimSun" w:hAnsi="SimSun"/>
                <w:snapToGrid w:val="0"/>
                <w:spacing w:val="1"/>
                <w:sz w:val="21"/>
                <w:szCs w:val="21"/>
                <w:lang w:eastAsia="zh-CN"/>
              </w:rPr>
              <w:lastRenderedPageBreak/>
              <w:t>术及产业快速发展。</w:t>
            </w:r>
          </w:p>
          <w:p w:rsidR="00396C43" w:rsidRPr="00396C43" w:rsidRDefault="00396C43" w:rsidP="00EC50B3">
            <w:pPr>
              <w:wordWrap/>
              <w:adjustRightInd w:val="0"/>
              <w:snapToGrid w:val="0"/>
              <w:spacing w:line="290" w:lineRule="atLeast"/>
              <w:ind w:firstLineChars="200" w:firstLine="424"/>
              <w:rPr>
                <w:rFonts w:ascii="SimSun" w:eastAsiaTheme="minorEastAsia" w:hAnsi="SimSun" w:hint="eastAsia"/>
                <w:snapToGrid w:val="0"/>
                <w:spacing w:val="1"/>
                <w:sz w:val="21"/>
                <w:szCs w:val="21"/>
              </w:rPr>
            </w:pPr>
          </w:p>
          <w:p w:rsidR="00FB5871" w:rsidRPr="00396C43" w:rsidRDefault="00FB5871" w:rsidP="00396C43">
            <w:pPr>
              <w:pStyle w:val="2"/>
              <w:snapToGrid w:val="0"/>
              <w:spacing w:after="0" w:line="290" w:lineRule="atLeast"/>
              <w:ind w:firstLineChars="200" w:firstLine="426"/>
              <w:rPr>
                <w:rFonts w:ascii="SimSun" w:eastAsia="SimSun" w:hAnsi="SimSun"/>
                <w:bCs w:val="0"/>
                <w:snapToGrid w:val="0"/>
                <w:spacing w:val="1"/>
                <w:sz w:val="21"/>
                <w:szCs w:val="21"/>
              </w:rPr>
            </w:pPr>
            <w:bookmarkStart w:id="54" w:name="_Toc297623937"/>
            <w:bookmarkStart w:id="55" w:name="_Toc307210529"/>
            <w:r w:rsidRPr="00396C43">
              <w:rPr>
                <w:rFonts w:ascii="SimSun" w:eastAsia="SimSun" w:hAnsi="SimSun"/>
                <w:bCs w:val="0"/>
                <w:snapToGrid w:val="0"/>
                <w:spacing w:val="1"/>
                <w:sz w:val="21"/>
                <w:szCs w:val="21"/>
              </w:rPr>
              <w:t>（二）建立多渠道投入机制，加大财税金融等政策扶持力度</w:t>
            </w:r>
            <w:bookmarkEnd w:id="54"/>
            <w:bookmarkEnd w:id="55"/>
          </w:p>
          <w:p w:rsidR="00FB5871" w:rsidRDefault="00FB5871" w:rsidP="00396C43">
            <w:pPr>
              <w:wordWrap/>
              <w:adjustRightInd w:val="0"/>
              <w:snapToGrid w:val="0"/>
              <w:spacing w:line="290" w:lineRule="atLeast"/>
              <w:ind w:firstLineChars="200" w:firstLine="436"/>
              <w:rPr>
                <w:rFonts w:ascii="SimSun" w:eastAsiaTheme="minorEastAsia" w:hAnsi="SimSun" w:hint="eastAsia"/>
                <w:snapToGrid w:val="0"/>
                <w:spacing w:val="4"/>
                <w:sz w:val="21"/>
                <w:szCs w:val="21"/>
              </w:rPr>
            </w:pPr>
            <w:r w:rsidRPr="00396C43">
              <w:rPr>
                <w:rFonts w:ascii="SimSun" w:eastAsia="SimSun" w:hAnsi="SimSun"/>
                <w:snapToGrid w:val="0"/>
                <w:spacing w:val="4"/>
                <w:sz w:val="21"/>
                <w:szCs w:val="21"/>
                <w:lang w:eastAsia="zh-CN"/>
              </w:rPr>
              <w:t>设立战略性新兴产业发展专项资金，建立稳定的财政投入增长机制，增加中央财政投入，创新支持方式。整合政府科技计划（</w:t>
            </w:r>
            <w:r w:rsidR="00697867" w:rsidRPr="00396C43">
              <w:rPr>
                <w:rFonts w:ascii="SimSun" w:eastAsia="SimSun" w:hAnsi="SimSun"/>
                <w:spacing w:val="4"/>
                <w:sz w:val="21"/>
                <w:szCs w:val="21"/>
              </w:rPr>
              <w:fldChar w:fldCharType="begin"/>
            </w:r>
            <w:r w:rsidR="00697867" w:rsidRPr="00396C43">
              <w:rPr>
                <w:rFonts w:ascii="SimSun" w:eastAsia="SimSun" w:hAnsi="SimSun"/>
                <w:spacing w:val="4"/>
                <w:sz w:val="21"/>
                <w:szCs w:val="21"/>
                <w:lang w:eastAsia="zh-CN"/>
              </w:rPr>
              <w:instrText>HYPERLINK "http://finance.qq.com/fund/" \t "_blank"</w:instrText>
            </w:r>
            <w:r w:rsidR="00697867" w:rsidRPr="00396C43">
              <w:rPr>
                <w:rFonts w:ascii="SimSun" w:eastAsia="SimSun" w:hAnsi="SimSun"/>
                <w:spacing w:val="4"/>
                <w:sz w:val="21"/>
                <w:szCs w:val="21"/>
              </w:rPr>
              <w:fldChar w:fldCharType="separate"/>
            </w:r>
            <w:r w:rsidRPr="00396C43">
              <w:rPr>
                <w:rFonts w:ascii="SimSun" w:eastAsia="SimSun" w:hAnsi="SimSun"/>
                <w:snapToGrid w:val="0"/>
                <w:spacing w:val="4"/>
                <w:sz w:val="21"/>
                <w:szCs w:val="21"/>
                <w:lang w:eastAsia="zh-CN"/>
              </w:rPr>
              <w:t>基金</w:t>
            </w:r>
            <w:r w:rsidR="00697867" w:rsidRPr="00396C43">
              <w:rPr>
                <w:rFonts w:ascii="SimSun" w:eastAsia="SimSun" w:hAnsi="SimSun"/>
                <w:spacing w:val="4"/>
                <w:sz w:val="21"/>
                <w:szCs w:val="21"/>
              </w:rPr>
              <w:fldChar w:fldCharType="end"/>
            </w:r>
            <w:r w:rsidRPr="00396C43">
              <w:rPr>
                <w:rFonts w:ascii="SimSun" w:eastAsia="SimSun" w:hAnsi="SimSun"/>
                <w:snapToGrid w:val="0"/>
                <w:spacing w:val="4"/>
                <w:sz w:val="21"/>
                <w:szCs w:val="21"/>
                <w:lang w:eastAsia="zh-CN"/>
              </w:rPr>
              <w:t>）和科研基础条件建设等资金，加大财政对生物技术及产业的支持力度。制定完善促进战略性新兴产业发展的税收支持政策。鼓励金融机构加大信贷支持，引导金融机构建立适应生物等战略性新兴产业特点的信贷管理制度，促进金融机构加大对战略性新兴产业发展的支持力度。发挥多层次资本市场的融资功能，大力发展债券市场，大力发展创业投资和股权投资基金，鼓励有关部门和地方政府设立创业投资引导基金，引导社会资本进入生物技术领域创业投资。</w:t>
            </w:r>
          </w:p>
          <w:p w:rsidR="00396C43" w:rsidRPr="00396C43" w:rsidRDefault="00396C43" w:rsidP="00396C43">
            <w:pPr>
              <w:wordWrap/>
              <w:adjustRightInd w:val="0"/>
              <w:snapToGrid w:val="0"/>
              <w:spacing w:line="290" w:lineRule="atLeast"/>
              <w:ind w:firstLineChars="200" w:firstLine="436"/>
              <w:rPr>
                <w:rFonts w:ascii="SimSun" w:eastAsiaTheme="minorEastAsia" w:hAnsi="SimSun" w:hint="eastAsia"/>
                <w:snapToGrid w:val="0"/>
                <w:spacing w:val="4"/>
                <w:sz w:val="21"/>
                <w:szCs w:val="21"/>
              </w:rPr>
            </w:pPr>
          </w:p>
          <w:p w:rsidR="00FB5871" w:rsidRPr="00396C43" w:rsidRDefault="00FB5871" w:rsidP="00396C43">
            <w:pPr>
              <w:wordWrap/>
              <w:adjustRightInd w:val="0"/>
              <w:snapToGrid w:val="0"/>
              <w:spacing w:line="290" w:lineRule="atLeast"/>
              <w:ind w:firstLineChars="200" w:firstLine="426"/>
              <w:rPr>
                <w:rFonts w:ascii="SimSun" w:eastAsia="SimSun" w:hAnsi="SimSun"/>
                <w:b/>
                <w:snapToGrid w:val="0"/>
                <w:spacing w:val="1"/>
                <w:sz w:val="21"/>
                <w:szCs w:val="21"/>
                <w:lang w:eastAsia="zh-CN"/>
              </w:rPr>
            </w:pPr>
            <w:bookmarkStart w:id="56" w:name="_Toc297623938"/>
            <w:bookmarkStart w:id="57" w:name="_Toc307210530"/>
            <w:r w:rsidRPr="00396C43">
              <w:rPr>
                <w:rFonts w:ascii="SimSun" w:eastAsia="SimSun" w:hAnsi="SimSun"/>
                <w:b/>
                <w:snapToGrid w:val="0"/>
                <w:spacing w:val="1"/>
                <w:sz w:val="21"/>
                <w:szCs w:val="21"/>
                <w:lang w:eastAsia="zh-CN"/>
              </w:rPr>
              <w:t>（三）鼓励产学研结合，促进生物技术企业创新能力建设</w:t>
            </w:r>
            <w:bookmarkEnd w:id="56"/>
            <w:bookmarkEnd w:id="57"/>
          </w:p>
          <w:p w:rsidR="00FB5871" w:rsidRDefault="00FB5871" w:rsidP="00EC50B3">
            <w:pPr>
              <w:wordWrap/>
              <w:adjustRightInd w:val="0"/>
              <w:snapToGrid w:val="0"/>
              <w:spacing w:line="290" w:lineRule="atLeast"/>
              <w:ind w:firstLineChars="200" w:firstLine="424"/>
              <w:rPr>
                <w:rFonts w:ascii="SimSun" w:eastAsiaTheme="minorEastAsia" w:hAnsi="SimSun" w:hint="eastAsia"/>
                <w:snapToGrid w:val="0"/>
                <w:spacing w:val="1"/>
                <w:sz w:val="21"/>
                <w:szCs w:val="21"/>
              </w:rPr>
            </w:pPr>
            <w:r w:rsidRPr="00235B69">
              <w:rPr>
                <w:rFonts w:ascii="SimSun" w:eastAsia="SimSun" w:hAnsi="SimSun"/>
                <w:snapToGrid w:val="0"/>
                <w:spacing w:val="1"/>
                <w:sz w:val="21"/>
                <w:szCs w:val="21"/>
                <w:lang w:eastAsia="zh-CN"/>
              </w:rPr>
              <w:t>通过组建产学研战略联盟和校企联合研发中心（基地、孵化器）等方式，建立企业牵头组织、高等院校和科研院所共同参与的创新体系。通过财税、金融、投资等政策，引导企业增加研究开发投入，推动企业特别是大企业建立研究开发机构，增强企业创新能力。鼓励企业与高等院校、科研院所联合开展生物技术成果转化，改造或新建若干企业国家工程实验室、国家工程技术研究中心，提高科研成果的工程化与系统集成能力。鼓励和支持国外机构在华设立研发中心。</w:t>
            </w:r>
          </w:p>
          <w:p w:rsidR="00396C43" w:rsidRPr="00396C43" w:rsidRDefault="00396C43" w:rsidP="00EC50B3">
            <w:pPr>
              <w:wordWrap/>
              <w:adjustRightInd w:val="0"/>
              <w:snapToGrid w:val="0"/>
              <w:spacing w:line="290" w:lineRule="atLeast"/>
              <w:ind w:firstLineChars="200" w:firstLine="424"/>
              <w:rPr>
                <w:rFonts w:ascii="SimSun" w:eastAsiaTheme="minorEastAsia" w:hAnsi="SimSun" w:hint="eastAsia"/>
                <w:snapToGrid w:val="0"/>
                <w:spacing w:val="1"/>
                <w:sz w:val="21"/>
                <w:szCs w:val="21"/>
              </w:rPr>
            </w:pPr>
          </w:p>
          <w:p w:rsidR="00FB5871" w:rsidRPr="00396C43" w:rsidRDefault="00FB5871" w:rsidP="00396C43">
            <w:pPr>
              <w:pStyle w:val="2"/>
              <w:snapToGrid w:val="0"/>
              <w:spacing w:after="0" w:line="290" w:lineRule="atLeast"/>
              <w:ind w:firstLineChars="200" w:firstLine="426"/>
              <w:rPr>
                <w:rFonts w:ascii="SimSun" w:eastAsia="SimSun" w:hAnsi="SimSun"/>
                <w:bCs w:val="0"/>
                <w:snapToGrid w:val="0"/>
                <w:spacing w:val="1"/>
                <w:sz w:val="21"/>
                <w:szCs w:val="21"/>
              </w:rPr>
            </w:pPr>
            <w:bookmarkStart w:id="58" w:name="_Toc297623939"/>
            <w:bookmarkStart w:id="59" w:name="_Toc307210531"/>
            <w:r w:rsidRPr="00396C43">
              <w:rPr>
                <w:rFonts w:ascii="SimSun" w:eastAsia="SimSun" w:hAnsi="SimSun"/>
                <w:bCs w:val="0"/>
                <w:snapToGrid w:val="0"/>
                <w:spacing w:val="1"/>
                <w:sz w:val="21"/>
                <w:szCs w:val="21"/>
              </w:rPr>
              <w:t>（四）完善知识产权制度，建立良好的激励制度</w:t>
            </w:r>
            <w:bookmarkEnd w:id="58"/>
            <w:bookmarkEnd w:id="59"/>
          </w:p>
          <w:p w:rsidR="00FB5871" w:rsidRDefault="00FB5871" w:rsidP="00396C43">
            <w:pPr>
              <w:wordWrap/>
              <w:adjustRightInd w:val="0"/>
              <w:snapToGrid w:val="0"/>
              <w:spacing w:line="290" w:lineRule="atLeast"/>
              <w:ind w:firstLineChars="200" w:firstLine="444"/>
              <w:rPr>
                <w:rFonts w:ascii="SimSun" w:eastAsiaTheme="minorEastAsia" w:hAnsi="SimSun" w:hint="eastAsia"/>
                <w:snapToGrid w:val="0"/>
                <w:spacing w:val="6"/>
                <w:sz w:val="21"/>
                <w:szCs w:val="21"/>
              </w:rPr>
            </w:pPr>
            <w:r w:rsidRPr="00396C43">
              <w:rPr>
                <w:rFonts w:ascii="SimSun" w:eastAsia="SimSun" w:hAnsi="SimSun"/>
                <w:snapToGrid w:val="0"/>
                <w:spacing w:val="6"/>
                <w:sz w:val="21"/>
                <w:szCs w:val="21"/>
                <w:lang w:eastAsia="zh-CN"/>
              </w:rPr>
              <w:t>要进一步完善生物领域知识产权制度，促进全社会知识产权意识，加大知识产权保护力度，尽快完善我国生物资源和生物技术知识产权保护的法律法规，优化审查程序，尽可能缩短审批时限，鼓励和扶持生物技术知识产权中介机构发展，落实对知识产</w:t>
            </w:r>
            <w:r w:rsidRPr="00396C43">
              <w:rPr>
                <w:rFonts w:ascii="SimSun" w:eastAsia="SimSun" w:hAnsi="SimSun"/>
                <w:snapToGrid w:val="0"/>
                <w:spacing w:val="6"/>
                <w:sz w:val="21"/>
                <w:szCs w:val="21"/>
                <w:lang w:eastAsia="zh-CN"/>
              </w:rPr>
              <w:lastRenderedPageBreak/>
              <w:t>权创造者的奖励政策。鼓励和支持企业对作出突出贡献的人才实行激励制度，允许以知识、技术、成果、专利等要素入股，充分调动劳动创造性和工作积极性。</w:t>
            </w:r>
          </w:p>
          <w:p w:rsidR="00396C43" w:rsidRPr="00396C43" w:rsidRDefault="00396C43" w:rsidP="00396C43">
            <w:pPr>
              <w:wordWrap/>
              <w:adjustRightInd w:val="0"/>
              <w:snapToGrid w:val="0"/>
              <w:spacing w:line="290" w:lineRule="atLeast"/>
              <w:ind w:firstLineChars="200" w:firstLine="444"/>
              <w:rPr>
                <w:rFonts w:ascii="SimSun" w:eastAsiaTheme="minorEastAsia" w:hAnsi="SimSun" w:hint="eastAsia"/>
                <w:snapToGrid w:val="0"/>
                <w:spacing w:val="6"/>
                <w:sz w:val="21"/>
                <w:szCs w:val="21"/>
              </w:rPr>
            </w:pPr>
          </w:p>
          <w:p w:rsidR="00FB5871" w:rsidRPr="00396C43" w:rsidRDefault="00FB5871" w:rsidP="00396C43">
            <w:pPr>
              <w:pStyle w:val="2"/>
              <w:snapToGrid w:val="0"/>
              <w:spacing w:after="0" w:line="290" w:lineRule="atLeast"/>
              <w:ind w:firstLineChars="200" w:firstLine="426"/>
              <w:rPr>
                <w:rFonts w:ascii="SimSun" w:eastAsia="SimSun" w:hAnsi="SimSun"/>
                <w:bCs w:val="0"/>
                <w:snapToGrid w:val="0"/>
                <w:spacing w:val="1"/>
                <w:sz w:val="21"/>
                <w:szCs w:val="21"/>
              </w:rPr>
            </w:pPr>
            <w:bookmarkStart w:id="60" w:name="_Toc307210532"/>
            <w:r w:rsidRPr="00396C43">
              <w:rPr>
                <w:rFonts w:ascii="SimSun" w:eastAsia="SimSun" w:hAnsi="SimSun"/>
                <w:bCs w:val="0"/>
                <w:snapToGrid w:val="0"/>
                <w:spacing w:val="1"/>
                <w:sz w:val="21"/>
                <w:szCs w:val="21"/>
              </w:rPr>
              <w:t>（五）创新人才的引进和培养模式，加强高素质生物技术人才队伍建设</w:t>
            </w:r>
            <w:bookmarkEnd w:id="60"/>
          </w:p>
          <w:p w:rsidR="00FB5871" w:rsidRDefault="00FB5871" w:rsidP="000227B2">
            <w:pPr>
              <w:wordWrap/>
              <w:adjustRightInd w:val="0"/>
              <w:snapToGrid w:val="0"/>
              <w:spacing w:line="290" w:lineRule="atLeast"/>
              <w:ind w:firstLineChars="200" w:firstLine="444"/>
              <w:rPr>
                <w:rFonts w:ascii="SimSun" w:eastAsiaTheme="minorEastAsia" w:hAnsi="SimSun" w:hint="eastAsia"/>
                <w:snapToGrid w:val="0"/>
                <w:spacing w:val="6"/>
                <w:sz w:val="21"/>
                <w:szCs w:val="21"/>
              </w:rPr>
            </w:pPr>
            <w:r w:rsidRPr="000227B2">
              <w:rPr>
                <w:rFonts w:ascii="SimSun" w:eastAsia="SimSun" w:hAnsi="SimSun"/>
                <w:snapToGrid w:val="0"/>
                <w:spacing w:val="6"/>
                <w:sz w:val="21"/>
                <w:szCs w:val="21"/>
                <w:lang w:eastAsia="zh-CN"/>
              </w:rPr>
              <w:t>改革创新人才使用和评价政策机制，紧扣《国家中长期人才发展规划纲要》，推进高素质生物技术及产业人才队伍建设。结合“千人计划”、“创新人才推进计划”、“青年英才开发计划”等人才计划工程，重点培养一批战略科学家、生物技术原始性创新人才、工程化开发人才。采取团队引进、核心人才引进等方式，吸引和支持留学人员、海外华人华侨回国和来华创办生物企业、从事教学和研究。加强生物技术人才的国际培训合作和国际学术交流。</w:t>
            </w:r>
          </w:p>
          <w:p w:rsidR="000227B2" w:rsidRPr="000227B2" w:rsidRDefault="000227B2" w:rsidP="000227B2">
            <w:pPr>
              <w:wordWrap/>
              <w:adjustRightInd w:val="0"/>
              <w:snapToGrid w:val="0"/>
              <w:spacing w:line="290" w:lineRule="atLeast"/>
              <w:ind w:firstLineChars="200" w:firstLine="444"/>
              <w:rPr>
                <w:rFonts w:ascii="SimSun" w:eastAsiaTheme="minorEastAsia" w:hAnsi="SimSun" w:hint="eastAsia"/>
                <w:snapToGrid w:val="0"/>
                <w:spacing w:val="6"/>
                <w:sz w:val="21"/>
                <w:szCs w:val="21"/>
              </w:rPr>
            </w:pPr>
          </w:p>
          <w:p w:rsidR="00FB5871" w:rsidRPr="000227B2" w:rsidRDefault="00FB5871" w:rsidP="000227B2">
            <w:pPr>
              <w:pStyle w:val="2"/>
              <w:snapToGrid w:val="0"/>
              <w:spacing w:after="0" w:line="290" w:lineRule="atLeast"/>
              <w:ind w:firstLineChars="200" w:firstLine="426"/>
              <w:rPr>
                <w:rFonts w:ascii="SimSun" w:eastAsia="SimSun" w:hAnsi="SimSun"/>
                <w:bCs w:val="0"/>
                <w:snapToGrid w:val="0"/>
                <w:spacing w:val="1"/>
                <w:sz w:val="21"/>
                <w:szCs w:val="21"/>
              </w:rPr>
            </w:pPr>
            <w:bookmarkStart w:id="61" w:name="_Toc297623942"/>
            <w:bookmarkStart w:id="62" w:name="_Toc307210533"/>
            <w:r w:rsidRPr="000227B2">
              <w:rPr>
                <w:rFonts w:ascii="SimSun" w:eastAsia="SimSun" w:hAnsi="SimSun"/>
                <w:bCs w:val="0"/>
                <w:snapToGrid w:val="0"/>
                <w:spacing w:val="1"/>
                <w:sz w:val="21"/>
                <w:szCs w:val="21"/>
              </w:rPr>
              <w:t>（六）扩大国际与地区合作，充分利用国外优势技术人才资源</w:t>
            </w:r>
            <w:bookmarkEnd w:id="61"/>
            <w:bookmarkEnd w:id="62"/>
          </w:p>
          <w:p w:rsidR="00FB5871" w:rsidRPr="00235B69" w:rsidRDefault="00FB5871" w:rsidP="00EC50B3">
            <w:pPr>
              <w:wordWrap/>
              <w:adjustRightInd w:val="0"/>
              <w:snapToGrid w:val="0"/>
              <w:spacing w:line="290" w:lineRule="atLeast"/>
              <w:ind w:firstLineChars="200" w:firstLine="424"/>
              <w:rPr>
                <w:rFonts w:ascii="SimSun" w:eastAsia="SimSun" w:hAnsi="SimSun"/>
                <w:snapToGrid w:val="0"/>
                <w:spacing w:val="1"/>
                <w:sz w:val="21"/>
                <w:szCs w:val="21"/>
                <w:lang w:eastAsia="zh-CN"/>
              </w:rPr>
            </w:pPr>
            <w:r w:rsidRPr="00235B69">
              <w:rPr>
                <w:rFonts w:ascii="SimSun" w:eastAsia="SimSun" w:hAnsi="SimSun"/>
                <w:snapToGrid w:val="0"/>
                <w:spacing w:val="1"/>
                <w:sz w:val="21"/>
                <w:szCs w:val="21"/>
                <w:lang w:eastAsia="zh-CN"/>
              </w:rPr>
              <w:t>推进国际互认实验室的建设，参与并主导国际生物相关大科学工程计划的研究与开发，加强与国外政府间、民间的合作与交流；积极推进与大型跨国企业建立战略伙伴关系，合作开发新产品，共同开拓国际市场；充分重视利用海外资源，特别是人才资源，选择一些重大技术领域向国际优秀人才开放；积极引导和支持有条件的科研机构和企业到国外建立研究开发机构，加强对引进技术的消化、吸收和再创新，充分利用国外优势资源。</w:t>
            </w:r>
          </w:p>
          <w:p w:rsidR="00FB5871" w:rsidRPr="00235B69" w:rsidRDefault="00FB5871" w:rsidP="00235B69">
            <w:pPr>
              <w:wordWrap/>
              <w:adjustRightInd w:val="0"/>
              <w:snapToGrid w:val="0"/>
              <w:spacing w:line="290" w:lineRule="atLeast"/>
              <w:ind w:firstLineChars="200" w:firstLine="426"/>
              <w:rPr>
                <w:rStyle w:val="1Char"/>
                <w:rFonts w:ascii="SimSun" w:eastAsia="SimSun" w:hAnsi="SimSun"/>
                <w:b/>
                <w:bCs/>
                <w:snapToGrid w:val="0"/>
                <w:spacing w:val="1"/>
                <w:sz w:val="21"/>
                <w:szCs w:val="21"/>
                <w:lang w:eastAsia="zh-CN"/>
              </w:rPr>
            </w:pPr>
            <w:bookmarkStart w:id="63" w:name="_Toc307210534"/>
          </w:p>
          <w:p w:rsidR="00FB5871" w:rsidRPr="000E3499" w:rsidRDefault="00FB5871" w:rsidP="000E3499">
            <w:pPr>
              <w:wordWrap/>
              <w:adjustRightInd w:val="0"/>
              <w:snapToGrid w:val="0"/>
              <w:spacing w:line="290" w:lineRule="atLeast"/>
              <w:ind w:firstLineChars="200" w:firstLine="426"/>
              <w:rPr>
                <w:rStyle w:val="1Char"/>
                <w:rFonts w:ascii="SimSun" w:eastAsia="SimSun" w:hAnsi="SimSun"/>
                <w:b/>
                <w:bCs/>
                <w:snapToGrid w:val="0"/>
                <w:spacing w:val="1"/>
                <w:sz w:val="21"/>
                <w:szCs w:val="21"/>
                <w:lang w:eastAsia="zh-CN"/>
              </w:rPr>
            </w:pPr>
            <w:r w:rsidRPr="000E3499">
              <w:rPr>
                <w:rStyle w:val="1Char"/>
                <w:rFonts w:ascii="SimSun" w:eastAsia="SimSun" w:hAnsi="SimSun"/>
                <w:b/>
                <w:snapToGrid w:val="0"/>
                <w:spacing w:val="1"/>
                <w:sz w:val="21"/>
                <w:szCs w:val="21"/>
                <w:lang w:eastAsia="zh-CN"/>
              </w:rPr>
              <w:t>名词解释：</w:t>
            </w:r>
            <w:bookmarkEnd w:id="63"/>
          </w:p>
          <w:p w:rsidR="00FB5871" w:rsidRDefault="00FB5871" w:rsidP="000E3499">
            <w:pPr>
              <w:pStyle w:val="HTML"/>
              <w:widowControl w:val="0"/>
              <w:adjustRightInd w:val="0"/>
              <w:snapToGrid w:val="0"/>
              <w:spacing w:line="290" w:lineRule="atLeast"/>
              <w:ind w:firstLineChars="200" w:firstLine="444"/>
              <w:jc w:val="both"/>
              <w:rPr>
                <w:rFonts w:ascii="SimSun" w:eastAsiaTheme="minorEastAsia" w:hAnsi="SimSun" w:cs="Times New Roman" w:hint="eastAsia"/>
                <w:snapToGrid w:val="0"/>
                <w:spacing w:val="6"/>
                <w:sz w:val="21"/>
                <w:szCs w:val="21"/>
                <w:lang w:eastAsia="ko-KR"/>
              </w:rPr>
            </w:pPr>
            <w:r w:rsidRPr="000E3499">
              <w:rPr>
                <w:rFonts w:ascii="SimSun" w:eastAsia="SimSun" w:hAnsi="SimSun" w:cs="Times New Roman"/>
                <w:snapToGrid w:val="0"/>
                <w:spacing w:val="6"/>
                <w:sz w:val="21"/>
                <w:szCs w:val="21"/>
              </w:rPr>
              <w:t>转化医学：</w:t>
            </w:r>
            <w:r w:rsidRPr="000E3499">
              <w:rPr>
                <w:rFonts w:ascii="SimSun" w:eastAsia="SimSun" w:hAnsi="SimSun" w:cs="Times New Roman"/>
                <w:snapToGrid w:val="0"/>
                <w:color w:val="000000"/>
                <w:spacing w:val="6"/>
                <w:sz w:val="21"/>
                <w:szCs w:val="21"/>
              </w:rPr>
              <w:t>Translational Medicine，</w:t>
            </w:r>
            <w:r w:rsidRPr="000E3499">
              <w:rPr>
                <w:rFonts w:ascii="SimSun" w:eastAsia="SimSun" w:hAnsi="SimSun" w:cs="Times New Roman"/>
                <w:snapToGrid w:val="0"/>
                <w:spacing w:val="6"/>
                <w:sz w:val="21"/>
                <w:szCs w:val="21"/>
              </w:rPr>
              <w:t>转化医学是一门综合性学科，它通过利用包括现代分子生物技术在内的方法将实验室研究成果转化为临床应用的产品与技术，同时通过临床的观察与分析帮助实验室更好的认识人体与疾病、进行更优化的实验设计来促进基础研究，从而最终实现</w:t>
            </w:r>
            <w:r w:rsidRPr="000E3499">
              <w:rPr>
                <w:rFonts w:ascii="SimSun" w:eastAsia="SimSun" w:hAnsi="SimSun" w:cs="Times New Roman"/>
                <w:snapToGrid w:val="0"/>
                <w:spacing w:val="6"/>
                <w:sz w:val="21"/>
                <w:szCs w:val="21"/>
              </w:rPr>
              <w:lastRenderedPageBreak/>
              <w:t>整体医疗水平的提高、帮助患者解决健康问题。</w:t>
            </w:r>
          </w:p>
          <w:p w:rsidR="000E3499" w:rsidRPr="000E3499" w:rsidRDefault="000E3499" w:rsidP="000E3499">
            <w:pPr>
              <w:pStyle w:val="HTML"/>
              <w:widowControl w:val="0"/>
              <w:adjustRightInd w:val="0"/>
              <w:snapToGrid w:val="0"/>
              <w:spacing w:line="290" w:lineRule="atLeast"/>
              <w:ind w:firstLineChars="200" w:firstLine="444"/>
              <w:jc w:val="both"/>
              <w:rPr>
                <w:rFonts w:ascii="SimSun" w:eastAsiaTheme="minorEastAsia" w:hAnsi="SimSun" w:cs="Times New Roman" w:hint="eastAsia"/>
                <w:snapToGrid w:val="0"/>
                <w:spacing w:val="6"/>
                <w:sz w:val="21"/>
                <w:szCs w:val="21"/>
                <w:lang w:eastAsia="ko-KR"/>
              </w:rPr>
            </w:pPr>
          </w:p>
          <w:p w:rsidR="00FB5871" w:rsidRDefault="00FB5871" w:rsidP="00EC50B3">
            <w:pPr>
              <w:wordWrap/>
              <w:adjustRightInd w:val="0"/>
              <w:snapToGrid w:val="0"/>
              <w:spacing w:line="290" w:lineRule="atLeast"/>
              <w:ind w:firstLineChars="200" w:firstLine="424"/>
              <w:rPr>
                <w:rFonts w:ascii="SimSun" w:eastAsiaTheme="minorEastAsia" w:hAnsi="SimSun" w:hint="eastAsia"/>
                <w:snapToGrid w:val="0"/>
                <w:spacing w:val="1"/>
                <w:sz w:val="21"/>
                <w:szCs w:val="21"/>
              </w:rPr>
            </w:pPr>
            <w:r w:rsidRPr="00235B69">
              <w:rPr>
                <w:rFonts w:ascii="SimSun" w:eastAsia="SimSun" w:hAnsi="SimSun"/>
                <w:snapToGrid w:val="0"/>
                <w:spacing w:val="1"/>
                <w:sz w:val="21"/>
                <w:szCs w:val="21"/>
              </w:rPr>
              <w:t>再生医学：</w:t>
            </w:r>
            <w:r w:rsidRPr="00235B69">
              <w:rPr>
                <w:rFonts w:ascii="SimSun" w:eastAsia="SimSun" w:hAnsi="SimSun"/>
                <w:snapToGrid w:val="0"/>
                <w:color w:val="000000"/>
                <w:spacing w:val="1"/>
                <w:sz w:val="21"/>
                <w:szCs w:val="21"/>
              </w:rPr>
              <w:t>Regeneration Medicine，</w:t>
            </w:r>
            <w:r w:rsidRPr="00235B69">
              <w:rPr>
                <w:rFonts w:ascii="SimSun" w:eastAsia="SimSun" w:hAnsi="SimSun"/>
                <w:snapToGrid w:val="0"/>
                <w:spacing w:val="1"/>
                <w:sz w:val="21"/>
                <w:szCs w:val="21"/>
              </w:rPr>
              <w:t>通过研究机体的正常组织特征与功能、创伤修复与再生机制及干细胞分化机理，寻找有效的生物治疗方法，促进机体自我修复与再生，或构建新的组织与器官，以改善或恢复损伤组织和器官的功能的科学。</w:t>
            </w:r>
          </w:p>
          <w:p w:rsidR="000E3499" w:rsidRPr="000E3499" w:rsidRDefault="000E3499" w:rsidP="00EC50B3">
            <w:pPr>
              <w:wordWrap/>
              <w:adjustRightInd w:val="0"/>
              <w:snapToGrid w:val="0"/>
              <w:spacing w:line="290" w:lineRule="atLeast"/>
              <w:ind w:firstLineChars="200" w:firstLine="424"/>
              <w:rPr>
                <w:rFonts w:ascii="SimSun" w:eastAsiaTheme="minorEastAsia" w:hAnsi="SimSun" w:hint="eastAsia"/>
                <w:snapToGrid w:val="0"/>
                <w:spacing w:val="1"/>
                <w:sz w:val="21"/>
                <w:szCs w:val="21"/>
              </w:rPr>
            </w:pPr>
          </w:p>
          <w:p w:rsidR="00FB5871" w:rsidRDefault="00FB5871" w:rsidP="00EC5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val="0"/>
              <w:snapToGrid w:val="0"/>
              <w:spacing w:line="290" w:lineRule="atLeast"/>
              <w:ind w:firstLineChars="200" w:firstLine="424"/>
              <w:rPr>
                <w:rFonts w:ascii="SimSun" w:eastAsiaTheme="minorEastAsia" w:hAnsi="SimSun" w:hint="eastAsia"/>
                <w:snapToGrid w:val="0"/>
                <w:spacing w:val="1"/>
                <w:sz w:val="21"/>
                <w:szCs w:val="21"/>
              </w:rPr>
            </w:pPr>
            <w:r w:rsidRPr="00235B69">
              <w:rPr>
                <w:rFonts w:ascii="SimSun" w:eastAsia="SimSun" w:hAnsi="SimSun"/>
                <w:snapToGrid w:val="0"/>
                <w:spacing w:val="1"/>
                <w:sz w:val="21"/>
                <w:szCs w:val="21"/>
              </w:rPr>
              <w:t xml:space="preserve">诱导多能干细胞：Induced </w:t>
            </w:r>
            <w:proofErr w:type="spellStart"/>
            <w:r w:rsidRPr="00235B69">
              <w:rPr>
                <w:rFonts w:ascii="SimSun" w:eastAsia="SimSun" w:hAnsi="SimSun"/>
                <w:snapToGrid w:val="0"/>
                <w:spacing w:val="1"/>
                <w:sz w:val="21"/>
                <w:szCs w:val="21"/>
              </w:rPr>
              <w:t>Pleuripotent</w:t>
            </w:r>
            <w:proofErr w:type="spellEnd"/>
            <w:r w:rsidRPr="00235B69">
              <w:rPr>
                <w:rFonts w:ascii="SimSun" w:eastAsia="SimSun" w:hAnsi="SimSun"/>
                <w:snapToGrid w:val="0"/>
                <w:spacing w:val="1"/>
                <w:sz w:val="21"/>
                <w:szCs w:val="21"/>
              </w:rPr>
              <w:t xml:space="preserve"> Stem Cells（</w:t>
            </w:r>
            <w:proofErr w:type="spellStart"/>
            <w:r w:rsidRPr="00235B69">
              <w:rPr>
                <w:rFonts w:ascii="SimSun" w:eastAsia="SimSun" w:hAnsi="SimSun"/>
                <w:snapToGrid w:val="0"/>
                <w:spacing w:val="1"/>
                <w:sz w:val="21"/>
                <w:szCs w:val="21"/>
              </w:rPr>
              <w:t>简称iPS</w:t>
            </w:r>
            <w:proofErr w:type="spellEnd"/>
            <w:r w:rsidRPr="00235B69">
              <w:rPr>
                <w:rFonts w:ascii="SimSun" w:eastAsia="SimSun" w:hAnsi="SimSun"/>
                <w:snapToGrid w:val="0"/>
                <w:spacing w:val="1"/>
                <w:sz w:val="21"/>
                <w:szCs w:val="21"/>
              </w:rPr>
              <w:t>细胞），</w:t>
            </w:r>
            <w:proofErr w:type="spellStart"/>
            <w:r w:rsidRPr="00235B69">
              <w:rPr>
                <w:rFonts w:ascii="SimSun" w:eastAsia="SimSun" w:hAnsi="SimSun"/>
                <w:snapToGrid w:val="0"/>
                <w:spacing w:val="1"/>
                <w:sz w:val="21"/>
                <w:szCs w:val="21"/>
              </w:rPr>
              <w:t>即诱导多能干细胞</w:t>
            </w:r>
            <w:proofErr w:type="spellEnd"/>
            <w:r w:rsidRPr="00235B69">
              <w:rPr>
                <w:rFonts w:ascii="SimSun" w:eastAsia="SimSun" w:hAnsi="SimSun"/>
                <w:snapToGrid w:val="0"/>
                <w:spacing w:val="1"/>
                <w:sz w:val="21"/>
                <w:szCs w:val="21"/>
              </w:rPr>
              <w:t>，</w:t>
            </w:r>
            <w:proofErr w:type="spellStart"/>
            <w:r w:rsidRPr="00235B69">
              <w:rPr>
                <w:rFonts w:ascii="SimSun" w:eastAsia="SimSun" w:hAnsi="SimSun"/>
                <w:snapToGrid w:val="0"/>
                <w:spacing w:val="1"/>
                <w:sz w:val="21"/>
                <w:szCs w:val="21"/>
              </w:rPr>
              <w:t>是由动物体细胞经四种或者多种诱导因子感染</w:t>
            </w:r>
            <w:proofErr w:type="spellEnd"/>
            <w:r w:rsidRPr="00235B69">
              <w:rPr>
                <w:rFonts w:ascii="SimSun" w:eastAsia="SimSun" w:hAnsi="SimSun"/>
                <w:snapToGrid w:val="0"/>
                <w:spacing w:val="1"/>
                <w:sz w:val="21"/>
                <w:szCs w:val="21"/>
              </w:rPr>
              <w:t>，</w:t>
            </w:r>
            <w:proofErr w:type="spellStart"/>
            <w:r w:rsidRPr="00235B69">
              <w:rPr>
                <w:rFonts w:ascii="SimSun" w:eastAsia="SimSun" w:hAnsi="SimSun"/>
                <w:snapToGrid w:val="0"/>
                <w:spacing w:val="1"/>
                <w:sz w:val="21"/>
                <w:szCs w:val="21"/>
              </w:rPr>
              <w:t>在一定条件下转化为与</w:t>
            </w:r>
            <w:proofErr w:type="spellEnd"/>
            <w:r w:rsidRPr="00235B69">
              <w:rPr>
                <w:rFonts w:ascii="SimSun" w:eastAsia="SimSun" w:hAnsi="SimSun"/>
                <w:snapToGrid w:val="0"/>
                <w:spacing w:val="1"/>
                <w:sz w:val="21"/>
                <w:szCs w:val="21"/>
              </w:rPr>
              <w:t>ES（</w:t>
            </w:r>
            <w:r w:rsidR="000E3499">
              <w:rPr>
                <w:rFonts w:ascii="SimSun" w:eastAsia="SimSun" w:hAnsi="SimSun"/>
                <w:snapToGrid w:val="0"/>
                <w:spacing w:val="1"/>
                <w:sz w:val="21"/>
                <w:szCs w:val="21"/>
              </w:rPr>
              <w:t>Embryo</w:t>
            </w:r>
            <w:r w:rsidRPr="00235B69">
              <w:rPr>
                <w:rFonts w:ascii="SimSun" w:eastAsia="SimSun" w:hAnsi="SimSun"/>
                <w:snapToGrid w:val="0"/>
                <w:spacing w:val="1"/>
                <w:sz w:val="21"/>
                <w:szCs w:val="21"/>
              </w:rPr>
              <w:t>Stem ，胚胎干细胞）形态、</w:t>
            </w:r>
            <w:proofErr w:type="spellStart"/>
            <w:r w:rsidRPr="00235B69">
              <w:rPr>
                <w:rFonts w:ascii="SimSun" w:eastAsia="SimSun" w:hAnsi="SimSun"/>
                <w:snapToGrid w:val="0"/>
                <w:spacing w:val="1"/>
                <w:sz w:val="21"/>
                <w:szCs w:val="21"/>
              </w:rPr>
              <w:t>功能类似的细胞</w:t>
            </w:r>
            <w:proofErr w:type="spellEnd"/>
            <w:r w:rsidRPr="00235B69">
              <w:rPr>
                <w:rFonts w:ascii="SimSun" w:eastAsia="SimSun" w:hAnsi="SimSun"/>
                <w:snapToGrid w:val="0"/>
                <w:spacing w:val="1"/>
                <w:sz w:val="21"/>
                <w:szCs w:val="21"/>
              </w:rPr>
              <w:t>。</w:t>
            </w:r>
          </w:p>
          <w:p w:rsidR="00422697" w:rsidRPr="00422697" w:rsidRDefault="00422697" w:rsidP="00EC5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val="0"/>
              <w:snapToGrid w:val="0"/>
              <w:spacing w:line="290" w:lineRule="atLeast"/>
              <w:ind w:firstLineChars="200" w:firstLine="424"/>
              <w:rPr>
                <w:rFonts w:ascii="SimSun" w:eastAsiaTheme="minorEastAsia" w:hAnsi="SimSun" w:hint="eastAsia"/>
                <w:snapToGrid w:val="0"/>
                <w:spacing w:val="1"/>
                <w:sz w:val="21"/>
                <w:szCs w:val="21"/>
              </w:rPr>
            </w:pPr>
          </w:p>
          <w:p w:rsidR="00FB5871" w:rsidRDefault="00FB5871" w:rsidP="00EC5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val="0"/>
              <w:snapToGrid w:val="0"/>
              <w:spacing w:line="290" w:lineRule="atLeast"/>
              <w:ind w:firstLineChars="200" w:firstLine="424"/>
              <w:rPr>
                <w:rFonts w:ascii="SimSun" w:eastAsiaTheme="minorEastAsia" w:hAnsi="SimSun" w:hint="eastAsia"/>
                <w:snapToGrid w:val="0"/>
                <w:spacing w:val="1"/>
                <w:sz w:val="21"/>
                <w:szCs w:val="21"/>
              </w:rPr>
            </w:pPr>
            <w:r w:rsidRPr="00235B69">
              <w:rPr>
                <w:rFonts w:ascii="SimSun" w:eastAsia="SimSun" w:hAnsi="SimSun"/>
                <w:snapToGrid w:val="0"/>
                <w:spacing w:val="1"/>
                <w:sz w:val="21"/>
                <w:szCs w:val="21"/>
                <w:lang w:eastAsia="zh-CN"/>
              </w:rPr>
              <w:t>基因组学：Genomics，研究生物体基因组的组成、结构、功能及表达产物的学科。</w:t>
            </w:r>
          </w:p>
          <w:p w:rsidR="00422697" w:rsidRPr="00422697" w:rsidRDefault="00422697" w:rsidP="00EC5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val="0"/>
              <w:snapToGrid w:val="0"/>
              <w:spacing w:line="290" w:lineRule="atLeast"/>
              <w:ind w:firstLineChars="200" w:firstLine="424"/>
              <w:rPr>
                <w:rFonts w:ascii="SimSun" w:eastAsiaTheme="minorEastAsia" w:hAnsi="SimSun" w:hint="eastAsia"/>
                <w:snapToGrid w:val="0"/>
                <w:spacing w:val="1"/>
                <w:sz w:val="21"/>
                <w:szCs w:val="21"/>
              </w:rPr>
            </w:pPr>
          </w:p>
          <w:p w:rsidR="00FB5871" w:rsidRDefault="00FB5871" w:rsidP="00EC5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val="0"/>
              <w:snapToGrid w:val="0"/>
              <w:spacing w:line="290" w:lineRule="atLeast"/>
              <w:ind w:firstLineChars="200" w:firstLine="424"/>
              <w:rPr>
                <w:rFonts w:ascii="SimSun" w:eastAsiaTheme="minorEastAsia" w:hAnsi="SimSun" w:hint="eastAsia"/>
                <w:snapToGrid w:val="0"/>
                <w:spacing w:val="1"/>
                <w:sz w:val="21"/>
                <w:szCs w:val="21"/>
              </w:rPr>
            </w:pPr>
            <w:r w:rsidRPr="00235B69">
              <w:rPr>
                <w:rFonts w:ascii="SimSun" w:eastAsia="SimSun" w:hAnsi="SimSun"/>
                <w:snapToGrid w:val="0"/>
                <w:spacing w:val="1"/>
                <w:sz w:val="21"/>
                <w:szCs w:val="21"/>
                <w:lang w:eastAsia="zh-CN"/>
              </w:rPr>
              <w:t>蛋白质组学：Proteomics，阐明生物体各种生物基因组在细胞中表达的全部蛋白质的表达模式及功能模式的学科;包括鉴定蛋白质的表达、存在方式(修饰形式)、结构、功能和相互作用等。</w:t>
            </w:r>
          </w:p>
          <w:p w:rsidR="00422697" w:rsidRPr="00422697" w:rsidRDefault="00422697" w:rsidP="00EC5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val="0"/>
              <w:snapToGrid w:val="0"/>
              <w:spacing w:line="290" w:lineRule="atLeast"/>
              <w:ind w:firstLineChars="200" w:firstLine="424"/>
              <w:rPr>
                <w:rFonts w:ascii="SimSun" w:eastAsiaTheme="minorEastAsia" w:hAnsi="SimSun" w:hint="eastAsia"/>
                <w:snapToGrid w:val="0"/>
                <w:spacing w:val="1"/>
                <w:sz w:val="21"/>
                <w:szCs w:val="21"/>
              </w:rPr>
            </w:pPr>
          </w:p>
          <w:p w:rsidR="00FB5871" w:rsidRDefault="00FB5871" w:rsidP="00422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val="0"/>
              <w:snapToGrid w:val="0"/>
              <w:spacing w:line="290" w:lineRule="atLeast"/>
              <w:ind w:firstLineChars="200" w:firstLine="396"/>
              <w:rPr>
                <w:rFonts w:ascii="SimSun" w:eastAsiaTheme="minorEastAsia" w:hAnsi="SimSun" w:hint="eastAsia"/>
                <w:snapToGrid w:val="0"/>
                <w:spacing w:val="-6"/>
                <w:sz w:val="21"/>
                <w:szCs w:val="21"/>
              </w:rPr>
            </w:pPr>
            <w:r w:rsidRPr="00422697">
              <w:rPr>
                <w:rFonts w:ascii="SimSun" w:eastAsia="SimSun" w:hAnsi="SimSun"/>
                <w:snapToGrid w:val="0"/>
                <w:spacing w:val="-6"/>
                <w:sz w:val="21"/>
                <w:szCs w:val="21"/>
              </w:rPr>
              <w:t>体外诊断: In Vitro Diagnostic Products(</w:t>
            </w:r>
            <w:proofErr w:type="spellStart"/>
            <w:r w:rsidRPr="00422697">
              <w:rPr>
                <w:rFonts w:ascii="SimSun" w:eastAsia="SimSun" w:hAnsi="SimSun"/>
                <w:snapToGrid w:val="0"/>
                <w:spacing w:val="-6"/>
                <w:sz w:val="21"/>
                <w:szCs w:val="21"/>
              </w:rPr>
              <w:t>简称</w:t>
            </w:r>
            <w:proofErr w:type="spellEnd"/>
            <w:r w:rsidRPr="00422697">
              <w:rPr>
                <w:rFonts w:ascii="SimSun" w:eastAsia="SimSun" w:hAnsi="SimSun"/>
                <w:snapToGrid w:val="0"/>
                <w:spacing w:val="-6"/>
                <w:sz w:val="21"/>
                <w:szCs w:val="21"/>
              </w:rPr>
              <w:t>IVD)，</w:t>
            </w:r>
            <w:proofErr w:type="spellStart"/>
            <w:r w:rsidRPr="00422697">
              <w:rPr>
                <w:rFonts w:ascii="SimSun" w:eastAsia="SimSun" w:hAnsi="SimSun"/>
                <w:snapToGrid w:val="0"/>
                <w:spacing w:val="-6"/>
                <w:sz w:val="21"/>
                <w:szCs w:val="21"/>
              </w:rPr>
              <w:t>是指将样本</w:t>
            </w:r>
            <w:proofErr w:type="spellEnd"/>
            <w:r w:rsidRPr="00422697">
              <w:rPr>
                <w:rFonts w:ascii="SimSun" w:eastAsia="SimSun" w:hAnsi="SimSun"/>
                <w:snapToGrid w:val="0"/>
                <w:spacing w:val="-6"/>
                <w:sz w:val="21"/>
                <w:szCs w:val="21"/>
              </w:rPr>
              <w:t>（血液、</w:t>
            </w:r>
            <w:proofErr w:type="spellStart"/>
            <w:r w:rsidRPr="00422697">
              <w:rPr>
                <w:rFonts w:ascii="SimSun" w:eastAsia="SimSun" w:hAnsi="SimSun"/>
                <w:snapToGrid w:val="0"/>
                <w:spacing w:val="-6"/>
                <w:sz w:val="21"/>
                <w:szCs w:val="21"/>
              </w:rPr>
              <w:t>体液</w:t>
            </w:r>
            <w:proofErr w:type="spellEnd"/>
            <w:r w:rsidRPr="00422697">
              <w:rPr>
                <w:rFonts w:ascii="SimSun" w:eastAsia="SimSun" w:hAnsi="SimSun"/>
                <w:snapToGrid w:val="0"/>
                <w:spacing w:val="-6"/>
                <w:sz w:val="21"/>
                <w:szCs w:val="21"/>
              </w:rPr>
              <w:t>、</w:t>
            </w:r>
            <w:proofErr w:type="spellStart"/>
            <w:r w:rsidRPr="00422697">
              <w:rPr>
                <w:rFonts w:ascii="SimSun" w:eastAsia="SimSun" w:hAnsi="SimSun"/>
                <w:snapToGrid w:val="0"/>
                <w:spacing w:val="-6"/>
                <w:sz w:val="21"/>
                <w:szCs w:val="21"/>
              </w:rPr>
              <w:t>组织等</w:t>
            </w:r>
            <w:proofErr w:type="spellEnd"/>
            <w:r w:rsidRPr="00422697">
              <w:rPr>
                <w:rFonts w:ascii="SimSun" w:eastAsia="SimSun" w:hAnsi="SimSun"/>
                <w:snapToGrid w:val="0"/>
                <w:spacing w:val="-6"/>
                <w:sz w:val="21"/>
                <w:szCs w:val="21"/>
              </w:rPr>
              <w:t>）</w:t>
            </w:r>
            <w:proofErr w:type="spellStart"/>
            <w:r w:rsidRPr="00422697">
              <w:rPr>
                <w:rFonts w:ascii="SimSun" w:eastAsia="SimSun" w:hAnsi="SimSun"/>
                <w:snapToGrid w:val="0"/>
                <w:spacing w:val="-6"/>
                <w:sz w:val="21"/>
                <w:szCs w:val="21"/>
              </w:rPr>
              <w:t>从人体中取出后进行检测进而进行诊断</w:t>
            </w:r>
            <w:proofErr w:type="spellEnd"/>
            <w:r w:rsidRPr="00422697">
              <w:rPr>
                <w:rFonts w:ascii="SimSun" w:eastAsia="SimSun" w:hAnsi="SimSun"/>
                <w:snapToGrid w:val="0"/>
                <w:spacing w:val="-6"/>
                <w:sz w:val="21"/>
                <w:szCs w:val="21"/>
              </w:rPr>
              <w:t>，</w:t>
            </w:r>
            <w:proofErr w:type="spellStart"/>
            <w:r w:rsidRPr="00422697">
              <w:rPr>
                <w:rFonts w:ascii="SimSun" w:eastAsia="SimSun" w:hAnsi="SimSun"/>
                <w:snapToGrid w:val="0"/>
                <w:spacing w:val="-6"/>
                <w:sz w:val="21"/>
                <w:szCs w:val="21"/>
              </w:rPr>
              <w:t>是相对于体内诊断而言</w:t>
            </w:r>
            <w:proofErr w:type="spellEnd"/>
            <w:r w:rsidRPr="00422697">
              <w:rPr>
                <w:rFonts w:ascii="SimSun" w:eastAsia="SimSun" w:hAnsi="SimSun"/>
                <w:snapToGrid w:val="0"/>
                <w:spacing w:val="-6"/>
                <w:sz w:val="21"/>
                <w:szCs w:val="21"/>
              </w:rPr>
              <w:t>。</w:t>
            </w:r>
          </w:p>
          <w:p w:rsidR="00422697" w:rsidRPr="00422697" w:rsidRDefault="00422697" w:rsidP="00422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val="0"/>
              <w:snapToGrid w:val="0"/>
              <w:spacing w:line="290" w:lineRule="atLeast"/>
              <w:ind w:firstLineChars="200" w:firstLine="396"/>
              <w:rPr>
                <w:rFonts w:ascii="SimSun" w:eastAsiaTheme="minorEastAsia" w:hAnsi="SimSun" w:hint="eastAsia"/>
                <w:snapToGrid w:val="0"/>
                <w:spacing w:val="-6"/>
                <w:sz w:val="21"/>
                <w:szCs w:val="21"/>
              </w:rPr>
            </w:pPr>
          </w:p>
          <w:p w:rsidR="00FB5871" w:rsidRDefault="00FB5871" w:rsidP="00EC5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val="0"/>
              <w:snapToGrid w:val="0"/>
              <w:spacing w:line="290" w:lineRule="atLeast"/>
              <w:ind w:firstLineChars="200" w:firstLine="424"/>
              <w:rPr>
                <w:rFonts w:ascii="SimSun" w:eastAsiaTheme="minorEastAsia" w:hAnsi="SimSun" w:hint="eastAsia"/>
                <w:snapToGrid w:val="0"/>
                <w:spacing w:val="1"/>
                <w:sz w:val="21"/>
                <w:szCs w:val="21"/>
              </w:rPr>
            </w:pPr>
            <w:proofErr w:type="spellStart"/>
            <w:r w:rsidRPr="00235B69">
              <w:rPr>
                <w:rFonts w:ascii="SimSun" w:eastAsia="SimSun" w:hAnsi="SimSun"/>
                <w:snapToGrid w:val="0"/>
                <w:spacing w:val="1"/>
                <w:sz w:val="21"/>
                <w:szCs w:val="21"/>
              </w:rPr>
              <w:t>个体化诊疗</w:t>
            </w:r>
            <w:proofErr w:type="spellEnd"/>
            <w:r w:rsidRPr="00235B69">
              <w:rPr>
                <w:rFonts w:ascii="SimSun" w:eastAsia="SimSun" w:hAnsi="SimSun"/>
                <w:snapToGrid w:val="0"/>
                <w:spacing w:val="1"/>
                <w:sz w:val="21"/>
                <w:szCs w:val="21"/>
              </w:rPr>
              <w:t>：Personalized Therapy，</w:t>
            </w:r>
            <w:proofErr w:type="spellStart"/>
            <w:r w:rsidRPr="00235B69">
              <w:rPr>
                <w:rFonts w:ascii="SimSun" w:eastAsia="SimSun" w:hAnsi="SimSun"/>
                <w:snapToGrid w:val="0"/>
                <w:spacing w:val="1"/>
                <w:sz w:val="21"/>
                <w:szCs w:val="21"/>
              </w:rPr>
              <w:t>指基于以人为本</w:t>
            </w:r>
            <w:proofErr w:type="spellEnd"/>
            <w:r w:rsidRPr="00235B69">
              <w:rPr>
                <w:rFonts w:ascii="SimSun" w:eastAsia="SimSun" w:hAnsi="SimSun"/>
                <w:snapToGrid w:val="0"/>
                <w:spacing w:val="1"/>
                <w:sz w:val="21"/>
                <w:szCs w:val="21"/>
              </w:rPr>
              <w:t>、</w:t>
            </w:r>
            <w:proofErr w:type="spellStart"/>
            <w:r w:rsidRPr="00235B69">
              <w:rPr>
                <w:rFonts w:ascii="SimSun" w:eastAsia="SimSun" w:hAnsi="SimSun"/>
                <w:snapToGrid w:val="0"/>
                <w:spacing w:val="1"/>
                <w:sz w:val="21"/>
                <w:szCs w:val="21"/>
              </w:rPr>
              <w:t>因人制宜的思想</w:t>
            </w:r>
            <w:proofErr w:type="spellEnd"/>
            <w:r w:rsidRPr="00235B69">
              <w:rPr>
                <w:rFonts w:ascii="SimSun" w:eastAsia="SimSun" w:hAnsi="SimSun"/>
                <w:snapToGrid w:val="0"/>
                <w:spacing w:val="1"/>
                <w:sz w:val="21"/>
                <w:szCs w:val="21"/>
              </w:rPr>
              <w:t>，</w:t>
            </w:r>
            <w:proofErr w:type="spellStart"/>
            <w:r w:rsidRPr="00235B69">
              <w:rPr>
                <w:rFonts w:ascii="SimSun" w:eastAsia="SimSun" w:hAnsi="SimSun"/>
                <w:snapToGrid w:val="0"/>
                <w:spacing w:val="1"/>
                <w:sz w:val="21"/>
                <w:szCs w:val="21"/>
              </w:rPr>
              <w:t>充分注重人的个体差异性</w:t>
            </w:r>
            <w:proofErr w:type="spellEnd"/>
            <w:r w:rsidRPr="00235B69">
              <w:rPr>
                <w:rFonts w:ascii="SimSun" w:eastAsia="SimSun" w:hAnsi="SimSun"/>
                <w:snapToGrid w:val="0"/>
                <w:spacing w:val="1"/>
                <w:sz w:val="21"/>
                <w:szCs w:val="21"/>
              </w:rPr>
              <w:t>，</w:t>
            </w:r>
            <w:proofErr w:type="spellStart"/>
            <w:r w:rsidRPr="00235B69">
              <w:rPr>
                <w:rFonts w:ascii="SimSun" w:eastAsia="SimSun" w:hAnsi="SimSun"/>
                <w:snapToGrid w:val="0"/>
                <w:spacing w:val="1"/>
                <w:sz w:val="21"/>
                <w:szCs w:val="21"/>
              </w:rPr>
              <w:t>进行个体医疗设计</w:t>
            </w:r>
            <w:proofErr w:type="spellEnd"/>
            <w:r w:rsidRPr="00235B69">
              <w:rPr>
                <w:rFonts w:ascii="SimSun" w:eastAsia="SimSun" w:hAnsi="SimSun"/>
                <w:snapToGrid w:val="0"/>
                <w:spacing w:val="1"/>
                <w:sz w:val="21"/>
                <w:szCs w:val="21"/>
              </w:rPr>
              <w:t>，采取优化的、</w:t>
            </w:r>
            <w:proofErr w:type="spellStart"/>
            <w:r w:rsidRPr="00235B69">
              <w:rPr>
                <w:rFonts w:ascii="SimSun" w:eastAsia="SimSun" w:hAnsi="SimSun"/>
                <w:snapToGrid w:val="0"/>
                <w:spacing w:val="1"/>
                <w:sz w:val="21"/>
                <w:szCs w:val="21"/>
              </w:rPr>
              <w:t>有针对性的治疗干预措施的新型治疗方法</w:t>
            </w:r>
            <w:proofErr w:type="spellEnd"/>
            <w:r w:rsidRPr="00235B69">
              <w:rPr>
                <w:rFonts w:ascii="SimSun" w:eastAsia="SimSun" w:hAnsi="SimSun"/>
                <w:snapToGrid w:val="0"/>
                <w:spacing w:val="1"/>
                <w:sz w:val="21"/>
                <w:szCs w:val="21"/>
              </w:rPr>
              <w:t>。</w:t>
            </w:r>
          </w:p>
          <w:p w:rsidR="00422697" w:rsidRPr="00422697" w:rsidRDefault="00422697" w:rsidP="00EC5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val="0"/>
              <w:snapToGrid w:val="0"/>
              <w:spacing w:line="290" w:lineRule="atLeast"/>
              <w:ind w:firstLineChars="200" w:firstLine="424"/>
              <w:rPr>
                <w:rFonts w:ascii="SimSun" w:eastAsiaTheme="minorEastAsia" w:hAnsi="SimSun" w:hint="eastAsia"/>
                <w:snapToGrid w:val="0"/>
                <w:spacing w:val="1"/>
                <w:sz w:val="21"/>
                <w:szCs w:val="21"/>
              </w:rPr>
            </w:pPr>
          </w:p>
          <w:p w:rsidR="00207FBD" w:rsidRPr="00422697" w:rsidRDefault="00FB5871" w:rsidP="00422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val="0"/>
              <w:snapToGrid w:val="0"/>
              <w:spacing w:line="290" w:lineRule="atLeast"/>
              <w:ind w:firstLineChars="200" w:firstLine="424"/>
              <w:rPr>
                <w:rFonts w:ascii="SimSun" w:eastAsiaTheme="minorEastAsia" w:hAnsi="SimSun" w:hint="eastAsia"/>
                <w:snapToGrid w:val="0"/>
                <w:spacing w:val="1"/>
                <w:sz w:val="21"/>
                <w:szCs w:val="21"/>
              </w:rPr>
            </w:pPr>
            <w:r w:rsidRPr="00235B69">
              <w:rPr>
                <w:rFonts w:ascii="SimSun" w:eastAsia="SimSun" w:hAnsi="SimSun"/>
                <w:snapToGrid w:val="0"/>
                <w:spacing w:val="1"/>
                <w:sz w:val="21"/>
                <w:szCs w:val="21"/>
              </w:rPr>
              <w:t>生物制造：Bio-manufacturing，</w:t>
            </w:r>
            <w:proofErr w:type="spellStart"/>
            <w:r w:rsidRPr="00235B69">
              <w:rPr>
                <w:rFonts w:ascii="SimSun" w:eastAsia="SimSun" w:hAnsi="SimSun"/>
                <w:snapToGrid w:val="0"/>
                <w:spacing w:val="1"/>
                <w:sz w:val="21"/>
                <w:szCs w:val="21"/>
              </w:rPr>
              <w:t>是指利用</w:t>
            </w:r>
            <w:proofErr w:type="spellEnd"/>
            <w:r w:rsidRPr="00235B69">
              <w:rPr>
                <w:rFonts w:ascii="SimSun" w:eastAsia="SimSun" w:hAnsi="SimSun"/>
                <w:snapToGrid w:val="0"/>
                <w:spacing w:val="1"/>
                <w:sz w:val="21"/>
                <w:szCs w:val="21"/>
              </w:rPr>
              <w:t>“</w:t>
            </w:r>
            <w:proofErr w:type="spellStart"/>
            <w:r w:rsidRPr="00235B69">
              <w:rPr>
                <w:rFonts w:ascii="SimSun" w:eastAsia="SimSun" w:hAnsi="SimSun"/>
                <w:snapToGrid w:val="0"/>
                <w:spacing w:val="1"/>
                <w:sz w:val="21"/>
                <w:szCs w:val="21"/>
              </w:rPr>
              <w:t>生物的机能</w:t>
            </w:r>
            <w:proofErr w:type="spellEnd"/>
            <w:r w:rsidRPr="00235B69">
              <w:rPr>
                <w:rFonts w:ascii="SimSun" w:eastAsia="SimSun" w:hAnsi="SimSun"/>
                <w:snapToGrid w:val="0"/>
                <w:spacing w:val="1"/>
                <w:sz w:val="21"/>
                <w:szCs w:val="21"/>
              </w:rPr>
              <w:t>（</w:t>
            </w:r>
            <w:proofErr w:type="spellStart"/>
            <w:r w:rsidRPr="00235B69">
              <w:rPr>
                <w:rFonts w:ascii="SimSun" w:eastAsia="SimSun" w:hAnsi="SimSun"/>
                <w:snapToGrid w:val="0"/>
                <w:spacing w:val="1"/>
                <w:sz w:val="21"/>
                <w:szCs w:val="21"/>
              </w:rPr>
              <w:t>功能与原料</w:t>
            </w:r>
            <w:proofErr w:type="spellEnd"/>
            <w:r w:rsidRPr="00235B69">
              <w:rPr>
                <w:rFonts w:ascii="SimSun" w:eastAsia="SimSun" w:hAnsi="SimSun"/>
                <w:snapToGrid w:val="0"/>
                <w:spacing w:val="1"/>
                <w:sz w:val="21"/>
                <w:szCs w:val="21"/>
              </w:rPr>
              <w:t>）”生产燃料、</w:t>
            </w:r>
            <w:proofErr w:type="spellStart"/>
            <w:r w:rsidRPr="00235B69">
              <w:rPr>
                <w:rFonts w:ascii="SimSun" w:eastAsia="SimSun" w:hAnsi="SimSun"/>
                <w:snapToGrid w:val="0"/>
                <w:spacing w:val="1"/>
                <w:sz w:val="21"/>
                <w:szCs w:val="21"/>
              </w:rPr>
              <w:t>材料和化学品的加工方式</w:t>
            </w:r>
            <w:proofErr w:type="spellEnd"/>
            <w:r w:rsidRPr="00235B69">
              <w:rPr>
                <w:rFonts w:ascii="SimSun" w:eastAsia="SimSun" w:hAnsi="SimSun"/>
                <w:snapToGrid w:val="0"/>
                <w:spacing w:val="1"/>
                <w:sz w:val="21"/>
                <w:szCs w:val="21"/>
              </w:rPr>
              <w:t>，</w:t>
            </w:r>
            <w:proofErr w:type="spellStart"/>
            <w:r w:rsidRPr="00235B69">
              <w:rPr>
                <w:rFonts w:ascii="SimSun" w:eastAsia="SimSun" w:hAnsi="SimSun"/>
                <w:snapToGrid w:val="0"/>
                <w:spacing w:val="1"/>
                <w:sz w:val="21"/>
                <w:szCs w:val="21"/>
              </w:rPr>
              <w:t>具有高效</w:t>
            </w:r>
            <w:proofErr w:type="spellEnd"/>
            <w:r w:rsidRPr="00235B69">
              <w:rPr>
                <w:rFonts w:ascii="SimSun" w:eastAsia="SimSun" w:hAnsi="SimSun"/>
                <w:snapToGrid w:val="0"/>
                <w:spacing w:val="1"/>
                <w:sz w:val="21"/>
                <w:szCs w:val="21"/>
              </w:rPr>
              <w:t>、</w:t>
            </w:r>
            <w:proofErr w:type="spellStart"/>
            <w:r w:rsidRPr="00235B69">
              <w:rPr>
                <w:rFonts w:ascii="SimSun" w:eastAsia="SimSun" w:hAnsi="SimSun"/>
                <w:snapToGrid w:val="0"/>
                <w:spacing w:val="1"/>
                <w:sz w:val="21"/>
                <w:szCs w:val="21"/>
              </w:rPr>
              <w:t>清洁</w:t>
            </w:r>
            <w:proofErr w:type="spellEnd"/>
            <w:r w:rsidRPr="00235B69">
              <w:rPr>
                <w:rFonts w:ascii="SimSun" w:eastAsia="SimSun" w:hAnsi="SimSun"/>
                <w:snapToGrid w:val="0"/>
                <w:spacing w:val="1"/>
                <w:sz w:val="21"/>
                <w:szCs w:val="21"/>
              </w:rPr>
              <w:t>、</w:t>
            </w:r>
            <w:proofErr w:type="spellStart"/>
            <w:r w:rsidRPr="00235B69">
              <w:rPr>
                <w:rFonts w:ascii="SimSun" w:eastAsia="SimSun" w:hAnsi="SimSun"/>
                <w:snapToGrid w:val="0"/>
                <w:spacing w:val="1"/>
                <w:sz w:val="21"/>
                <w:szCs w:val="21"/>
              </w:rPr>
              <w:t>可再生等特点</w:t>
            </w:r>
            <w:proofErr w:type="spellEnd"/>
            <w:r w:rsidRPr="00235B69">
              <w:rPr>
                <w:rFonts w:ascii="SimSun" w:eastAsia="SimSun" w:hAnsi="SimSun"/>
                <w:snapToGrid w:val="0"/>
                <w:spacing w:val="1"/>
                <w:sz w:val="21"/>
                <w:szCs w:val="21"/>
              </w:rPr>
              <w:t>。</w:t>
            </w:r>
          </w:p>
        </w:tc>
      </w:tr>
    </w:tbl>
    <w:p w:rsidR="00F646E4" w:rsidRDefault="00F646E4"/>
    <w:sectPr w:rsidR="00F646E4" w:rsidSect="00207FBD">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2DB" w:rsidRDefault="00D702DB" w:rsidP="00207FBD">
      <w:r>
        <w:separator/>
      </w:r>
    </w:p>
  </w:endnote>
  <w:endnote w:type="continuationSeparator" w:id="0">
    <w:p w:rsidR="00D702DB" w:rsidRDefault="00D702DB" w:rsidP="00207FBD">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FangSong_GB2312">
    <w:altName w:val="宋体"/>
    <w:panose1 w:val="02010609060101010101"/>
    <w:charset w:val="86"/>
    <w:family w:val="roman"/>
    <w:notTrueType/>
    <w:pitch w:val="default"/>
    <w:sig w:usb0="00000001" w:usb1="080E0000" w:usb2="00000010" w:usb3="00000000" w:csb0="00040000" w:csb1="00000000"/>
  </w:font>
  <w:font w:name="한컴바탕">
    <w:panose1 w:val="02030600000101010101"/>
    <w:charset w:val="81"/>
    <w:family w:val="roman"/>
    <w:pitch w:val="variable"/>
    <w:sig w:usb0="F7FFAFFF" w:usb1="FBDFFFFF" w:usb2="00FFFFFF" w:usb3="00000000" w:csb0="803F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2DB" w:rsidRDefault="00D702DB" w:rsidP="00207FBD">
      <w:r>
        <w:separator/>
      </w:r>
    </w:p>
  </w:footnote>
  <w:footnote w:type="continuationSeparator" w:id="0">
    <w:p w:rsidR="00D702DB" w:rsidRDefault="00D702DB" w:rsidP="00207FBD">
      <w:r>
        <w:continuationSeparator/>
      </w:r>
    </w:p>
  </w:footnote>
  <w:footnote w:id="1">
    <w:p w:rsidR="00456752" w:rsidRPr="0099673B" w:rsidRDefault="00456752" w:rsidP="00456752">
      <w:pPr>
        <w:pStyle w:val="a6"/>
        <w:rPr>
          <w:szCs w:val="20"/>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7FBD"/>
    <w:rsid w:val="000227B2"/>
    <w:rsid w:val="000A3C69"/>
    <w:rsid w:val="000B6F31"/>
    <w:rsid w:val="000E3499"/>
    <w:rsid w:val="00107A7C"/>
    <w:rsid w:val="00161F25"/>
    <w:rsid w:val="00207FBD"/>
    <w:rsid w:val="00235B69"/>
    <w:rsid w:val="002679BB"/>
    <w:rsid w:val="00286A78"/>
    <w:rsid w:val="003501F6"/>
    <w:rsid w:val="00396C43"/>
    <w:rsid w:val="00422697"/>
    <w:rsid w:val="004254AB"/>
    <w:rsid w:val="00456752"/>
    <w:rsid w:val="00475ADF"/>
    <w:rsid w:val="005D7F25"/>
    <w:rsid w:val="006255BC"/>
    <w:rsid w:val="00697867"/>
    <w:rsid w:val="007A01D5"/>
    <w:rsid w:val="007F5DF7"/>
    <w:rsid w:val="00A92E6A"/>
    <w:rsid w:val="00AE031E"/>
    <w:rsid w:val="00AE5AC3"/>
    <w:rsid w:val="00B65199"/>
    <w:rsid w:val="00C03383"/>
    <w:rsid w:val="00C33BE7"/>
    <w:rsid w:val="00D702DB"/>
    <w:rsid w:val="00E835F9"/>
    <w:rsid w:val="00E95EB1"/>
    <w:rsid w:val="00EC50B3"/>
    <w:rsid w:val="00F646E4"/>
    <w:rsid w:val="00FB5871"/>
    <w:rsid w:val="00FD0EB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752"/>
    <w:pPr>
      <w:widowControl w:val="0"/>
      <w:wordWrap w:val="0"/>
      <w:autoSpaceDE w:val="0"/>
      <w:autoSpaceDN w:val="0"/>
      <w:jc w:val="both"/>
    </w:pPr>
    <w:rPr>
      <w:rFonts w:ascii="맑은 고딕" w:eastAsia="맑은 고딕" w:hAnsi="맑은 고딕" w:cs="Times New Roman"/>
    </w:rPr>
  </w:style>
  <w:style w:type="paragraph" w:styleId="1">
    <w:name w:val="heading 1"/>
    <w:basedOn w:val="a"/>
    <w:next w:val="a"/>
    <w:link w:val="1Char"/>
    <w:qFormat/>
    <w:rsid w:val="007A01D5"/>
    <w:pPr>
      <w:keepNext/>
      <w:outlineLvl w:val="0"/>
    </w:pPr>
    <w:rPr>
      <w:rFonts w:asciiTheme="majorHAnsi" w:eastAsiaTheme="majorEastAsia" w:hAnsiTheme="majorHAnsi" w:cstheme="majorBidi"/>
      <w:sz w:val="28"/>
      <w:szCs w:val="28"/>
    </w:rPr>
  </w:style>
  <w:style w:type="paragraph" w:styleId="2">
    <w:name w:val="heading 2"/>
    <w:basedOn w:val="a"/>
    <w:next w:val="a"/>
    <w:link w:val="2Char"/>
    <w:qFormat/>
    <w:rsid w:val="00FB5871"/>
    <w:pPr>
      <w:keepNext/>
      <w:keepLines/>
      <w:wordWrap/>
      <w:autoSpaceDE/>
      <w:autoSpaceDN/>
      <w:adjustRightInd w:val="0"/>
      <w:spacing w:after="120" w:line="120" w:lineRule="auto"/>
      <w:outlineLvl w:val="1"/>
    </w:pPr>
    <w:rPr>
      <w:rFonts w:ascii="Cambria" w:eastAsia="FangSong_GB2312" w:hAnsi="Cambria"/>
      <w:b/>
      <w:bCs/>
      <w:spacing w:val="-4"/>
      <w:sz w:val="30"/>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7FBD"/>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207FBD"/>
  </w:style>
  <w:style w:type="paragraph" w:styleId="a4">
    <w:name w:val="footer"/>
    <w:basedOn w:val="a"/>
    <w:link w:val="Char0"/>
    <w:uiPriority w:val="99"/>
    <w:semiHidden/>
    <w:unhideWhenUsed/>
    <w:rsid w:val="00207FBD"/>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207FBD"/>
  </w:style>
  <w:style w:type="table" w:styleId="a5">
    <w:name w:val="Table Grid"/>
    <w:basedOn w:val="a1"/>
    <w:uiPriority w:val="59"/>
    <w:rsid w:val="00207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Char1"/>
    <w:uiPriority w:val="99"/>
    <w:semiHidden/>
    <w:unhideWhenUsed/>
    <w:rsid w:val="00456752"/>
    <w:pPr>
      <w:snapToGrid w:val="0"/>
      <w:jc w:val="left"/>
    </w:pPr>
  </w:style>
  <w:style w:type="character" w:customStyle="1" w:styleId="Char1">
    <w:name w:val="각주 텍스트 Char"/>
    <w:basedOn w:val="a0"/>
    <w:link w:val="a6"/>
    <w:uiPriority w:val="99"/>
    <w:semiHidden/>
    <w:rsid w:val="00456752"/>
    <w:rPr>
      <w:rFonts w:ascii="맑은 고딕" w:eastAsia="맑은 고딕" w:hAnsi="맑은 고딕" w:cs="Times New Roman"/>
    </w:rPr>
  </w:style>
  <w:style w:type="character" w:styleId="a7">
    <w:name w:val="footnote reference"/>
    <w:basedOn w:val="a0"/>
    <w:uiPriority w:val="99"/>
    <w:semiHidden/>
    <w:unhideWhenUsed/>
    <w:rsid w:val="00456752"/>
    <w:rPr>
      <w:vertAlign w:val="superscript"/>
    </w:rPr>
  </w:style>
  <w:style w:type="character" w:customStyle="1" w:styleId="1Char">
    <w:name w:val="제목 1 Char"/>
    <w:basedOn w:val="a0"/>
    <w:link w:val="1"/>
    <w:rsid w:val="007A01D5"/>
    <w:rPr>
      <w:rFonts w:asciiTheme="majorHAnsi" w:eastAsiaTheme="majorEastAsia" w:hAnsiTheme="majorHAnsi" w:cstheme="majorBidi"/>
      <w:sz w:val="28"/>
      <w:szCs w:val="28"/>
    </w:rPr>
  </w:style>
  <w:style w:type="paragraph" w:styleId="TOC">
    <w:name w:val="TOC Heading"/>
    <w:basedOn w:val="1"/>
    <w:next w:val="a"/>
    <w:uiPriority w:val="39"/>
    <w:semiHidden/>
    <w:unhideWhenUsed/>
    <w:qFormat/>
    <w:rsid w:val="007A01D5"/>
    <w:pPr>
      <w:keepLines/>
      <w:widowControl/>
      <w:wordWrap/>
      <w:autoSpaceDE/>
      <w:autoSpaceDN/>
      <w:spacing w:before="480" w:line="276" w:lineRule="auto"/>
      <w:jc w:val="left"/>
      <w:outlineLvl w:val="9"/>
    </w:pPr>
    <w:rPr>
      <w:rFonts w:ascii="맑은 고딕" w:eastAsia="맑은 고딕" w:hAnsi="맑은 고딕" w:cs="Times New Roman"/>
      <w:b/>
      <w:bCs/>
      <w:color w:val="365F91"/>
      <w:kern w:val="0"/>
    </w:rPr>
  </w:style>
  <w:style w:type="paragraph" w:styleId="20">
    <w:name w:val="toc 2"/>
    <w:basedOn w:val="a"/>
    <w:next w:val="a"/>
    <w:autoRedefine/>
    <w:uiPriority w:val="39"/>
    <w:unhideWhenUsed/>
    <w:qFormat/>
    <w:rsid w:val="00C33BE7"/>
    <w:pPr>
      <w:tabs>
        <w:tab w:val="right" w:leader="dot" w:pos="9026"/>
      </w:tabs>
      <w:overflowPunct w:val="0"/>
      <w:topLinePunct/>
      <w:autoSpaceDE/>
      <w:adjustRightInd w:val="0"/>
      <w:snapToGrid w:val="0"/>
      <w:spacing w:line="290" w:lineRule="atLeast"/>
      <w:ind w:firstLineChars="100" w:firstLine="202"/>
    </w:pPr>
    <w:rPr>
      <w:rFonts w:ascii="한컴바탕" w:eastAsia="한컴바탕" w:hAnsi="한컴바탕" w:cs="한컴바탕"/>
      <w:spacing w:val="-4"/>
      <w:kern w:val="0"/>
      <w:sz w:val="21"/>
      <w:szCs w:val="21"/>
    </w:rPr>
  </w:style>
  <w:style w:type="paragraph" w:styleId="10">
    <w:name w:val="toc 1"/>
    <w:basedOn w:val="a"/>
    <w:next w:val="a"/>
    <w:autoRedefine/>
    <w:uiPriority w:val="39"/>
    <w:unhideWhenUsed/>
    <w:qFormat/>
    <w:rsid w:val="002679BB"/>
    <w:pPr>
      <w:widowControl/>
      <w:tabs>
        <w:tab w:val="right" w:leader="dot" w:pos="8302"/>
      </w:tabs>
      <w:wordWrap/>
      <w:autoSpaceDE/>
      <w:autoSpaceDN/>
      <w:adjustRightInd w:val="0"/>
      <w:snapToGrid w:val="0"/>
      <w:spacing w:line="290" w:lineRule="atLeast"/>
      <w:jc w:val="center"/>
    </w:pPr>
    <w:rPr>
      <w:rFonts w:ascii="바탕" w:eastAsia="바탕" w:hAnsi="바탕" w:cs="바탕"/>
      <w:b/>
      <w:smallCaps/>
      <w:kern w:val="0"/>
      <w:sz w:val="21"/>
      <w:szCs w:val="21"/>
      <w:lang w:eastAsia="zh-CN"/>
    </w:rPr>
  </w:style>
  <w:style w:type="character" w:customStyle="1" w:styleId="2Char">
    <w:name w:val="제목 2 Char"/>
    <w:basedOn w:val="a0"/>
    <w:link w:val="2"/>
    <w:rsid w:val="00FB5871"/>
    <w:rPr>
      <w:rFonts w:ascii="Cambria" w:eastAsia="FangSong_GB2312" w:hAnsi="Cambria" w:cs="Times New Roman"/>
      <w:b/>
      <w:bCs/>
      <w:spacing w:val="-4"/>
      <w:sz w:val="30"/>
      <w:szCs w:val="32"/>
      <w:lang w:eastAsia="zh-CN"/>
    </w:rPr>
  </w:style>
  <w:style w:type="character" w:styleId="a8">
    <w:name w:val="Hyperlink"/>
    <w:rsid w:val="00FB5871"/>
    <w:rPr>
      <w:color w:val="0000FF"/>
      <w:u w:val="single"/>
    </w:rPr>
  </w:style>
  <w:style w:type="paragraph" w:styleId="HTML">
    <w:name w:val="HTML Preformatted"/>
    <w:basedOn w:val="a"/>
    <w:link w:val="HTMLChar"/>
    <w:rsid w:val="00F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3" w:lineRule="atLeast"/>
      <w:jc w:val="left"/>
    </w:pPr>
    <w:rPr>
      <w:rFonts w:ascii="Arial" w:eastAsia="FangSong_GB2312" w:hAnsi="Arial" w:cs="Arial"/>
      <w:spacing w:val="-4"/>
      <w:sz w:val="16"/>
      <w:szCs w:val="16"/>
      <w:lang w:eastAsia="zh-CN"/>
    </w:rPr>
  </w:style>
  <w:style w:type="character" w:customStyle="1" w:styleId="HTMLChar">
    <w:name w:val="미리 서식이 지정된 HTML Char"/>
    <w:basedOn w:val="a0"/>
    <w:link w:val="HTML"/>
    <w:rsid w:val="00FB5871"/>
    <w:rPr>
      <w:rFonts w:ascii="Arial" w:eastAsia="FangSong_GB2312" w:hAnsi="Arial" w:cs="Arial"/>
      <w:spacing w:val="-4"/>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19</Pages>
  <Words>4773</Words>
  <Characters>27209</Characters>
  <Application>Microsoft Office Word</Application>
  <DocSecurity>0</DocSecurity>
  <Lines>226</Lines>
  <Paragraphs>63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23</cp:revision>
  <dcterms:created xsi:type="dcterms:W3CDTF">2011-12-15T02:32:00Z</dcterms:created>
  <dcterms:modified xsi:type="dcterms:W3CDTF">2011-12-15T06:05:00Z</dcterms:modified>
</cp:coreProperties>
</file>