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5"/>
        <w:gridCol w:w="539"/>
        <w:gridCol w:w="3958"/>
      </w:tblGrid>
      <w:tr w:rsidR="00DB5008" w:rsidRPr="00DB5008" w:rsidTr="00B87E3D">
        <w:tc>
          <w:tcPr>
            <w:tcW w:w="4785" w:type="dxa"/>
          </w:tcPr>
          <w:p w:rsidR="00222C91" w:rsidRPr="00222C91" w:rsidRDefault="00222C91" w:rsidP="00222C91">
            <w:pPr>
              <w:wordWrap w:val="0"/>
              <w:autoSpaceDN w:val="0"/>
              <w:snapToGrid w:val="0"/>
              <w:spacing w:line="290" w:lineRule="atLeast"/>
              <w:jc w:val="center"/>
              <w:rPr>
                <w:rFonts w:ascii="한컴바탕" w:eastAsia="한컴바탕" w:hAnsi="한컴바탕" w:cs="한컴바탕"/>
                <w:b/>
                <w:sz w:val="26"/>
                <w:szCs w:val="26"/>
                <w:lang w:eastAsia="ko-KR"/>
              </w:rPr>
            </w:pPr>
            <w:bookmarkStart w:id="0" w:name="_GoBack"/>
            <w:r w:rsidRPr="00222C91">
              <w:rPr>
                <w:rFonts w:ascii="한컴바탕" w:eastAsia="한컴바탕" w:hAnsi="한컴바탕" w:cs="한컴바탕" w:hint="eastAsia"/>
                <w:b/>
                <w:sz w:val="26"/>
                <w:szCs w:val="26"/>
                <w:lang w:eastAsia="ko-KR"/>
              </w:rPr>
              <w:t>인터넷</w:t>
            </w:r>
            <w:r w:rsidRPr="00222C91">
              <w:rPr>
                <w:rFonts w:ascii="한컴바탕" w:eastAsia="한컴바탕" w:hAnsi="한컴바탕" w:cs="한컴바탕"/>
                <w:b/>
                <w:sz w:val="26"/>
                <w:szCs w:val="26"/>
                <w:lang w:eastAsia="ko-KR"/>
              </w:rPr>
              <w:t xml:space="preserve"> 뉴스정보 서비스 신기술•신응용 안전평가 관리규정</w:t>
            </w:r>
          </w:p>
          <w:bookmarkEnd w:id="0"/>
          <w:p w:rsidR="00222C91" w:rsidRPr="00222C91" w:rsidRDefault="00222C91" w:rsidP="00222C91">
            <w:pPr>
              <w:wordWrap w:val="0"/>
              <w:autoSpaceDN w:val="0"/>
              <w:snapToGrid w:val="0"/>
              <w:spacing w:line="290" w:lineRule="atLeast"/>
              <w:jc w:val="center"/>
              <w:rPr>
                <w:rFonts w:ascii="한컴바탕" w:eastAsia="한컴바탕" w:hAnsi="한컴바탕" w:cs="한컴바탕"/>
                <w:spacing w:val="-6"/>
                <w:szCs w:val="21"/>
                <w:lang w:eastAsia="ko-KR"/>
              </w:rPr>
            </w:pPr>
            <w:proofErr w:type="spellStart"/>
            <w:r w:rsidRPr="00222C91">
              <w:rPr>
                <w:rFonts w:ascii="한컴바탕" w:eastAsia="한컴바탕" w:hAnsi="한컴바탕" w:cs="한컴바탕" w:hint="eastAsia"/>
                <w:spacing w:val="-6"/>
                <w:szCs w:val="21"/>
                <w:lang w:eastAsia="ko-KR"/>
              </w:rPr>
              <w:t>국가인터넷정보판공실</w:t>
            </w:r>
            <w:proofErr w:type="spellEnd"/>
            <w:r w:rsidRPr="00222C91">
              <w:rPr>
                <w:rFonts w:ascii="한컴바탕" w:eastAsia="한컴바탕" w:hAnsi="한컴바탕" w:cs="한컴바탕"/>
                <w:spacing w:val="-6"/>
                <w:szCs w:val="21"/>
                <w:lang w:eastAsia="ko-KR"/>
              </w:rPr>
              <w:t>, 2017년 10월 30일</w:t>
            </w:r>
          </w:p>
          <w:p w:rsidR="00222C91" w:rsidRPr="00222C91" w:rsidRDefault="00222C91" w:rsidP="00222C91">
            <w:pPr>
              <w:wordWrap w:val="0"/>
              <w:autoSpaceDN w:val="0"/>
              <w:snapToGrid w:val="0"/>
              <w:spacing w:line="290" w:lineRule="atLeast"/>
              <w:jc w:val="left"/>
              <w:rPr>
                <w:rFonts w:ascii="한컴바탕" w:eastAsia="한컴바탕" w:hAnsi="한컴바탕" w:cs="한컴바탕"/>
                <w:spacing w:val="-6"/>
                <w:szCs w:val="21"/>
                <w:lang w:eastAsia="ko-KR"/>
              </w:rPr>
            </w:pPr>
          </w:p>
          <w:p w:rsidR="00222C91" w:rsidRPr="00222C91" w:rsidRDefault="00222C91" w:rsidP="00222C91">
            <w:pPr>
              <w:wordWrap w:val="0"/>
              <w:autoSpaceDN w:val="0"/>
              <w:snapToGrid w:val="0"/>
              <w:spacing w:line="290" w:lineRule="atLeast"/>
              <w:jc w:val="left"/>
              <w:rPr>
                <w:rFonts w:ascii="한컴바탕" w:eastAsia="한컴바탕" w:hAnsi="한컴바탕" w:cs="한컴바탕"/>
                <w:spacing w:val="-6"/>
                <w:szCs w:val="21"/>
                <w:lang w:eastAsia="ko-KR"/>
              </w:rPr>
            </w:pPr>
          </w:p>
          <w:p w:rsidR="00222C91" w:rsidRPr="00222C91" w:rsidRDefault="00222C91" w:rsidP="00222C91">
            <w:pPr>
              <w:wordWrap w:val="0"/>
              <w:autoSpaceDN w:val="0"/>
              <w:snapToGrid w:val="0"/>
              <w:spacing w:line="290" w:lineRule="atLeast"/>
              <w:jc w:val="left"/>
              <w:rPr>
                <w:rFonts w:ascii="한컴바탕" w:eastAsia="한컴바탕" w:hAnsi="한컴바탕" w:cs="한컴바탕"/>
                <w:spacing w:val="-6"/>
                <w:szCs w:val="21"/>
                <w:lang w:eastAsia="ko-KR"/>
              </w:rPr>
            </w:pPr>
            <w:r w:rsidRPr="00222C91">
              <w:rPr>
                <w:rFonts w:ascii="한컴바탕" w:eastAsia="한컴바탕" w:hAnsi="한컴바탕" w:cs="한컴바탕" w:hint="eastAsia"/>
                <w:spacing w:val="-6"/>
                <w:szCs w:val="21"/>
                <w:lang w:eastAsia="ko-KR"/>
              </w:rPr>
              <w:t>제</w:t>
            </w:r>
            <w:r w:rsidRPr="00222C91">
              <w:rPr>
                <w:rFonts w:ascii="한컴바탕" w:eastAsia="한컴바탕" w:hAnsi="한컴바탕" w:cs="한컴바탕"/>
                <w:spacing w:val="-6"/>
                <w:szCs w:val="21"/>
                <w:lang w:eastAsia="ko-KR"/>
              </w:rPr>
              <w:t>1조</w:t>
            </w:r>
            <w:r w:rsidRPr="00222C91">
              <w:rPr>
                <w:rFonts w:ascii="한컴바탕" w:eastAsia="한컴바탕" w:hAnsi="한컴바탕" w:cs="한컴바탕"/>
                <w:spacing w:val="-6"/>
                <w:szCs w:val="21"/>
                <w:lang w:eastAsia="ko-KR"/>
              </w:rPr>
              <w:tab/>
              <w:t xml:space="preserve">인터넷 뉴스정보 서비스 신기술•신응용 안전평가 업무를 규범적으로 전개하고 국가안전 및 공공이익을 수호하며 공민•법인과 기타 조직의 합법적 권익을 보호하기 위한 목적으로 &lt;중화인민공화국 사이버 </w:t>
            </w:r>
            <w:proofErr w:type="spellStart"/>
            <w:r w:rsidRPr="00222C91">
              <w:rPr>
                <w:rFonts w:ascii="한컴바탕" w:eastAsia="한컴바탕" w:hAnsi="한컴바탕" w:cs="한컴바탕"/>
                <w:spacing w:val="-6"/>
                <w:szCs w:val="21"/>
                <w:lang w:eastAsia="ko-KR"/>
              </w:rPr>
              <w:t>안보법</w:t>
            </w:r>
            <w:proofErr w:type="spellEnd"/>
            <w:r w:rsidRPr="00222C91">
              <w:rPr>
                <w:rFonts w:ascii="한컴바탕" w:eastAsia="한컴바탕" w:hAnsi="한컴바탕" w:cs="한컴바탕"/>
                <w:spacing w:val="-6"/>
                <w:szCs w:val="21"/>
                <w:lang w:eastAsia="ko-KR"/>
              </w:rPr>
              <w:t>&gt;, &lt;인터넷 뉴스정보 서비스 관리규정&gt;에 근거하여 이 규정을 제정한다.</w:t>
            </w:r>
          </w:p>
          <w:p w:rsidR="00222C91" w:rsidRPr="00222C91" w:rsidRDefault="00222C91" w:rsidP="00222C91">
            <w:pPr>
              <w:wordWrap w:val="0"/>
              <w:autoSpaceDN w:val="0"/>
              <w:snapToGrid w:val="0"/>
              <w:spacing w:line="290" w:lineRule="atLeast"/>
              <w:jc w:val="left"/>
              <w:rPr>
                <w:rFonts w:ascii="한컴바탕" w:eastAsia="한컴바탕" w:hAnsi="한컴바탕" w:cs="한컴바탕"/>
                <w:spacing w:val="-6"/>
                <w:szCs w:val="21"/>
                <w:lang w:eastAsia="ko-KR"/>
              </w:rPr>
            </w:pPr>
            <w:r w:rsidRPr="00222C91">
              <w:rPr>
                <w:rFonts w:ascii="한컴바탕" w:eastAsia="한컴바탕" w:hAnsi="한컴바탕" w:cs="한컴바탕" w:hint="eastAsia"/>
                <w:spacing w:val="-6"/>
                <w:szCs w:val="21"/>
                <w:lang w:eastAsia="ko-KR"/>
              </w:rPr>
              <w:t>제</w:t>
            </w:r>
            <w:r w:rsidRPr="00222C91">
              <w:rPr>
                <w:rFonts w:ascii="한컴바탕" w:eastAsia="한컴바탕" w:hAnsi="한컴바탕" w:cs="한컴바탕"/>
                <w:spacing w:val="-6"/>
                <w:szCs w:val="21"/>
                <w:lang w:eastAsia="ko-KR"/>
              </w:rPr>
              <w:t>2조</w:t>
            </w:r>
            <w:r w:rsidRPr="00222C91">
              <w:rPr>
                <w:rFonts w:ascii="한컴바탕" w:eastAsia="한컴바탕" w:hAnsi="한컴바탕" w:cs="한컴바탕"/>
                <w:spacing w:val="-6"/>
                <w:szCs w:val="21"/>
                <w:lang w:eastAsia="ko-KR"/>
              </w:rPr>
              <w:tab/>
              <w:t xml:space="preserve">국가인터넷정보판공실과 성•자치구•직할시 </w:t>
            </w:r>
            <w:proofErr w:type="spellStart"/>
            <w:r w:rsidRPr="00222C91">
              <w:rPr>
                <w:rFonts w:ascii="한컴바탕" w:eastAsia="한컴바탕" w:hAnsi="한컴바탕" w:cs="한컴바탕"/>
                <w:spacing w:val="-6"/>
                <w:szCs w:val="21"/>
                <w:lang w:eastAsia="ko-KR"/>
              </w:rPr>
              <w:t>인터넷정보판공실이</w:t>
            </w:r>
            <w:proofErr w:type="spellEnd"/>
            <w:r w:rsidRPr="00222C91">
              <w:rPr>
                <w:rFonts w:ascii="한컴바탕" w:eastAsia="한컴바탕" w:hAnsi="한컴바탕" w:cs="한컴바탕"/>
                <w:spacing w:val="-6"/>
                <w:szCs w:val="21"/>
                <w:lang w:eastAsia="ko-KR"/>
              </w:rPr>
              <w:t xml:space="preserve"> 조직 및 전개하는 인터넷 뉴스정보 서비스 신기술•신응용 안전평가는 이 규정을 </w:t>
            </w:r>
            <w:proofErr w:type="spellStart"/>
            <w:r w:rsidRPr="00222C91">
              <w:rPr>
                <w:rFonts w:ascii="한컴바탕" w:eastAsia="한컴바탕" w:hAnsi="한컴바탕" w:cs="한컴바탕"/>
                <w:spacing w:val="-6"/>
                <w:szCs w:val="21"/>
                <w:lang w:eastAsia="ko-KR"/>
              </w:rPr>
              <w:t>적용받는다</w:t>
            </w:r>
            <w:proofErr w:type="spellEnd"/>
            <w:r w:rsidRPr="00222C91">
              <w:rPr>
                <w:rFonts w:ascii="한컴바탕" w:eastAsia="한컴바탕" w:hAnsi="한컴바탕" w:cs="한컴바탕"/>
                <w:spacing w:val="-6"/>
                <w:szCs w:val="21"/>
                <w:lang w:eastAsia="ko-KR"/>
              </w:rPr>
              <w:t>.</w:t>
            </w:r>
          </w:p>
          <w:p w:rsidR="00222C91" w:rsidRPr="00222C91" w:rsidRDefault="00222C91" w:rsidP="00222C91">
            <w:pPr>
              <w:wordWrap w:val="0"/>
              <w:autoSpaceDN w:val="0"/>
              <w:snapToGrid w:val="0"/>
              <w:spacing w:line="290" w:lineRule="atLeast"/>
              <w:jc w:val="left"/>
              <w:rPr>
                <w:rFonts w:ascii="한컴바탕" w:eastAsia="한컴바탕" w:hAnsi="한컴바탕" w:cs="한컴바탕"/>
                <w:spacing w:val="-6"/>
                <w:szCs w:val="21"/>
                <w:lang w:eastAsia="ko-KR"/>
              </w:rPr>
            </w:pPr>
            <w:r w:rsidRPr="00222C91">
              <w:rPr>
                <w:rFonts w:ascii="한컴바탕" w:eastAsia="한컴바탕" w:hAnsi="한컴바탕" w:cs="한컴바탕" w:hint="eastAsia"/>
                <w:spacing w:val="-6"/>
                <w:szCs w:val="21"/>
                <w:lang w:eastAsia="ko-KR"/>
              </w:rPr>
              <w:t>이</w:t>
            </w:r>
            <w:r w:rsidRPr="00222C91">
              <w:rPr>
                <w:rFonts w:ascii="한컴바탕" w:eastAsia="한컴바탕" w:hAnsi="한컴바탕" w:cs="한컴바탕"/>
                <w:spacing w:val="-6"/>
                <w:szCs w:val="21"/>
                <w:lang w:eastAsia="ko-KR"/>
              </w:rPr>
              <w:t xml:space="preserve"> 규정에서 인터넷 뉴스정보 서비스 신기술•신응용(이하 "신기술•신응용"</w:t>
            </w:r>
            <w:proofErr w:type="spellStart"/>
            <w:r w:rsidRPr="00222C91">
              <w:rPr>
                <w:rFonts w:ascii="한컴바탕" w:eastAsia="한컴바탕" w:hAnsi="한컴바탕" w:cs="한컴바탕"/>
                <w:spacing w:val="-6"/>
                <w:szCs w:val="21"/>
                <w:lang w:eastAsia="ko-KR"/>
              </w:rPr>
              <w:t>으로</w:t>
            </w:r>
            <w:proofErr w:type="spellEnd"/>
            <w:r w:rsidRPr="00222C91">
              <w:rPr>
                <w:rFonts w:ascii="한컴바탕" w:eastAsia="한컴바탕" w:hAnsi="한컴바탕" w:cs="한컴바탕"/>
                <w:spacing w:val="-6"/>
                <w:szCs w:val="21"/>
                <w:lang w:eastAsia="ko-KR"/>
              </w:rPr>
              <w:t xml:space="preserve"> 약칭)이라 함은 인터넷 뉴스정보 서비스 제공에 사용되는 혁신적 응용(기능 및 응용형식 포함) 및 관련 보조기술을 지칭한다.</w:t>
            </w:r>
          </w:p>
          <w:p w:rsidR="00222C91" w:rsidRPr="00222C91" w:rsidRDefault="00222C91" w:rsidP="00222C91">
            <w:pPr>
              <w:wordWrap w:val="0"/>
              <w:autoSpaceDN w:val="0"/>
              <w:snapToGrid w:val="0"/>
              <w:spacing w:line="290" w:lineRule="atLeast"/>
              <w:jc w:val="left"/>
              <w:rPr>
                <w:rFonts w:ascii="한컴바탕" w:eastAsia="한컴바탕" w:hAnsi="한컴바탕" w:cs="한컴바탕"/>
                <w:spacing w:val="-6"/>
                <w:szCs w:val="21"/>
                <w:lang w:eastAsia="ko-KR"/>
              </w:rPr>
            </w:pPr>
            <w:r w:rsidRPr="00222C91">
              <w:rPr>
                <w:rFonts w:ascii="한컴바탕" w:eastAsia="한컴바탕" w:hAnsi="한컴바탕" w:cs="한컴바탕" w:hint="eastAsia"/>
                <w:spacing w:val="-6"/>
                <w:szCs w:val="21"/>
                <w:lang w:eastAsia="ko-KR"/>
              </w:rPr>
              <w:t>이</w:t>
            </w:r>
            <w:r w:rsidRPr="00222C91">
              <w:rPr>
                <w:rFonts w:ascii="한컴바탕" w:eastAsia="한컴바탕" w:hAnsi="한컴바탕" w:cs="한컴바탕"/>
                <w:spacing w:val="-6"/>
                <w:szCs w:val="21"/>
                <w:lang w:eastAsia="ko-KR"/>
              </w:rPr>
              <w:t xml:space="preserve"> 규정에서 인터넷 뉴스정보 서비스 신기술•신응용 안전평가(이하 "신기술•신응용 안전평가"</w:t>
            </w:r>
            <w:proofErr w:type="spellStart"/>
            <w:r w:rsidRPr="00222C91">
              <w:rPr>
                <w:rFonts w:ascii="한컴바탕" w:eastAsia="한컴바탕" w:hAnsi="한컴바탕" w:cs="한컴바탕"/>
                <w:spacing w:val="-6"/>
                <w:szCs w:val="21"/>
                <w:lang w:eastAsia="ko-KR"/>
              </w:rPr>
              <w:t>로</w:t>
            </w:r>
            <w:proofErr w:type="spellEnd"/>
            <w:r w:rsidRPr="00222C91">
              <w:rPr>
                <w:rFonts w:ascii="한컴바탕" w:eastAsia="한컴바탕" w:hAnsi="한컴바탕" w:cs="한컴바탕"/>
                <w:spacing w:val="-6"/>
                <w:szCs w:val="21"/>
                <w:lang w:eastAsia="ko-KR"/>
              </w:rPr>
              <w:t xml:space="preserve"> 약칭)라 함은 신기술•신응용의 뉴스•여론 속성 및 사회동원 능력과 이로써 발생하는 정보 내용의 안전 </w:t>
            </w:r>
            <w:proofErr w:type="spellStart"/>
            <w:r w:rsidRPr="00222C91">
              <w:rPr>
                <w:rFonts w:ascii="한컴바탕" w:eastAsia="한컴바탕" w:hAnsi="한컴바탕" w:cs="한컴바탕"/>
                <w:spacing w:val="-6"/>
                <w:szCs w:val="21"/>
                <w:lang w:eastAsia="ko-KR"/>
              </w:rPr>
              <w:t>리스크에</w:t>
            </w:r>
            <w:proofErr w:type="spellEnd"/>
            <w:r w:rsidRPr="00222C91">
              <w:rPr>
                <w:rFonts w:ascii="한컴바탕" w:eastAsia="한컴바탕" w:hAnsi="한컴바탕" w:cs="한컴바탕"/>
                <w:spacing w:val="-6"/>
                <w:szCs w:val="21"/>
                <w:lang w:eastAsia="ko-KR"/>
              </w:rPr>
              <w:t xml:space="preserve"> 근거하여 평가등급을 확정하고 그 정보안전관리제도와 기술보장조치를 심사 및 평가하는 활동을 지칭한다.</w:t>
            </w:r>
          </w:p>
          <w:p w:rsidR="00222C91" w:rsidRPr="00222C91" w:rsidRDefault="00222C91" w:rsidP="00222C91">
            <w:pPr>
              <w:wordWrap w:val="0"/>
              <w:autoSpaceDN w:val="0"/>
              <w:snapToGrid w:val="0"/>
              <w:spacing w:line="290" w:lineRule="atLeast"/>
              <w:jc w:val="left"/>
              <w:rPr>
                <w:rFonts w:ascii="한컴바탕" w:eastAsia="한컴바탕" w:hAnsi="한컴바탕" w:cs="한컴바탕"/>
                <w:spacing w:val="-6"/>
                <w:szCs w:val="21"/>
                <w:lang w:eastAsia="ko-KR"/>
              </w:rPr>
            </w:pPr>
            <w:r w:rsidRPr="00222C91">
              <w:rPr>
                <w:rFonts w:ascii="한컴바탕" w:eastAsia="한컴바탕" w:hAnsi="한컴바탕" w:cs="한컴바탕" w:hint="eastAsia"/>
                <w:spacing w:val="-6"/>
                <w:szCs w:val="21"/>
                <w:lang w:eastAsia="ko-KR"/>
              </w:rPr>
              <w:t>제</w:t>
            </w:r>
            <w:r w:rsidRPr="00222C91">
              <w:rPr>
                <w:rFonts w:ascii="한컴바탕" w:eastAsia="한컴바탕" w:hAnsi="한컴바탕" w:cs="한컴바탕"/>
                <w:spacing w:val="-6"/>
                <w:szCs w:val="21"/>
                <w:lang w:eastAsia="ko-KR"/>
              </w:rPr>
              <w:t>3조</w:t>
            </w:r>
            <w:r w:rsidRPr="00222C91">
              <w:rPr>
                <w:rFonts w:ascii="한컴바탕" w:eastAsia="한컴바탕" w:hAnsi="한컴바탕" w:cs="한컴바탕"/>
                <w:spacing w:val="-6"/>
                <w:szCs w:val="21"/>
                <w:lang w:eastAsia="ko-KR"/>
              </w:rPr>
              <w:tab/>
              <w:t xml:space="preserve">신기술•신응용을 조정•증설하는 인터넷 뉴스정보 서비스 제공자는 정보안전관리제도와 안전 통제가 가능한 기술보장조치를 수립 및 완비하여야 하며 법률•법규에 의해 금지된 정보 내용을 발표하거나 전파하여서는 </w:t>
            </w:r>
            <w:proofErr w:type="spellStart"/>
            <w:r w:rsidRPr="00222C91">
              <w:rPr>
                <w:rFonts w:ascii="한컴바탕" w:eastAsia="한컴바탕" w:hAnsi="한컴바탕" w:cs="한컴바탕"/>
                <w:spacing w:val="-6"/>
                <w:szCs w:val="21"/>
                <w:lang w:eastAsia="ko-KR"/>
              </w:rPr>
              <w:t>아니된다</w:t>
            </w:r>
            <w:proofErr w:type="spellEnd"/>
            <w:r w:rsidRPr="00222C91">
              <w:rPr>
                <w:rFonts w:ascii="한컴바탕" w:eastAsia="한컴바탕" w:hAnsi="한컴바탕" w:cs="한컴바탕"/>
                <w:spacing w:val="-6"/>
                <w:szCs w:val="21"/>
                <w:lang w:eastAsia="ko-KR"/>
              </w:rPr>
              <w:t>.</w:t>
            </w:r>
          </w:p>
          <w:p w:rsidR="00222C91" w:rsidRPr="00222C91" w:rsidRDefault="00222C91" w:rsidP="00222C91">
            <w:pPr>
              <w:wordWrap w:val="0"/>
              <w:autoSpaceDN w:val="0"/>
              <w:snapToGrid w:val="0"/>
              <w:spacing w:line="290" w:lineRule="atLeast"/>
              <w:jc w:val="left"/>
              <w:rPr>
                <w:rFonts w:ascii="한컴바탕" w:eastAsia="한컴바탕" w:hAnsi="한컴바탕" w:cs="한컴바탕"/>
                <w:spacing w:val="-6"/>
                <w:szCs w:val="21"/>
                <w:lang w:eastAsia="ko-KR"/>
              </w:rPr>
            </w:pPr>
            <w:r w:rsidRPr="00222C91">
              <w:rPr>
                <w:rFonts w:ascii="한컴바탕" w:eastAsia="한컴바탕" w:hAnsi="한컴바탕" w:cs="한컴바탕" w:hint="eastAsia"/>
                <w:spacing w:val="-6"/>
                <w:szCs w:val="21"/>
                <w:lang w:eastAsia="ko-KR"/>
              </w:rPr>
              <w:t>제</w:t>
            </w:r>
            <w:r w:rsidRPr="00222C91">
              <w:rPr>
                <w:rFonts w:ascii="한컴바탕" w:eastAsia="한컴바탕" w:hAnsi="한컴바탕" w:cs="한컴바탕"/>
                <w:spacing w:val="-6"/>
                <w:szCs w:val="21"/>
                <w:lang w:eastAsia="ko-KR"/>
              </w:rPr>
              <w:t>4조</w:t>
            </w:r>
            <w:r w:rsidRPr="00222C91">
              <w:rPr>
                <w:rFonts w:ascii="한컴바탕" w:eastAsia="한컴바탕" w:hAnsi="한컴바탕" w:cs="한컴바탕"/>
                <w:spacing w:val="-6"/>
                <w:szCs w:val="21"/>
                <w:lang w:eastAsia="ko-KR"/>
              </w:rPr>
              <w:tab/>
            </w:r>
            <w:proofErr w:type="spellStart"/>
            <w:r w:rsidRPr="00222C91">
              <w:rPr>
                <w:rFonts w:ascii="한컴바탕" w:eastAsia="한컴바탕" w:hAnsi="한컴바탕" w:cs="한컴바탕"/>
                <w:spacing w:val="-6"/>
                <w:szCs w:val="21"/>
                <w:lang w:eastAsia="ko-KR"/>
              </w:rPr>
              <w:t>국가인터넷정보판공실이</w:t>
            </w:r>
            <w:proofErr w:type="spellEnd"/>
            <w:r w:rsidRPr="00222C91">
              <w:rPr>
                <w:rFonts w:ascii="한컴바탕" w:eastAsia="한컴바탕" w:hAnsi="한컴바탕" w:cs="한컴바탕"/>
                <w:spacing w:val="-6"/>
                <w:szCs w:val="21"/>
                <w:lang w:eastAsia="ko-KR"/>
              </w:rPr>
              <w:t xml:space="preserve"> 전국의 신기술•신응용 안전평가 업무를 책임진다. 성•자치구•직할시 </w:t>
            </w:r>
            <w:proofErr w:type="spellStart"/>
            <w:r w:rsidRPr="00222C91">
              <w:rPr>
                <w:rFonts w:ascii="한컴바탕" w:eastAsia="한컴바탕" w:hAnsi="한컴바탕" w:cs="한컴바탕"/>
                <w:spacing w:val="-6"/>
                <w:szCs w:val="21"/>
                <w:lang w:eastAsia="ko-KR"/>
              </w:rPr>
              <w:t>인터넷정보판공실은</w:t>
            </w:r>
            <w:proofErr w:type="spellEnd"/>
            <w:r w:rsidRPr="00222C91">
              <w:rPr>
                <w:rFonts w:ascii="한컴바탕" w:eastAsia="한컴바탕" w:hAnsi="한컴바탕" w:cs="한컴바탕"/>
                <w:spacing w:val="-6"/>
                <w:szCs w:val="21"/>
                <w:lang w:eastAsia="ko-KR"/>
              </w:rPr>
              <w:t xml:space="preserve"> 각자의 직책에 의거하여 해당 행정구역 내의 신기술•신응용 안전평가 업무를 책임진다.</w:t>
            </w:r>
          </w:p>
          <w:p w:rsidR="00222C91" w:rsidRPr="00222C91" w:rsidRDefault="00222C91" w:rsidP="00222C91">
            <w:pPr>
              <w:wordWrap w:val="0"/>
              <w:autoSpaceDN w:val="0"/>
              <w:snapToGrid w:val="0"/>
              <w:spacing w:line="290" w:lineRule="atLeast"/>
              <w:jc w:val="left"/>
              <w:rPr>
                <w:rFonts w:ascii="한컴바탕" w:eastAsia="한컴바탕" w:hAnsi="한컴바탕" w:cs="한컴바탕"/>
                <w:spacing w:val="-10"/>
                <w:szCs w:val="21"/>
                <w:lang w:eastAsia="ko-KR"/>
              </w:rPr>
            </w:pPr>
            <w:proofErr w:type="spellStart"/>
            <w:r w:rsidRPr="00222C91">
              <w:rPr>
                <w:rFonts w:ascii="한컴바탕" w:eastAsia="한컴바탕" w:hAnsi="한컴바탕" w:cs="한컴바탕" w:hint="eastAsia"/>
                <w:spacing w:val="-10"/>
                <w:szCs w:val="21"/>
                <w:lang w:eastAsia="ko-KR"/>
              </w:rPr>
              <w:t>국가인터넷정보판공실</w:t>
            </w:r>
            <w:proofErr w:type="spellEnd"/>
            <w:r w:rsidRPr="00222C91">
              <w:rPr>
                <w:rFonts w:ascii="한컴바탕" w:eastAsia="한컴바탕" w:hAnsi="한컴바탕" w:cs="한컴바탕"/>
                <w:spacing w:val="-10"/>
                <w:szCs w:val="21"/>
                <w:lang w:eastAsia="ko-KR"/>
              </w:rPr>
              <w:t xml:space="preserve"> 및 성•자치구•직할시 </w:t>
            </w:r>
            <w:proofErr w:type="spellStart"/>
            <w:r w:rsidRPr="00222C91">
              <w:rPr>
                <w:rFonts w:ascii="한컴바탕" w:eastAsia="한컴바탕" w:hAnsi="한컴바탕" w:cs="한컴바탕"/>
                <w:spacing w:val="-10"/>
                <w:szCs w:val="21"/>
                <w:lang w:eastAsia="ko-KR"/>
              </w:rPr>
              <w:t>인터넷정보판공실은</w:t>
            </w:r>
            <w:proofErr w:type="spellEnd"/>
            <w:r w:rsidRPr="00222C91">
              <w:rPr>
                <w:rFonts w:ascii="한컴바탕" w:eastAsia="한컴바탕" w:hAnsi="한컴바탕" w:cs="한컴바탕"/>
                <w:spacing w:val="-10"/>
                <w:szCs w:val="21"/>
                <w:lang w:eastAsia="ko-KR"/>
              </w:rPr>
              <w:t xml:space="preserve"> 신기술•신응용 안전평가의 구체적인 업무를 제3자 기구에 위탁하여 실시할 수 있다.</w:t>
            </w:r>
          </w:p>
          <w:p w:rsidR="00222C91" w:rsidRPr="00222C91" w:rsidRDefault="00222C91" w:rsidP="00222C91">
            <w:pPr>
              <w:wordWrap w:val="0"/>
              <w:autoSpaceDN w:val="0"/>
              <w:snapToGrid w:val="0"/>
              <w:spacing w:line="290" w:lineRule="atLeast"/>
              <w:jc w:val="left"/>
              <w:rPr>
                <w:rFonts w:ascii="한컴바탕" w:eastAsia="한컴바탕" w:hAnsi="한컴바탕" w:cs="한컴바탕"/>
                <w:spacing w:val="-6"/>
                <w:szCs w:val="21"/>
                <w:lang w:eastAsia="ko-KR"/>
              </w:rPr>
            </w:pPr>
            <w:r w:rsidRPr="00222C91">
              <w:rPr>
                <w:rFonts w:ascii="한컴바탕" w:eastAsia="한컴바탕" w:hAnsi="한컴바탕" w:cs="한컴바탕" w:hint="eastAsia"/>
                <w:spacing w:val="-6"/>
                <w:szCs w:val="21"/>
                <w:lang w:eastAsia="ko-KR"/>
              </w:rPr>
              <w:t>제</w:t>
            </w:r>
            <w:r w:rsidRPr="00222C91">
              <w:rPr>
                <w:rFonts w:ascii="한컴바탕" w:eastAsia="한컴바탕" w:hAnsi="한컴바탕" w:cs="한컴바탕"/>
                <w:spacing w:val="-6"/>
                <w:szCs w:val="21"/>
                <w:lang w:eastAsia="ko-KR"/>
              </w:rPr>
              <w:t>5조</w:t>
            </w:r>
            <w:r w:rsidRPr="00222C91">
              <w:rPr>
                <w:rFonts w:ascii="한컴바탕" w:eastAsia="한컴바탕" w:hAnsi="한컴바탕" w:cs="한컴바탕"/>
                <w:spacing w:val="-6"/>
                <w:szCs w:val="21"/>
                <w:lang w:eastAsia="ko-KR"/>
              </w:rPr>
              <w:tab/>
              <w:t>신기술•신응용 안전평가 관련 업계조직 및 전문기구가 자율성을 강화하고 안전평가 서비스 품질 평의 및 신용•능력 공시제도를 수립 및 완비함으로써 업계의 규범화 발전을 촉진시키는 것을 격려한다.</w:t>
            </w:r>
          </w:p>
          <w:p w:rsidR="00222C91" w:rsidRPr="00222C91" w:rsidRDefault="00222C91" w:rsidP="00222C91">
            <w:pPr>
              <w:wordWrap w:val="0"/>
              <w:autoSpaceDN w:val="0"/>
              <w:snapToGrid w:val="0"/>
              <w:spacing w:line="290" w:lineRule="atLeast"/>
              <w:jc w:val="left"/>
              <w:rPr>
                <w:rFonts w:ascii="한컴바탕" w:eastAsia="한컴바탕" w:hAnsi="한컴바탕" w:cs="한컴바탕"/>
                <w:spacing w:val="-6"/>
                <w:szCs w:val="21"/>
                <w:lang w:eastAsia="ko-KR"/>
              </w:rPr>
            </w:pPr>
            <w:r w:rsidRPr="00222C91">
              <w:rPr>
                <w:rFonts w:ascii="한컴바탕" w:eastAsia="한컴바탕" w:hAnsi="한컴바탕" w:cs="한컴바탕" w:hint="eastAsia"/>
                <w:spacing w:val="-6"/>
                <w:szCs w:val="21"/>
                <w:lang w:eastAsia="ko-KR"/>
              </w:rPr>
              <w:lastRenderedPageBreak/>
              <w:t>제</w:t>
            </w:r>
            <w:r w:rsidRPr="00222C91">
              <w:rPr>
                <w:rFonts w:ascii="한컴바탕" w:eastAsia="한컴바탕" w:hAnsi="한컴바탕" w:cs="한컴바탕"/>
                <w:spacing w:val="-6"/>
                <w:szCs w:val="21"/>
                <w:lang w:eastAsia="ko-KR"/>
              </w:rPr>
              <w:t>6조</w:t>
            </w:r>
            <w:r w:rsidRPr="00222C91">
              <w:rPr>
                <w:rFonts w:ascii="한컴바탕" w:eastAsia="한컴바탕" w:hAnsi="한컴바탕" w:cs="한컴바탕"/>
                <w:spacing w:val="-6"/>
                <w:szCs w:val="21"/>
                <w:lang w:eastAsia="ko-KR"/>
              </w:rPr>
              <w:tab/>
              <w:t xml:space="preserve">인터넷 뉴스정보 서비스 제공자는 신기술•신응용 안전평가 관리제도와 보장제도를 수립 및 완비하여야 하고 이 규정의 요구에 따라 자발적으로 안전평가를 조직 및 전개하여야 하며 </w:t>
            </w:r>
            <w:proofErr w:type="spellStart"/>
            <w:r w:rsidRPr="00222C91">
              <w:rPr>
                <w:rFonts w:ascii="한컴바탕" w:eastAsia="한컴바탕" w:hAnsi="한컴바탕" w:cs="한컴바탕"/>
                <w:spacing w:val="-6"/>
                <w:szCs w:val="21"/>
                <w:lang w:eastAsia="ko-KR"/>
              </w:rPr>
              <w:t>국가인터넷정보판공실</w:t>
            </w:r>
            <w:proofErr w:type="spellEnd"/>
            <w:r w:rsidRPr="00222C91">
              <w:rPr>
                <w:rFonts w:ascii="한컴바탕" w:eastAsia="한컴바탕" w:hAnsi="한컴바탕" w:cs="한컴바탕"/>
                <w:spacing w:val="-6"/>
                <w:szCs w:val="21"/>
                <w:lang w:eastAsia="ko-KR"/>
              </w:rPr>
              <w:t xml:space="preserve"> 및 성•자치구•직할시 </w:t>
            </w:r>
            <w:proofErr w:type="spellStart"/>
            <w:r w:rsidRPr="00222C91">
              <w:rPr>
                <w:rFonts w:ascii="한컴바탕" w:eastAsia="한컴바탕" w:hAnsi="한컴바탕" w:cs="한컴바탕"/>
                <w:spacing w:val="-6"/>
                <w:szCs w:val="21"/>
                <w:lang w:eastAsia="ko-KR"/>
              </w:rPr>
              <w:t>인터넷정보판공실이</w:t>
            </w:r>
            <w:proofErr w:type="spellEnd"/>
            <w:r w:rsidRPr="00222C91">
              <w:rPr>
                <w:rFonts w:ascii="한컴바탕" w:eastAsia="한컴바탕" w:hAnsi="한컴바탕" w:cs="한컴바탕"/>
                <w:spacing w:val="-6"/>
                <w:szCs w:val="21"/>
                <w:lang w:eastAsia="ko-KR"/>
              </w:rPr>
              <w:t xml:space="preserve"> 안전평가를 조직 및 전개하는데 필요한 협조를 제공하고 </w:t>
            </w:r>
            <w:proofErr w:type="spellStart"/>
            <w:r w:rsidRPr="00222C91">
              <w:rPr>
                <w:rFonts w:ascii="한컴바탕" w:eastAsia="한컴바탕" w:hAnsi="한컴바탕" w:cs="한컴바탕"/>
                <w:spacing w:val="-6"/>
                <w:szCs w:val="21"/>
                <w:lang w:eastAsia="ko-KR"/>
              </w:rPr>
              <w:t>지체없이</w:t>
            </w:r>
            <w:proofErr w:type="spellEnd"/>
            <w:r w:rsidRPr="00222C91">
              <w:rPr>
                <w:rFonts w:ascii="한컴바탕" w:eastAsia="한컴바탕" w:hAnsi="한컴바탕" w:cs="한컴바탕"/>
                <w:spacing w:val="-6"/>
                <w:szCs w:val="21"/>
                <w:lang w:eastAsia="ko-KR"/>
              </w:rPr>
              <w:t xml:space="preserve"> 시정을 완료하여야 한다.</w:t>
            </w:r>
          </w:p>
          <w:p w:rsidR="00222C91" w:rsidRPr="00222C91" w:rsidRDefault="00222C91" w:rsidP="00222C91">
            <w:pPr>
              <w:wordWrap w:val="0"/>
              <w:autoSpaceDN w:val="0"/>
              <w:snapToGrid w:val="0"/>
              <w:spacing w:line="290" w:lineRule="atLeast"/>
              <w:jc w:val="left"/>
              <w:rPr>
                <w:rFonts w:ascii="한컴바탕" w:eastAsia="한컴바탕" w:hAnsi="한컴바탕" w:cs="한컴바탕"/>
                <w:spacing w:val="-6"/>
                <w:szCs w:val="21"/>
                <w:lang w:eastAsia="ko-KR"/>
              </w:rPr>
            </w:pPr>
            <w:r w:rsidRPr="00222C91">
              <w:rPr>
                <w:rFonts w:ascii="한컴바탕" w:eastAsia="한컴바탕" w:hAnsi="한컴바탕" w:cs="한컴바탕" w:hint="eastAsia"/>
                <w:spacing w:val="-6"/>
                <w:szCs w:val="21"/>
                <w:lang w:eastAsia="ko-KR"/>
              </w:rPr>
              <w:t>제</w:t>
            </w:r>
            <w:r w:rsidRPr="00222C91">
              <w:rPr>
                <w:rFonts w:ascii="한컴바탕" w:eastAsia="한컴바탕" w:hAnsi="한컴바탕" w:cs="한컴바탕"/>
                <w:spacing w:val="-6"/>
                <w:szCs w:val="21"/>
                <w:lang w:eastAsia="ko-KR"/>
              </w:rPr>
              <w:t>7조</w:t>
            </w:r>
            <w:r w:rsidRPr="00222C91">
              <w:rPr>
                <w:rFonts w:ascii="한컴바탕" w:eastAsia="한컴바탕" w:hAnsi="한컴바탕" w:cs="한컴바탕"/>
                <w:spacing w:val="-6"/>
                <w:szCs w:val="21"/>
                <w:lang w:eastAsia="ko-KR"/>
              </w:rPr>
              <w:tab/>
              <w:t>다음 각 호의 어느 하나에 해당하는 경우 인터넷 뉴스정보 서비스 제공자는 자발적으로 신기술•신응용 안전평가를 조직 및 전개하고 안전평가보고서를 작성하여야 하며 평가결과에 대하여 책임져야 한다.</w:t>
            </w:r>
          </w:p>
          <w:p w:rsidR="00222C91" w:rsidRPr="00222C91" w:rsidRDefault="00222C91" w:rsidP="00222C91">
            <w:pPr>
              <w:wordWrap w:val="0"/>
              <w:autoSpaceDN w:val="0"/>
              <w:snapToGrid w:val="0"/>
              <w:spacing w:line="290" w:lineRule="atLeast"/>
              <w:jc w:val="left"/>
              <w:rPr>
                <w:rFonts w:ascii="한컴바탕" w:eastAsia="한컴바탕" w:hAnsi="한컴바탕" w:cs="한컴바탕"/>
                <w:spacing w:val="-6"/>
                <w:szCs w:val="21"/>
                <w:lang w:eastAsia="ko-KR"/>
              </w:rPr>
            </w:pPr>
            <w:r w:rsidRPr="00222C91">
              <w:rPr>
                <w:rFonts w:ascii="한컴바탕" w:eastAsia="한컴바탕" w:hAnsi="한컴바탕" w:cs="한컴바탕"/>
                <w:spacing w:val="-6"/>
                <w:szCs w:val="21"/>
                <w:lang w:eastAsia="ko-KR"/>
              </w:rPr>
              <w:t>(1)</w:t>
            </w:r>
            <w:r w:rsidRPr="00222C91">
              <w:rPr>
                <w:rFonts w:ascii="한컴바탕" w:eastAsia="한컴바탕" w:hAnsi="한컴바탕" w:cs="한컴바탕"/>
                <w:spacing w:val="-6"/>
                <w:szCs w:val="21"/>
                <w:lang w:eastAsia="ko-KR"/>
              </w:rPr>
              <w:tab/>
              <w:t>신기술을 응용하거나 뉴스•여론 속성 또는 사회동원 능력이 있는 응용기능을 조정•증설하는 경우;</w:t>
            </w:r>
          </w:p>
          <w:p w:rsidR="00222C91" w:rsidRPr="00222C91" w:rsidRDefault="00222C91" w:rsidP="00222C91">
            <w:pPr>
              <w:wordWrap w:val="0"/>
              <w:autoSpaceDN w:val="0"/>
              <w:snapToGrid w:val="0"/>
              <w:spacing w:line="290" w:lineRule="atLeast"/>
              <w:jc w:val="left"/>
              <w:rPr>
                <w:rFonts w:ascii="한컴바탕" w:eastAsia="한컴바탕" w:hAnsi="한컴바탕" w:cs="한컴바탕"/>
                <w:spacing w:val="-6"/>
                <w:szCs w:val="21"/>
                <w:lang w:eastAsia="ko-KR"/>
              </w:rPr>
            </w:pPr>
            <w:r w:rsidRPr="00222C91">
              <w:rPr>
                <w:rFonts w:ascii="한컴바탕" w:eastAsia="한컴바탕" w:hAnsi="한컴바탕" w:cs="한컴바탕"/>
                <w:spacing w:val="-6"/>
                <w:szCs w:val="21"/>
                <w:lang w:eastAsia="ko-KR"/>
              </w:rPr>
              <w:t>(2)</w:t>
            </w:r>
            <w:r w:rsidRPr="00222C91">
              <w:rPr>
                <w:rFonts w:ascii="한컴바탕" w:eastAsia="한컴바탕" w:hAnsi="한컴바탕" w:cs="한컴바탕"/>
                <w:spacing w:val="-6"/>
                <w:szCs w:val="21"/>
                <w:lang w:eastAsia="ko-KR"/>
              </w:rPr>
              <w:tab/>
              <w:t>신기술•</w:t>
            </w:r>
            <w:proofErr w:type="spellStart"/>
            <w:r w:rsidRPr="00222C91">
              <w:rPr>
                <w:rFonts w:ascii="한컴바탕" w:eastAsia="한컴바탕" w:hAnsi="한컴바탕" w:cs="한컴바탕"/>
                <w:spacing w:val="-6"/>
                <w:szCs w:val="21"/>
                <w:lang w:eastAsia="ko-KR"/>
              </w:rPr>
              <w:t>신응용기능의</w:t>
            </w:r>
            <w:proofErr w:type="spellEnd"/>
            <w:r w:rsidRPr="00222C91">
              <w:rPr>
                <w:rFonts w:ascii="한컴바탕" w:eastAsia="한컴바탕" w:hAnsi="한컴바탕" w:cs="한컴바탕"/>
                <w:spacing w:val="-6"/>
                <w:szCs w:val="21"/>
                <w:lang w:eastAsia="ko-KR"/>
              </w:rPr>
              <w:t xml:space="preserve"> 도입으로 이용자 규모, 기능 속성, 기술 실현방식, 기초자원 배치 등이 변경되면서 뉴스•여론 속성 또는 사회동원 능력에 중대한 변화가 발생하는 경우.</w:t>
            </w:r>
          </w:p>
          <w:p w:rsidR="00222C91" w:rsidRPr="00222C91" w:rsidRDefault="00222C91" w:rsidP="00222C91">
            <w:pPr>
              <w:wordWrap w:val="0"/>
              <w:autoSpaceDN w:val="0"/>
              <w:snapToGrid w:val="0"/>
              <w:spacing w:line="290" w:lineRule="atLeast"/>
              <w:jc w:val="left"/>
              <w:rPr>
                <w:rFonts w:ascii="한컴바탕" w:eastAsia="한컴바탕" w:hAnsi="한컴바탕" w:cs="한컴바탕"/>
                <w:spacing w:val="-6"/>
                <w:szCs w:val="21"/>
                <w:lang w:eastAsia="ko-KR"/>
              </w:rPr>
            </w:pPr>
            <w:proofErr w:type="spellStart"/>
            <w:r w:rsidRPr="00222C91">
              <w:rPr>
                <w:rFonts w:ascii="한컴바탕" w:eastAsia="한컴바탕" w:hAnsi="한컴바탕" w:cs="한컴바탕" w:hint="eastAsia"/>
                <w:spacing w:val="-6"/>
                <w:szCs w:val="21"/>
                <w:lang w:eastAsia="ko-KR"/>
              </w:rPr>
              <w:t>국가인터넷정보판공실은</w:t>
            </w:r>
            <w:proofErr w:type="spellEnd"/>
            <w:r w:rsidRPr="00222C91">
              <w:rPr>
                <w:rFonts w:ascii="한컴바탕" w:eastAsia="한컴바탕" w:hAnsi="한컴바탕" w:cs="한컴바탕"/>
                <w:spacing w:val="-6"/>
                <w:szCs w:val="21"/>
                <w:lang w:eastAsia="ko-KR"/>
              </w:rPr>
              <w:t xml:space="preserve"> 신기술•신응용 안전평가 목록을 적시에 발표하여 인터넷 뉴스정보 서비스 제공자가 자발적으로 안전평가를 조직 및 전개하는데 참고하도록 한다.</w:t>
            </w:r>
          </w:p>
          <w:p w:rsidR="00222C91" w:rsidRPr="00222C91" w:rsidRDefault="00222C91" w:rsidP="00222C91">
            <w:pPr>
              <w:wordWrap w:val="0"/>
              <w:autoSpaceDN w:val="0"/>
              <w:snapToGrid w:val="0"/>
              <w:spacing w:line="290" w:lineRule="atLeast"/>
              <w:jc w:val="left"/>
              <w:rPr>
                <w:rFonts w:ascii="한컴바탕" w:eastAsia="한컴바탕" w:hAnsi="한컴바탕" w:cs="한컴바탕"/>
                <w:spacing w:val="-6"/>
                <w:szCs w:val="21"/>
                <w:lang w:eastAsia="ko-KR"/>
              </w:rPr>
            </w:pPr>
            <w:r w:rsidRPr="00222C91">
              <w:rPr>
                <w:rFonts w:ascii="한컴바탕" w:eastAsia="한컴바탕" w:hAnsi="한컴바탕" w:cs="한컴바탕" w:hint="eastAsia"/>
                <w:spacing w:val="-6"/>
                <w:szCs w:val="21"/>
                <w:lang w:eastAsia="ko-KR"/>
              </w:rPr>
              <w:t>제</w:t>
            </w:r>
            <w:r w:rsidRPr="00222C91">
              <w:rPr>
                <w:rFonts w:ascii="한컴바탕" w:eastAsia="한컴바탕" w:hAnsi="한컴바탕" w:cs="한컴바탕"/>
                <w:spacing w:val="-6"/>
                <w:szCs w:val="21"/>
                <w:lang w:eastAsia="ko-KR"/>
              </w:rPr>
              <w:t>8조</w:t>
            </w:r>
            <w:r w:rsidRPr="00222C91">
              <w:rPr>
                <w:rFonts w:ascii="한컴바탕" w:eastAsia="한컴바탕" w:hAnsi="한컴바탕" w:cs="한컴바탕"/>
                <w:spacing w:val="-6"/>
                <w:szCs w:val="21"/>
                <w:lang w:eastAsia="ko-KR"/>
              </w:rPr>
              <w:tab/>
              <w:t xml:space="preserve">이 규정 제7조에 따라 자발적으로 신기술•신응용 안전평가를 조직 및 전개하는 과정에서 안전 </w:t>
            </w:r>
            <w:proofErr w:type="spellStart"/>
            <w:r w:rsidRPr="00222C91">
              <w:rPr>
                <w:rFonts w:ascii="한컴바탕" w:eastAsia="한컴바탕" w:hAnsi="한컴바탕" w:cs="한컴바탕"/>
                <w:spacing w:val="-6"/>
                <w:szCs w:val="21"/>
                <w:lang w:eastAsia="ko-KR"/>
              </w:rPr>
              <w:t>리스크가</w:t>
            </w:r>
            <w:proofErr w:type="spellEnd"/>
            <w:r w:rsidRPr="00222C91">
              <w:rPr>
                <w:rFonts w:ascii="한컴바탕" w:eastAsia="한컴바탕" w:hAnsi="한컴바탕" w:cs="한컴바탕"/>
                <w:spacing w:val="-6"/>
                <w:szCs w:val="21"/>
                <w:lang w:eastAsia="ko-KR"/>
              </w:rPr>
              <w:t xml:space="preserve"> 발견된 경우 인터넷 뉴스정보 서비스 제공자는 </w:t>
            </w:r>
            <w:proofErr w:type="spellStart"/>
            <w:r w:rsidRPr="00222C91">
              <w:rPr>
                <w:rFonts w:ascii="한컴바탕" w:eastAsia="한컴바탕" w:hAnsi="한컴바탕" w:cs="한컴바탕"/>
                <w:spacing w:val="-6"/>
                <w:szCs w:val="21"/>
                <w:lang w:eastAsia="ko-KR"/>
              </w:rPr>
              <w:t>지체없이</w:t>
            </w:r>
            <w:proofErr w:type="spellEnd"/>
            <w:r w:rsidRPr="00222C91">
              <w:rPr>
                <w:rFonts w:ascii="한컴바탕" w:eastAsia="한컴바탕" w:hAnsi="한컴바탕" w:cs="한컴바탕"/>
                <w:spacing w:val="-6"/>
                <w:szCs w:val="21"/>
                <w:lang w:eastAsia="ko-KR"/>
              </w:rPr>
              <w:t xml:space="preserve"> 시정 조치를 취하여 안전 관련 </w:t>
            </w:r>
            <w:proofErr w:type="spellStart"/>
            <w:r w:rsidRPr="00222C91">
              <w:rPr>
                <w:rFonts w:ascii="한컴바탕" w:eastAsia="한컴바탕" w:hAnsi="한컴바탕" w:cs="한컴바탕"/>
                <w:spacing w:val="-6"/>
                <w:szCs w:val="21"/>
                <w:lang w:eastAsia="ko-KR"/>
              </w:rPr>
              <w:t>리스크를</w:t>
            </w:r>
            <w:proofErr w:type="spellEnd"/>
            <w:r w:rsidRPr="00222C91">
              <w:rPr>
                <w:rFonts w:ascii="한컴바탕" w:eastAsia="한컴바탕" w:hAnsi="한컴바탕" w:cs="한컴바탕"/>
                <w:spacing w:val="-6"/>
                <w:szCs w:val="21"/>
                <w:lang w:eastAsia="ko-KR"/>
              </w:rPr>
              <w:t xml:space="preserve"> 제거하여야 한다.</w:t>
            </w:r>
          </w:p>
          <w:p w:rsidR="00222C91" w:rsidRPr="00222C91" w:rsidRDefault="00222C91" w:rsidP="00222C91">
            <w:pPr>
              <w:wordWrap w:val="0"/>
              <w:autoSpaceDN w:val="0"/>
              <w:snapToGrid w:val="0"/>
              <w:spacing w:line="290" w:lineRule="atLeast"/>
              <w:jc w:val="left"/>
              <w:rPr>
                <w:rFonts w:ascii="한컴바탕" w:eastAsia="한컴바탕" w:hAnsi="한컴바탕" w:cs="한컴바탕"/>
                <w:spacing w:val="-6"/>
                <w:szCs w:val="21"/>
                <w:lang w:eastAsia="ko-KR"/>
              </w:rPr>
            </w:pPr>
            <w:r w:rsidRPr="00222C91">
              <w:rPr>
                <w:rFonts w:ascii="한컴바탕" w:eastAsia="한컴바탕" w:hAnsi="한컴바탕" w:cs="한컴바탕" w:hint="eastAsia"/>
                <w:spacing w:val="-6"/>
                <w:szCs w:val="21"/>
                <w:lang w:eastAsia="ko-KR"/>
              </w:rPr>
              <w:t>이</w:t>
            </w:r>
            <w:r w:rsidRPr="00222C91">
              <w:rPr>
                <w:rFonts w:ascii="한컴바탕" w:eastAsia="한컴바탕" w:hAnsi="한컴바탕" w:cs="한컴바탕"/>
                <w:spacing w:val="-6"/>
                <w:szCs w:val="21"/>
                <w:lang w:eastAsia="ko-KR"/>
              </w:rPr>
              <w:t xml:space="preserve"> 규정 제7조에 따라 자발적으로 신기술•신응용 안전평가를 조직 및 전개하는 경우 신기술을 응용하거나 응용기능을 조정•증설하기 전에 평가를 완료하여야 한다.</w:t>
            </w:r>
          </w:p>
          <w:p w:rsidR="00222C91" w:rsidRPr="00222C91" w:rsidRDefault="00222C91" w:rsidP="00222C91">
            <w:pPr>
              <w:wordWrap w:val="0"/>
              <w:autoSpaceDN w:val="0"/>
              <w:snapToGrid w:val="0"/>
              <w:spacing w:line="290" w:lineRule="atLeast"/>
              <w:jc w:val="left"/>
              <w:rPr>
                <w:rFonts w:ascii="한컴바탕" w:eastAsia="한컴바탕" w:hAnsi="한컴바탕" w:cs="한컴바탕"/>
                <w:spacing w:val="-6"/>
                <w:szCs w:val="21"/>
                <w:lang w:eastAsia="ko-KR"/>
              </w:rPr>
            </w:pPr>
            <w:r w:rsidRPr="00222C91">
              <w:rPr>
                <w:rFonts w:ascii="한컴바탕" w:eastAsia="한컴바탕" w:hAnsi="한컴바탕" w:cs="한컴바탕" w:hint="eastAsia"/>
                <w:spacing w:val="-6"/>
                <w:szCs w:val="21"/>
                <w:lang w:eastAsia="ko-KR"/>
              </w:rPr>
              <w:t>제</w:t>
            </w:r>
            <w:r w:rsidRPr="00222C91">
              <w:rPr>
                <w:rFonts w:ascii="한컴바탕" w:eastAsia="한컴바탕" w:hAnsi="한컴바탕" w:cs="한컴바탕"/>
                <w:spacing w:val="-6"/>
                <w:szCs w:val="21"/>
                <w:lang w:eastAsia="ko-KR"/>
              </w:rPr>
              <w:t>9조</w:t>
            </w:r>
            <w:r w:rsidRPr="00222C91">
              <w:rPr>
                <w:rFonts w:ascii="한컴바탕" w:eastAsia="한컴바탕" w:hAnsi="한컴바탕" w:cs="한컴바탕"/>
                <w:spacing w:val="-6"/>
                <w:szCs w:val="21"/>
                <w:lang w:eastAsia="ko-KR"/>
              </w:rPr>
              <w:tab/>
              <w:t xml:space="preserve">인터넷 뉴스정보 서비스 제공자는 이 규정 제8조에 따라 자발적으로 신기술•신응용 안전평가를 조직 및 전개한 후 안전평가 완료일로부터 10일(근무일 기준) 내에 </w:t>
            </w:r>
            <w:proofErr w:type="spellStart"/>
            <w:r w:rsidRPr="00222C91">
              <w:rPr>
                <w:rFonts w:ascii="한컴바탕" w:eastAsia="한컴바탕" w:hAnsi="한컴바탕" w:cs="한컴바탕"/>
                <w:spacing w:val="-6"/>
                <w:szCs w:val="21"/>
                <w:lang w:eastAsia="ko-KR"/>
              </w:rPr>
              <w:t>국가인터넷정보판공실</w:t>
            </w:r>
            <w:proofErr w:type="spellEnd"/>
            <w:r w:rsidRPr="00222C91">
              <w:rPr>
                <w:rFonts w:ascii="한컴바탕" w:eastAsia="한컴바탕" w:hAnsi="한컴바탕" w:cs="한컴바탕"/>
                <w:spacing w:val="-6"/>
                <w:szCs w:val="21"/>
                <w:lang w:eastAsia="ko-KR"/>
              </w:rPr>
              <w:t xml:space="preserve"> 또는 성•자치구•직할시 </w:t>
            </w:r>
            <w:proofErr w:type="spellStart"/>
            <w:r w:rsidRPr="00222C91">
              <w:rPr>
                <w:rFonts w:ascii="한컴바탕" w:eastAsia="한컴바탕" w:hAnsi="한컴바탕" w:cs="한컴바탕"/>
                <w:spacing w:val="-6"/>
                <w:szCs w:val="21"/>
                <w:lang w:eastAsia="ko-KR"/>
              </w:rPr>
              <w:t>인터넷정보판공실에</w:t>
            </w:r>
            <w:proofErr w:type="spellEnd"/>
            <w:r w:rsidRPr="00222C91">
              <w:rPr>
                <w:rFonts w:ascii="한컴바탕" w:eastAsia="한컴바탕" w:hAnsi="한컴바탕" w:cs="한컴바탕"/>
                <w:spacing w:val="-6"/>
                <w:szCs w:val="21"/>
                <w:lang w:eastAsia="ko-KR"/>
              </w:rPr>
              <w:t xml:space="preserve"> 안전평가 조직 및 전개를 신청하여야 한다.</w:t>
            </w:r>
          </w:p>
          <w:p w:rsidR="00222C91" w:rsidRPr="00222C91" w:rsidRDefault="00222C91" w:rsidP="00222C91">
            <w:pPr>
              <w:wordWrap w:val="0"/>
              <w:autoSpaceDN w:val="0"/>
              <w:snapToGrid w:val="0"/>
              <w:spacing w:line="290" w:lineRule="atLeast"/>
              <w:jc w:val="left"/>
              <w:rPr>
                <w:rFonts w:ascii="한컴바탕" w:eastAsia="한컴바탕" w:hAnsi="한컴바탕" w:cs="한컴바탕"/>
                <w:spacing w:val="-6"/>
                <w:szCs w:val="21"/>
                <w:lang w:eastAsia="ko-KR"/>
              </w:rPr>
            </w:pPr>
            <w:r w:rsidRPr="00222C91">
              <w:rPr>
                <w:rFonts w:ascii="한컴바탕" w:eastAsia="한컴바탕" w:hAnsi="한컴바탕" w:cs="한컴바탕" w:hint="eastAsia"/>
                <w:spacing w:val="-6"/>
                <w:szCs w:val="21"/>
                <w:lang w:eastAsia="ko-KR"/>
              </w:rPr>
              <w:t>제</w:t>
            </w:r>
            <w:r w:rsidRPr="00222C91">
              <w:rPr>
                <w:rFonts w:ascii="한컴바탕" w:eastAsia="한컴바탕" w:hAnsi="한컴바탕" w:cs="한컴바탕"/>
                <w:spacing w:val="-6"/>
                <w:szCs w:val="21"/>
                <w:lang w:eastAsia="ko-KR"/>
              </w:rPr>
              <w:t>10조</w:t>
            </w:r>
            <w:r w:rsidRPr="00222C91">
              <w:rPr>
                <w:rFonts w:ascii="한컴바탕" w:eastAsia="한컴바탕" w:hAnsi="한컴바탕" w:cs="한컴바탕"/>
                <w:spacing w:val="-6"/>
                <w:szCs w:val="21"/>
                <w:lang w:eastAsia="ko-KR"/>
              </w:rPr>
              <w:tab/>
            </w:r>
            <w:proofErr w:type="spellStart"/>
            <w:r w:rsidRPr="00222C91">
              <w:rPr>
                <w:rFonts w:ascii="한컴바탕" w:eastAsia="한컴바탕" w:hAnsi="한컴바탕" w:cs="한컴바탕"/>
                <w:spacing w:val="-6"/>
                <w:szCs w:val="21"/>
                <w:lang w:eastAsia="ko-KR"/>
              </w:rPr>
              <w:t>국가인터넷정보판공실</w:t>
            </w:r>
            <w:proofErr w:type="spellEnd"/>
            <w:r w:rsidRPr="00222C91">
              <w:rPr>
                <w:rFonts w:ascii="한컴바탕" w:eastAsia="한컴바탕" w:hAnsi="한컴바탕" w:cs="한컴바탕"/>
                <w:spacing w:val="-6"/>
                <w:szCs w:val="21"/>
                <w:lang w:eastAsia="ko-KR"/>
              </w:rPr>
              <w:t xml:space="preserve"> 또는 성•자치구•직할시 </w:t>
            </w:r>
            <w:proofErr w:type="spellStart"/>
            <w:r w:rsidRPr="00222C91">
              <w:rPr>
                <w:rFonts w:ascii="한컴바탕" w:eastAsia="한컴바탕" w:hAnsi="한컴바탕" w:cs="한컴바탕"/>
                <w:spacing w:val="-6"/>
                <w:szCs w:val="21"/>
                <w:lang w:eastAsia="ko-KR"/>
              </w:rPr>
              <w:t>인터넷정보판공실에</w:t>
            </w:r>
            <w:proofErr w:type="spellEnd"/>
            <w:r w:rsidRPr="00222C91">
              <w:rPr>
                <w:rFonts w:ascii="한컴바탕" w:eastAsia="한컴바탕" w:hAnsi="한컴바탕" w:cs="한컴바탕"/>
                <w:spacing w:val="-6"/>
                <w:szCs w:val="21"/>
                <w:lang w:eastAsia="ko-KR"/>
              </w:rPr>
              <w:t xml:space="preserve"> 신기술•신응용 안전평가 조직 및 전개를 신청하는 주체가 중앙 언론사 또는 중앙 뉴스선전부서 </w:t>
            </w:r>
            <w:proofErr w:type="spellStart"/>
            <w:r w:rsidRPr="00222C91">
              <w:rPr>
                <w:rFonts w:ascii="한컴바탕" w:eastAsia="한컴바탕" w:hAnsi="한컴바탕" w:cs="한컴바탕"/>
                <w:spacing w:val="-6"/>
                <w:szCs w:val="21"/>
                <w:lang w:eastAsia="ko-KR"/>
              </w:rPr>
              <w:t>주관하에</w:t>
            </w:r>
            <w:proofErr w:type="spellEnd"/>
            <w:r w:rsidRPr="00222C91">
              <w:rPr>
                <w:rFonts w:ascii="한컴바탕" w:eastAsia="한컴바탕" w:hAnsi="한컴바탕" w:cs="한컴바탕"/>
                <w:spacing w:val="-6"/>
                <w:szCs w:val="21"/>
                <w:lang w:eastAsia="ko-KR"/>
              </w:rPr>
              <w:t xml:space="preserve"> 있는 업체인 경우 </w:t>
            </w:r>
            <w:proofErr w:type="spellStart"/>
            <w:r w:rsidRPr="00222C91">
              <w:rPr>
                <w:rFonts w:ascii="한컴바탕" w:eastAsia="한컴바탕" w:hAnsi="한컴바탕" w:cs="한컴바탕"/>
                <w:spacing w:val="-6"/>
                <w:szCs w:val="21"/>
                <w:lang w:eastAsia="ko-KR"/>
              </w:rPr>
              <w:t>국가인터넷정보판공실이</w:t>
            </w:r>
            <w:proofErr w:type="spellEnd"/>
            <w:r w:rsidRPr="00222C91">
              <w:rPr>
                <w:rFonts w:ascii="한컴바탕" w:eastAsia="한컴바탕" w:hAnsi="한컴바탕" w:cs="한컴바탕"/>
                <w:spacing w:val="-6"/>
                <w:szCs w:val="21"/>
                <w:lang w:eastAsia="ko-KR"/>
              </w:rPr>
              <w:t xml:space="preserve"> 안전평가를 조직 및 전개한다. 신청 주체가 지방 언론사 또는 지방 뉴스선전부서가 주관하는 업체인 경우 성•자치구•직할시 </w:t>
            </w:r>
            <w:proofErr w:type="spellStart"/>
            <w:r w:rsidRPr="00222C91">
              <w:rPr>
                <w:rFonts w:ascii="한컴바탕" w:eastAsia="한컴바탕" w:hAnsi="한컴바탕" w:cs="한컴바탕"/>
                <w:spacing w:val="-6"/>
                <w:szCs w:val="21"/>
                <w:lang w:eastAsia="ko-KR"/>
              </w:rPr>
              <w:t>인터넷정보판공실이</w:t>
            </w:r>
            <w:proofErr w:type="spellEnd"/>
            <w:r w:rsidRPr="00222C91">
              <w:rPr>
                <w:rFonts w:ascii="한컴바탕" w:eastAsia="한컴바탕" w:hAnsi="한컴바탕" w:cs="한컴바탕"/>
                <w:spacing w:val="-6"/>
                <w:szCs w:val="21"/>
                <w:lang w:eastAsia="ko-KR"/>
              </w:rPr>
              <w:t xml:space="preserve"> 안전평가를 조직 및 전개한</w:t>
            </w:r>
            <w:r w:rsidRPr="00222C91">
              <w:rPr>
                <w:rFonts w:ascii="한컴바탕" w:eastAsia="한컴바탕" w:hAnsi="한컴바탕" w:cs="한컴바탕"/>
                <w:spacing w:val="-6"/>
                <w:szCs w:val="21"/>
                <w:lang w:eastAsia="ko-KR"/>
              </w:rPr>
              <w:lastRenderedPageBreak/>
              <w:t xml:space="preserve">다. 신청 주체가 기타 업체인 경우 소재지 성•자치구•직할시 </w:t>
            </w:r>
            <w:proofErr w:type="spellStart"/>
            <w:r w:rsidRPr="00222C91">
              <w:rPr>
                <w:rFonts w:ascii="한컴바탕" w:eastAsia="한컴바탕" w:hAnsi="한컴바탕" w:cs="한컴바탕"/>
                <w:spacing w:val="-6"/>
                <w:szCs w:val="21"/>
                <w:lang w:eastAsia="ko-KR"/>
              </w:rPr>
              <w:t>인터넷정보판공실이</w:t>
            </w:r>
            <w:proofErr w:type="spellEnd"/>
            <w:r w:rsidRPr="00222C91">
              <w:rPr>
                <w:rFonts w:ascii="한컴바탕" w:eastAsia="한컴바탕" w:hAnsi="한컴바탕" w:cs="한컴바탕"/>
                <w:spacing w:val="-6"/>
                <w:szCs w:val="21"/>
                <w:lang w:eastAsia="ko-KR"/>
              </w:rPr>
              <w:t xml:space="preserve"> 안전평가</w:t>
            </w:r>
            <w:r w:rsidRPr="00222C91">
              <w:rPr>
                <w:rFonts w:ascii="한컴바탕" w:eastAsia="한컴바탕" w:hAnsi="한컴바탕" w:cs="한컴바탕" w:hint="eastAsia"/>
                <w:spacing w:val="-6"/>
                <w:szCs w:val="21"/>
                <w:lang w:eastAsia="ko-KR"/>
              </w:rPr>
              <w:t>를</w:t>
            </w:r>
            <w:r w:rsidRPr="00222C91">
              <w:rPr>
                <w:rFonts w:ascii="한컴바탕" w:eastAsia="한컴바탕" w:hAnsi="한컴바탕" w:cs="한컴바탕"/>
                <w:spacing w:val="-6"/>
                <w:szCs w:val="21"/>
                <w:lang w:eastAsia="ko-KR"/>
              </w:rPr>
              <w:t xml:space="preserve"> 조직 및 전개한 후 평가자료와 의견을 </w:t>
            </w:r>
            <w:proofErr w:type="spellStart"/>
            <w:r w:rsidRPr="00222C91">
              <w:rPr>
                <w:rFonts w:ascii="한컴바탕" w:eastAsia="한컴바탕" w:hAnsi="한컴바탕" w:cs="한컴바탕"/>
                <w:spacing w:val="-6"/>
                <w:szCs w:val="21"/>
                <w:lang w:eastAsia="ko-KR"/>
              </w:rPr>
              <w:t>국가인터넷정보판공실에</w:t>
            </w:r>
            <w:proofErr w:type="spellEnd"/>
            <w:r w:rsidRPr="00222C91">
              <w:rPr>
                <w:rFonts w:ascii="한컴바탕" w:eastAsia="한컴바탕" w:hAnsi="한컴바탕" w:cs="한컴바탕"/>
                <w:spacing w:val="-6"/>
                <w:szCs w:val="21"/>
                <w:lang w:eastAsia="ko-KR"/>
              </w:rPr>
              <w:t xml:space="preserve"> 보고하여 심사를 받은 후 안전평가보고서를 작성한다.</w:t>
            </w:r>
          </w:p>
          <w:p w:rsidR="00222C91" w:rsidRPr="00222C91" w:rsidRDefault="00222C91" w:rsidP="00222C91">
            <w:pPr>
              <w:wordWrap w:val="0"/>
              <w:autoSpaceDN w:val="0"/>
              <w:snapToGrid w:val="0"/>
              <w:spacing w:line="290" w:lineRule="atLeast"/>
              <w:jc w:val="left"/>
              <w:rPr>
                <w:rFonts w:ascii="한컴바탕" w:eastAsia="한컴바탕" w:hAnsi="한컴바탕" w:cs="한컴바탕"/>
                <w:spacing w:val="-6"/>
                <w:szCs w:val="21"/>
                <w:lang w:eastAsia="ko-KR"/>
              </w:rPr>
            </w:pPr>
            <w:r w:rsidRPr="00222C91">
              <w:rPr>
                <w:rFonts w:ascii="한컴바탕" w:eastAsia="한컴바탕" w:hAnsi="한컴바탕" w:cs="한컴바탕" w:hint="eastAsia"/>
                <w:spacing w:val="-6"/>
                <w:szCs w:val="21"/>
                <w:lang w:eastAsia="ko-KR"/>
              </w:rPr>
              <w:t>제</w:t>
            </w:r>
            <w:r w:rsidRPr="00222C91">
              <w:rPr>
                <w:rFonts w:ascii="한컴바탕" w:eastAsia="한컴바탕" w:hAnsi="한컴바탕" w:cs="한컴바탕"/>
                <w:spacing w:val="-6"/>
                <w:szCs w:val="21"/>
                <w:lang w:eastAsia="ko-KR"/>
              </w:rPr>
              <w:t>11조</w:t>
            </w:r>
            <w:r w:rsidRPr="00222C91">
              <w:rPr>
                <w:rFonts w:ascii="한컴바탕" w:eastAsia="한컴바탕" w:hAnsi="한컴바탕" w:cs="한컴바탕"/>
                <w:spacing w:val="-6"/>
                <w:szCs w:val="21"/>
                <w:lang w:eastAsia="ko-KR"/>
              </w:rPr>
              <w:tab/>
              <w:t xml:space="preserve">인터넷 뉴스정보 서비스 제공자는 </w:t>
            </w:r>
            <w:proofErr w:type="spellStart"/>
            <w:r w:rsidRPr="00222C91">
              <w:rPr>
                <w:rFonts w:ascii="한컴바탕" w:eastAsia="한컴바탕" w:hAnsi="한컴바탕" w:cs="한컴바탕"/>
                <w:spacing w:val="-6"/>
                <w:szCs w:val="21"/>
                <w:lang w:eastAsia="ko-KR"/>
              </w:rPr>
              <w:t>국가인터넷정보판공실</w:t>
            </w:r>
            <w:proofErr w:type="spellEnd"/>
            <w:r w:rsidRPr="00222C91">
              <w:rPr>
                <w:rFonts w:ascii="한컴바탕" w:eastAsia="한컴바탕" w:hAnsi="한컴바탕" w:cs="한컴바탕"/>
                <w:spacing w:val="-6"/>
                <w:szCs w:val="21"/>
                <w:lang w:eastAsia="ko-KR"/>
              </w:rPr>
              <w:t xml:space="preserve"> 또는 성•자치구•직할시 </w:t>
            </w:r>
            <w:proofErr w:type="spellStart"/>
            <w:r w:rsidRPr="00222C91">
              <w:rPr>
                <w:rFonts w:ascii="한컴바탕" w:eastAsia="한컴바탕" w:hAnsi="한컴바탕" w:cs="한컴바탕"/>
                <w:spacing w:val="-6"/>
                <w:szCs w:val="21"/>
                <w:lang w:eastAsia="ko-KR"/>
              </w:rPr>
              <w:t>인터넷정보판공실에</w:t>
            </w:r>
            <w:proofErr w:type="spellEnd"/>
            <w:r w:rsidRPr="00222C91">
              <w:rPr>
                <w:rFonts w:ascii="한컴바탕" w:eastAsia="한컴바탕" w:hAnsi="한컴바탕" w:cs="한컴바탕"/>
                <w:spacing w:val="-6"/>
                <w:szCs w:val="21"/>
                <w:lang w:eastAsia="ko-KR"/>
              </w:rPr>
              <w:t xml:space="preserve"> 신기술•신응용 안전평가 조직 및 전개 신청 시 다음 각 호의 서류를 제출하여야 하며 제출서류의 진실성에 대하여 책임져야 한다.</w:t>
            </w:r>
          </w:p>
          <w:p w:rsidR="00222C91" w:rsidRPr="00222C91" w:rsidRDefault="00222C91" w:rsidP="00222C91">
            <w:pPr>
              <w:wordWrap w:val="0"/>
              <w:autoSpaceDN w:val="0"/>
              <w:snapToGrid w:val="0"/>
              <w:spacing w:line="290" w:lineRule="atLeast"/>
              <w:jc w:val="left"/>
              <w:rPr>
                <w:rFonts w:ascii="한컴바탕" w:eastAsia="한컴바탕" w:hAnsi="한컴바탕" w:cs="한컴바탕"/>
                <w:spacing w:val="-6"/>
                <w:szCs w:val="21"/>
                <w:lang w:eastAsia="ko-KR"/>
              </w:rPr>
            </w:pPr>
            <w:r w:rsidRPr="00222C91">
              <w:rPr>
                <w:rFonts w:ascii="한컴바탕" w:eastAsia="한컴바탕" w:hAnsi="한컴바탕" w:cs="한컴바탕"/>
                <w:spacing w:val="-6"/>
                <w:szCs w:val="21"/>
                <w:lang w:eastAsia="ko-KR"/>
              </w:rPr>
              <w:t>(1)</w:t>
            </w:r>
            <w:r w:rsidRPr="00222C91">
              <w:rPr>
                <w:rFonts w:ascii="한컴바탕" w:eastAsia="한컴바탕" w:hAnsi="한컴바탕" w:cs="한컴바탕"/>
                <w:spacing w:val="-6"/>
                <w:szCs w:val="21"/>
                <w:lang w:eastAsia="ko-KR"/>
              </w:rPr>
              <w:tab/>
              <w:t>서비스 방안(서비스 항목, 서비스 방식, 업무 형태, 서비스 범위 등 포함);</w:t>
            </w:r>
          </w:p>
          <w:p w:rsidR="00222C91" w:rsidRPr="00222C91" w:rsidRDefault="00222C91" w:rsidP="00222C91">
            <w:pPr>
              <w:wordWrap w:val="0"/>
              <w:autoSpaceDN w:val="0"/>
              <w:snapToGrid w:val="0"/>
              <w:spacing w:line="290" w:lineRule="atLeast"/>
              <w:jc w:val="left"/>
              <w:rPr>
                <w:rFonts w:ascii="한컴바탕" w:eastAsia="한컴바탕" w:hAnsi="한컴바탕" w:cs="한컴바탕"/>
                <w:spacing w:val="-6"/>
                <w:szCs w:val="21"/>
                <w:lang w:eastAsia="ko-KR"/>
              </w:rPr>
            </w:pPr>
            <w:r w:rsidRPr="00222C91">
              <w:rPr>
                <w:rFonts w:ascii="한컴바탕" w:eastAsia="한컴바탕" w:hAnsi="한컴바탕" w:cs="한컴바탕"/>
                <w:spacing w:val="-6"/>
                <w:szCs w:val="21"/>
                <w:lang w:eastAsia="ko-KR"/>
              </w:rPr>
              <w:t>(2)</w:t>
            </w:r>
            <w:r w:rsidRPr="00222C91">
              <w:rPr>
                <w:rFonts w:ascii="한컴바탕" w:eastAsia="한컴바탕" w:hAnsi="한컴바탕" w:cs="한컴바탕"/>
                <w:spacing w:val="-6"/>
                <w:szCs w:val="21"/>
                <w:lang w:eastAsia="ko-KR"/>
              </w:rPr>
              <w:tab/>
              <w:t>제품(서비스)의 주요 기능과 주요 업무절차, 시스템 구성(주요 소프트웨어•하드웨어 시스템의 종류, 브랜드, 버전, 설치 위치 등 개요적 설명);</w:t>
            </w:r>
          </w:p>
          <w:p w:rsidR="00222C91" w:rsidRPr="00222C91" w:rsidRDefault="00222C91" w:rsidP="00222C91">
            <w:pPr>
              <w:wordWrap w:val="0"/>
              <w:autoSpaceDN w:val="0"/>
              <w:snapToGrid w:val="0"/>
              <w:spacing w:line="290" w:lineRule="atLeast"/>
              <w:jc w:val="left"/>
              <w:rPr>
                <w:rFonts w:ascii="한컴바탕" w:eastAsia="한컴바탕" w:hAnsi="한컴바탕" w:cs="한컴바탕"/>
                <w:spacing w:val="-6"/>
                <w:szCs w:val="21"/>
                <w:lang w:eastAsia="ko-KR"/>
              </w:rPr>
            </w:pPr>
            <w:r w:rsidRPr="00222C91">
              <w:rPr>
                <w:rFonts w:ascii="한컴바탕" w:eastAsia="한컴바탕" w:hAnsi="한컴바탕" w:cs="한컴바탕"/>
                <w:spacing w:val="-6"/>
                <w:szCs w:val="21"/>
                <w:lang w:eastAsia="ko-KR"/>
              </w:rPr>
              <w:t>(3)</w:t>
            </w:r>
            <w:r w:rsidRPr="00222C91">
              <w:rPr>
                <w:rFonts w:ascii="한컴바탕" w:eastAsia="한컴바탕" w:hAnsi="한컴바탕" w:cs="한컴바탕"/>
                <w:spacing w:val="-6"/>
                <w:szCs w:val="21"/>
                <w:lang w:eastAsia="ko-KR"/>
              </w:rPr>
              <w:tab/>
              <w:t>제품(서비스)에 맞춘 정보안전관리제도 및 기술보장조치;</w:t>
            </w:r>
          </w:p>
          <w:p w:rsidR="00222C91" w:rsidRPr="00222C91" w:rsidRDefault="00222C91" w:rsidP="00222C91">
            <w:pPr>
              <w:wordWrap w:val="0"/>
              <w:autoSpaceDN w:val="0"/>
              <w:snapToGrid w:val="0"/>
              <w:spacing w:line="290" w:lineRule="atLeast"/>
              <w:jc w:val="left"/>
              <w:rPr>
                <w:rFonts w:ascii="한컴바탕" w:eastAsia="한컴바탕" w:hAnsi="한컴바탕" w:cs="한컴바탕"/>
                <w:spacing w:val="-6"/>
                <w:szCs w:val="21"/>
                <w:lang w:eastAsia="ko-KR"/>
              </w:rPr>
            </w:pPr>
            <w:r w:rsidRPr="00222C91">
              <w:rPr>
                <w:rFonts w:ascii="한컴바탕" w:eastAsia="한컴바탕" w:hAnsi="한컴바탕" w:cs="한컴바탕"/>
                <w:spacing w:val="-6"/>
                <w:szCs w:val="21"/>
                <w:lang w:eastAsia="ko-KR"/>
              </w:rPr>
              <w:t>(4)</w:t>
            </w:r>
            <w:r w:rsidRPr="00222C91">
              <w:rPr>
                <w:rFonts w:ascii="한컴바탕" w:eastAsia="한컴바탕" w:hAnsi="한컴바탕" w:cs="한컴바탕"/>
                <w:spacing w:val="-6"/>
                <w:szCs w:val="21"/>
                <w:lang w:eastAsia="ko-KR"/>
              </w:rPr>
              <w:tab/>
              <w:t>자발적으로 조직 및 전개하여 완성된 안전평가보고서;</w:t>
            </w:r>
          </w:p>
          <w:p w:rsidR="00222C91" w:rsidRPr="00222C91" w:rsidRDefault="00222C91" w:rsidP="00222C91">
            <w:pPr>
              <w:wordWrap w:val="0"/>
              <w:autoSpaceDN w:val="0"/>
              <w:snapToGrid w:val="0"/>
              <w:spacing w:line="290" w:lineRule="atLeast"/>
              <w:jc w:val="left"/>
              <w:rPr>
                <w:rFonts w:ascii="한컴바탕" w:eastAsia="한컴바탕" w:hAnsi="한컴바탕" w:cs="한컴바탕"/>
                <w:spacing w:val="-6"/>
                <w:szCs w:val="21"/>
                <w:lang w:eastAsia="ko-KR"/>
              </w:rPr>
            </w:pPr>
            <w:r w:rsidRPr="00222C91">
              <w:rPr>
                <w:rFonts w:ascii="한컴바탕" w:eastAsia="한컴바탕" w:hAnsi="한컴바탕" w:cs="한컴바탕"/>
                <w:spacing w:val="-6"/>
                <w:szCs w:val="21"/>
                <w:lang w:eastAsia="ko-KR"/>
              </w:rPr>
              <w:t>(5)</w:t>
            </w:r>
            <w:r w:rsidRPr="00222C91">
              <w:rPr>
                <w:rFonts w:ascii="한컴바탕" w:eastAsia="한컴바탕" w:hAnsi="한컴바탕" w:cs="한컴바탕"/>
                <w:spacing w:val="-6"/>
                <w:szCs w:val="21"/>
                <w:lang w:eastAsia="ko-KR"/>
              </w:rPr>
              <w:tab/>
              <w:t>안전평가를 전개하는데 필요한 기타 필수자료.</w:t>
            </w:r>
          </w:p>
          <w:p w:rsidR="00222C91" w:rsidRPr="00222C91" w:rsidRDefault="00222C91" w:rsidP="00222C91">
            <w:pPr>
              <w:wordWrap w:val="0"/>
              <w:autoSpaceDN w:val="0"/>
              <w:snapToGrid w:val="0"/>
              <w:spacing w:line="290" w:lineRule="atLeast"/>
              <w:jc w:val="left"/>
              <w:rPr>
                <w:rFonts w:ascii="한컴바탕" w:eastAsia="한컴바탕" w:hAnsi="한컴바탕" w:cs="한컴바탕"/>
                <w:spacing w:val="-6"/>
                <w:szCs w:val="21"/>
                <w:lang w:eastAsia="ko-KR"/>
              </w:rPr>
            </w:pPr>
            <w:r w:rsidRPr="00222C91">
              <w:rPr>
                <w:rFonts w:ascii="한컴바탕" w:eastAsia="한컴바탕" w:hAnsi="한컴바탕" w:cs="한컴바탕" w:hint="eastAsia"/>
                <w:spacing w:val="-6"/>
                <w:szCs w:val="21"/>
                <w:lang w:eastAsia="ko-KR"/>
              </w:rPr>
              <w:t>제</w:t>
            </w:r>
            <w:r w:rsidRPr="00222C91">
              <w:rPr>
                <w:rFonts w:ascii="한컴바탕" w:eastAsia="한컴바탕" w:hAnsi="한컴바탕" w:cs="한컴바탕"/>
                <w:spacing w:val="-6"/>
                <w:szCs w:val="21"/>
                <w:lang w:eastAsia="ko-KR"/>
              </w:rPr>
              <w:t>12조</w:t>
            </w:r>
            <w:r w:rsidRPr="00222C91">
              <w:rPr>
                <w:rFonts w:ascii="한컴바탕" w:eastAsia="한컴바탕" w:hAnsi="한컴바탕" w:cs="한컴바탕"/>
                <w:spacing w:val="-6"/>
                <w:szCs w:val="21"/>
                <w:lang w:eastAsia="ko-KR"/>
              </w:rPr>
              <w:tab/>
            </w:r>
            <w:proofErr w:type="spellStart"/>
            <w:r w:rsidRPr="00222C91">
              <w:rPr>
                <w:rFonts w:ascii="한컴바탕" w:eastAsia="한컴바탕" w:hAnsi="한컴바탕" w:cs="한컴바탕"/>
                <w:spacing w:val="-6"/>
                <w:szCs w:val="21"/>
                <w:lang w:eastAsia="ko-KR"/>
              </w:rPr>
              <w:t>국가인터넷정보판공실</w:t>
            </w:r>
            <w:proofErr w:type="spellEnd"/>
            <w:r w:rsidRPr="00222C91">
              <w:rPr>
                <w:rFonts w:ascii="한컴바탕" w:eastAsia="한컴바탕" w:hAnsi="한컴바탕" w:cs="한컴바탕"/>
                <w:spacing w:val="-6"/>
                <w:szCs w:val="21"/>
                <w:lang w:eastAsia="ko-KR"/>
              </w:rPr>
              <w:t xml:space="preserve"> 또는 성•자치구•직할시 </w:t>
            </w:r>
            <w:proofErr w:type="spellStart"/>
            <w:r w:rsidRPr="00222C91">
              <w:rPr>
                <w:rFonts w:ascii="한컴바탕" w:eastAsia="한컴바탕" w:hAnsi="한컴바탕" w:cs="한컴바탕"/>
                <w:spacing w:val="-6"/>
                <w:szCs w:val="21"/>
                <w:lang w:eastAsia="ko-KR"/>
              </w:rPr>
              <w:t>인터넷정보판공실은</w:t>
            </w:r>
            <w:proofErr w:type="spellEnd"/>
            <w:r w:rsidRPr="00222C91">
              <w:rPr>
                <w:rFonts w:ascii="한컴바탕" w:eastAsia="한컴바탕" w:hAnsi="한컴바탕" w:cs="한컴바탕"/>
                <w:spacing w:val="-6"/>
                <w:szCs w:val="21"/>
                <w:lang w:eastAsia="ko-KR"/>
              </w:rPr>
              <w:t xml:space="preserve"> 서류가 완비된 날로부터 45일(근무일 기준) 내에 신기술•신응용 안전평가를 조직 및 완료하여야 한다.</w:t>
            </w:r>
          </w:p>
          <w:p w:rsidR="00222C91" w:rsidRPr="00222C91" w:rsidRDefault="00222C91" w:rsidP="00222C91">
            <w:pPr>
              <w:wordWrap w:val="0"/>
              <w:autoSpaceDN w:val="0"/>
              <w:snapToGrid w:val="0"/>
              <w:spacing w:line="290" w:lineRule="atLeast"/>
              <w:jc w:val="left"/>
              <w:rPr>
                <w:rFonts w:ascii="한컴바탕" w:eastAsia="한컴바탕" w:hAnsi="한컴바탕" w:cs="한컴바탕"/>
                <w:spacing w:val="-6"/>
                <w:szCs w:val="21"/>
                <w:lang w:eastAsia="ko-KR"/>
              </w:rPr>
            </w:pPr>
            <w:proofErr w:type="spellStart"/>
            <w:r w:rsidRPr="00222C91">
              <w:rPr>
                <w:rFonts w:ascii="한컴바탕" w:eastAsia="한컴바탕" w:hAnsi="한컴바탕" w:cs="한컴바탕" w:hint="eastAsia"/>
                <w:spacing w:val="-6"/>
                <w:szCs w:val="21"/>
                <w:lang w:eastAsia="ko-KR"/>
              </w:rPr>
              <w:t>국가인터넷정보판공실</w:t>
            </w:r>
            <w:proofErr w:type="spellEnd"/>
            <w:r w:rsidRPr="00222C91">
              <w:rPr>
                <w:rFonts w:ascii="한컴바탕" w:eastAsia="한컴바탕" w:hAnsi="한컴바탕" w:cs="한컴바탕"/>
                <w:spacing w:val="-6"/>
                <w:szCs w:val="21"/>
                <w:lang w:eastAsia="ko-KR"/>
              </w:rPr>
              <w:t xml:space="preserve"> 또는 성•자치구•직할시 </w:t>
            </w:r>
            <w:proofErr w:type="spellStart"/>
            <w:r w:rsidRPr="00222C91">
              <w:rPr>
                <w:rFonts w:ascii="한컴바탕" w:eastAsia="한컴바탕" w:hAnsi="한컴바탕" w:cs="한컴바탕"/>
                <w:spacing w:val="-6"/>
                <w:szCs w:val="21"/>
                <w:lang w:eastAsia="ko-KR"/>
              </w:rPr>
              <w:t>인터넷정보판공실은</w:t>
            </w:r>
            <w:proofErr w:type="spellEnd"/>
            <w:r w:rsidRPr="00222C91">
              <w:rPr>
                <w:rFonts w:ascii="한컴바탕" w:eastAsia="한컴바탕" w:hAnsi="한컴바탕" w:cs="한컴바탕"/>
                <w:spacing w:val="-6"/>
                <w:szCs w:val="21"/>
                <w:lang w:eastAsia="ko-KR"/>
              </w:rPr>
              <w:t xml:space="preserve"> 서면확인, 현장검사, 온라인 모니터링 등 방식으로 제출서류 내용 확인 작업을 진행할 수 있으며 서비스 제공자는 이에 협조하여야 한다.</w:t>
            </w:r>
          </w:p>
          <w:p w:rsidR="00222C91" w:rsidRPr="00222C91" w:rsidRDefault="00222C91" w:rsidP="00222C91">
            <w:pPr>
              <w:wordWrap w:val="0"/>
              <w:autoSpaceDN w:val="0"/>
              <w:snapToGrid w:val="0"/>
              <w:spacing w:line="290" w:lineRule="atLeast"/>
              <w:jc w:val="left"/>
              <w:rPr>
                <w:rFonts w:ascii="한컴바탕" w:eastAsia="한컴바탕" w:hAnsi="한컴바탕" w:cs="한컴바탕"/>
                <w:spacing w:val="-6"/>
                <w:szCs w:val="21"/>
                <w:lang w:eastAsia="ko-KR"/>
              </w:rPr>
            </w:pPr>
            <w:proofErr w:type="spellStart"/>
            <w:r w:rsidRPr="00222C91">
              <w:rPr>
                <w:rFonts w:ascii="한컴바탕" w:eastAsia="한컴바탕" w:hAnsi="한컴바탕" w:cs="한컴바탕" w:hint="eastAsia"/>
                <w:spacing w:val="-6"/>
                <w:szCs w:val="21"/>
                <w:lang w:eastAsia="ko-KR"/>
              </w:rPr>
              <w:t>국가인터넷정보판공실</w:t>
            </w:r>
            <w:proofErr w:type="spellEnd"/>
            <w:r w:rsidRPr="00222C91">
              <w:rPr>
                <w:rFonts w:ascii="한컴바탕" w:eastAsia="한컴바탕" w:hAnsi="한컴바탕" w:cs="한컴바탕"/>
                <w:spacing w:val="-6"/>
                <w:szCs w:val="21"/>
                <w:lang w:eastAsia="ko-KR"/>
              </w:rPr>
              <w:t xml:space="preserve"> 또는 성•자치구•직할시 </w:t>
            </w:r>
            <w:proofErr w:type="spellStart"/>
            <w:r w:rsidRPr="00222C91">
              <w:rPr>
                <w:rFonts w:ascii="한컴바탕" w:eastAsia="한컴바탕" w:hAnsi="한컴바탕" w:cs="한컴바탕"/>
                <w:spacing w:val="-6"/>
                <w:szCs w:val="21"/>
                <w:lang w:eastAsia="ko-KR"/>
              </w:rPr>
              <w:t>인터넷정보판공실은</w:t>
            </w:r>
            <w:proofErr w:type="spellEnd"/>
            <w:r w:rsidRPr="00222C91">
              <w:rPr>
                <w:rFonts w:ascii="한컴바탕" w:eastAsia="한컴바탕" w:hAnsi="한컴바탕" w:cs="한컴바탕"/>
                <w:spacing w:val="-6"/>
                <w:szCs w:val="21"/>
                <w:lang w:eastAsia="ko-KR"/>
              </w:rPr>
              <w:t xml:space="preserve"> 안전평가를 완료한 후 스스로 또는 제3자 기구에게 위탁하여 안전평가보고서를 작성할 수 있다.</w:t>
            </w:r>
          </w:p>
          <w:p w:rsidR="00222C91" w:rsidRPr="00222C91" w:rsidRDefault="00222C91" w:rsidP="00222C91">
            <w:pPr>
              <w:wordWrap w:val="0"/>
              <w:autoSpaceDN w:val="0"/>
              <w:snapToGrid w:val="0"/>
              <w:spacing w:line="290" w:lineRule="atLeast"/>
              <w:jc w:val="left"/>
              <w:rPr>
                <w:rFonts w:ascii="한컴바탕" w:eastAsia="한컴바탕" w:hAnsi="한컴바탕" w:cs="한컴바탕"/>
                <w:spacing w:val="-6"/>
                <w:szCs w:val="21"/>
                <w:lang w:eastAsia="ko-KR"/>
              </w:rPr>
            </w:pPr>
            <w:r w:rsidRPr="00222C91">
              <w:rPr>
                <w:rFonts w:ascii="한컴바탕" w:eastAsia="한컴바탕" w:hAnsi="한컴바탕" w:cs="한컴바탕" w:hint="eastAsia"/>
                <w:spacing w:val="-6"/>
                <w:szCs w:val="21"/>
                <w:lang w:eastAsia="ko-KR"/>
              </w:rPr>
              <w:t>제</w:t>
            </w:r>
            <w:r w:rsidRPr="00222C91">
              <w:rPr>
                <w:rFonts w:ascii="한컴바탕" w:eastAsia="한컴바탕" w:hAnsi="한컴바탕" w:cs="한컴바탕"/>
                <w:spacing w:val="-6"/>
                <w:szCs w:val="21"/>
                <w:lang w:eastAsia="ko-KR"/>
              </w:rPr>
              <w:t>13조</w:t>
            </w:r>
            <w:r w:rsidRPr="00222C91">
              <w:rPr>
                <w:rFonts w:ascii="한컴바탕" w:eastAsia="한컴바탕" w:hAnsi="한컴바탕" w:cs="한컴바탕"/>
                <w:spacing w:val="-6"/>
                <w:szCs w:val="21"/>
                <w:lang w:eastAsia="ko-KR"/>
              </w:rPr>
              <w:tab/>
              <w:t xml:space="preserve">신기술•신응용 안전평가보고서에 기재된 의견 중에 신기술•신응용에 정보안전 </w:t>
            </w:r>
            <w:proofErr w:type="spellStart"/>
            <w:r w:rsidRPr="00222C91">
              <w:rPr>
                <w:rFonts w:ascii="한컴바탕" w:eastAsia="한컴바탕" w:hAnsi="한컴바탕" w:cs="한컴바탕"/>
                <w:spacing w:val="-6"/>
                <w:szCs w:val="21"/>
                <w:lang w:eastAsia="ko-KR"/>
              </w:rPr>
              <w:t>리스크가</w:t>
            </w:r>
            <w:proofErr w:type="spellEnd"/>
            <w:r w:rsidRPr="00222C91">
              <w:rPr>
                <w:rFonts w:ascii="한컴바탕" w:eastAsia="한컴바탕" w:hAnsi="한컴바탕" w:cs="한컴바탕"/>
                <w:spacing w:val="-6"/>
                <w:szCs w:val="21"/>
                <w:lang w:eastAsia="ko-KR"/>
              </w:rPr>
              <w:t xml:space="preserve"> 존재한다거나 필요한 안전보장 조치•수단이 마련되어 있지 아니함을 지적하는 내용이 있을 경우 인터넷 뉴스정보 서비스 제공자는 </w:t>
            </w:r>
            <w:proofErr w:type="spellStart"/>
            <w:r w:rsidRPr="00222C91">
              <w:rPr>
                <w:rFonts w:ascii="한컴바탕" w:eastAsia="한컴바탕" w:hAnsi="한컴바탕" w:cs="한컴바탕"/>
                <w:spacing w:val="-6"/>
                <w:szCs w:val="21"/>
                <w:lang w:eastAsia="ko-KR"/>
              </w:rPr>
              <w:t>지체없이</w:t>
            </w:r>
            <w:proofErr w:type="spellEnd"/>
            <w:r w:rsidRPr="00222C91">
              <w:rPr>
                <w:rFonts w:ascii="한컴바탕" w:eastAsia="한컴바탕" w:hAnsi="한컴바탕" w:cs="한컴바탕"/>
                <w:spacing w:val="-6"/>
                <w:szCs w:val="21"/>
                <w:lang w:eastAsia="ko-KR"/>
              </w:rPr>
              <w:t xml:space="preserve"> 시정 조치를 취하여 법률•법규•규장 등 관련 규정과 국가 강제성 표준의 관련 요구를 만족시켜야 한다.</w:t>
            </w:r>
          </w:p>
          <w:p w:rsidR="00222C91" w:rsidRPr="00222C91" w:rsidRDefault="00222C91" w:rsidP="00222C91">
            <w:pPr>
              <w:wordWrap w:val="0"/>
              <w:autoSpaceDN w:val="0"/>
              <w:snapToGrid w:val="0"/>
              <w:spacing w:line="290" w:lineRule="atLeast"/>
              <w:jc w:val="left"/>
              <w:rPr>
                <w:rFonts w:ascii="한컴바탕" w:eastAsia="한컴바탕" w:hAnsi="한컴바탕" w:cs="한컴바탕"/>
                <w:spacing w:val="-6"/>
                <w:szCs w:val="21"/>
                <w:lang w:eastAsia="ko-KR"/>
              </w:rPr>
            </w:pPr>
            <w:r w:rsidRPr="00222C91">
              <w:rPr>
                <w:rFonts w:ascii="한컴바탕" w:eastAsia="한컴바탕" w:hAnsi="한컴바탕" w:cs="한컴바탕" w:hint="eastAsia"/>
                <w:spacing w:val="-6"/>
                <w:szCs w:val="21"/>
                <w:lang w:eastAsia="ko-KR"/>
              </w:rPr>
              <w:t>서비스</w:t>
            </w:r>
            <w:r w:rsidRPr="00222C91">
              <w:rPr>
                <w:rFonts w:ascii="한컴바탕" w:eastAsia="한컴바탕" w:hAnsi="한컴바탕" w:cs="한컴바탕"/>
                <w:spacing w:val="-6"/>
                <w:szCs w:val="21"/>
                <w:lang w:eastAsia="ko-KR"/>
              </w:rPr>
              <w:t xml:space="preserve"> 제공자가 시정을 거부하거나 시정 조치를 취하였음에도 여전히 법률•법규•규장 등 관련 규정과 국가 강제성 표준의 관련 요구에 부합되지 아니함으로써 허가 조건을 만족시키지 못하는 경</w:t>
            </w:r>
            <w:r w:rsidRPr="00222C91">
              <w:rPr>
                <w:rFonts w:ascii="한컴바탕" w:eastAsia="한컴바탕" w:hAnsi="한컴바탕" w:cs="한컴바탕"/>
                <w:spacing w:val="-6"/>
                <w:szCs w:val="21"/>
                <w:lang w:eastAsia="ko-KR"/>
              </w:rPr>
              <w:lastRenderedPageBreak/>
              <w:t xml:space="preserve">우 </w:t>
            </w:r>
            <w:proofErr w:type="spellStart"/>
            <w:r w:rsidRPr="00222C91">
              <w:rPr>
                <w:rFonts w:ascii="한컴바탕" w:eastAsia="한컴바탕" w:hAnsi="한컴바탕" w:cs="한컴바탕"/>
                <w:spacing w:val="-6"/>
                <w:szCs w:val="21"/>
                <w:lang w:eastAsia="ko-KR"/>
              </w:rPr>
              <w:t>국가인터넷정보판공실</w:t>
            </w:r>
            <w:proofErr w:type="spellEnd"/>
            <w:r w:rsidRPr="00222C91">
              <w:rPr>
                <w:rFonts w:ascii="한컴바탕" w:eastAsia="한컴바탕" w:hAnsi="한컴바탕" w:cs="한컴바탕"/>
                <w:spacing w:val="-6"/>
                <w:szCs w:val="21"/>
                <w:lang w:eastAsia="ko-KR"/>
              </w:rPr>
              <w:t xml:space="preserve"> 또는 성•자치구•직할시 </w:t>
            </w:r>
            <w:proofErr w:type="spellStart"/>
            <w:r w:rsidRPr="00222C91">
              <w:rPr>
                <w:rFonts w:ascii="한컴바탕" w:eastAsia="한컴바탕" w:hAnsi="한컴바탕" w:cs="한컴바탕"/>
                <w:spacing w:val="-6"/>
                <w:szCs w:val="21"/>
                <w:lang w:eastAsia="ko-KR"/>
              </w:rPr>
              <w:t>인터넷정보판공실은</w:t>
            </w:r>
            <w:proofErr w:type="spellEnd"/>
            <w:r w:rsidRPr="00222C91">
              <w:rPr>
                <w:rFonts w:ascii="한컴바탕" w:eastAsia="한컴바탕" w:hAnsi="한컴바탕" w:cs="한컴바탕"/>
                <w:spacing w:val="-6"/>
                <w:szCs w:val="21"/>
                <w:lang w:eastAsia="ko-KR"/>
              </w:rPr>
              <w:t xml:space="preserve"> &lt;인터넷 뉴스정보 서비스 관리규정&gt; 제23조의 규정에 의거하여 서비스 제공자에게 기한부 시정을 명한다. 기한이 경과될 때까지 허가 조건을 만족시키지 못하는 경우 뉴스정보 업데이트를 일시 중지시킨다. &lt;인터넷 뉴</w:t>
            </w:r>
            <w:r w:rsidRPr="00222C91">
              <w:rPr>
                <w:rFonts w:ascii="한컴바탕" w:eastAsia="한컴바탕" w:hAnsi="한컴바탕" w:cs="한컴바탕" w:hint="eastAsia"/>
                <w:spacing w:val="-6"/>
                <w:szCs w:val="21"/>
                <w:lang w:eastAsia="ko-KR"/>
              </w:rPr>
              <w:t>스정보</w:t>
            </w:r>
            <w:r w:rsidRPr="00222C91">
              <w:rPr>
                <w:rFonts w:ascii="한컴바탕" w:eastAsia="한컴바탕" w:hAnsi="한컴바탕" w:cs="한컴바탕"/>
                <w:spacing w:val="-6"/>
                <w:szCs w:val="21"/>
                <w:lang w:eastAsia="ko-KR"/>
              </w:rPr>
              <w:t xml:space="preserve"> 서비스 허가증&gt; 유효기간이 만료될 때까지 허가조건을 만족시키지 못하는 경우 허가증 갱신을 불허한다.</w:t>
            </w:r>
          </w:p>
          <w:p w:rsidR="00222C91" w:rsidRPr="00222C91" w:rsidRDefault="00222C91" w:rsidP="00222C91">
            <w:pPr>
              <w:wordWrap w:val="0"/>
              <w:autoSpaceDN w:val="0"/>
              <w:snapToGrid w:val="0"/>
              <w:spacing w:line="290" w:lineRule="atLeast"/>
              <w:jc w:val="left"/>
              <w:rPr>
                <w:rFonts w:ascii="한컴바탕" w:eastAsia="한컴바탕" w:hAnsi="한컴바탕" w:cs="한컴바탕"/>
                <w:spacing w:val="-6"/>
                <w:szCs w:val="21"/>
                <w:lang w:eastAsia="ko-KR"/>
              </w:rPr>
            </w:pPr>
            <w:r w:rsidRPr="00222C91">
              <w:rPr>
                <w:rFonts w:ascii="한컴바탕" w:eastAsia="한컴바탕" w:hAnsi="한컴바탕" w:cs="한컴바탕" w:hint="eastAsia"/>
                <w:spacing w:val="-6"/>
                <w:szCs w:val="21"/>
                <w:lang w:eastAsia="ko-KR"/>
              </w:rPr>
              <w:t>제</w:t>
            </w:r>
            <w:r w:rsidRPr="00222C91">
              <w:rPr>
                <w:rFonts w:ascii="한컴바탕" w:eastAsia="한컴바탕" w:hAnsi="한컴바탕" w:cs="한컴바탕"/>
                <w:spacing w:val="-6"/>
                <w:szCs w:val="21"/>
                <w:lang w:eastAsia="ko-KR"/>
              </w:rPr>
              <w:t>14조</w:t>
            </w:r>
            <w:r w:rsidRPr="00222C91">
              <w:rPr>
                <w:rFonts w:ascii="한컴바탕" w:eastAsia="한컴바탕" w:hAnsi="한컴바탕" w:cs="한컴바탕"/>
                <w:spacing w:val="-6"/>
                <w:szCs w:val="21"/>
                <w:lang w:eastAsia="ko-KR"/>
              </w:rPr>
              <w:tab/>
              <w:t xml:space="preserve">신기술•신응용 안전평가를 조직 및 전개하는 관련 업체와 인원은 직책 이행 과정에서 </w:t>
            </w:r>
            <w:proofErr w:type="spellStart"/>
            <w:r w:rsidRPr="00222C91">
              <w:rPr>
                <w:rFonts w:ascii="한컴바탕" w:eastAsia="한컴바탕" w:hAnsi="한컴바탕" w:cs="한컴바탕"/>
                <w:spacing w:val="-6"/>
                <w:szCs w:val="21"/>
                <w:lang w:eastAsia="ko-KR"/>
              </w:rPr>
              <w:t>알게된</w:t>
            </w:r>
            <w:proofErr w:type="spellEnd"/>
            <w:r w:rsidRPr="00222C91">
              <w:rPr>
                <w:rFonts w:ascii="한컴바탕" w:eastAsia="한컴바탕" w:hAnsi="한컴바탕" w:cs="한컴바탕"/>
                <w:spacing w:val="-6"/>
                <w:szCs w:val="21"/>
                <w:lang w:eastAsia="ko-KR"/>
              </w:rPr>
              <w:t xml:space="preserve"> 국가기밀, 상업비밀 및 개인정보의 </w:t>
            </w:r>
            <w:proofErr w:type="spellStart"/>
            <w:r w:rsidRPr="00222C91">
              <w:rPr>
                <w:rFonts w:ascii="한컴바탕" w:eastAsia="한컴바탕" w:hAnsi="한컴바탕" w:cs="한컴바탕"/>
                <w:spacing w:val="-6"/>
                <w:szCs w:val="21"/>
                <w:lang w:eastAsia="ko-KR"/>
              </w:rPr>
              <w:t>비밀성을</w:t>
            </w:r>
            <w:proofErr w:type="spellEnd"/>
            <w:r w:rsidRPr="00222C91">
              <w:rPr>
                <w:rFonts w:ascii="한컴바탕" w:eastAsia="한컴바탕" w:hAnsi="한컴바탕" w:cs="한컴바탕"/>
                <w:spacing w:val="-6"/>
                <w:szCs w:val="21"/>
                <w:lang w:eastAsia="ko-KR"/>
              </w:rPr>
              <w:t xml:space="preserve"> 엄격히 유지하여야 하며 타인에게 누설•매각하거나 불법 제공하여서는 </w:t>
            </w:r>
            <w:proofErr w:type="spellStart"/>
            <w:r w:rsidRPr="00222C91">
              <w:rPr>
                <w:rFonts w:ascii="한컴바탕" w:eastAsia="한컴바탕" w:hAnsi="한컴바탕" w:cs="한컴바탕"/>
                <w:spacing w:val="-6"/>
                <w:szCs w:val="21"/>
                <w:lang w:eastAsia="ko-KR"/>
              </w:rPr>
              <w:t>아니된다</w:t>
            </w:r>
            <w:proofErr w:type="spellEnd"/>
            <w:r w:rsidRPr="00222C91">
              <w:rPr>
                <w:rFonts w:ascii="한컴바탕" w:eastAsia="한컴바탕" w:hAnsi="한컴바탕" w:cs="한컴바탕"/>
                <w:spacing w:val="-6"/>
                <w:szCs w:val="21"/>
                <w:lang w:eastAsia="ko-KR"/>
              </w:rPr>
              <w:t>.</w:t>
            </w:r>
          </w:p>
          <w:p w:rsidR="00222C91" w:rsidRPr="00222C91" w:rsidRDefault="00222C91" w:rsidP="00222C91">
            <w:pPr>
              <w:wordWrap w:val="0"/>
              <w:autoSpaceDN w:val="0"/>
              <w:snapToGrid w:val="0"/>
              <w:spacing w:line="290" w:lineRule="atLeast"/>
              <w:jc w:val="left"/>
              <w:rPr>
                <w:rFonts w:ascii="한컴바탕" w:eastAsia="한컴바탕" w:hAnsi="한컴바탕" w:cs="한컴바탕"/>
                <w:spacing w:val="-6"/>
                <w:szCs w:val="21"/>
                <w:lang w:eastAsia="ko-KR"/>
              </w:rPr>
            </w:pPr>
            <w:r w:rsidRPr="00222C91">
              <w:rPr>
                <w:rFonts w:ascii="한컴바탕" w:eastAsia="한컴바탕" w:hAnsi="한컴바탕" w:cs="한컴바탕" w:hint="eastAsia"/>
                <w:spacing w:val="-6"/>
                <w:szCs w:val="21"/>
                <w:lang w:eastAsia="ko-KR"/>
              </w:rPr>
              <w:t>제</w:t>
            </w:r>
            <w:r w:rsidRPr="00222C91">
              <w:rPr>
                <w:rFonts w:ascii="한컴바탕" w:eastAsia="한컴바탕" w:hAnsi="한컴바탕" w:cs="한컴바탕"/>
                <w:spacing w:val="-6"/>
                <w:szCs w:val="21"/>
                <w:lang w:eastAsia="ko-KR"/>
              </w:rPr>
              <w:t>15조</w:t>
            </w:r>
            <w:r w:rsidRPr="00222C91">
              <w:rPr>
                <w:rFonts w:ascii="한컴바탕" w:eastAsia="한컴바탕" w:hAnsi="한컴바탕" w:cs="한컴바탕"/>
                <w:spacing w:val="-6"/>
                <w:szCs w:val="21"/>
                <w:lang w:eastAsia="ko-KR"/>
              </w:rPr>
              <w:tab/>
            </w:r>
            <w:proofErr w:type="spellStart"/>
            <w:r w:rsidRPr="00222C91">
              <w:rPr>
                <w:rFonts w:ascii="한컴바탕" w:eastAsia="한컴바탕" w:hAnsi="한컴바탕" w:cs="한컴바탕"/>
                <w:spacing w:val="-6"/>
                <w:szCs w:val="21"/>
                <w:lang w:eastAsia="ko-KR"/>
              </w:rPr>
              <w:t>국가인터넷정보판공실</w:t>
            </w:r>
            <w:proofErr w:type="spellEnd"/>
            <w:r w:rsidRPr="00222C91">
              <w:rPr>
                <w:rFonts w:ascii="한컴바탕" w:eastAsia="한컴바탕" w:hAnsi="한컴바탕" w:cs="한컴바탕"/>
                <w:spacing w:val="-6"/>
                <w:szCs w:val="21"/>
                <w:lang w:eastAsia="ko-KR"/>
              </w:rPr>
              <w:t xml:space="preserve"> 또는 성•자치구•직할시 </w:t>
            </w:r>
            <w:proofErr w:type="spellStart"/>
            <w:r w:rsidRPr="00222C91">
              <w:rPr>
                <w:rFonts w:ascii="한컴바탕" w:eastAsia="한컴바탕" w:hAnsi="한컴바탕" w:cs="한컴바탕"/>
                <w:spacing w:val="-6"/>
                <w:szCs w:val="21"/>
                <w:lang w:eastAsia="ko-KR"/>
              </w:rPr>
              <w:t>인터넷정보판공실은</w:t>
            </w:r>
            <w:proofErr w:type="spellEnd"/>
            <w:r w:rsidRPr="00222C91">
              <w:rPr>
                <w:rFonts w:ascii="한컴바탕" w:eastAsia="한컴바탕" w:hAnsi="한컴바탕" w:cs="한컴바탕"/>
                <w:spacing w:val="-6"/>
                <w:szCs w:val="21"/>
                <w:lang w:eastAsia="ko-KR"/>
              </w:rPr>
              <w:t xml:space="preserve"> 주동감시관리제도를 수립하여 신기술•신응용에 대한 감시와 순찰을 강화하고 정보안전 </w:t>
            </w:r>
            <w:proofErr w:type="spellStart"/>
            <w:r w:rsidRPr="00222C91">
              <w:rPr>
                <w:rFonts w:ascii="한컴바탕" w:eastAsia="한컴바탕" w:hAnsi="한컴바탕" w:cs="한컴바탕"/>
                <w:spacing w:val="-6"/>
                <w:szCs w:val="21"/>
                <w:lang w:eastAsia="ko-KR"/>
              </w:rPr>
              <w:t>리스크</w:t>
            </w:r>
            <w:proofErr w:type="spellEnd"/>
            <w:r w:rsidRPr="00222C91">
              <w:rPr>
                <w:rFonts w:ascii="한컴바탕" w:eastAsia="한컴바탕" w:hAnsi="한컴바탕" w:cs="한컴바탕"/>
                <w:spacing w:val="-6"/>
                <w:szCs w:val="21"/>
                <w:lang w:eastAsia="ko-KR"/>
              </w:rPr>
              <w:t xml:space="preserve"> 관리를 강화하며 기업이 주체책임을 이행하도록 지도 및 감독하여야 한다.</w:t>
            </w:r>
          </w:p>
          <w:p w:rsidR="00222C91" w:rsidRPr="00222C91" w:rsidRDefault="00222C91" w:rsidP="00222C91">
            <w:pPr>
              <w:wordWrap w:val="0"/>
              <w:autoSpaceDN w:val="0"/>
              <w:snapToGrid w:val="0"/>
              <w:spacing w:line="290" w:lineRule="atLeast"/>
              <w:jc w:val="left"/>
              <w:rPr>
                <w:rFonts w:ascii="한컴바탕" w:eastAsia="한컴바탕" w:hAnsi="한컴바탕" w:cs="한컴바탕"/>
                <w:spacing w:val="-6"/>
                <w:szCs w:val="21"/>
                <w:lang w:eastAsia="ko-KR"/>
              </w:rPr>
            </w:pPr>
            <w:r w:rsidRPr="00222C91">
              <w:rPr>
                <w:rFonts w:ascii="한컴바탕" w:eastAsia="한컴바탕" w:hAnsi="한컴바탕" w:cs="한컴바탕" w:hint="eastAsia"/>
                <w:spacing w:val="-6"/>
                <w:szCs w:val="21"/>
                <w:lang w:eastAsia="ko-KR"/>
              </w:rPr>
              <w:t>제</w:t>
            </w:r>
            <w:r w:rsidRPr="00222C91">
              <w:rPr>
                <w:rFonts w:ascii="한컴바탕" w:eastAsia="한컴바탕" w:hAnsi="한컴바탕" w:cs="한컴바탕"/>
                <w:spacing w:val="-6"/>
                <w:szCs w:val="21"/>
                <w:lang w:eastAsia="ko-KR"/>
              </w:rPr>
              <w:t>16조</w:t>
            </w:r>
            <w:r w:rsidRPr="00222C91">
              <w:rPr>
                <w:rFonts w:ascii="한컴바탕" w:eastAsia="한컴바탕" w:hAnsi="한컴바탕" w:cs="한컴바탕"/>
                <w:spacing w:val="-6"/>
                <w:szCs w:val="21"/>
                <w:lang w:eastAsia="ko-KR"/>
              </w:rPr>
              <w:tab/>
              <w:t xml:space="preserve">인터넷 뉴스정보 서비스 제공자가 이 규정에 따라 안전평가를 진행하지 아니함으로써 &lt;인터넷 뉴스정보 서비스 관리규정&gt;을 위반하는 경우 국가 및 지방 </w:t>
            </w:r>
            <w:proofErr w:type="spellStart"/>
            <w:r w:rsidRPr="00222C91">
              <w:rPr>
                <w:rFonts w:ascii="한컴바탕" w:eastAsia="한컴바탕" w:hAnsi="한컴바탕" w:cs="한컴바탕"/>
                <w:spacing w:val="-6"/>
                <w:szCs w:val="21"/>
                <w:lang w:eastAsia="ko-KR"/>
              </w:rPr>
              <w:t>인터넷정보판공실이</w:t>
            </w:r>
            <w:proofErr w:type="spellEnd"/>
            <w:r w:rsidRPr="00222C91">
              <w:rPr>
                <w:rFonts w:ascii="한컴바탕" w:eastAsia="한컴바탕" w:hAnsi="한컴바탕" w:cs="한컴바탕"/>
                <w:spacing w:val="-6"/>
                <w:szCs w:val="21"/>
                <w:lang w:eastAsia="ko-KR"/>
              </w:rPr>
              <w:t xml:space="preserve"> 처벌을 내린다.</w:t>
            </w:r>
          </w:p>
          <w:p w:rsidR="00222C91" w:rsidRPr="00222C91" w:rsidRDefault="00222C91" w:rsidP="00222C91">
            <w:pPr>
              <w:wordWrap w:val="0"/>
              <w:autoSpaceDN w:val="0"/>
              <w:snapToGrid w:val="0"/>
              <w:spacing w:line="290" w:lineRule="atLeast"/>
              <w:jc w:val="left"/>
              <w:rPr>
                <w:rFonts w:ascii="한컴바탕" w:eastAsia="한컴바탕" w:hAnsi="한컴바탕" w:cs="한컴바탕"/>
                <w:spacing w:val="-6"/>
                <w:szCs w:val="21"/>
                <w:lang w:eastAsia="ko-KR"/>
              </w:rPr>
            </w:pPr>
            <w:r w:rsidRPr="00222C91">
              <w:rPr>
                <w:rFonts w:ascii="한컴바탕" w:eastAsia="한컴바탕" w:hAnsi="한컴바탕" w:cs="한컴바탕" w:hint="eastAsia"/>
                <w:spacing w:val="-6"/>
                <w:szCs w:val="21"/>
                <w:lang w:eastAsia="ko-KR"/>
              </w:rPr>
              <w:t>제</w:t>
            </w:r>
            <w:r w:rsidRPr="00222C91">
              <w:rPr>
                <w:rFonts w:ascii="한컴바탕" w:eastAsia="한컴바탕" w:hAnsi="한컴바탕" w:cs="한컴바탕"/>
                <w:spacing w:val="-6"/>
                <w:szCs w:val="21"/>
                <w:lang w:eastAsia="ko-KR"/>
              </w:rPr>
              <w:t>17조</w:t>
            </w:r>
            <w:r w:rsidRPr="00222C91">
              <w:rPr>
                <w:rFonts w:ascii="한컴바탕" w:eastAsia="한컴바탕" w:hAnsi="한컴바탕" w:cs="한컴바탕"/>
                <w:spacing w:val="-6"/>
                <w:szCs w:val="21"/>
                <w:lang w:eastAsia="ko-KR"/>
              </w:rPr>
              <w:tab/>
              <w:t xml:space="preserve">인터넷 뉴스정보 서비스 허가 신청 단계에 </w:t>
            </w:r>
            <w:proofErr w:type="spellStart"/>
            <w:r w:rsidRPr="00222C91">
              <w:rPr>
                <w:rFonts w:ascii="한컴바탕" w:eastAsia="한컴바탕" w:hAnsi="한컴바탕" w:cs="한컴바탕"/>
                <w:spacing w:val="-6"/>
                <w:szCs w:val="21"/>
                <w:lang w:eastAsia="ko-KR"/>
              </w:rPr>
              <w:t>국가인터넷정보판공실</w:t>
            </w:r>
            <w:proofErr w:type="spellEnd"/>
            <w:r w:rsidRPr="00222C91">
              <w:rPr>
                <w:rFonts w:ascii="한컴바탕" w:eastAsia="한컴바탕" w:hAnsi="한컴바탕" w:cs="한컴바탕"/>
                <w:spacing w:val="-6"/>
                <w:szCs w:val="21"/>
                <w:lang w:eastAsia="ko-KR"/>
              </w:rPr>
              <w:t xml:space="preserve"> 또는 성•자치구•직할시 </w:t>
            </w:r>
            <w:proofErr w:type="spellStart"/>
            <w:r w:rsidRPr="00222C91">
              <w:rPr>
                <w:rFonts w:ascii="한컴바탕" w:eastAsia="한컴바탕" w:hAnsi="한컴바탕" w:cs="한컴바탕"/>
                <w:spacing w:val="-6"/>
                <w:szCs w:val="21"/>
                <w:lang w:eastAsia="ko-KR"/>
              </w:rPr>
              <w:t>인터넷정보판공실에</w:t>
            </w:r>
            <w:proofErr w:type="spellEnd"/>
            <w:r w:rsidRPr="00222C91">
              <w:rPr>
                <w:rFonts w:ascii="한컴바탕" w:eastAsia="한컴바탕" w:hAnsi="한컴바탕" w:cs="한컴바탕"/>
                <w:spacing w:val="-6"/>
                <w:szCs w:val="21"/>
                <w:lang w:eastAsia="ko-KR"/>
              </w:rPr>
              <w:t xml:space="preserve"> 신기술•신응용 안전평가 조직 및 전개를 신청하는 경우 이 규정을 참조하여 적용한다.  </w:t>
            </w:r>
          </w:p>
          <w:p w:rsidR="00F6633C" w:rsidRPr="00222C91" w:rsidRDefault="00222C91" w:rsidP="00222C91">
            <w:pPr>
              <w:wordWrap w:val="0"/>
              <w:autoSpaceDN w:val="0"/>
              <w:snapToGrid w:val="0"/>
              <w:spacing w:line="290" w:lineRule="atLeast"/>
              <w:jc w:val="left"/>
              <w:rPr>
                <w:rFonts w:ascii="한컴바탕" w:eastAsia="한컴바탕" w:hAnsi="한컴바탕" w:cs="한컴바탕"/>
                <w:spacing w:val="-6"/>
                <w:szCs w:val="21"/>
                <w:lang w:eastAsia="ko-KR"/>
              </w:rPr>
            </w:pPr>
            <w:r w:rsidRPr="00222C91">
              <w:rPr>
                <w:rFonts w:ascii="한컴바탕" w:eastAsia="한컴바탕" w:hAnsi="한컴바탕" w:cs="한컴바탕" w:hint="eastAsia"/>
                <w:spacing w:val="-6"/>
                <w:szCs w:val="21"/>
                <w:lang w:eastAsia="ko-KR"/>
              </w:rPr>
              <w:t>제</w:t>
            </w:r>
            <w:r w:rsidRPr="00222C91">
              <w:rPr>
                <w:rFonts w:ascii="한컴바탕" w:eastAsia="한컴바탕" w:hAnsi="한컴바탕" w:cs="한컴바탕"/>
                <w:spacing w:val="-6"/>
                <w:szCs w:val="21"/>
                <w:lang w:eastAsia="ko-KR"/>
              </w:rPr>
              <w:t>18조</w:t>
            </w:r>
            <w:r w:rsidRPr="00222C91">
              <w:rPr>
                <w:rFonts w:ascii="한컴바탕" w:eastAsia="한컴바탕" w:hAnsi="한컴바탕" w:cs="한컴바탕"/>
                <w:spacing w:val="-6"/>
                <w:szCs w:val="21"/>
                <w:lang w:eastAsia="ko-KR"/>
              </w:rPr>
              <w:tab/>
              <w:t>이 규정은 2017년 12월 1일부터 시행한다.</w:t>
            </w:r>
          </w:p>
          <w:p w:rsidR="00D44DCD" w:rsidRPr="00D44DCD" w:rsidRDefault="00D44DCD" w:rsidP="00D44DCD">
            <w:pPr>
              <w:wordWrap w:val="0"/>
              <w:autoSpaceDN w:val="0"/>
              <w:snapToGrid w:val="0"/>
              <w:spacing w:line="290" w:lineRule="atLeast"/>
              <w:jc w:val="left"/>
              <w:rPr>
                <w:rFonts w:ascii="한컴바탕" w:eastAsia="한컴바탕" w:hAnsi="한컴바탕" w:cs="한컴바탕"/>
                <w:spacing w:val="-6"/>
                <w:szCs w:val="21"/>
                <w:lang w:eastAsia="ko-KR"/>
              </w:rPr>
            </w:pPr>
          </w:p>
          <w:p w:rsidR="00E05766" w:rsidRPr="009A6824" w:rsidRDefault="00E05766" w:rsidP="00DC50B8">
            <w:pPr>
              <w:pStyle w:val="a4"/>
              <w:wordWrap w:val="0"/>
              <w:autoSpaceDN w:val="0"/>
              <w:snapToGrid w:val="0"/>
              <w:spacing w:line="290" w:lineRule="atLeast"/>
              <w:jc w:val="right"/>
              <w:rPr>
                <w:rFonts w:ascii="한컴바탕" w:eastAsia="한컴바탕" w:hAnsi="한컴바탕" w:cs="한컴바탕"/>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DB5008" w:rsidRPr="007B1D46" w:rsidRDefault="00DB5008" w:rsidP="00E05766">
            <w:pPr>
              <w:pStyle w:val="a4"/>
              <w:wordWrap w:val="0"/>
              <w:autoSpaceDN w:val="0"/>
              <w:snapToGrid w:val="0"/>
              <w:spacing w:line="290" w:lineRule="atLeast"/>
              <w:rPr>
                <w:rFonts w:ascii="한컴바탕" w:eastAsia="한컴바탕" w:hAnsi="한컴바탕" w:cs="한컴바탕"/>
                <w:szCs w:val="21"/>
                <w:lang w:eastAsia="ko-KR"/>
              </w:rPr>
            </w:pPr>
          </w:p>
        </w:tc>
        <w:tc>
          <w:tcPr>
            <w:tcW w:w="539" w:type="dxa"/>
          </w:tcPr>
          <w:p w:rsidR="00DB5008" w:rsidRPr="00587FEA" w:rsidRDefault="00DB5008" w:rsidP="00DB5008">
            <w:pPr>
              <w:wordWrap w:val="0"/>
              <w:spacing w:line="290" w:lineRule="atLeast"/>
              <w:rPr>
                <w:spacing w:val="-14"/>
                <w:szCs w:val="21"/>
                <w:lang w:eastAsia="ko-KR"/>
              </w:rPr>
            </w:pPr>
          </w:p>
        </w:tc>
        <w:tc>
          <w:tcPr>
            <w:tcW w:w="3958" w:type="dxa"/>
          </w:tcPr>
          <w:p w:rsidR="00222C91" w:rsidRPr="00222C91" w:rsidRDefault="00222C91" w:rsidP="00222C91">
            <w:pPr>
              <w:wordWrap w:val="0"/>
              <w:autoSpaceDE w:val="0"/>
              <w:autoSpaceDN w:val="0"/>
              <w:snapToGrid w:val="0"/>
              <w:spacing w:line="290" w:lineRule="atLeast"/>
              <w:jc w:val="center"/>
              <w:rPr>
                <w:rFonts w:ascii="SimSun" w:eastAsia="SimSun" w:hAnsi="SimSun"/>
                <w:b/>
                <w:spacing w:val="-14"/>
                <w:sz w:val="26"/>
                <w:szCs w:val="26"/>
              </w:rPr>
            </w:pPr>
            <w:r w:rsidRPr="00222C91">
              <w:rPr>
                <w:rFonts w:ascii="SimSun" w:eastAsia="SimSun" w:hAnsi="SimSun" w:hint="eastAsia"/>
                <w:b/>
                <w:spacing w:val="-14"/>
                <w:sz w:val="26"/>
                <w:szCs w:val="26"/>
              </w:rPr>
              <w:t>互联网新闻信息服务新技术新应用</w:t>
            </w:r>
          </w:p>
          <w:p w:rsidR="00222C91" w:rsidRPr="00222C91" w:rsidRDefault="00222C91" w:rsidP="00222C91">
            <w:pPr>
              <w:wordWrap w:val="0"/>
              <w:autoSpaceDE w:val="0"/>
              <w:autoSpaceDN w:val="0"/>
              <w:snapToGrid w:val="0"/>
              <w:spacing w:line="290" w:lineRule="atLeast"/>
              <w:jc w:val="center"/>
              <w:rPr>
                <w:rFonts w:ascii="SimSun" w:eastAsia="SimSun" w:hAnsi="SimSun"/>
                <w:b/>
                <w:spacing w:val="-14"/>
                <w:sz w:val="26"/>
                <w:szCs w:val="26"/>
              </w:rPr>
            </w:pPr>
            <w:r w:rsidRPr="00222C91">
              <w:rPr>
                <w:rFonts w:ascii="SimSun" w:eastAsia="SimSun" w:hAnsi="SimSun" w:hint="eastAsia"/>
                <w:b/>
                <w:spacing w:val="-14"/>
                <w:sz w:val="26"/>
                <w:szCs w:val="26"/>
              </w:rPr>
              <w:t>安全评估管理规定</w:t>
            </w:r>
          </w:p>
          <w:p w:rsidR="00222C91" w:rsidRPr="00222C91" w:rsidRDefault="00222C91" w:rsidP="00222C91">
            <w:pPr>
              <w:wordWrap w:val="0"/>
              <w:autoSpaceDE w:val="0"/>
              <w:autoSpaceDN w:val="0"/>
              <w:snapToGrid w:val="0"/>
              <w:spacing w:line="290" w:lineRule="atLeast"/>
              <w:jc w:val="center"/>
              <w:rPr>
                <w:rFonts w:ascii="SimSun" w:eastAsia="SimSun" w:hAnsi="SimSun"/>
                <w:spacing w:val="-6"/>
                <w:szCs w:val="21"/>
              </w:rPr>
            </w:pPr>
            <w:r w:rsidRPr="00222C91">
              <w:rPr>
                <w:rFonts w:ascii="SimSun" w:eastAsia="SimSun" w:hAnsi="SimSun" w:hint="eastAsia"/>
                <w:spacing w:val="-6"/>
                <w:szCs w:val="21"/>
              </w:rPr>
              <w:t>国家互联网信息办公室，</w:t>
            </w:r>
            <w:r w:rsidRPr="00222C91">
              <w:rPr>
                <w:rFonts w:ascii="SimSun" w:eastAsia="SimSun" w:hAnsi="SimSun"/>
                <w:spacing w:val="-6"/>
                <w:szCs w:val="21"/>
              </w:rPr>
              <w:t>2017</w:t>
            </w:r>
            <w:r w:rsidRPr="00222C91">
              <w:rPr>
                <w:rFonts w:ascii="SimSun" w:eastAsia="SimSun" w:hAnsi="SimSun" w:hint="eastAsia"/>
                <w:spacing w:val="-6"/>
                <w:szCs w:val="21"/>
              </w:rPr>
              <w:t>年</w:t>
            </w:r>
            <w:r w:rsidRPr="00222C91">
              <w:rPr>
                <w:rFonts w:ascii="SimSun" w:eastAsia="SimSun" w:hAnsi="SimSun"/>
                <w:spacing w:val="-6"/>
                <w:szCs w:val="21"/>
              </w:rPr>
              <w:t>10</w:t>
            </w:r>
            <w:r w:rsidRPr="00222C91">
              <w:rPr>
                <w:rFonts w:ascii="SimSun" w:eastAsia="SimSun" w:hAnsi="SimSun" w:hint="eastAsia"/>
                <w:spacing w:val="-6"/>
                <w:szCs w:val="21"/>
              </w:rPr>
              <w:t>月</w:t>
            </w:r>
            <w:r w:rsidRPr="00222C91">
              <w:rPr>
                <w:rFonts w:ascii="SimSun" w:eastAsia="SimSun" w:hAnsi="SimSun"/>
                <w:spacing w:val="-6"/>
                <w:szCs w:val="21"/>
              </w:rPr>
              <w:t>30</w:t>
            </w:r>
            <w:r w:rsidRPr="00222C91">
              <w:rPr>
                <w:rFonts w:ascii="SimSun" w:eastAsia="SimSun" w:hAnsi="SimSun" w:hint="eastAsia"/>
                <w:spacing w:val="-6"/>
                <w:szCs w:val="21"/>
              </w:rPr>
              <w:t>日</w:t>
            </w:r>
          </w:p>
          <w:p w:rsidR="00222C91" w:rsidRPr="00222C91" w:rsidRDefault="00222C91" w:rsidP="00222C91">
            <w:pPr>
              <w:wordWrap w:val="0"/>
              <w:autoSpaceDE w:val="0"/>
              <w:autoSpaceDN w:val="0"/>
              <w:snapToGrid w:val="0"/>
              <w:spacing w:line="290" w:lineRule="atLeast"/>
              <w:rPr>
                <w:rFonts w:ascii="SimSun" w:eastAsia="SimSun" w:hAnsi="SimSun"/>
                <w:szCs w:val="21"/>
              </w:rPr>
            </w:pPr>
          </w:p>
          <w:p w:rsidR="00222C91" w:rsidRPr="00222C91" w:rsidRDefault="00222C91" w:rsidP="00222C91">
            <w:pPr>
              <w:wordWrap w:val="0"/>
              <w:autoSpaceDE w:val="0"/>
              <w:autoSpaceDN w:val="0"/>
              <w:snapToGrid w:val="0"/>
              <w:spacing w:line="290" w:lineRule="atLeast"/>
              <w:rPr>
                <w:rFonts w:ascii="SimSun" w:eastAsia="SimSun" w:hAnsi="SimSun"/>
                <w:szCs w:val="21"/>
              </w:rPr>
            </w:pPr>
          </w:p>
          <w:p w:rsidR="00222C91" w:rsidRPr="00222C91" w:rsidRDefault="00222C91" w:rsidP="00222C91">
            <w:pPr>
              <w:wordWrap w:val="0"/>
              <w:autoSpaceDE w:val="0"/>
              <w:autoSpaceDN w:val="0"/>
              <w:snapToGrid w:val="0"/>
              <w:spacing w:line="290" w:lineRule="atLeast"/>
              <w:rPr>
                <w:rFonts w:ascii="SimSun" w:eastAsia="SimSun" w:hAnsi="SimSun"/>
                <w:szCs w:val="21"/>
              </w:rPr>
            </w:pPr>
            <w:r w:rsidRPr="00222C91">
              <w:rPr>
                <w:rFonts w:ascii="SimSun" w:eastAsia="SimSun" w:hAnsi="SimSun" w:hint="eastAsia"/>
                <w:szCs w:val="21"/>
              </w:rPr>
              <w:t xml:space="preserve">　　第一条</w:t>
            </w:r>
            <w:r w:rsidRPr="00222C91">
              <w:rPr>
                <w:rFonts w:ascii="SimSun" w:eastAsia="SimSun" w:hAnsi="SimSun"/>
                <w:szCs w:val="21"/>
              </w:rPr>
              <w:t xml:space="preserve"> </w:t>
            </w:r>
            <w:r w:rsidRPr="00222C91">
              <w:rPr>
                <w:rFonts w:ascii="SimSun" w:eastAsia="SimSun" w:hAnsi="SimSun" w:hint="eastAsia"/>
                <w:szCs w:val="21"/>
              </w:rPr>
              <w:t>为规范开展互联网新闻信息服务新技术新应用安全评估工作</w:t>
            </w:r>
            <w:r w:rsidRPr="00222C91">
              <w:rPr>
                <w:rFonts w:ascii="SimSun" w:eastAsia="SimSun" w:hAnsi="SimSun"/>
                <w:szCs w:val="21"/>
              </w:rPr>
              <w:t>,</w:t>
            </w:r>
            <w:r w:rsidRPr="00222C91">
              <w:rPr>
                <w:rFonts w:ascii="SimSun" w:eastAsia="SimSun" w:hAnsi="SimSun" w:hint="eastAsia"/>
                <w:szCs w:val="21"/>
              </w:rPr>
              <w:t>维护国家安全和公共利益</w:t>
            </w:r>
            <w:r w:rsidRPr="00222C91">
              <w:rPr>
                <w:rFonts w:ascii="SimSun" w:eastAsia="SimSun" w:hAnsi="SimSun"/>
                <w:szCs w:val="21"/>
              </w:rPr>
              <w:t>,</w:t>
            </w:r>
            <w:r w:rsidRPr="00222C91">
              <w:rPr>
                <w:rFonts w:ascii="SimSun" w:eastAsia="SimSun" w:hAnsi="SimSun" w:hint="eastAsia"/>
                <w:szCs w:val="21"/>
              </w:rPr>
              <w:t>保护公民、法人和其他组织的合法权益</w:t>
            </w:r>
            <w:r w:rsidRPr="00222C91">
              <w:rPr>
                <w:rFonts w:ascii="SimSun" w:eastAsia="SimSun" w:hAnsi="SimSun"/>
                <w:szCs w:val="21"/>
              </w:rPr>
              <w:t>,</w:t>
            </w:r>
            <w:r w:rsidRPr="00222C91">
              <w:rPr>
                <w:rFonts w:ascii="SimSun" w:eastAsia="SimSun" w:hAnsi="SimSun" w:hint="eastAsia"/>
                <w:szCs w:val="21"/>
              </w:rPr>
              <w:t>根据《中华人民共和国网络安全法》《互联网新闻信息服务管理规定》</w:t>
            </w:r>
            <w:r w:rsidRPr="00222C91">
              <w:rPr>
                <w:rFonts w:ascii="SimSun" w:eastAsia="SimSun" w:hAnsi="SimSun"/>
                <w:szCs w:val="21"/>
              </w:rPr>
              <w:t>,</w:t>
            </w:r>
            <w:r w:rsidRPr="00222C91">
              <w:rPr>
                <w:rFonts w:ascii="SimSun" w:eastAsia="SimSun" w:hAnsi="SimSun" w:hint="eastAsia"/>
                <w:szCs w:val="21"/>
              </w:rPr>
              <w:t>制定本规定。</w:t>
            </w:r>
            <w:r w:rsidRPr="00222C91">
              <w:rPr>
                <w:rFonts w:ascii="SimSun" w:eastAsia="SimSun" w:hAnsi="SimSun"/>
                <w:szCs w:val="21"/>
              </w:rPr>
              <w:t xml:space="preserve"> </w:t>
            </w:r>
          </w:p>
          <w:p w:rsidR="00222C91" w:rsidRPr="00222C91" w:rsidRDefault="00222C91" w:rsidP="00222C91">
            <w:pPr>
              <w:wordWrap w:val="0"/>
              <w:autoSpaceDE w:val="0"/>
              <w:autoSpaceDN w:val="0"/>
              <w:snapToGrid w:val="0"/>
              <w:spacing w:line="290" w:lineRule="atLeast"/>
              <w:rPr>
                <w:rFonts w:ascii="SimSun" w:eastAsia="SimSun" w:hAnsi="SimSun"/>
                <w:szCs w:val="21"/>
              </w:rPr>
            </w:pPr>
            <w:r w:rsidRPr="00222C91">
              <w:rPr>
                <w:rFonts w:ascii="SimSun" w:eastAsia="SimSun" w:hAnsi="SimSun" w:hint="eastAsia"/>
                <w:szCs w:val="21"/>
              </w:rPr>
              <w:t xml:space="preserve">　　第二条</w:t>
            </w:r>
            <w:r w:rsidRPr="00222C91">
              <w:rPr>
                <w:rFonts w:ascii="SimSun" w:eastAsia="SimSun" w:hAnsi="SimSun"/>
                <w:szCs w:val="21"/>
              </w:rPr>
              <w:t xml:space="preserve"> </w:t>
            </w:r>
            <w:r w:rsidRPr="00222C91">
              <w:rPr>
                <w:rFonts w:ascii="SimSun" w:eastAsia="SimSun" w:hAnsi="SimSun" w:hint="eastAsia"/>
                <w:szCs w:val="21"/>
              </w:rPr>
              <w:t>国家和省、自治区、直辖市互联网信息办公室组织开展互联网新闻信息服务新技术新应用安全评估</w:t>
            </w:r>
            <w:r w:rsidRPr="00222C91">
              <w:rPr>
                <w:rFonts w:ascii="SimSun" w:eastAsia="SimSun" w:hAnsi="SimSun"/>
                <w:szCs w:val="21"/>
              </w:rPr>
              <w:t>,</w:t>
            </w:r>
            <w:r w:rsidRPr="00222C91">
              <w:rPr>
                <w:rFonts w:ascii="SimSun" w:eastAsia="SimSun" w:hAnsi="SimSun" w:hint="eastAsia"/>
                <w:szCs w:val="21"/>
              </w:rPr>
              <w:t>适用本规定。</w:t>
            </w:r>
            <w:r w:rsidRPr="00222C91">
              <w:rPr>
                <w:rFonts w:ascii="SimSun" w:eastAsia="SimSun" w:hAnsi="SimSun"/>
                <w:szCs w:val="21"/>
              </w:rPr>
              <w:t xml:space="preserve"> </w:t>
            </w:r>
          </w:p>
          <w:p w:rsidR="00222C91" w:rsidRPr="00222C91" w:rsidRDefault="00222C91" w:rsidP="00222C91">
            <w:pPr>
              <w:wordWrap w:val="0"/>
              <w:autoSpaceDE w:val="0"/>
              <w:autoSpaceDN w:val="0"/>
              <w:snapToGrid w:val="0"/>
              <w:spacing w:line="290" w:lineRule="atLeast"/>
              <w:rPr>
                <w:rFonts w:ascii="SimSun" w:eastAsia="SimSun" w:hAnsi="SimSun"/>
                <w:szCs w:val="21"/>
              </w:rPr>
            </w:pPr>
            <w:r w:rsidRPr="00222C91">
              <w:rPr>
                <w:rFonts w:ascii="SimSun" w:eastAsia="SimSun" w:hAnsi="SimSun" w:hint="eastAsia"/>
                <w:szCs w:val="21"/>
              </w:rPr>
              <w:t xml:space="preserve">　　本规定所称互联网新闻信息服务新技术新应用</w:t>
            </w:r>
            <w:r w:rsidRPr="00222C91">
              <w:rPr>
                <w:rFonts w:ascii="SimSun" w:eastAsia="SimSun" w:hAnsi="SimSun"/>
                <w:szCs w:val="21"/>
              </w:rPr>
              <w:t>(</w:t>
            </w:r>
            <w:r w:rsidRPr="00222C91">
              <w:rPr>
                <w:rFonts w:ascii="SimSun" w:eastAsia="SimSun" w:hAnsi="SimSun" w:hint="eastAsia"/>
                <w:szCs w:val="21"/>
              </w:rPr>
              <w:t>以下简称“新技术新应用”</w:t>
            </w:r>
            <w:r w:rsidRPr="00222C91">
              <w:rPr>
                <w:rFonts w:ascii="SimSun" w:eastAsia="SimSun" w:hAnsi="SimSun"/>
                <w:szCs w:val="21"/>
              </w:rPr>
              <w:t>),</w:t>
            </w:r>
            <w:r w:rsidRPr="00222C91">
              <w:rPr>
                <w:rFonts w:ascii="SimSun" w:eastAsia="SimSun" w:hAnsi="SimSun" w:hint="eastAsia"/>
                <w:szCs w:val="21"/>
              </w:rPr>
              <w:t>是指用于提供互联网新闻信息服务的创新性应用</w:t>
            </w:r>
            <w:r w:rsidRPr="00222C91">
              <w:rPr>
                <w:rFonts w:ascii="SimSun" w:eastAsia="SimSun" w:hAnsi="SimSun"/>
                <w:szCs w:val="21"/>
              </w:rPr>
              <w:t>(</w:t>
            </w:r>
            <w:r w:rsidRPr="00222C91">
              <w:rPr>
                <w:rFonts w:ascii="SimSun" w:eastAsia="SimSun" w:hAnsi="SimSun" w:hint="eastAsia"/>
                <w:szCs w:val="21"/>
              </w:rPr>
              <w:t>包括功能及应用形式</w:t>
            </w:r>
            <w:r w:rsidRPr="00222C91">
              <w:rPr>
                <w:rFonts w:ascii="SimSun" w:eastAsia="SimSun" w:hAnsi="SimSun"/>
                <w:szCs w:val="21"/>
              </w:rPr>
              <w:t>)</w:t>
            </w:r>
            <w:r w:rsidRPr="00222C91">
              <w:rPr>
                <w:rFonts w:ascii="SimSun" w:eastAsia="SimSun" w:hAnsi="SimSun" w:hint="eastAsia"/>
                <w:szCs w:val="21"/>
              </w:rPr>
              <w:t>及相关支撑技术。</w:t>
            </w:r>
            <w:r w:rsidRPr="00222C91">
              <w:rPr>
                <w:rFonts w:ascii="SimSun" w:eastAsia="SimSun" w:hAnsi="SimSun"/>
                <w:szCs w:val="21"/>
              </w:rPr>
              <w:t xml:space="preserve"> </w:t>
            </w:r>
          </w:p>
          <w:p w:rsidR="00222C91" w:rsidRPr="00222C91" w:rsidRDefault="00222C91" w:rsidP="00222C91">
            <w:pPr>
              <w:wordWrap w:val="0"/>
              <w:autoSpaceDE w:val="0"/>
              <w:autoSpaceDN w:val="0"/>
              <w:snapToGrid w:val="0"/>
              <w:spacing w:line="290" w:lineRule="atLeast"/>
              <w:rPr>
                <w:rFonts w:ascii="SimSun" w:eastAsia="SimSun" w:hAnsi="SimSun"/>
                <w:szCs w:val="21"/>
              </w:rPr>
            </w:pPr>
            <w:r w:rsidRPr="00222C91">
              <w:rPr>
                <w:rFonts w:ascii="SimSun" w:eastAsia="SimSun" w:hAnsi="SimSun" w:hint="eastAsia"/>
                <w:szCs w:val="21"/>
              </w:rPr>
              <w:t xml:space="preserve">　　本规定所称互联网新闻信息服务新技术新应用安全评估</w:t>
            </w:r>
            <w:r w:rsidRPr="00222C91">
              <w:rPr>
                <w:rFonts w:ascii="SimSun" w:eastAsia="SimSun" w:hAnsi="SimSun"/>
                <w:szCs w:val="21"/>
              </w:rPr>
              <w:t>(</w:t>
            </w:r>
            <w:r w:rsidRPr="00222C91">
              <w:rPr>
                <w:rFonts w:ascii="SimSun" w:eastAsia="SimSun" w:hAnsi="SimSun" w:hint="eastAsia"/>
                <w:szCs w:val="21"/>
              </w:rPr>
              <w:t>以下简称“新技术新应用安全评估”</w:t>
            </w:r>
            <w:r w:rsidRPr="00222C91">
              <w:rPr>
                <w:rFonts w:ascii="SimSun" w:eastAsia="SimSun" w:hAnsi="SimSun"/>
                <w:szCs w:val="21"/>
              </w:rPr>
              <w:t>),</w:t>
            </w:r>
            <w:r w:rsidRPr="00222C91">
              <w:rPr>
                <w:rFonts w:ascii="SimSun" w:eastAsia="SimSun" w:hAnsi="SimSun" w:hint="eastAsia"/>
                <w:szCs w:val="21"/>
              </w:rPr>
              <w:t>是指根据新技术新应用的新闻舆论属性、社会动员能力及由此产生的信息内容安全风险确定评估等级</w:t>
            </w:r>
            <w:r w:rsidRPr="00222C91">
              <w:rPr>
                <w:rFonts w:ascii="SimSun" w:eastAsia="SimSun" w:hAnsi="SimSun"/>
                <w:szCs w:val="21"/>
              </w:rPr>
              <w:t>,</w:t>
            </w:r>
            <w:r w:rsidRPr="00222C91">
              <w:rPr>
                <w:rFonts w:ascii="SimSun" w:eastAsia="SimSun" w:hAnsi="SimSun" w:hint="eastAsia"/>
                <w:szCs w:val="21"/>
              </w:rPr>
              <w:t>审查评价其信息安全管理制度和技术保障措施的活动。</w:t>
            </w:r>
            <w:r w:rsidRPr="00222C91">
              <w:rPr>
                <w:rFonts w:ascii="SimSun" w:eastAsia="SimSun" w:hAnsi="SimSun"/>
                <w:szCs w:val="21"/>
              </w:rPr>
              <w:t xml:space="preserve"> </w:t>
            </w:r>
          </w:p>
          <w:p w:rsidR="00222C91" w:rsidRPr="00222C91" w:rsidRDefault="00222C91" w:rsidP="00222C91">
            <w:pPr>
              <w:wordWrap w:val="0"/>
              <w:autoSpaceDE w:val="0"/>
              <w:autoSpaceDN w:val="0"/>
              <w:snapToGrid w:val="0"/>
              <w:spacing w:line="290" w:lineRule="atLeast"/>
              <w:rPr>
                <w:rFonts w:ascii="SimSun" w:eastAsia="SimSun" w:hAnsi="SimSun"/>
                <w:szCs w:val="21"/>
              </w:rPr>
            </w:pPr>
            <w:r w:rsidRPr="00222C91">
              <w:rPr>
                <w:rFonts w:ascii="SimSun" w:eastAsia="SimSun" w:hAnsi="SimSun" w:hint="eastAsia"/>
                <w:szCs w:val="21"/>
              </w:rPr>
              <w:t xml:space="preserve">　　第三条</w:t>
            </w:r>
            <w:r w:rsidRPr="00222C91">
              <w:rPr>
                <w:rFonts w:ascii="SimSun" w:eastAsia="SimSun" w:hAnsi="SimSun"/>
                <w:szCs w:val="21"/>
              </w:rPr>
              <w:t xml:space="preserve"> </w:t>
            </w:r>
            <w:r w:rsidRPr="00222C91">
              <w:rPr>
                <w:rFonts w:ascii="SimSun" w:eastAsia="SimSun" w:hAnsi="SimSun" w:hint="eastAsia"/>
                <w:szCs w:val="21"/>
              </w:rPr>
              <w:t>互联网新闻信息服务提供者调整增设新技术新应用</w:t>
            </w:r>
            <w:r w:rsidRPr="00222C91">
              <w:rPr>
                <w:rFonts w:ascii="SimSun" w:eastAsia="SimSun" w:hAnsi="SimSun"/>
                <w:szCs w:val="21"/>
              </w:rPr>
              <w:t>,</w:t>
            </w:r>
            <w:r w:rsidRPr="00222C91">
              <w:rPr>
                <w:rFonts w:ascii="SimSun" w:eastAsia="SimSun" w:hAnsi="SimSun" w:hint="eastAsia"/>
                <w:szCs w:val="21"/>
              </w:rPr>
              <w:t>应当建立健全信息安全管理制度和安全可控的技术保障措施</w:t>
            </w:r>
            <w:r w:rsidRPr="00222C91">
              <w:rPr>
                <w:rFonts w:ascii="SimSun" w:eastAsia="SimSun" w:hAnsi="SimSun"/>
                <w:szCs w:val="21"/>
              </w:rPr>
              <w:t>,</w:t>
            </w:r>
            <w:r w:rsidRPr="00222C91">
              <w:rPr>
                <w:rFonts w:ascii="SimSun" w:eastAsia="SimSun" w:hAnsi="SimSun" w:hint="eastAsia"/>
                <w:szCs w:val="21"/>
              </w:rPr>
              <w:t>不得发布、传播法律法规禁止的信息内容。</w:t>
            </w:r>
            <w:r w:rsidRPr="00222C91">
              <w:rPr>
                <w:rFonts w:ascii="SimSun" w:eastAsia="SimSun" w:hAnsi="SimSun"/>
                <w:szCs w:val="21"/>
              </w:rPr>
              <w:t xml:space="preserve"> </w:t>
            </w:r>
          </w:p>
          <w:p w:rsidR="00222C91" w:rsidRPr="00222C91" w:rsidRDefault="00222C91" w:rsidP="00222C91">
            <w:pPr>
              <w:wordWrap w:val="0"/>
              <w:autoSpaceDE w:val="0"/>
              <w:autoSpaceDN w:val="0"/>
              <w:snapToGrid w:val="0"/>
              <w:spacing w:line="290" w:lineRule="atLeast"/>
              <w:rPr>
                <w:rFonts w:ascii="SimSun" w:eastAsia="SimSun" w:hAnsi="SimSun"/>
                <w:szCs w:val="21"/>
              </w:rPr>
            </w:pPr>
            <w:r w:rsidRPr="00222C91">
              <w:rPr>
                <w:rFonts w:ascii="SimSun" w:eastAsia="SimSun" w:hAnsi="SimSun" w:hint="eastAsia"/>
                <w:szCs w:val="21"/>
              </w:rPr>
              <w:t xml:space="preserve">　　第四条</w:t>
            </w:r>
            <w:r w:rsidRPr="00222C91">
              <w:rPr>
                <w:rFonts w:ascii="SimSun" w:eastAsia="SimSun" w:hAnsi="SimSun"/>
                <w:szCs w:val="21"/>
              </w:rPr>
              <w:t xml:space="preserve"> </w:t>
            </w:r>
            <w:r w:rsidRPr="00222C91">
              <w:rPr>
                <w:rFonts w:ascii="SimSun" w:eastAsia="SimSun" w:hAnsi="SimSun" w:hint="eastAsia"/>
                <w:szCs w:val="21"/>
              </w:rPr>
              <w:t>国家互联网信息办公室负责全国新技术新应用安全评估工作。省、自治区、直辖市互联网信息办公室依据职责负责本行政区域内新技术新应用安全评估工作。</w:t>
            </w:r>
            <w:r w:rsidRPr="00222C91">
              <w:rPr>
                <w:rFonts w:ascii="SimSun" w:eastAsia="SimSun" w:hAnsi="SimSun"/>
                <w:szCs w:val="21"/>
              </w:rPr>
              <w:t xml:space="preserve"> </w:t>
            </w:r>
          </w:p>
          <w:p w:rsidR="00222C91" w:rsidRPr="00222C91" w:rsidRDefault="00222C91" w:rsidP="00222C91">
            <w:pPr>
              <w:wordWrap w:val="0"/>
              <w:autoSpaceDE w:val="0"/>
              <w:autoSpaceDN w:val="0"/>
              <w:snapToGrid w:val="0"/>
              <w:spacing w:line="290" w:lineRule="atLeast"/>
              <w:rPr>
                <w:rFonts w:ascii="SimSun" w:eastAsia="SimSun" w:hAnsi="SimSun"/>
                <w:szCs w:val="21"/>
              </w:rPr>
            </w:pPr>
            <w:r w:rsidRPr="00222C91">
              <w:rPr>
                <w:rFonts w:ascii="SimSun" w:eastAsia="SimSun" w:hAnsi="SimSun" w:hint="eastAsia"/>
                <w:szCs w:val="21"/>
              </w:rPr>
              <w:t xml:space="preserve">　　国家和省、自治区、直辖市互联网信息办公室可以委托第三方机构承担新技术新应用安全评估的具体实施工作。</w:t>
            </w:r>
            <w:r w:rsidRPr="00222C91">
              <w:rPr>
                <w:rFonts w:ascii="SimSun" w:eastAsia="SimSun" w:hAnsi="SimSun"/>
                <w:szCs w:val="21"/>
              </w:rPr>
              <w:t xml:space="preserve"> </w:t>
            </w:r>
          </w:p>
          <w:p w:rsidR="00222C91" w:rsidRPr="00222C91" w:rsidRDefault="00222C91" w:rsidP="00222C91">
            <w:pPr>
              <w:wordWrap w:val="0"/>
              <w:autoSpaceDE w:val="0"/>
              <w:autoSpaceDN w:val="0"/>
              <w:snapToGrid w:val="0"/>
              <w:spacing w:line="290" w:lineRule="atLeast"/>
              <w:ind w:firstLine="420"/>
              <w:rPr>
                <w:rFonts w:ascii="SimSun" w:eastAsia="SimSun" w:hAnsi="SimSun" w:hint="eastAsia"/>
                <w:spacing w:val="10"/>
                <w:szCs w:val="21"/>
              </w:rPr>
            </w:pPr>
            <w:r w:rsidRPr="00222C91">
              <w:rPr>
                <w:rFonts w:ascii="SimSun" w:eastAsia="SimSun" w:hAnsi="SimSun" w:hint="eastAsia"/>
                <w:spacing w:val="10"/>
                <w:szCs w:val="21"/>
              </w:rPr>
              <w:t>第五条</w:t>
            </w:r>
            <w:r w:rsidRPr="00222C91">
              <w:rPr>
                <w:rFonts w:ascii="SimSun" w:eastAsia="SimSun" w:hAnsi="SimSun"/>
                <w:spacing w:val="10"/>
                <w:szCs w:val="21"/>
              </w:rPr>
              <w:t xml:space="preserve"> </w:t>
            </w:r>
            <w:r w:rsidRPr="00222C91">
              <w:rPr>
                <w:rFonts w:ascii="SimSun" w:eastAsia="SimSun" w:hAnsi="SimSun" w:hint="eastAsia"/>
                <w:spacing w:val="10"/>
                <w:szCs w:val="21"/>
              </w:rPr>
              <w:t>鼓励支持新技术新应用安全评估相关行业组织和专业机构加强自律</w:t>
            </w:r>
            <w:r w:rsidRPr="00222C91">
              <w:rPr>
                <w:rFonts w:ascii="SimSun" w:eastAsia="SimSun" w:hAnsi="SimSun"/>
                <w:spacing w:val="10"/>
                <w:szCs w:val="21"/>
              </w:rPr>
              <w:t>,</w:t>
            </w:r>
            <w:r w:rsidRPr="00222C91">
              <w:rPr>
                <w:rFonts w:ascii="SimSun" w:eastAsia="SimSun" w:hAnsi="SimSun" w:hint="eastAsia"/>
                <w:spacing w:val="10"/>
                <w:szCs w:val="21"/>
              </w:rPr>
              <w:t>建立健全安全评估服务质量评议和信用、能力公示制度</w:t>
            </w:r>
            <w:r w:rsidRPr="00222C91">
              <w:rPr>
                <w:rFonts w:ascii="SimSun" w:eastAsia="SimSun" w:hAnsi="SimSun"/>
                <w:spacing w:val="10"/>
                <w:szCs w:val="21"/>
              </w:rPr>
              <w:t>,</w:t>
            </w:r>
            <w:r w:rsidRPr="00222C91">
              <w:rPr>
                <w:rFonts w:ascii="SimSun" w:eastAsia="SimSun" w:hAnsi="SimSun" w:hint="eastAsia"/>
                <w:spacing w:val="10"/>
                <w:szCs w:val="21"/>
              </w:rPr>
              <w:t>促进行业规范发展。</w:t>
            </w:r>
            <w:r w:rsidRPr="00222C91">
              <w:rPr>
                <w:rFonts w:ascii="SimSun" w:eastAsia="SimSun" w:hAnsi="SimSun"/>
                <w:spacing w:val="10"/>
                <w:szCs w:val="21"/>
              </w:rPr>
              <w:t xml:space="preserve"> </w:t>
            </w:r>
          </w:p>
          <w:p w:rsidR="00222C91" w:rsidRPr="00222C91" w:rsidRDefault="00222C91" w:rsidP="00222C91">
            <w:pPr>
              <w:wordWrap w:val="0"/>
              <w:autoSpaceDE w:val="0"/>
              <w:autoSpaceDN w:val="0"/>
              <w:snapToGrid w:val="0"/>
              <w:spacing w:line="290" w:lineRule="atLeast"/>
              <w:ind w:firstLine="420"/>
              <w:rPr>
                <w:rFonts w:ascii="SimSun" w:eastAsia="SimSun" w:hAnsi="SimSun"/>
                <w:szCs w:val="21"/>
              </w:rPr>
            </w:pPr>
          </w:p>
          <w:p w:rsidR="00222C91" w:rsidRPr="00222C91" w:rsidRDefault="00222C91" w:rsidP="00222C91">
            <w:pPr>
              <w:wordWrap w:val="0"/>
              <w:autoSpaceDE w:val="0"/>
              <w:autoSpaceDN w:val="0"/>
              <w:snapToGrid w:val="0"/>
              <w:spacing w:line="290" w:lineRule="atLeast"/>
              <w:rPr>
                <w:rFonts w:ascii="SimSun" w:eastAsia="SimSun" w:hAnsi="SimSun"/>
                <w:szCs w:val="21"/>
              </w:rPr>
            </w:pPr>
            <w:r w:rsidRPr="00222C91">
              <w:rPr>
                <w:rFonts w:ascii="SimSun" w:eastAsia="SimSun" w:hAnsi="SimSun" w:hint="eastAsia"/>
                <w:szCs w:val="21"/>
              </w:rPr>
              <w:lastRenderedPageBreak/>
              <w:t xml:space="preserve">　　第六条</w:t>
            </w:r>
            <w:r w:rsidRPr="00222C91">
              <w:rPr>
                <w:rFonts w:ascii="SimSun" w:eastAsia="SimSun" w:hAnsi="SimSun"/>
                <w:szCs w:val="21"/>
              </w:rPr>
              <w:t xml:space="preserve"> </w:t>
            </w:r>
            <w:r w:rsidRPr="00222C91">
              <w:rPr>
                <w:rFonts w:ascii="SimSun" w:eastAsia="SimSun" w:hAnsi="SimSun" w:hint="eastAsia"/>
                <w:szCs w:val="21"/>
              </w:rPr>
              <w:t>互联网新闻信息服务提供者应当建立健全新技术新应用安全评估管理制度和保障制度</w:t>
            </w:r>
            <w:r w:rsidRPr="00222C91">
              <w:rPr>
                <w:rFonts w:ascii="SimSun" w:eastAsia="SimSun" w:hAnsi="SimSun"/>
                <w:szCs w:val="21"/>
              </w:rPr>
              <w:t>,</w:t>
            </w:r>
            <w:r w:rsidRPr="00222C91">
              <w:rPr>
                <w:rFonts w:ascii="SimSun" w:eastAsia="SimSun" w:hAnsi="SimSun" w:hint="eastAsia"/>
                <w:szCs w:val="21"/>
              </w:rPr>
              <w:t>按照本规定要求自行组织开展安全评估</w:t>
            </w:r>
            <w:r w:rsidRPr="00222C91">
              <w:rPr>
                <w:rFonts w:ascii="SimSun" w:eastAsia="SimSun" w:hAnsi="SimSun"/>
                <w:szCs w:val="21"/>
              </w:rPr>
              <w:t>,</w:t>
            </w:r>
            <w:r w:rsidRPr="00222C91">
              <w:rPr>
                <w:rFonts w:ascii="SimSun" w:eastAsia="SimSun" w:hAnsi="SimSun" w:hint="eastAsia"/>
                <w:szCs w:val="21"/>
              </w:rPr>
              <w:t>为国家和省、自治区、直辖市互联网信息办公室组织开展安全评估提供必要的配合</w:t>
            </w:r>
            <w:r w:rsidRPr="00222C91">
              <w:rPr>
                <w:rFonts w:ascii="SimSun" w:eastAsia="SimSun" w:hAnsi="SimSun"/>
                <w:szCs w:val="21"/>
              </w:rPr>
              <w:t>,</w:t>
            </w:r>
            <w:r w:rsidRPr="00222C91">
              <w:rPr>
                <w:rFonts w:ascii="SimSun" w:eastAsia="SimSun" w:hAnsi="SimSun" w:hint="eastAsia"/>
                <w:szCs w:val="21"/>
              </w:rPr>
              <w:t>并及时完成整改。</w:t>
            </w:r>
            <w:r w:rsidRPr="00222C91">
              <w:rPr>
                <w:rFonts w:ascii="SimSun" w:eastAsia="SimSun" w:hAnsi="SimSun"/>
                <w:szCs w:val="21"/>
              </w:rPr>
              <w:t xml:space="preserve"> </w:t>
            </w:r>
          </w:p>
          <w:p w:rsidR="00222C91" w:rsidRPr="00222C91" w:rsidRDefault="00222C91" w:rsidP="00222C91">
            <w:pPr>
              <w:wordWrap w:val="0"/>
              <w:autoSpaceDE w:val="0"/>
              <w:autoSpaceDN w:val="0"/>
              <w:snapToGrid w:val="0"/>
              <w:spacing w:line="290" w:lineRule="atLeast"/>
              <w:rPr>
                <w:rFonts w:ascii="SimSun" w:eastAsia="SimSun" w:hAnsi="SimSun"/>
                <w:spacing w:val="20"/>
                <w:szCs w:val="21"/>
              </w:rPr>
            </w:pPr>
            <w:r w:rsidRPr="00222C91">
              <w:rPr>
                <w:rFonts w:ascii="SimSun" w:eastAsia="SimSun" w:hAnsi="SimSun" w:hint="eastAsia"/>
                <w:szCs w:val="21"/>
              </w:rPr>
              <w:t xml:space="preserve">　　第七条</w:t>
            </w:r>
            <w:r w:rsidRPr="00222C91">
              <w:rPr>
                <w:rFonts w:ascii="SimSun" w:eastAsia="SimSun" w:hAnsi="SimSun"/>
                <w:szCs w:val="21"/>
              </w:rPr>
              <w:t xml:space="preserve"> </w:t>
            </w:r>
            <w:r w:rsidRPr="00222C91">
              <w:rPr>
                <w:rFonts w:ascii="SimSun" w:eastAsia="SimSun" w:hAnsi="SimSun" w:hint="eastAsia"/>
                <w:spacing w:val="20"/>
                <w:szCs w:val="21"/>
              </w:rPr>
              <w:t>有下列情形之一的</w:t>
            </w:r>
            <w:r w:rsidRPr="00222C91">
              <w:rPr>
                <w:rFonts w:ascii="SimSun" w:eastAsia="SimSun" w:hAnsi="SimSun"/>
                <w:spacing w:val="20"/>
                <w:szCs w:val="21"/>
              </w:rPr>
              <w:t>,</w:t>
            </w:r>
            <w:r w:rsidRPr="00222C91">
              <w:rPr>
                <w:rFonts w:ascii="SimSun" w:eastAsia="SimSun" w:hAnsi="SimSun" w:hint="eastAsia"/>
                <w:spacing w:val="20"/>
                <w:szCs w:val="21"/>
              </w:rPr>
              <w:t>互联网新闻信息服务提供者应当自行组织开展新技术新应用安全评估</w:t>
            </w:r>
            <w:r w:rsidRPr="00222C91">
              <w:rPr>
                <w:rFonts w:ascii="SimSun" w:eastAsia="SimSun" w:hAnsi="SimSun"/>
                <w:spacing w:val="20"/>
                <w:szCs w:val="21"/>
              </w:rPr>
              <w:t>,</w:t>
            </w:r>
            <w:r w:rsidRPr="00222C91">
              <w:rPr>
                <w:rFonts w:ascii="SimSun" w:eastAsia="SimSun" w:hAnsi="SimSun" w:hint="eastAsia"/>
                <w:spacing w:val="20"/>
                <w:szCs w:val="21"/>
              </w:rPr>
              <w:t>编制书面安全评估报告</w:t>
            </w:r>
            <w:r w:rsidRPr="00222C91">
              <w:rPr>
                <w:rFonts w:ascii="SimSun" w:eastAsia="SimSun" w:hAnsi="SimSun"/>
                <w:spacing w:val="20"/>
                <w:szCs w:val="21"/>
              </w:rPr>
              <w:t>,</w:t>
            </w:r>
            <w:r w:rsidRPr="00222C91">
              <w:rPr>
                <w:rFonts w:ascii="SimSun" w:eastAsia="SimSun" w:hAnsi="SimSun" w:hint="eastAsia"/>
                <w:spacing w:val="20"/>
                <w:szCs w:val="21"/>
              </w:rPr>
              <w:t>并对评估结果负责</w:t>
            </w:r>
            <w:r w:rsidRPr="00222C91">
              <w:rPr>
                <w:rFonts w:ascii="SimSun" w:eastAsia="SimSun" w:hAnsi="SimSun"/>
                <w:spacing w:val="20"/>
                <w:szCs w:val="21"/>
              </w:rPr>
              <w:t xml:space="preserve">: </w:t>
            </w:r>
          </w:p>
          <w:p w:rsidR="00222C91" w:rsidRPr="00222C91" w:rsidRDefault="00222C91" w:rsidP="00222C91">
            <w:pPr>
              <w:wordWrap w:val="0"/>
              <w:autoSpaceDE w:val="0"/>
              <w:autoSpaceDN w:val="0"/>
              <w:snapToGrid w:val="0"/>
              <w:spacing w:line="290" w:lineRule="atLeast"/>
              <w:rPr>
                <w:rFonts w:ascii="SimSun" w:eastAsia="SimSun" w:hAnsi="SimSun"/>
                <w:szCs w:val="21"/>
              </w:rPr>
            </w:pPr>
            <w:r w:rsidRPr="00222C91">
              <w:rPr>
                <w:rFonts w:ascii="SimSun" w:eastAsia="SimSun" w:hAnsi="SimSun" w:hint="eastAsia"/>
                <w:szCs w:val="21"/>
              </w:rPr>
              <w:t xml:space="preserve">　　</w:t>
            </w:r>
            <w:r w:rsidRPr="00222C91">
              <w:rPr>
                <w:rFonts w:ascii="SimSun" w:eastAsia="SimSun" w:hAnsi="SimSun"/>
                <w:szCs w:val="21"/>
              </w:rPr>
              <w:t>(</w:t>
            </w:r>
            <w:r w:rsidRPr="00222C91">
              <w:rPr>
                <w:rFonts w:ascii="SimSun" w:eastAsia="SimSun" w:hAnsi="SimSun" w:hint="eastAsia"/>
                <w:szCs w:val="21"/>
              </w:rPr>
              <w:t>一</w:t>
            </w:r>
            <w:r w:rsidRPr="00222C91">
              <w:rPr>
                <w:rFonts w:ascii="SimSun" w:eastAsia="SimSun" w:hAnsi="SimSun"/>
                <w:szCs w:val="21"/>
              </w:rPr>
              <w:t xml:space="preserve">) </w:t>
            </w:r>
            <w:r w:rsidRPr="00222C91">
              <w:rPr>
                <w:rFonts w:ascii="SimSun" w:eastAsia="SimSun" w:hAnsi="SimSun" w:hint="eastAsia"/>
                <w:szCs w:val="21"/>
              </w:rPr>
              <w:t>应用新技术、调整增设具有新闻舆论属性或社会动员能力的应用功能的</w:t>
            </w:r>
            <w:r w:rsidRPr="00222C91">
              <w:rPr>
                <w:rFonts w:ascii="SimSun" w:eastAsia="SimSun" w:hAnsi="SimSun"/>
                <w:szCs w:val="21"/>
              </w:rPr>
              <w:t xml:space="preserve">; </w:t>
            </w:r>
          </w:p>
          <w:p w:rsidR="00222C91" w:rsidRPr="00222C91" w:rsidRDefault="00222C91" w:rsidP="00222C91">
            <w:pPr>
              <w:wordWrap w:val="0"/>
              <w:autoSpaceDE w:val="0"/>
              <w:autoSpaceDN w:val="0"/>
              <w:snapToGrid w:val="0"/>
              <w:spacing w:line="290" w:lineRule="atLeast"/>
              <w:rPr>
                <w:rFonts w:ascii="SimSun" w:eastAsia="SimSun" w:hAnsi="SimSun"/>
                <w:szCs w:val="21"/>
              </w:rPr>
            </w:pPr>
            <w:r w:rsidRPr="00222C91">
              <w:rPr>
                <w:rFonts w:ascii="SimSun" w:eastAsia="SimSun" w:hAnsi="SimSun" w:hint="eastAsia"/>
                <w:szCs w:val="21"/>
              </w:rPr>
              <w:t xml:space="preserve">　　</w:t>
            </w:r>
            <w:r w:rsidRPr="00222C91">
              <w:rPr>
                <w:rFonts w:ascii="SimSun" w:eastAsia="SimSun" w:hAnsi="SimSun"/>
                <w:szCs w:val="21"/>
              </w:rPr>
              <w:t>(</w:t>
            </w:r>
            <w:r w:rsidRPr="00222C91">
              <w:rPr>
                <w:rFonts w:ascii="SimSun" w:eastAsia="SimSun" w:hAnsi="SimSun" w:hint="eastAsia"/>
                <w:szCs w:val="21"/>
              </w:rPr>
              <w:t>二</w:t>
            </w:r>
            <w:r w:rsidRPr="00222C91">
              <w:rPr>
                <w:rFonts w:ascii="SimSun" w:eastAsia="SimSun" w:hAnsi="SimSun"/>
                <w:szCs w:val="21"/>
              </w:rPr>
              <w:t xml:space="preserve">) </w:t>
            </w:r>
            <w:r w:rsidRPr="00222C91">
              <w:rPr>
                <w:rFonts w:ascii="SimSun" w:eastAsia="SimSun" w:hAnsi="SimSun" w:hint="eastAsia"/>
                <w:szCs w:val="21"/>
              </w:rPr>
              <w:t>新技术、新应用功能在用户规模、功能属性、技术实现方式、基础资源配置等方面的改变导致新闻舆论属性或社会动员能力发生重大变化的。</w:t>
            </w:r>
            <w:r w:rsidRPr="00222C91">
              <w:rPr>
                <w:rFonts w:ascii="SimSun" w:eastAsia="SimSun" w:hAnsi="SimSun"/>
                <w:szCs w:val="21"/>
              </w:rPr>
              <w:t xml:space="preserve"> </w:t>
            </w:r>
          </w:p>
          <w:p w:rsidR="00222C91" w:rsidRPr="00222C91" w:rsidRDefault="00222C91" w:rsidP="00222C91">
            <w:pPr>
              <w:wordWrap w:val="0"/>
              <w:autoSpaceDE w:val="0"/>
              <w:autoSpaceDN w:val="0"/>
              <w:snapToGrid w:val="0"/>
              <w:spacing w:line="290" w:lineRule="atLeast"/>
              <w:rPr>
                <w:rFonts w:ascii="SimSun" w:eastAsia="SimSun" w:hAnsi="SimSun"/>
                <w:szCs w:val="21"/>
              </w:rPr>
            </w:pPr>
            <w:r w:rsidRPr="00222C91">
              <w:rPr>
                <w:rFonts w:ascii="SimSun" w:eastAsia="SimSun" w:hAnsi="SimSun" w:hint="eastAsia"/>
                <w:szCs w:val="21"/>
              </w:rPr>
              <w:t xml:space="preserve">　　国家互联网信息办公室适时发布新技术新应用安全评估目录</w:t>
            </w:r>
            <w:r w:rsidRPr="00222C91">
              <w:rPr>
                <w:rFonts w:ascii="SimSun" w:eastAsia="SimSun" w:hAnsi="SimSun"/>
                <w:szCs w:val="21"/>
              </w:rPr>
              <w:t>,</w:t>
            </w:r>
            <w:r w:rsidRPr="00222C91">
              <w:rPr>
                <w:rFonts w:ascii="SimSun" w:eastAsia="SimSun" w:hAnsi="SimSun" w:hint="eastAsia"/>
                <w:szCs w:val="21"/>
              </w:rPr>
              <w:t>供互联网新闻信息服务提供者自行组织开展安全评估参考。</w:t>
            </w:r>
            <w:r w:rsidRPr="00222C91">
              <w:rPr>
                <w:rFonts w:ascii="SimSun" w:eastAsia="SimSun" w:hAnsi="SimSun"/>
                <w:szCs w:val="21"/>
              </w:rPr>
              <w:t xml:space="preserve"> </w:t>
            </w:r>
          </w:p>
          <w:p w:rsidR="00222C91" w:rsidRPr="00222C91" w:rsidRDefault="00222C91" w:rsidP="00222C91">
            <w:pPr>
              <w:wordWrap w:val="0"/>
              <w:autoSpaceDE w:val="0"/>
              <w:autoSpaceDN w:val="0"/>
              <w:snapToGrid w:val="0"/>
              <w:spacing w:line="290" w:lineRule="atLeast"/>
              <w:rPr>
                <w:rFonts w:ascii="SimSun" w:eastAsia="SimSun" w:hAnsi="SimSun"/>
                <w:szCs w:val="21"/>
              </w:rPr>
            </w:pPr>
            <w:r w:rsidRPr="00222C91">
              <w:rPr>
                <w:rFonts w:ascii="SimSun" w:eastAsia="SimSun" w:hAnsi="SimSun" w:hint="eastAsia"/>
                <w:szCs w:val="21"/>
              </w:rPr>
              <w:t xml:space="preserve">　　第八条</w:t>
            </w:r>
            <w:r w:rsidRPr="00222C91">
              <w:rPr>
                <w:rFonts w:ascii="SimSun" w:eastAsia="SimSun" w:hAnsi="SimSun"/>
                <w:szCs w:val="21"/>
              </w:rPr>
              <w:t xml:space="preserve"> </w:t>
            </w:r>
            <w:r w:rsidRPr="00222C91">
              <w:rPr>
                <w:rFonts w:ascii="SimSun" w:eastAsia="SimSun" w:hAnsi="SimSun" w:hint="eastAsia"/>
                <w:spacing w:val="20"/>
                <w:szCs w:val="21"/>
              </w:rPr>
              <w:t>互联网新闻信息服务提供者按照本规定第七条自行组织开展新技术新应用安全评估</w:t>
            </w:r>
            <w:r w:rsidRPr="00222C91">
              <w:rPr>
                <w:rFonts w:ascii="SimSun" w:eastAsia="SimSun" w:hAnsi="SimSun"/>
                <w:spacing w:val="20"/>
                <w:szCs w:val="21"/>
              </w:rPr>
              <w:t>,</w:t>
            </w:r>
            <w:r w:rsidRPr="00222C91">
              <w:rPr>
                <w:rFonts w:ascii="SimSun" w:eastAsia="SimSun" w:hAnsi="SimSun" w:hint="eastAsia"/>
                <w:spacing w:val="20"/>
                <w:szCs w:val="21"/>
              </w:rPr>
              <w:t>发现存在安全风险的</w:t>
            </w:r>
            <w:r w:rsidRPr="00222C91">
              <w:rPr>
                <w:rFonts w:ascii="SimSun" w:eastAsia="SimSun" w:hAnsi="SimSun"/>
                <w:spacing w:val="20"/>
                <w:szCs w:val="21"/>
              </w:rPr>
              <w:t>,</w:t>
            </w:r>
            <w:r w:rsidRPr="00222C91">
              <w:rPr>
                <w:rFonts w:ascii="SimSun" w:eastAsia="SimSun" w:hAnsi="SimSun" w:hint="eastAsia"/>
                <w:spacing w:val="20"/>
                <w:szCs w:val="21"/>
              </w:rPr>
              <w:t>应当及时整改</w:t>
            </w:r>
            <w:r w:rsidRPr="00222C91">
              <w:rPr>
                <w:rFonts w:ascii="SimSun" w:eastAsia="SimSun" w:hAnsi="SimSun"/>
                <w:spacing w:val="20"/>
                <w:szCs w:val="21"/>
              </w:rPr>
              <w:t>,</w:t>
            </w:r>
            <w:r w:rsidRPr="00222C91">
              <w:rPr>
                <w:rFonts w:ascii="SimSun" w:eastAsia="SimSun" w:hAnsi="SimSun" w:hint="eastAsia"/>
                <w:spacing w:val="20"/>
                <w:szCs w:val="21"/>
              </w:rPr>
              <w:t>直至消除相关安全风险。</w:t>
            </w:r>
            <w:r w:rsidRPr="00222C91">
              <w:rPr>
                <w:rFonts w:ascii="SimSun" w:eastAsia="SimSun" w:hAnsi="SimSun"/>
                <w:szCs w:val="21"/>
              </w:rPr>
              <w:t xml:space="preserve"> </w:t>
            </w:r>
          </w:p>
          <w:p w:rsidR="00222C91" w:rsidRPr="00222C91" w:rsidRDefault="00222C91" w:rsidP="00222C91">
            <w:pPr>
              <w:wordWrap w:val="0"/>
              <w:autoSpaceDE w:val="0"/>
              <w:autoSpaceDN w:val="0"/>
              <w:snapToGrid w:val="0"/>
              <w:spacing w:line="290" w:lineRule="atLeast"/>
              <w:rPr>
                <w:rFonts w:ascii="SimSun" w:eastAsia="SimSun" w:hAnsi="SimSun"/>
                <w:spacing w:val="20"/>
                <w:szCs w:val="21"/>
              </w:rPr>
            </w:pPr>
            <w:r w:rsidRPr="00222C91">
              <w:rPr>
                <w:rFonts w:ascii="SimSun" w:eastAsia="SimSun" w:hAnsi="SimSun" w:hint="eastAsia"/>
                <w:szCs w:val="21"/>
              </w:rPr>
              <w:t xml:space="preserve">　　</w:t>
            </w:r>
            <w:r w:rsidRPr="00222C91">
              <w:rPr>
                <w:rFonts w:ascii="SimSun" w:eastAsia="SimSun" w:hAnsi="SimSun" w:hint="eastAsia"/>
                <w:spacing w:val="20"/>
                <w:szCs w:val="21"/>
              </w:rPr>
              <w:t>按照本规定第七条规定自行组织开展安全评估的</w:t>
            </w:r>
            <w:r w:rsidRPr="00222C91">
              <w:rPr>
                <w:rFonts w:ascii="SimSun" w:eastAsia="SimSun" w:hAnsi="SimSun"/>
                <w:spacing w:val="20"/>
                <w:szCs w:val="21"/>
              </w:rPr>
              <w:t>,</w:t>
            </w:r>
            <w:r w:rsidRPr="00222C91">
              <w:rPr>
                <w:rFonts w:ascii="SimSun" w:eastAsia="SimSun" w:hAnsi="SimSun" w:hint="eastAsia"/>
                <w:spacing w:val="20"/>
                <w:szCs w:val="21"/>
              </w:rPr>
              <w:t>应当在应用新技术、调整增设应用功能前完成评估。</w:t>
            </w:r>
            <w:r w:rsidRPr="00222C91">
              <w:rPr>
                <w:rFonts w:ascii="SimSun" w:eastAsia="SimSun" w:hAnsi="SimSun"/>
                <w:spacing w:val="20"/>
                <w:szCs w:val="21"/>
              </w:rPr>
              <w:t xml:space="preserve"> </w:t>
            </w:r>
          </w:p>
          <w:p w:rsidR="00222C91" w:rsidRPr="00222C91" w:rsidRDefault="00222C91" w:rsidP="00222C91">
            <w:pPr>
              <w:wordWrap w:val="0"/>
              <w:autoSpaceDE w:val="0"/>
              <w:autoSpaceDN w:val="0"/>
              <w:snapToGrid w:val="0"/>
              <w:spacing w:line="290" w:lineRule="atLeast"/>
              <w:rPr>
                <w:rFonts w:ascii="SimSun" w:eastAsia="SimSun" w:hAnsi="SimSun"/>
                <w:szCs w:val="21"/>
              </w:rPr>
            </w:pPr>
            <w:r w:rsidRPr="00222C91">
              <w:rPr>
                <w:rFonts w:ascii="SimSun" w:eastAsia="SimSun" w:hAnsi="SimSun" w:hint="eastAsia"/>
                <w:szCs w:val="21"/>
              </w:rPr>
              <w:t xml:space="preserve">　　第九条</w:t>
            </w:r>
            <w:r w:rsidRPr="00222C91">
              <w:rPr>
                <w:rFonts w:ascii="SimSun" w:eastAsia="SimSun" w:hAnsi="SimSun"/>
                <w:szCs w:val="21"/>
              </w:rPr>
              <w:t xml:space="preserve"> </w:t>
            </w:r>
            <w:r w:rsidRPr="00222C91">
              <w:rPr>
                <w:rFonts w:ascii="SimSun" w:eastAsia="SimSun" w:hAnsi="SimSun" w:hint="eastAsia"/>
                <w:szCs w:val="21"/>
              </w:rPr>
              <w:t>互联网新闻信息服务提供者按照本规定第八条自行组织开展新技术新应用安全评估后</w:t>
            </w:r>
            <w:r w:rsidRPr="00222C91">
              <w:rPr>
                <w:rFonts w:ascii="SimSun" w:eastAsia="SimSun" w:hAnsi="SimSun"/>
                <w:szCs w:val="21"/>
              </w:rPr>
              <w:t>,</w:t>
            </w:r>
            <w:r w:rsidRPr="00222C91">
              <w:rPr>
                <w:rFonts w:ascii="SimSun" w:eastAsia="SimSun" w:hAnsi="SimSun" w:hint="eastAsia"/>
                <w:szCs w:val="21"/>
              </w:rPr>
              <w:t>应当自安全评估完成之日起</w:t>
            </w:r>
            <w:r w:rsidRPr="00222C91">
              <w:rPr>
                <w:rFonts w:ascii="SimSun" w:eastAsia="SimSun" w:hAnsi="SimSun"/>
                <w:szCs w:val="21"/>
              </w:rPr>
              <w:t>10</w:t>
            </w:r>
            <w:r w:rsidRPr="00222C91">
              <w:rPr>
                <w:rFonts w:ascii="SimSun" w:eastAsia="SimSun" w:hAnsi="SimSun" w:hint="eastAsia"/>
                <w:szCs w:val="21"/>
              </w:rPr>
              <w:t>个工作日内报请国家或者省、自治区、直辖市互联网信息办公室组织开展安全评估。</w:t>
            </w:r>
            <w:r w:rsidRPr="00222C91">
              <w:rPr>
                <w:rFonts w:ascii="SimSun" w:eastAsia="SimSun" w:hAnsi="SimSun"/>
                <w:szCs w:val="21"/>
              </w:rPr>
              <w:t xml:space="preserve"> </w:t>
            </w:r>
          </w:p>
          <w:p w:rsidR="00222C91" w:rsidRPr="00222C91" w:rsidRDefault="00222C91" w:rsidP="00222C91">
            <w:pPr>
              <w:wordWrap w:val="0"/>
              <w:autoSpaceDE w:val="0"/>
              <w:autoSpaceDN w:val="0"/>
              <w:snapToGrid w:val="0"/>
              <w:spacing w:line="290" w:lineRule="atLeast"/>
              <w:rPr>
                <w:rFonts w:ascii="SimSun" w:eastAsia="SimSun" w:hAnsi="SimSun"/>
                <w:szCs w:val="21"/>
              </w:rPr>
            </w:pPr>
            <w:r w:rsidRPr="00222C91">
              <w:rPr>
                <w:rFonts w:ascii="SimSun" w:eastAsia="SimSun" w:hAnsi="SimSun" w:hint="eastAsia"/>
                <w:szCs w:val="21"/>
              </w:rPr>
              <w:t xml:space="preserve">　　第十条</w:t>
            </w:r>
            <w:r w:rsidRPr="00222C91">
              <w:rPr>
                <w:rFonts w:ascii="SimSun" w:eastAsia="SimSun" w:hAnsi="SimSun"/>
                <w:szCs w:val="21"/>
              </w:rPr>
              <w:t xml:space="preserve"> </w:t>
            </w:r>
            <w:r w:rsidRPr="00222C91">
              <w:rPr>
                <w:rFonts w:ascii="SimSun" w:eastAsia="SimSun" w:hAnsi="SimSun" w:hint="eastAsia"/>
                <w:szCs w:val="21"/>
              </w:rPr>
              <w:t>报请国家或者省、自治区、直辖市互联网信息办公室组织开展新技术新应用安全评估</w:t>
            </w:r>
            <w:r w:rsidRPr="00222C91">
              <w:rPr>
                <w:rFonts w:ascii="SimSun" w:eastAsia="SimSun" w:hAnsi="SimSun"/>
                <w:szCs w:val="21"/>
              </w:rPr>
              <w:t>,</w:t>
            </w:r>
            <w:r w:rsidRPr="00222C91">
              <w:rPr>
                <w:rFonts w:ascii="SimSun" w:eastAsia="SimSun" w:hAnsi="SimSun" w:hint="eastAsia"/>
                <w:szCs w:val="21"/>
              </w:rPr>
              <w:t>报请主体为中央新闻单位或者中央新闻宣传部门主管的单位的</w:t>
            </w:r>
            <w:r w:rsidRPr="00222C91">
              <w:rPr>
                <w:rFonts w:ascii="SimSun" w:eastAsia="SimSun" w:hAnsi="SimSun"/>
                <w:szCs w:val="21"/>
              </w:rPr>
              <w:t>,</w:t>
            </w:r>
            <w:r w:rsidRPr="00222C91">
              <w:rPr>
                <w:rFonts w:ascii="SimSun" w:eastAsia="SimSun" w:hAnsi="SimSun" w:hint="eastAsia"/>
                <w:szCs w:val="21"/>
              </w:rPr>
              <w:t>由国家互联网信息办公室组织开展安全评估</w:t>
            </w:r>
            <w:r w:rsidRPr="00222C91">
              <w:rPr>
                <w:rFonts w:ascii="SimSun" w:eastAsia="SimSun" w:hAnsi="SimSun"/>
                <w:szCs w:val="21"/>
              </w:rPr>
              <w:t>;</w:t>
            </w:r>
            <w:r w:rsidRPr="00222C91">
              <w:rPr>
                <w:rFonts w:ascii="SimSun" w:eastAsia="SimSun" w:hAnsi="SimSun" w:hint="eastAsia"/>
                <w:szCs w:val="21"/>
              </w:rPr>
              <w:t>报请主体为地方新闻单位或者地方新闻宣传部门主管的单位的</w:t>
            </w:r>
            <w:r w:rsidRPr="00222C91">
              <w:rPr>
                <w:rFonts w:ascii="SimSun" w:eastAsia="SimSun" w:hAnsi="SimSun"/>
                <w:szCs w:val="21"/>
              </w:rPr>
              <w:t>,</w:t>
            </w:r>
            <w:r w:rsidRPr="00222C91">
              <w:rPr>
                <w:rFonts w:ascii="SimSun" w:eastAsia="SimSun" w:hAnsi="SimSun" w:hint="eastAsia"/>
                <w:szCs w:val="21"/>
              </w:rPr>
              <w:t>由省、自治区、直辖市互联网信息办公室组织开</w:t>
            </w:r>
            <w:r w:rsidRPr="00222C91">
              <w:rPr>
                <w:rFonts w:ascii="SimSun" w:eastAsia="SimSun" w:hAnsi="SimSun" w:hint="eastAsia"/>
                <w:szCs w:val="21"/>
              </w:rPr>
              <w:lastRenderedPageBreak/>
              <w:t>展安全评估</w:t>
            </w:r>
            <w:r w:rsidRPr="00222C91">
              <w:rPr>
                <w:rFonts w:ascii="SimSun" w:eastAsia="SimSun" w:hAnsi="SimSun"/>
                <w:szCs w:val="21"/>
              </w:rPr>
              <w:t>;</w:t>
            </w:r>
            <w:r w:rsidRPr="00222C91">
              <w:rPr>
                <w:rFonts w:ascii="SimSun" w:eastAsia="SimSun" w:hAnsi="SimSun" w:hint="eastAsia"/>
                <w:szCs w:val="21"/>
              </w:rPr>
              <w:t>报请主体为其他单位的</w:t>
            </w:r>
            <w:r w:rsidRPr="00222C91">
              <w:rPr>
                <w:rFonts w:ascii="SimSun" w:eastAsia="SimSun" w:hAnsi="SimSun"/>
                <w:szCs w:val="21"/>
              </w:rPr>
              <w:t>,</w:t>
            </w:r>
            <w:r w:rsidRPr="00222C91">
              <w:rPr>
                <w:rFonts w:ascii="SimSun" w:eastAsia="SimSun" w:hAnsi="SimSun" w:hint="eastAsia"/>
                <w:szCs w:val="21"/>
              </w:rPr>
              <w:t>经所在地省、自治区、直辖市互联网信息办公室组织开展安全评估后</w:t>
            </w:r>
            <w:r w:rsidRPr="00222C91">
              <w:rPr>
                <w:rFonts w:ascii="SimSun" w:eastAsia="SimSun" w:hAnsi="SimSun"/>
                <w:szCs w:val="21"/>
              </w:rPr>
              <w:t>,</w:t>
            </w:r>
            <w:r w:rsidRPr="00222C91">
              <w:rPr>
                <w:rFonts w:ascii="SimSun" w:eastAsia="SimSun" w:hAnsi="SimSun" w:hint="eastAsia"/>
                <w:szCs w:val="21"/>
              </w:rPr>
              <w:t>将评估材料及意见报国家互联网信息办公室审核后形成安全评估报告。</w:t>
            </w:r>
            <w:r w:rsidRPr="00222C91">
              <w:rPr>
                <w:rFonts w:ascii="SimSun" w:eastAsia="SimSun" w:hAnsi="SimSun"/>
                <w:szCs w:val="21"/>
              </w:rPr>
              <w:t xml:space="preserve"> </w:t>
            </w:r>
          </w:p>
          <w:p w:rsidR="00222C91" w:rsidRPr="00222C91" w:rsidRDefault="00222C91" w:rsidP="00222C91">
            <w:pPr>
              <w:wordWrap w:val="0"/>
              <w:autoSpaceDE w:val="0"/>
              <w:autoSpaceDN w:val="0"/>
              <w:snapToGrid w:val="0"/>
              <w:spacing w:line="290" w:lineRule="atLeast"/>
              <w:rPr>
                <w:rFonts w:ascii="SimSun" w:eastAsia="SimSun" w:hAnsi="SimSun"/>
                <w:szCs w:val="21"/>
              </w:rPr>
            </w:pPr>
            <w:r w:rsidRPr="00222C91">
              <w:rPr>
                <w:rFonts w:ascii="SimSun" w:eastAsia="SimSun" w:hAnsi="SimSun" w:hint="eastAsia"/>
                <w:szCs w:val="21"/>
              </w:rPr>
              <w:t xml:space="preserve">　　第十一条</w:t>
            </w:r>
            <w:r w:rsidRPr="00222C91">
              <w:rPr>
                <w:rFonts w:ascii="SimSun" w:eastAsia="SimSun" w:hAnsi="SimSun"/>
                <w:szCs w:val="21"/>
              </w:rPr>
              <w:t xml:space="preserve"> </w:t>
            </w:r>
            <w:r w:rsidRPr="00222C91">
              <w:rPr>
                <w:rFonts w:ascii="SimSun" w:eastAsia="SimSun" w:hAnsi="SimSun" w:hint="eastAsia"/>
                <w:szCs w:val="21"/>
              </w:rPr>
              <w:t>互联网新闻信息服务提供者报请国家或者省、自治区、直辖市互联网信息办公室组织开展新技术新应用安全评估</w:t>
            </w:r>
            <w:r w:rsidRPr="00222C91">
              <w:rPr>
                <w:rFonts w:ascii="SimSun" w:eastAsia="SimSun" w:hAnsi="SimSun"/>
                <w:szCs w:val="21"/>
              </w:rPr>
              <w:t>,</w:t>
            </w:r>
            <w:r w:rsidRPr="00222C91">
              <w:rPr>
                <w:rFonts w:ascii="SimSun" w:eastAsia="SimSun" w:hAnsi="SimSun" w:hint="eastAsia"/>
                <w:szCs w:val="21"/>
              </w:rPr>
              <w:t>应当提供下列材料</w:t>
            </w:r>
            <w:r w:rsidRPr="00222C91">
              <w:rPr>
                <w:rFonts w:ascii="SimSun" w:eastAsia="SimSun" w:hAnsi="SimSun"/>
                <w:szCs w:val="21"/>
              </w:rPr>
              <w:t>,</w:t>
            </w:r>
            <w:r w:rsidRPr="00222C91">
              <w:rPr>
                <w:rFonts w:ascii="SimSun" w:eastAsia="SimSun" w:hAnsi="SimSun" w:hint="eastAsia"/>
                <w:szCs w:val="21"/>
              </w:rPr>
              <w:t>并对提供材料的真实性负责</w:t>
            </w:r>
            <w:r w:rsidRPr="00222C91">
              <w:rPr>
                <w:rFonts w:ascii="SimSun" w:eastAsia="SimSun" w:hAnsi="SimSun"/>
                <w:szCs w:val="21"/>
              </w:rPr>
              <w:t xml:space="preserve">: </w:t>
            </w:r>
          </w:p>
          <w:p w:rsidR="00222C91" w:rsidRPr="00222C91" w:rsidRDefault="00222C91" w:rsidP="00222C91">
            <w:pPr>
              <w:wordWrap w:val="0"/>
              <w:autoSpaceDE w:val="0"/>
              <w:autoSpaceDN w:val="0"/>
              <w:snapToGrid w:val="0"/>
              <w:spacing w:line="290" w:lineRule="atLeast"/>
              <w:rPr>
                <w:rFonts w:ascii="SimSun" w:eastAsia="SimSun" w:hAnsi="SimSun"/>
                <w:szCs w:val="21"/>
              </w:rPr>
            </w:pPr>
            <w:r w:rsidRPr="00222C91">
              <w:rPr>
                <w:rFonts w:ascii="SimSun" w:eastAsia="SimSun" w:hAnsi="SimSun" w:hint="eastAsia"/>
                <w:szCs w:val="21"/>
              </w:rPr>
              <w:t xml:space="preserve">　　</w:t>
            </w:r>
            <w:r w:rsidRPr="00222C91">
              <w:rPr>
                <w:rFonts w:ascii="SimSun" w:eastAsia="SimSun" w:hAnsi="SimSun"/>
                <w:szCs w:val="21"/>
              </w:rPr>
              <w:t>(</w:t>
            </w:r>
            <w:r w:rsidRPr="00222C91">
              <w:rPr>
                <w:rFonts w:ascii="SimSun" w:eastAsia="SimSun" w:hAnsi="SimSun" w:hint="eastAsia"/>
                <w:szCs w:val="21"/>
              </w:rPr>
              <w:t>一</w:t>
            </w:r>
            <w:r w:rsidRPr="00222C91">
              <w:rPr>
                <w:rFonts w:ascii="SimSun" w:eastAsia="SimSun" w:hAnsi="SimSun"/>
                <w:szCs w:val="21"/>
              </w:rPr>
              <w:t xml:space="preserve">) </w:t>
            </w:r>
            <w:r w:rsidRPr="00222C91">
              <w:rPr>
                <w:rFonts w:ascii="SimSun" w:eastAsia="SimSun" w:hAnsi="SimSun" w:hint="eastAsia"/>
                <w:szCs w:val="21"/>
              </w:rPr>
              <w:t>服务方案</w:t>
            </w:r>
            <w:r w:rsidRPr="00222C91">
              <w:rPr>
                <w:rFonts w:ascii="SimSun" w:eastAsia="SimSun" w:hAnsi="SimSun"/>
                <w:szCs w:val="21"/>
              </w:rPr>
              <w:t>(</w:t>
            </w:r>
            <w:r w:rsidRPr="00222C91">
              <w:rPr>
                <w:rFonts w:ascii="SimSun" w:eastAsia="SimSun" w:hAnsi="SimSun" w:hint="eastAsia"/>
                <w:szCs w:val="21"/>
              </w:rPr>
              <w:t>包括服务项目、服务方式、业务形式、服务范围等</w:t>
            </w:r>
            <w:r w:rsidRPr="00222C91">
              <w:rPr>
                <w:rFonts w:ascii="SimSun" w:eastAsia="SimSun" w:hAnsi="SimSun"/>
                <w:szCs w:val="21"/>
              </w:rPr>
              <w:t xml:space="preserve">); </w:t>
            </w:r>
          </w:p>
          <w:p w:rsidR="00222C91" w:rsidRPr="00222C91" w:rsidRDefault="00222C91" w:rsidP="00222C91">
            <w:pPr>
              <w:wordWrap w:val="0"/>
              <w:autoSpaceDE w:val="0"/>
              <w:autoSpaceDN w:val="0"/>
              <w:snapToGrid w:val="0"/>
              <w:spacing w:line="290" w:lineRule="atLeast"/>
              <w:rPr>
                <w:rFonts w:ascii="SimSun" w:eastAsia="SimSun" w:hAnsi="SimSun"/>
                <w:szCs w:val="21"/>
              </w:rPr>
            </w:pPr>
            <w:r w:rsidRPr="00222C91">
              <w:rPr>
                <w:rFonts w:ascii="SimSun" w:eastAsia="SimSun" w:hAnsi="SimSun" w:hint="eastAsia"/>
                <w:szCs w:val="21"/>
              </w:rPr>
              <w:t xml:space="preserve">　　</w:t>
            </w:r>
            <w:r w:rsidRPr="00222C91">
              <w:rPr>
                <w:rFonts w:ascii="SimSun" w:eastAsia="SimSun" w:hAnsi="SimSun"/>
                <w:szCs w:val="21"/>
              </w:rPr>
              <w:t>(</w:t>
            </w:r>
            <w:r w:rsidRPr="00222C91">
              <w:rPr>
                <w:rFonts w:ascii="SimSun" w:eastAsia="SimSun" w:hAnsi="SimSun" w:hint="eastAsia"/>
                <w:szCs w:val="21"/>
              </w:rPr>
              <w:t>二</w:t>
            </w:r>
            <w:r w:rsidRPr="00222C91">
              <w:rPr>
                <w:rFonts w:ascii="SimSun" w:eastAsia="SimSun" w:hAnsi="SimSun"/>
                <w:szCs w:val="21"/>
              </w:rPr>
              <w:t xml:space="preserve">) </w:t>
            </w:r>
            <w:r w:rsidRPr="00222C91">
              <w:rPr>
                <w:rFonts w:ascii="SimSun" w:eastAsia="SimSun" w:hAnsi="SimSun" w:hint="eastAsia"/>
                <w:szCs w:val="21"/>
              </w:rPr>
              <w:t>产品</w:t>
            </w:r>
            <w:r w:rsidRPr="00222C91">
              <w:rPr>
                <w:rFonts w:ascii="SimSun" w:eastAsia="SimSun" w:hAnsi="SimSun"/>
                <w:szCs w:val="21"/>
              </w:rPr>
              <w:t>(</w:t>
            </w:r>
            <w:r w:rsidRPr="00222C91">
              <w:rPr>
                <w:rFonts w:ascii="SimSun" w:eastAsia="SimSun" w:hAnsi="SimSun" w:hint="eastAsia"/>
                <w:szCs w:val="21"/>
              </w:rPr>
              <w:t>服务</w:t>
            </w:r>
            <w:r w:rsidRPr="00222C91">
              <w:rPr>
                <w:rFonts w:ascii="SimSun" w:eastAsia="SimSun" w:hAnsi="SimSun"/>
                <w:szCs w:val="21"/>
              </w:rPr>
              <w:t>)</w:t>
            </w:r>
            <w:r w:rsidRPr="00222C91">
              <w:rPr>
                <w:rFonts w:ascii="SimSun" w:eastAsia="SimSun" w:hAnsi="SimSun" w:hint="eastAsia"/>
                <w:szCs w:val="21"/>
              </w:rPr>
              <w:t>的主要功能和主要业务流程</w:t>
            </w:r>
            <w:r w:rsidRPr="00222C91">
              <w:rPr>
                <w:rFonts w:ascii="SimSun" w:eastAsia="SimSun" w:hAnsi="SimSun"/>
                <w:szCs w:val="21"/>
              </w:rPr>
              <w:t>,</w:t>
            </w:r>
            <w:r w:rsidRPr="00222C91">
              <w:rPr>
                <w:rFonts w:ascii="SimSun" w:eastAsia="SimSun" w:hAnsi="SimSun" w:hint="eastAsia"/>
                <w:szCs w:val="21"/>
              </w:rPr>
              <w:t>系统组成</w:t>
            </w:r>
            <w:r w:rsidRPr="00222C91">
              <w:rPr>
                <w:rFonts w:ascii="SimSun" w:eastAsia="SimSun" w:hAnsi="SimSun"/>
                <w:szCs w:val="21"/>
              </w:rPr>
              <w:t>(</w:t>
            </w:r>
            <w:r w:rsidRPr="00222C91">
              <w:rPr>
                <w:rFonts w:ascii="SimSun" w:eastAsia="SimSun" w:hAnsi="SimSun" w:hint="eastAsia"/>
                <w:szCs w:val="21"/>
              </w:rPr>
              <w:t>主要软硬件系统的种类、品牌、版本、部署位置等概要介绍</w:t>
            </w:r>
            <w:r w:rsidRPr="00222C91">
              <w:rPr>
                <w:rFonts w:ascii="SimSun" w:eastAsia="SimSun" w:hAnsi="SimSun"/>
                <w:szCs w:val="21"/>
              </w:rPr>
              <w:t xml:space="preserve">); </w:t>
            </w:r>
          </w:p>
          <w:p w:rsidR="00222C91" w:rsidRPr="00222C91" w:rsidRDefault="00222C91" w:rsidP="00222C91">
            <w:pPr>
              <w:wordWrap w:val="0"/>
              <w:autoSpaceDE w:val="0"/>
              <w:autoSpaceDN w:val="0"/>
              <w:snapToGrid w:val="0"/>
              <w:spacing w:line="290" w:lineRule="atLeast"/>
              <w:rPr>
                <w:rFonts w:ascii="SimSun" w:eastAsia="SimSun" w:hAnsi="SimSun"/>
                <w:szCs w:val="21"/>
              </w:rPr>
            </w:pPr>
            <w:r w:rsidRPr="00222C91">
              <w:rPr>
                <w:rFonts w:ascii="SimSun" w:eastAsia="SimSun" w:hAnsi="SimSun" w:hint="eastAsia"/>
                <w:szCs w:val="21"/>
              </w:rPr>
              <w:t xml:space="preserve">　　</w:t>
            </w:r>
            <w:r w:rsidRPr="00222C91">
              <w:rPr>
                <w:rFonts w:ascii="SimSun" w:eastAsia="SimSun" w:hAnsi="SimSun"/>
                <w:szCs w:val="21"/>
              </w:rPr>
              <w:t>(</w:t>
            </w:r>
            <w:r w:rsidRPr="00222C91">
              <w:rPr>
                <w:rFonts w:ascii="SimSun" w:eastAsia="SimSun" w:hAnsi="SimSun" w:hint="eastAsia"/>
                <w:szCs w:val="21"/>
              </w:rPr>
              <w:t>三</w:t>
            </w:r>
            <w:r w:rsidRPr="00222C91">
              <w:rPr>
                <w:rFonts w:ascii="SimSun" w:eastAsia="SimSun" w:hAnsi="SimSun"/>
                <w:szCs w:val="21"/>
              </w:rPr>
              <w:t xml:space="preserve">) </w:t>
            </w:r>
            <w:r w:rsidRPr="00222C91">
              <w:rPr>
                <w:rFonts w:ascii="SimSun" w:eastAsia="SimSun" w:hAnsi="SimSun" w:hint="eastAsia"/>
                <w:szCs w:val="21"/>
              </w:rPr>
              <w:t>产品</w:t>
            </w:r>
            <w:r w:rsidRPr="00222C91">
              <w:rPr>
                <w:rFonts w:ascii="SimSun" w:eastAsia="SimSun" w:hAnsi="SimSun"/>
                <w:szCs w:val="21"/>
              </w:rPr>
              <w:t>(</w:t>
            </w:r>
            <w:r w:rsidRPr="00222C91">
              <w:rPr>
                <w:rFonts w:ascii="SimSun" w:eastAsia="SimSun" w:hAnsi="SimSun" w:hint="eastAsia"/>
                <w:szCs w:val="21"/>
              </w:rPr>
              <w:t>服务</w:t>
            </w:r>
            <w:r w:rsidRPr="00222C91">
              <w:rPr>
                <w:rFonts w:ascii="SimSun" w:eastAsia="SimSun" w:hAnsi="SimSun"/>
                <w:szCs w:val="21"/>
              </w:rPr>
              <w:t>)</w:t>
            </w:r>
            <w:r w:rsidRPr="00222C91">
              <w:rPr>
                <w:rFonts w:ascii="SimSun" w:eastAsia="SimSun" w:hAnsi="SimSun" w:hint="eastAsia"/>
                <w:szCs w:val="21"/>
              </w:rPr>
              <w:t>配套的信息安全管理制度和技术保障措施</w:t>
            </w:r>
            <w:r w:rsidRPr="00222C91">
              <w:rPr>
                <w:rFonts w:ascii="SimSun" w:eastAsia="SimSun" w:hAnsi="SimSun"/>
                <w:szCs w:val="21"/>
              </w:rPr>
              <w:t xml:space="preserve">; </w:t>
            </w:r>
          </w:p>
          <w:p w:rsidR="00222C91" w:rsidRPr="00222C91" w:rsidRDefault="00222C91" w:rsidP="00222C91">
            <w:pPr>
              <w:wordWrap w:val="0"/>
              <w:autoSpaceDE w:val="0"/>
              <w:autoSpaceDN w:val="0"/>
              <w:snapToGrid w:val="0"/>
              <w:spacing w:line="290" w:lineRule="atLeast"/>
              <w:rPr>
                <w:rFonts w:ascii="SimSun" w:eastAsia="SimSun" w:hAnsi="SimSun"/>
                <w:szCs w:val="21"/>
              </w:rPr>
            </w:pPr>
            <w:r w:rsidRPr="00222C91">
              <w:rPr>
                <w:rFonts w:ascii="SimSun" w:eastAsia="SimSun" w:hAnsi="SimSun" w:hint="eastAsia"/>
                <w:szCs w:val="21"/>
              </w:rPr>
              <w:t xml:space="preserve">　　</w:t>
            </w:r>
            <w:r w:rsidRPr="00222C91">
              <w:rPr>
                <w:rFonts w:ascii="SimSun" w:eastAsia="SimSun" w:hAnsi="SimSun"/>
                <w:szCs w:val="21"/>
              </w:rPr>
              <w:t>(</w:t>
            </w:r>
            <w:r w:rsidRPr="00222C91">
              <w:rPr>
                <w:rFonts w:ascii="SimSun" w:eastAsia="SimSun" w:hAnsi="SimSun" w:hint="eastAsia"/>
                <w:szCs w:val="21"/>
              </w:rPr>
              <w:t>四</w:t>
            </w:r>
            <w:r w:rsidRPr="00222C91">
              <w:rPr>
                <w:rFonts w:ascii="SimSun" w:eastAsia="SimSun" w:hAnsi="SimSun"/>
                <w:szCs w:val="21"/>
              </w:rPr>
              <w:t xml:space="preserve">) </w:t>
            </w:r>
            <w:r w:rsidRPr="00222C91">
              <w:rPr>
                <w:rFonts w:ascii="SimSun" w:eastAsia="SimSun" w:hAnsi="SimSun" w:hint="eastAsia"/>
                <w:szCs w:val="21"/>
              </w:rPr>
              <w:t>自行组织开展并完成的安全评估报告</w:t>
            </w:r>
            <w:r w:rsidRPr="00222C91">
              <w:rPr>
                <w:rFonts w:ascii="SimSun" w:eastAsia="SimSun" w:hAnsi="SimSun"/>
                <w:szCs w:val="21"/>
              </w:rPr>
              <w:t xml:space="preserve">; </w:t>
            </w:r>
          </w:p>
          <w:p w:rsidR="00222C91" w:rsidRPr="00222C91" w:rsidRDefault="00222C91" w:rsidP="00222C91">
            <w:pPr>
              <w:wordWrap w:val="0"/>
              <w:autoSpaceDE w:val="0"/>
              <w:autoSpaceDN w:val="0"/>
              <w:snapToGrid w:val="0"/>
              <w:spacing w:line="290" w:lineRule="atLeast"/>
              <w:rPr>
                <w:rFonts w:ascii="SimSun" w:eastAsia="SimSun" w:hAnsi="SimSun"/>
                <w:szCs w:val="21"/>
              </w:rPr>
            </w:pPr>
            <w:r w:rsidRPr="00222C91">
              <w:rPr>
                <w:rFonts w:ascii="SimSun" w:eastAsia="SimSun" w:hAnsi="SimSun" w:hint="eastAsia"/>
                <w:szCs w:val="21"/>
              </w:rPr>
              <w:t xml:space="preserve">　　</w:t>
            </w:r>
            <w:r w:rsidRPr="00222C91">
              <w:rPr>
                <w:rFonts w:ascii="SimSun" w:eastAsia="SimSun" w:hAnsi="SimSun"/>
                <w:szCs w:val="21"/>
              </w:rPr>
              <w:t>(</w:t>
            </w:r>
            <w:r w:rsidRPr="00222C91">
              <w:rPr>
                <w:rFonts w:ascii="SimSun" w:eastAsia="SimSun" w:hAnsi="SimSun" w:hint="eastAsia"/>
                <w:szCs w:val="21"/>
              </w:rPr>
              <w:t>五</w:t>
            </w:r>
            <w:r w:rsidRPr="00222C91">
              <w:rPr>
                <w:rFonts w:ascii="SimSun" w:eastAsia="SimSun" w:hAnsi="SimSun"/>
                <w:szCs w:val="21"/>
              </w:rPr>
              <w:t xml:space="preserve">) </w:t>
            </w:r>
            <w:r w:rsidRPr="00222C91">
              <w:rPr>
                <w:rFonts w:ascii="SimSun" w:eastAsia="SimSun" w:hAnsi="SimSun" w:hint="eastAsia"/>
                <w:szCs w:val="21"/>
              </w:rPr>
              <w:t>其他开展安全评估所需的必要材料。</w:t>
            </w:r>
            <w:r w:rsidRPr="00222C91">
              <w:rPr>
                <w:rFonts w:ascii="SimSun" w:eastAsia="SimSun" w:hAnsi="SimSun"/>
                <w:szCs w:val="21"/>
              </w:rPr>
              <w:t xml:space="preserve"> </w:t>
            </w:r>
          </w:p>
          <w:p w:rsidR="00222C91" w:rsidRPr="00222C91" w:rsidRDefault="00222C91" w:rsidP="00222C91">
            <w:pPr>
              <w:wordWrap w:val="0"/>
              <w:autoSpaceDE w:val="0"/>
              <w:autoSpaceDN w:val="0"/>
              <w:snapToGrid w:val="0"/>
              <w:spacing w:line="290" w:lineRule="atLeast"/>
              <w:rPr>
                <w:rFonts w:ascii="SimSun" w:eastAsia="SimSun" w:hAnsi="SimSun"/>
                <w:szCs w:val="21"/>
              </w:rPr>
            </w:pPr>
            <w:r w:rsidRPr="00222C91">
              <w:rPr>
                <w:rFonts w:ascii="SimSun" w:eastAsia="SimSun" w:hAnsi="SimSun" w:hint="eastAsia"/>
                <w:szCs w:val="21"/>
              </w:rPr>
              <w:t xml:space="preserve">　　第十二条</w:t>
            </w:r>
            <w:r w:rsidRPr="00222C91">
              <w:rPr>
                <w:rFonts w:ascii="SimSun" w:eastAsia="SimSun" w:hAnsi="SimSun"/>
                <w:szCs w:val="21"/>
              </w:rPr>
              <w:t xml:space="preserve"> </w:t>
            </w:r>
            <w:r w:rsidRPr="00222C91">
              <w:rPr>
                <w:rFonts w:ascii="SimSun" w:eastAsia="SimSun" w:hAnsi="SimSun" w:hint="eastAsia"/>
                <w:szCs w:val="21"/>
              </w:rPr>
              <w:t>国家和省、自治区、直辖市互联网信息办公室应当自材料齐备之日起</w:t>
            </w:r>
            <w:r w:rsidRPr="00222C91">
              <w:rPr>
                <w:rFonts w:ascii="SimSun" w:eastAsia="SimSun" w:hAnsi="SimSun"/>
                <w:szCs w:val="21"/>
              </w:rPr>
              <w:t>45</w:t>
            </w:r>
            <w:r w:rsidRPr="00222C91">
              <w:rPr>
                <w:rFonts w:ascii="SimSun" w:eastAsia="SimSun" w:hAnsi="SimSun" w:hint="eastAsia"/>
                <w:szCs w:val="21"/>
              </w:rPr>
              <w:t>个工作日内组织完成新技术新应用安全评估。</w:t>
            </w:r>
            <w:r w:rsidRPr="00222C91">
              <w:rPr>
                <w:rFonts w:ascii="SimSun" w:eastAsia="SimSun" w:hAnsi="SimSun"/>
                <w:szCs w:val="21"/>
              </w:rPr>
              <w:t xml:space="preserve"> </w:t>
            </w:r>
          </w:p>
          <w:p w:rsidR="00222C91" w:rsidRPr="00222C91" w:rsidRDefault="00222C91" w:rsidP="00222C91">
            <w:pPr>
              <w:wordWrap w:val="0"/>
              <w:autoSpaceDE w:val="0"/>
              <w:autoSpaceDN w:val="0"/>
              <w:snapToGrid w:val="0"/>
              <w:spacing w:line="290" w:lineRule="atLeast"/>
              <w:rPr>
                <w:rFonts w:ascii="SimSun" w:eastAsia="SimSun" w:hAnsi="SimSun"/>
                <w:spacing w:val="20"/>
                <w:szCs w:val="21"/>
              </w:rPr>
            </w:pPr>
            <w:r w:rsidRPr="00222C91">
              <w:rPr>
                <w:rFonts w:ascii="SimSun" w:eastAsia="SimSun" w:hAnsi="SimSun" w:hint="eastAsia"/>
                <w:szCs w:val="21"/>
              </w:rPr>
              <w:t xml:space="preserve">　　</w:t>
            </w:r>
            <w:r w:rsidRPr="00222C91">
              <w:rPr>
                <w:rFonts w:ascii="SimSun" w:eastAsia="SimSun" w:hAnsi="SimSun" w:hint="eastAsia"/>
                <w:spacing w:val="20"/>
                <w:szCs w:val="21"/>
              </w:rPr>
              <w:t>国家和省、自治区、直辖市互联网信息办公室可以采取书面确认、实地核查、网络监测等方式对报请材料进行进一步核实</w:t>
            </w:r>
            <w:r w:rsidRPr="00222C91">
              <w:rPr>
                <w:rFonts w:ascii="SimSun" w:eastAsia="SimSun" w:hAnsi="SimSun"/>
                <w:spacing w:val="20"/>
                <w:szCs w:val="21"/>
              </w:rPr>
              <w:t>,</w:t>
            </w:r>
            <w:r w:rsidRPr="00222C91">
              <w:rPr>
                <w:rFonts w:ascii="SimSun" w:eastAsia="SimSun" w:hAnsi="SimSun" w:hint="eastAsia"/>
                <w:spacing w:val="20"/>
                <w:szCs w:val="21"/>
              </w:rPr>
              <w:t>服务提供者应予配合。</w:t>
            </w:r>
            <w:r w:rsidRPr="00222C91">
              <w:rPr>
                <w:rFonts w:ascii="SimSun" w:eastAsia="SimSun" w:hAnsi="SimSun"/>
                <w:spacing w:val="20"/>
                <w:szCs w:val="21"/>
              </w:rPr>
              <w:t xml:space="preserve"> </w:t>
            </w:r>
          </w:p>
          <w:p w:rsidR="00222C91" w:rsidRPr="00222C91" w:rsidRDefault="00222C91" w:rsidP="00222C91">
            <w:pPr>
              <w:wordWrap w:val="0"/>
              <w:autoSpaceDE w:val="0"/>
              <w:autoSpaceDN w:val="0"/>
              <w:snapToGrid w:val="0"/>
              <w:spacing w:line="290" w:lineRule="atLeast"/>
              <w:rPr>
                <w:rFonts w:ascii="SimSun" w:eastAsia="SimSun" w:hAnsi="SimSun"/>
                <w:szCs w:val="21"/>
              </w:rPr>
            </w:pPr>
            <w:r w:rsidRPr="00222C91">
              <w:rPr>
                <w:rFonts w:ascii="SimSun" w:eastAsia="SimSun" w:hAnsi="SimSun" w:hint="eastAsia"/>
                <w:szCs w:val="21"/>
              </w:rPr>
              <w:t xml:space="preserve">　　国家和省、自治区、直辖市互联网信息办公室组织完成安全评估后</w:t>
            </w:r>
            <w:r w:rsidRPr="00222C91">
              <w:rPr>
                <w:rFonts w:ascii="SimSun" w:eastAsia="SimSun" w:hAnsi="SimSun"/>
                <w:szCs w:val="21"/>
              </w:rPr>
              <w:t>,</w:t>
            </w:r>
            <w:r w:rsidRPr="00222C91">
              <w:rPr>
                <w:rFonts w:ascii="SimSun" w:eastAsia="SimSun" w:hAnsi="SimSun" w:hint="eastAsia"/>
                <w:szCs w:val="21"/>
              </w:rPr>
              <w:t>应自行或委托第三方机构编制形成安全评估报告。</w:t>
            </w:r>
            <w:r w:rsidRPr="00222C91">
              <w:rPr>
                <w:rFonts w:ascii="SimSun" w:eastAsia="SimSun" w:hAnsi="SimSun"/>
                <w:szCs w:val="21"/>
              </w:rPr>
              <w:t xml:space="preserve"> </w:t>
            </w:r>
          </w:p>
          <w:p w:rsidR="00222C91" w:rsidRPr="00222C91" w:rsidRDefault="00222C91" w:rsidP="00222C91">
            <w:pPr>
              <w:wordWrap w:val="0"/>
              <w:autoSpaceDE w:val="0"/>
              <w:autoSpaceDN w:val="0"/>
              <w:snapToGrid w:val="0"/>
              <w:spacing w:line="290" w:lineRule="atLeast"/>
              <w:rPr>
                <w:rFonts w:ascii="SimSun" w:eastAsia="SimSun" w:hAnsi="SimSun"/>
                <w:szCs w:val="21"/>
              </w:rPr>
            </w:pPr>
            <w:r w:rsidRPr="00222C91">
              <w:rPr>
                <w:rFonts w:ascii="SimSun" w:eastAsia="SimSun" w:hAnsi="SimSun" w:hint="eastAsia"/>
                <w:szCs w:val="21"/>
              </w:rPr>
              <w:t xml:space="preserve">　　第十三条</w:t>
            </w:r>
            <w:r w:rsidRPr="00222C91">
              <w:rPr>
                <w:rFonts w:ascii="SimSun" w:eastAsia="SimSun" w:hAnsi="SimSun"/>
                <w:szCs w:val="21"/>
              </w:rPr>
              <w:t xml:space="preserve"> </w:t>
            </w:r>
            <w:r w:rsidRPr="00222C91">
              <w:rPr>
                <w:rFonts w:ascii="SimSun" w:eastAsia="SimSun" w:hAnsi="SimSun" w:hint="eastAsia"/>
                <w:szCs w:val="21"/>
              </w:rPr>
              <w:t>新技术新应用安全评估报告载明的意见认为新技术新应用存在信息安全风险隐患</w:t>
            </w:r>
            <w:r w:rsidRPr="00222C91">
              <w:rPr>
                <w:rFonts w:ascii="SimSun" w:eastAsia="SimSun" w:hAnsi="SimSun"/>
                <w:szCs w:val="21"/>
              </w:rPr>
              <w:t>,</w:t>
            </w:r>
            <w:r w:rsidRPr="00222C91">
              <w:rPr>
                <w:rFonts w:ascii="SimSun" w:eastAsia="SimSun" w:hAnsi="SimSun" w:hint="eastAsia"/>
                <w:szCs w:val="21"/>
              </w:rPr>
              <w:t>未能配套必要的安全保障措施手段的</w:t>
            </w:r>
            <w:r w:rsidRPr="00222C91">
              <w:rPr>
                <w:rFonts w:ascii="SimSun" w:eastAsia="SimSun" w:hAnsi="SimSun"/>
                <w:szCs w:val="21"/>
              </w:rPr>
              <w:t>,</w:t>
            </w:r>
            <w:r w:rsidRPr="00222C91">
              <w:rPr>
                <w:rFonts w:ascii="SimSun" w:eastAsia="SimSun" w:hAnsi="SimSun" w:hint="eastAsia"/>
                <w:szCs w:val="21"/>
              </w:rPr>
              <w:t>互联网新闻信息服务提供者应当及时进行整改</w:t>
            </w:r>
            <w:r w:rsidRPr="00222C91">
              <w:rPr>
                <w:rFonts w:ascii="SimSun" w:eastAsia="SimSun" w:hAnsi="SimSun"/>
                <w:szCs w:val="21"/>
              </w:rPr>
              <w:t>,</w:t>
            </w:r>
            <w:r w:rsidRPr="00222C91">
              <w:rPr>
                <w:rFonts w:ascii="SimSun" w:eastAsia="SimSun" w:hAnsi="SimSun" w:hint="eastAsia"/>
                <w:szCs w:val="21"/>
              </w:rPr>
              <w:t>直至符合法律法规规章等相关规定和国家强制性标准相关要求。在整改完成前</w:t>
            </w:r>
            <w:r w:rsidRPr="00222C91">
              <w:rPr>
                <w:rFonts w:ascii="SimSun" w:eastAsia="SimSun" w:hAnsi="SimSun"/>
                <w:szCs w:val="21"/>
              </w:rPr>
              <w:t>,</w:t>
            </w:r>
            <w:r w:rsidRPr="00222C91">
              <w:rPr>
                <w:rFonts w:ascii="SimSun" w:eastAsia="SimSun" w:hAnsi="SimSun" w:hint="eastAsia"/>
                <w:szCs w:val="21"/>
              </w:rPr>
              <w:t>拟调整增设的新技术新应用不得用于提供互联网新闻信息服务。</w:t>
            </w:r>
            <w:r w:rsidRPr="00222C91">
              <w:rPr>
                <w:rFonts w:ascii="SimSun" w:eastAsia="SimSun" w:hAnsi="SimSun"/>
                <w:szCs w:val="21"/>
              </w:rPr>
              <w:t xml:space="preserve"> </w:t>
            </w:r>
          </w:p>
          <w:p w:rsidR="00222C91" w:rsidRPr="00222C91" w:rsidRDefault="00222C91" w:rsidP="00222C91">
            <w:pPr>
              <w:wordWrap w:val="0"/>
              <w:autoSpaceDE w:val="0"/>
              <w:autoSpaceDN w:val="0"/>
              <w:snapToGrid w:val="0"/>
              <w:spacing w:line="290" w:lineRule="atLeast"/>
              <w:rPr>
                <w:rFonts w:ascii="SimSun" w:eastAsia="SimSun" w:hAnsi="SimSun"/>
                <w:spacing w:val="6"/>
                <w:szCs w:val="21"/>
              </w:rPr>
            </w:pPr>
            <w:r w:rsidRPr="00222C91">
              <w:rPr>
                <w:rFonts w:ascii="SimSun" w:eastAsia="SimSun" w:hAnsi="SimSun" w:hint="eastAsia"/>
                <w:szCs w:val="21"/>
              </w:rPr>
              <w:t xml:space="preserve">　　</w:t>
            </w:r>
            <w:r w:rsidRPr="00222C91">
              <w:rPr>
                <w:rFonts w:ascii="SimSun" w:eastAsia="SimSun" w:hAnsi="SimSun" w:hint="eastAsia"/>
                <w:spacing w:val="6"/>
                <w:szCs w:val="21"/>
              </w:rPr>
              <w:t>服务提供者拒绝整改</w:t>
            </w:r>
            <w:r w:rsidRPr="00222C91">
              <w:rPr>
                <w:rFonts w:ascii="SimSun" w:eastAsia="SimSun" w:hAnsi="SimSun"/>
                <w:spacing w:val="6"/>
                <w:szCs w:val="21"/>
              </w:rPr>
              <w:t>,</w:t>
            </w:r>
            <w:r w:rsidRPr="00222C91">
              <w:rPr>
                <w:rFonts w:ascii="SimSun" w:eastAsia="SimSun" w:hAnsi="SimSun" w:hint="eastAsia"/>
                <w:spacing w:val="6"/>
                <w:szCs w:val="21"/>
              </w:rPr>
              <w:t>或整改后未达法律法规规章等相关规定和国家强</w:t>
            </w:r>
            <w:r w:rsidRPr="00222C91">
              <w:rPr>
                <w:rFonts w:ascii="SimSun" w:eastAsia="SimSun" w:hAnsi="SimSun" w:hint="eastAsia"/>
                <w:spacing w:val="6"/>
                <w:szCs w:val="21"/>
              </w:rPr>
              <w:lastRenderedPageBreak/>
              <w:t>制性标准相关要求</w:t>
            </w:r>
            <w:r w:rsidRPr="00222C91">
              <w:rPr>
                <w:rFonts w:ascii="SimSun" w:eastAsia="SimSun" w:hAnsi="SimSun"/>
                <w:spacing w:val="6"/>
                <w:szCs w:val="21"/>
              </w:rPr>
              <w:t>,</w:t>
            </w:r>
            <w:r w:rsidRPr="00222C91">
              <w:rPr>
                <w:rFonts w:ascii="SimSun" w:eastAsia="SimSun" w:hAnsi="SimSun" w:hint="eastAsia"/>
                <w:spacing w:val="6"/>
                <w:szCs w:val="21"/>
              </w:rPr>
              <w:t>而导致不再符合许可条件的</w:t>
            </w:r>
            <w:r w:rsidRPr="00222C91">
              <w:rPr>
                <w:rFonts w:ascii="SimSun" w:eastAsia="SimSun" w:hAnsi="SimSun"/>
                <w:spacing w:val="6"/>
                <w:szCs w:val="21"/>
              </w:rPr>
              <w:t>,</w:t>
            </w:r>
            <w:r w:rsidRPr="00222C91">
              <w:rPr>
                <w:rFonts w:ascii="SimSun" w:eastAsia="SimSun" w:hAnsi="SimSun" w:hint="eastAsia"/>
                <w:spacing w:val="6"/>
                <w:szCs w:val="21"/>
              </w:rPr>
              <w:t>由国家和省、自治区、直辖市互联网信息办公室依据《互联网新闻信息服务管理规定》第二十三条的规定</w:t>
            </w:r>
            <w:r w:rsidRPr="00222C91">
              <w:rPr>
                <w:rFonts w:ascii="SimSun" w:eastAsia="SimSun" w:hAnsi="SimSun"/>
                <w:spacing w:val="6"/>
                <w:szCs w:val="21"/>
              </w:rPr>
              <w:t>,</w:t>
            </w:r>
            <w:r w:rsidRPr="00222C91">
              <w:rPr>
                <w:rFonts w:ascii="SimSun" w:eastAsia="SimSun" w:hAnsi="SimSun" w:hint="eastAsia"/>
                <w:spacing w:val="6"/>
                <w:szCs w:val="21"/>
              </w:rPr>
              <w:t>责令服务提供者限期改正</w:t>
            </w:r>
            <w:r w:rsidRPr="00222C91">
              <w:rPr>
                <w:rFonts w:ascii="SimSun" w:eastAsia="SimSun" w:hAnsi="SimSun"/>
                <w:spacing w:val="6"/>
                <w:szCs w:val="21"/>
              </w:rPr>
              <w:t>;</w:t>
            </w:r>
            <w:r w:rsidRPr="00222C91">
              <w:rPr>
                <w:rFonts w:ascii="SimSun" w:eastAsia="SimSun" w:hAnsi="SimSun" w:hint="eastAsia"/>
                <w:spacing w:val="6"/>
                <w:szCs w:val="21"/>
              </w:rPr>
              <w:t>逾期仍不符合许可条件的</w:t>
            </w:r>
            <w:r w:rsidRPr="00222C91">
              <w:rPr>
                <w:rFonts w:ascii="SimSun" w:eastAsia="SimSun" w:hAnsi="SimSun"/>
                <w:spacing w:val="6"/>
                <w:szCs w:val="21"/>
              </w:rPr>
              <w:t>,</w:t>
            </w:r>
            <w:r w:rsidRPr="00222C91">
              <w:rPr>
                <w:rFonts w:ascii="SimSun" w:eastAsia="SimSun" w:hAnsi="SimSun" w:hint="eastAsia"/>
                <w:spacing w:val="6"/>
                <w:szCs w:val="21"/>
              </w:rPr>
              <w:t>暂停新闻信息更新</w:t>
            </w:r>
            <w:r w:rsidRPr="00222C91">
              <w:rPr>
                <w:rFonts w:ascii="SimSun" w:eastAsia="SimSun" w:hAnsi="SimSun"/>
                <w:spacing w:val="6"/>
                <w:szCs w:val="21"/>
              </w:rPr>
              <w:t>;《</w:t>
            </w:r>
            <w:r w:rsidRPr="00222C91">
              <w:rPr>
                <w:rFonts w:ascii="SimSun" w:eastAsia="SimSun" w:hAnsi="SimSun" w:hint="eastAsia"/>
                <w:spacing w:val="6"/>
                <w:szCs w:val="21"/>
              </w:rPr>
              <w:t>互联网新闻信息服务许可证》有效期届满仍不符合许可条件的</w:t>
            </w:r>
            <w:r w:rsidRPr="00222C91">
              <w:rPr>
                <w:rFonts w:ascii="SimSun" w:eastAsia="SimSun" w:hAnsi="SimSun"/>
                <w:spacing w:val="6"/>
                <w:szCs w:val="21"/>
              </w:rPr>
              <w:t>,</w:t>
            </w:r>
            <w:r w:rsidRPr="00222C91">
              <w:rPr>
                <w:rFonts w:ascii="SimSun" w:eastAsia="SimSun" w:hAnsi="SimSun" w:hint="eastAsia"/>
                <w:spacing w:val="6"/>
                <w:szCs w:val="21"/>
              </w:rPr>
              <w:t>不予换发许可证。</w:t>
            </w:r>
            <w:r w:rsidRPr="00222C91">
              <w:rPr>
                <w:rFonts w:ascii="SimSun" w:eastAsia="SimSun" w:hAnsi="SimSun"/>
                <w:spacing w:val="6"/>
                <w:szCs w:val="21"/>
              </w:rPr>
              <w:t xml:space="preserve"> </w:t>
            </w:r>
          </w:p>
          <w:p w:rsidR="00222C91" w:rsidRPr="00222C91" w:rsidRDefault="00222C91" w:rsidP="00222C91">
            <w:pPr>
              <w:wordWrap w:val="0"/>
              <w:autoSpaceDE w:val="0"/>
              <w:autoSpaceDN w:val="0"/>
              <w:snapToGrid w:val="0"/>
              <w:spacing w:line="290" w:lineRule="atLeast"/>
              <w:rPr>
                <w:rFonts w:ascii="SimSun" w:eastAsia="SimSun" w:hAnsi="SimSun"/>
                <w:szCs w:val="21"/>
              </w:rPr>
            </w:pPr>
            <w:r w:rsidRPr="00222C91">
              <w:rPr>
                <w:rFonts w:ascii="SimSun" w:eastAsia="SimSun" w:hAnsi="SimSun" w:hint="eastAsia"/>
                <w:szCs w:val="21"/>
              </w:rPr>
              <w:t xml:space="preserve">　　第十四条</w:t>
            </w:r>
            <w:r w:rsidRPr="00222C91">
              <w:rPr>
                <w:rFonts w:ascii="SimSun" w:eastAsia="SimSun" w:hAnsi="SimSun"/>
                <w:szCs w:val="21"/>
              </w:rPr>
              <w:t xml:space="preserve"> </w:t>
            </w:r>
            <w:r w:rsidRPr="00222C91">
              <w:rPr>
                <w:rFonts w:ascii="SimSun" w:eastAsia="SimSun" w:hAnsi="SimSun" w:hint="eastAsia"/>
                <w:szCs w:val="21"/>
              </w:rPr>
              <w:t>组织开展新技术新应用安全评估的相关单位和人员应当对在履行职责中知悉的国家秘密、商业秘密和个人信息严格保密</w:t>
            </w:r>
            <w:r w:rsidRPr="00222C91">
              <w:rPr>
                <w:rFonts w:ascii="SimSun" w:eastAsia="SimSun" w:hAnsi="SimSun"/>
                <w:szCs w:val="21"/>
              </w:rPr>
              <w:t>,</w:t>
            </w:r>
            <w:r w:rsidRPr="00222C91">
              <w:rPr>
                <w:rFonts w:ascii="SimSun" w:eastAsia="SimSun" w:hAnsi="SimSun" w:hint="eastAsia"/>
                <w:szCs w:val="21"/>
              </w:rPr>
              <w:t>不得泄露、出售或者非法向他人提供。</w:t>
            </w:r>
            <w:r w:rsidRPr="00222C91">
              <w:rPr>
                <w:rFonts w:ascii="SimSun" w:eastAsia="SimSun" w:hAnsi="SimSun"/>
                <w:szCs w:val="21"/>
              </w:rPr>
              <w:t xml:space="preserve"> </w:t>
            </w:r>
          </w:p>
          <w:p w:rsidR="00222C91" w:rsidRPr="00222C91" w:rsidRDefault="00222C91" w:rsidP="00222C91">
            <w:pPr>
              <w:wordWrap w:val="0"/>
              <w:autoSpaceDE w:val="0"/>
              <w:autoSpaceDN w:val="0"/>
              <w:snapToGrid w:val="0"/>
              <w:spacing w:line="290" w:lineRule="atLeast"/>
              <w:rPr>
                <w:rFonts w:ascii="SimSun" w:eastAsia="SimSun" w:hAnsi="SimSun"/>
                <w:szCs w:val="21"/>
              </w:rPr>
            </w:pPr>
            <w:r w:rsidRPr="00222C91">
              <w:rPr>
                <w:rFonts w:ascii="SimSun" w:eastAsia="SimSun" w:hAnsi="SimSun" w:hint="eastAsia"/>
                <w:szCs w:val="21"/>
              </w:rPr>
              <w:t xml:space="preserve">　　第十五条</w:t>
            </w:r>
            <w:r w:rsidRPr="00222C91">
              <w:rPr>
                <w:rFonts w:ascii="SimSun" w:eastAsia="SimSun" w:hAnsi="SimSun"/>
                <w:szCs w:val="21"/>
              </w:rPr>
              <w:t xml:space="preserve"> </w:t>
            </w:r>
            <w:r w:rsidRPr="00222C91">
              <w:rPr>
                <w:rFonts w:ascii="SimSun" w:eastAsia="SimSun" w:hAnsi="SimSun" w:hint="eastAsia"/>
                <w:szCs w:val="21"/>
              </w:rPr>
              <w:t>国家和省、自治区、直辖市互联网信息办公室应当建立主动监测管理制度</w:t>
            </w:r>
            <w:r w:rsidRPr="00222C91">
              <w:rPr>
                <w:rFonts w:ascii="SimSun" w:eastAsia="SimSun" w:hAnsi="SimSun"/>
                <w:szCs w:val="21"/>
              </w:rPr>
              <w:t>,</w:t>
            </w:r>
            <w:r w:rsidRPr="00222C91">
              <w:rPr>
                <w:rFonts w:ascii="SimSun" w:eastAsia="SimSun" w:hAnsi="SimSun" w:hint="eastAsia"/>
                <w:szCs w:val="21"/>
              </w:rPr>
              <w:t>对新技术新应用加强监测巡查</w:t>
            </w:r>
            <w:r w:rsidRPr="00222C91">
              <w:rPr>
                <w:rFonts w:ascii="SimSun" w:eastAsia="SimSun" w:hAnsi="SimSun"/>
                <w:szCs w:val="21"/>
              </w:rPr>
              <w:t>,</w:t>
            </w:r>
            <w:r w:rsidRPr="00222C91">
              <w:rPr>
                <w:rFonts w:ascii="SimSun" w:eastAsia="SimSun" w:hAnsi="SimSun" w:hint="eastAsia"/>
                <w:szCs w:val="21"/>
              </w:rPr>
              <w:t>强化信息安全风险管理</w:t>
            </w:r>
            <w:r w:rsidRPr="00222C91">
              <w:rPr>
                <w:rFonts w:ascii="SimSun" w:eastAsia="SimSun" w:hAnsi="SimSun"/>
                <w:szCs w:val="21"/>
              </w:rPr>
              <w:t>,</w:t>
            </w:r>
            <w:r w:rsidRPr="00222C91">
              <w:rPr>
                <w:rFonts w:ascii="SimSun" w:eastAsia="SimSun" w:hAnsi="SimSun" w:hint="eastAsia"/>
                <w:szCs w:val="21"/>
              </w:rPr>
              <w:t>督导企业主体责任落实。</w:t>
            </w:r>
            <w:r w:rsidRPr="00222C91">
              <w:rPr>
                <w:rFonts w:ascii="SimSun" w:eastAsia="SimSun" w:hAnsi="SimSun"/>
                <w:szCs w:val="21"/>
              </w:rPr>
              <w:t xml:space="preserve"> </w:t>
            </w:r>
          </w:p>
          <w:p w:rsidR="00222C91" w:rsidRPr="00222C91" w:rsidRDefault="00222C91" w:rsidP="00222C91">
            <w:pPr>
              <w:wordWrap w:val="0"/>
              <w:autoSpaceDE w:val="0"/>
              <w:autoSpaceDN w:val="0"/>
              <w:snapToGrid w:val="0"/>
              <w:spacing w:line="290" w:lineRule="atLeast"/>
              <w:rPr>
                <w:rFonts w:ascii="SimSun" w:eastAsia="SimSun" w:hAnsi="SimSun"/>
                <w:szCs w:val="21"/>
              </w:rPr>
            </w:pPr>
            <w:r w:rsidRPr="00222C91">
              <w:rPr>
                <w:rFonts w:ascii="SimSun" w:eastAsia="SimSun" w:hAnsi="SimSun" w:hint="eastAsia"/>
                <w:szCs w:val="21"/>
              </w:rPr>
              <w:t xml:space="preserve">　　第十六条</w:t>
            </w:r>
            <w:r w:rsidRPr="00222C91">
              <w:rPr>
                <w:rFonts w:ascii="SimSun" w:eastAsia="SimSun" w:hAnsi="SimSun"/>
                <w:szCs w:val="21"/>
              </w:rPr>
              <w:t xml:space="preserve"> </w:t>
            </w:r>
            <w:r w:rsidRPr="00222C91">
              <w:rPr>
                <w:rFonts w:ascii="SimSun" w:eastAsia="SimSun" w:hAnsi="SimSun" w:hint="eastAsia"/>
                <w:szCs w:val="21"/>
              </w:rPr>
              <w:t>互联网新闻信息服务提供者未按照本规定进行安全评估</w:t>
            </w:r>
            <w:r w:rsidRPr="00222C91">
              <w:rPr>
                <w:rFonts w:ascii="SimSun" w:eastAsia="SimSun" w:hAnsi="SimSun"/>
                <w:szCs w:val="21"/>
              </w:rPr>
              <w:t>,</w:t>
            </w:r>
            <w:r w:rsidRPr="00222C91">
              <w:rPr>
                <w:rFonts w:ascii="SimSun" w:eastAsia="SimSun" w:hAnsi="SimSun" w:hint="eastAsia"/>
                <w:szCs w:val="21"/>
              </w:rPr>
              <w:t>违反《互联网新闻信息服务管理规定》的</w:t>
            </w:r>
            <w:r w:rsidRPr="00222C91">
              <w:rPr>
                <w:rFonts w:ascii="SimSun" w:eastAsia="SimSun" w:hAnsi="SimSun"/>
                <w:szCs w:val="21"/>
              </w:rPr>
              <w:t>,</w:t>
            </w:r>
            <w:r w:rsidRPr="00222C91">
              <w:rPr>
                <w:rFonts w:ascii="SimSun" w:eastAsia="SimSun" w:hAnsi="SimSun" w:hint="eastAsia"/>
                <w:szCs w:val="21"/>
              </w:rPr>
              <w:t>由国家和地方互联网信息办公室依法予以处罚。</w:t>
            </w:r>
            <w:r w:rsidRPr="00222C91">
              <w:rPr>
                <w:rFonts w:ascii="SimSun" w:eastAsia="SimSun" w:hAnsi="SimSun"/>
                <w:szCs w:val="21"/>
              </w:rPr>
              <w:t xml:space="preserve"> </w:t>
            </w:r>
          </w:p>
          <w:p w:rsidR="00222C91" w:rsidRPr="00222C91" w:rsidRDefault="00222C91" w:rsidP="00222C91">
            <w:pPr>
              <w:wordWrap w:val="0"/>
              <w:autoSpaceDE w:val="0"/>
              <w:autoSpaceDN w:val="0"/>
              <w:snapToGrid w:val="0"/>
              <w:spacing w:line="290" w:lineRule="atLeast"/>
              <w:rPr>
                <w:rFonts w:ascii="SimSun" w:eastAsia="SimSun" w:hAnsi="SimSun"/>
                <w:spacing w:val="16"/>
                <w:szCs w:val="21"/>
              </w:rPr>
            </w:pPr>
            <w:r w:rsidRPr="00222C91">
              <w:rPr>
                <w:rFonts w:ascii="SimSun" w:eastAsia="SimSun" w:hAnsi="SimSun" w:hint="eastAsia"/>
                <w:szCs w:val="21"/>
              </w:rPr>
              <w:t xml:space="preserve">　　第十七条</w:t>
            </w:r>
            <w:r w:rsidRPr="00222C91">
              <w:rPr>
                <w:rFonts w:ascii="SimSun" w:eastAsia="SimSun" w:hAnsi="SimSun"/>
                <w:szCs w:val="21"/>
              </w:rPr>
              <w:t xml:space="preserve"> </w:t>
            </w:r>
            <w:r w:rsidRPr="00222C91">
              <w:rPr>
                <w:rFonts w:ascii="SimSun" w:eastAsia="SimSun" w:hAnsi="SimSun" w:hint="eastAsia"/>
                <w:spacing w:val="16"/>
                <w:szCs w:val="21"/>
              </w:rPr>
              <w:t>申请提供互联网新闻信息服务</w:t>
            </w:r>
            <w:r w:rsidRPr="00222C91">
              <w:rPr>
                <w:rFonts w:ascii="SimSun" w:eastAsia="SimSun" w:hAnsi="SimSun"/>
                <w:spacing w:val="16"/>
                <w:szCs w:val="21"/>
              </w:rPr>
              <w:t>,</w:t>
            </w:r>
            <w:r w:rsidRPr="00222C91">
              <w:rPr>
                <w:rFonts w:ascii="SimSun" w:eastAsia="SimSun" w:hAnsi="SimSun" w:hint="eastAsia"/>
                <w:spacing w:val="16"/>
                <w:szCs w:val="21"/>
              </w:rPr>
              <w:t>报请国家或者省、自治区、直辖市互联网信息办公室组织开展新技术新应用安全评估的</w:t>
            </w:r>
            <w:r w:rsidRPr="00222C91">
              <w:rPr>
                <w:rFonts w:ascii="SimSun" w:eastAsia="SimSun" w:hAnsi="SimSun"/>
                <w:spacing w:val="16"/>
                <w:szCs w:val="21"/>
              </w:rPr>
              <w:t>,</w:t>
            </w:r>
            <w:r w:rsidRPr="00222C91">
              <w:rPr>
                <w:rFonts w:ascii="SimSun" w:eastAsia="SimSun" w:hAnsi="SimSun" w:hint="eastAsia"/>
                <w:spacing w:val="16"/>
                <w:szCs w:val="21"/>
              </w:rPr>
              <w:t>参照适用本规定。</w:t>
            </w:r>
            <w:r w:rsidRPr="00222C91">
              <w:rPr>
                <w:rFonts w:ascii="SimSun" w:eastAsia="SimSun" w:hAnsi="SimSun"/>
                <w:spacing w:val="16"/>
                <w:szCs w:val="21"/>
              </w:rPr>
              <w:t xml:space="preserve"> </w:t>
            </w:r>
          </w:p>
          <w:p w:rsidR="00F6633C" w:rsidRPr="00222C91" w:rsidRDefault="00222C91" w:rsidP="00222C91">
            <w:pPr>
              <w:wordWrap w:val="0"/>
              <w:autoSpaceDE w:val="0"/>
              <w:autoSpaceDN w:val="0"/>
              <w:snapToGrid w:val="0"/>
              <w:spacing w:line="290" w:lineRule="atLeast"/>
              <w:rPr>
                <w:rFonts w:ascii="SimSun" w:eastAsia="SimSun" w:hAnsi="SimSun"/>
                <w:szCs w:val="21"/>
              </w:rPr>
            </w:pPr>
            <w:r w:rsidRPr="00222C91">
              <w:rPr>
                <w:rFonts w:ascii="SimSun" w:eastAsia="SimSun" w:hAnsi="SimSun" w:hint="eastAsia"/>
                <w:szCs w:val="21"/>
              </w:rPr>
              <w:t xml:space="preserve">　　第十八条</w:t>
            </w:r>
            <w:r w:rsidRPr="00222C91">
              <w:rPr>
                <w:rFonts w:ascii="SimSun" w:eastAsia="SimSun" w:hAnsi="SimSun"/>
                <w:szCs w:val="21"/>
              </w:rPr>
              <w:t xml:space="preserve"> </w:t>
            </w:r>
            <w:r w:rsidRPr="00222C91">
              <w:rPr>
                <w:rFonts w:ascii="SimSun" w:eastAsia="SimSun" w:hAnsi="SimSun" w:hint="eastAsia"/>
                <w:szCs w:val="21"/>
              </w:rPr>
              <w:t>本规定自</w:t>
            </w:r>
            <w:r w:rsidRPr="00222C91">
              <w:rPr>
                <w:rFonts w:ascii="SimSun" w:eastAsia="SimSun" w:hAnsi="SimSun"/>
                <w:szCs w:val="21"/>
              </w:rPr>
              <w:t>2017</w:t>
            </w:r>
            <w:r w:rsidRPr="00222C91">
              <w:rPr>
                <w:rFonts w:ascii="SimSun" w:eastAsia="SimSun" w:hAnsi="SimSun" w:hint="eastAsia"/>
                <w:szCs w:val="21"/>
              </w:rPr>
              <w:t>年</w:t>
            </w:r>
            <w:r w:rsidRPr="00222C91">
              <w:rPr>
                <w:rFonts w:ascii="SimSun" w:eastAsia="SimSun" w:hAnsi="SimSun"/>
                <w:szCs w:val="21"/>
              </w:rPr>
              <w:t>12</w:t>
            </w:r>
            <w:r w:rsidRPr="00222C91">
              <w:rPr>
                <w:rFonts w:ascii="SimSun" w:eastAsia="SimSun" w:hAnsi="SimSun" w:hint="eastAsia"/>
                <w:szCs w:val="21"/>
              </w:rPr>
              <w:t>月</w:t>
            </w:r>
            <w:r w:rsidRPr="00222C91">
              <w:rPr>
                <w:rFonts w:ascii="SimSun" w:eastAsia="SimSun" w:hAnsi="SimSun"/>
                <w:szCs w:val="21"/>
              </w:rPr>
              <w:t>1</w:t>
            </w:r>
            <w:r w:rsidRPr="00222C91">
              <w:rPr>
                <w:rFonts w:ascii="SimSun" w:eastAsia="SimSun" w:hAnsi="SimSun" w:hint="eastAsia"/>
                <w:szCs w:val="21"/>
              </w:rPr>
              <w:t>日起施行。</w:t>
            </w:r>
          </w:p>
          <w:p w:rsidR="007A34FC" w:rsidRPr="00F6633C" w:rsidRDefault="00615981" w:rsidP="00D44DCD">
            <w:pPr>
              <w:wordWrap w:val="0"/>
              <w:autoSpaceDE w:val="0"/>
              <w:autoSpaceDN w:val="0"/>
              <w:snapToGrid w:val="0"/>
              <w:spacing w:line="290" w:lineRule="atLeast"/>
              <w:jc w:val="left"/>
              <w:rPr>
                <w:rFonts w:ascii="SimSun" w:eastAsia="SimSun" w:hAnsi="SimSun"/>
                <w:szCs w:val="21"/>
              </w:rPr>
            </w:pPr>
            <w:r w:rsidRPr="00615981">
              <w:rPr>
                <w:rFonts w:ascii="SimSun" w:eastAsia="SimSun" w:hAnsi="SimSun"/>
                <w:szCs w:val="21"/>
              </w:rPr>
              <w:t xml:space="preserve">　</w:t>
            </w:r>
            <w:r w:rsidR="00D44DCD" w:rsidRPr="00F6633C">
              <w:rPr>
                <w:rFonts w:ascii="SimSun" w:eastAsia="SimSun" w:hAnsi="SimSun"/>
                <w:szCs w:val="21"/>
              </w:rPr>
              <w:t xml:space="preserve"> </w:t>
            </w:r>
          </w:p>
          <w:p w:rsidR="00820E98" w:rsidRPr="00820E98" w:rsidRDefault="00820E98" w:rsidP="007A34FC">
            <w:pPr>
              <w:wordWrap w:val="0"/>
              <w:autoSpaceDE w:val="0"/>
              <w:autoSpaceDN w:val="0"/>
              <w:snapToGrid w:val="0"/>
              <w:spacing w:line="290" w:lineRule="atLeast"/>
              <w:jc w:val="right"/>
              <w:rPr>
                <w:rFonts w:ascii="SimSun" w:eastAsia="SimSun" w:hAnsi="SimSun"/>
                <w:szCs w:val="21"/>
              </w:rPr>
            </w:pPr>
          </w:p>
          <w:p w:rsidR="00B17270" w:rsidRPr="00820E98" w:rsidRDefault="00B17270" w:rsidP="00820E98">
            <w:pPr>
              <w:wordWrap w:val="0"/>
              <w:autoSpaceDE w:val="0"/>
              <w:autoSpaceDN w:val="0"/>
              <w:snapToGrid w:val="0"/>
              <w:spacing w:line="290" w:lineRule="atLeast"/>
              <w:jc w:val="left"/>
              <w:rPr>
                <w:rFonts w:ascii="SimSun" w:eastAsia="SimSun" w:hAnsi="SimSun"/>
                <w:szCs w:val="21"/>
              </w:rPr>
            </w:pPr>
          </w:p>
          <w:p w:rsidR="00135A6C" w:rsidRPr="00B17270" w:rsidRDefault="00B17270" w:rsidP="00820E98">
            <w:pPr>
              <w:wordWrap w:val="0"/>
              <w:autoSpaceDE w:val="0"/>
              <w:autoSpaceDN w:val="0"/>
              <w:snapToGrid w:val="0"/>
              <w:spacing w:line="290" w:lineRule="atLeast"/>
              <w:jc w:val="left"/>
              <w:rPr>
                <w:rFonts w:ascii="SimSun" w:eastAsia="SimSun" w:hAnsi="SimSun"/>
                <w:szCs w:val="21"/>
              </w:rPr>
            </w:pPr>
            <w:r w:rsidRPr="00B17270">
              <w:rPr>
                <w:rFonts w:ascii="SimSun" w:eastAsia="SimSun" w:hAnsi="SimSun" w:hint="eastAsia"/>
                <w:szCs w:val="21"/>
              </w:rPr>
              <w:t xml:space="preserve">　　</w:t>
            </w:r>
          </w:p>
          <w:p w:rsidR="00DB5008" w:rsidRPr="00C32E2B" w:rsidRDefault="00DB5008" w:rsidP="00C32E2B">
            <w:pPr>
              <w:wordWrap w:val="0"/>
              <w:autoSpaceDE w:val="0"/>
              <w:autoSpaceDN w:val="0"/>
              <w:snapToGrid w:val="0"/>
              <w:spacing w:line="290" w:lineRule="atLeast"/>
              <w:rPr>
                <w:rFonts w:ascii="SimSun" w:eastAsia="SimSun" w:hAnsi="SimSun"/>
                <w:szCs w:val="21"/>
              </w:rPr>
            </w:pPr>
          </w:p>
        </w:tc>
      </w:tr>
    </w:tbl>
    <w:p w:rsidR="00100135" w:rsidRPr="00C32E2B" w:rsidRDefault="00100135">
      <w:pPr>
        <w:rPr>
          <w:rFonts w:eastAsia="SimSun"/>
        </w:rPr>
      </w:pPr>
    </w:p>
    <w:sectPr w:rsidR="00100135" w:rsidRPr="00C32E2B" w:rsidSect="00DB5008">
      <w:pgSz w:w="11906" w:h="16838"/>
      <w:pgMar w:top="1701" w:right="1418" w:bottom="1701"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29A0" w:rsidRDefault="00EE29A0" w:rsidP="00C278F4">
      <w:r>
        <w:separator/>
      </w:r>
    </w:p>
  </w:endnote>
  <w:endnote w:type="continuationSeparator" w:id="0">
    <w:p w:rsidR="00EE29A0" w:rsidRDefault="00EE29A0" w:rsidP="00C2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29A0" w:rsidRDefault="00EE29A0" w:rsidP="00C278F4">
      <w:r>
        <w:separator/>
      </w:r>
    </w:p>
  </w:footnote>
  <w:footnote w:type="continuationSeparator" w:id="0">
    <w:p w:rsidR="00EE29A0" w:rsidRDefault="00EE29A0" w:rsidP="00C278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9577B"/>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2BD41229"/>
    <w:multiLevelType w:val="hybridMultilevel"/>
    <w:tmpl w:val="185CFE90"/>
    <w:lvl w:ilvl="0" w:tplc="F182A37A">
      <w:start w:val="1"/>
      <w:numFmt w:val="decimal"/>
      <w:lvlText w:val="(%1)"/>
      <w:lvlJc w:val="left"/>
      <w:pPr>
        <w:ind w:left="1200" w:hanging="80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2F213314"/>
    <w:multiLevelType w:val="hybridMultilevel"/>
    <w:tmpl w:val="6B38B8A0"/>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F632878"/>
    <w:multiLevelType w:val="hybridMultilevel"/>
    <w:tmpl w:val="99F4CE96"/>
    <w:lvl w:ilvl="0" w:tplc="427CF6FA">
      <w:start w:val="1"/>
      <w:numFmt w:val="decimal"/>
      <w:lvlText w:val="%1．"/>
      <w:lvlJc w:val="left"/>
      <w:pPr>
        <w:ind w:left="768" w:hanging="360"/>
      </w:pPr>
      <w:rPr>
        <w:rFonts w:cstheme="minorBidi" w:hint="default"/>
      </w:rPr>
    </w:lvl>
    <w:lvl w:ilvl="1" w:tplc="04090019" w:tentative="1">
      <w:start w:val="1"/>
      <w:numFmt w:val="upperLetter"/>
      <w:lvlText w:val="%2."/>
      <w:lvlJc w:val="left"/>
      <w:pPr>
        <w:ind w:left="1208" w:hanging="400"/>
      </w:pPr>
    </w:lvl>
    <w:lvl w:ilvl="2" w:tplc="0409001B" w:tentative="1">
      <w:start w:val="1"/>
      <w:numFmt w:val="lowerRoman"/>
      <w:lvlText w:val="%3."/>
      <w:lvlJc w:val="right"/>
      <w:pPr>
        <w:ind w:left="1608" w:hanging="400"/>
      </w:pPr>
    </w:lvl>
    <w:lvl w:ilvl="3" w:tplc="0409000F" w:tentative="1">
      <w:start w:val="1"/>
      <w:numFmt w:val="decimal"/>
      <w:lvlText w:val="%4."/>
      <w:lvlJc w:val="left"/>
      <w:pPr>
        <w:ind w:left="2008" w:hanging="400"/>
      </w:pPr>
    </w:lvl>
    <w:lvl w:ilvl="4" w:tplc="04090019" w:tentative="1">
      <w:start w:val="1"/>
      <w:numFmt w:val="upperLetter"/>
      <w:lvlText w:val="%5."/>
      <w:lvlJc w:val="left"/>
      <w:pPr>
        <w:ind w:left="2408" w:hanging="400"/>
      </w:pPr>
    </w:lvl>
    <w:lvl w:ilvl="5" w:tplc="0409001B" w:tentative="1">
      <w:start w:val="1"/>
      <w:numFmt w:val="lowerRoman"/>
      <w:lvlText w:val="%6."/>
      <w:lvlJc w:val="right"/>
      <w:pPr>
        <w:ind w:left="2808" w:hanging="400"/>
      </w:pPr>
    </w:lvl>
    <w:lvl w:ilvl="6" w:tplc="0409000F" w:tentative="1">
      <w:start w:val="1"/>
      <w:numFmt w:val="decimal"/>
      <w:lvlText w:val="%7."/>
      <w:lvlJc w:val="left"/>
      <w:pPr>
        <w:ind w:left="3208" w:hanging="400"/>
      </w:pPr>
    </w:lvl>
    <w:lvl w:ilvl="7" w:tplc="04090019" w:tentative="1">
      <w:start w:val="1"/>
      <w:numFmt w:val="upperLetter"/>
      <w:lvlText w:val="%8."/>
      <w:lvlJc w:val="left"/>
      <w:pPr>
        <w:ind w:left="3608" w:hanging="400"/>
      </w:pPr>
    </w:lvl>
    <w:lvl w:ilvl="8" w:tplc="0409001B" w:tentative="1">
      <w:start w:val="1"/>
      <w:numFmt w:val="lowerRoman"/>
      <w:lvlText w:val="%9."/>
      <w:lvlJc w:val="right"/>
      <w:pPr>
        <w:ind w:left="4008" w:hanging="400"/>
      </w:pPr>
    </w:lvl>
  </w:abstractNum>
  <w:abstractNum w:abstractNumId="4">
    <w:nsid w:val="2F7016F5"/>
    <w:multiLevelType w:val="hybridMultilevel"/>
    <w:tmpl w:val="9EF6C504"/>
    <w:lvl w:ilvl="0" w:tplc="B5CE5906">
      <w:start w:val="1"/>
      <w:numFmt w:val="japaneseCounting"/>
      <w:lvlText w:val="（%1）"/>
      <w:lvlJc w:val="left"/>
      <w:pPr>
        <w:ind w:left="1130" w:hanging="720"/>
      </w:pPr>
      <w:rPr>
        <w:rFonts w:hint="default"/>
      </w:rPr>
    </w:lvl>
    <w:lvl w:ilvl="1" w:tplc="04090019" w:tentative="1">
      <w:start w:val="1"/>
      <w:numFmt w:val="upperLetter"/>
      <w:lvlText w:val="%2."/>
      <w:lvlJc w:val="left"/>
      <w:pPr>
        <w:ind w:left="1210" w:hanging="400"/>
      </w:pPr>
    </w:lvl>
    <w:lvl w:ilvl="2" w:tplc="0409001B" w:tentative="1">
      <w:start w:val="1"/>
      <w:numFmt w:val="lowerRoman"/>
      <w:lvlText w:val="%3."/>
      <w:lvlJc w:val="right"/>
      <w:pPr>
        <w:ind w:left="1610" w:hanging="400"/>
      </w:pPr>
    </w:lvl>
    <w:lvl w:ilvl="3" w:tplc="0409000F" w:tentative="1">
      <w:start w:val="1"/>
      <w:numFmt w:val="decimal"/>
      <w:lvlText w:val="%4."/>
      <w:lvlJc w:val="left"/>
      <w:pPr>
        <w:ind w:left="2010" w:hanging="400"/>
      </w:pPr>
    </w:lvl>
    <w:lvl w:ilvl="4" w:tplc="04090019" w:tentative="1">
      <w:start w:val="1"/>
      <w:numFmt w:val="upperLetter"/>
      <w:lvlText w:val="%5."/>
      <w:lvlJc w:val="left"/>
      <w:pPr>
        <w:ind w:left="2410" w:hanging="400"/>
      </w:pPr>
    </w:lvl>
    <w:lvl w:ilvl="5" w:tplc="0409001B" w:tentative="1">
      <w:start w:val="1"/>
      <w:numFmt w:val="lowerRoman"/>
      <w:lvlText w:val="%6."/>
      <w:lvlJc w:val="right"/>
      <w:pPr>
        <w:ind w:left="2810" w:hanging="400"/>
      </w:pPr>
    </w:lvl>
    <w:lvl w:ilvl="6" w:tplc="0409000F" w:tentative="1">
      <w:start w:val="1"/>
      <w:numFmt w:val="decimal"/>
      <w:lvlText w:val="%7."/>
      <w:lvlJc w:val="left"/>
      <w:pPr>
        <w:ind w:left="3210" w:hanging="400"/>
      </w:pPr>
    </w:lvl>
    <w:lvl w:ilvl="7" w:tplc="04090019" w:tentative="1">
      <w:start w:val="1"/>
      <w:numFmt w:val="upperLetter"/>
      <w:lvlText w:val="%8."/>
      <w:lvlJc w:val="left"/>
      <w:pPr>
        <w:ind w:left="3610" w:hanging="400"/>
      </w:pPr>
    </w:lvl>
    <w:lvl w:ilvl="8" w:tplc="0409001B" w:tentative="1">
      <w:start w:val="1"/>
      <w:numFmt w:val="lowerRoman"/>
      <w:lvlText w:val="%9."/>
      <w:lvlJc w:val="right"/>
      <w:pPr>
        <w:ind w:left="4010" w:hanging="400"/>
      </w:pPr>
    </w:lvl>
  </w:abstractNum>
  <w:abstractNum w:abstractNumId="5">
    <w:nsid w:val="3CAE100E"/>
    <w:multiLevelType w:val="hybridMultilevel"/>
    <w:tmpl w:val="22207E82"/>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75E1C04"/>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532B567D"/>
    <w:multiLevelType w:val="hybridMultilevel"/>
    <w:tmpl w:val="0B5AFA68"/>
    <w:lvl w:ilvl="0" w:tplc="2CC25A92">
      <w:start w:val="1"/>
      <w:numFmt w:val="decimal"/>
      <w:lvlText w:val="%1."/>
      <w:lvlJc w:val="left"/>
      <w:pPr>
        <w:ind w:left="780" w:hanging="36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8">
    <w:nsid w:val="5B104DC6"/>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9">
    <w:nsid w:val="5BFC1AD9"/>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60073862"/>
    <w:multiLevelType w:val="hybridMultilevel"/>
    <w:tmpl w:val="9C24C224"/>
    <w:lvl w:ilvl="0" w:tplc="28F83FEA">
      <w:start w:val="1"/>
      <w:numFmt w:val="decimal"/>
      <w:lvlText w:val="(%1)"/>
      <w:lvlJc w:val="left"/>
      <w:pPr>
        <w:ind w:left="616" w:hanging="420"/>
      </w:pPr>
      <w:rPr>
        <w:rFonts w:hint="eastAsia"/>
      </w:rPr>
    </w:lvl>
    <w:lvl w:ilvl="1" w:tplc="04090019" w:tentative="1">
      <w:start w:val="1"/>
      <w:numFmt w:val="lowerLetter"/>
      <w:lvlText w:val="%2)"/>
      <w:lvlJc w:val="left"/>
      <w:pPr>
        <w:ind w:left="1036" w:hanging="420"/>
      </w:pPr>
    </w:lvl>
    <w:lvl w:ilvl="2" w:tplc="0409001B" w:tentative="1">
      <w:start w:val="1"/>
      <w:numFmt w:val="lowerRoman"/>
      <w:lvlText w:val="%3."/>
      <w:lvlJc w:val="right"/>
      <w:pPr>
        <w:ind w:left="1456" w:hanging="420"/>
      </w:pPr>
    </w:lvl>
    <w:lvl w:ilvl="3" w:tplc="0409000F" w:tentative="1">
      <w:start w:val="1"/>
      <w:numFmt w:val="decimal"/>
      <w:lvlText w:val="%4."/>
      <w:lvlJc w:val="left"/>
      <w:pPr>
        <w:ind w:left="1876" w:hanging="420"/>
      </w:pPr>
    </w:lvl>
    <w:lvl w:ilvl="4" w:tplc="04090019" w:tentative="1">
      <w:start w:val="1"/>
      <w:numFmt w:val="lowerLetter"/>
      <w:lvlText w:val="%5)"/>
      <w:lvlJc w:val="left"/>
      <w:pPr>
        <w:ind w:left="2296" w:hanging="420"/>
      </w:pPr>
    </w:lvl>
    <w:lvl w:ilvl="5" w:tplc="0409001B" w:tentative="1">
      <w:start w:val="1"/>
      <w:numFmt w:val="lowerRoman"/>
      <w:lvlText w:val="%6."/>
      <w:lvlJc w:val="right"/>
      <w:pPr>
        <w:ind w:left="2716" w:hanging="420"/>
      </w:pPr>
    </w:lvl>
    <w:lvl w:ilvl="6" w:tplc="0409000F" w:tentative="1">
      <w:start w:val="1"/>
      <w:numFmt w:val="decimal"/>
      <w:lvlText w:val="%7."/>
      <w:lvlJc w:val="left"/>
      <w:pPr>
        <w:ind w:left="3136" w:hanging="420"/>
      </w:pPr>
    </w:lvl>
    <w:lvl w:ilvl="7" w:tplc="04090019" w:tentative="1">
      <w:start w:val="1"/>
      <w:numFmt w:val="lowerLetter"/>
      <w:lvlText w:val="%8)"/>
      <w:lvlJc w:val="left"/>
      <w:pPr>
        <w:ind w:left="3556" w:hanging="420"/>
      </w:pPr>
    </w:lvl>
    <w:lvl w:ilvl="8" w:tplc="0409001B" w:tentative="1">
      <w:start w:val="1"/>
      <w:numFmt w:val="lowerRoman"/>
      <w:lvlText w:val="%9."/>
      <w:lvlJc w:val="right"/>
      <w:pPr>
        <w:ind w:left="3976" w:hanging="420"/>
      </w:pPr>
    </w:lvl>
  </w:abstractNum>
  <w:abstractNum w:abstractNumId="11">
    <w:nsid w:val="60E163E1"/>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6A1F66AF"/>
    <w:multiLevelType w:val="hybridMultilevel"/>
    <w:tmpl w:val="21620CBC"/>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3">
    <w:nsid w:val="6E481416"/>
    <w:multiLevelType w:val="hybridMultilevel"/>
    <w:tmpl w:val="B13265F8"/>
    <w:lvl w:ilvl="0" w:tplc="47504FEC">
      <w:start w:val="1"/>
      <w:numFmt w:val="decimal"/>
      <w:lvlText w:val="제%1조"/>
      <w:lvlJc w:val="left"/>
      <w:pPr>
        <w:ind w:left="512" w:hanging="420"/>
      </w:pPr>
      <w:rPr>
        <w:rFonts w:hint="eastAsia"/>
        <w:b/>
        <w:lang w:val="en-US"/>
      </w:rPr>
    </w:lvl>
    <w:lvl w:ilvl="1" w:tplc="04090019" w:tentative="1">
      <w:start w:val="1"/>
      <w:numFmt w:val="lowerLetter"/>
      <w:lvlText w:val="%2)"/>
      <w:lvlJc w:val="left"/>
      <w:pPr>
        <w:ind w:left="932" w:hanging="420"/>
      </w:pPr>
    </w:lvl>
    <w:lvl w:ilvl="2" w:tplc="0409001B" w:tentative="1">
      <w:start w:val="1"/>
      <w:numFmt w:val="lowerRoman"/>
      <w:lvlText w:val="%3."/>
      <w:lvlJc w:val="right"/>
      <w:pPr>
        <w:ind w:left="1352" w:hanging="420"/>
      </w:pPr>
    </w:lvl>
    <w:lvl w:ilvl="3" w:tplc="0409000F" w:tentative="1">
      <w:start w:val="1"/>
      <w:numFmt w:val="decimal"/>
      <w:lvlText w:val="%4."/>
      <w:lvlJc w:val="left"/>
      <w:pPr>
        <w:ind w:left="1772" w:hanging="420"/>
      </w:pPr>
    </w:lvl>
    <w:lvl w:ilvl="4" w:tplc="04090019" w:tentative="1">
      <w:start w:val="1"/>
      <w:numFmt w:val="lowerLetter"/>
      <w:lvlText w:val="%5)"/>
      <w:lvlJc w:val="left"/>
      <w:pPr>
        <w:ind w:left="2192" w:hanging="420"/>
      </w:pPr>
    </w:lvl>
    <w:lvl w:ilvl="5" w:tplc="0409001B" w:tentative="1">
      <w:start w:val="1"/>
      <w:numFmt w:val="lowerRoman"/>
      <w:lvlText w:val="%6."/>
      <w:lvlJc w:val="right"/>
      <w:pPr>
        <w:ind w:left="2612" w:hanging="420"/>
      </w:pPr>
    </w:lvl>
    <w:lvl w:ilvl="6" w:tplc="0409000F" w:tentative="1">
      <w:start w:val="1"/>
      <w:numFmt w:val="decimal"/>
      <w:lvlText w:val="%7."/>
      <w:lvlJc w:val="left"/>
      <w:pPr>
        <w:ind w:left="3032" w:hanging="420"/>
      </w:pPr>
    </w:lvl>
    <w:lvl w:ilvl="7" w:tplc="04090019" w:tentative="1">
      <w:start w:val="1"/>
      <w:numFmt w:val="lowerLetter"/>
      <w:lvlText w:val="%8)"/>
      <w:lvlJc w:val="left"/>
      <w:pPr>
        <w:ind w:left="3452" w:hanging="420"/>
      </w:pPr>
    </w:lvl>
    <w:lvl w:ilvl="8" w:tplc="0409001B" w:tentative="1">
      <w:start w:val="1"/>
      <w:numFmt w:val="lowerRoman"/>
      <w:lvlText w:val="%9."/>
      <w:lvlJc w:val="right"/>
      <w:pPr>
        <w:ind w:left="3872" w:hanging="420"/>
      </w:pPr>
    </w:lvl>
  </w:abstractNum>
  <w:abstractNum w:abstractNumId="14">
    <w:nsid w:val="72EB6131"/>
    <w:multiLevelType w:val="hybridMultilevel"/>
    <w:tmpl w:val="13002D82"/>
    <w:lvl w:ilvl="0" w:tplc="04162E86">
      <w:start w:val="1"/>
      <w:numFmt w:val="decimal"/>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nsid w:val="74DD03F3"/>
    <w:multiLevelType w:val="hybridMultilevel"/>
    <w:tmpl w:val="6E32CC66"/>
    <w:lvl w:ilvl="0" w:tplc="356829BA">
      <w:start w:val="1"/>
      <w:numFmt w:val="decimal"/>
      <w:lvlText w:val="%1."/>
      <w:lvlJc w:val="left"/>
      <w:pPr>
        <w:ind w:left="515" w:hanging="420"/>
      </w:pPr>
      <w:rPr>
        <w:rFonts w:hint="eastAsia"/>
      </w:rPr>
    </w:lvl>
    <w:lvl w:ilvl="1" w:tplc="04090019" w:tentative="1">
      <w:start w:val="1"/>
      <w:numFmt w:val="lowerLetter"/>
      <w:lvlText w:val="%2)"/>
      <w:lvlJc w:val="left"/>
      <w:pPr>
        <w:ind w:left="935" w:hanging="420"/>
      </w:pPr>
    </w:lvl>
    <w:lvl w:ilvl="2" w:tplc="0409001B" w:tentative="1">
      <w:start w:val="1"/>
      <w:numFmt w:val="lowerRoman"/>
      <w:lvlText w:val="%3."/>
      <w:lvlJc w:val="right"/>
      <w:pPr>
        <w:ind w:left="1355" w:hanging="420"/>
      </w:pPr>
    </w:lvl>
    <w:lvl w:ilvl="3" w:tplc="0409000F" w:tentative="1">
      <w:start w:val="1"/>
      <w:numFmt w:val="decimal"/>
      <w:lvlText w:val="%4."/>
      <w:lvlJc w:val="left"/>
      <w:pPr>
        <w:ind w:left="1775" w:hanging="420"/>
      </w:pPr>
    </w:lvl>
    <w:lvl w:ilvl="4" w:tplc="04090019" w:tentative="1">
      <w:start w:val="1"/>
      <w:numFmt w:val="lowerLetter"/>
      <w:lvlText w:val="%5)"/>
      <w:lvlJc w:val="left"/>
      <w:pPr>
        <w:ind w:left="2195" w:hanging="420"/>
      </w:pPr>
    </w:lvl>
    <w:lvl w:ilvl="5" w:tplc="0409001B" w:tentative="1">
      <w:start w:val="1"/>
      <w:numFmt w:val="lowerRoman"/>
      <w:lvlText w:val="%6."/>
      <w:lvlJc w:val="right"/>
      <w:pPr>
        <w:ind w:left="2615" w:hanging="420"/>
      </w:pPr>
    </w:lvl>
    <w:lvl w:ilvl="6" w:tplc="0409000F" w:tentative="1">
      <w:start w:val="1"/>
      <w:numFmt w:val="decimal"/>
      <w:lvlText w:val="%7."/>
      <w:lvlJc w:val="left"/>
      <w:pPr>
        <w:ind w:left="3035" w:hanging="420"/>
      </w:pPr>
    </w:lvl>
    <w:lvl w:ilvl="7" w:tplc="04090019" w:tentative="1">
      <w:start w:val="1"/>
      <w:numFmt w:val="lowerLetter"/>
      <w:lvlText w:val="%8)"/>
      <w:lvlJc w:val="left"/>
      <w:pPr>
        <w:ind w:left="3455" w:hanging="420"/>
      </w:pPr>
    </w:lvl>
    <w:lvl w:ilvl="8" w:tplc="0409001B" w:tentative="1">
      <w:start w:val="1"/>
      <w:numFmt w:val="lowerRoman"/>
      <w:lvlText w:val="%9."/>
      <w:lvlJc w:val="right"/>
      <w:pPr>
        <w:ind w:left="3875" w:hanging="420"/>
      </w:pPr>
    </w:lvl>
  </w:abstractNum>
  <w:abstractNum w:abstractNumId="16">
    <w:nsid w:val="770E2360"/>
    <w:multiLevelType w:val="hybridMultilevel"/>
    <w:tmpl w:val="AFB08D48"/>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93B27A3"/>
    <w:multiLevelType w:val="hybridMultilevel"/>
    <w:tmpl w:val="9DFEC01E"/>
    <w:lvl w:ilvl="0" w:tplc="54968FCC">
      <w:start w:val="1"/>
      <w:numFmt w:val="lowerRoman"/>
      <w:lvlText w:val="%1."/>
      <w:lvlJc w:val="left"/>
      <w:pPr>
        <w:ind w:left="168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num w:numId="1">
    <w:abstractNumId w:val="13"/>
  </w:num>
  <w:num w:numId="2">
    <w:abstractNumId w:val="10"/>
  </w:num>
  <w:num w:numId="3">
    <w:abstractNumId w:val="2"/>
  </w:num>
  <w:num w:numId="4">
    <w:abstractNumId w:val="5"/>
  </w:num>
  <w:num w:numId="5">
    <w:abstractNumId w:val="15"/>
  </w:num>
  <w:num w:numId="6">
    <w:abstractNumId w:val="16"/>
  </w:num>
  <w:num w:numId="7">
    <w:abstractNumId w:val="9"/>
  </w:num>
  <w:num w:numId="8">
    <w:abstractNumId w:val="0"/>
  </w:num>
  <w:num w:numId="9">
    <w:abstractNumId w:val="8"/>
  </w:num>
  <w:num w:numId="10">
    <w:abstractNumId w:val="6"/>
  </w:num>
  <w:num w:numId="11">
    <w:abstractNumId w:val="12"/>
  </w:num>
  <w:num w:numId="12">
    <w:abstractNumId w:val="17"/>
  </w:num>
  <w:num w:numId="13">
    <w:abstractNumId w:val="11"/>
  </w:num>
  <w:num w:numId="14">
    <w:abstractNumId w:val="7"/>
  </w:num>
  <w:num w:numId="15">
    <w:abstractNumId w:val="3"/>
  </w:num>
  <w:num w:numId="16">
    <w:abstractNumId w:val="14"/>
  </w:num>
  <w:num w:numId="17">
    <w:abstractNumId w:val="1"/>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5008"/>
    <w:rsid w:val="00055C6A"/>
    <w:rsid w:val="00065F42"/>
    <w:rsid w:val="000D115A"/>
    <w:rsid w:val="00100135"/>
    <w:rsid w:val="00135A6C"/>
    <w:rsid w:val="00140993"/>
    <w:rsid w:val="0016200D"/>
    <w:rsid w:val="001A612D"/>
    <w:rsid w:val="001F2DDE"/>
    <w:rsid w:val="002068CB"/>
    <w:rsid w:val="00210CC1"/>
    <w:rsid w:val="00222C91"/>
    <w:rsid w:val="002404C7"/>
    <w:rsid w:val="00247BC5"/>
    <w:rsid w:val="00264629"/>
    <w:rsid w:val="0028452A"/>
    <w:rsid w:val="002D5985"/>
    <w:rsid w:val="002E45D9"/>
    <w:rsid w:val="002E5535"/>
    <w:rsid w:val="00315BCC"/>
    <w:rsid w:val="0037618A"/>
    <w:rsid w:val="003818EE"/>
    <w:rsid w:val="003C5455"/>
    <w:rsid w:val="003D3255"/>
    <w:rsid w:val="00444F1B"/>
    <w:rsid w:val="00470D1E"/>
    <w:rsid w:val="004A6A46"/>
    <w:rsid w:val="004B2981"/>
    <w:rsid w:val="004B30A1"/>
    <w:rsid w:val="004C5FF1"/>
    <w:rsid w:val="004E2A9C"/>
    <w:rsid w:val="00525052"/>
    <w:rsid w:val="00532BD0"/>
    <w:rsid w:val="0053491D"/>
    <w:rsid w:val="0055642B"/>
    <w:rsid w:val="0056283F"/>
    <w:rsid w:val="00587FEA"/>
    <w:rsid w:val="00591B19"/>
    <w:rsid w:val="005A3DA9"/>
    <w:rsid w:val="005E0602"/>
    <w:rsid w:val="005F5FEA"/>
    <w:rsid w:val="00610641"/>
    <w:rsid w:val="00615981"/>
    <w:rsid w:val="00615EC6"/>
    <w:rsid w:val="00627FF5"/>
    <w:rsid w:val="0063360D"/>
    <w:rsid w:val="00635DAE"/>
    <w:rsid w:val="006E2B22"/>
    <w:rsid w:val="006F037F"/>
    <w:rsid w:val="00712549"/>
    <w:rsid w:val="007428D2"/>
    <w:rsid w:val="00754EB6"/>
    <w:rsid w:val="00763D92"/>
    <w:rsid w:val="00793DEF"/>
    <w:rsid w:val="007A34FC"/>
    <w:rsid w:val="007B1D46"/>
    <w:rsid w:val="007B625E"/>
    <w:rsid w:val="0080100B"/>
    <w:rsid w:val="008026B7"/>
    <w:rsid w:val="00820E98"/>
    <w:rsid w:val="00844C62"/>
    <w:rsid w:val="00895A68"/>
    <w:rsid w:val="00896D67"/>
    <w:rsid w:val="008D50EF"/>
    <w:rsid w:val="00907432"/>
    <w:rsid w:val="00913DA6"/>
    <w:rsid w:val="00991600"/>
    <w:rsid w:val="009A6824"/>
    <w:rsid w:val="009B0986"/>
    <w:rsid w:val="009C24AE"/>
    <w:rsid w:val="009D3790"/>
    <w:rsid w:val="00A14377"/>
    <w:rsid w:val="00A14F38"/>
    <w:rsid w:val="00A17997"/>
    <w:rsid w:val="00A2090D"/>
    <w:rsid w:val="00A25ACC"/>
    <w:rsid w:val="00A26F0D"/>
    <w:rsid w:val="00A32144"/>
    <w:rsid w:val="00A41C29"/>
    <w:rsid w:val="00A704C8"/>
    <w:rsid w:val="00A7085D"/>
    <w:rsid w:val="00A80DD8"/>
    <w:rsid w:val="00A849DB"/>
    <w:rsid w:val="00A945CB"/>
    <w:rsid w:val="00AA03A7"/>
    <w:rsid w:val="00AA3F7C"/>
    <w:rsid w:val="00AD2A3D"/>
    <w:rsid w:val="00AF07C7"/>
    <w:rsid w:val="00B02757"/>
    <w:rsid w:val="00B1249E"/>
    <w:rsid w:val="00B17270"/>
    <w:rsid w:val="00B86A82"/>
    <w:rsid w:val="00B87E3D"/>
    <w:rsid w:val="00BB1357"/>
    <w:rsid w:val="00BB6FFC"/>
    <w:rsid w:val="00BC67B4"/>
    <w:rsid w:val="00BD2273"/>
    <w:rsid w:val="00C278F4"/>
    <w:rsid w:val="00C32E2B"/>
    <w:rsid w:val="00C810C6"/>
    <w:rsid w:val="00CC1207"/>
    <w:rsid w:val="00CC5D08"/>
    <w:rsid w:val="00CD4421"/>
    <w:rsid w:val="00CD5ACF"/>
    <w:rsid w:val="00D122A0"/>
    <w:rsid w:val="00D16B85"/>
    <w:rsid w:val="00D420AB"/>
    <w:rsid w:val="00D44DCD"/>
    <w:rsid w:val="00DB5008"/>
    <w:rsid w:val="00DC175C"/>
    <w:rsid w:val="00DC50B8"/>
    <w:rsid w:val="00DD0992"/>
    <w:rsid w:val="00E00A22"/>
    <w:rsid w:val="00E05766"/>
    <w:rsid w:val="00E75E1F"/>
    <w:rsid w:val="00E7653A"/>
    <w:rsid w:val="00E9758D"/>
    <w:rsid w:val="00EE29A0"/>
    <w:rsid w:val="00F078AB"/>
    <w:rsid w:val="00F6633C"/>
    <w:rsid w:val="00F74269"/>
    <w:rsid w:val="00F77275"/>
    <w:rsid w:val="00F916FD"/>
    <w:rsid w:val="00FA333E"/>
    <w:rsid w:val="00FA547E"/>
    <w:rsid w:val="00FB2151"/>
    <w:rsid w:val="00FE6A22"/>
    <w:rsid w:val="00FF28E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semiHidden/>
    <w:unhideWhenUsed/>
    <w:rsid w:val="00C278F4"/>
    <w:pPr>
      <w:tabs>
        <w:tab w:val="center" w:pos="4513"/>
        <w:tab w:val="right" w:pos="9026"/>
      </w:tabs>
      <w:snapToGrid w:val="0"/>
    </w:pPr>
  </w:style>
  <w:style w:type="character" w:customStyle="1" w:styleId="Char">
    <w:name w:val="머리글 Char"/>
    <w:basedOn w:val="a0"/>
    <w:link w:val="a5"/>
    <w:uiPriority w:val="99"/>
    <w:semiHidden/>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266</TotalTime>
  <Pages>4</Pages>
  <Words>962</Words>
  <Characters>5485</Characters>
  <Application>Microsoft Office Word</Application>
  <DocSecurity>0</DocSecurity>
  <Lines>45</Lines>
  <Paragraphs>12</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6435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lingjue</cp:lastModifiedBy>
  <cp:revision>19</cp:revision>
  <dcterms:created xsi:type="dcterms:W3CDTF">2016-01-15T03:23:00Z</dcterms:created>
  <dcterms:modified xsi:type="dcterms:W3CDTF">2017-11-02T07:47:00Z</dcterms:modified>
</cp:coreProperties>
</file>