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C110F" w:rsidTr="008807C6">
        <w:tc>
          <w:tcPr>
            <w:tcW w:w="4785" w:type="dxa"/>
          </w:tcPr>
          <w:p w:rsidR="006C110F" w:rsidRPr="006C110F" w:rsidRDefault="006C110F" w:rsidP="006C110F">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6C110F">
              <w:rPr>
                <w:rFonts w:ascii="한컴바탕" w:eastAsia="한컴바탕" w:hAnsi="한컴바탕" w:cs="한컴바탕" w:hint="eastAsia"/>
                <w:b/>
                <w:sz w:val="26"/>
                <w:szCs w:val="26"/>
                <w:lang w:eastAsia="ko-KR"/>
              </w:rPr>
              <w:t>국가세무총국의</w:t>
            </w:r>
          </w:p>
          <w:p w:rsidR="006C110F" w:rsidRPr="006C110F" w:rsidRDefault="006C110F" w:rsidP="006C110F">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6C110F">
              <w:rPr>
                <w:rFonts w:ascii="한컴바탕" w:eastAsia="한컴바탕" w:hAnsi="한컴바탕" w:cs="한컴바탕" w:hint="eastAsia"/>
                <w:b/>
                <w:sz w:val="26"/>
                <w:szCs w:val="26"/>
                <w:lang w:eastAsia="ko-KR"/>
              </w:rPr>
              <w:t>자산</w:t>
            </w:r>
            <w:r w:rsidRPr="006C110F">
              <w:rPr>
                <w:rFonts w:ascii="한컴바탕" w:eastAsia="한컴바탕" w:hAnsi="한컴바탕" w:cs="한컴바탕"/>
                <w:b/>
                <w:sz w:val="26"/>
                <w:szCs w:val="26"/>
                <w:lang w:eastAsia="ko-KR"/>
              </w:rPr>
              <w:t>(</w:t>
            </w:r>
            <w:r w:rsidRPr="006C110F">
              <w:rPr>
                <w:rFonts w:ascii="한컴바탕" w:eastAsia="한컴바탕" w:hAnsi="한컴바탕" w:cs="한컴바탕" w:hint="eastAsia"/>
                <w:b/>
                <w:sz w:val="26"/>
                <w:szCs w:val="26"/>
                <w:lang w:eastAsia="ko-KR"/>
              </w:rPr>
              <w:t>지분</w:t>
            </w:r>
            <w:r w:rsidRPr="006C110F">
              <w:rPr>
                <w:rFonts w:ascii="한컴바탕" w:eastAsia="한컴바탕" w:hAnsi="한컴바탕" w:cs="한컴바탕"/>
                <w:b/>
                <w:sz w:val="26"/>
                <w:szCs w:val="26"/>
                <w:lang w:eastAsia="ko-KR"/>
              </w:rPr>
              <w:t>)</w:t>
            </w:r>
            <w:r w:rsidRPr="006C110F">
              <w:rPr>
                <w:rFonts w:ascii="한컴바탕" w:eastAsia="한컴바탕" w:hAnsi="한컴바탕" w:cs="한컴바탕" w:hint="eastAsia"/>
                <w:b/>
                <w:sz w:val="26"/>
                <w:szCs w:val="26"/>
                <w:lang w:eastAsia="ko-KR"/>
              </w:rPr>
              <w:t>양도의 기업소득세</w:t>
            </w:r>
            <w:r w:rsidRPr="006C110F">
              <w:rPr>
                <w:rFonts w:ascii="한컴바탕" w:eastAsia="한컴바탕" w:hAnsi="한컴바탕" w:cs="한컴바탕"/>
                <w:b/>
                <w:sz w:val="26"/>
                <w:szCs w:val="26"/>
                <w:lang w:eastAsia="ko-KR"/>
              </w:rPr>
              <w:t xml:space="preserve"> </w:t>
            </w:r>
            <w:r w:rsidRPr="006C110F">
              <w:rPr>
                <w:rFonts w:ascii="한컴바탕" w:eastAsia="한컴바탕" w:hAnsi="한컴바탕" w:cs="한컴바탕" w:hint="eastAsia"/>
                <w:b/>
                <w:sz w:val="26"/>
                <w:szCs w:val="26"/>
                <w:lang w:eastAsia="ko-KR"/>
              </w:rPr>
              <w:t>징수관리문제에</w:t>
            </w:r>
            <w:r w:rsidRPr="006C110F">
              <w:rPr>
                <w:rFonts w:ascii="한컴바탕" w:eastAsia="한컴바탕" w:hAnsi="한컴바탕" w:cs="한컴바탕"/>
                <w:b/>
                <w:sz w:val="26"/>
                <w:szCs w:val="26"/>
                <w:lang w:eastAsia="ko-KR"/>
              </w:rPr>
              <w:t xml:space="preserve"> </w:t>
            </w:r>
            <w:r w:rsidRPr="006C110F">
              <w:rPr>
                <w:rFonts w:ascii="한컴바탕" w:eastAsia="한컴바탕" w:hAnsi="한컴바탕" w:cs="한컴바탕" w:hint="eastAsia"/>
                <w:b/>
                <w:sz w:val="26"/>
                <w:szCs w:val="26"/>
                <w:lang w:eastAsia="ko-KR"/>
              </w:rPr>
              <w:t>관한</w:t>
            </w:r>
            <w:r w:rsidRPr="006C110F">
              <w:rPr>
                <w:rFonts w:ascii="한컴바탕" w:eastAsia="한컴바탕" w:hAnsi="한컴바탕" w:cs="한컴바탕"/>
                <w:b/>
                <w:sz w:val="26"/>
                <w:szCs w:val="26"/>
                <w:lang w:eastAsia="ko-KR"/>
              </w:rPr>
              <w:t xml:space="preserve"> </w:t>
            </w:r>
            <w:r w:rsidRPr="006C110F">
              <w:rPr>
                <w:rFonts w:ascii="한컴바탕" w:eastAsia="한컴바탕" w:hAnsi="한컴바탕" w:cs="한컴바탕" w:hint="eastAsia"/>
                <w:b/>
                <w:sz w:val="26"/>
                <w:szCs w:val="26"/>
                <w:lang w:eastAsia="ko-KR"/>
              </w:rPr>
              <w:t>공고</w:t>
            </w:r>
          </w:p>
          <w:p w:rsidR="006C110F" w:rsidRPr="006C110F" w:rsidRDefault="006C110F" w:rsidP="006C110F">
            <w:pPr>
              <w:wordWrap w:val="0"/>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r w:rsidRPr="006C110F">
              <w:rPr>
                <w:rFonts w:ascii="한컴바탕" w:eastAsia="한컴바탕" w:hAnsi="한컴바탕" w:cs="한컴바탕" w:hint="eastAsia"/>
                <w:szCs w:val="21"/>
                <w:lang w:eastAsia="ko-KR"/>
              </w:rPr>
              <w:t>국가세무총국공고</w:t>
            </w:r>
            <w:r w:rsidRPr="006C110F">
              <w:rPr>
                <w:rFonts w:ascii="한컴바탕" w:eastAsia="한컴바탕" w:hAnsi="한컴바탕" w:cs="한컴바탕"/>
                <w:szCs w:val="21"/>
                <w:lang w:eastAsia="ko-KR"/>
              </w:rPr>
              <w:t>2015</w:t>
            </w:r>
            <w:r w:rsidRPr="006C110F">
              <w:rPr>
                <w:rFonts w:ascii="한컴바탕" w:eastAsia="한컴바탕" w:hAnsi="한컴바탕" w:cs="한컴바탕" w:hint="eastAsia"/>
                <w:szCs w:val="21"/>
                <w:lang w:eastAsia="ko-KR"/>
              </w:rPr>
              <w:t>년제</w:t>
            </w:r>
            <w:r w:rsidRPr="006C110F">
              <w:rPr>
                <w:rFonts w:ascii="한컴바탕" w:eastAsia="한컴바탕" w:hAnsi="한컴바탕" w:cs="한컴바탕"/>
                <w:szCs w:val="21"/>
                <w:lang w:eastAsia="ko-KR"/>
              </w:rPr>
              <w:t>40</w:t>
            </w:r>
            <w:r w:rsidRPr="006C110F">
              <w:rPr>
                <w:rFonts w:ascii="한컴바탕" w:eastAsia="한컴바탕" w:hAnsi="한컴바탕" w:cs="한컴바탕" w:hint="eastAsia"/>
                <w:szCs w:val="21"/>
                <w:lang w:eastAsia="ko-KR"/>
              </w:rPr>
              <w:t>호</w:t>
            </w:r>
          </w:p>
          <w:p w:rsidR="006C110F" w:rsidRP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C110F" w:rsidRDefault="006C110F" w:rsidP="006C110F">
            <w:pPr>
              <w:wordWrap w:val="0"/>
              <w:autoSpaceDN w:val="0"/>
              <w:adjustRightInd w:val="0"/>
              <w:snapToGrid w:val="0"/>
              <w:spacing w:line="290" w:lineRule="atLeast"/>
              <w:ind w:firstLine="380"/>
              <w:jc w:val="both"/>
              <w:rPr>
                <w:rFonts w:ascii="한컴바탕" w:eastAsia="한컴바탕" w:hAnsi="한컴바탕" w:cs="한컴바탕" w:hint="eastAsia"/>
                <w:spacing w:val="-10"/>
                <w:szCs w:val="21"/>
                <w:lang w:eastAsia="ko-KR"/>
              </w:rPr>
            </w:pPr>
            <w:r w:rsidRPr="006C110F">
              <w:rPr>
                <w:rFonts w:ascii="한컴바탕" w:eastAsia="한컴바탕" w:hAnsi="한컴바탕" w:cs="한컴바탕"/>
                <w:spacing w:val="-10"/>
                <w:szCs w:val="21"/>
                <w:lang w:eastAsia="ko-KR"/>
              </w:rPr>
              <w:t>&lt;</w:t>
            </w:r>
            <w:r w:rsidRPr="006C110F">
              <w:rPr>
                <w:rFonts w:ascii="한컴바탕" w:eastAsia="한컴바탕" w:hAnsi="한컴바탕" w:cs="한컴바탕" w:hint="eastAsia"/>
                <w:spacing w:val="-10"/>
                <w:szCs w:val="21"/>
                <w:lang w:eastAsia="ko-KR"/>
              </w:rPr>
              <w:t>국무원의</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기업합병·구조조정 시장환경을 한층 최적화하기 위한</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의견</w:t>
            </w:r>
            <w:r w:rsidRPr="006C110F">
              <w:rPr>
                <w:rFonts w:ascii="한컴바탕" w:eastAsia="한컴바탕" w:hAnsi="한컴바탕" w:cs="한컴바탕"/>
                <w:spacing w:val="-10"/>
                <w:szCs w:val="21"/>
                <w:lang w:eastAsia="ko-KR"/>
              </w:rPr>
              <w:t>&gt;</w:t>
            </w:r>
            <w:r w:rsidRPr="006C110F">
              <w:rPr>
                <w:rFonts w:ascii="한컴바탕" w:eastAsia="한컴바탕" w:hAnsi="한컴바탕" w:cs="한컴바탕" w:hint="eastAsia"/>
                <w:spacing w:val="-10"/>
                <w:szCs w:val="21"/>
                <w:lang w:eastAsia="ko-KR"/>
              </w:rPr>
              <w:t xml:space="preserve"> </w:t>
            </w:r>
            <w:r w:rsidRPr="006C110F">
              <w:rPr>
                <w:rFonts w:ascii="한컴바탕" w:eastAsia="한컴바탕" w:hAnsi="한컴바탕" w:cs="한컴바탕"/>
                <w:spacing w:val="-10"/>
                <w:szCs w:val="21"/>
                <w:lang w:eastAsia="ko-KR"/>
              </w:rPr>
              <w:t>(</w:t>
            </w:r>
            <w:proofErr w:type="spellStart"/>
            <w:r w:rsidRPr="006C110F">
              <w:rPr>
                <w:rFonts w:ascii="한컴바탕" w:eastAsia="한컴바탕" w:hAnsi="한컴바탕" w:cs="한컴바탕" w:hint="eastAsia"/>
                <w:spacing w:val="-10"/>
                <w:szCs w:val="21"/>
                <w:lang w:eastAsia="ko-KR"/>
              </w:rPr>
              <w:t>국발</w:t>
            </w:r>
            <w:proofErr w:type="spellEnd"/>
            <w:r w:rsidRPr="006C110F">
              <w:rPr>
                <w:rFonts w:ascii="한컴바탕" w:eastAsia="한컴바탕" w:hAnsi="한컴바탕" w:cs="한컴바탕"/>
                <w:spacing w:val="-10"/>
                <w:szCs w:val="21"/>
                <w:lang w:eastAsia="ko-KR"/>
              </w:rPr>
              <w:t>[2014]14</w:t>
            </w:r>
            <w:r w:rsidRPr="006C110F">
              <w:rPr>
                <w:rFonts w:ascii="한컴바탕" w:eastAsia="한컴바탕" w:hAnsi="한컴바탕" w:cs="한컴바탕" w:hint="eastAsia"/>
                <w:spacing w:val="-10"/>
                <w:szCs w:val="21"/>
                <w:lang w:eastAsia="ko-KR"/>
              </w:rPr>
              <w:t>호</w:t>
            </w:r>
            <w:r w:rsidRPr="006C110F">
              <w:rPr>
                <w:rFonts w:ascii="한컴바탕" w:eastAsia="한컴바탕" w:hAnsi="한컴바탕" w:cs="한컴바탕"/>
                <w:spacing w:val="-10"/>
                <w:szCs w:val="21"/>
                <w:lang w:eastAsia="ko-KR"/>
              </w:rPr>
              <w:t>)</w:t>
            </w:r>
            <w:r w:rsidRPr="006C110F">
              <w:rPr>
                <w:rFonts w:ascii="한컴바탕" w:eastAsia="한컴바탕" w:hAnsi="한컴바탕" w:cs="한컴바탕" w:hint="eastAsia"/>
                <w:spacing w:val="-10"/>
                <w:szCs w:val="21"/>
                <w:lang w:eastAsia="ko-KR"/>
              </w:rPr>
              <w:t xml:space="preserve"> 과</w:t>
            </w:r>
            <w:r w:rsidRPr="006C110F">
              <w:rPr>
                <w:rFonts w:ascii="한컴바탕" w:eastAsia="한컴바탕" w:hAnsi="한컴바탕" w:cs="한컴바탕"/>
                <w:spacing w:val="-10"/>
                <w:szCs w:val="21"/>
                <w:lang w:eastAsia="ko-KR"/>
              </w:rPr>
              <w:t xml:space="preserve"> &lt;</w:t>
            </w:r>
            <w:proofErr w:type="spellStart"/>
            <w:r w:rsidRPr="006C110F">
              <w:rPr>
                <w:rFonts w:ascii="한컴바탕" w:eastAsia="한컴바탕" w:hAnsi="한컴바탕" w:cs="한컴바탕" w:hint="eastAsia"/>
                <w:spacing w:val="-10"/>
                <w:szCs w:val="21"/>
                <w:lang w:eastAsia="ko-KR"/>
              </w:rPr>
              <w:t>재정부</w:t>
            </w:r>
            <w:proofErr w:type="spellEnd"/>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국가세무총국의</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기업구조조정</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관련</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기업소득세</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처리문제</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촉진에</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관한</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통지</w:t>
            </w:r>
            <w:r w:rsidRPr="006C110F">
              <w:rPr>
                <w:rFonts w:ascii="한컴바탕" w:eastAsia="한컴바탕" w:hAnsi="한컴바탕" w:cs="한컴바탕"/>
                <w:spacing w:val="-10"/>
                <w:szCs w:val="21"/>
                <w:lang w:eastAsia="ko-KR"/>
              </w:rPr>
              <w:t>&gt;(</w:t>
            </w:r>
            <w:r w:rsidRPr="006C110F">
              <w:rPr>
                <w:rFonts w:ascii="한컴바탕" w:eastAsia="한컴바탕" w:hAnsi="한컴바탕" w:cs="한컴바탕" w:hint="eastAsia"/>
                <w:spacing w:val="-10"/>
                <w:szCs w:val="21"/>
                <w:lang w:eastAsia="ko-KR"/>
              </w:rPr>
              <w:t>재세</w:t>
            </w:r>
            <w:r w:rsidRPr="006C110F">
              <w:rPr>
                <w:rFonts w:ascii="한컴바탕" w:eastAsia="한컴바탕" w:hAnsi="한컴바탕" w:cs="한컴바탕"/>
                <w:spacing w:val="-10"/>
                <w:szCs w:val="21"/>
                <w:lang w:eastAsia="ko-KR"/>
              </w:rPr>
              <w:t>[2014]109</w:t>
            </w:r>
            <w:r w:rsidRPr="006C110F">
              <w:rPr>
                <w:rFonts w:ascii="한컴바탕" w:eastAsia="한컴바탕" w:hAnsi="한컴바탕" w:cs="한컴바탕" w:hint="eastAsia"/>
                <w:spacing w:val="-10"/>
                <w:szCs w:val="21"/>
                <w:lang w:eastAsia="ko-KR"/>
              </w:rPr>
              <w:t>호</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이하</w:t>
            </w:r>
            <w:r w:rsidRPr="006C110F">
              <w:rPr>
                <w:rFonts w:ascii="한컴바탕" w:eastAsia="한컴바탕" w:hAnsi="한컴바탕" w:cs="한컴바탕"/>
                <w:spacing w:val="-10"/>
                <w:szCs w:val="21"/>
                <w:lang w:eastAsia="ko-KR"/>
              </w:rPr>
              <w:t>&lt;</w:t>
            </w:r>
            <w:r w:rsidRPr="006C110F">
              <w:rPr>
                <w:rFonts w:ascii="한컴바탕" w:eastAsia="한컴바탕" w:hAnsi="한컴바탕" w:cs="한컴바탕" w:hint="eastAsia"/>
                <w:spacing w:val="-10"/>
                <w:szCs w:val="21"/>
                <w:lang w:eastAsia="ko-KR"/>
              </w:rPr>
              <w:t>통지</w:t>
            </w:r>
            <w:r w:rsidRPr="006C110F">
              <w:rPr>
                <w:rFonts w:ascii="한컴바탕" w:eastAsia="한컴바탕" w:hAnsi="한컴바탕" w:cs="한컴바탕"/>
                <w:spacing w:val="-10"/>
                <w:szCs w:val="21"/>
                <w:lang w:eastAsia="ko-KR"/>
              </w:rPr>
              <w:t>&gt;)</w:t>
            </w:r>
            <w:r w:rsidRPr="006C110F">
              <w:rPr>
                <w:rFonts w:ascii="한컴바탕" w:eastAsia="한컴바탕" w:hAnsi="한컴바탕" w:cs="한컴바탕" w:hint="eastAsia"/>
                <w:spacing w:val="-10"/>
                <w:szCs w:val="21"/>
                <w:lang w:eastAsia="ko-KR"/>
              </w:rPr>
              <w:t>발표</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후</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각 지역에서는</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기업구조조정</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소득세</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정책집행</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과정</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중</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일부</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징수관리</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문제를 계속 반영하고 있어 신속히 이를 명확히 할 필요가 있다. 협의를</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거쳐</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지분</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또는</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자산양도의</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기업소득세</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징수관리</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문제를 아래와 같이 공고한다</w:t>
            </w:r>
            <w:r w:rsidRPr="006C110F">
              <w:rPr>
                <w:rFonts w:ascii="한컴바탕" w:eastAsia="한컴바탕" w:hAnsi="한컴바탕" w:cs="한컴바탕"/>
                <w:spacing w:val="-10"/>
                <w:szCs w:val="21"/>
                <w:lang w:eastAsia="ko-KR"/>
              </w:rPr>
              <w:t>.</w:t>
            </w:r>
          </w:p>
          <w:p w:rsidR="006C110F" w:rsidRDefault="006C110F" w:rsidP="006C110F">
            <w:pPr>
              <w:wordWrap w:val="0"/>
              <w:autoSpaceDN w:val="0"/>
              <w:adjustRightInd w:val="0"/>
              <w:snapToGrid w:val="0"/>
              <w:spacing w:line="290" w:lineRule="atLeast"/>
              <w:ind w:firstLine="380"/>
              <w:jc w:val="both"/>
              <w:rPr>
                <w:rFonts w:ascii="한컴바탕" w:eastAsia="한컴바탕" w:hAnsi="한컴바탕" w:cs="한컴바탕" w:hint="eastAsia"/>
                <w:spacing w:val="-10"/>
                <w:szCs w:val="21"/>
              </w:rPr>
            </w:pPr>
          </w:p>
          <w:p w:rsid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pacing w:val="-10"/>
                <w:szCs w:val="21"/>
                <w:lang w:eastAsia="ko-KR"/>
              </w:rPr>
            </w:pPr>
            <w:r w:rsidRPr="006C110F">
              <w:rPr>
                <w:rFonts w:ascii="한컴바탕" w:eastAsia="한컴바탕" w:hAnsi="한컴바탕" w:cs="한컴바탕"/>
                <w:szCs w:val="21"/>
                <w:lang w:eastAsia="ko-KR"/>
              </w:rPr>
              <w:t>1. &lt;</w:t>
            </w:r>
            <w:r w:rsidRPr="006C110F">
              <w:rPr>
                <w:rFonts w:ascii="한컴바탕" w:eastAsia="한컴바탕" w:hAnsi="한컴바탕" w:cs="한컴바탕" w:hint="eastAsia"/>
                <w:szCs w:val="21"/>
                <w:lang w:eastAsia="ko-KR"/>
              </w:rPr>
              <w:t>통지</w:t>
            </w:r>
            <w:r w:rsidRPr="006C110F">
              <w:rPr>
                <w:rFonts w:ascii="한컴바탕" w:eastAsia="한컴바탕" w:hAnsi="한컴바탕" w:cs="한컴바탕"/>
                <w:szCs w:val="21"/>
                <w:lang w:eastAsia="ko-KR"/>
              </w:rPr>
              <w:t>&gt;</w:t>
            </w:r>
            <w:r w:rsidRPr="006C110F">
              <w:rPr>
                <w:rFonts w:ascii="한컴바탕" w:eastAsia="한컴바탕" w:hAnsi="한컴바탕" w:cs="한컴바탕" w:hint="eastAsia"/>
                <w:szCs w:val="21"/>
                <w:lang w:eastAsia="ko-KR"/>
              </w:rPr>
              <w:t xml:space="preserve"> 제</w:t>
            </w:r>
            <w:r w:rsidRPr="006C110F">
              <w:rPr>
                <w:rFonts w:ascii="한컴바탕" w:eastAsia="한컴바탕" w:hAnsi="한컴바탕" w:cs="한컴바탕"/>
                <w:szCs w:val="21"/>
                <w:lang w:eastAsia="ko-KR"/>
              </w:rPr>
              <w:t>3</w:t>
            </w:r>
            <w:r w:rsidRPr="006C110F">
              <w:rPr>
                <w:rFonts w:ascii="한컴바탕" w:eastAsia="한컴바탕" w:hAnsi="한컴바탕" w:cs="한컴바탕" w:hint="eastAsia"/>
                <w:szCs w:val="21"/>
                <w:lang w:eastAsia="ko-KR"/>
              </w:rPr>
              <w:t xml:space="preserve">조에서 일컫는 </w:t>
            </w:r>
            <w:r w:rsidRPr="006C110F">
              <w:rPr>
                <w:rFonts w:ascii="한컴바탕" w:eastAsia="한컴바탕" w:hAnsi="한컴바탕" w:cs="한컴바탕"/>
                <w:szCs w:val="21"/>
                <w:lang w:eastAsia="ko-KR"/>
              </w:rPr>
              <w:t>"100%</w:t>
            </w:r>
            <w:r w:rsidRPr="006C110F">
              <w:rPr>
                <w:rFonts w:ascii="한컴바탕" w:eastAsia="한컴바탕" w:hAnsi="한컴바탕" w:cs="한컴바탕" w:hint="eastAsia"/>
                <w:szCs w:val="21"/>
                <w:lang w:eastAsia="ko-KR"/>
              </w:rPr>
              <w:t xml:space="preserve"> 직접 지배하는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거주자 기업간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및</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 xml:space="preserve">동일하거나 </w:t>
            </w:r>
            <w:proofErr w:type="spellStart"/>
            <w:r w:rsidRPr="006C110F">
              <w:rPr>
                <w:rFonts w:ascii="한컴바탕" w:eastAsia="한컴바탕" w:hAnsi="한컴바탕" w:cs="한컴바탕" w:hint="eastAsia"/>
                <w:szCs w:val="21"/>
                <w:lang w:eastAsia="ko-KR"/>
              </w:rPr>
              <w:t>서로같은</w:t>
            </w:r>
            <w:proofErr w:type="spellEnd"/>
            <w:r w:rsidRPr="006C110F">
              <w:rPr>
                <w:rFonts w:ascii="한컴바탕" w:eastAsia="한컴바탕" w:hAnsi="한컴바탕" w:cs="한컴바탕" w:hint="eastAsia"/>
                <w:szCs w:val="21"/>
                <w:lang w:eastAsia="ko-KR"/>
              </w:rPr>
              <w:t xml:space="preserve"> 여러 거주자기업이</w:t>
            </w:r>
            <w:r w:rsidRPr="006C110F">
              <w:rPr>
                <w:rFonts w:ascii="한컴바탕" w:eastAsia="한컴바탕" w:hAnsi="한컴바탕" w:cs="한컴바탕"/>
                <w:szCs w:val="21"/>
                <w:lang w:eastAsia="ko-KR"/>
              </w:rPr>
              <w:t xml:space="preserve"> 100% </w:t>
            </w:r>
            <w:r w:rsidRPr="006C110F">
              <w:rPr>
                <w:rFonts w:ascii="한컴바탕" w:eastAsia="한컴바탕" w:hAnsi="한컴바탕" w:cs="한컴바탕" w:hint="eastAsia"/>
                <w:szCs w:val="21"/>
                <w:lang w:eastAsia="ko-KR"/>
              </w:rPr>
              <w:t>직접 지배하는 거주자 기업간은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액면가액에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따라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양도한다</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아래의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경우에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한한다</w:t>
            </w:r>
            <w:r w:rsidRPr="006C110F">
              <w:rPr>
                <w:rFonts w:ascii="한컴바탕" w:eastAsia="한컴바탕" w:hAnsi="한컴바탕" w:cs="한컴바탕"/>
                <w:szCs w:val="21"/>
                <w:lang w:eastAsia="ko-KR"/>
              </w:rPr>
              <w:t>.</w:t>
            </w:r>
          </w:p>
          <w:p w:rsid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pacing w:val="-10"/>
                <w:szCs w:val="21"/>
                <w:lang w:eastAsia="ko-KR"/>
              </w:rPr>
            </w:pPr>
            <w:r>
              <w:rPr>
                <w:rFonts w:ascii="한컴바탕" w:eastAsia="한컴바탕" w:hAnsi="한컴바탕" w:cs="한컴바탕" w:hint="eastAsia"/>
                <w:szCs w:val="21"/>
                <w:lang w:eastAsia="ko-KR"/>
              </w:rPr>
              <w:t>(</w:t>
            </w:r>
            <w:r w:rsidRPr="006C110F">
              <w:rPr>
                <w:rFonts w:ascii="한컴바탕" w:eastAsia="한컴바탕" w:hAnsi="한컴바탕" w:cs="한컴바탕"/>
                <w:szCs w:val="21"/>
                <w:lang w:eastAsia="ko-KR"/>
              </w:rPr>
              <w:t xml:space="preserve">1) </w:t>
            </w:r>
            <w:r w:rsidRPr="006C110F">
              <w:rPr>
                <w:rFonts w:ascii="한컴바탕" w:eastAsia="한컴바탕" w:hAnsi="한컴바탕" w:cs="한컴바탕"/>
                <w:spacing w:val="-8"/>
                <w:szCs w:val="21"/>
                <w:lang w:eastAsia="ko-KR"/>
              </w:rPr>
              <w:t xml:space="preserve">100% </w:t>
            </w:r>
            <w:r w:rsidRPr="006C110F">
              <w:rPr>
                <w:rFonts w:ascii="한컴바탕" w:eastAsia="한컴바탕" w:hAnsi="한컴바탕" w:cs="한컴바탕" w:hint="eastAsia"/>
                <w:spacing w:val="-8"/>
                <w:szCs w:val="21"/>
                <w:lang w:eastAsia="ko-KR"/>
              </w:rPr>
              <w:t>직접 지배하는 구조인</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모회사와 자회사간은</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모회사가</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자회사에게</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액면가액에 따라 보유하고 있는 지분 또는 자산을 양도할 경우, 모회사는 자회사의 100% 지분 보상을 획득한다. 모회사는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장기지분투자의 증가로</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처리하고</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자회사는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투자 받은 것으로</w:t>
            </w:r>
            <w:r w:rsidRPr="006C110F">
              <w:rPr>
                <w:rFonts w:ascii="한컴바탕" w:eastAsia="한컴바탕" w:hAnsi="한컴바탕" w:cs="한컴바탕"/>
                <w:spacing w:val="-8"/>
                <w:szCs w:val="21"/>
                <w:lang w:eastAsia="ko-KR"/>
              </w:rPr>
              <w:t>(</w:t>
            </w:r>
            <w:r w:rsidRPr="006C110F">
              <w:rPr>
                <w:rFonts w:ascii="한컴바탕" w:eastAsia="한컴바탕" w:hAnsi="한컴바탕" w:cs="한컴바탕" w:hint="eastAsia"/>
                <w:spacing w:val="-8"/>
                <w:szCs w:val="21"/>
                <w:lang w:eastAsia="ko-KR"/>
              </w:rPr>
              <w:t>자본잉여금</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포함</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하동</w:t>
            </w:r>
            <w:r w:rsidRPr="006C110F">
              <w:rPr>
                <w:rFonts w:ascii="한컴바탕" w:eastAsia="한컴바탕" w:hAnsi="한컴바탕" w:cs="한컴바탕"/>
                <w:spacing w:val="-8"/>
                <w:szCs w:val="21"/>
                <w:lang w:eastAsia="ko-KR"/>
              </w:rPr>
              <w:t>)</w:t>
            </w:r>
            <w:r w:rsidRPr="006C110F">
              <w:rPr>
                <w:rFonts w:ascii="한컴바탕" w:eastAsia="한컴바탕" w:hAnsi="한컴바탕" w:cs="한컴바탕" w:hint="eastAsia"/>
                <w:spacing w:val="-8"/>
                <w:szCs w:val="21"/>
                <w:lang w:eastAsia="ko-KR"/>
              </w:rPr>
              <w:t xml:space="preserve"> 처리한다</w:t>
            </w:r>
            <w:r w:rsidRPr="006C110F">
              <w:rPr>
                <w:rFonts w:ascii="한컴바탕" w:eastAsia="한컴바탕" w:hAnsi="한컴바탕" w:cs="한컴바탕"/>
                <w:spacing w:val="-8"/>
                <w:szCs w:val="21"/>
                <w:lang w:eastAsia="ko-KR"/>
              </w:rPr>
              <w:t>.</w:t>
            </w:r>
            <w:r w:rsidRPr="006C110F">
              <w:rPr>
                <w:rFonts w:ascii="한컴바탕" w:eastAsia="한컴바탕" w:hAnsi="한컴바탕" w:cs="한컴바탕" w:hint="eastAsia"/>
                <w:spacing w:val="-8"/>
                <w:szCs w:val="21"/>
                <w:lang w:eastAsia="ko-KR"/>
              </w:rPr>
              <w:t xml:space="preserve"> 모회사가</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획득한</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자회사</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지분의</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과세표준은</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양도한 지분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또는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자산의 기존 과세기초로</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확정한다</w:t>
            </w:r>
            <w:r w:rsidRPr="006C110F">
              <w:rPr>
                <w:rFonts w:ascii="한컴바탕" w:eastAsia="한컴바탕" w:hAnsi="한컴바탕" w:cs="한컴바탕"/>
                <w:spacing w:val="-8"/>
                <w:szCs w:val="21"/>
                <w:lang w:eastAsia="ko-KR"/>
              </w:rPr>
              <w:t>.</w:t>
            </w:r>
          </w:p>
          <w:p w:rsidR="006C110F" w:rsidRDefault="006C110F" w:rsidP="006C110F">
            <w:pPr>
              <w:wordWrap w:val="0"/>
              <w:autoSpaceDN w:val="0"/>
              <w:adjustRightInd w:val="0"/>
              <w:snapToGrid w:val="0"/>
              <w:spacing w:line="290" w:lineRule="atLeast"/>
              <w:ind w:firstLine="380"/>
              <w:jc w:val="both"/>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w:t>
            </w:r>
            <w:r w:rsidRPr="006C110F">
              <w:rPr>
                <w:rFonts w:ascii="한컴바탕" w:eastAsia="한컴바탕" w:hAnsi="한컴바탕" w:cs="한컴바탕" w:hint="eastAsia"/>
                <w:szCs w:val="21"/>
                <w:lang w:eastAsia="ko-KR"/>
              </w:rPr>
              <w:t>2</w:t>
            </w:r>
            <w:r w:rsidRPr="006C110F">
              <w:rPr>
                <w:rFonts w:ascii="한컴바탕" w:eastAsia="한컴바탕" w:hAnsi="한컴바탕" w:cs="한컴바탕"/>
                <w:szCs w:val="21"/>
                <w:lang w:eastAsia="ko-KR"/>
              </w:rPr>
              <w:t xml:space="preserve">) 100% </w:t>
            </w:r>
            <w:r w:rsidRPr="006C110F">
              <w:rPr>
                <w:rFonts w:ascii="한컴바탕" w:eastAsia="한컴바탕" w:hAnsi="한컴바탕" w:cs="한컴바탕" w:hint="eastAsia"/>
                <w:szCs w:val="21"/>
                <w:lang w:eastAsia="ko-KR"/>
              </w:rPr>
              <w:t>직접</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지배하는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모자회사 사이</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모회사가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자회사에게</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액면가액에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따라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보유하고</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있는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양도할</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경우</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모회사는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어떠한 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proofErr w:type="spellStart"/>
            <w:r w:rsidRPr="006C110F">
              <w:rPr>
                <w:rFonts w:ascii="한컴바탕" w:eastAsia="한컴바탕" w:hAnsi="한컴바탕" w:cs="한컴바탕" w:hint="eastAsia"/>
                <w:szCs w:val="21"/>
                <w:lang w:eastAsia="ko-KR"/>
              </w:rPr>
              <w:t>비지분</w:t>
            </w:r>
            <w:proofErr w:type="spellEnd"/>
            <w:r w:rsidRPr="006C110F">
              <w:rPr>
                <w:rFonts w:ascii="한컴바탕" w:eastAsia="한컴바탕" w:hAnsi="한컴바탕" w:cs="한컴바탕" w:hint="eastAsia"/>
                <w:szCs w:val="21"/>
                <w:lang w:eastAsia="ko-KR"/>
              </w:rPr>
              <w:t xml:space="preserve"> 보상을 획득하지 않는다.</w:t>
            </w:r>
            <w:r>
              <w:rPr>
                <w:rFonts w:ascii="한컴바탕" w:eastAsia="한컴바탕" w:hAnsi="한컴바탕" w:cs="한컴바탕" w:hint="eastAsia"/>
                <w:spacing w:val="-10"/>
                <w:szCs w:val="21"/>
                <w:lang w:eastAsia="ko-KR"/>
              </w:rPr>
              <w:t xml:space="preserve"> </w:t>
            </w:r>
            <w:r w:rsidRPr="006C110F">
              <w:rPr>
                <w:rFonts w:ascii="한컴바탕" w:eastAsia="한컴바탕" w:hAnsi="한컴바탕" w:cs="한컴바탕" w:hint="eastAsia"/>
                <w:szCs w:val="21"/>
                <w:lang w:eastAsia="ko-KR"/>
              </w:rPr>
              <w:t>모회사는 납입자본금과 상계하여</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자본잉여금</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포함</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하동</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감액 처리하고</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자회사는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투자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받은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것으로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처리한다</w:t>
            </w:r>
            <w:r w:rsidRPr="006C110F">
              <w:rPr>
                <w:rFonts w:ascii="한컴바탕" w:eastAsia="한컴바탕" w:hAnsi="한컴바탕" w:cs="한컴바탕"/>
                <w:szCs w:val="21"/>
                <w:lang w:eastAsia="ko-KR"/>
              </w:rPr>
              <w:t>.</w:t>
            </w:r>
          </w:p>
          <w:p w:rsidR="006C110F" w:rsidRDefault="006C110F" w:rsidP="006C110F">
            <w:pPr>
              <w:wordWrap w:val="0"/>
              <w:autoSpaceDN w:val="0"/>
              <w:adjustRightInd w:val="0"/>
              <w:snapToGrid w:val="0"/>
              <w:spacing w:line="290" w:lineRule="atLeast"/>
              <w:ind w:firstLine="380"/>
              <w:jc w:val="both"/>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w:t>
            </w:r>
            <w:r w:rsidRPr="006C110F">
              <w:rPr>
                <w:rFonts w:ascii="한컴바탕" w:eastAsia="한컴바탕" w:hAnsi="한컴바탕" w:cs="한컴바탕"/>
                <w:szCs w:val="21"/>
                <w:lang w:eastAsia="ko-KR"/>
              </w:rPr>
              <w:t>3</w:t>
            </w:r>
            <w:r w:rsidRPr="006C110F">
              <w:rPr>
                <w:rFonts w:ascii="한컴바탕" w:eastAsia="한컴바탕" w:hAnsi="한컴바탕" w:cs="한컴바탕" w:hint="eastAsia"/>
                <w:szCs w:val="21"/>
                <w:lang w:eastAsia="ko-KR"/>
              </w:rPr>
              <w:t>)</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spacing w:val="-12"/>
                <w:szCs w:val="21"/>
                <w:lang w:eastAsia="ko-KR"/>
              </w:rPr>
              <w:t xml:space="preserve">100% </w:t>
            </w:r>
            <w:r w:rsidRPr="006C110F">
              <w:rPr>
                <w:rFonts w:ascii="한컴바탕" w:eastAsia="한컴바탕" w:hAnsi="한컴바탕" w:cs="한컴바탕" w:hint="eastAsia"/>
                <w:spacing w:val="-12"/>
                <w:szCs w:val="21"/>
                <w:lang w:eastAsia="ko-KR"/>
              </w:rPr>
              <w:t>직접</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지배구조인</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모자회사 사이</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자회사는</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모회사에게</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액면가액에</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따라</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보유하는</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지분</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또는</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자산을</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양도할 경우</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자회사는</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어떠한</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지분</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또는</w:t>
            </w:r>
            <w:r w:rsidRPr="006C110F">
              <w:rPr>
                <w:rFonts w:ascii="한컴바탕" w:eastAsia="한컴바탕" w:hAnsi="한컴바탕" w:cs="한컴바탕"/>
                <w:spacing w:val="-12"/>
                <w:szCs w:val="21"/>
                <w:lang w:eastAsia="ko-KR"/>
              </w:rPr>
              <w:t xml:space="preserve"> </w:t>
            </w:r>
            <w:proofErr w:type="spellStart"/>
            <w:r w:rsidRPr="006C110F">
              <w:rPr>
                <w:rFonts w:ascii="한컴바탕" w:eastAsia="한컴바탕" w:hAnsi="한컴바탕" w:cs="한컴바탕" w:hint="eastAsia"/>
                <w:spacing w:val="-12"/>
                <w:szCs w:val="21"/>
                <w:lang w:eastAsia="ko-KR"/>
              </w:rPr>
              <w:t>비지분</w:t>
            </w:r>
            <w:proofErr w:type="spellEnd"/>
            <w:r w:rsidRPr="006C110F">
              <w:rPr>
                <w:rFonts w:ascii="한컴바탕" w:eastAsia="한컴바탕" w:hAnsi="한컴바탕" w:cs="한컴바탕" w:hint="eastAsia"/>
                <w:spacing w:val="-12"/>
                <w:szCs w:val="21"/>
                <w:lang w:eastAsia="ko-KR"/>
              </w:rPr>
              <w:t xml:space="preserve"> </w:t>
            </w:r>
            <w:proofErr w:type="spellStart"/>
            <w:r w:rsidRPr="006C110F">
              <w:rPr>
                <w:rFonts w:ascii="한컴바탕" w:eastAsia="한컴바탕" w:hAnsi="한컴바탕" w:cs="한컴바탕" w:hint="eastAsia"/>
                <w:spacing w:val="-12"/>
                <w:szCs w:val="21"/>
                <w:lang w:eastAsia="ko-KR"/>
              </w:rPr>
              <w:t>보상을을</w:t>
            </w:r>
            <w:proofErr w:type="spellEnd"/>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획득하지 않는다. 모회사는</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투자회수로 처리하거나 또는</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투자 받은 것으로</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처리하고</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자회사는</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납입자본금과</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상계하여</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감액 처리한다</w:t>
            </w:r>
            <w:r w:rsidRPr="006C110F">
              <w:rPr>
                <w:rFonts w:ascii="한컴바탕" w:eastAsia="한컴바탕" w:hAnsi="한컴바탕" w:cs="한컴바탕"/>
                <w:spacing w:val="-12"/>
                <w:szCs w:val="21"/>
                <w:lang w:eastAsia="ko-KR"/>
              </w:rPr>
              <w:t>.</w:t>
            </w:r>
            <w:r w:rsidRPr="006C110F">
              <w:rPr>
                <w:rFonts w:ascii="한컴바탕" w:eastAsia="한컴바탕" w:hAnsi="한컴바탕" w:cs="한컴바탕" w:hint="eastAsia"/>
                <w:spacing w:val="-12"/>
                <w:szCs w:val="21"/>
                <w:lang w:eastAsia="ko-KR"/>
              </w:rPr>
              <w:t xml:space="preserve"> 모회사는</w:t>
            </w:r>
            <w:r w:rsidRPr="006C110F">
              <w:rPr>
                <w:rFonts w:ascii="한컴바탕" w:eastAsia="한컴바탕" w:hAnsi="한컴바탕" w:cs="한컴바탕"/>
                <w:spacing w:val="-12"/>
                <w:szCs w:val="21"/>
                <w:lang w:eastAsia="ko-KR"/>
              </w:rPr>
              <w:t xml:space="preserve"> </w:t>
            </w:r>
            <w:proofErr w:type="spellStart"/>
            <w:r w:rsidRPr="006C110F">
              <w:rPr>
                <w:rFonts w:ascii="한컴바탕" w:eastAsia="한컴바탕" w:hAnsi="한컴바탕" w:cs="한컴바탕" w:hint="eastAsia"/>
                <w:spacing w:val="-12"/>
                <w:szCs w:val="21"/>
                <w:lang w:eastAsia="ko-KR"/>
              </w:rPr>
              <w:t>피지분</w:t>
            </w:r>
            <w:proofErr w:type="spellEnd"/>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또는</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자산</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양도의</w:t>
            </w:r>
            <w:r w:rsidRPr="006C110F">
              <w:rPr>
                <w:rFonts w:ascii="한컴바탕" w:eastAsia="한컴바탕" w:hAnsi="한컴바탕" w:cs="한컴바탕"/>
                <w:spacing w:val="-12"/>
                <w:szCs w:val="21"/>
                <w:lang w:eastAsia="ko-KR"/>
              </w:rPr>
              <w:t xml:space="preserve"> </w:t>
            </w:r>
            <w:r w:rsidRPr="006C110F">
              <w:rPr>
                <w:rFonts w:ascii="한컴바탕" w:eastAsia="한컴바탕" w:hAnsi="한컴바탕" w:cs="한컴바탕" w:hint="eastAsia"/>
                <w:spacing w:val="-12"/>
                <w:szCs w:val="21"/>
                <w:lang w:eastAsia="ko-KR"/>
              </w:rPr>
              <w:t>원 과세기초에 따라 보유하는 자회사지분의 과세기초를 상응하여 조정한다</w:t>
            </w:r>
            <w:r w:rsidRPr="006C110F">
              <w:rPr>
                <w:rFonts w:ascii="한컴바탕" w:eastAsia="한컴바탕" w:hAnsi="한컴바탕" w:cs="한컴바탕"/>
                <w:spacing w:val="-12"/>
                <w:szCs w:val="21"/>
                <w:lang w:eastAsia="ko-KR"/>
              </w:rPr>
              <w:t>.</w:t>
            </w:r>
          </w:p>
          <w:p w:rsid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pacing w:val="-10"/>
                <w:szCs w:val="21"/>
                <w:lang w:eastAsia="ko-KR"/>
              </w:rPr>
            </w:pPr>
            <w:r>
              <w:rPr>
                <w:rFonts w:ascii="한컴바탕" w:eastAsia="한컴바탕" w:hAnsi="한컴바탕" w:cs="한컴바탕" w:hint="eastAsia"/>
                <w:szCs w:val="21"/>
                <w:lang w:eastAsia="ko-KR"/>
              </w:rPr>
              <w:t>(</w:t>
            </w:r>
            <w:r>
              <w:rPr>
                <w:rFonts w:ascii="한컴바탕" w:eastAsia="한컴바탕" w:hAnsi="한컴바탕" w:cs="한컴바탕"/>
                <w:szCs w:val="21"/>
                <w:lang w:eastAsia="ko-KR"/>
              </w:rPr>
              <w:t>4</w:t>
            </w:r>
            <w:r>
              <w:rPr>
                <w:rFonts w:ascii="한컴바탕" w:eastAsia="한컴바탕" w:hAnsi="한컴바탕" w:cs="한컴바탕" w:hint="eastAsia"/>
                <w:szCs w:val="21"/>
                <w:lang w:eastAsia="ko-KR"/>
              </w:rPr>
              <w:t xml:space="preserve">) </w:t>
            </w:r>
            <w:r w:rsidRPr="006C110F">
              <w:rPr>
                <w:rFonts w:ascii="한컴바탕" w:eastAsia="한컴바탕" w:hAnsi="한컴바탕" w:cs="한컴바탕" w:hint="eastAsia"/>
                <w:spacing w:val="-8"/>
                <w:szCs w:val="21"/>
                <w:lang w:eastAsia="ko-KR"/>
              </w:rPr>
              <w:t xml:space="preserve">동일하거나 서로 같은 여러 모회사의 </w:t>
            </w:r>
            <w:r w:rsidRPr="006C110F">
              <w:rPr>
                <w:rFonts w:ascii="한컴바탕" w:eastAsia="한컴바탕" w:hAnsi="한컴바탕" w:cs="한컴바탕"/>
                <w:spacing w:val="-8"/>
                <w:szCs w:val="21"/>
                <w:lang w:eastAsia="ko-KR"/>
              </w:rPr>
              <w:t xml:space="preserve">100% </w:t>
            </w:r>
            <w:r w:rsidRPr="006C110F">
              <w:rPr>
                <w:rFonts w:ascii="한컴바탕" w:eastAsia="한컴바탕" w:hAnsi="한컴바탕" w:cs="한컴바탕" w:hint="eastAsia"/>
                <w:spacing w:val="-8"/>
                <w:szCs w:val="21"/>
                <w:lang w:eastAsia="ko-KR"/>
              </w:rPr>
              <w:t>직접 지배를 받는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자회사 사이</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모회사의</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주</w:t>
            </w:r>
            <w:r w:rsidRPr="006C110F">
              <w:rPr>
                <w:rFonts w:ascii="한컴바탕" w:eastAsia="한컴바탕" w:hAnsi="한컴바탕" w:cs="한컴바탕" w:hint="eastAsia"/>
                <w:spacing w:val="-8"/>
                <w:szCs w:val="21"/>
                <w:lang w:eastAsia="ko-KR"/>
              </w:rPr>
              <w:lastRenderedPageBreak/>
              <w:t>도 아래</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자회사는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또</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따른</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자회사에게</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액면가액에 따라</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보유한</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지분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또는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자산을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양도할 경우,</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양도하는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기업은</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어떠한</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지분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또는</w:t>
            </w:r>
            <w:r w:rsidRPr="006C110F">
              <w:rPr>
                <w:rFonts w:ascii="한컴바탕" w:eastAsia="한컴바탕" w:hAnsi="한컴바탕" w:cs="한컴바탕"/>
                <w:spacing w:val="-8"/>
                <w:szCs w:val="21"/>
                <w:lang w:eastAsia="ko-KR"/>
              </w:rPr>
              <w:t xml:space="preserve"> </w:t>
            </w:r>
            <w:proofErr w:type="spellStart"/>
            <w:r w:rsidRPr="006C110F">
              <w:rPr>
                <w:rFonts w:ascii="한컴바탕" w:eastAsia="한컴바탕" w:hAnsi="한컴바탕" w:cs="한컴바탕" w:hint="eastAsia"/>
                <w:spacing w:val="-8"/>
                <w:szCs w:val="21"/>
                <w:lang w:eastAsia="ko-KR"/>
              </w:rPr>
              <w:t>비지분</w:t>
            </w:r>
            <w:proofErr w:type="spellEnd"/>
            <w:r w:rsidRPr="006C110F">
              <w:rPr>
                <w:rFonts w:ascii="한컴바탕" w:eastAsia="한컴바탕" w:hAnsi="한컴바탕" w:cs="한컴바탕" w:hint="eastAsia"/>
                <w:spacing w:val="-8"/>
                <w:szCs w:val="21"/>
                <w:lang w:eastAsia="ko-KR"/>
              </w:rPr>
              <w:t xml:space="preserve"> 보상을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 xml:space="preserve">획득하지 않는다. </w:t>
            </w:r>
            <w:proofErr w:type="spellStart"/>
            <w:r w:rsidRPr="006C110F">
              <w:rPr>
                <w:rFonts w:ascii="한컴바탕" w:eastAsia="한컴바탕" w:hAnsi="한컴바탕" w:cs="한컴바탕" w:hint="eastAsia"/>
                <w:spacing w:val="-8"/>
                <w:szCs w:val="21"/>
                <w:lang w:eastAsia="ko-KR"/>
              </w:rPr>
              <w:t>양도측은</w:t>
            </w:r>
            <w:proofErr w:type="spellEnd"/>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자기자본과 상계하여</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감액처리하고</w:t>
            </w:r>
            <w:r w:rsidRPr="006C110F">
              <w:rPr>
                <w:rFonts w:ascii="한컴바탕" w:eastAsia="한컴바탕" w:hAnsi="한컴바탕" w:cs="한컴바탕"/>
                <w:spacing w:val="-8"/>
                <w:szCs w:val="21"/>
                <w:lang w:eastAsia="ko-KR"/>
              </w:rPr>
              <w:t xml:space="preserve">, </w:t>
            </w:r>
            <w:proofErr w:type="spellStart"/>
            <w:r w:rsidRPr="006C110F">
              <w:rPr>
                <w:rFonts w:ascii="한컴바탕" w:eastAsia="한컴바탕" w:hAnsi="한컴바탕" w:cs="한컴바탕" w:hint="eastAsia"/>
                <w:spacing w:val="-8"/>
                <w:szCs w:val="21"/>
                <w:lang w:eastAsia="ko-KR"/>
              </w:rPr>
              <w:t>양수측은</w:t>
            </w:r>
            <w:proofErr w:type="spellEnd"/>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투자 받은 것으로 처리한다</w:t>
            </w:r>
            <w:r w:rsidRPr="006C110F">
              <w:rPr>
                <w:rFonts w:ascii="한컴바탕" w:eastAsia="한컴바탕" w:hAnsi="한컴바탕" w:cs="한컴바탕"/>
                <w:spacing w:val="-8"/>
                <w:szCs w:val="21"/>
                <w:lang w:eastAsia="ko-KR"/>
              </w:rPr>
              <w:t>.</w:t>
            </w:r>
          </w:p>
          <w:p w:rsidR="006C110F" w:rsidRP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pacing w:val="-8"/>
                <w:szCs w:val="21"/>
                <w:lang w:eastAsia="ko-KR"/>
              </w:rPr>
            </w:pPr>
            <w:r w:rsidRPr="006C110F">
              <w:rPr>
                <w:rFonts w:ascii="한컴바탕" w:eastAsia="한컴바탕" w:hAnsi="한컴바탕" w:cs="한컴바탕"/>
                <w:szCs w:val="21"/>
                <w:lang w:eastAsia="ko-KR"/>
              </w:rPr>
              <w:t xml:space="preserve">2. </w:t>
            </w:r>
            <w:r w:rsidRPr="006C110F">
              <w:rPr>
                <w:rFonts w:ascii="한컴바탕" w:eastAsia="한컴바탕" w:hAnsi="한컴바탕" w:cs="한컴바탕"/>
                <w:spacing w:val="-8"/>
                <w:szCs w:val="21"/>
                <w:lang w:eastAsia="ko-KR"/>
              </w:rPr>
              <w:t>&lt;</w:t>
            </w:r>
            <w:r w:rsidRPr="006C110F">
              <w:rPr>
                <w:rFonts w:ascii="한컴바탕" w:eastAsia="한컴바탕" w:hAnsi="한컴바탕" w:cs="한컴바탕" w:hint="eastAsia"/>
                <w:spacing w:val="-8"/>
                <w:szCs w:val="21"/>
                <w:lang w:eastAsia="ko-KR"/>
              </w:rPr>
              <w:t>통지</w:t>
            </w:r>
            <w:r w:rsidRPr="006C110F">
              <w:rPr>
                <w:rFonts w:ascii="한컴바탕" w:eastAsia="한컴바탕" w:hAnsi="한컴바탕" w:cs="한컴바탕"/>
                <w:spacing w:val="-8"/>
                <w:szCs w:val="21"/>
                <w:lang w:eastAsia="ko-KR"/>
              </w:rPr>
              <w:t xml:space="preserve">&gt; </w:t>
            </w:r>
            <w:r w:rsidRPr="006C110F">
              <w:rPr>
                <w:rFonts w:ascii="한컴바탕" w:eastAsia="한컴바탕" w:hAnsi="한컴바탕" w:cs="한컴바탕" w:hint="eastAsia"/>
                <w:spacing w:val="-8"/>
                <w:szCs w:val="21"/>
                <w:lang w:eastAsia="ko-KR"/>
              </w:rPr>
              <w:t>제</w:t>
            </w:r>
            <w:r w:rsidRPr="006C110F">
              <w:rPr>
                <w:rFonts w:ascii="한컴바탕" w:eastAsia="한컴바탕" w:hAnsi="한컴바탕" w:cs="한컴바탕"/>
                <w:spacing w:val="-8"/>
                <w:szCs w:val="21"/>
                <w:lang w:eastAsia="ko-KR"/>
              </w:rPr>
              <w:t>3</w:t>
            </w:r>
            <w:r w:rsidRPr="006C110F">
              <w:rPr>
                <w:rFonts w:ascii="한컴바탕" w:eastAsia="한컴바탕" w:hAnsi="한컴바탕" w:cs="한컴바탕" w:hint="eastAsia"/>
                <w:spacing w:val="-8"/>
                <w:szCs w:val="21"/>
                <w:lang w:eastAsia="ko-KR"/>
              </w:rPr>
              <w:t>조에서</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일컫는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지분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또는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자산</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양도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연속</w:t>
            </w:r>
            <w:r w:rsidRPr="006C110F">
              <w:rPr>
                <w:rFonts w:ascii="한컴바탕" w:eastAsia="한컴바탕" w:hAnsi="한컴바탕" w:cs="한컴바탕"/>
                <w:spacing w:val="-8"/>
                <w:szCs w:val="21"/>
                <w:lang w:eastAsia="ko-KR"/>
              </w:rPr>
              <w:t xml:space="preserve"> 12</w:t>
            </w:r>
            <w:r w:rsidRPr="006C110F">
              <w:rPr>
                <w:rFonts w:ascii="한컴바탕" w:eastAsia="한컴바탕" w:hAnsi="한컴바탕" w:cs="한컴바탕" w:hint="eastAsia"/>
                <w:spacing w:val="-8"/>
                <w:szCs w:val="21"/>
                <w:lang w:eastAsia="ko-KR"/>
              </w:rPr>
              <w:t>개월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이내에</w:t>
            </w:r>
            <w:r w:rsidRPr="006C110F">
              <w:rPr>
                <w:rFonts w:ascii="한컴바탕" w:eastAsia="한컴바탕" w:hAnsi="한컴바탕" w:cs="한컴바탕"/>
                <w:spacing w:val="-8"/>
                <w:szCs w:val="21"/>
                <w:lang w:eastAsia="ko-KR"/>
              </w:rPr>
              <w:t xml:space="preserve"> </w:t>
            </w:r>
            <w:proofErr w:type="spellStart"/>
            <w:r w:rsidRPr="006C110F">
              <w:rPr>
                <w:rFonts w:ascii="한컴바탕" w:eastAsia="한컴바탕" w:hAnsi="한컴바탕" w:cs="한컴바탕" w:hint="eastAsia"/>
                <w:spacing w:val="-8"/>
                <w:szCs w:val="21"/>
                <w:lang w:eastAsia="ko-KR"/>
              </w:rPr>
              <w:t>피양도한</w:t>
            </w:r>
            <w:proofErr w:type="spellEnd"/>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지분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또는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자산의 기존</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실질적</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경영활동을 변경하지</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않는다</w:t>
            </w:r>
            <w:r w:rsidRPr="006C110F">
              <w:rPr>
                <w:rFonts w:ascii="한컴바탕" w:eastAsia="한컴바탕" w:hAnsi="한컴바탕" w:cs="한컴바탕"/>
                <w:spacing w:val="-8"/>
                <w:szCs w:val="21"/>
                <w:lang w:eastAsia="ko-KR"/>
              </w:rPr>
              <w:t>"</w:t>
            </w:r>
            <w:r w:rsidRPr="006C110F">
              <w:rPr>
                <w:rFonts w:ascii="한컴바탕" w:eastAsia="한컴바탕" w:hAnsi="한컴바탕" w:cs="한컴바탕" w:hint="eastAsia"/>
                <w:spacing w:val="-8"/>
                <w:szCs w:val="21"/>
                <w:lang w:eastAsia="ko-KR"/>
              </w:rPr>
              <w:t>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것은 지분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또는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자산</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양도가</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완료된</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날로부터</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연속</w:t>
            </w:r>
            <w:r w:rsidRPr="006C110F">
              <w:rPr>
                <w:rFonts w:ascii="한컴바탕" w:eastAsia="한컴바탕" w:hAnsi="한컴바탕" w:cs="한컴바탕"/>
                <w:spacing w:val="-8"/>
                <w:szCs w:val="21"/>
                <w:lang w:eastAsia="ko-KR"/>
              </w:rPr>
              <w:t xml:space="preserve"> 12</w:t>
            </w:r>
            <w:r w:rsidRPr="006C110F">
              <w:rPr>
                <w:rFonts w:ascii="한컴바탕" w:eastAsia="한컴바탕" w:hAnsi="한컴바탕" w:cs="한컴바탕" w:hint="eastAsia"/>
                <w:spacing w:val="-8"/>
                <w:szCs w:val="21"/>
                <w:lang w:eastAsia="ko-KR"/>
              </w:rPr>
              <w:t>개월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이내에</w:t>
            </w:r>
            <w:r w:rsidRPr="006C110F">
              <w:rPr>
                <w:rFonts w:ascii="한컴바탕" w:eastAsia="한컴바탕" w:hAnsi="한컴바탕" w:cs="한컴바탕"/>
                <w:spacing w:val="-8"/>
                <w:szCs w:val="21"/>
                <w:lang w:eastAsia="ko-KR"/>
              </w:rPr>
              <w:t xml:space="preserve"> </w:t>
            </w:r>
            <w:proofErr w:type="spellStart"/>
            <w:r w:rsidRPr="006C110F">
              <w:rPr>
                <w:rFonts w:ascii="한컴바탕" w:eastAsia="한컴바탕" w:hAnsi="한컴바탕" w:cs="한컴바탕" w:hint="eastAsia"/>
                <w:spacing w:val="-8"/>
                <w:szCs w:val="21"/>
                <w:lang w:eastAsia="ko-KR"/>
              </w:rPr>
              <w:t>피양도한</w:t>
            </w:r>
            <w:proofErr w:type="spellEnd"/>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지분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또는</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자산의</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기존</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실질적</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경영활동을 변경하지 않음을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가리킨다</w:t>
            </w:r>
            <w:r w:rsidRPr="006C110F">
              <w:rPr>
                <w:rFonts w:ascii="한컴바탕" w:eastAsia="한컴바탕" w:hAnsi="한컴바탕" w:cs="한컴바탕"/>
                <w:spacing w:val="-8"/>
                <w:szCs w:val="21"/>
                <w:lang w:eastAsia="ko-KR"/>
              </w:rPr>
              <w:t>.</w:t>
            </w:r>
          </w:p>
          <w:p w:rsid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pacing w:val="-10"/>
                <w:szCs w:val="21"/>
                <w:lang w:eastAsia="ko-KR"/>
              </w:rPr>
            </w:pP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양도</w:t>
            </w:r>
            <w:r w:rsidRPr="006C110F">
              <w:rPr>
                <w:rFonts w:ascii="한컴바탕" w:eastAsia="한컴바탕" w:hAnsi="한컴바탕" w:cs="한컴바탕"/>
                <w:szCs w:val="21"/>
                <w:lang w:eastAsia="ko-KR"/>
              </w:rPr>
              <w:t xml:space="preserve"> </w:t>
            </w:r>
            <w:proofErr w:type="spellStart"/>
            <w:r w:rsidRPr="006C110F">
              <w:rPr>
                <w:rFonts w:ascii="한컴바탕" w:eastAsia="한컴바탕" w:hAnsi="한컴바탕" w:cs="한컴바탕" w:hint="eastAsia"/>
                <w:szCs w:val="21"/>
                <w:lang w:eastAsia="ko-KR"/>
              </w:rPr>
              <w:t>완료일은</w:t>
            </w:r>
            <w:proofErr w:type="spellEnd"/>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양도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계약서</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협의서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회답문건의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효력이</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발생하는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날을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가리키며</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거래쌍방이</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회계 처리한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일자를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 xml:space="preserve">가리킨다. </w:t>
            </w:r>
          </w:p>
          <w:p w:rsid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pacing w:val="-10"/>
                <w:szCs w:val="21"/>
                <w:lang w:eastAsia="ko-KR"/>
              </w:rPr>
            </w:pPr>
            <w:r w:rsidRPr="006C110F">
              <w:rPr>
                <w:rFonts w:ascii="한컴바탕" w:eastAsia="한컴바탕" w:hAnsi="한컴바탕" w:cs="한컴바탕"/>
                <w:szCs w:val="21"/>
                <w:lang w:eastAsia="ko-KR"/>
              </w:rPr>
              <w:t>3.</w:t>
            </w:r>
            <w:r w:rsidRPr="006C110F">
              <w:rPr>
                <w:rFonts w:ascii="한컴바탕" w:eastAsia="한컴바탕" w:hAnsi="한컴바탕" w:cs="한컴바탕" w:hint="eastAsia"/>
                <w:szCs w:val="21"/>
                <w:lang w:eastAsia="ko-KR"/>
              </w:rPr>
              <w:t xml:space="preserve"> </w:t>
            </w:r>
            <w:r w:rsidRPr="006C110F">
              <w:rPr>
                <w:rFonts w:ascii="한컴바탕" w:eastAsia="한컴바탕" w:hAnsi="한컴바탕" w:cs="한컴바탕"/>
                <w:szCs w:val="21"/>
                <w:lang w:eastAsia="ko-KR"/>
              </w:rPr>
              <w:t>&lt;</w:t>
            </w:r>
            <w:r w:rsidRPr="006C110F">
              <w:rPr>
                <w:rFonts w:ascii="한컴바탕" w:eastAsia="한컴바탕" w:hAnsi="한컴바탕" w:cs="한컴바탕" w:hint="eastAsia"/>
                <w:szCs w:val="21"/>
                <w:lang w:eastAsia="ko-KR"/>
              </w:rPr>
              <w:t>통지</w:t>
            </w:r>
            <w:r w:rsidRPr="006C110F">
              <w:rPr>
                <w:rFonts w:ascii="한컴바탕" w:eastAsia="한컴바탕" w:hAnsi="한컴바탕" w:cs="한컴바탕"/>
                <w:szCs w:val="21"/>
                <w:lang w:eastAsia="ko-KR"/>
              </w:rPr>
              <w:t xml:space="preserve">&gt; </w:t>
            </w:r>
            <w:r w:rsidRPr="006C110F">
              <w:rPr>
                <w:rFonts w:ascii="한컴바탕" w:eastAsia="한컴바탕" w:hAnsi="한컴바탕" w:cs="한컴바탕" w:hint="eastAsia"/>
                <w:szCs w:val="21"/>
                <w:lang w:eastAsia="ko-KR"/>
              </w:rPr>
              <w:t>제</w:t>
            </w:r>
            <w:r w:rsidRPr="006C110F">
              <w:rPr>
                <w:rFonts w:ascii="한컴바탕" w:eastAsia="한컴바탕" w:hAnsi="한컴바탕" w:cs="한컴바탕"/>
                <w:szCs w:val="21"/>
                <w:lang w:eastAsia="ko-KR"/>
              </w:rPr>
              <w:t>3</w:t>
            </w:r>
            <w:r w:rsidRPr="006C110F">
              <w:rPr>
                <w:rFonts w:ascii="한컴바탕" w:eastAsia="한컴바탕" w:hAnsi="한컴바탕" w:cs="한컴바탕" w:hint="eastAsia"/>
                <w:szCs w:val="21"/>
                <w:lang w:eastAsia="ko-KR"/>
              </w:rPr>
              <w:t>조에서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일컫는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양수기업이</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취득한</w:t>
            </w:r>
            <w:r w:rsidRPr="006C110F">
              <w:rPr>
                <w:rFonts w:ascii="한컴바탕" w:eastAsia="한컴바탕" w:hAnsi="한컴바탕" w:cs="한컴바탕"/>
                <w:szCs w:val="21"/>
                <w:lang w:eastAsia="ko-KR"/>
              </w:rPr>
              <w:t xml:space="preserve"> </w:t>
            </w:r>
            <w:proofErr w:type="spellStart"/>
            <w:r w:rsidRPr="006C110F">
              <w:rPr>
                <w:rFonts w:ascii="한컴바탕" w:eastAsia="한컴바탕" w:hAnsi="한컴바탕" w:cs="한컴바탕" w:hint="eastAsia"/>
                <w:szCs w:val="21"/>
                <w:lang w:eastAsia="ko-KR"/>
              </w:rPr>
              <w:t>피양도</w:t>
            </w:r>
            <w:proofErr w:type="spellEnd"/>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과세기초는</w:t>
            </w:r>
            <w:r w:rsidRPr="006C110F">
              <w:rPr>
                <w:rFonts w:ascii="한컴바탕" w:eastAsia="한컴바탕" w:hAnsi="한컴바탕" w:cs="한컴바탕"/>
                <w:szCs w:val="21"/>
                <w:lang w:eastAsia="ko-KR"/>
              </w:rPr>
              <w:t xml:space="preserve"> </w:t>
            </w:r>
            <w:proofErr w:type="spellStart"/>
            <w:r w:rsidRPr="006C110F">
              <w:rPr>
                <w:rFonts w:ascii="한컴바탕" w:eastAsia="한컴바탕" w:hAnsi="한컴바탕" w:cs="한컴바탕" w:hint="eastAsia"/>
                <w:szCs w:val="21"/>
                <w:lang w:eastAsia="ko-KR"/>
              </w:rPr>
              <w:t>피양도</w:t>
            </w:r>
            <w:proofErr w:type="spellEnd"/>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기존 장부가액으로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확정한다</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양수기업이</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취득한</w:t>
            </w:r>
            <w:r w:rsidRPr="006C110F">
              <w:rPr>
                <w:rFonts w:ascii="한컴바탕" w:eastAsia="한컴바탕" w:hAnsi="한컴바탕" w:cs="한컴바탕"/>
                <w:szCs w:val="21"/>
                <w:lang w:eastAsia="ko-KR"/>
              </w:rPr>
              <w:t xml:space="preserve"> </w:t>
            </w:r>
            <w:proofErr w:type="spellStart"/>
            <w:r w:rsidRPr="006C110F">
              <w:rPr>
                <w:rFonts w:ascii="한컴바탕" w:eastAsia="한컴바탕" w:hAnsi="한컴바탕" w:cs="한컴바탕" w:hint="eastAsia"/>
                <w:szCs w:val="21"/>
                <w:lang w:eastAsia="ko-KR"/>
              </w:rPr>
              <w:t>피양도</w:t>
            </w:r>
            <w:proofErr w:type="spellEnd"/>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과세기초를 가리키며</w:t>
            </w:r>
            <w:r w:rsidRPr="006C110F">
              <w:rPr>
                <w:rFonts w:ascii="한컴바탕" w:eastAsia="한컴바탕" w:hAnsi="한컴바탕" w:cs="한컴바탕"/>
                <w:szCs w:val="21"/>
                <w:lang w:eastAsia="ko-KR"/>
              </w:rPr>
              <w:t xml:space="preserve">, </w:t>
            </w:r>
            <w:proofErr w:type="spellStart"/>
            <w:r w:rsidRPr="006C110F">
              <w:rPr>
                <w:rFonts w:ascii="한컴바탕" w:eastAsia="한컴바탕" w:hAnsi="한컴바탕" w:cs="한컴바탕" w:hint="eastAsia"/>
                <w:szCs w:val="21"/>
                <w:lang w:eastAsia="ko-KR"/>
              </w:rPr>
              <w:t>피양도</w:t>
            </w:r>
            <w:proofErr w:type="spellEnd"/>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기존 과세기초로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확정한다</w:t>
            </w:r>
            <w:r w:rsidRPr="006C110F">
              <w:rPr>
                <w:rFonts w:ascii="한컴바탕" w:eastAsia="한컴바탕" w:hAnsi="한컴바탕" w:cs="한컴바탕"/>
                <w:szCs w:val="21"/>
                <w:lang w:eastAsia="ko-KR"/>
              </w:rPr>
              <w:t>.</w:t>
            </w:r>
          </w:p>
          <w:p w:rsidR="006C110F" w:rsidRDefault="006C110F" w:rsidP="006C110F">
            <w:pPr>
              <w:wordWrap w:val="0"/>
              <w:autoSpaceDN w:val="0"/>
              <w:adjustRightInd w:val="0"/>
              <w:snapToGrid w:val="0"/>
              <w:spacing w:line="290" w:lineRule="atLeast"/>
              <w:ind w:firstLine="396"/>
              <w:jc w:val="both"/>
              <w:rPr>
                <w:rFonts w:ascii="한컴바탕" w:eastAsia="한컴바탕" w:hAnsi="한컴바탕" w:cs="한컴바탕" w:hint="eastAsia"/>
                <w:spacing w:val="-6"/>
                <w:szCs w:val="21"/>
                <w:lang w:eastAsia="ko-KR"/>
              </w:rPr>
            </w:pPr>
            <w:r w:rsidRPr="006C110F">
              <w:rPr>
                <w:rFonts w:ascii="한컴바탕" w:eastAsia="한컴바탕" w:hAnsi="한컴바탕" w:cs="한컴바탕"/>
                <w:spacing w:val="-6"/>
                <w:szCs w:val="21"/>
                <w:lang w:eastAsia="ko-KR"/>
              </w:rPr>
              <w:t>&lt;</w:t>
            </w:r>
            <w:r w:rsidRPr="006C110F">
              <w:rPr>
                <w:rFonts w:ascii="한컴바탕" w:eastAsia="한컴바탕" w:hAnsi="한컴바탕" w:cs="한컴바탕" w:hint="eastAsia"/>
                <w:spacing w:val="-6"/>
                <w:szCs w:val="21"/>
                <w:lang w:eastAsia="ko-KR"/>
              </w:rPr>
              <w:t>통지</w:t>
            </w:r>
            <w:r w:rsidRPr="006C110F">
              <w:rPr>
                <w:rFonts w:ascii="한컴바탕" w:eastAsia="한컴바탕" w:hAnsi="한컴바탕" w:cs="한컴바탕"/>
                <w:spacing w:val="-6"/>
                <w:szCs w:val="21"/>
                <w:lang w:eastAsia="ko-KR"/>
              </w:rPr>
              <w:t>&gt;</w:t>
            </w:r>
            <w:r w:rsidRPr="006C110F">
              <w:rPr>
                <w:rFonts w:ascii="한컴바탕" w:eastAsia="한컴바탕" w:hAnsi="한컴바탕" w:cs="한컴바탕" w:hint="eastAsia"/>
                <w:spacing w:val="-6"/>
                <w:szCs w:val="21"/>
                <w:lang w:eastAsia="ko-KR"/>
              </w:rPr>
              <w:t xml:space="preserve"> 제</w:t>
            </w:r>
            <w:r w:rsidRPr="006C110F">
              <w:rPr>
                <w:rFonts w:ascii="한컴바탕" w:eastAsia="한컴바탕" w:hAnsi="한컴바탕" w:cs="한컴바탕"/>
                <w:spacing w:val="-6"/>
                <w:szCs w:val="21"/>
                <w:lang w:eastAsia="ko-KR"/>
              </w:rPr>
              <w:t>3</w:t>
            </w:r>
            <w:r w:rsidRPr="006C110F">
              <w:rPr>
                <w:rFonts w:ascii="한컴바탕" w:eastAsia="한컴바탕" w:hAnsi="한컴바탕" w:cs="한컴바탕" w:hint="eastAsia"/>
                <w:spacing w:val="-6"/>
                <w:szCs w:val="21"/>
                <w:lang w:eastAsia="ko-KR"/>
              </w:rPr>
              <w:t>조에서</w:t>
            </w:r>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 xml:space="preserve">일컫는 </w:t>
            </w:r>
            <w:r w:rsidRPr="006C110F">
              <w:rPr>
                <w:rFonts w:ascii="한컴바탕" w:eastAsia="한컴바탕" w:hAnsi="한컴바탕" w:cs="한컴바탕"/>
                <w:spacing w:val="-6"/>
                <w:szCs w:val="21"/>
                <w:lang w:eastAsia="ko-KR"/>
              </w:rPr>
              <w:t>"</w:t>
            </w:r>
            <w:r w:rsidRPr="006C110F">
              <w:rPr>
                <w:rFonts w:ascii="한컴바탕" w:eastAsia="한컴바탕" w:hAnsi="한컴바탕" w:cs="한컴바탕" w:hint="eastAsia"/>
                <w:spacing w:val="-6"/>
                <w:szCs w:val="21"/>
                <w:lang w:eastAsia="ko-KR"/>
              </w:rPr>
              <w:t>양수기업이</w:t>
            </w:r>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취득한</w:t>
            </w:r>
            <w:r w:rsidRPr="006C110F">
              <w:rPr>
                <w:rFonts w:ascii="한컴바탕" w:eastAsia="한컴바탕" w:hAnsi="한컴바탕" w:cs="한컴바탕"/>
                <w:spacing w:val="-6"/>
                <w:szCs w:val="21"/>
                <w:lang w:eastAsia="ko-KR"/>
              </w:rPr>
              <w:t xml:space="preserve"> </w:t>
            </w:r>
            <w:proofErr w:type="spellStart"/>
            <w:r w:rsidRPr="006C110F">
              <w:rPr>
                <w:rFonts w:ascii="한컴바탕" w:eastAsia="한컴바탕" w:hAnsi="한컴바탕" w:cs="한컴바탕" w:hint="eastAsia"/>
                <w:spacing w:val="-6"/>
                <w:szCs w:val="21"/>
                <w:lang w:eastAsia="ko-KR"/>
              </w:rPr>
              <w:t>피양도</w:t>
            </w:r>
            <w:proofErr w:type="spellEnd"/>
            <w:r w:rsidRPr="006C110F">
              <w:rPr>
                <w:rFonts w:ascii="한컴바탕" w:eastAsia="한컴바탕" w:hAnsi="한컴바탕" w:cs="한컴바탕" w:hint="eastAsia"/>
                <w:spacing w:val="-6"/>
                <w:szCs w:val="21"/>
                <w:lang w:eastAsia="ko-KR"/>
              </w:rPr>
              <w:t xml:space="preserve"> 자산은</w:t>
            </w:r>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기존의</w:t>
            </w:r>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장부가액에</w:t>
            </w:r>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따라</w:t>
            </w:r>
            <w:r w:rsidRPr="006C110F">
              <w:rPr>
                <w:rFonts w:ascii="한컴바탕" w:eastAsia="한컴바탕" w:hAnsi="한컴바탕" w:cs="한컴바탕"/>
                <w:spacing w:val="-6"/>
                <w:szCs w:val="21"/>
                <w:lang w:eastAsia="ko-KR"/>
              </w:rPr>
              <w:t xml:space="preserve"> </w:t>
            </w:r>
            <w:proofErr w:type="spellStart"/>
            <w:r w:rsidRPr="006C110F">
              <w:rPr>
                <w:rFonts w:ascii="한컴바탕" w:eastAsia="한컴바탕" w:hAnsi="한컴바탕" w:cs="한컴바탕" w:hint="eastAsia"/>
                <w:spacing w:val="-6"/>
                <w:szCs w:val="21"/>
                <w:lang w:eastAsia="ko-KR"/>
              </w:rPr>
              <w:t>감가상각하여</w:t>
            </w:r>
            <w:proofErr w:type="spellEnd"/>
            <w:r w:rsidRPr="006C110F">
              <w:rPr>
                <w:rFonts w:ascii="한컴바탕" w:eastAsia="한컴바탕" w:hAnsi="한컴바탕" w:cs="한컴바탕" w:hint="eastAsia"/>
                <w:spacing w:val="-6"/>
                <w:szCs w:val="21"/>
                <w:lang w:eastAsia="ko-KR"/>
              </w:rPr>
              <w:t xml:space="preserve"> 계산한다</w:t>
            </w:r>
            <w:r w:rsidRPr="006C110F">
              <w:rPr>
                <w:rFonts w:ascii="한컴바탕" w:eastAsia="한컴바탕" w:hAnsi="한컴바탕" w:cs="한컴바탕"/>
                <w:spacing w:val="-6"/>
                <w:szCs w:val="21"/>
                <w:lang w:eastAsia="ko-KR"/>
              </w:rPr>
              <w:t>."</w:t>
            </w:r>
            <w:r w:rsidRPr="006C110F">
              <w:rPr>
                <w:rFonts w:ascii="한컴바탕" w:eastAsia="한컴바탕" w:hAnsi="한컴바탕" w:cs="한컴바탕" w:hint="eastAsia"/>
                <w:spacing w:val="-6"/>
                <w:szCs w:val="21"/>
                <w:lang w:eastAsia="ko-KR"/>
              </w:rPr>
              <w:t>는</w:t>
            </w:r>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양수기업이</w:t>
            </w:r>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취득한</w:t>
            </w:r>
            <w:r w:rsidRPr="006C110F">
              <w:rPr>
                <w:rFonts w:ascii="한컴바탕" w:eastAsia="한컴바탕" w:hAnsi="한컴바탕" w:cs="한컴바탕"/>
                <w:spacing w:val="-6"/>
                <w:szCs w:val="21"/>
                <w:lang w:eastAsia="ko-KR"/>
              </w:rPr>
              <w:t xml:space="preserve"> </w:t>
            </w:r>
            <w:proofErr w:type="spellStart"/>
            <w:r w:rsidRPr="006C110F">
              <w:rPr>
                <w:rFonts w:ascii="한컴바탕" w:eastAsia="한컴바탕" w:hAnsi="한컴바탕" w:cs="한컴바탕" w:hint="eastAsia"/>
                <w:spacing w:val="-6"/>
                <w:szCs w:val="21"/>
                <w:lang w:eastAsia="ko-KR"/>
              </w:rPr>
              <w:t>피양도</w:t>
            </w:r>
            <w:proofErr w:type="spellEnd"/>
            <w:r w:rsidRPr="006C110F">
              <w:rPr>
                <w:rFonts w:ascii="한컴바탕" w:eastAsia="한컴바탕" w:hAnsi="한컴바탕" w:cs="한컴바탕" w:hint="eastAsia"/>
                <w:spacing w:val="-6"/>
                <w:szCs w:val="21"/>
                <w:lang w:eastAsia="ko-KR"/>
              </w:rPr>
              <w:t xml:space="preserve"> 자산을</w:t>
            </w:r>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가리키며</w:t>
            </w:r>
            <w:r w:rsidRPr="006C110F">
              <w:rPr>
                <w:rFonts w:ascii="한컴바탕" w:eastAsia="한컴바탕" w:hAnsi="한컴바탕" w:cs="한컴바탕"/>
                <w:spacing w:val="-6"/>
                <w:szCs w:val="21"/>
                <w:lang w:eastAsia="ko-KR"/>
              </w:rPr>
              <w:t xml:space="preserve">, </w:t>
            </w:r>
            <w:proofErr w:type="spellStart"/>
            <w:r w:rsidRPr="006C110F">
              <w:rPr>
                <w:rFonts w:ascii="한컴바탕" w:eastAsia="한컴바탕" w:hAnsi="한컴바탕" w:cs="한컴바탕" w:hint="eastAsia"/>
                <w:spacing w:val="-6"/>
                <w:szCs w:val="21"/>
                <w:lang w:eastAsia="ko-KR"/>
              </w:rPr>
              <w:t>피양도</w:t>
            </w:r>
            <w:proofErr w:type="spellEnd"/>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자산의</w:t>
            </w:r>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기존 과세기초에</w:t>
            </w:r>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따라</w:t>
            </w:r>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감가상각 또는</w:t>
            </w:r>
            <w:r w:rsidRPr="006C110F">
              <w:rPr>
                <w:rFonts w:ascii="한컴바탕" w:eastAsia="한컴바탕" w:hAnsi="한컴바탕" w:cs="한컴바탕"/>
                <w:spacing w:val="-6"/>
                <w:szCs w:val="21"/>
                <w:lang w:eastAsia="ko-KR"/>
              </w:rPr>
              <w:t xml:space="preserve"> </w:t>
            </w:r>
            <w:proofErr w:type="spellStart"/>
            <w:r w:rsidRPr="006C110F">
              <w:rPr>
                <w:rFonts w:ascii="한컴바탕" w:eastAsia="한컴바탕" w:hAnsi="한컴바탕" w:cs="한컴바탕" w:hint="eastAsia"/>
                <w:spacing w:val="-6"/>
                <w:szCs w:val="21"/>
                <w:lang w:eastAsia="ko-KR"/>
              </w:rPr>
              <w:t>상각하여</w:t>
            </w:r>
            <w:proofErr w:type="spellEnd"/>
            <w:r w:rsidRPr="006C110F">
              <w:rPr>
                <w:rFonts w:ascii="한컴바탕" w:eastAsia="한컴바탕" w:hAnsi="한컴바탕" w:cs="한컴바탕"/>
                <w:spacing w:val="-6"/>
                <w:szCs w:val="21"/>
                <w:lang w:eastAsia="ko-KR"/>
              </w:rPr>
              <w:t xml:space="preserve"> </w:t>
            </w:r>
            <w:r w:rsidRPr="006C110F">
              <w:rPr>
                <w:rFonts w:ascii="한컴바탕" w:eastAsia="한컴바탕" w:hAnsi="한컴바탕" w:cs="한컴바탕" w:hint="eastAsia"/>
                <w:spacing w:val="-6"/>
                <w:szCs w:val="21"/>
                <w:lang w:eastAsia="ko-KR"/>
              </w:rPr>
              <w:t>계산하여야 한다</w:t>
            </w:r>
            <w:r w:rsidRPr="006C110F">
              <w:rPr>
                <w:rFonts w:ascii="한컴바탕" w:eastAsia="한컴바탕" w:hAnsi="한컴바탕" w:cs="한컴바탕"/>
                <w:spacing w:val="-6"/>
                <w:szCs w:val="21"/>
                <w:lang w:eastAsia="ko-KR"/>
              </w:rPr>
              <w:t>.</w:t>
            </w:r>
          </w:p>
          <w:p w:rsid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pacing w:val="-6"/>
                <w:szCs w:val="21"/>
                <w:lang w:eastAsia="ko-KR"/>
              </w:rPr>
            </w:pPr>
            <w:r w:rsidRPr="006C110F">
              <w:rPr>
                <w:rFonts w:ascii="한컴바탕" w:eastAsia="한컴바탕" w:hAnsi="한컴바탕" w:cs="한컴바탕"/>
                <w:szCs w:val="21"/>
                <w:lang w:eastAsia="ko-KR"/>
              </w:rPr>
              <w:t>4.</w:t>
            </w:r>
            <w:r w:rsidRPr="006C110F">
              <w:rPr>
                <w:rFonts w:ascii="한컴바탕" w:eastAsia="한컴바탕" w:hAnsi="한컴바탕" w:cs="한컴바탕" w:hint="eastAsia"/>
                <w:szCs w:val="21"/>
                <w:lang w:eastAsia="ko-KR"/>
              </w:rPr>
              <w:t xml:space="preserve"> </w:t>
            </w:r>
            <w:r w:rsidRPr="006C110F">
              <w:rPr>
                <w:rFonts w:ascii="한컴바탕" w:eastAsia="한컴바탕" w:hAnsi="한컴바탕" w:cs="한컴바탕"/>
                <w:szCs w:val="21"/>
                <w:lang w:eastAsia="ko-KR"/>
              </w:rPr>
              <w:t>&lt;</w:t>
            </w:r>
            <w:r w:rsidRPr="006C110F">
              <w:rPr>
                <w:rFonts w:ascii="한컴바탕" w:eastAsia="한컴바탕" w:hAnsi="한컴바탕" w:cs="한컴바탕" w:hint="eastAsia"/>
                <w:szCs w:val="21"/>
                <w:lang w:eastAsia="ko-KR"/>
              </w:rPr>
              <w:t>통지</w:t>
            </w:r>
            <w:r w:rsidRPr="006C110F">
              <w:rPr>
                <w:rFonts w:ascii="한컴바탕" w:eastAsia="한컴바탕" w:hAnsi="한컴바탕" w:cs="한컴바탕"/>
                <w:szCs w:val="21"/>
                <w:lang w:eastAsia="ko-KR"/>
              </w:rPr>
              <w:t>&gt;</w:t>
            </w:r>
            <w:r w:rsidRPr="006C110F">
              <w:rPr>
                <w:rFonts w:ascii="한컴바탕" w:eastAsia="한컴바탕" w:hAnsi="한컴바탕" w:cs="한컴바탕" w:hint="eastAsia"/>
                <w:szCs w:val="21"/>
                <w:lang w:eastAsia="ko-KR"/>
              </w:rPr>
              <w:t xml:space="preserve"> 제</w:t>
            </w:r>
            <w:r w:rsidRPr="006C110F">
              <w:rPr>
                <w:rFonts w:ascii="한컴바탕" w:eastAsia="한컴바탕" w:hAnsi="한컴바탕" w:cs="한컴바탕"/>
                <w:szCs w:val="21"/>
                <w:lang w:eastAsia="ko-KR"/>
              </w:rPr>
              <w:t>3</w:t>
            </w:r>
            <w:r w:rsidRPr="006C110F">
              <w:rPr>
                <w:rFonts w:ascii="한컴바탕" w:eastAsia="한컴바탕" w:hAnsi="한컴바탕" w:cs="한컴바탕" w:hint="eastAsia"/>
                <w:szCs w:val="21"/>
                <w:lang w:eastAsia="ko-KR"/>
              </w:rPr>
              <w:t>조</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규정에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따라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특수한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세무처리의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자산양도를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진행하고</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거래쌍방은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협상 일치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기초하에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일치 처리원칙에 따라 통일적으로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특수한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세무처리를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한다</w:t>
            </w:r>
            <w:r w:rsidRPr="006C110F">
              <w:rPr>
                <w:rFonts w:ascii="한컴바탕" w:eastAsia="한컴바탕" w:hAnsi="한컴바탕" w:cs="한컴바탕"/>
                <w:szCs w:val="21"/>
                <w:lang w:eastAsia="ko-KR"/>
              </w:rPr>
              <w:t>.</w:t>
            </w:r>
          </w:p>
          <w:p w:rsid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pacing w:val="-6"/>
                <w:szCs w:val="21"/>
                <w:lang w:eastAsia="ko-KR"/>
              </w:rPr>
            </w:pPr>
            <w:r w:rsidRPr="006C110F">
              <w:rPr>
                <w:rFonts w:ascii="한컴바탕" w:eastAsia="한컴바탕" w:hAnsi="한컴바탕" w:cs="한컴바탕"/>
                <w:szCs w:val="21"/>
                <w:lang w:eastAsia="ko-KR"/>
              </w:rPr>
              <w:t>5.</w:t>
            </w:r>
            <w:r w:rsidRPr="006C110F">
              <w:rPr>
                <w:rFonts w:ascii="한컴바탕" w:eastAsia="한컴바탕" w:hAnsi="한컴바탕" w:cs="한컴바탕" w:hint="eastAsia"/>
                <w:szCs w:val="21"/>
                <w:lang w:eastAsia="ko-KR"/>
              </w:rPr>
              <w:t xml:space="preserve"> 거래쌍방은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기업소득세</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연도 결산 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각각</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주관세무기관에</w:t>
            </w:r>
            <w:r w:rsidRPr="006C110F">
              <w:rPr>
                <w:rFonts w:ascii="한컴바탕" w:eastAsia="한컴바탕" w:hAnsi="한컴바탕" w:cs="한컴바탕"/>
                <w:szCs w:val="21"/>
                <w:lang w:eastAsia="ko-KR"/>
              </w:rPr>
              <w:t xml:space="preserve"> &lt;</w:t>
            </w:r>
            <w:r w:rsidRPr="006C110F">
              <w:rPr>
                <w:rFonts w:ascii="한컴바탕" w:eastAsia="한컴바탕" w:hAnsi="한컴바탕" w:cs="한컴바탕" w:hint="eastAsia"/>
                <w:szCs w:val="21"/>
                <w:lang w:eastAsia="ko-KR"/>
              </w:rPr>
              <w:t>거주자기업의 특수한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양도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세무처리</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신청서</w:t>
            </w:r>
            <w:r w:rsidRPr="006C110F">
              <w:rPr>
                <w:rFonts w:ascii="한컴바탕" w:eastAsia="한컴바탕" w:hAnsi="한컴바탕" w:cs="한컴바탕"/>
                <w:szCs w:val="21"/>
                <w:lang w:eastAsia="ko-KR"/>
              </w:rPr>
              <w:t>&gt; (</w:t>
            </w:r>
            <w:r w:rsidRPr="006C110F">
              <w:rPr>
                <w:rFonts w:ascii="한컴바탕" w:eastAsia="한컴바탕" w:hAnsi="한컴바탕" w:cs="한컴바탕" w:hint="eastAsia"/>
                <w:szCs w:val="21"/>
                <w:lang w:eastAsia="ko-KR"/>
              </w:rPr>
              <w:t>첨부 참조</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관련 자료</w:t>
            </w:r>
            <w:r w:rsidRPr="006C110F">
              <w:rPr>
                <w:rFonts w:ascii="한컴바탕" w:eastAsia="한컴바탕" w:hAnsi="한컴바탕" w:cs="한컴바탕"/>
                <w:szCs w:val="21"/>
                <w:lang w:eastAsia="ko-KR"/>
              </w:rPr>
              <w:t>(1</w:t>
            </w:r>
            <w:r w:rsidRPr="006C110F">
              <w:rPr>
                <w:rFonts w:ascii="한컴바탕" w:eastAsia="한컴바탕" w:hAnsi="한컴바탕" w:cs="한컴바탕" w:hint="eastAsia"/>
                <w:szCs w:val="21"/>
                <w:lang w:eastAsia="ko-KR"/>
              </w:rPr>
              <w:t>식</w:t>
            </w:r>
            <w:r w:rsidRPr="006C110F">
              <w:rPr>
                <w:rFonts w:ascii="한컴바탕" w:eastAsia="한컴바탕" w:hAnsi="한컴바탕" w:cs="한컴바탕"/>
                <w:szCs w:val="21"/>
                <w:lang w:eastAsia="ko-KR"/>
              </w:rPr>
              <w:t xml:space="preserve"> 2</w:t>
            </w:r>
            <w:r w:rsidRPr="006C110F">
              <w:rPr>
                <w:rFonts w:ascii="한컴바탕" w:eastAsia="한컴바탕" w:hAnsi="한컴바탕" w:cs="한컴바탕" w:hint="eastAsia"/>
                <w:szCs w:val="21"/>
                <w:lang w:eastAsia="ko-KR"/>
              </w:rPr>
              <w:t>부</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제출한다</w:t>
            </w:r>
            <w:r w:rsidRPr="006C110F">
              <w:rPr>
                <w:rFonts w:ascii="한컴바탕" w:eastAsia="한컴바탕" w:hAnsi="한컴바탕" w:cs="한컴바탕"/>
                <w:szCs w:val="21"/>
                <w:lang w:eastAsia="ko-KR"/>
              </w:rPr>
              <w:t>.</w:t>
            </w:r>
            <w:r>
              <w:rPr>
                <w:rFonts w:ascii="한컴바탕" w:eastAsia="한컴바탕" w:hAnsi="한컴바탕" w:cs="한컴바탕" w:hint="eastAsia"/>
                <w:spacing w:val="-6"/>
                <w:szCs w:val="21"/>
                <w:lang w:eastAsia="ko-KR"/>
              </w:rPr>
              <w:t xml:space="preserve"> </w:t>
            </w:r>
          </w:p>
          <w:p w:rsid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pacing w:val="-6"/>
                <w:szCs w:val="21"/>
                <w:lang w:eastAsia="ko-KR"/>
              </w:rPr>
            </w:pPr>
            <w:r w:rsidRPr="006C110F">
              <w:rPr>
                <w:rFonts w:ascii="한컴바탕" w:eastAsia="한컴바탕" w:hAnsi="한컴바탕" w:cs="한컴바탕" w:hint="eastAsia"/>
                <w:szCs w:val="21"/>
                <w:lang w:eastAsia="ko-KR"/>
              </w:rPr>
              <w:t>관련</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자료는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아래와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같다</w:t>
            </w:r>
            <w:r w:rsidRPr="006C110F">
              <w:rPr>
                <w:rFonts w:ascii="한컴바탕" w:eastAsia="한컴바탕" w:hAnsi="한컴바탕" w:cs="한컴바탕"/>
                <w:szCs w:val="21"/>
                <w:lang w:eastAsia="ko-KR"/>
              </w:rPr>
              <w:t>.</w:t>
            </w:r>
          </w:p>
          <w:p w:rsid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pacing w:val="-6"/>
                <w:szCs w:val="21"/>
                <w:lang w:eastAsia="ko-KR"/>
              </w:rPr>
            </w:pPr>
            <w:r w:rsidRPr="006C110F">
              <w:rPr>
                <w:rFonts w:ascii="한컴바탕" w:eastAsia="한컴바탕" w:hAnsi="한컴바탕" w:cs="한컴바탕" w:hint="eastAsia"/>
                <w:szCs w:val="21"/>
                <w:lang w:eastAsia="ko-KR"/>
              </w:rPr>
              <w:t>(</w:t>
            </w:r>
            <w:r w:rsidRPr="006C110F">
              <w:rPr>
                <w:rFonts w:ascii="한컴바탕" w:eastAsia="한컴바탕" w:hAnsi="한컴바탕" w:cs="한컴바탕"/>
                <w:szCs w:val="21"/>
                <w:lang w:eastAsia="ko-KR"/>
              </w:rPr>
              <w:t>1)</w:t>
            </w:r>
            <w:r>
              <w:rPr>
                <w:rFonts w:ascii="한컴바탕" w:eastAsia="한컴바탕" w:hAnsi="한컴바탕" w:cs="한컴바탕" w:hint="eastAsia"/>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양도의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전체적인</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상황</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설명,</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기본정보</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양도방안 등 포함 및 상세하게</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설명한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양도의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상업목적</w:t>
            </w:r>
            <w:r w:rsidRPr="006C110F">
              <w:rPr>
                <w:rFonts w:ascii="한컴바탕" w:eastAsia="한컴바탕" w:hAnsi="한컴바탕" w:cs="한컴바탕"/>
                <w:szCs w:val="21"/>
                <w:lang w:eastAsia="ko-KR"/>
              </w:rPr>
              <w:t>.</w:t>
            </w:r>
          </w:p>
          <w:p w:rsid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pacing w:val="-6"/>
                <w:szCs w:val="21"/>
                <w:lang w:eastAsia="ko-KR"/>
              </w:rPr>
            </w:pPr>
            <w:r w:rsidRPr="006C110F">
              <w:rPr>
                <w:rFonts w:ascii="한컴바탕" w:eastAsia="한컴바탕" w:hAnsi="한컴바탕" w:cs="한컴바탕" w:hint="eastAsia"/>
                <w:szCs w:val="21"/>
                <w:lang w:eastAsia="ko-KR"/>
              </w:rPr>
              <w:t>(</w:t>
            </w:r>
            <w:r w:rsidRPr="006C110F">
              <w:rPr>
                <w:rFonts w:ascii="한컴바탕" w:eastAsia="한컴바탕" w:hAnsi="한컴바탕" w:cs="한컴바탕"/>
                <w:szCs w:val="21"/>
                <w:lang w:eastAsia="ko-KR"/>
              </w:rPr>
              <w:t>2)</w:t>
            </w:r>
            <w:r>
              <w:rPr>
                <w:rFonts w:ascii="한컴바탕" w:eastAsia="한컴바탕" w:hAnsi="한컴바탕" w:cs="한컴바탕" w:hint="eastAsia"/>
                <w:szCs w:val="21"/>
                <w:lang w:eastAsia="ko-KR"/>
              </w:rPr>
              <w:t xml:space="preserve"> </w:t>
            </w:r>
            <w:r w:rsidRPr="006C110F">
              <w:rPr>
                <w:rFonts w:ascii="한컴바탕" w:eastAsia="한컴바탕" w:hAnsi="한컴바탕" w:cs="한컴바탕" w:hint="eastAsia"/>
                <w:szCs w:val="21"/>
                <w:lang w:eastAsia="ko-KR"/>
              </w:rPr>
              <w:t>거래쌍방</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다자간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체결한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양도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계약서</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협의서</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권한을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가진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부문</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내부와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외부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포함</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비준이</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필요한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경우에는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비준문건</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제공</w:t>
            </w:r>
          </w:p>
          <w:p w:rsidR="006C110F" w:rsidRP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pacing w:val="-6"/>
                <w:szCs w:val="21"/>
                <w:lang w:eastAsia="ko-KR"/>
              </w:rPr>
            </w:pPr>
            <w:r w:rsidRPr="006C110F">
              <w:rPr>
                <w:rFonts w:ascii="한컴바탕" w:eastAsia="한컴바탕" w:hAnsi="한컴바탕" w:cs="한컴바탕" w:hint="eastAsia"/>
                <w:szCs w:val="21"/>
                <w:lang w:eastAsia="ko-KR"/>
              </w:rPr>
              <w:t>(</w:t>
            </w:r>
            <w:r w:rsidRPr="006C110F">
              <w:rPr>
                <w:rFonts w:ascii="한컴바탕" w:eastAsia="한컴바탕" w:hAnsi="한컴바탕" w:cs="한컴바탕"/>
                <w:szCs w:val="21"/>
                <w:lang w:eastAsia="ko-KR"/>
              </w:rPr>
              <w:t>3</w:t>
            </w:r>
            <w:r w:rsidRPr="006C110F">
              <w:rPr>
                <w:rFonts w:ascii="한컴바탕" w:eastAsia="한컴바탕" w:hAnsi="한컴바탕" w:cs="한컴바탕" w:hint="eastAsia"/>
                <w:szCs w:val="21"/>
                <w:lang w:eastAsia="ko-KR"/>
              </w:rPr>
              <w:t>)</w:t>
            </w:r>
            <w:r>
              <w:rPr>
                <w:rFonts w:ascii="한컴바탕" w:eastAsia="한컴바탕" w:hAnsi="한컴바탕" w:cs="한컴바탕" w:hint="eastAsia"/>
                <w:szCs w:val="21"/>
                <w:lang w:eastAsia="ko-KR"/>
              </w:rPr>
              <w:t xml:space="preserve"> </w:t>
            </w:r>
            <w:proofErr w:type="spellStart"/>
            <w:r w:rsidRPr="006C110F">
              <w:rPr>
                <w:rFonts w:ascii="한컴바탕" w:eastAsia="한컴바탕" w:hAnsi="한컴바탕" w:cs="한컴바탕" w:hint="eastAsia"/>
                <w:szCs w:val="21"/>
                <w:lang w:eastAsia="ko-KR"/>
              </w:rPr>
              <w:t>피양도</w:t>
            </w:r>
            <w:proofErr w:type="spellEnd"/>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액면가액과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과세표준의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설명</w:t>
            </w:r>
          </w:p>
          <w:p w:rsid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C110F">
              <w:rPr>
                <w:rFonts w:ascii="한컴바탕" w:eastAsia="한컴바탕" w:hAnsi="한컴바탕" w:cs="한컴바탕" w:hint="eastAsia"/>
                <w:szCs w:val="21"/>
                <w:lang w:eastAsia="ko-KR"/>
              </w:rPr>
              <w:t>(</w:t>
            </w:r>
            <w:r w:rsidRPr="006C110F">
              <w:rPr>
                <w:rFonts w:ascii="한컴바탕" w:eastAsia="한컴바탕" w:hAnsi="한컴바탕" w:cs="한컴바탕"/>
                <w:szCs w:val="21"/>
                <w:lang w:eastAsia="ko-KR"/>
              </w:rPr>
              <w:t>4</w:t>
            </w:r>
            <w:r w:rsidRPr="006C110F">
              <w:rPr>
                <w:rFonts w:ascii="한컴바탕" w:eastAsia="한컴바탕" w:hAnsi="한컴바탕" w:cs="한컴바탕" w:hint="eastAsia"/>
                <w:szCs w:val="21"/>
                <w:lang w:eastAsia="ko-KR"/>
              </w:rPr>
              <w:t>)</w:t>
            </w:r>
            <w:r>
              <w:rPr>
                <w:rFonts w:ascii="한컴바탕" w:eastAsia="한컴바탕" w:hAnsi="한컴바탕" w:cs="한컴바탕" w:hint="eastAsia"/>
                <w:szCs w:val="21"/>
                <w:lang w:eastAsia="ko-KR"/>
              </w:rPr>
              <w:t xml:space="preserve"> </w:t>
            </w:r>
            <w:r w:rsidRPr="006C110F">
              <w:rPr>
                <w:rFonts w:ascii="한컴바탕" w:eastAsia="한컴바탕" w:hAnsi="한컴바탕" w:cs="한컴바탕" w:hint="eastAsia"/>
                <w:spacing w:val="-10"/>
                <w:szCs w:val="21"/>
                <w:lang w:eastAsia="ko-KR"/>
              </w:rPr>
              <w:t>거래쌍방은</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액면가액에</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따라</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지분</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또는</w:t>
            </w:r>
            <w:r w:rsidRPr="006C110F">
              <w:rPr>
                <w:rFonts w:ascii="한컴바탕" w:eastAsia="한컴바탕" w:hAnsi="한컴바탕" w:cs="한컴바탕"/>
                <w:spacing w:val="-10"/>
                <w:szCs w:val="21"/>
                <w:lang w:eastAsia="ko-KR"/>
              </w:rPr>
              <w:t xml:space="preserve"> </w:t>
            </w:r>
            <w:r w:rsidRPr="006C110F">
              <w:rPr>
                <w:rFonts w:ascii="한컴바탕" w:eastAsia="한컴바탕" w:hAnsi="한컴바탕" w:cs="한컴바탕" w:hint="eastAsia"/>
                <w:spacing w:val="-10"/>
                <w:szCs w:val="21"/>
                <w:lang w:eastAsia="ko-KR"/>
              </w:rPr>
              <w:t xml:space="preserve">자산을 </w:t>
            </w:r>
            <w:r w:rsidRPr="006C110F">
              <w:rPr>
                <w:rFonts w:ascii="한컴바탕" w:eastAsia="한컴바탕" w:hAnsi="한컴바탕" w:cs="한컴바탕" w:hint="eastAsia"/>
                <w:spacing w:val="-10"/>
                <w:kern w:val="16"/>
                <w:szCs w:val="21"/>
                <w:lang w:eastAsia="ko-KR"/>
              </w:rPr>
              <w:t>양도한</w:t>
            </w:r>
            <w:r w:rsidRPr="006C110F">
              <w:rPr>
                <w:rFonts w:ascii="한컴바탕" w:eastAsia="한컴바탕" w:hAnsi="한컴바탕" w:cs="한컴바탕"/>
                <w:spacing w:val="-10"/>
                <w:kern w:val="16"/>
                <w:szCs w:val="21"/>
                <w:lang w:eastAsia="ko-KR"/>
              </w:rPr>
              <w:t xml:space="preserve"> </w:t>
            </w:r>
            <w:r w:rsidRPr="006C110F">
              <w:rPr>
                <w:rFonts w:ascii="한컴바탕" w:eastAsia="한컴바탕" w:hAnsi="한컴바탕" w:cs="한컴바탕" w:hint="eastAsia"/>
                <w:spacing w:val="-10"/>
                <w:kern w:val="16"/>
                <w:szCs w:val="21"/>
                <w:lang w:eastAsia="ko-KR"/>
              </w:rPr>
              <w:t>설명</w:t>
            </w:r>
            <w:r w:rsidRPr="006C110F">
              <w:rPr>
                <w:rFonts w:ascii="한컴바탕" w:eastAsia="한컴바탕" w:hAnsi="한컴바탕" w:cs="한컴바탕"/>
                <w:spacing w:val="-10"/>
                <w:kern w:val="16"/>
                <w:szCs w:val="21"/>
                <w:lang w:eastAsia="ko-KR"/>
              </w:rPr>
              <w:t>(</w:t>
            </w:r>
            <w:r w:rsidRPr="006C110F">
              <w:rPr>
                <w:rFonts w:ascii="한컴바탕" w:eastAsia="한컴바탕" w:hAnsi="한컴바탕" w:cs="한컴바탕" w:hint="eastAsia"/>
                <w:spacing w:val="-10"/>
                <w:kern w:val="16"/>
                <w:szCs w:val="21"/>
                <w:lang w:eastAsia="ko-KR"/>
              </w:rPr>
              <w:t>회계처리 자료 첨부 필요함</w:t>
            </w:r>
            <w:r w:rsidRPr="006C110F">
              <w:rPr>
                <w:rFonts w:ascii="한컴바탕" w:eastAsia="한컴바탕" w:hAnsi="한컴바탕" w:cs="한컴바탕"/>
                <w:spacing w:val="-10"/>
                <w:kern w:val="16"/>
                <w:szCs w:val="21"/>
                <w:lang w:eastAsia="ko-KR"/>
              </w:rPr>
              <w:t>)</w:t>
            </w:r>
          </w:p>
          <w:p w:rsid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C110F">
              <w:rPr>
                <w:rFonts w:ascii="한컴바탕" w:eastAsia="한컴바탕" w:hAnsi="한컴바탕" w:cs="한컴바탕" w:hint="eastAsia"/>
                <w:szCs w:val="21"/>
                <w:lang w:eastAsia="ko-KR"/>
              </w:rPr>
              <w:t>(</w:t>
            </w:r>
            <w:r w:rsidRPr="006C110F">
              <w:rPr>
                <w:rFonts w:ascii="한컴바탕" w:eastAsia="한컴바탕" w:hAnsi="한컴바탕" w:cs="한컴바탕"/>
                <w:szCs w:val="21"/>
                <w:lang w:eastAsia="ko-KR"/>
              </w:rPr>
              <w:t>5</w:t>
            </w:r>
            <w:r w:rsidRPr="006C110F">
              <w:rPr>
                <w:rFonts w:ascii="한컴바탕" w:eastAsia="한컴바탕" w:hAnsi="한컴바탕" w:cs="한컴바탕" w:hint="eastAsia"/>
                <w:szCs w:val="21"/>
                <w:lang w:eastAsia="ko-KR"/>
              </w:rPr>
              <w:t>)</w:t>
            </w:r>
            <w:r>
              <w:rPr>
                <w:rFonts w:ascii="한컴바탕" w:eastAsia="한컴바탕" w:hAnsi="한컴바탕" w:cs="한컴바탕" w:hint="eastAsia"/>
                <w:szCs w:val="21"/>
                <w:lang w:eastAsia="ko-KR"/>
              </w:rPr>
              <w:t xml:space="preserve"> </w:t>
            </w:r>
            <w:r w:rsidRPr="006C110F">
              <w:rPr>
                <w:rFonts w:ascii="한컴바탕" w:eastAsia="한컴바탕" w:hAnsi="한컴바탕" w:cs="한컴바탕" w:hint="eastAsia"/>
                <w:spacing w:val="-8"/>
                <w:szCs w:val="21"/>
                <w:lang w:eastAsia="ko-KR"/>
              </w:rPr>
              <w:t>거래쌍방이</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모두</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회계</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상</w:t>
            </w:r>
            <w:r w:rsidRPr="006C110F">
              <w:rPr>
                <w:rFonts w:ascii="한컴바탕" w:eastAsia="한컴바탕" w:hAnsi="한컴바탕" w:cs="한컴바탕"/>
                <w:spacing w:val="-8"/>
                <w:szCs w:val="21"/>
                <w:lang w:eastAsia="ko-KR"/>
              </w:rPr>
              <w:t xml:space="preserve"> </w:t>
            </w:r>
            <w:r w:rsidRPr="006C110F">
              <w:rPr>
                <w:rFonts w:ascii="한컴바탕" w:eastAsia="한컴바탕" w:hAnsi="한컴바탕" w:cs="한컴바탕" w:hint="eastAsia"/>
                <w:spacing w:val="-8"/>
                <w:szCs w:val="21"/>
                <w:lang w:eastAsia="ko-KR"/>
              </w:rPr>
              <w:t>손익으로 확인되지 않음을 설명</w:t>
            </w:r>
            <w:r w:rsidRPr="006C110F">
              <w:rPr>
                <w:rFonts w:ascii="한컴바탕" w:eastAsia="한컴바탕" w:hAnsi="한컴바탕" w:cs="한컴바탕"/>
                <w:spacing w:val="-8"/>
                <w:szCs w:val="21"/>
                <w:lang w:eastAsia="ko-KR"/>
              </w:rPr>
              <w:t>(</w:t>
            </w:r>
            <w:r w:rsidRPr="006C110F">
              <w:rPr>
                <w:rFonts w:ascii="한컴바탕" w:eastAsia="한컴바탕" w:hAnsi="한컴바탕" w:cs="한컴바탕" w:hint="eastAsia"/>
                <w:spacing w:val="-8"/>
                <w:szCs w:val="21"/>
                <w:lang w:eastAsia="ko-KR"/>
              </w:rPr>
              <w:t>회계처리 자료 첨부 필요함)</w:t>
            </w:r>
          </w:p>
          <w:p w:rsidR="008807C6" w:rsidRDefault="006C110F" w:rsidP="008807C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C110F">
              <w:rPr>
                <w:rFonts w:ascii="한컴바탕" w:eastAsia="한컴바탕" w:hAnsi="한컴바탕" w:cs="한컴바탕" w:hint="eastAsia"/>
                <w:szCs w:val="21"/>
                <w:lang w:eastAsia="ko-KR"/>
              </w:rPr>
              <w:t>(</w:t>
            </w:r>
            <w:r w:rsidRPr="006C110F">
              <w:rPr>
                <w:rFonts w:ascii="한컴바탕" w:eastAsia="한컴바탕" w:hAnsi="한컴바탕" w:cs="한컴바탕"/>
                <w:szCs w:val="21"/>
                <w:lang w:eastAsia="ko-KR"/>
              </w:rPr>
              <w:t>6</w:t>
            </w:r>
            <w:r w:rsidRPr="006C110F">
              <w:rPr>
                <w:rFonts w:ascii="한컴바탕" w:eastAsia="한컴바탕" w:hAnsi="한컴바탕" w:cs="한컴바탕" w:hint="eastAsia"/>
                <w:szCs w:val="21"/>
                <w:lang w:eastAsia="ko-KR"/>
              </w:rPr>
              <w:t>)</w:t>
            </w:r>
            <w:r w:rsidRPr="008807C6">
              <w:rPr>
                <w:rFonts w:ascii="한컴바탕" w:eastAsia="한컴바탕" w:hAnsi="한컴바탕" w:cs="한컴바탕" w:hint="eastAsia"/>
                <w:spacing w:val="-4"/>
                <w:szCs w:val="21"/>
                <w:lang w:eastAsia="ko-KR"/>
              </w:rPr>
              <w:t xml:space="preserve"> </w:t>
            </w:r>
            <w:r w:rsidRPr="008807C6">
              <w:rPr>
                <w:rFonts w:ascii="한컴바탕" w:eastAsia="한컴바탕" w:hAnsi="한컴바탕" w:cs="한컴바탕"/>
                <w:spacing w:val="-4"/>
                <w:szCs w:val="21"/>
                <w:lang w:eastAsia="ko-KR"/>
              </w:rPr>
              <w:t xml:space="preserve">12 </w:t>
            </w:r>
            <w:r w:rsidRPr="008807C6">
              <w:rPr>
                <w:rFonts w:ascii="한컴바탕" w:eastAsia="한컴바탕" w:hAnsi="한컴바탕" w:cs="한컴바탕" w:hint="eastAsia"/>
                <w:spacing w:val="-4"/>
                <w:szCs w:val="21"/>
                <w:lang w:eastAsia="ko-KR"/>
              </w:rPr>
              <w:t>월</w:t>
            </w:r>
            <w:r w:rsidRPr="008807C6">
              <w:rPr>
                <w:rFonts w:ascii="한컴바탕" w:eastAsia="한컴바탕" w:hAnsi="한컴바탕" w:cs="한컴바탕"/>
                <w:spacing w:val="-4"/>
                <w:szCs w:val="21"/>
                <w:lang w:eastAsia="ko-KR"/>
              </w:rPr>
              <w:t xml:space="preserve"> </w:t>
            </w:r>
            <w:r w:rsidRPr="008807C6">
              <w:rPr>
                <w:rFonts w:ascii="한컴바탕" w:eastAsia="한컴바탕" w:hAnsi="한컴바탕" w:cs="한컴바탕" w:hint="eastAsia"/>
                <w:spacing w:val="-4"/>
                <w:szCs w:val="21"/>
                <w:lang w:eastAsia="ko-KR"/>
              </w:rPr>
              <w:t>내</w:t>
            </w:r>
            <w:r w:rsidRPr="008807C6">
              <w:rPr>
                <w:rFonts w:ascii="한컴바탕" w:eastAsia="한컴바탕" w:hAnsi="한컴바탕" w:cs="한컴바탕"/>
                <w:spacing w:val="-4"/>
                <w:szCs w:val="21"/>
                <w:lang w:eastAsia="ko-KR"/>
              </w:rPr>
              <w:t xml:space="preserve"> </w:t>
            </w:r>
            <w:proofErr w:type="spellStart"/>
            <w:r w:rsidRPr="008807C6">
              <w:rPr>
                <w:rFonts w:ascii="한컴바탕" w:eastAsia="한컴바탕" w:hAnsi="한컴바탕" w:cs="한컴바탕" w:hint="eastAsia"/>
                <w:spacing w:val="-4"/>
                <w:szCs w:val="21"/>
                <w:lang w:eastAsia="ko-KR"/>
              </w:rPr>
              <w:t>피양도</w:t>
            </w:r>
            <w:proofErr w:type="spellEnd"/>
            <w:r w:rsidRPr="008807C6">
              <w:rPr>
                <w:rFonts w:ascii="한컴바탕" w:eastAsia="한컴바탕" w:hAnsi="한컴바탕" w:cs="한컴바탕" w:hint="eastAsia"/>
                <w:spacing w:val="-4"/>
                <w:szCs w:val="21"/>
                <w:lang w:eastAsia="ko-KR"/>
              </w:rPr>
              <w:t xml:space="preserve"> 지분</w:t>
            </w:r>
            <w:r w:rsidRPr="008807C6">
              <w:rPr>
                <w:rFonts w:ascii="한컴바탕" w:eastAsia="한컴바탕" w:hAnsi="한컴바탕" w:cs="한컴바탕"/>
                <w:spacing w:val="-4"/>
                <w:szCs w:val="21"/>
                <w:lang w:eastAsia="ko-KR"/>
              </w:rPr>
              <w:t xml:space="preserve"> </w:t>
            </w:r>
            <w:r w:rsidRPr="008807C6">
              <w:rPr>
                <w:rFonts w:ascii="한컴바탕" w:eastAsia="한컴바탕" w:hAnsi="한컴바탕" w:cs="한컴바탕" w:hint="eastAsia"/>
                <w:spacing w:val="-4"/>
                <w:szCs w:val="21"/>
                <w:lang w:eastAsia="ko-KR"/>
              </w:rPr>
              <w:t>또는</w:t>
            </w:r>
            <w:r w:rsidRPr="008807C6">
              <w:rPr>
                <w:rFonts w:ascii="한컴바탕" w:eastAsia="한컴바탕" w:hAnsi="한컴바탕" w:cs="한컴바탕"/>
                <w:spacing w:val="-4"/>
                <w:szCs w:val="21"/>
                <w:lang w:eastAsia="ko-KR"/>
              </w:rPr>
              <w:t xml:space="preserve"> </w:t>
            </w:r>
            <w:r w:rsidRPr="008807C6">
              <w:rPr>
                <w:rFonts w:ascii="한컴바탕" w:eastAsia="한컴바탕" w:hAnsi="한컴바탕" w:cs="한컴바탕" w:hint="eastAsia"/>
                <w:spacing w:val="-4"/>
                <w:szCs w:val="21"/>
                <w:lang w:eastAsia="ko-KR"/>
              </w:rPr>
              <w:t>자산의 기존</w:t>
            </w:r>
            <w:r w:rsidRPr="008807C6">
              <w:rPr>
                <w:rFonts w:ascii="한컴바탕" w:eastAsia="한컴바탕" w:hAnsi="한컴바탕" w:cs="한컴바탕"/>
                <w:spacing w:val="-4"/>
                <w:szCs w:val="21"/>
                <w:lang w:eastAsia="ko-KR"/>
              </w:rPr>
              <w:t xml:space="preserve"> </w:t>
            </w:r>
            <w:r w:rsidRPr="008807C6">
              <w:rPr>
                <w:rFonts w:ascii="한컴바탕" w:eastAsia="한컴바탕" w:hAnsi="한컴바탕" w:cs="한컴바탕" w:hint="eastAsia"/>
                <w:spacing w:val="-4"/>
                <w:szCs w:val="21"/>
                <w:lang w:eastAsia="ko-KR"/>
              </w:rPr>
              <w:t>실질적</w:t>
            </w:r>
            <w:r w:rsidRPr="008807C6">
              <w:rPr>
                <w:rFonts w:ascii="한컴바탕" w:eastAsia="한컴바탕" w:hAnsi="한컴바탕" w:cs="한컴바탕"/>
                <w:spacing w:val="-4"/>
                <w:szCs w:val="21"/>
                <w:lang w:eastAsia="ko-KR"/>
              </w:rPr>
              <w:t xml:space="preserve"> </w:t>
            </w:r>
            <w:r w:rsidRPr="008807C6">
              <w:rPr>
                <w:rFonts w:ascii="한컴바탕" w:eastAsia="한컴바탕" w:hAnsi="한컴바탕" w:cs="한컴바탕" w:hint="eastAsia"/>
                <w:spacing w:val="-4"/>
                <w:szCs w:val="21"/>
                <w:lang w:eastAsia="ko-KR"/>
              </w:rPr>
              <w:t>경영활동을</w:t>
            </w:r>
            <w:r w:rsidRPr="008807C6">
              <w:rPr>
                <w:rFonts w:ascii="한컴바탕" w:eastAsia="한컴바탕" w:hAnsi="한컴바탕" w:cs="한컴바탕"/>
                <w:spacing w:val="-4"/>
                <w:szCs w:val="21"/>
                <w:lang w:eastAsia="ko-KR"/>
              </w:rPr>
              <w:t xml:space="preserve"> </w:t>
            </w:r>
            <w:r w:rsidRPr="008807C6">
              <w:rPr>
                <w:rFonts w:ascii="한컴바탕" w:eastAsia="한컴바탕" w:hAnsi="한컴바탕" w:cs="한컴바탕" w:hint="eastAsia"/>
                <w:spacing w:val="-4"/>
                <w:szCs w:val="21"/>
                <w:lang w:eastAsia="ko-KR"/>
              </w:rPr>
              <w:t>변경하지 않는다는</w:t>
            </w:r>
            <w:r w:rsidRPr="008807C6">
              <w:rPr>
                <w:rFonts w:ascii="한컴바탕" w:eastAsia="한컴바탕" w:hAnsi="한컴바탕" w:cs="한컴바탕"/>
                <w:spacing w:val="-4"/>
                <w:szCs w:val="21"/>
                <w:lang w:eastAsia="ko-KR"/>
              </w:rPr>
              <w:t xml:space="preserve"> </w:t>
            </w:r>
            <w:r w:rsidRPr="008807C6">
              <w:rPr>
                <w:rFonts w:ascii="한컴바탕" w:eastAsia="한컴바탕" w:hAnsi="한컴바탕" w:cs="한컴바탕" w:hint="eastAsia"/>
                <w:spacing w:val="-4"/>
                <w:szCs w:val="21"/>
                <w:lang w:eastAsia="ko-KR"/>
              </w:rPr>
              <w:t>승낙서</w:t>
            </w:r>
            <w:r w:rsidR="008807C6">
              <w:rPr>
                <w:rFonts w:ascii="한컴바탕" w:eastAsia="한컴바탕" w:hAnsi="한컴바탕" w:cs="한컴바탕" w:hint="eastAsia"/>
                <w:spacing w:val="-4"/>
                <w:szCs w:val="21"/>
                <w:lang w:eastAsia="ko-KR"/>
              </w:rPr>
              <w:t>.</w:t>
            </w:r>
          </w:p>
          <w:p w:rsidR="008807C6" w:rsidRDefault="006C110F" w:rsidP="008807C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C110F">
              <w:rPr>
                <w:rFonts w:ascii="한컴바탕" w:eastAsia="한컴바탕" w:hAnsi="한컴바탕" w:cs="한컴바탕"/>
                <w:szCs w:val="21"/>
                <w:lang w:eastAsia="ko-KR"/>
              </w:rPr>
              <w:t xml:space="preserve">6. </w:t>
            </w:r>
            <w:r w:rsidRPr="006C110F">
              <w:rPr>
                <w:rFonts w:ascii="한컴바탕" w:eastAsia="한컴바탕" w:hAnsi="한컴바탕" w:cs="한컴바탕" w:hint="eastAsia"/>
                <w:szCs w:val="21"/>
                <w:lang w:eastAsia="ko-KR"/>
              </w:rPr>
              <w:t>거래쌍방은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자산양도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완료</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후</w:t>
            </w:r>
            <w:r w:rsidRPr="006C110F">
              <w:rPr>
                <w:rFonts w:ascii="한컴바탕" w:eastAsia="한컴바탕" w:hAnsi="한컴바탕" w:cs="한컴바탕"/>
                <w:szCs w:val="21"/>
                <w:lang w:eastAsia="ko-KR"/>
              </w:rPr>
              <w:t xml:space="preserve"> </w:t>
            </w:r>
            <w:proofErr w:type="spellStart"/>
            <w:r w:rsidRPr="006C110F">
              <w:rPr>
                <w:rFonts w:ascii="한컴바탕" w:eastAsia="한컴바탕" w:hAnsi="한컴바탕" w:cs="한컴바탕" w:hint="eastAsia"/>
                <w:szCs w:val="21"/>
                <w:lang w:eastAsia="ko-KR"/>
              </w:rPr>
              <w:t>다음년도의</w:t>
            </w:r>
            <w:proofErr w:type="spellEnd"/>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기업소득세</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연도신고</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시</w:t>
            </w:r>
            <w:r w:rsidRPr="006C110F">
              <w:rPr>
                <w:rFonts w:ascii="한컴바탕" w:eastAsia="한컴바탕" w:hAnsi="한컴바탕" w:cs="한컴바탕"/>
                <w:szCs w:val="21"/>
                <w:lang w:eastAsia="ko-KR"/>
              </w:rPr>
              <w:t xml:space="preserve">, </w:t>
            </w:r>
            <w:proofErr w:type="spellStart"/>
            <w:r w:rsidRPr="006C110F">
              <w:rPr>
                <w:rFonts w:ascii="한컴바탕" w:eastAsia="한컴바탕" w:hAnsi="한컴바탕" w:cs="한컴바탕" w:hint="eastAsia"/>
                <w:szCs w:val="21"/>
                <w:lang w:eastAsia="ko-KR"/>
              </w:rPr>
              <w:t>각각주관세무기관에</w:t>
            </w:r>
            <w:proofErr w:type="spellEnd"/>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 xml:space="preserve">서면으로 상황설명서를 제출하고, </w:t>
            </w:r>
            <w:proofErr w:type="spellStart"/>
            <w:r w:rsidRPr="006C110F">
              <w:rPr>
                <w:rFonts w:ascii="한컴바탕" w:eastAsia="한컴바탕" w:hAnsi="한컴바탕" w:cs="한컴바탕" w:hint="eastAsia"/>
                <w:szCs w:val="21"/>
                <w:lang w:eastAsia="ko-KR"/>
              </w:rPr>
              <w:t>피양도</w:t>
            </w:r>
            <w:proofErr w:type="spellEnd"/>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 양도완료일로부터 연속</w:t>
            </w:r>
            <w:r w:rsidRPr="006C110F">
              <w:rPr>
                <w:rFonts w:ascii="한컴바탕" w:eastAsia="한컴바탕" w:hAnsi="한컴바탕" w:cs="한컴바탕"/>
                <w:szCs w:val="21"/>
                <w:lang w:eastAsia="ko-KR"/>
              </w:rPr>
              <w:t xml:space="preserve"> 12</w:t>
            </w:r>
            <w:r w:rsidRPr="006C110F">
              <w:rPr>
                <w:rFonts w:ascii="한컴바탕" w:eastAsia="한컴바탕" w:hAnsi="한컴바탕" w:cs="한컴바탕" w:hint="eastAsia"/>
                <w:szCs w:val="21"/>
                <w:lang w:eastAsia="ko-KR"/>
              </w:rPr>
              <w:t>개월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동안 기존의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실질적</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경영활동을 변경하지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않았다는 것을 증명한다</w:t>
            </w:r>
            <w:r w:rsidRPr="006C110F">
              <w:rPr>
                <w:rFonts w:ascii="한컴바탕" w:eastAsia="한컴바탕" w:hAnsi="한컴바탕" w:cs="한컴바탕"/>
                <w:szCs w:val="21"/>
                <w:lang w:eastAsia="ko-KR"/>
              </w:rPr>
              <w:t>.</w:t>
            </w:r>
          </w:p>
          <w:p w:rsidR="008807C6" w:rsidRDefault="006C110F" w:rsidP="008807C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C110F">
              <w:rPr>
                <w:rFonts w:ascii="한컴바탕" w:eastAsia="한컴바탕" w:hAnsi="한컴바탕" w:cs="한컴바탕"/>
                <w:szCs w:val="21"/>
                <w:lang w:eastAsia="ko-KR"/>
              </w:rPr>
              <w:t xml:space="preserve">7. </w:t>
            </w:r>
            <w:r w:rsidRPr="008807C6">
              <w:rPr>
                <w:rFonts w:ascii="한컴바탕" w:eastAsia="한컴바탕" w:hAnsi="한컴바탕" w:cs="한컴바탕" w:hint="eastAsia"/>
                <w:spacing w:val="-6"/>
                <w:szCs w:val="21"/>
                <w:lang w:eastAsia="ko-KR"/>
              </w:rPr>
              <w:t>거래</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일방은</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지분</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또는</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자산양도</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완료</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후</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연속</w:t>
            </w:r>
            <w:r w:rsidRPr="008807C6">
              <w:rPr>
                <w:rFonts w:ascii="한컴바탕" w:eastAsia="한컴바탕" w:hAnsi="한컴바탕" w:cs="한컴바탕"/>
                <w:spacing w:val="-6"/>
                <w:szCs w:val="21"/>
                <w:lang w:eastAsia="ko-KR"/>
              </w:rPr>
              <w:t xml:space="preserve"> 12</w:t>
            </w:r>
            <w:r w:rsidRPr="008807C6">
              <w:rPr>
                <w:rFonts w:ascii="한컴바탕" w:eastAsia="한컴바탕" w:hAnsi="한컴바탕" w:cs="한컴바탕" w:hint="eastAsia"/>
                <w:spacing w:val="-6"/>
                <w:szCs w:val="21"/>
                <w:lang w:eastAsia="ko-KR"/>
              </w:rPr>
              <w:t>개월</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이내에</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발생한</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생산경영업무</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회사업종</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자산</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또는</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지분구조</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등</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상황변경으로</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지분</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또는</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자산양도의</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특수한</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세무처리</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조건에</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부합되지</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않은</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경우</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변경사항의</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거래일방은</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변경상황이</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발생한</w:t>
            </w:r>
            <w:r w:rsidRPr="008807C6">
              <w:rPr>
                <w:rFonts w:ascii="한컴바탕" w:eastAsia="한컴바탕" w:hAnsi="한컴바탕" w:cs="한컴바탕"/>
                <w:spacing w:val="-6"/>
                <w:szCs w:val="21"/>
                <w:lang w:eastAsia="ko-KR"/>
              </w:rPr>
              <w:t xml:space="preserve"> 30</w:t>
            </w:r>
            <w:r w:rsidRPr="008807C6">
              <w:rPr>
                <w:rFonts w:ascii="한컴바탕" w:eastAsia="한컴바탕" w:hAnsi="한컴바탕" w:cs="한컴바탕" w:hint="eastAsia"/>
                <w:spacing w:val="-6"/>
                <w:szCs w:val="21"/>
                <w:lang w:eastAsia="ko-KR"/>
              </w:rPr>
              <w:t>일</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이내에</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그</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주관세무기관에</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보고하고</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동시에</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서면으로</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일방에게</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통지한다</w:t>
            </w:r>
            <w:r w:rsidRPr="008807C6">
              <w:rPr>
                <w:rFonts w:ascii="한컴바탕" w:eastAsia="한컴바탕" w:hAnsi="한컴바탕" w:cs="한컴바탕"/>
                <w:spacing w:val="-6"/>
                <w:szCs w:val="21"/>
                <w:lang w:eastAsia="ko-KR"/>
              </w:rPr>
              <w:t>.</w:t>
            </w:r>
            <w:r w:rsidR="008807C6" w:rsidRPr="008807C6">
              <w:rPr>
                <w:rFonts w:ascii="한컴바탕" w:eastAsia="한컴바탕" w:hAnsi="한컴바탕" w:cs="한컴바탕" w:hint="eastAsia"/>
                <w:spacing w:val="-6"/>
                <w:szCs w:val="21"/>
                <w:lang w:eastAsia="ko-KR"/>
              </w:rPr>
              <w:t xml:space="preserve"> </w:t>
            </w:r>
            <w:r w:rsidRPr="008807C6">
              <w:rPr>
                <w:rFonts w:ascii="한컴바탕" w:eastAsia="한컴바탕" w:hAnsi="한컴바탕" w:cs="한컴바탕" w:hint="eastAsia"/>
                <w:spacing w:val="-6"/>
                <w:szCs w:val="21"/>
                <w:lang w:eastAsia="ko-KR"/>
              </w:rPr>
              <w:t>일방은</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통지서를</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수령한</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후</w:t>
            </w:r>
            <w:r w:rsidRPr="008807C6">
              <w:rPr>
                <w:rFonts w:ascii="한컴바탕" w:eastAsia="한컴바탕" w:hAnsi="한컴바탕" w:cs="한컴바탕"/>
                <w:spacing w:val="-6"/>
                <w:szCs w:val="21"/>
                <w:lang w:eastAsia="ko-KR"/>
              </w:rPr>
              <w:t xml:space="preserve"> 30</w:t>
            </w:r>
            <w:r w:rsidRPr="008807C6">
              <w:rPr>
                <w:rFonts w:ascii="한컴바탕" w:eastAsia="한컴바탕" w:hAnsi="한컴바탕" w:cs="한컴바탕" w:hint="eastAsia"/>
                <w:spacing w:val="-6"/>
                <w:szCs w:val="21"/>
                <w:lang w:eastAsia="ko-KR"/>
              </w:rPr>
              <w:t>일</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이내에</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관련된 변동상황을 그 주관세무기관에 보고해야</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한다</w:t>
            </w:r>
            <w:r w:rsidRPr="008807C6">
              <w:rPr>
                <w:rFonts w:ascii="한컴바탕" w:eastAsia="한컴바탕" w:hAnsi="한컴바탕" w:cs="한컴바탕"/>
                <w:spacing w:val="-6"/>
                <w:szCs w:val="21"/>
                <w:lang w:eastAsia="ko-KR"/>
              </w:rPr>
              <w:t>.</w:t>
            </w:r>
          </w:p>
          <w:p w:rsidR="008807C6" w:rsidRDefault="006C110F" w:rsidP="008807C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C110F">
              <w:rPr>
                <w:rFonts w:ascii="한컴바탕" w:eastAsia="한컴바탕" w:hAnsi="한컴바탕" w:cs="한컴바탕"/>
                <w:szCs w:val="21"/>
                <w:lang w:eastAsia="ko-KR"/>
              </w:rPr>
              <w:t xml:space="preserve">8. </w:t>
            </w:r>
            <w:r w:rsidRPr="006C110F">
              <w:rPr>
                <w:rFonts w:ascii="한컴바탕" w:eastAsia="한컴바탕" w:hAnsi="한컴바탕" w:cs="한컴바탕" w:hint="eastAsia"/>
                <w:szCs w:val="21"/>
                <w:lang w:eastAsia="ko-KR"/>
              </w:rPr>
              <w:t>본</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공고</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제</w:t>
            </w:r>
            <w:r w:rsidRPr="006C110F">
              <w:rPr>
                <w:rFonts w:ascii="한컴바탕" w:eastAsia="한컴바탕" w:hAnsi="한컴바탕" w:cs="한컴바탕"/>
                <w:szCs w:val="21"/>
                <w:lang w:eastAsia="ko-KR"/>
              </w:rPr>
              <w:t>7</w:t>
            </w:r>
            <w:r w:rsidRPr="006C110F">
              <w:rPr>
                <w:rFonts w:ascii="한컴바탕" w:eastAsia="한컴바탕" w:hAnsi="한컴바탕" w:cs="한컴바탕" w:hint="eastAsia"/>
                <w:szCs w:val="21"/>
                <w:lang w:eastAsia="ko-KR"/>
              </w:rPr>
              <w:t>조에서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상술한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변동상황</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발생</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후</w:t>
            </w:r>
            <w:r w:rsidRPr="006C110F">
              <w:rPr>
                <w:rFonts w:ascii="한컴바탕" w:eastAsia="한컴바탕" w:hAnsi="한컴바탕" w:cs="한컴바탕"/>
                <w:szCs w:val="21"/>
                <w:lang w:eastAsia="ko-KR"/>
              </w:rPr>
              <w:t xml:space="preserve"> 60</w:t>
            </w:r>
            <w:r w:rsidRPr="006C110F">
              <w:rPr>
                <w:rFonts w:ascii="한컴바탕" w:eastAsia="한컴바탕" w:hAnsi="한컴바탕" w:cs="한컴바탕" w:hint="eastAsia"/>
                <w:szCs w:val="21"/>
                <w:lang w:eastAsia="ko-KR"/>
              </w:rPr>
              <w:t>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이내에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기존 거래쌍방은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아래의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규정에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따라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세무처리를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진행한다</w:t>
            </w:r>
            <w:r w:rsidRPr="006C110F">
              <w:rPr>
                <w:rFonts w:ascii="한컴바탕" w:eastAsia="한컴바탕" w:hAnsi="한컴바탕" w:cs="한컴바탕"/>
                <w:szCs w:val="21"/>
                <w:lang w:eastAsia="ko-KR"/>
              </w:rPr>
              <w:t>.</w:t>
            </w:r>
          </w:p>
          <w:p w:rsidR="008807C6" w:rsidRDefault="008807C6" w:rsidP="008807C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w:t>
            </w:r>
            <w:r w:rsidR="006C110F" w:rsidRPr="006C110F">
              <w:rPr>
                <w:rFonts w:ascii="한컴바탕" w:eastAsia="한컴바탕" w:hAnsi="한컴바탕" w:cs="한컴바탕"/>
                <w:szCs w:val="21"/>
                <w:lang w:eastAsia="ko-KR"/>
              </w:rPr>
              <w:t>1)</w:t>
            </w:r>
            <w:r>
              <w:rPr>
                <w:rFonts w:ascii="한컴바탕" w:eastAsia="한컴바탕" w:hAnsi="한컴바탕" w:cs="한컴바탕" w:hint="eastAsia"/>
                <w:szCs w:val="21"/>
                <w:lang w:eastAsia="ko-KR"/>
              </w:rPr>
              <w:t xml:space="preserve"> </w:t>
            </w:r>
            <w:r w:rsidR="006C110F" w:rsidRPr="008807C6">
              <w:rPr>
                <w:rFonts w:ascii="한컴바탕" w:eastAsia="한컴바탕" w:hAnsi="한컴바탕" w:cs="한컴바탕" w:hint="eastAsia"/>
                <w:spacing w:val="-8"/>
                <w:szCs w:val="21"/>
                <w:lang w:eastAsia="ko-KR"/>
              </w:rPr>
              <w:t>본</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공고</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제</w:t>
            </w:r>
            <w:r w:rsidR="006C110F" w:rsidRPr="008807C6">
              <w:rPr>
                <w:rFonts w:ascii="한컴바탕" w:eastAsia="한컴바탕" w:hAnsi="한컴바탕" w:cs="한컴바탕"/>
                <w:spacing w:val="-8"/>
                <w:szCs w:val="21"/>
                <w:lang w:eastAsia="ko-KR"/>
              </w:rPr>
              <w:t>1</w:t>
            </w:r>
            <w:r w:rsidR="006C110F" w:rsidRPr="008807C6">
              <w:rPr>
                <w:rFonts w:ascii="한컴바탕" w:eastAsia="한컴바탕" w:hAnsi="한컴바탕" w:cs="한컴바탕" w:hint="eastAsia"/>
                <w:spacing w:val="-8"/>
                <w:szCs w:val="21"/>
                <w:lang w:eastAsia="ko-KR"/>
              </w:rPr>
              <w:t>조</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제</w:t>
            </w:r>
            <w:r w:rsidR="006C110F" w:rsidRPr="008807C6">
              <w:rPr>
                <w:rFonts w:ascii="한컴바탕" w:eastAsia="한컴바탕" w:hAnsi="한컴바탕" w:cs="한컴바탕"/>
                <w:spacing w:val="-8"/>
                <w:szCs w:val="21"/>
                <w:lang w:eastAsia="ko-KR"/>
              </w:rPr>
              <w:t>1</w:t>
            </w:r>
            <w:r w:rsidR="006C110F" w:rsidRPr="008807C6">
              <w:rPr>
                <w:rFonts w:ascii="한컴바탕" w:eastAsia="한컴바탕" w:hAnsi="한컴바탕" w:cs="한컴바탕" w:hint="eastAsia"/>
                <w:spacing w:val="-8"/>
                <w:szCs w:val="21"/>
                <w:lang w:eastAsia="ko-KR"/>
              </w:rPr>
              <w:t>항</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규정에</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해당하는</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경우</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모회사는</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기존의</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양도</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완료 시 지분</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또는</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자산의</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공정가액에 따라</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판매로 간주하여 처리하고</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또한</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공정가액에</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따라</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취득한</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장기</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지분투자의</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과세기초를</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확인한다</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자회사는</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공정가액에</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따라</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양수한</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지분</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또는</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자산의</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과세기초를</w:t>
            </w:r>
            <w:r w:rsidR="006C110F" w:rsidRPr="008807C6">
              <w:rPr>
                <w:rFonts w:ascii="한컴바탕" w:eastAsia="한컴바탕" w:hAnsi="한컴바탕" w:cs="한컴바탕"/>
                <w:spacing w:val="-8"/>
                <w:szCs w:val="21"/>
                <w:lang w:eastAsia="ko-KR"/>
              </w:rPr>
              <w:t xml:space="preserve"> </w:t>
            </w:r>
            <w:r w:rsidR="006C110F" w:rsidRPr="008807C6">
              <w:rPr>
                <w:rFonts w:ascii="한컴바탕" w:eastAsia="한컴바탕" w:hAnsi="한컴바탕" w:cs="한컴바탕" w:hint="eastAsia"/>
                <w:spacing w:val="-8"/>
                <w:szCs w:val="21"/>
                <w:lang w:eastAsia="ko-KR"/>
              </w:rPr>
              <w:t>확인한다</w:t>
            </w:r>
            <w:r w:rsidR="006C110F" w:rsidRPr="008807C6">
              <w:rPr>
                <w:rFonts w:ascii="한컴바탕" w:eastAsia="한컴바탕" w:hAnsi="한컴바탕" w:cs="한컴바탕"/>
                <w:spacing w:val="-8"/>
                <w:szCs w:val="21"/>
                <w:lang w:eastAsia="ko-KR"/>
              </w:rPr>
              <w:t>.</w:t>
            </w:r>
          </w:p>
          <w:p w:rsidR="008807C6" w:rsidRDefault="006C110F" w:rsidP="008807C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C110F">
              <w:rPr>
                <w:rFonts w:ascii="한컴바탕" w:eastAsia="한컴바탕" w:hAnsi="한컴바탕" w:cs="한컴바탕" w:hint="eastAsia"/>
                <w:szCs w:val="21"/>
                <w:lang w:eastAsia="ko-KR"/>
              </w:rPr>
              <w:t>본</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공고</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제</w:t>
            </w:r>
            <w:r w:rsidRPr="006C110F">
              <w:rPr>
                <w:rFonts w:ascii="한컴바탕" w:eastAsia="한컴바탕" w:hAnsi="한컴바탕" w:cs="한컴바탕"/>
                <w:szCs w:val="21"/>
                <w:lang w:eastAsia="ko-KR"/>
              </w:rPr>
              <w:t>1</w:t>
            </w:r>
            <w:r w:rsidRPr="006C110F">
              <w:rPr>
                <w:rFonts w:ascii="한컴바탕" w:eastAsia="한컴바탕" w:hAnsi="한컴바탕" w:cs="한컴바탕" w:hint="eastAsia"/>
                <w:szCs w:val="21"/>
                <w:lang w:eastAsia="ko-KR"/>
              </w:rPr>
              <w:t>조</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제</w:t>
            </w:r>
            <w:r w:rsidRPr="006C110F">
              <w:rPr>
                <w:rFonts w:ascii="한컴바탕" w:eastAsia="한컴바탕" w:hAnsi="한컴바탕" w:cs="한컴바탕"/>
                <w:szCs w:val="21"/>
                <w:lang w:eastAsia="ko-KR"/>
              </w:rPr>
              <w:t>2</w:t>
            </w:r>
            <w:r w:rsidRPr="006C110F">
              <w:rPr>
                <w:rFonts w:ascii="한컴바탕" w:eastAsia="한컴바탕" w:hAnsi="한컴바탕" w:cs="한컴바탕" w:hint="eastAsia"/>
                <w:szCs w:val="21"/>
                <w:lang w:eastAsia="ko-KR"/>
              </w:rPr>
              <w:t>항</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규정에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해당하는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경우,</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모회사는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기존의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양도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완료시기의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공정가액에 따라 판매로 간주하여 처리한다</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자회사는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공정가액에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따라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양수한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과세기초를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확인한다</w:t>
            </w:r>
            <w:r w:rsidRPr="006C110F">
              <w:rPr>
                <w:rFonts w:ascii="한컴바탕" w:eastAsia="한컴바탕" w:hAnsi="한컴바탕" w:cs="한컴바탕"/>
                <w:szCs w:val="21"/>
                <w:lang w:eastAsia="ko-KR"/>
              </w:rPr>
              <w:t>.</w:t>
            </w:r>
          </w:p>
          <w:p w:rsidR="008807C6" w:rsidRPr="008807C6" w:rsidRDefault="006C110F" w:rsidP="008807C6">
            <w:pPr>
              <w:wordWrap w:val="0"/>
              <w:autoSpaceDN w:val="0"/>
              <w:adjustRightInd w:val="0"/>
              <w:snapToGrid w:val="0"/>
              <w:spacing w:line="290" w:lineRule="atLeast"/>
              <w:ind w:firstLine="396"/>
              <w:jc w:val="both"/>
              <w:rPr>
                <w:rFonts w:ascii="한컴바탕" w:eastAsia="한컴바탕" w:hAnsi="한컴바탕" w:cs="한컴바탕" w:hint="eastAsia"/>
                <w:spacing w:val="-6"/>
                <w:szCs w:val="21"/>
                <w:lang w:eastAsia="ko-KR"/>
              </w:rPr>
            </w:pPr>
            <w:r w:rsidRPr="008807C6">
              <w:rPr>
                <w:rFonts w:ascii="한컴바탕" w:eastAsia="한컴바탕" w:hAnsi="한컴바탕" w:cs="한컴바탕" w:hint="eastAsia"/>
                <w:spacing w:val="-6"/>
                <w:szCs w:val="21"/>
                <w:lang w:eastAsia="ko-KR"/>
              </w:rPr>
              <w:t>본</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공고</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제</w:t>
            </w:r>
            <w:r w:rsidRPr="008807C6">
              <w:rPr>
                <w:rFonts w:ascii="한컴바탕" w:eastAsia="한컴바탕" w:hAnsi="한컴바탕" w:cs="한컴바탕"/>
                <w:spacing w:val="-6"/>
                <w:szCs w:val="21"/>
                <w:lang w:eastAsia="ko-KR"/>
              </w:rPr>
              <w:t>1</w:t>
            </w:r>
            <w:r w:rsidRPr="008807C6">
              <w:rPr>
                <w:rFonts w:ascii="한컴바탕" w:eastAsia="한컴바탕" w:hAnsi="한컴바탕" w:cs="한컴바탕" w:hint="eastAsia"/>
                <w:spacing w:val="-6"/>
                <w:szCs w:val="21"/>
                <w:lang w:eastAsia="ko-KR"/>
              </w:rPr>
              <w:t>조</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제</w:t>
            </w:r>
            <w:r w:rsidRPr="008807C6">
              <w:rPr>
                <w:rFonts w:ascii="한컴바탕" w:eastAsia="한컴바탕" w:hAnsi="한컴바탕" w:cs="한컴바탕"/>
                <w:spacing w:val="-6"/>
                <w:szCs w:val="21"/>
                <w:lang w:eastAsia="ko-KR"/>
              </w:rPr>
              <w:t>3</w:t>
            </w:r>
            <w:r w:rsidRPr="008807C6">
              <w:rPr>
                <w:rFonts w:ascii="한컴바탕" w:eastAsia="한컴바탕" w:hAnsi="한컴바탕" w:cs="한컴바탕" w:hint="eastAsia"/>
                <w:spacing w:val="-6"/>
                <w:szCs w:val="21"/>
                <w:lang w:eastAsia="ko-KR"/>
              </w:rPr>
              <w:t>항</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규정에</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해당하는</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경우,</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자회사는</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기존의</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양도 완료 시의</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지분</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또는</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자산의</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공정가액에 따라</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판매로 간주하여 처리하고</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모회사는</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투자철회</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또는</w:t>
            </w:r>
            <w:r w:rsidRPr="008807C6">
              <w:rPr>
                <w:rFonts w:ascii="한컴바탕" w:eastAsia="한컴바탕" w:hAnsi="한컴바탕" w:cs="한컴바탕"/>
                <w:spacing w:val="-6"/>
                <w:szCs w:val="21"/>
                <w:lang w:eastAsia="ko-KR"/>
              </w:rPr>
              <w:t xml:space="preserve"> </w:t>
            </w:r>
            <w:r w:rsidRPr="008807C6">
              <w:rPr>
                <w:rFonts w:ascii="한컴바탕" w:eastAsia="한컴바탕" w:hAnsi="한컴바탕" w:cs="한컴바탕" w:hint="eastAsia"/>
                <w:spacing w:val="-6"/>
                <w:szCs w:val="21"/>
                <w:lang w:eastAsia="ko-KR"/>
              </w:rPr>
              <w:t>감소로 처리한다.</w:t>
            </w:r>
          </w:p>
          <w:p w:rsidR="008807C6" w:rsidRDefault="006C110F" w:rsidP="008807C6">
            <w:pPr>
              <w:wordWrap w:val="0"/>
              <w:autoSpaceDN w:val="0"/>
              <w:adjustRightInd w:val="0"/>
              <w:snapToGrid w:val="0"/>
              <w:spacing w:line="290" w:lineRule="atLeast"/>
              <w:ind w:firstLine="380"/>
              <w:jc w:val="both"/>
              <w:rPr>
                <w:rFonts w:ascii="한컴바탕" w:eastAsia="한컴바탕" w:hAnsi="한컴바탕" w:cs="한컴바탕" w:hint="eastAsia"/>
                <w:spacing w:val="-10"/>
                <w:szCs w:val="21"/>
                <w:lang w:eastAsia="ko-KR"/>
              </w:rPr>
            </w:pPr>
            <w:r w:rsidRPr="008807C6">
              <w:rPr>
                <w:rFonts w:ascii="한컴바탕" w:eastAsia="한컴바탕" w:hAnsi="한컴바탕" w:cs="한컴바탕" w:hint="eastAsia"/>
                <w:spacing w:val="-10"/>
                <w:szCs w:val="21"/>
                <w:lang w:eastAsia="ko-KR"/>
              </w:rPr>
              <w:t>본</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공고</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제</w:t>
            </w:r>
            <w:r w:rsidRPr="008807C6">
              <w:rPr>
                <w:rFonts w:ascii="한컴바탕" w:eastAsia="한컴바탕" w:hAnsi="한컴바탕" w:cs="한컴바탕"/>
                <w:spacing w:val="-10"/>
                <w:szCs w:val="21"/>
                <w:lang w:eastAsia="ko-KR"/>
              </w:rPr>
              <w:t>1</w:t>
            </w:r>
            <w:r w:rsidRPr="008807C6">
              <w:rPr>
                <w:rFonts w:ascii="한컴바탕" w:eastAsia="한컴바탕" w:hAnsi="한컴바탕" w:cs="한컴바탕" w:hint="eastAsia"/>
                <w:spacing w:val="-10"/>
                <w:szCs w:val="21"/>
                <w:lang w:eastAsia="ko-KR"/>
              </w:rPr>
              <w:t>조</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제</w:t>
            </w:r>
            <w:r w:rsidRPr="008807C6">
              <w:rPr>
                <w:rFonts w:ascii="한컴바탕" w:eastAsia="한컴바탕" w:hAnsi="한컴바탕" w:cs="한컴바탕"/>
                <w:spacing w:val="-10"/>
                <w:szCs w:val="21"/>
                <w:lang w:eastAsia="ko-KR"/>
              </w:rPr>
              <w:t>4</w:t>
            </w:r>
            <w:r w:rsidRPr="008807C6">
              <w:rPr>
                <w:rFonts w:ascii="한컴바탕" w:eastAsia="한컴바탕" w:hAnsi="한컴바탕" w:cs="한컴바탕" w:hint="eastAsia"/>
                <w:spacing w:val="-10"/>
                <w:szCs w:val="21"/>
                <w:lang w:eastAsia="ko-KR"/>
              </w:rPr>
              <w:t>항</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규정에</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해당하는</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경우,</w:t>
            </w:r>
            <w:r w:rsidRPr="008807C6">
              <w:rPr>
                <w:rFonts w:ascii="한컴바탕" w:eastAsia="한컴바탕" w:hAnsi="한컴바탕" w:cs="한컴바탕"/>
                <w:spacing w:val="-10"/>
                <w:szCs w:val="21"/>
                <w:lang w:eastAsia="ko-KR"/>
              </w:rPr>
              <w:t xml:space="preserve"> </w:t>
            </w:r>
            <w:proofErr w:type="spellStart"/>
            <w:r w:rsidRPr="008807C6">
              <w:rPr>
                <w:rFonts w:ascii="한컴바탕" w:eastAsia="한컴바탕" w:hAnsi="한컴바탕" w:cs="한컴바탕" w:hint="eastAsia"/>
                <w:spacing w:val="-10"/>
                <w:szCs w:val="21"/>
                <w:lang w:eastAsia="ko-KR"/>
              </w:rPr>
              <w:t>양도측은</w:t>
            </w:r>
            <w:proofErr w:type="spellEnd"/>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기존의</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양도</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완료시의</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지분</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또는</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자산의</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공정가액에 따라</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판매로 간주하여 처리한다</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모회사는</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거래정황과</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회계처리에</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근거하여</w:t>
            </w:r>
            <w:r w:rsidRPr="008807C6">
              <w:rPr>
                <w:rFonts w:ascii="한컴바탕" w:eastAsia="한컴바탕" w:hAnsi="한컴바탕" w:cs="한컴바탕"/>
                <w:spacing w:val="-10"/>
                <w:szCs w:val="21"/>
                <w:lang w:eastAsia="ko-KR"/>
              </w:rPr>
              <w:t xml:space="preserve"> </w:t>
            </w:r>
            <w:proofErr w:type="spellStart"/>
            <w:r w:rsidRPr="008807C6">
              <w:rPr>
                <w:rFonts w:ascii="한컴바탕" w:eastAsia="한컴바탕" w:hAnsi="한컴바탕" w:cs="한컴바탕" w:hint="eastAsia"/>
                <w:spacing w:val="-10"/>
                <w:szCs w:val="21"/>
                <w:lang w:eastAsia="ko-KR"/>
              </w:rPr>
              <w:t>양도측에</w:t>
            </w:r>
            <w:proofErr w:type="spellEnd"/>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대해</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주식</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배당금으로</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배분하는 것으로</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처리하거나 투자철회</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또는</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감소로</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처리한다</w:t>
            </w:r>
            <w:r w:rsidRPr="008807C6">
              <w:rPr>
                <w:rFonts w:ascii="한컴바탕" w:eastAsia="한컴바탕" w:hAnsi="한컴바탕" w:cs="한컴바탕"/>
                <w:spacing w:val="-10"/>
                <w:szCs w:val="21"/>
                <w:lang w:eastAsia="ko-KR"/>
              </w:rPr>
              <w:t xml:space="preserve">. </w:t>
            </w:r>
            <w:proofErr w:type="spellStart"/>
            <w:r w:rsidRPr="008807C6">
              <w:rPr>
                <w:rFonts w:ascii="한컴바탕" w:eastAsia="한컴바탕" w:hAnsi="한컴바탕" w:cs="한컴바탕" w:hint="eastAsia"/>
                <w:spacing w:val="-10"/>
                <w:szCs w:val="21"/>
                <w:lang w:eastAsia="ko-KR"/>
              </w:rPr>
              <w:t>양수측은</w:t>
            </w:r>
            <w:proofErr w:type="spellEnd"/>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지분</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또는</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자산의</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공정가액에</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따라</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투자를</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처리한다</w:t>
            </w:r>
            <w:r w:rsidRPr="008807C6">
              <w:rPr>
                <w:rFonts w:ascii="한컴바탕" w:eastAsia="한컴바탕" w:hAnsi="한컴바탕" w:cs="한컴바탕"/>
                <w:spacing w:val="-10"/>
                <w:szCs w:val="21"/>
                <w:lang w:eastAsia="ko-KR"/>
              </w:rPr>
              <w:t xml:space="preserve">. </w:t>
            </w:r>
            <w:proofErr w:type="spellStart"/>
            <w:r w:rsidRPr="008807C6">
              <w:rPr>
                <w:rFonts w:ascii="한컴바탕" w:eastAsia="한컴바탕" w:hAnsi="한컴바탕" w:cs="한컴바탕" w:hint="eastAsia"/>
                <w:spacing w:val="-10"/>
                <w:szCs w:val="21"/>
                <w:lang w:eastAsia="ko-KR"/>
              </w:rPr>
              <w:t>양수측은</w:t>
            </w:r>
            <w:proofErr w:type="spellEnd"/>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모회사의</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투자를</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받은 것으로</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처리하며,</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공정가액으로</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양수한</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지분</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또는</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자산의</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과세기초를</w:t>
            </w:r>
            <w:r w:rsidRPr="008807C6">
              <w:rPr>
                <w:rFonts w:ascii="한컴바탕" w:eastAsia="한컴바탕" w:hAnsi="한컴바탕" w:cs="한컴바탕"/>
                <w:spacing w:val="-10"/>
                <w:szCs w:val="21"/>
                <w:lang w:eastAsia="ko-KR"/>
              </w:rPr>
              <w:t xml:space="preserve"> </w:t>
            </w:r>
            <w:r w:rsidRPr="008807C6">
              <w:rPr>
                <w:rFonts w:ascii="한컴바탕" w:eastAsia="한컴바탕" w:hAnsi="한컴바탕" w:cs="한컴바탕" w:hint="eastAsia"/>
                <w:spacing w:val="-10"/>
                <w:szCs w:val="21"/>
                <w:lang w:eastAsia="ko-KR"/>
              </w:rPr>
              <w:t>확인한다</w:t>
            </w:r>
            <w:r w:rsidRPr="008807C6">
              <w:rPr>
                <w:rFonts w:ascii="한컴바탕" w:eastAsia="한컴바탕" w:hAnsi="한컴바탕" w:cs="한컴바탕"/>
                <w:spacing w:val="-10"/>
                <w:szCs w:val="21"/>
                <w:lang w:eastAsia="ko-KR"/>
              </w:rPr>
              <w:t>.</w:t>
            </w:r>
          </w:p>
          <w:p w:rsidR="008807C6" w:rsidRDefault="008807C6" w:rsidP="008807C6">
            <w:pPr>
              <w:wordWrap w:val="0"/>
              <w:autoSpaceDN w:val="0"/>
              <w:adjustRightInd w:val="0"/>
              <w:snapToGrid w:val="0"/>
              <w:spacing w:line="290" w:lineRule="atLeast"/>
              <w:ind w:firstLine="380"/>
              <w:jc w:val="both"/>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w:t>
            </w:r>
            <w:r w:rsidR="006C110F" w:rsidRPr="006C110F">
              <w:rPr>
                <w:rFonts w:ascii="한컴바탕" w:eastAsia="한컴바탕" w:hAnsi="한컴바탕" w:cs="한컴바탕"/>
                <w:szCs w:val="21"/>
                <w:lang w:eastAsia="ko-KR"/>
              </w:rPr>
              <w:t>2)</w:t>
            </w:r>
            <w:r>
              <w:rPr>
                <w:rFonts w:ascii="한컴바탕" w:eastAsia="한컴바탕" w:hAnsi="한컴바탕" w:cs="한컴바탕" w:hint="eastAsia"/>
                <w:szCs w:val="21"/>
                <w:lang w:eastAsia="ko-KR"/>
              </w:rPr>
              <w:t xml:space="preserve"> </w:t>
            </w:r>
            <w:r w:rsidR="006C110F" w:rsidRPr="006C110F">
              <w:rPr>
                <w:rFonts w:ascii="한컴바탕" w:eastAsia="한컴바탕" w:hAnsi="한컴바탕" w:cs="한컴바탕" w:hint="eastAsia"/>
                <w:szCs w:val="21"/>
                <w:lang w:eastAsia="ko-KR"/>
              </w:rPr>
              <w:t>거래쌍방은 양도 완료한 납세연도의 과세표준 및 관련 지분 또는 자산의 과세기초</w:t>
            </w:r>
            <w:r w:rsidR="006C110F" w:rsidRPr="006C110F">
              <w:rPr>
                <w:rFonts w:ascii="한컴바탕" w:eastAsia="한컴바탕" w:hAnsi="한컴바탕" w:cs="한컴바탕"/>
                <w:szCs w:val="21"/>
                <w:lang w:eastAsia="ko-KR"/>
              </w:rPr>
              <w:t>를</w:t>
            </w:r>
            <w:r w:rsidR="006C110F" w:rsidRPr="006C110F">
              <w:rPr>
                <w:rFonts w:ascii="한컴바탕" w:eastAsia="한컴바탕" w:hAnsi="한컴바탕" w:cs="한컴바탕" w:hint="eastAsia"/>
                <w:szCs w:val="21"/>
                <w:lang w:eastAsia="ko-KR"/>
              </w:rPr>
              <w:t xml:space="preserve"> 조정해야 하며, 각각</w:t>
            </w:r>
            <w:r w:rsidR="006C110F" w:rsidRPr="006C110F">
              <w:rPr>
                <w:rFonts w:ascii="한컴바탕" w:eastAsia="한컴바탕" w:hAnsi="한컴바탕" w:cs="한컴바탕"/>
                <w:szCs w:val="21"/>
                <w:lang w:eastAsia="ko-KR"/>
              </w:rPr>
              <w:t xml:space="preserve"> </w:t>
            </w:r>
            <w:r w:rsidR="006C110F" w:rsidRPr="006C110F">
              <w:rPr>
                <w:rFonts w:ascii="한컴바탕" w:eastAsia="한컴바탕" w:hAnsi="한컴바탕" w:cs="한컴바탕" w:hint="eastAsia"/>
                <w:szCs w:val="21"/>
                <w:lang w:eastAsia="ko-KR"/>
              </w:rPr>
              <w:t>주관세무기관에</w:t>
            </w:r>
            <w:r w:rsidR="006C110F" w:rsidRPr="006C110F">
              <w:rPr>
                <w:rFonts w:ascii="한컴바탕" w:eastAsia="한컴바탕" w:hAnsi="한컴바탕" w:cs="한컴바탕"/>
                <w:szCs w:val="21"/>
                <w:lang w:eastAsia="ko-KR"/>
              </w:rPr>
              <w:t xml:space="preserve"> </w:t>
            </w:r>
            <w:r w:rsidR="006C110F" w:rsidRPr="006C110F">
              <w:rPr>
                <w:rFonts w:ascii="한컴바탕" w:eastAsia="한컴바탕" w:hAnsi="한컴바탕" w:cs="한컴바탕" w:hint="eastAsia"/>
                <w:szCs w:val="21"/>
                <w:lang w:eastAsia="ko-KR"/>
              </w:rPr>
              <w:t>양도 완료한</w:t>
            </w:r>
            <w:r w:rsidR="006C110F" w:rsidRPr="006C110F">
              <w:rPr>
                <w:rFonts w:ascii="한컴바탕" w:eastAsia="한컴바탕" w:hAnsi="한컴바탕" w:cs="한컴바탕"/>
                <w:szCs w:val="21"/>
                <w:lang w:eastAsia="ko-KR"/>
              </w:rPr>
              <w:t xml:space="preserve"> </w:t>
            </w:r>
            <w:r w:rsidR="006C110F" w:rsidRPr="006C110F">
              <w:rPr>
                <w:rFonts w:ascii="한컴바탕" w:eastAsia="한컴바탕" w:hAnsi="한컴바탕" w:cs="한컴바탕" w:hint="eastAsia"/>
                <w:szCs w:val="21"/>
                <w:lang w:eastAsia="ko-KR"/>
              </w:rPr>
              <w:t>납세연도의 기업소득세연도</w:t>
            </w:r>
            <w:r w:rsidR="006C110F" w:rsidRPr="006C110F">
              <w:rPr>
                <w:rFonts w:ascii="한컴바탕" w:eastAsia="한컴바탕" w:hAnsi="한컴바탕" w:cs="한컴바탕"/>
                <w:szCs w:val="21"/>
                <w:lang w:eastAsia="ko-KR"/>
              </w:rPr>
              <w:t xml:space="preserve"> </w:t>
            </w:r>
            <w:r w:rsidR="006C110F" w:rsidRPr="006C110F">
              <w:rPr>
                <w:rFonts w:ascii="한컴바탕" w:eastAsia="한컴바탕" w:hAnsi="한컴바탕" w:cs="한컴바탕" w:hint="eastAsia"/>
                <w:szCs w:val="21"/>
                <w:lang w:eastAsia="ko-KR"/>
              </w:rPr>
              <w:t>보고서에 조정신청을 하고</w:t>
            </w:r>
            <w:r w:rsidR="006C110F" w:rsidRPr="006C110F">
              <w:rPr>
                <w:rFonts w:ascii="한컴바탕" w:eastAsia="한컴바탕" w:hAnsi="한컴바탕" w:cs="한컴바탕"/>
                <w:szCs w:val="21"/>
                <w:lang w:eastAsia="ko-KR"/>
              </w:rPr>
              <w:t xml:space="preserve">, </w:t>
            </w:r>
            <w:r w:rsidR="006C110F" w:rsidRPr="006C110F">
              <w:rPr>
                <w:rFonts w:ascii="한컴바탕" w:eastAsia="한컴바탕" w:hAnsi="한컴바탕" w:cs="한컴바탕" w:hint="eastAsia"/>
                <w:szCs w:val="21"/>
                <w:lang w:eastAsia="ko-KR"/>
              </w:rPr>
              <w:t>법에</w:t>
            </w:r>
            <w:r w:rsidR="006C110F" w:rsidRPr="006C110F">
              <w:rPr>
                <w:rFonts w:ascii="한컴바탕" w:eastAsia="한컴바탕" w:hAnsi="한컴바탕" w:cs="한컴바탕"/>
                <w:szCs w:val="21"/>
                <w:lang w:eastAsia="ko-KR"/>
              </w:rPr>
              <w:t xml:space="preserve"> </w:t>
            </w:r>
            <w:r w:rsidR="006C110F" w:rsidRPr="006C110F">
              <w:rPr>
                <w:rFonts w:ascii="한컴바탕" w:eastAsia="한컴바탕" w:hAnsi="한컴바탕" w:cs="한컴바탕" w:hint="eastAsia"/>
                <w:szCs w:val="21"/>
                <w:lang w:eastAsia="ko-KR"/>
              </w:rPr>
              <w:t>따라</w:t>
            </w:r>
            <w:r w:rsidR="006C110F" w:rsidRPr="006C110F">
              <w:rPr>
                <w:rFonts w:ascii="한컴바탕" w:eastAsia="한컴바탕" w:hAnsi="한컴바탕" w:cs="한컴바탕"/>
                <w:szCs w:val="21"/>
                <w:lang w:eastAsia="ko-KR"/>
              </w:rPr>
              <w:t xml:space="preserve"> </w:t>
            </w:r>
            <w:r w:rsidR="006C110F" w:rsidRPr="006C110F">
              <w:rPr>
                <w:rFonts w:ascii="한컴바탕" w:eastAsia="한컴바탕" w:hAnsi="한컴바탕" w:cs="한컴바탕" w:hint="eastAsia"/>
                <w:szCs w:val="21"/>
                <w:lang w:eastAsia="ko-KR"/>
              </w:rPr>
              <w:t>납부할 기업소득세를</w:t>
            </w:r>
            <w:r w:rsidR="006C110F" w:rsidRPr="006C110F">
              <w:rPr>
                <w:rFonts w:ascii="한컴바탕" w:eastAsia="한컴바탕" w:hAnsi="한컴바탕" w:cs="한컴바탕"/>
                <w:szCs w:val="21"/>
                <w:lang w:eastAsia="ko-KR"/>
              </w:rPr>
              <w:t xml:space="preserve"> </w:t>
            </w:r>
            <w:r w:rsidR="006C110F" w:rsidRPr="006C110F">
              <w:rPr>
                <w:rFonts w:ascii="한컴바탕" w:eastAsia="한컴바탕" w:hAnsi="한컴바탕" w:cs="한컴바탕" w:hint="eastAsia"/>
                <w:szCs w:val="21"/>
                <w:lang w:eastAsia="ko-KR"/>
              </w:rPr>
              <w:t>계산한다</w:t>
            </w:r>
            <w:r w:rsidR="006C110F" w:rsidRPr="006C110F">
              <w:rPr>
                <w:rFonts w:ascii="한컴바탕" w:eastAsia="한컴바탕" w:hAnsi="한컴바탕" w:cs="한컴바탕"/>
                <w:szCs w:val="21"/>
                <w:lang w:eastAsia="ko-KR"/>
              </w:rPr>
              <w:t>.</w:t>
            </w:r>
          </w:p>
          <w:p w:rsidR="008807C6" w:rsidRDefault="006C110F" w:rsidP="008807C6">
            <w:pPr>
              <w:wordWrap w:val="0"/>
              <w:autoSpaceDN w:val="0"/>
              <w:adjustRightInd w:val="0"/>
              <w:snapToGrid w:val="0"/>
              <w:spacing w:line="290" w:lineRule="atLeast"/>
              <w:ind w:firstLine="420"/>
              <w:jc w:val="both"/>
              <w:rPr>
                <w:rFonts w:ascii="한컴바탕" w:eastAsia="한컴바탕" w:hAnsi="한컴바탕" w:cs="한컴바탕" w:hint="eastAsia"/>
                <w:spacing w:val="-10"/>
                <w:szCs w:val="21"/>
                <w:lang w:eastAsia="ko-KR"/>
              </w:rPr>
            </w:pPr>
            <w:r w:rsidRPr="006C110F">
              <w:rPr>
                <w:rFonts w:ascii="한컴바탕" w:eastAsia="한컴바탕" w:hAnsi="한컴바탕" w:cs="한컴바탕"/>
                <w:szCs w:val="21"/>
                <w:lang w:eastAsia="ko-KR"/>
              </w:rPr>
              <w:t>9.</w:t>
            </w:r>
            <w:r w:rsidRPr="006C110F">
              <w:rPr>
                <w:rFonts w:ascii="한컴바탕" w:eastAsia="한컴바탕" w:hAnsi="한컴바탕" w:cs="한컴바탕" w:hint="eastAsia"/>
                <w:szCs w:val="21"/>
                <w:lang w:eastAsia="ko-KR"/>
              </w:rPr>
              <w:t xml:space="preserve"> 거래쌍방의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주관세무기관은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기업</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특수한</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세무처리를 적용할</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자산양도 신고에 대하여</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후속관리를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강화한다</w:t>
            </w:r>
            <w:r w:rsidRPr="006C110F">
              <w:rPr>
                <w:rFonts w:ascii="한컴바탕" w:eastAsia="한컴바탕" w:hAnsi="한컴바탕" w:cs="한컴바탕"/>
                <w:szCs w:val="21"/>
                <w:lang w:eastAsia="ko-KR"/>
              </w:rPr>
              <w:t>.</w:t>
            </w:r>
          </w:p>
          <w:p w:rsidR="006C110F" w:rsidRPr="008807C6" w:rsidRDefault="006C110F" w:rsidP="008807C6">
            <w:pPr>
              <w:wordWrap w:val="0"/>
              <w:autoSpaceDN w:val="0"/>
              <w:adjustRightInd w:val="0"/>
              <w:snapToGrid w:val="0"/>
              <w:spacing w:line="290" w:lineRule="atLeast"/>
              <w:ind w:firstLine="420"/>
              <w:jc w:val="both"/>
              <w:rPr>
                <w:rFonts w:ascii="한컴바탕" w:eastAsia="한컴바탕" w:hAnsi="한컴바탕" w:cs="한컴바탕"/>
                <w:spacing w:val="-10"/>
                <w:szCs w:val="21"/>
                <w:lang w:eastAsia="ko-KR"/>
              </w:rPr>
            </w:pPr>
            <w:r w:rsidRPr="006C110F">
              <w:rPr>
                <w:rFonts w:ascii="한컴바탕" w:eastAsia="한컴바탕" w:hAnsi="한컴바탕" w:cs="한컴바탕"/>
                <w:szCs w:val="21"/>
                <w:lang w:eastAsia="ko-KR"/>
              </w:rPr>
              <w:t>10.</w:t>
            </w:r>
            <w:r w:rsidRPr="006C110F">
              <w:rPr>
                <w:rFonts w:ascii="한컴바탕" w:eastAsia="한컴바탕" w:hAnsi="한컴바탕" w:cs="한컴바탕" w:hint="eastAsia"/>
                <w:szCs w:val="21"/>
                <w:lang w:eastAsia="ko-KR"/>
              </w:rPr>
              <w:t xml:space="preserve"> 본</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공고는</w:t>
            </w:r>
            <w:r w:rsidRPr="006C110F">
              <w:rPr>
                <w:rFonts w:ascii="한컴바탕" w:eastAsia="한컴바탕" w:hAnsi="한컴바탕" w:cs="한컴바탕"/>
                <w:szCs w:val="21"/>
                <w:lang w:eastAsia="ko-KR"/>
              </w:rPr>
              <w:t xml:space="preserve"> 2014</w:t>
            </w:r>
            <w:r w:rsidRPr="006C110F">
              <w:rPr>
                <w:rFonts w:ascii="한컴바탕" w:eastAsia="한컴바탕" w:hAnsi="한컴바탕" w:cs="한컴바탕" w:hint="eastAsia"/>
                <w:szCs w:val="21"/>
                <w:lang w:eastAsia="ko-KR"/>
              </w:rPr>
              <w:t>년도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및</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이후 기업소득세</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연도결산</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납부에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적용한다</w:t>
            </w:r>
            <w:r w:rsidRPr="006C110F">
              <w:rPr>
                <w:rFonts w:ascii="한컴바탕" w:eastAsia="한컴바탕" w:hAnsi="한컴바탕" w:cs="한컴바탕"/>
                <w:szCs w:val="21"/>
                <w:lang w:eastAsia="ko-KR"/>
              </w:rPr>
              <w:t>.</w:t>
            </w:r>
            <w:r w:rsidR="008807C6">
              <w:rPr>
                <w:rFonts w:ascii="한컴바탕" w:eastAsia="한컴바탕" w:hAnsi="한컴바탕" w:cs="한컴바탕" w:hint="eastAsia"/>
                <w:spacing w:val="-10"/>
                <w:szCs w:val="21"/>
                <w:lang w:eastAsia="ko-KR"/>
              </w:rPr>
              <w:t xml:space="preserve"> </w:t>
            </w:r>
            <w:r w:rsidRPr="006C110F">
              <w:rPr>
                <w:rFonts w:ascii="한컴바탕" w:eastAsia="한컴바탕" w:hAnsi="한컴바탕" w:cs="한컴바탕" w:hint="eastAsia"/>
                <w:szCs w:val="21"/>
                <w:lang w:eastAsia="ko-KR"/>
              </w:rPr>
              <w:t>이전에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아직</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세무처리가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완료되지 않은 지분 또는 자산양도가</w:t>
            </w:r>
            <w:r w:rsidRPr="006C110F">
              <w:rPr>
                <w:rFonts w:ascii="한컴바탕" w:eastAsia="한컴바탕" w:hAnsi="한컴바탕" w:cs="한컴바탕"/>
                <w:szCs w:val="21"/>
                <w:lang w:eastAsia="ko-KR"/>
              </w:rPr>
              <w:t xml:space="preserve"> &lt;</w:t>
            </w:r>
            <w:r w:rsidRPr="006C110F">
              <w:rPr>
                <w:rFonts w:ascii="한컴바탕" w:eastAsia="한컴바탕" w:hAnsi="한컴바탕" w:cs="한컴바탕" w:hint="eastAsia"/>
                <w:szCs w:val="21"/>
                <w:lang w:eastAsia="ko-KR"/>
              </w:rPr>
              <w:t>통지</w:t>
            </w:r>
            <w:r w:rsidRPr="006C110F">
              <w:rPr>
                <w:rFonts w:ascii="한컴바탕" w:eastAsia="한컴바탕" w:hAnsi="한컴바탕" w:cs="한컴바탕"/>
                <w:szCs w:val="21"/>
                <w:lang w:eastAsia="ko-KR"/>
              </w:rPr>
              <w:t>&gt;</w:t>
            </w:r>
            <w:r w:rsidRPr="006C110F">
              <w:rPr>
                <w:rFonts w:ascii="한컴바탕" w:eastAsia="한컴바탕" w:hAnsi="한컴바탕" w:cs="한컴바탕" w:hint="eastAsia"/>
                <w:szCs w:val="21"/>
                <w:lang w:eastAsia="ko-KR"/>
              </w:rPr>
              <w:t xml:space="preserve"> 제</w:t>
            </w:r>
            <w:r w:rsidRPr="006C110F">
              <w:rPr>
                <w:rFonts w:ascii="한컴바탕" w:eastAsia="한컴바탕" w:hAnsi="한컴바탕" w:cs="한컴바탕"/>
                <w:szCs w:val="21"/>
                <w:lang w:eastAsia="ko-KR"/>
              </w:rPr>
              <w:t>3</w:t>
            </w:r>
            <w:r w:rsidRPr="006C110F">
              <w:rPr>
                <w:rFonts w:ascii="한컴바탕" w:eastAsia="한컴바탕" w:hAnsi="한컴바탕" w:cs="한컴바탕" w:hint="eastAsia"/>
                <w:szCs w:val="21"/>
                <w:lang w:eastAsia="ko-KR"/>
              </w:rPr>
              <w:t>조와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본</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공고</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규정에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부합할</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경우에는</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본</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공고에</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따라</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집행한다</w:t>
            </w:r>
            <w:r w:rsidRPr="006C110F">
              <w:rPr>
                <w:rFonts w:ascii="한컴바탕" w:eastAsia="한컴바탕" w:hAnsi="한컴바탕" w:cs="한컴바탕"/>
                <w:szCs w:val="21"/>
                <w:lang w:eastAsia="ko-KR"/>
              </w:rPr>
              <w:t>.</w:t>
            </w:r>
          </w:p>
          <w:p w:rsidR="006C110F" w:rsidRP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6C110F">
              <w:rPr>
                <w:rFonts w:ascii="한컴바탕" w:eastAsia="한컴바탕" w:hAnsi="한컴바탕" w:cs="한컴바탕" w:hint="eastAsia"/>
                <w:szCs w:val="21"/>
                <w:lang w:eastAsia="ko-KR"/>
              </w:rPr>
              <w:t>특별히</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공고한다</w:t>
            </w:r>
            <w:r w:rsidRPr="006C110F">
              <w:rPr>
                <w:rFonts w:ascii="한컴바탕" w:eastAsia="한컴바탕" w:hAnsi="한컴바탕" w:cs="한컴바탕"/>
                <w:szCs w:val="21"/>
                <w:lang w:eastAsia="ko-KR"/>
              </w:rPr>
              <w:t>.</w:t>
            </w:r>
          </w:p>
          <w:p w:rsidR="006C110F" w:rsidRP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807C6" w:rsidRDefault="006C110F" w:rsidP="008807C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6C110F">
              <w:rPr>
                <w:rFonts w:ascii="한컴바탕" w:eastAsia="한컴바탕" w:hAnsi="한컴바탕" w:cs="한컴바탕" w:hint="eastAsia"/>
                <w:szCs w:val="21"/>
                <w:lang w:eastAsia="ko-KR"/>
              </w:rPr>
              <w:t>첨부</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거주자기업의</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특수한 자산</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지분</w:t>
            </w:r>
            <w:r w:rsidRPr="006C110F">
              <w:rPr>
                <w:rFonts w:ascii="한컴바탕" w:eastAsia="한컴바탕" w:hAnsi="한컴바탕" w:cs="한컴바탕"/>
                <w:szCs w:val="21"/>
                <w:lang w:eastAsia="ko-KR"/>
              </w:rPr>
              <w:t>)</w:t>
            </w:r>
            <w:r w:rsidRPr="006C110F">
              <w:rPr>
                <w:rFonts w:ascii="한컴바탕" w:eastAsia="한컴바탕" w:hAnsi="한컴바탕" w:cs="한컴바탕" w:hint="eastAsia"/>
                <w:szCs w:val="21"/>
                <w:lang w:eastAsia="ko-KR"/>
              </w:rPr>
              <w:t>양도</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세무처리</w:t>
            </w:r>
            <w:r w:rsidRPr="006C110F">
              <w:rPr>
                <w:rFonts w:ascii="한컴바탕" w:eastAsia="한컴바탕" w:hAnsi="한컴바탕" w:cs="한컴바탕"/>
                <w:szCs w:val="21"/>
                <w:lang w:eastAsia="ko-KR"/>
              </w:rPr>
              <w:t xml:space="preserve"> </w:t>
            </w:r>
            <w:r w:rsidRPr="006C110F">
              <w:rPr>
                <w:rFonts w:ascii="한컴바탕" w:eastAsia="한컴바탕" w:hAnsi="한컴바탕" w:cs="한컴바탕" w:hint="eastAsia"/>
                <w:szCs w:val="21"/>
                <w:lang w:eastAsia="ko-KR"/>
              </w:rPr>
              <w:t>신청서</w:t>
            </w:r>
          </w:p>
          <w:p w:rsidR="006C110F" w:rsidRPr="006C110F" w:rsidRDefault="006C110F" w:rsidP="008807C6">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hyperlink r:id="rId4" w:history="1">
              <w:r w:rsidRPr="006C110F">
                <w:rPr>
                  <w:rStyle w:val="a4"/>
                  <w:rFonts w:ascii="한컴바탕" w:eastAsia="한컴바탕" w:hAnsi="한컴바탕" w:cs="한컴바탕"/>
                  <w:szCs w:val="21"/>
                </w:rPr>
                <w:t>http://www.chinatax.gov.cn/n810341/n810755/c1653005/part/1653024.doc</w:t>
              </w:r>
            </w:hyperlink>
          </w:p>
          <w:p w:rsidR="006C110F" w:rsidRPr="006C110F" w:rsidRDefault="006C110F" w:rsidP="006C110F">
            <w:pPr>
              <w:wordWrap w:val="0"/>
              <w:autoSpaceDN w:val="0"/>
              <w:adjustRightInd w:val="0"/>
              <w:snapToGrid w:val="0"/>
              <w:spacing w:line="290" w:lineRule="atLeast"/>
              <w:ind w:firstLine="420"/>
              <w:jc w:val="both"/>
              <w:rPr>
                <w:rFonts w:ascii="한컴바탕" w:eastAsia="한컴바탕" w:hAnsi="한컴바탕" w:cs="한컴바탕"/>
                <w:szCs w:val="21"/>
              </w:rPr>
            </w:pPr>
          </w:p>
          <w:p w:rsidR="006C110F" w:rsidRPr="006C110F" w:rsidRDefault="006C110F" w:rsidP="008807C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6C110F">
              <w:rPr>
                <w:rFonts w:ascii="한컴바탕" w:eastAsia="한컴바탕" w:hAnsi="한컴바탕" w:cs="한컴바탕" w:hint="eastAsia"/>
                <w:szCs w:val="21"/>
              </w:rPr>
              <w:t xml:space="preserve">　</w:t>
            </w:r>
            <w:r w:rsidRPr="006C110F">
              <w:rPr>
                <w:rFonts w:ascii="한컴바탕" w:eastAsia="한컴바탕" w:hAnsi="한컴바탕" w:cs="한컴바탕" w:hint="eastAsia"/>
                <w:szCs w:val="21"/>
                <w:lang w:eastAsia="ko-KR"/>
              </w:rPr>
              <w:t xml:space="preserve"> 국가세무총국</w:t>
            </w:r>
          </w:p>
          <w:p w:rsidR="006C110F" w:rsidRPr="006C110F" w:rsidRDefault="006C110F" w:rsidP="008807C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6C110F">
              <w:rPr>
                <w:rFonts w:ascii="한컴바탕" w:eastAsia="한컴바탕" w:hAnsi="한컴바탕" w:cs="한컴바탕"/>
                <w:szCs w:val="21"/>
                <w:lang w:eastAsia="ko-KR"/>
              </w:rPr>
              <w:t>2015</w:t>
            </w:r>
            <w:r w:rsidRPr="006C110F">
              <w:rPr>
                <w:rFonts w:ascii="한컴바탕" w:eastAsia="한컴바탕" w:hAnsi="한컴바탕" w:cs="한컴바탕" w:hint="eastAsia"/>
                <w:szCs w:val="21"/>
                <w:lang w:eastAsia="ko-KR"/>
              </w:rPr>
              <w:t>년</w:t>
            </w:r>
            <w:r w:rsidRPr="006C110F">
              <w:rPr>
                <w:rFonts w:ascii="한컴바탕" w:eastAsia="한컴바탕" w:hAnsi="한컴바탕" w:cs="한컴바탕"/>
                <w:szCs w:val="21"/>
                <w:lang w:eastAsia="ko-KR"/>
              </w:rPr>
              <w:t>5</w:t>
            </w:r>
            <w:r w:rsidRPr="006C110F">
              <w:rPr>
                <w:rFonts w:ascii="한컴바탕" w:eastAsia="한컴바탕" w:hAnsi="한컴바탕" w:cs="한컴바탕" w:hint="eastAsia"/>
                <w:szCs w:val="21"/>
                <w:lang w:eastAsia="ko-KR"/>
              </w:rPr>
              <w:t>월</w:t>
            </w:r>
            <w:r w:rsidRPr="006C110F">
              <w:rPr>
                <w:rFonts w:ascii="한컴바탕" w:eastAsia="한컴바탕" w:hAnsi="한컴바탕" w:cs="한컴바탕"/>
                <w:szCs w:val="21"/>
                <w:lang w:eastAsia="ko-KR"/>
              </w:rPr>
              <w:t>27</w:t>
            </w:r>
            <w:r w:rsidRPr="006C110F">
              <w:rPr>
                <w:rFonts w:ascii="한컴바탕" w:eastAsia="한컴바탕" w:hAnsi="한컴바탕" w:cs="한컴바탕" w:hint="eastAsia"/>
                <w:szCs w:val="21"/>
                <w:lang w:eastAsia="ko-KR"/>
              </w:rPr>
              <w:t>일</w:t>
            </w:r>
          </w:p>
          <w:p w:rsidR="006C110F" w:rsidRPr="006C110F" w:rsidRDefault="006C110F" w:rsidP="006C110F">
            <w:pPr>
              <w:wordWrap w:val="0"/>
              <w:autoSpaceDN w:val="0"/>
              <w:spacing w:line="290" w:lineRule="atLeast"/>
              <w:ind w:firstLine="420"/>
              <w:jc w:val="both"/>
              <w:rPr>
                <w:rFonts w:ascii="한컴바탕" w:eastAsia="한컴바탕" w:hAnsi="한컴바탕" w:cs="한컴바탕"/>
                <w:szCs w:val="21"/>
              </w:rPr>
            </w:pPr>
          </w:p>
        </w:tc>
        <w:tc>
          <w:tcPr>
            <w:tcW w:w="539" w:type="dxa"/>
          </w:tcPr>
          <w:p w:rsidR="006C110F" w:rsidRDefault="006C110F" w:rsidP="006C110F">
            <w:pPr>
              <w:ind w:firstLine="420"/>
            </w:pPr>
          </w:p>
        </w:tc>
        <w:tc>
          <w:tcPr>
            <w:tcW w:w="3958" w:type="dxa"/>
          </w:tcPr>
          <w:p w:rsidR="006C110F" w:rsidRPr="006C110F" w:rsidRDefault="006C110F" w:rsidP="006C110F">
            <w:pPr>
              <w:wordWrap w:val="0"/>
              <w:autoSpaceDE w:val="0"/>
              <w:autoSpaceDN w:val="0"/>
              <w:spacing w:line="290" w:lineRule="atLeast"/>
              <w:ind w:firstLineChars="0" w:firstLine="0"/>
              <w:jc w:val="center"/>
              <w:rPr>
                <w:rFonts w:ascii="SimSun" w:eastAsia="SimSun" w:hAnsi="SimSun"/>
                <w:b/>
                <w:sz w:val="26"/>
                <w:szCs w:val="26"/>
              </w:rPr>
            </w:pPr>
            <w:r w:rsidRPr="006C110F">
              <w:rPr>
                <w:rFonts w:ascii="SimSun" w:eastAsia="SimSun" w:hAnsi="SimSun" w:hint="eastAsia"/>
                <w:b/>
                <w:sz w:val="26"/>
                <w:szCs w:val="26"/>
              </w:rPr>
              <w:t>国家税务总局</w:t>
            </w:r>
          </w:p>
          <w:p w:rsidR="006C110F" w:rsidRPr="006C110F" w:rsidRDefault="006C110F" w:rsidP="006C110F">
            <w:pPr>
              <w:wordWrap w:val="0"/>
              <w:autoSpaceDE w:val="0"/>
              <w:autoSpaceDN w:val="0"/>
              <w:spacing w:line="290" w:lineRule="atLeast"/>
              <w:ind w:firstLineChars="0" w:firstLine="0"/>
              <w:jc w:val="center"/>
              <w:rPr>
                <w:rFonts w:ascii="SimSun" w:eastAsia="SimSun" w:hAnsi="SimSun"/>
                <w:b/>
                <w:sz w:val="26"/>
                <w:szCs w:val="26"/>
              </w:rPr>
            </w:pPr>
            <w:r w:rsidRPr="006C110F">
              <w:rPr>
                <w:rFonts w:ascii="SimSun" w:eastAsia="SimSun" w:hAnsi="SimSun" w:hint="eastAsia"/>
                <w:b/>
                <w:sz w:val="26"/>
                <w:szCs w:val="26"/>
              </w:rPr>
              <w:t>关于资产（股权）划转企业所得税征管问题的公告</w:t>
            </w:r>
          </w:p>
          <w:p w:rsidR="006C110F" w:rsidRPr="006C110F" w:rsidRDefault="006C110F" w:rsidP="006C110F">
            <w:pPr>
              <w:wordWrap w:val="0"/>
              <w:autoSpaceDE w:val="0"/>
              <w:autoSpaceDN w:val="0"/>
              <w:spacing w:line="290" w:lineRule="atLeast"/>
              <w:ind w:firstLineChars="0" w:firstLine="0"/>
              <w:jc w:val="center"/>
              <w:rPr>
                <w:rFonts w:ascii="SimSun" w:eastAsia="SimSun" w:hAnsi="SimSun"/>
                <w:szCs w:val="21"/>
              </w:rPr>
            </w:pPr>
            <w:r w:rsidRPr="006C110F">
              <w:rPr>
                <w:rFonts w:ascii="SimSun" w:eastAsia="SimSun" w:hAnsi="SimSun" w:hint="eastAsia"/>
                <w:szCs w:val="21"/>
              </w:rPr>
              <w:t>国家税务总局公告2015年第40号</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p>
          <w:p w:rsidR="006C110F" w:rsidRDefault="006C110F" w:rsidP="006C110F">
            <w:pPr>
              <w:wordWrap w:val="0"/>
              <w:autoSpaceDE w:val="0"/>
              <w:autoSpaceDN w:val="0"/>
              <w:spacing w:line="290" w:lineRule="atLeast"/>
              <w:ind w:firstLineChars="0" w:firstLine="450"/>
              <w:jc w:val="both"/>
              <w:rPr>
                <w:rFonts w:ascii="SimSun" w:eastAsia="SimSun" w:hAnsi="SimSun" w:hint="eastAsia"/>
                <w:szCs w:val="21"/>
              </w:rPr>
            </w:pPr>
            <w:r w:rsidRPr="006C110F">
              <w:rPr>
                <w:rFonts w:ascii="SimSun" w:eastAsia="SimSun" w:hAnsi="SimSun" w:hint="eastAsia"/>
                <w:szCs w:val="21"/>
              </w:rPr>
              <w:t>《国务院关于进一步优化企业兼并重组市场环境的意见》（国发〔2014〕14号）和《财政部 国家税务总局关于促进企业重组有关企业所得税处理问题的通知》（财税〔2014〕109号，以下简称《通知》）下发后，各地陆续反映在企业重组所得税政策执行过程中有些征管问题亟需明确。经研究，现就股权或资产划转企业所得税征管问题公告如下：</w:t>
            </w:r>
          </w:p>
          <w:p w:rsidR="006C110F" w:rsidRPr="006C110F" w:rsidRDefault="006C110F" w:rsidP="006C110F">
            <w:pPr>
              <w:wordWrap w:val="0"/>
              <w:autoSpaceDE w:val="0"/>
              <w:autoSpaceDN w:val="0"/>
              <w:spacing w:line="290" w:lineRule="atLeast"/>
              <w:ind w:firstLineChars="0" w:firstLine="450"/>
              <w:jc w:val="both"/>
              <w:rPr>
                <w:rFonts w:ascii="SimSun" w:eastAsia="SimSun" w:hAnsi="SimSun"/>
                <w:szCs w:val="21"/>
              </w:rPr>
            </w:pP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一、《通知》第三条所称“100%直接控制的居民企业之间，以及受同一或相同多家居民企业100%直接控制的居民企业之间按账面净值划转股权或资产”，限于以下情形：</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一）100%直接控制的母子公司之间，母公司向子公司按账面净值划转其持有的股权或资产,母公司获得子公司100%的股权支付。母公司按增加长期股权投资处理，子公司按接受投资（包括资本公积，下同）处理。母公司获得子公司股权的计税基础以划转股权或资产的原计税基础确定。</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二）100%直接控制的母子公司之间，母公司向子公司按账面净值划转其持有的股权或资产，母公司没有获得任何股权或非股权支付。母公司按冲减实收资本（包括资本公积，下同）处理，子公司按接受投资处理。</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（三）</w:t>
            </w:r>
            <w:r w:rsidRPr="006C110F">
              <w:rPr>
                <w:rFonts w:ascii="SimSun" w:eastAsia="SimSun" w:hAnsi="SimSun" w:hint="eastAsia"/>
                <w:spacing w:val="8"/>
                <w:szCs w:val="21"/>
              </w:rPr>
              <w:t>100%直接控制的母子公司之间，子公司向母公司按账面净值划转其持有的股权或资产，子公司没有获得任何股权或非股权支付。母公司按收回投资处理，或按接受投资处理，子公司按冲减实收资本处理。母公司应按被划转股权或资产的原计税基础，相应调减持有子公司股权的计税基础。</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（四）受同一或相同多家母公司100%直接控制的子公司之间，在母公司主</w:t>
            </w:r>
            <w:r w:rsidRPr="006C110F">
              <w:rPr>
                <w:rFonts w:ascii="SimSun" w:eastAsia="SimSun" w:hAnsi="SimSun" w:hint="eastAsia"/>
                <w:szCs w:val="21"/>
              </w:rPr>
              <w:lastRenderedPageBreak/>
              <w:t>导下，一家子公司向另一家子公司按账面净值划转其持有的股权或资产，划出方没有获得任何股权或非股权支付。划出方按冲减所有者权益处理，划入方按接受投资处理。</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二、《通知》第三条所称“股权或资产划转后连续12个月内不改变被划转股权或资产原来实质性经营活动”，是指自股权或资产划转完成日起连续12个月内不改变被划转股权或资产原来实质性经营活动。</w:t>
            </w:r>
          </w:p>
          <w:p w:rsidR="006C110F" w:rsidRPr="006C110F" w:rsidRDefault="006C110F" w:rsidP="006C110F">
            <w:pPr>
              <w:wordWrap w:val="0"/>
              <w:autoSpaceDE w:val="0"/>
              <w:autoSpaceDN w:val="0"/>
              <w:spacing w:line="290" w:lineRule="atLeast"/>
              <w:ind w:firstLineChars="0" w:firstLine="0"/>
              <w:jc w:val="both"/>
              <w:rPr>
                <w:rFonts w:ascii="SimSun" w:eastAsia="SimSun" w:hAnsi="SimSun"/>
                <w:spacing w:val="6"/>
                <w:szCs w:val="21"/>
              </w:rPr>
            </w:pPr>
            <w:r w:rsidRPr="006C110F">
              <w:rPr>
                <w:rFonts w:ascii="SimSun" w:eastAsia="SimSun" w:hAnsi="SimSun" w:hint="eastAsia"/>
                <w:szCs w:val="21"/>
              </w:rPr>
              <w:t xml:space="preserve">　　</w:t>
            </w:r>
            <w:r w:rsidRPr="006C110F">
              <w:rPr>
                <w:rFonts w:ascii="SimSun" w:eastAsia="SimSun" w:hAnsi="SimSun" w:hint="eastAsia"/>
                <w:spacing w:val="6"/>
                <w:szCs w:val="21"/>
              </w:rPr>
              <w:t>股权或资产划转完成日，是指股权或资产划转合同（协议）或批复生效，且交易双方已进行会计处理的日期。</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三、《通知》第三条所称“划入方企业取得被划转股权或资产的计税基础，以被划转股权或资产的原账面净值确定”，是指划入方企业取得被划转股权或资产的计税基础，以被划转股权或资产的原计税基础确定。</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《通知》第三条所称“划入方企业取得的被划转资产，应按其原账面净值计算折旧扣除”，是指划入方企业取得的被划转资产，应按被划转资产的原计税基础计算折旧扣除或摊销。</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四、按照《通知》第三条规定进行特殊性税务处理的股权或资产划转，交易双方应在协商一致的基础上，采取一致处理原则统一进行特殊性税务处理。</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五、</w:t>
            </w:r>
            <w:r w:rsidRPr="006C110F">
              <w:rPr>
                <w:rFonts w:ascii="SimSun" w:eastAsia="SimSun" w:hAnsi="SimSun" w:hint="eastAsia"/>
                <w:spacing w:val="-12"/>
                <w:szCs w:val="21"/>
              </w:rPr>
              <w:t>交易双方应在企业所得税年度汇算清缴时，分别向各自主管税务机关报送《居民企业资产（股权）划转特殊性税务处理申报表》（详见附件）和相关资料（一式两份）。</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相关资料包括：</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1.股权或资产划转总体情况说明，包括基本情况、划转方案等，并详细说明划转的商业目的；</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2.交易双方或多方签订的股权或资产划转合同（协议），需有权部门（包括内部和外部）批准的，应提供批准文件；</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3.被划转股权或资产账面净值和计税基础说明；</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4.交易双方按账面净值划转股权或资产的说明（需附会计处理资料）；</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5.交易双方均未在会计上确认损益的说明（需附会计处理资料）；</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6.12个月内不改变被划转股权或资产原来实质性经营活动的承诺书。</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六、交易双方应在股权或资产划转完成后的下一年度的企业所得税年度申报时，各自向主管税务机关提交书面情况说明，以证明被划转股权或资产自划转完成日后连续12个月内，没有改变原来的实质性经营活动。</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七、交易一方在股权或资产划转完成日后连续12个月内发生生产经营业务、公司性质、资产或股权结构等情况变化，致使股权或资产划转不再符合特殊性税务处理条件的，发生变化的交易一方应在情况发生变化的30日内报告其主管税务机关，同时书面通知另一方。另一方应在接到通知后30日内将有关变化报告其主管税务机关。</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八、本公告第七条所述情况发生变化后60日内，原交易双方应按以下规定进行税务处理：</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一）属于本公告第一条第（一）项规定情形的，母公司应按原划转完成时股权或资产的公允价值视同销售处理，并按公允价值确认取得长期股权投资的计税基础；子公司按公允价值确认划入股权或资产的计税基础。</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属于本公告第一条第（二）项规定情形的，母公司应按原划转完成时股权或资产的公允价值视同销售处理；子公司按公允价值确认划入股权或资产的计税基础。</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属于本公告第一条第（三）项规定情形的，子公司应按原划转完成时股权或资产的公允价值视同销售处理；母公司应按撤回或减少投资进行处理。</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属于本公告第一条第（四）项规定情形的，划出方应按原划转完成时股权或资产的公允价值视同销售处理；母公司根据交易情形和会计处理对划出方按分回股息进行处理，或者按撤回或减少投资进行处理，对划入方按以股权或资产的公允价值进行投资处理；划入方按接受母公司投资处理，以公允价值确认划入股权或资产的计税基础。</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（二）交易双方应调整划转完成纳税年度的应纳税所得额及相应股权或资产的计税基础，向各自主管税务机关申请调整划转完成纳税年度的企业所得税年度申报表，依法计算缴纳企业所得税。</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九、交易双方的主管税务机关应对企业申报适用特殊性税务处理的股权或资产划转加强后续管理。</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十、本公告适用2014年度及以后年度企业所得税汇算清缴。此前尚未进行税务处理的股权、资产划转，符合《通知》第三条和本公告规定的可按本公告执行。</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特此公告。</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r w:rsidRPr="006C110F">
              <w:rPr>
                <w:rFonts w:ascii="SimSun" w:eastAsia="SimSun" w:hAnsi="SimSun" w:hint="eastAsia"/>
                <w:szCs w:val="21"/>
              </w:rPr>
              <w:t xml:space="preserve">　　附件：居民企业资产（股权）划转特殊性税务处理申报表　　</w:t>
            </w:r>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hyperlink r:id="rId5" w:history="1">
              <w:r w:rsidRPr="006C110F">
                <w:rPr>
                  <w:rStyle w:val="a4"/>
                  <w:rFonts w:ascii="SimSun" w:eastAsia="SimSun" w:hAnsi="SimSun"/>
                  <w:szCs w:val="21"/>
                </w:rPr>
                <w:t>http://www.chinatax.gov.cn/n810341/n810755/c1653005/part/1653024.doc</w:t>
              </w:r>
            </w:hyperlink>
          </w:p>
          <w:p w:rsidR="006C110F" w:rsidRPr="006C110F" w:rsidRDefault="006C110F" w:rsidP="006C110F">
            <w:pPr>
              <w:wordWrap w:val="0"/>
              <w:autoSpaceDE w:val="0"/>
              <w:autoSpaceDN w:val="0"/>
              <w:spacing w:line="290" w:lineRule="atLeast"/>
              <w:ind w:firstLineChars="0" w:firstLine="0"/>
              <w:jc w:val="both"/>
              <w:rPr>
                <w:rFonts w:ascii="SimSun" w:eastAsia="SimSun" w:hAnsi="SimSun"/>
                <w:szCs w:val="21"/>
              </w:rPr>
            </w:pPr>
          </w:p>
          <w:p w:rsidR="006C110F" w:rsidRPr="006C110F" w:rsidRDefault="006C110F" w:rsidP="008807C6">
            <w:pPr>
              <w:wordWrap w:val="0"/>
              <w:autoSpaceDE w:val="0"/>
              <w:autoSpaceDN w:val="0"/>
              <w:spacing w:line="290" w:lineRule="atLeast"/>
              <w:ind w:firstLineChars="0" w:firstLine="0"/>
              <w:jc w:val="right"/>
              <w:rPr>
                <w:rFonts w:ascii="SimSun" w:eastAsia="SimSun" w:hAnsi="SimSun"/>
                <w:szCs w:val="21"/>
              </w:rPr>
            </w:pPr>
            <w:r w:rsidRPr="006C110F">
              <w:rPr>
                <w:rFonts w:ascii="SimSun" w:eastAsia="SimSun" w:hAnsi="SimSun" w:hint="eastAsia"/>
                <w:szCs w:val="21"/>
              </w:rPr>
              <w:t xml:space="preserve">　国家税务总局</w:t>
            </w:r>
          </w:p>
          <w:p w:rsidR="006C110F" w:rsidRPr="006C110F" w:rsidRDefault="006C110F" w:rsidP="008807C6">
            <w:pPr>
              <w:wordWrap w:val="0"/>
              <w:autoSpaceDE w:val="0"/>
              <w:autoSpaceDN w:val="0"/>
              <w:spacing w:line="290" w:lineRule="atLeast"/>
              <w:ind w:firstLineChars="0" w:firstLine="0"/>
              <w:jc w:val="right"/>
              <w:rPr>
                <w:rFonts w:ascii="SimSun" w:eastAsia="SimSun" w:hAnsi="SimSun"/>
                <w:szCs w:val="21"/>
              </w:rPr>
            </w:pPr>
            <w:r w:rsidRPr="006C110F">
              <w:rPr>
                <w:rFonts w:ascii="SimSun" w:eastAsia="SimSun" w:hAnsi="SimSun" w:hint="eastAsia"/>
                <w:szCs w:val="21"/>
              </w:rPr>
              <w:t>2015年5月27日</w:t>
            </w:r>
          </w:p>
          <w:p w:rsidR="006C110F" w:rsidRPr="006C110F" w:rsidRDefault="006C110F" w:rsidP="006C110F">
            <w:pPr>
              <w:wordWrap w:val="0"/>
              <w:autoSpaceDE w:val="0"/>
              <w:autoSpaceDN w:val="0"/>
              <w:spacing w:line="290" w:lineRule="atLeast"/>
              <w:ind w:firstLine="420"/>
              <w:jc w:val="both"/>
              <w:rPr>
                <w:rFonts w:ascii="SimSun" w:eastAsia="SimSun" w:hAnsi="SimSun"/>
                <w:szCs w:val="21"/>
              </w:rPr>
            </w:pPr>
          </w:p>
        </w:tc>
      </w:tr>
    </w:tbl>
    <w:p w:rsidR="00100135" w:rsidRDefault="00100135" w:rsidP="006C110F">
      <w:pPr>
        <w:ind w:firstLine="420"/>
      </w:pPr>
    </w:p>
    <w:sectPr w:rsidR="00100135" w:rsidSect="006C110F">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6C110F"/>
    <w:rsid w:val="00100135"/>
    <w:rsid w:val="006C110F"/>
    <w:rsid w:val="008807C6"/>
    <w:rsid w:val="009A232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0F"/>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1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6C110F"/>
    <w:rPr>
      <w:color w:val="0000FF" w:themeColor="hyperlink"/>
      <w:u w:val="single"/>
    </w:rPr>
  </w:style>
  <w:style w:type="paragraph" w:styleId="a5">
    <w:name w:val="header"/>
    <w:basedOn w:val="a"/>
    <w:link w:val="Char"/>
    <w:uiPriority w:val="99"/>
    <w:semiHidden/>
    <w:unhideWhenUsed/>
    <w:rsid w:val="006C110F"/>
    <w:pPr>
      <w:tabs>
        <w:tab w:val="center" w:pos="4513"/>
        <w:tab w:val="right" w:pos="9026"/>
      </w:tabs>
      <w:snapToGrid w:val="0"/>
    </w:pPr>
  </w:style>
  <w:style w:type="character" w:customStyle="1" w:styleId="Char">
    <w:name w:val="머리글 Char"/>
    <w:basedOn w:val="a0"/>
    <w:link w:val="a5"/>
    <w:uiPriority w:val="99"/>
    <w:semiHidden/>
    <w:rsid w:val="006C110F"/>
    <w:rPr>
      <w:sz w:val="21"/>
      <w:lang w:eastAsia="zh-CN"/>
    </w:rPr>
  </w:style>
  <w:style w:type="paragraph" w:styleId="a6">
    <w:name w:val="footer"/>
    <w:basedOn w:val="a"/>
    <w:link w:val="Char0"/>
    <w:uiPriority w:val="99"/>
    <w:unhideWhenUsed/>
    <w:rsid w:val="006C110F"/>
    <w:pPr>
      <w:tabs>
        <w:tab w:val="center" w:pos="4513"/>
        <w:tab w:val="right" w:pos="9026"/>
      </w:tabs>
      <w:snapToGrid w:val="0"/>
    </w:pPr>
  </w:style>
  <w:style w:type="character" w:customStyle="1" w:styleId="Char0">
    <w:name w:val="바닥글 Char"/>
    <w:basedOn w:val="a0"/>
    <w:link w:val="a6"/>
    <w:uiPriority w:val="99"/>
    <w:rsid w:val="006C110F"/>
    <w:rPr>
      <w:sz w:val="21"/>
      <w:lang w:eastAsia="zh-CN"/>
    </w:rPr>
  </w:style>
  <w:style w:type="character" w:customStyle="1" w:styleId="VIsualTranMateMatching">
    <w:name w:val="VIsualTranMateMatching"/>
    <w:basedOn w:val="a0"/>
    <w:rsid w:val="006C110F"/>
    <w:rPr>
      <w:rFonts w:ascii="Arial" w:hAnsi="Arial" w:cs="Arial"/>
      <w:b/>
      <w:dstrike w:val="0"/>
      <w:vanish/>
      <w:color w:val="FF9900"/>
      <w:sz w:val="16"/>
      <w:szCs w:val="40"/>
      <w:bdr w:val="none" w:sz="0" w:space="0" w:color="auto"/>
      <w:shd w:val="clear" w:color="auto" w:fill="auto"/>
      <w:vertAlign w:val="subscript"/>
    </w:rPr>
  </w:style>
  <w:style w:type="paragraph" w:styleId="a7">
    <w:name w:val="Balloon Text"/>
    <w:basedOn w:val="a"/>
    <w:link w:val="Char1"/>
    <w:uiPriority w:val="99"/>
    <w:semiHidden/>
    <w:unhideWhenUsed/>
    <w:rsid w:val="006C110F"/>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6C110F"/>
    <w:rPr>
      <w:rFonts w:asciiTheme="majorHAnsi" w:eastAsiaTheme="majorEastAsia" w:hAnsiTheme="majorHAnsi" w:cstheme="majorBidi"/>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tax.gov.cn/n810341/n810755/c1653005/part/1653024.doc" TargetMode="External"/><Relationship Id="rId4" Type="http://schemas.openxmlformats.org/officeDocument/2006/relationships/hyperlink" Target="http://www.chinatax.gov.cn/n810341/n810755/c1653005/part/1653024.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964</Words>
  <Characters>5500</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2015-06-19T06:40:00Z</dcterms:created>
  <dcterms:modified xsi:type="dcterms:W3CDTF">2015-06-19T06:55:00Z</dcterms:modified>
</cp:coreProperties>
</file>