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FA604F">
        <w:tc>
          <w:tcPr>
            <w:tcW w:w="4786" w:type="dxa"/>
          </w:tcPr>
          <w:p w:rsidR="009E6964" w:rsidRPr="009E6964" w:rsidRDefault="009E6964" w:rsidP="009E6964">
            <w:pPr>
              <w:wordWrap w:val="0"/>
              <w:topLinePunct/>
              <w:adjustRightInd w:val="0"/>
              <w:snapToGrid w:val="0"/>
              <w:spacing w:line="360" w:lineRule="auto"/>
              <w:jc w:val="center"/>
              <w:rPr>
                <w:rFonts w:ascii="한컴바탕" w:eastAsia="한컴바탕" w:hAnsi="한컴바탕" w:cs="한컴바탕"/>
                <w:b/>
                <w:kern w:val="0"/>
                <w:sz w:val="26"/>
                <w:szCs w:val="26"/>
                <w:lang w:eastAsia="ko-KR"/>
              </w:rPr>
            </w:pPr>
            <w:bookmarkStart w:id="0" w:name="_GoBack"/>
            <w:bookmarkEnd w:id="0"/>
            <w:r w:rsidRPr="009E6964">
              <w:rPr>
                <w:rFonts w:ascii="한컴바탕" w:eastAsia="한컴바탕" w:hAnsi="한컴바탕" w:cs="한컴바탕" w:hint="eastAsia"/>
                <w:b/>
                <w:kern w:val="0"/>
                <w:sz w:val="26"/>
                <w:szCs w:val="26"/>
                <w:lang w:eastAsia="ko-KR"/>
              </w:rPr>
              <w:t>외국인투자 정보보</w:t>
            </w:r>
            <w:r w:rsidRPr="009E6964">
              <w:rPr>
                <w:rFonts w:ascii="한컴바탕" w:eastAsia="한컴바탕" w:hAnsi="한컴바탕" w:cs="한컴바탕"/>
                <w:b/>
                <w:kern w:val="0"/>
                <w:sz w:val="26"/>
                <w:szCs w:val="26"/>
                <w:lang w:eastAsia="ko-KR"/>
              </w:rPr>
              <w:t>고</w:t>
            </w:r>
            <w:r w:rsidRPr="009E6964">
              <w:rPr>
                <w:rFonts w:ascii="한컴바탕" w:eastAsia="한컴바탕" w:hAnsi="한컴바탕" w:cs="한컴바탕" w:hint="eastAsia"/>
                <w:b/>
                <w:kern w:val="0"/>
                <w:sz w:val="26"/>
                <w:szCs w:val="26"/>
                <w:lang w:eastAsia="ko-KR"/>
              </w:rPr>
              <w:t xml:space="preserve"> 방법</w:t>
            </w:r>
          </w:p>
          <w:p w:rsidR="009E6964" w:rsidRPr="009E6964" w:rsidRDefault="009E6964" w:rsidP="009E6964">
            <w:pPr>
              <w:wordWrap w:val="0"/>
              <w:topLinePunct/>
              <w:adjustRightInd w:val="0"/>
              <w:snapToGrid w:val="0"/>
              <w:spacing w:line="360" w:lineRule="auto"/>
              <w:jc w:val="center"/>
              <w:rPr>
                <w:rFonts w:ascii="한컴바탕" w:eastAsia="한컴바탕" w:hAnsi="한컴바탕" w:cs="한컴바탕"/>
                <w:kern w:val="0"/>
                <w:szCs w:val="21"/>
                <w:lang w:eastAsia="ko-KR"/>
              </w:rPr>
            </w:pPr>
            <w:proofErr w:type="spellStart"/>
            <w:r w:rsidRPr="009E6964">
              <w:rPr>
                <w:rFonts w:ascii="한컴바탕" w:eastAsia="한컴바탕" w:hAnsi="한컴바탕" w:cs="한컴바탕" w:hint="eastAsia"/>
                <w:kern w:val="0"/>
                <w:szCs w:val="21"/>
                <w:lang w:eastAsia="ko-KR"/>
              </w:rPr>
              <w:t>상무부</w:t>
            </w:r>
            <w:proofErr w:type="spellEnd"/>
            <w:r w:rsidRPr="009E6964">
              <w:rPr>
                <w:rFonts w:ascii="한컴바탕" w:eastAsia="한컴바탕" w:hAnsi="한컴바탕" w:cs="한컴바탕" w:hint="eastAsia"/>
                <w:kern w:val="0"/>
                <w:szCs w:val="21"/>
                <w:lang w:eastAsia="ko-KR"/>
              </w:rPr>
              <w:t xml:space="preserve">, </w:t>
            </w:r>
            <w:proofErr w:type="spellStart"/>
            <w:r w:rsidRPr="009E6964">
              <w:rPr>
                <w:rFonts w:ascii="한컴바탕" w:eastAsia="한컴바탕" w:hAnsi="한컴바탕" w:cs="한컴바탕" w:hint="eastAsia"/>
                <w:kern w:val="0"/>
                <w:szCs w:val="21"/>
                <w:lang w:eastAsia="ko-KR"/>
              </w:rPr>
              <w:t>시장감독관리총국령</w:t>
            </w:r>
            <w:proofErr w:type="spellEnd"/>
            <w:r w:rsidRPr="009E6964">
              <w:rPr>
                <w:rFonts w:ascii="한컴바탕" w:eastAsia="한컴바탕" w:hAnsi="한컴바탕" w:cs="한컴바탕" w:hint="eastAsia"/>
                <w:kern w:val="0"/>
                <w:szCs w:val="21"/>
                <w:lang w:eastAsia="ko-KR"/>
              </w:rPr>
              <w:t xml:space="preserve"> </w:t>
            </w:r>
            <w:r w:rsidRPr="009E6964">
              <w:rPr>
                <w:rFonts w:ascii="한컴바탕" w:eastAsia="한컴바탕" w:hAnsi="한컴바탕" w:cs="한컴바탕"/>
                <w:kern w:val="0"/>
                <w:szCs w:val="21"/>
                <w:lang w:eastAsia="ko-KR"/>
              </w:rPr>
              <w:t>2019</w:t>
            </w:r>
            <w:r w:rsidRPr="009E6964">
              <w:rPr>
                <w:rFonts w:ascii="한컴바탕" w:eastAsia="한컴바탕" w:hAnsi="한컴바탕" w:cs="한컴바탕" w:hint="eastAsia"/>
                <w:kern w:val="0"/>
                <w:szCs w:val="21"/>
                <w:lang w:eastAsia="ko-KR"/>
              </w:rPr>
              <w:t>년 제</w:t>
            </w:r>
            <w:r w:rsidRPr="009E6964">
              <w:rPr>
                <w:rFonts w:ascii="한컴바탕" w:eastAsia="한컴바탕" w:hAnsi="한컴바탕" w:cs="한컴바탕"/>
                <w:kern w:val="0"/>
                <w:szCs w:val="21"/>
                <w:lang w:eastAsia="ko-KR"/>
              </w:rPr>
              <w:t>2</w:t>
            </w:r>
            <w:r w:rsidRPr="009E6964">
              <w:rPr>
                <w:rFonts w:ascii="한컴바탕" w:eastAsia="한컴바탕" w:hAnsi="한컴바탕" w:cs="한컴바탕" w:hint="eastAsia"/>
                <w:kern w:val="0"/>
                <w:szCs w:val="21"/>
                <w:lang w:eastAsia="ko-KR"/>
              </w:rPr>
              <w:t>호</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200" w:firstLine="396"/>
              <w:rPr>
                <w:rFonts w:ascii="한컴바탕" w:eastAsia="한컴바탕" w:hAnsi="한컴바탕" w:cs="한컴바탕"/>
                <w:spacing w:val="-6"/>
                <w:kern w:val="0"/>
                <w:szCs w:val="21"/>
                <w:lang w:eastAsia="ko-KR"/>
              </w:rPr>
            </w:pPr>
            <w:r w:rsidRPr="009E6964">
              <w:rPr>
                <w:rFonts w:ascii="한컴바탕" w:eastAsia="한컴바탕" w:hAnsi="한컴바탕" w:cs="한컴바탕" w:hint="eastAsia"/>
                <w:spacing w:val="-6"/>
                <w:kern w:val="0"/>
                <w:szCs w:val="21"/>
                <w:lang w:eastAsia="ko-KR"/>
              </w:rPr>
              <w:t xml:space="preserve">&lt;외국인투자 정보보고 방법&gt;이 </w:t>
            </w:r>
            <w:r w:rsidRPr="009E6964">
              <w:rPr>
                <w:rFonts w:ascii="한컴바탕" w:eastAsia="한컴바탕" w:hAnsi="한컴바탕" w:cs="한컴바탕"/>
                <w:spacing w:val="-6"/>
                <w:kern w:val="0"/>
                <w:szCs w:val="21"/>
                <w:lang w:eastAsia="ko-KR"/>
              </w:rPr>
              <w:t>2019</w:t>
            </w:r>
            <w:r w:rsidRPr="009E6964">
              <w:rPr>
                <w:rFonts w:ascii="한컴바탕" w:eastAsia="한컴바탕" w:hAnsi="한컴바탕" w:cs="한컴바탕" w:hint="eastAsia"/>
                <w:spacing w:val="-6"/>
                <w:kern w:val="0"/>
                <w:szCs w:val="21"/>
                <w:lang w:eastAsia="ko-KR"/>
              </w:rPr>
              <w:t xml:space="preserve">년 </w:t>
            </w:r>
            <w:r w:rsidRPr="009E6964">
              <w:rPr>
                <w:rFonts w:ascii="한컴바탕" w:eastAsia="한컴바탕" w:hAnsi="한컴바탕" w:cs="한컴바탕"/>
                <w:spacing w:val="-6"/>
                <w:kern w:val="0"/>
                <w:szCs w:val="21"/>
                <w:lang w:eastAsia="ko-KR"/>
              </w:rPr>
              <w:t>12</w:t>
            </w:r>
            <w:r w:rsidRPr="009E6964">
              <w:rPr>
                <w:rFonts w:ascii="한컴바탕" w:eastAsia="한컴바탕" w:hAnsi="한컴바탕" w:cs="한컴바탕" w:hint="eastAsia"/>
                <w:spacing w:val="-6"/>
                <w:kern w:val="0"/>
                <w:szCs w:val="21"/>
                <w:lang w:eastAsia="ko-KR"/>
              </w:rPr>
              <w:t xml:space="preserve">월 </w:t>
            </w:r>
            <w:r w:rsidRPr="009E6964">
              <w:rPr>
                <w:rFonts w:ascii="한컴바탕" w:eastAsia="한컴바탕" w:hAnsi="한컴바탕" w:cs="한컴바탕"/>
                <w:spacing w:val="-6"/>
                <w:kern w:val="0"/>
                <w:szCs w:val="21"/>
                <w:lang w:eastAsia="ko-KR"/>
              </w:rPr>
              <w:t>19</w:t>
            </w:r>
            <w:r w:rsidRPr="009E6964">
              <w:rPr>
                <w:rFonts w:ascii="한컴바탕" w:eastAsia="한컴바탕" w:hAnsi="한컴바탕" w:cs="한컴바탕" w:hint="eastAsia"/>
                <w:spacing w:val="-6"/>
                <w:kern w:val="0"/>
                <w:szCs w:val="21"/>
                <w:lang w:eastAsia="ko-KR"/>
              </w:rPr>
              <w:t xml:space="preserve">일 </w:t>
            </w:r>
            <w:proofErr w:type="spellStart"/>
            <w:r w:rsidRPr="009E6964">
              <w:rPr>
                <w:rFonts w:ascii="한컴바탕" w:eastAsia="한컴바탕" w:hAnsi="한컴바탕" w:cs="한컴바탕" w:hint="eastAsia"/>
                <w:spacing w:val="-6"/>
                <w:kern w:val="0"/>
                <w:szCs w:val="21"/>
                <w:lang w:eastAsia="ko-KR"/>
              </w:rPr>
              <w:t>상무부</w:t>
            </w:r>
            <w:proofErr w:type="spellEnd"/>
            <w:r w:rsidRPr="009E6964">
              <w:rPr>
                <w:rFonts w:ascii="한컴바탕" w:eastAsia="한컴바탕" w:hAnsi="한컴바탕" w:cs="한컴바탕" w:hint="eastAsia"/>
                <w:spacing w:val="-6"/>
                <w:kern w:val="0"/>
                <w:szCs w:val="21"/>
                <w:lang w:eastAsia="ko-KR"/>
              </w:rPr>
              <w:t xml:space="preserve"> 제2</w:t>
            </w:r>
            <w:r w:rsidRPr="009E6964">
              <w:rPr>
                <w:rFonts w:ascii="한컴바탕" w:eastAsia="한컴바탕" w:hAnsi="한컴바탕" w:cs="한컴바탕"/>
                <w:spacing w:val="-6"/>
                <w:kern w:val="0"/>
                <w:szCs w:val="21"/>
                <w:lang w:eastAsia="ko-KR"/>
              </w:rPr>
              <w:t>0</w:t>
            </w:r>
            <w:r w:rsidRPr="009E6964">
              <w:rPr>
                <w:rFonts w:ascii="한컴바탕" w:eastAsia="한컴바탕" w:hAnsi="한컴바탕" w:cs="한컴바탕" w:hint="eastAsia"/>
                <w:spacing w:val="-6"/>
                <w:kern w:val="0"/>
                <w:szCs w:val="21"/>
                <w:lang w:eastAsia="ko-KR"/>
              </w:rPr>
              <w:t xml:space="preserve">차 </w:t>
            </w:r>
            <w:proofErr w:type="spellStart"/>
            <w:r w:rsidRPr="009E6964">
              <w:rPr>
                <w:rFonts w:ascii="한컴바탕" w:eastAsia="한컴바탕" w:hAnsi="한컴바탕" w:cs="한컴바탕" w:hint="eastAsia"/>
                <w:spacing w:val="-6"/>
                <w:kern w:val="0"/>
                <w:szCs w:val="21"/>
                <w:lang w:eastAsia="ko-KR"/>
              </w:rPr>
              <w:t>부무</w:t>
            </w:r>
            <w:proofErr w:type="spellEnd"/>
            <w:r w:rsidRPr="009E6964">
              <w:rPr>
                <w:rFonts w:ascii="한컴바탕" w:eastAsia="한컴바탕" w:hAnsi="한컴바탕" w:cs="한컴바탕" w:hint="eastAsia"/>
                <w:spacing w:val="-6"/>
                <w:kern w:val="0"/>
                <w:szCs w:val="21"/>
                <w:lang w:eastAsia="ko-KR"/>
              </w:rPr>
              <w:t>(</w:t>
            </w:r>
            <w:proofErr w:type="spellStart"/>
            <w:r w:rsidRPr="009E6964">
              <w:rPr>
                <w:rFonts w:ascii="한컴바탕" w:eastAsia="한컴바탕" w:hAnsi="한컴바탕" w:cs="한컴바탕" w:hint="eastAsia"/>
                <w:spacing w:val="-6"/>
                <w:kern w:val="0"/>
                <w:szCs w:val="21"/>
                <w:lang w:eastAsia="ko-KR"/>
              </w:rPr>
              <w:t>部务</w:t>
            </w:r>
            <w:proofErr w:type="spellEnd"/>
            <w:r w:rsidRPr="009E6964">
              <w:rPr>
                <w:rFonts w:ascii="한컴바탕" w:eastAsia="한컴바탕" w:hAnsi="한컴바탕" w:cs="한컴바탕"/>
                <w:spacing w:val="-6"/>
                <w:kern w:val="0"/>
                <w:szCs w:val="21"/>
                <w:lang w:eastAsia="ko-KR"/>
              </w:rPr>
              <w:t>)</w:t>
            </w:r>
            <w:r w:rsidRPr="009E6964">
              <w:rPr>
                <w:rFonts w:ascii="한컴바탕" w:eastAsia="한컴바탕" w:hAnsi="한컴바탕" w:cs="한컴바탕" w:hint="eastAsia"/>
                <w:spacing w:val="-6"/>
                <w:kern w:val="0"/>
                <w:szCs w:val="21"/>
                <w:lang w:eastAsia="ko-KR"/>
              </w:rPr>
              <w:t xml:space="preserve">회의 심의에 통과되고 국가시장감독관리총국의 동의를 얻어 이를 공포하고 </w:t>
            </w:r>
            <w:r w:rsidRPr="009E6964">
              <w:rPr>
                <w:rFonts w:ascii="한컴바탕" w:eastAsia="한컴바탕" w:hAnsi="한컴바탕" w:cs="한컴바탕"/>
                <w:spacing w:val="-6"/>
                <w:kern w:val="0"/>
                <w:szCs w:val="21"/>
                <w:lang w:eastAsia="ko-KR"/>
              </w:rPr>
              <w:t>2020</w:t>
            </w:r>
            <w:r w:rsidRPr="009E6964">
              <w:rPr>
                <w:rFonts w:ascii="한컴바탕" w:eastAsia="한컴바탕" w:hAnsi="한컴바탕" w:cs="한컴바탕" w:hint="eastAsia"/>
                <w:spacing w:val="-6"/>
                <w:kern w:val="0"/>
                <w:szCs w:val="21"/>
                <w:lang w:eastAsia="ko-KR"/>
              </w:rPr>
              <w:t xml:space="preserve">년 </w:t>
            </w:r>
            <w:r w:rsidRPr="009E6964">
              <w:rPr>
                <w:rFonts w:ascii="한컴바탕" w:eastAsia="한컴바탕" w:hAnsi="한컴바탕" w:cs="한컴바탕"/>
                <w:spacing w:val="-6"/>
                <w:kern w:val="0"/>
                <w:szCs w:val="21"/>
                <w:lang w:eastAsia="ko-KR"/>
              </w:rPr>
              <w:t>1</w:t>
            </w:r>
            <w:r w:rsidRPr="009E6964">
              <w:rPr>
                <w:rFonts w:ascii="한컴바탕" w:eastAsia="한컴바탕" w:hAnsi="한컴바탕" w:cs="한컴바탕" w:hint="eastAsia"/>
                <w:spacing w:val="-6"/>
                <w:kern w:val="0"/>
                <w:szCs w:val="21"/>
                <w:lang w:eastAsia="ko-KR"/>
              </w:rPr>
              <w:t xml:space="preserve">월 </w:t>
            </w:r>
            <w:r w:rsidRPr="009E6964">
              <w:rPr>
                <w:rFonts w:ascii="한컴바탕" w:eastAsia="한컴바탕" w:hAnsi="한컴바탕" w:cs="한컴바탕"/>
                <w:spacing w:val="-6"/>
                <w:kern w:val="0"/>
                <w:szCs w:val="21"/>
                <w:lang w:eastAsia="ko-KR"/>
              </w:rPr>
              <w:t>1</w:t>
            </w:r>
            <w:r w:rsidRPr="009E6964">
              <w:rPr>
                <w:rFonts w:ascii="한컴바탕" w:eastAsia="한컴바탕" w:hAnsi="한컴바탕" w:cs="한컴바탕" w:hint="eastAsia"/>
                <w:spacing w:val="-6"/>
                <w:kern w:val="0"/>
                <w:szCs w:val="21"/>
                <w:lang w:eastAsia="ko-KR"/>
              </w:rPr>
              <w:t xml:space="preserve">일부터 시행한다. </w:t>
            </w:r>
          </w:p>
          <w:p w:rsidR="009E6964" w:rsidRPr="009E6964" w:rsidRDefault="009E6964" w:rsidP="009E6964">
            <w:pPr>
              <w:wordWrap w:val="0"/>
              <w:topLinePunct/>
              <w:adjustRightInd w:val="0"/>
              <w:snapToGrid w:val="0"/>
              <w:spacing w:line="360" w:lineRule="auto"/>
              <w:ind w:firstLineChars="200" w:firstLine="396"/>
              <w:rPr>
                <w:rFonts w:ascii="한컴바탕" w:eastAsia="한컴바탕" w:hAnsi="한컴바탕" w:cs="한컴바탕"/>
                <w:spacing w:val="-6"/>
                <w:kern w:val="0"/>
                <w:szCs w:val="21"/>
                <w:lang w:eastAsia="ko-KR"/>
              </w:rPr>
            </w:pPr>
          </w:p>
          <w:p w:rsidR="009E6964" w:rsidRPr="009E6964" w:rsidRDefault="009E6964" w:rsidP="009E6964">
            <w:pPr>
              <w:wordWrap w:val="0"/>
              <w:topLinePunct/>
              <w:adjustRightInd w:val="0"/>
              <w:snapToGrid w:val="0"/>
              <w:spacing w:line="360" w:lineRule="auto"/>
              <w:jc w:val="right"/>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부장 钟山</w:t>
            </w:r>
          </w:p>
          <w:p w:rsidR="009E6964" w:rsidRPr="009E6964" w:rsidRDefault="009E6964" w:rsidP="009E6964">
            <w:pPr>
              <w:wordWrap w:val="0"/>
              <w:topLinePunct/>
              <w:adjustRightInd w:val="0"/>
              <w:snapToGrid w:val="0"/>
              <w:spacing w:line="360" w:lineRule="auto"/>
              <w:jc w:val="right"/>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 xml:space="preserve">국장 </w:t>
            </w:r>
            <w:proofErr w:type="spellStart"/>
            <w:r w:rsidRPr="009E6964">
              <w:rPr>
                <w:rFonts w:ascii="한컴바탕" w:eastAsia="한컴바탕" w:hAnsi="한컴바탕" w:cs="한컴바탕" w:hint="eastAsia"/>
                <w:kern w:val="0"/>
                <w:szCs w:val="21"/>
                <w:lang w:eastAsia="ko-KR"/>
              </w:rPr>
              <w:t>肖亚庆</w:t>
            </w:r>
            <w:proofErr w:type="spellEnd"/>
          </w:p>
          <w:p w:rsidR="009E6964" w:rsidRPr="009E6964" w:rsidRDefault="009E6964" w:rsidP="009E6964">
            <w:pPr>
              <w:wordWrap w:val="0"/>
              <w:topLinePunct/>
              <w:adjustRightInd w:val="0"/>
              <w:snapToGrid w:val="0"/>
              <w:spacing w:line="360" w:lineRule="auto"/>
              <w:jc w:val="right"/>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2</w:t>
            </w:r>
            <w:r w:rsidRPr="009E6964">
              <w:rPr>
                <w:rFonts w:ascii="한컴바탕" w:eastAsia="한컴바탕" w:hAnsi="한컴바탕" w:cs="한컴바탕"/>
                <w:kern w:val="0"/>
                <w:szCs w:val="21"/>
                <w:lang w:eastAsia="ko-KR"/>
              </w:rPr>
              <w:t>019</w:t>
            </w:r>
            <w:r w:rsidRPr="009E6964">
              <w:rPr>
                <w:rFonts w:ascii="한컴바탕" w:eastAsia="한컴바탕" w:hAnsi="한컴바탕" w:cs="한컴바탕" w:hint="eastAsia"/>
                <w:kern w:val="0"/>
                <w:szCs w:val="21"/>
                <w:lang w:eastAsia="ko-KR"/>
              </w:rPr>
              <w:t xml:space="preserve">년 </w:t>
            </w:r>
            <w:r w:rsidRPr="009E6964">
              <w:rPr>
                <w:rFonts w:ascii="한컴바탕" w:eastAsia="한컴바탕" w:hAnsi="한컴바탕" w:cs="한컴바탕"/>
                <w:kern w:val="0"/>
                <w:szCs w:val="21"/>
                <w:lang w:eastAsia="ko-KR"/>
              </w:rPr>
              <w:t>12</w:t>
            </w:r>
            <w:r w:rsidRPr="009E6964">
              <w:rPr>
                <w:rFonts w:ascii="한컴바탕" w:eastAsia="한컴바탕" w:hAnsi="한컴바탕" w:cs="한컴바탕" w:hint="eastAsia"/>
                <w:kern w:val="0"/>
                <w:szCs w:val="21"/>
                <w:lang w:eastAsia="ko-KR"/>
              </w:rPr>
              <w:t xml:space="preserve">월 </w:t>
            </w:r>
            <w:r w:rsidRPr="009E6964">
              <w:rPr>
                <w:rFonts w:ascii="한컴바탕" w:eastAsia="한컴바탕" w:hAnsi="한컴바탕" w:cs="한컴바탕"/>
                <w:kern w:val="0"/>
                <w:szCs w:val="21"/>
                <w:lang w:eastAsia="ko-KR"/>
              </w:rPr>
              <w:t>30</w:t>
            </w:r>
            <w:r w:rsidRPr="009E6964">
              <w:rPr>
                <w:rFonts w:ascii="한컴바탕" w:eastAsia="한컴바탕" w:hAnsi="한컴바탕" w:cs="한컴바탕" w:hint="eastAsia"/>
                <w:kern w:val="0"/>
                <w:szCs w:val="21"/>
                <w:lang w:eastAsia="ko-KR"/>
              </w:rPr>
              <w:t>일</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제</w:t>
            </w:r>
            <w:r w:rsidR="000E45B4">
              <w:rPr>
                <w:rFonts w:ascii="한컴바탕" w:eastAsia="한컴바탕" w:hAnsi="한컴바탕" w:cs="한컴바탕" w:hint="eastAsia"/>
                <w:b/>
                <w:kern w:val="0"/>
                <w:szCs w:val="21"/>
                <w:lang w:eastAsia="ko-KR"/>
              </w:rPr>
              <w:t>1</w:t>
            </w:r>
            <w:r w:rsidRPr="009E6964">
              <w:rPr>
                <w:rFonts w:ascii="한컴바탕" w:eastAsia="한컴바탕" w:hAnsi="한컴바탕" w:cs="한컴바탕" w:hint="eastAsia"/>
                <w:b/>
                <w:kern w:val="0"/>
                <w:szCs w:val="21"/>
                <w:lang w:eastAsia="ko-KR"/>
              </w:rPr>
              <w:t xml:space="preserve">장 총 </w:t>
            </w:r>
            <w:proofErr w:type="spellStart"/>
            <w:r w:rsidRPr="009E6964">
              <w:rPr>
                <w:rFonts w:ascii="한컴바탕" w:eastAsia="한컴바탕" w:hAnsi="한컴바탕" w:cs="한컴바탕" w:hint="eastAsia"/>
                <w:b/>
                <w:kern w:val="0"/>
                <w:szCs w:val="21"/>
                <w:lang w:eastAsia="ko-KR"/>
              </w:rPr>
              <w:t>칙</w:t>
            </w:r>
            <w:proofErr w:type="spellEnd"/>
          </w:p>
          <w:p w:rsidR="009E6964" w:rsidRP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 xml:space="preserve">대외개방을 더욱 확대하고 외국인투자의 촉진, 보호 및 관리 수준을 </w:t>
            </w:r>
            <w:proofErr w:type="spellStart"/>
            <w:r w:rsidRPr="009E6964">
              <w:rPr>
                <w:rFonts w:ascii="한컴바탕" w:eastAsia="한컴바탕" w:hAnsi="한컴바탕" w:cs="한컴바탕" w:hint="eastAsia"/>
                <w:kern w:val="0"/>
                <w:szCs w:val="21"/>
                <w:lang w:eastAsia="ko-KR"/>
              </w:rPr>
              <w:t>높히며</w:t>
            </w:r>
            <w:proofErr w:type="spellEnd"/>
            <w:r w:rsidRPr="009E6964">
              <w:rPr>
                <w:rFonts w:ascii="한컴바탕" w:eastAsia="한컴바탕" w:hAnsi="한컴바탕" w:cs="한컴바탕" w:hint="eastAsia"/>
                <w:kern w:val="0"/>
                <w:szCs w:val="21"/>
                <w:lang w:eastAsia="ko-KR"/>
              </w:rPr>
              <w:t xml:space="preserve"> 외국인투자 정책조치를 완비하고 비즈니스환경을 개선하고자 &lt;중화인민공화국 </w:t>
            </w:r>
            <w:proofErr w:type="spellStart"/>
            <w:r w:rsidRPr="009E6964">
              <w:rPr>
                <w:rFonts w:ascii="한컴바탕" w:eastAsia="한컴바탕" w:hAnsi="한컴바탕" w:cs="한컴바탕" w:hint="eastAsia"/>
                <w:kern w:val="0"/>
                <w:szCs w:val="21"/>
                <w:lang w:eastAsia="ko-KR"/>
              </w:rPr>
              <w:t>외국인투자법</w:t>
            </w:r>
            <w:proofErr w:type="spellEnd"/>
            <w:r w:rsidRPr="009E6964">
              <w:rPr>
                <w:rFonts w:ascii="한컴바탕" w:eastAsia="한컴바탕" w:hAnsi="한컴바탕" w:cs="한컴바탕" w:hint="eastAsia"/>
                <w:kern w:val="0"/>
                <w:szCs w:val="21"/>
                <w:lang w:eastAsia="ko-KR"/>
              </w:rPr>
              <w:t xml:space="preserve">&gt; 및 &lt;중화인민공화국 </w:t>
            </w:r>
            <w:proofErr w:type="spellStart"/>
            <w:r w:rsidRPr="009E6964">
              <w:rPr>
                <w:rFonts w:ascii="한컴바탕" w:eastAsia="한컴바탕" w:hAnsi="한컴바탕" w:cs="한컴바탕" w:hint="eastAsia"/>
                <w:kern w:val="0"/>
                <w:szCs w:val="21"/>
                <w:lang w:eastAsia="ko-KR"/>
              </w:rPr>
              <w:t>외국인투자법</w:t>
            </w:r>
            <w:proofErr w:type="spellEnd"/>
            <w:r w:rsidRPr="009E6964">
              <w:rPr>
                <w:rFonts w:ascii="한컴바탕" w:eastAsia="한컴바탕" w:hAnsi="한컴바탕" w:cs="한컴바탕" w:hint="eastAsia"/>
                <w:kern w:val="0"/>
                <w:szCs w:val="21"/>
                <w:lang w:eastAsia="ko-KR"/>
              </w:rPr>
              <w:t xml:space="preserve"> 실시조례&gt;에 따라 본 방법을 제정한다.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w w:val="95"/>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2</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w w:val="95"/>
                <w:kern w:val="0"/>
                <w:szCs w:val="21"/>
                <w:lang w:eastAsia="ko-KR"/>
              </w:rPr>
              <w:t xml:space="preserve"> </w:t>
            </w:r>
            <w:r w:rsidRPr="009E6964">
              <w:rPr>
                <w:rFonts w:ascii="한컴바탕" w:eastAsia="한컴바탕" w:hAnsi="한컴바탕" w:cs="한컴바탕" w:hint="eastAsia"/>
                <w:w w:val="95"/>
                <w:kern w:val="0"/>
                <w:szCs w:val="21"/>
                <w:lang w:eastAsia="ko-KR"/>
              </w:rPr>
              <w:t>외국투자자가 직접 또는 간접적으로 중국 경내（境内）에서 투자활동을 하는 경우</w:t>
            </w:r>
            <w:r w:rsidRPr="009E6964">
              <w:rPr>
                <w:rFonts w:ascii="한컴바탕" w:eastAsia="한컴바탕" w:hAnsi="한컴바탕" w:cs="한컴바탕"/>
                <w:w w:val="95"/>
                <w:kern w:val="0"/>
                <w:szCs w:val="21"/>
                <w:lang w:eastAsia="ko-KR"/>
              </w:rPr>
              <w:t>,</w:t>
            </w:r>
            <w:r w:rsidRPr="009E6964">
              <w:rPr>
                <w:rFonts w:ascii="한컴바탕" w:eastAsia="한컴바탕" w:hAnsi="한컴바탕" w:cs="한컴바탕" w:hint="eastAsia"/>
                <w:w w:val="95"/>
                <w:kern w:val="0"/>
                <w:szCs w:val="21"/>
                <w:lang w:eastAsia="ko-KR"/>
              </w:rPr>
              <w:t xml:space="preserve"> 외국투자자 혹은 외국인투자기업은 본 방법에 따라 상무주관부서에 투자 정보를 제출해야 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proofErr w:type="spellStart"/>
            <w:r w:rsidRPr="009E6964">
              <w:rPr>
                <w:rFonts w:ascii="한컴바탕" w:eastAsia="한컴바탕" w:hAnsi="한컴바탕" w:cs="한컴바탕" w:hint="eastAsia"/>
                <w:kern w:val="0"/>
                <w:szCs w:val="21"/>
                <w:lang w:eastAsia="ko-KR"/>
              </w:rPr>
              <w:t>상무부는</w:t>
            </w:r>
            <w:proofErr w:type="spellEnd"/>
            <w:r w:rsidRPr="009E6964">
              <w:rPr>
                <w:rFonts w:ascii="한컴바탕" w:eastAsia="한컴바탕" w:hAnsi="한컴바탕" w:cs="한컴바탕" w:hint="eastAsia"/>
                <w:kern w:val="0"/>
                <w:szCs w:val="21"/>
                <w:lang w:eastAsia="ko-KR"/>
              </w:rPr>
              <w:t xml:space="preserve"> 전국 범위 내의 외국인투자 정보보고 업무를 총괄하고 지도한다.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 xml:space="preserve">현（县）급 이상의 지방인민정부 상무주관부서 및 </w:t>
            </w:r>
            <w:proofErr w:type="spellStart"/>
            <w:r w:rsidRPr="009E6964">
              <w:rPr>
                <w:rFonts w:ascii="한컴바탕" w:eastAsia="한컴바탕" w:hAnsi="한컴바탕" w:cs="한컴바탕" w:hint="eastAsia"/>
                <w:kern w:val="0"/>
                <w:szCs w:val="21"/>
                <w:lang w:eastAsia="ko-KR"/>
              </w:rPr>
              <w:t>자유무역시범구</w:t>
            </w:r>
            <w:proofErr w:type="spellEnd"/>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w:t>
            </w:r>
            <w:proofErr w:type="spellStart"/>
            <w:r w:rsidRPr="009E6964">
              <w:rPr>
                <w:rFonts w:ascii="한컴바탕" w:eastAsia="한컴바탕" w:hAnsi="한컴바탕" w:cs="한컴바탕" w:hint="eastAsia"/>
                <w:kern w:val="0"/>
                <w:szCs w:val="21"/>
                <w:lang w:eastAsia="ko-KR"/>
              </w:rPr>
              <w:t>국가급</w:t>
            </w:r>
            <w:proofErr w:type="spellEnd"/>
            <w:r w:rsidRPr="009E6964">
              <w:rPr>
                <w:rFonts w:ascii="한컴바탕" w:eastAsia="한컴바탕" w:hAnsi="한컴바탕" w:cs="한컴바탕" w:hint="eastAsia"/>
                <w:kern w:val="0"/>
                <w:szCs w:val="21"/>
                <w:lang w:eastAsia="ko-KR"/>
              </w:rPr>
              <w:t xml:space="preserve"> </w:t>
            </w:r>
            <w:proofErr w:type="spellStart"/>
            <w:r w:rsidRPr="009E6964">
              <w:rPr>
                <w:rFonts w:ascii="한컴바탕" w:eastAsia="한컴바탕" w:hAnsi="한컴바탕" w:cs="한컴바탕" w:hint="eastAsia"/>
                <w:kern w:val="0"/>
                <w:szCs w:val="21"/>
                <w:lang w:eastAsia="ko-KR"/>
              </w:rPr>
              <w:t>경제기술개발구</w:t>
            </w:r>
            <w:proofErr w:type="spellEnd"/>
            <w:r w:rsidRPr="009E6964">
              <w:rPr>
                <w:rFonts w:ascii="한컴바탕" w:eastAsia="한컴바탕" w:hAnsi="한컴바탕" w:cs="한컴바탕" w:hint="eastAsia"/>
                <w:kern w:val="0"/>
                <w:szCs w:val="21"/>
                <w:lang w:eastAsia="ko-KR"/>
              </w:rPr>
              <w:t xml:space="preserve"> 관련 기관은 본 구역 내 외국인투자 정보보고 업무를 책임진다.</w:t>
            </w: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lastRenderedPageBreak/>
              <w:t>제</w:t>
            </w:r>
            <w:r w:rsidRPr="009E6964">
              <w:rPr>
                <w:rFonts w:ascii="한컴바탕" w:eastAsia="한컴바탕" w:hAnsi="한컴바탕" w:cs="한컴바탕"/>
                <w:b/>
                <w:kern w:val="0"/>
                <w:szCs w:val="21"/>
                <w:lang w:eastAsia="ko-KR"/>
              </w:rPr>
              <w:t>4</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spacing w:val="-6"/>
                <w:kern w:val="0"/>
                <w:szCs w:val="21"/>
                <w:lang w:eastAsia="ko-KR"/>
              </w:rPr>
              <w:t>외국투자자 혹은 외국인투자기업은 기업등기시스템 및 국가기업신용정보공시시스템을 통해 상무주관부서에 투자 정보를 제출해야 한다.</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시장감독관리부서는 외국투자자 또는 외국인투자기업이 제출한 투자 정보를 제때에 상무주관부서로 전달해야 한다.</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roofErr w:type="spellStart"/>
            <w:r w:rsidRPr="009E6964">
              <w:rPr>
                <w:rFonts w:ascii="한컴바탕" w:eastAsia="한컴바탕" w:hAnsi="한컴바탕" w:cs="한컴바탕" w:hint="eastAsia"/>
                <w:kern w:val="0"/>
                <w:szCs w:val="21"/>
                <w:lang w:eastAsia="ko-KR"/>
              </w:rPr>
              <w:t>상무부는</w:t>
            </w:r>
            <w:proofErr w:type="spellEnd"/>
            <w:r w:rsidRPr="009E6964">
              <w:rPr>
                <w:rFonts w:ascii="한컴바탕" w:eastAsia="한컴바탕" w:hAnsi="한컴바탕" w:cs="한컴바탕" w:hint="eastAsia"/>
                <w:kern w:val="0"/>
                <w:szCs w:val="21"/>
                <w:lang w:eastAsia="ko-KR"/>
              </w:rPr>
              <w:t xml:space="preserve"> 외국인투자정보보고시스템을 구축해 시장감독관리부서가 전달한 투자정보 및 부서 공유정보 등을 제때에 접수, 처리한다.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5</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시장감독관리총국은 전국 기업등기시스템 및 국가기업신용정보공시시스템의 구축을 총괄 지도하고, 외국인투자 정보보고의 실시를 보장한다.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6</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각급 상무주관부서와 시장감독관리부서는 업무 연결을 잘 해야 한다. 상무주관부서는 외국투자자와 외국인투자기업이 제출한 투자 정보에 대해 전문 지도를 제공해야 한다</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제7조</w:t>
            </w:r>
            <w:r w:rsidRPr="009E6964">
              <w:rPr>
                <w:rFonts w:ascii="한컴바탕" w:eastAsia="한컴바탕" w:hAnsi="한컴바탕" w:cs="한컴바탕" w:hint="eastAsia"/>
                <w:kern w:val="0"/>
                <w:szCs w:val="21"/>
                <w:lang w:eastAsia="ko-KR"/>
              </w:rPr>
              <w:t xml:space="preserve"> </w:t>
            </w:r>
            <w:r w:rsidRPr="009E6964">
              <w:rPr>
                <w:rFonts w:ascii="한컴바탕" w:eastAsia="한컴바탕" w:hAnsi="한컴바탕" w:cs="한컴바탕" w:hint="eastAsia"/>
                <w:spacing w:val="-8"/>
                <w:w w:val="95"/>
                <w:kern w:val="0"/>
                <w:szCs w:val="21"/>
                <w:lang w:eastAsia="ko-KR"/>
              </w:rPr>
              <w:t>외국투자자 혹은 외국인투자기업은 투자 정보를 제때에 제출해야 하고</w:t>
            </w:r>
            <w:r w:rsidRPr="009E6964">
              <w:rPr>
                <w:rFonts w:ascii="한컴바탕" w:eastAsia="한컴바탕" w:hAnsi="한컴바탕" w:cs="한컴바탕"/>
                <w:spacing w:val="-8"/>
                <w:w w:val="95"/>
                <w:kern w:val="0"/>
                <w:szCs w:val="21"/>
                <w:lang w:eastAsia="ko-KR"/>
              </w:rPr>
              <w:t>,</w:t>
            </w:r>
            <w:r w:rsidRPr="009E6964">
              <w:rPr>
                <w:rFonts w:ascii="한컴바탕" w:eastAsia="한컴바탕" w:hAnsi="한컴바탕" w:cs="한컴바탕" w:hint="eastAsia"/>
                <w:spacing w:val="-8"/>
                <w:w w:val="95"/>
                <w:kern w:val="0"/>
                <w:szCs w:val="21"/>
                <w:lang w:eastAsia="ko-KR"/>
              </w:rPr>
              <w:t xml:space="preserve"> 진실하고 정확하며 완전한 원칙을 준수해야 하며, 허위 또는 </w:t>
            </w:r>
            <w:proofErr w:type="spellStart"/>
            <w:r w:rsidRPr="009E6964">
              <w:rPr>
                <w:rFonts w:ascii="한컴바탕" w:eastAsia="한컴바탕" w:hAnsi="한컴바탕" w:cs="한컴바탕" w:hint="eastAsia"/>
                <w:spacing w:val="-8"/>
                <w:w w:val="95"/>
                <w:kern w:val="0"/>
                <w:szCs w:val="21"/>
                <w:lang w:eastAsia="ko-KR"/>
              </w:rPr>
              <w:t>오도성</w:t>
            </w:r>
            <w:proofErr w:type="spellEnd"/>
            <w:r w:rsidRPr="009E6964">
              <w:rPr>
                <w:rFonts w:ascii="한컴바탕" w:eastAsia="한컴바탕" w:hAnsi="한컴바탕" w:cs="한컴바탕" w:hint="eastAsia"/>
                <w:spacing w:val="-8"/>
                <w:w w:val="95"/>
                <w:kern w:val="0"/>
                <w:szCs w:val="21"/>
                <w:lang w:eastAsia="ko-KR"/>
              </w:rPr>
              <w:t xml:space="preserve"> 보고를 해서는 안 되며 중대한 누락이 있어서는 안 된다.</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2</w:t>
            </w:r>
            <w:r w:rsidRPr="009E6964">
              <w:rPr>
                <w:rFonts w:ascii="한컴바탕" w:eastAsia="한컴바탕" w:hAnsi="한컴바탕" w:cs="한컴바탕" w:hint="eastAsia"/>
                <w:b/>
                <w:kern w:val="0"/>
                <w:szCs w:val="21"/>
                <w:lang w:eastAsia="ko-KR"/>
              </w:rPr>
              <w:t>장 보고서의 주체, 내용 및 방식</w:t>
            </w:r>
          </w:p>
          <w:p w:rsidR="009E6964" w:rsidRP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8</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 xml:space="preserve">외국투자자 혹은 외국인투자기업은 본 방법 규정에 따라 최초보고서, 변경보고서, 말소보고서, 연도보고서 등을 제출하는 방식으로 투자 정보를 보고해야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lastRenderedPageBreak/>
              <w:t>제9조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 xml:space="preserve">외국투자자가 중국 경내에 외국인투자기업을 설립 할 경우, 외국인투자기업 설립등기 처리 시 기업등기시스템을 통해 최초보고서를 제출해야 한다. </w:t>
            </w:r>
          </w:p>
          <w:p w:rsidR="009E6964" w:rsidRPr="009E6964" w:rsidRDefault="009E6964" w:rsidP="009E6964">
            <w:pPr>
              <w:wordWrap w:val="0"/>
              <w:topLinePunct/>
              <w:adjustRightInd w:val="0"/>
              <w:snapToGrid w:val="0"/>
              <w:spacing w:line="360" w:lineRule="auto"/>
              <w:ind w:firstLineChars="100" w:firstLine="169"/>
              <w:rPr>
                <w:rFonts w:ascii="한컴바탕" w:eastAsia="한컴바탕" w:hAnsi="한컴바탕" w:cs="한컴바탕"/>
                <w:spacing w:val="-10"/>
                <w:w w:val="90"/>
                <w:kern w:val="0"/>
                <w:szCs w:val="21"/>
                <w:lang w:eastAsia="ko-KR"/>
              </w:rPr>
            </w:pPr>
            <w:r w:rsidRPr="009E6964">
              <w:rPr>
                <w:rFonts w:ascii="한컴바탕" w:eastAsia="한컴바탕" w:hAnsi="한컴바탕" w:cs="한컴바탕" w:hint="eastAsia"/>
                <w:spacing w:val="-10"/>
                <w:w w:val="90"/>
                <w:kern w:val="0"/>
                <w:szCs w:val="21"/>
                <w:lang w:eastAsia="ko-KR"/>
              </w:rPr>
              <w:t xml:space="preserve">외국투자자가 중국 경내 비（非）외국인투자기업의 주주권을 </w:t>
            </w:r>
            <w:proofErr w:type="spellStart"/>
            <w:r w:rsidRPr="009E6964">
              <w:rPr>
                <w:rFonts w:ascii="한컴바탕" w:eastAsia="한컴바탕" w:hAnsi="한컴바탕" w:cs="한컴바탕" w:hint="eastAsia"/>
                <w:spacing w:val="-10"/>
                <w:w w:val="90"/>
                <w:kern w:val="0"/>
                <w:szCs w:val="21"/>
                <w:lang w:eastAsia="ko-KR"/>
              </w:rPr>
              <w:t>인수합병할</w:t>
            </w:r>
            <w:proofErr w:type="spellEnd"/>
            <w:r w:rsidRPr="009E6964">
              <w:rPr>
                <w:rFonts w:ascii="한컴바탕" w:eastAsia="한컴바탕" w:hAnsi="한컴바탕" w:cs="한컴바탕" w:hint="eastAsia"/>
                <w:spacing w:val="-10"/>
                <w:w w:val="90"/>
                <w:kern w:val="0"/>
                <w:szCs w:val="21"/>
                <w:lang w:eastAsia="ko-KR"/>
              </w:rPr>
              <w:t xml:space="preserve"> 경우, 인수합병대상 기업 변경등기 처리 시 기업등기시스템을 통해 최초보고서를 제출해야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제1</w:t>
            </w:r>
            <w:r w:rsidRPr="009E6964">
              <w:rPr>
                <w:rFonts w:ascii="한컴바탕" w:eastAsia="한컴바탕" w:hAnsi="한컴바탕" w:cs="한컴바탕"/>
                <w:b/>
                <w:kern w:val="0"/>
                <w:szCs w:val="21"/>
                <w:lang w:eastAsia="ko-KR"/>
              </w:rPr>
              <w:t>0</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외국투자자가 최초보고서 제출 시, 기업의 기본 정보</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투자자와 그 실제통제인의 정보, 투자 거래정보 등을 제출해야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11</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 xml:space="preserve">최초보고서의 정보가 변경되어 기업변경등기 </w:t>
            </w:r>
            <w:proofErr w:type="spellStart"/>
            <w:r w:rsidRPr="009E6964">
              <w:rPr>
                <w:rFonts w:ascii="한컴바탕" w:eastAsia="한컴바탕" w:hAnsi="한컴바탕" w:cs="한컴바탕" w:hint="eastAsia"/>
                <w:kern w:val="0"/>
                <w:szCs w:val="21"/>
                <w:lang w:eastAsia="ko-KR"/>
              </w:rPr>
              <w:t>비안이</w:t>
            </w:r>
            <w:proofErr w:type="spellEnd"/>
            <w:r w:rsidRPr="009E6964">
              <w:rPr>
                <w:rFonts w:ascii="한컴바탕" w:eastAsia="한컴바탕" w:hAnsi="한컴바탕" w:cs="한컴바탕" w:hint="eastAsia"/>
                <w:kern w:val="0"/>
                <w:szCs w:val="21"/>
                <w:lang w:eastAsia="ko-KR"/>
              </w:rPr>
              <w:t xml:space="preserve"> 필요한 경우, 외국인투자기업은 기업 변경등기 </w:t>
            </w:r>
            <w:proofErr w:type="spellStart"/>
            <w:r w:rsidRPr="009E6964">
              <w:rPr>
                <w:rFonts w:ascii="한컴바탕" w:eastAsia="한컴바탕" w:hAnsi="한컴바탕" w:cs="한컴바탕" w:hint="eastAsia"/>
                <w:kern w:val="0"/>
                <w:szCs w:val="21"/>
                <w:lang w:eastAsia="ko-KR"/>
              </w:rPr>
              <w:t>비안</w:t>
            </w:r>
            <w:proofErr w:type="spellEnd"/>
            <w:r w:rsidRPr="009E6964">
              <w:rPr>
                <w:rFonts w:ascii="한컴바탕" w:eastAsia="한컴바탕" w:hAnsi="한컴바탕" w:cs="한컴바탕" w:hint="eastAsia"/>
                <w:kern w:val="0"/>
                <w:szCs w:val="21"/>
                <w:lang w:eastAsia="ko-KR"/>
              </w:rPr>
              <w:t>（</w:t>
            </w:r>
            <w:proofErr w:type="spellStart"/>
            <w:r w:rsidRPr="009E6964">
              <w:rPr>
                <w:rFonts w:ascii="한컴바탕" w:eastAsia="한컴바탕" w:hAnsi="한컴바탕" w:cs="한컴바탕" w:hint="eastAsia"/>
                <w:kern w:val="0"/>
                <w:szCs w:val="21"/>
                <w:lang w:eastAsia="ko-KR"/>
              </w:rPr>
              <w:t>备案</w:t>
            </w:r>
            <w:proofErr w:type="spellEnd"/>
            <w:r w:rsidRPr="009E6964">
              <w:rPr>
                <w:rFonts w:ascii="한컴바탕" w:eastAsia="한컴바탕" w:hAnsi="한컴바탕" w:cs="한컴바탕" w:hint="eastAsia"/>
                <w:kern w:val="0"/>
                <w:szCs w:val="21"/>
                <w:lang w:eastAsia="ko-KR"/>
              </w:rPr>
              <w:t>）처리 시 기업등기시스템을 통해 변경보고서를 제출해야 한다</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ind w:firstLineChars="100" w:firstLine="169"/>
              <w:rPr>
                <w:rFonts w:ascii="한컴바탕" w:eastAsia="한컴바탕" w:hAnsi="한컴바탕" w:cs="한컴바탕"/>
                <w:spacing w:val="-10"/>
                <w:w w:val="90"/>
                <w:kern w:val="0"/>
                <w:szCs w:val="21"/>
                <w:lang w:eastAsia="ko-KR"/>
              </w:rPr>
            </w:pPr>
            <w:r w:rsidRPr="009E6964">
              <w:rPr>
                <w:rFonts w:ascii="한컴바탕" w:eastAsia="한컴바탕" w:hAnsi="한컴바탕" w:cs="한컴바탕" w:hint="eastAsia"/>
                <w:spacing w:val="-10"/>
                <w:w w:val="90"/>
                <w:kern w:val="0"/>
                <w:szCs w:val="21"/>
                <w:lang w:eastAsia="ko-KR"/>
              </w:rPr>
              <w:t xml:space="preserve">기업 변경등기 </w:t>
            </w:r>
            <w:proofErr w:type="spellStart"/>
            <w:r w:rsidRPr="009E6964">
              <w:rPr>
                <w:rFonts w:ascii="한컴바탕" w:eastAsia="한컴바탕" w:hAnsi="한컴바탕" w:cs="한컴바탕" w:hint="eastAsia"/>
                <w:spacing w:val="-10"/>
                <w:w w:val="90"/>
                <w:kern w:val="0"/>
                <w:szCs w:val="21"/>
                <w:lang w:eastAsia="ko-KR"/>
              </w:rPr>
              <w:t>비안</w:t>
            </w:r>
            <w:proofErr w:type="spellEnd"/>
            <w:r w:rsidRPr="009E6964">
              <w:rPr>
                <w:rFonts w:ascii="한컴바탕" w:eastAsia="한컴바탕" w:hAnsi="한컴바탕" w:cs="한컴바탕" w:hint="eastAsia"/>
                <w:spacing w:val="-10"/>
                <w:w w:val="90"/>
                <w:kern w:val="0"/>
                <w:szCs w:val="21"/>
                <w:lang w:eastAsia="ko-KR"/>
              </w:rPr>
              <w:t>（</w:t>
            </w:r>
            <w:proofErr w:type="spellStart"/>
            <w:r w:rsidRPr="009E6964">
              <w:rPr>
                <w:rFonts w:ascii="한컴바탕" w:eastAsia="한컴바탕" w:hAnsi="한컴바탕" w:cs="한컴바탕" w:hint="eastAsia"/>
                <w:spacing w:val="-10"/>
                <w:w w:val="90"/>
                <w:kern w:val="0"/>
                <w:szCs w:val="21"/>
                <w:lang w:eastAsia="ko-KR"/>
              </w:rPr>
              <w:t>备案</w:t>
            </w:r>
            <w:proofErr w:type="spellEnd"/>
            <w:r w:rsidRPr="009E6964">
              <w:rPr>
                <w:rFonts w:ascii="한컴바탕" w:eastAsia="한컴바탕" w:hAnsi="한컴바탕" w:cs="한컴바탕" w:hint="eastAsia"/>
                <w:spacing w:val="-10"/>
                <w:w w:val="90"/>
                <w:kern w:val="0"/>
                <w:szCs w:val="21"/>
                <w:lang w:eastAsia="ko-KR"/>
              </w:rPr>
              <w:t xml:space="preserve">）에 관련되지 않은 외국인투자기업은 변경 사항 발생 후 </w:t>
            </w:r>
            <w:r w:rsidRPr="009E6964">
              <w:rPr>
                <w:rFonts w:ascii="한컴바탕" w:eastAsia="한컴바탕" w:hAnsi="한컴바탕" w:cs="한컴바탕"/>
                <w:spacing w:val="-10"/>
                <w:w w:val="90"/>
                <w:kern w:val="0"/>
                <w:szCs w:val="21"/>
                <w:lang w:eastAsia="ko-KR"/>
              </w:rPr>
              <w:t>20</w:t>
            </w:r>
            <w:r w:rsidRPr="009E6964">
              <w:rPr>
                <w:rFonts w:ascii="한컴바탕" w:eastAsia="한컴바탕" w:hAnsi="한컴바탕" w:cs="한컴바탕" w:hint="eastAsia"/>
                <w:spacing w:val="-10"/>
                <w:w w:val="90"/>
                <w:kern w:val="0"/>
                <w:szCs w:val="21"/>
                <w:lang w:eastAsia="ko-KR"/>
              </w:rPr>
              <w:t>일의 근무일 내 기업등기시스템을 통해 변경보고서를 제출해야 한다. 기업은 정관에 따라 변경 사항에 대한 의결이 필요한 경우</w:t>
            </w:r>
            <w:r w:rsidRPr="009E6964">
              <w:rPr>
                <w:rFonts w:ascii="한컴바탕" w:eastAsia="한컴바탕" w:hAnsi="한컴바탕" w:cs="한컴바탕"/>
                <w:spacing w:val="-10"/>
                <w:w w:val="90"/>
                <w:kern w:val="0"/>
                <w:szCs w:val="21"/>
                <w:lang w:eastAsia="ko-KR"/>
              </w:rPr>
              <w:t>,</w:t>
            </w:r>
            <w:r w:rsidRPr="009E6964">
              <w:rPr>
                <w:rFonts w:ascii="한컴바탕" w:eastAsia="한컴바탕" w:hAnsi="한컴바탕" w:cs="한컴바탕" w:hint="eastAsia"/>
                <w:spacing w:val="-10"/>
                <w:w w:val="90"/>
                <w:kern w:val="0"/>
                <w:szCs w:val="21"/>
                <w:lang w:eastAsia="ko-KR"/>
              </w:rPr>
              <w:t xml:space="preserve"> 의결 시점을 변경사항의 발생 시점으로 하며 법률과 법규에 변경 사항의 발효 조건에 대해 별도의 요구 사항이 있을 경우에는 그에 상응하는 요구 사항을 충족 시키는 시점을 변경사항의 발생 시점으로 한다. </w:t>
            </w:r>
          </w:p>
          <w:p w:rsidR="009E6964" w:rsidRDefault="009E6964" w:rsidP="009E6964">
            <w:pPr>
              <w:wordWrap w:val="0"/>
              <w:topLinePunct/>
              <w:adjustRightInd w:val="0"/>
              <w:snapToGrid w:val="0"/>
              <w:spacing w:line="360" w:lineRule="auto"/>
              <w:ind w:firstLineChars="100" w:firstLine="202"/>
              <w:rPr>
                <w:rFonts w:ascii="한컴바탕" w:eastAsia="한컴바탕" w:hAnsi="한컴바탕" w:cs="한컴바탕"/>
                <w:spacing w:val="-4"/>
                <w:kern w:val="0"/>
                <w:szCs w:val="21"/>
                <w:lang w:eastAsia="ko-KR"/>
              </w:rPr>
            </w:pPr>
            <w:r w:rsidRPr="009E6964">
              <w:rPr>
                <w:rFonts w:ascii="한컴바탕" w:eastAsia="한컴바탕" w:hAnsi="한컴바탕" w:cs="한컴바탕" w:hint="eastAsia"/>
                <w:spacing w:val="-4"/>
                <w:kern w:val="0"/>
                <w:szCs w:val="21"/>
                <w:lang w:eastAsia="ko-KR"/>
              </w:rPr>
              <w:t xml:space="preserve">외국인투자상장회사 및 전국중소기업주식양도시스템에 상장된 회사는 외국투자자의 </w:t>
            </w:r>
            <w:proofErr w:type="spellStart"/>
            <w:r w:rsidRPr="009E6964">
              <w:rPr>
                <w:rFonts w:ascii="한컴바탕" w:eastAsia="한컴바탕" w:hAnsi="한컴바탕" w:cs="한컴바탕" w:hint="eastAsia"/>
                <w:spacing w:val="-4"/>
                <w:kern w:val="0"/>
                <w:szCs w:val="21"/>
                <w:lang w:eastAsia="ko-KR"/>
              </w:rPr>
              <w:t>지분율</w:t>
            </w:r>
            <w:proofErr w:type="spellEnd"/>
            <w:r w:rsidRPr="009E6964">
              <w:rPr>
                <w:rFonts w:ascii="한컴바탕" w:eastAsia="한컴바탕" w:hAnsi="한컴바탕" w:cs="한컴바탕" w:hint="eastAsia"/>
                <w:spacing w:val="-4"/>
                <w:kern w:val="0"/>
                <w:szCs w:val="21"/>
                <w:lang w:eastAsia="ko-KR"/>
              </w:rPr>
              <w:t xml:space="preserve"> 변동누적이 </w:t>
            </w:r>
            <w:r w:rsidRPr="009E6964">
              <w:rPr>
                <w:rFonts w:ascii="한컴바탕" w:eastAsia="한컴바탕" w:hAnsi="한컴바탕" w:cs="한컴바탕"/>
                <w:spacing w:val="-4"/>
                <w:kern w:val="0"/>
                <w:szCs w:val="21"/>
                <w:lang w:eastAsia="ko-KR"/>
              </w:rPr>
              <w:t>5%</w:t>
            </w:r>
            <w:r w:rsidRPr="009E6964">
              <w:rPr>
                <w:rFonts w:ascii="한컴바탕" w:eastAsia="한컴바탕" w:hAnsi="한컴바탕" w:cs="한컴바탕" w:hint="eastAsia"/>
                <w:spacing w:val="-4"/>
                <w:kern w:val="0"/>
                <w:szCs w:val="21"/>
                <w:lang w:eastAsia="ko-KR"/>
              </w:rPr>
              <w:t xml:space="preserve">를 초과하거나 </w:t>
            </w:r>
            <w:proofErr w:type="spellStart"/>
            <w:r w:rsidRPr="009E6964">
              <w:rPr>
                <w:rFonts w:ascii="한컴바탕" w:eastAsia="한컴바탕" w:hAnsi="한컴바탕" w:cs="한컴바탕" w:hint="eastAsia"/>
                <w:spacing w:val="-4"/>
                <w:kern w:val="0"/>
                <w:szCs w:val="21"/>
                <w:lang w:eastAsia="ko-KR"/>
              </w:rPr>
              <w:t>외국측</w:t>
            </w:r>
            <w:proofErr w:type="spellEnd"/>
            <w:r w:rsidRPr="009E6964">
              <w:rPr>
                <w:rFonts w:ascii="한컴바탕" w:eastAsia="한컴바탕" w:hAnsi="한컴바탕" w:cs="한컴바탕" w:hint="eastAsia"/>
                <w:spacing w:val="-4"/>
                <w:kern w:val="0"/>
                <w:szCs w:val="21"/>
                <w:lang w:eastAsia="ko-KR"/>
              </w:rPr>
              <w:t xml:space="preserve"> 지주 혹은 상대적 지주 지위가 변화되었을 경우에만 투자자 및 그 소지지분 변경 정보를 보고할 수 있다.</w:t>
            </w:r>
          </w:p>
          <w:p w:rsidR="009E6964" w:rsidRPr="009E6964" w:rsidRDefault="009E6964" w:rsidP="009E6964">
            <w:pPr>
              <w:wordWrap w:val="0"/>
              <w:topLinePunct/>
              <w:adjustRightInd w:val="0"/>
              <w:snapToGrid w:val="0"/>
              <w:spacing w:line="360" w:lineRule="auto"/>
              <w:ind w:firstLineChars="100" w:firstLine="202"/>
              <w:rPr>
                <w:rFonts w:ascii="한컴바탕" w:eastAsia="한컴바탕" w:hAnsi="한컴바탕" w:cs="한컴바탕"/>
                <w:spacing w:val="-4"/>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spacing w:val="-6"/>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12</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spacing w:val="-6"/>
                <w:kern w:val="0"/>
                <w:szCs w:val="21"/>
                <w:lang w:eastAsia="ko-KR"/>
              </w:rPr>
              <w:t>외국인투자기업이 변경보고서 제출 시, 기업의 기본 정보, 투자자 및 그 실제통제인의 정</w:t>
            </w:r>
            <w:r w:rsidRPr="009E6964">
              <w:rPr>
                <w:rFonts w:ascii="한컴바탕" w:eastAsia="한컴바탕" w:hAnsi="한컴바탕" w:cs="한컴바탕" w:hint="eastAsia"/>
                <w:spacing w:val="-6"/>
                <w:kern w:val="0"/>
                <w:szCs w:val="21"/>
                <w:lang w:eastAsia="ko-KR"/>
              </w:rPr>
              <w:lastRenderedPageBreak/>
              <w:t>보</w:t>
            </w:r>
            <w:r w:rsidRPr="009E6964">
              <w:rPr>
                <w:rFonts w:ascii="한컴바탕" w:eastAsia="한컴바탕" w:hAnsi="한컴바탕" w:cs="한컴바탕"/>
                <w:spacing w:val="-6"/>
                <w:kern w:val="0"/>
                <w:szCs w:val="21"/>
                <w:lang w:eastAsia="ko-KR"/>
              </w:rPr>
              <w:t>,</w:t>
            </w:r>
            <w:r w:rsidRPr="009E6964">
              <w:rPr>
                <w:rFonts w:ascii="한컴바탕" w:eastAsia="한컴바탕" w:hAnsi="한컴바탕" w:cs="한컴바탕" w:hint="eastAsia"/>
                <w:spacing w:val="-6"/>
                <w:kern w:val="0"/>
                <w:szCs w:val="21"/>
                <w:lang w:eastAsia="ko-KR"/>
              </w:rPr>
              <w:t xml:space="preserve"> 투자 거래 정보 등을 제출해야 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13</w:t>
            </w:r>
            <w:r w:rsidRPr="009E6964">
              <w:rPr>
                <w:rFonts w:ascii="한컴바탕" w:eastAsia="한컴바탕" w:hAnsi="한컴바탕" w:cs="한컴바탕" w:hint="eastAsia"/>
                <w:b/>
                <w:kern w:val="0"/>
                <w:szCs w:val="21"/>
                <w:lang w:eastAsia="ko-KR"/>
              </w:rPr>
              <w:t>조</w:t>
            </w:r>
            <w:bookmarkStart w:id="1" w:name="OLE_LINK7"/>
            <w:bookmarkStart w:id="2" w:name="OLE_LINK8"/>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spacing w:val="-4"/>
                <w:w w:val="90"/>
                <w:kern w:val="0"/>
                <w:szCs w:val="21"/>
                <w:lang w:eastAsia="ko-KR"/>
              </w:rPr>
              <w:t>외국인투자기업 말소 혹은 국내자본기업으로 전환 시에는, 기업말소등기 혹은 기업변경등기 처리 후 이미 말소보고서를 제출한 것으로 간주하며, 관련 정보는 시장감독관리부서에서 상무주관부서로 전달하고 외국인투자기업은 별도 제출이 필요 없다.</w:t>
            </w:r>
            <w:r w:rsidRPr="009E6964">
              <w:rPr>
                <w:rFonts w:ascii="한컴바탕" w:eastAsia="한컴바탕" w:hAnsi="한컴바탕" w:cs="한컴바탕" w:hint="eastAsia"/>
                <w:kern w:val="0"/>
                <w:szCs w:val="21"/>
                <w:lang w:eastAsia="ko-KR"/>
              </w:rPr>
              <w:t xml:space="preserve"> </w:t>
            </w:r>
            <w:bookmarkEnd w:id="1"/>
            <w:bookmarkEnd w:id="2"/>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14</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 xml:space="preserve">외국인투자기업은 매년 </w:t>
            </w:r>
            <w:proofErr w:type="gramStart"/>
            <w:r w:rsidRPr="009E6964">
              <w:rPr>
                <w:rFonts w:ascii="한컴바탕" w:eastAsia="한컴바탕" w:hAnsi="한컴바탕" w:cs="한컴바탕"/>
                <w:kern w:val="0"/>
                <w:szCs w:val="21"/>
                <w:lang w:eastAsia="ko-KR"/>
              </w:rPr>
              <w:t>1</w:t>
            </w:r>
            <w:r w:rsidRPr="009E6964">
              <w:rPr>
                <w:rFonts w:ascii="한컴바탕" w:eastAsia="한컴바탕" w:hAnsi="한컴바탕" w:cs="한컴바탕" w:hint="eastAsia"/>
                <w:kern w:val="0"/>
                <w:szCs w:val="21"/>
                <w:lang w:eastAsia="ko-KR"/>
              </w:rPr>
              <w:t xml:space="preserve">월 1일 </w:t>
            </w:r>
            <w:proofErr w:type="spellStart"/>
            <w:r w:rsidRPr="009E6964">
              <w:rPr>
                <w:rFonts w:ascii="한컴바탕" w:eastAsia="한컴바탕" w:hAnsi="한컴바탕" w:cs="한컴바탕" w:hint="eastAsia"/>
                <w:kern w:val="0"/>
                <w:szCs w:val="21"/>
                <w:lang w:eastAsia="ko-KR"/>
              </w:rPr>
              <w:t>부터</w:t>
            </w:r>
            <w:proofErr w:type="spellEnd"/>
            <w:proofErr w:type="gramEnd"/>
            <w:r w:rsidRPr="009E6964">
              <w:rPr>
                <w:rFonts w:ascii="한컴바탕" w:eastAsia="한컴바탕" w:hAnsi="한컴바탕" w:cs="한컴바탕" w:hint="eastAsia"/>
                <w:kern w:val="0"/>
                <w:szCs w:val="21"/>
                <w:lang w:eastAsia="ko-KR"/>
              </w:rPr>
              <w:t xml:space="preserve"> </w:t>
            </w:r>
            <w:r w:rsidRPr="009E6964">
              <w:rPr>
                <w:rFonts w:ascii="한컴바탕" w:eastAsia="한컴바탕" w:hAnsi="한컴바탕" w:cs="한컴바탕"/>
                <w:kern w:val="0"/>
                <w:szCs w:val="21"/>
                <w:lang w:eastAsia="ko-KR"/>
              </w:rPr>
              <w:t>6</w:t>
            </w:r>
            <w:r w:rsidRPr="009E6964">
              <w:rPr>
                <w:rFonts w:ascii="한컴바탕" w:eastAsia="한컴바탕" w:hAnsi="한컴바탕" w:cs="한컴바탕" w:hint="eastAsia"/>
                <w:kern w:val="0"/>
                <w:szCs w:val="21"/>
                <w:lang w:eastAsia="ko-KR"/>
              </w:rPr>
              <w:t xml:space="preserve">월 </w:t>
            </w:r>
            <w:r w:rsidRPr="009E6964">
              <w:rPr>
                <w:rFonts w:ascii="한컴바탕" w:eastAsia="한컴바탕" w:hAnsi="한컴바탕" w:cs="한컴바탕"/>
                <w:kern w:val="0"/>
                <w:szCs w:val="21"/>
                <w:lang w:eastAsia="ko-KR"/>
              </w:rPr>
              <w:t>30</w:t>
            </w:r>
            <w:r w:rsidRPr="009E6964">
              <w:rPr>
                <w:rFonts w:ascii="한컴바탕" w:eastAsia="한컴바탕" w:hAnsi="한컴바탕" w:cs="한컴바탕" w:hint="eastAsia"/>
                <w:kern w:val="0"/>
                <w:szCs w:val="21"/>
                <w:lang w:eastAsia="ko-KR"/>
              </w:rPr>
              <w:t xml:space="preserve">일까지 국가기업신용정보공시시스템을 통해 전년도 연도보고서를 제출해야 한다. </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 xml:space="preserve">신규 설립된 외국인투자기업은 차기 연도부터 연도보고서를 제출한다.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15</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외국인투자기업이 연도보고서 제출 시, 기업의 기본 정보, 투자자와 그 실제통제인의 정보</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기업 경영과 자산 부채 등 정보를 송부해야 하며, 외국인투자진입 특별관리조치와 관련되는 경우에는 관련 업종의 허가를 받은 정보도 제출해야 한다.</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16</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최초보고서, 변경보고서 및 연도보고서 등의 구체적인 내용은 확실한 필요 원칙에 따라 외국인투자의 실제 상황과</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기업 등록,</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 xml:space="preserve">기업 정보공시 관련 규정을 참조하여 </w:t>
            </w:r>
            <w:proofErr w:type="spellStart"/>
            <w:r w:rsidRPr="009E6964">
              <w:rPr>
                <w:rFonts w:ascii="한컴바탕" w:eastAsia="한컴바탕" w:hAnsi="한컴바탕" w:cs="한컴바탕" w:hint="eastAsia"/>
                <w:kern w:val="0"/>
                <w:szCs w:val="21"/>
                <w:lang w:eastAsia="ko-KR"/>
              </w:rPr>
              <w:t>상무부에서</w:t>
            </w:r>
            <w:proofErr w:type="spellEnd"/>
            <w:r w:rsidRPr="009E6964">
              <w:rPr>
                <w:rFonts w:ascii="한컴바탕" w:eastAsia="한컴바탕" w:hAnsi="한컴바탕" w:cs="한컴바탕" w:hint="eastAsia"/>
                <w:kern w:val="0"/>
                <w:szCs w:val="21"/>
                <w:lang w:eastAsia="ko-KR"/>
              </w:rPr>
              <w:t xml:space="preserve"> 공고 형식으로 대외에 발표한다.</w:t>
            </w:r>
            <w:r w:rsidRPr="009E6964">
              <w:rPr>
                <w:rFonts w:ascii="한컴바탕" w:eastAsia="한컴바탕" w:hAnsi="한컴바탕" w:cs="한컴바탕"/>
                <w:kern w:val="0"/>
                <w:szCs w:val="21"/>
                <w:lang w:eastAsia="ko-KR"/>
              </w:rPr>
              <w:t xml:space="preserve"> </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r w:rsidRPr="009E6964">
              <w:rPr>
                <w:rFonts w:ascii="한컴바탕" w:eastAsia="한컴바탕" w:hAnsi="한컴바탕" w:cs="한컴바탕"/>
                <w:kern w:val="0"/>
                <w:szCs w:val="21"/>
                <w:lang w:eastAsia="ko-KR"/>
              </w:rPr>
              <w:t> </w:t>
            </w:r>
          </w:p>
          <w:p w:rsid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w:t>
            </w:r>
            <w:r w:rsidRPr="009E6964">
              <w:rPr>
                <w:rFonts w:ascii="한컴바탕" w:eastAsia="한컴바탕" w:hAnsi="한컴바탕" w:cs="한컴바탕" w:hint="eastAsia"/>
                <w:b/>
                <w:kern w:val="0"/>
                <w:szCs w:val="21"/>
                <w:lang w:eastAsia="ko-KR"/>
              </w:rPr>
              <w:t>장 정보의 공유, 공시 및 정정</w:t>
            </w:r>
          </w:p>
          <w:p w:rsidR="009E6964" w:rsidRP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제1</w:t>
            </w:r>
            <w:r w:rsidRPr="009E6964">
              <w:rPr>
                <w:rFonts w:ascii="한컴바탕" w:eastAsia="한컴바탕" w:hAnsi="한컴바탕" w:cs="한컴바탕"/>
                <w:b/>
                <w:kern w:val="0"/>
                <w:szCs w:val="21"/>
                <w:lang w:eastAsia="ko-KR"/>
              </w:rPr>
              <w:t>7</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상무주관부서와 관련 부서는 정보보고 업무의 필요에 따라 「외국인투자정보공유체계」을 구축해야 한다.</w:t>
            </w:r>
          </w:p>
          <w:p w:rsidR="009E6964" w:rsidRPr="009E6964" w:rsidRDefault="009E6964" w:rsidP="009E6964">
            <w:pPr>
              <w:wordWrap w:val="0"/>
              <w:topLinePunct/>
              <w:adjustRightInd w:val="0"/>
              <w:snapToGrid w:val="0"/>
              <w:spacing w:line="360" w:lineRule="auto"/>
              <w:ind w:firstLineChars="100" w:firstLine="187"/>
              <w:rPr>
                <w:rFonts w:ascii="한컴바탕" w:eastAsia="한컴바탕" w:hAnsi="한컴바탕" w:cs="한컴바탕"/>
                <w:spacing w:val="-6"/>
                <w:w w:val="95"/>
                <w:kern w:val="0"/>
                <w:szCs w:val="21"/>
                <w:lang w:eastAsia="ko-KR"/>
              </w:rPr>
            </w:pPr>
            <w:r w:rsidRPr="009E6964">
              <w:rPr>
                <w:rFonts w:ascii="한컴바탕" w:eastAsia="한컴바탕" w:hAnsi="한컴바탕" w:cs="한컴바탕" w:hint="eastAsia"/>
                <w:spacing w:val="-6"/>
                <w:w w:val="95"/>
                <w:kern w:val="0"/>
                <w:szCs w:val="21"/>
                <w:lang w:eastAsia="ko-KR"/>
              </w:rPr>
              <w:lastRenderedPageBreak/>
              <w:t>법률과 행정 법규에 별도로 규정돼 있는 것 외에</w:t>
            </w:r>
            <w:r w:rsidRPr="009E6964">
              <w:rPr>
                <w:rFonts w:ascii="한컴바탕" w:eastAsia="한컴바탕" w:hAnsi="한컴바탕" w:cs="한컴바탕"/>
                <w:spacing w:val="-6"/>
                <w:w w:val="95"/>
                <w:kern w:val="0"/>
                <w:szCs w:val="21"/>
                <w:lang w:eastAsia="ko-KR"/>
              </w:rPr>
              <w:t>,</w:t>
            </w:r>
            <w:r w:rsidRPr="009E6964">
              <w:rPr>
                <w:rFonts w:ascii="한컴바탕" w:eastAsia="한컴바탕" w:hAnsi="한컴바탕" w:cs="한컴바탕" w:hint="eastAsia"/>
                <w:spacing w:val="-6"/>
                <w:w w:val="95"/>
                <w:kern w:val="0"/>
                <w:szCs w:val="21"/>
                <w:lang w:eastAsia="ko-KR"/>
              </w:rPr>
              <w:t xml:space="preserve"> 관련부서는 직책 이행 과정에서 얻은 외국인투자 정보를 제때에 상무주관부서와 공유해야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18</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 xml:space="preserve">외국투자자 혹은 외국인투자기업이 제출한 투자 정보는 </w:t>
            </w:r>
            <w:r w:rsidRPr="009E6964">
              <w:rPr>
                <w:rFonts w:ascii="한컴바탕" w:eastAsia="한컴바탕" w:hAnsi="한컴바탕" w:cs="한컴바탕"/>
                <w:kern w:val="0"/>
                <w:szCs w:val="21"/>
                <w:lang w:eastAsia="ko-KR"/>
              </w:rPr>
              <w:t>&lt;</w:t>
            </w:r>
            <w:r w:rsidRPr="009E6964">
              <w:rPr>
                <w:rFonts w:ascii="한컴바탕" w:eastAsia="한컴바탕" w:hAnsi="한컴바탕" w:cs="한컴바탕" w:hint="eastAsia"/>
                <w:kern w:val="0"/>
                <w:szCs w:val="21"/>
                <w:lang w:eastAsia="ko-KR"/>
              </w:rPr>
              <w:t xml:space="preserve">기업 정보공시 잠정조례&gt;에 따라 사회에 공시하거나, 외국투자자와 외국인투자기업의 </w:t>
            </w:r>
            <w:proofErr w:type="spellStart"/>
            <w:r w:rsidRPr="009E6964">
              <w:rPr>
                <w:rFonts w:ascii="한컴바탕" w:eastAsia="한컴바탕" w:hAnsi="한컴바탕" w:cs="한컴바탕" w:hint="eastAsia"/>
                <w:kern w:val="0"/>
                <w:szCs w:val="21"/>
                <w:lang w:eastAsia="ko-KR"/>
              </w:rPr>
              <w:t>동의하에</w:t>
            </w:r>
            <w:proofErr w:type="spellEnd"/>
            <w:r w:rsidRPr="009E6964">
              <w:rPr>
                <w:rFonts w:ascii="한컴바탕" w:eastAsia="한컴바탕" w:hAnsi="한컴바탕" w:cs="한컴바탕" w:hint="eastAsia"/>
                <w:kern w:val="0"/>
                <w:szCs w:val="21"/>
                <w:lang w:eastAsia="ko-KR"/>
              </w:rPr>
              <w:t xml:space="preserve"> 국가기업신용정보공시시스템 및 외국인투자정보보고시스템을 통해 사회에 공시한다.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제1</w:t>
            </w:r>
            <w:r w:rsidRPr="009E6964">
              <w:rPr>
                <w:rFonts w:ascii="한컴바탕" w:eastAsia="한컴바탕" w:hAnsi="한컴바탕" w:cs="한컴바탕"/>
                <w:b/>
                <w:kern w:val="0"/>
                <w:szCs w:val="21"/>
                <w:lang w:eastAsia="ko-KR"/>
              </w:rPr>
              <w:t>9</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spacing w:val="-6"/>
                <w:w w:val="90"/>
                <w:kern w:val="0"/>
                <w:szCs w:val="21"/>
                <w:lang w:eastAsia="ko-KR"/>
              </w:rPr>
              <w:t xml:space="preserve">외국투자자 혹은 외국인투자기업이 보고하지 않았거나, 잘못 보고되었거나, 누락된 투자 관련 정보를 발견했을 경우, 즉시 사후보고 또는 정정을 해야 한다. 외국인투자기업의 &lt;기업 정보공시 잠정조례&gt; 제9조에 열거된 연도보고서 공시 정보에 대한 사후보고 또는 정정은 이 조례 관련 규정에 부합하여야 한다. </w:t>
            </w:r>
          </w:p>
          <w:p w:rsidR="009E6964" w:rsidRPr="009E6964" w:rsidRDefault="009E6964" w:rsidP="00542FD8">
            <w:pPr>
              <w:wordWrap w:val="0"/>
              <w:topLinePunct/>
              <w:adjustRightInd w:val="0"/>
              <w:snapToGrid w:val="0"/>
              <w:spacing w:line="360" w:lineRule="auto"/>
              <w:ind w:firstLineChars="100" w:firstLine="165"/>
              <w:rPr>
                <w:rFonts w:ascii="한컴바탕" w:eastAsia="한컴바탕" w:hAnsi="한컴바탕" w:cs="한컴바탕"/>
                <w:spacing w:val="-12"/>
                <w:w w:val="90"/>
                <w:kern w:val="0"/>
                <w:szCs w:val="21"/>
                <w:lang w:eastAsia="ko-KR"/>
              </w:rPr>
            </w:pPr>
            <w:r w:rsidRPr="009E6964">
              <w:rPr>
                <w:rFonts w:ascii="한컴바탕" w:eastAsia="한컴바탕" w:hAnsi="한컴바탕" w:cs="한컴바탕" w:hint="eastAsia"/>
                <w:spacing w:val="-12"/>
                <w:w w:val="90"/>
                <w:kern w:val="0"/>
                <w:szCs w:val="21"/>
                <w:lang w:eastAsia="ko-KR"/>
              </w:rPr>
              <w:t>상무주관부서는 외국투자자 혹은 외국인투자기업이 보고하지 않았거나, 잘못 보고되었거나, 누락된 투자 관련 정보를 발견했을 경우</w:t>
            </w:r>
            <w:r w:rsidRPr="009E6964">
              <w:rPr>
                <w:rFonts w:ascii="한컴바탕" w:eastAsia="한컴바탕" w:hAnsi="한컴바탕" w:cs="한컴바탕"/>
                <w:spacing w:val="-12"/>
                <w:w w:val="90"/>
                <w:kern w:val="0"/>
                <w:szCs w:val="21"/>
                <w:lang w:eastAsia="ko-KR"/>
              </w:rPr>
              <w:t>,</w:t>
            </w:r>
            <w:r w:rsidRPr="009E6964">
              <w:rPr>
                <w:rFonts w:ascii="한컴바탕" w:eastAsia="한컴바탕" w:hAnsi="한컴바탕" w:cs="한컴바탕" w:hint="eastAsia"/>
                <w:spacing w:val="-12"/>
                <w:w w:val="90"/>
                <w:kern w:val="0"/>
                <w:szCs w:val="21"/>
                <w:lang w:eastAsia="ko-KR"/>
              </w:rPr>
              <w:t xml:space="preserve"> 외국투자자 혹은 외국인투자기업에 </w:t>
            </w:r>
            <w:r w:rsidRPr="009E6964">
              <w:rPr>
                <w:rFonts w:ascii="한컴바탕" w:eastAsia="한컴바탕" w:hAnsi="한컴바탕" w:cs="한컴바탕"/>
                <w:spacing w:val="-12"/>
                <w:w w:val="90"/>
                <w:kern w:val="0"/>
                <w:szCs w:val="21"/>
                <w:lang w:eastAsia="ko-KR"/>
              </w:rPr>
              <w:t>20</w:t>
            </w:r>
            <w:r w:rsidRPr="009E6964">
              <w:rPr>
                <w:rFonts w:ascii="한컴바탕" w:eastAsia="한컴바탕" w:hAnsi="한컴바탕" w:cs="한컴바탕" w:hint="eastAsia"/>
                <w:spacing w:val="-12"/>
                <w:w w:val="90"/>
                <w:kern w:val="0"/>
                <w:szCs w:val="21"/>
                <w:lang w:eastAsia="ko-KR"/>
              </w:rPr>
              <w:t xml:space="preserve">일 근무일 이내에 사후보고 또는 정정하도록 통지해야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 xml:space="preserve">공지와 관련된 정정사항은 정정 전과 후의 정보를 함께 공시하여야 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left="400"/>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4</w:t>
            </w:r>
            <w:r w:rsidRPr="009E6964">
              <w:rPr>
                <w:rFonts w:ascii="한컴바탕" w:eastAsia="한컴바탕" w:hAnsi="한컴바탕" w:cs="한컴바탕" w:hint="eastAsia"/>
                <w:b/>
                <w:kern w:val="0"/>
                <w:szCs w:val="21"/>
                <w:lang w:eastAsia="ko-KR"/>
              </w:rPr>
              <w:t>장 감독관리</w:t>
            </w:r>
          </w:p>
          <w:p w:rsidR="00542FD8" w:rsidRPr="009E6964" w:rsidRDefault="00542FD8" w:rsidP="009E6964">
            <w:pPr>
              <w:wordWrap w:val="0"/>
              <w:topLinePunct/>
              <w:adjustRightInd w:val="0"/>
              <w:snapToGrid w:val="0"/>
              <w:spacing w:line="360" w:lineRule="auto"/>
              <w:ind w:left="400"/>
              <w:jc w:val="center"/>
              <w:rPr>
                <w:rFonts w:ascii="한컴바탕" w:eastAsia="한컴바탕" w:hAnsi="한컴바탕" w:cs="한컴바탕"/>
                <w:b/>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0</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상무주관부서는 외국투자자와 외국인투자기업의 본 방법 준수 상황에 대해 감사를 실시한다.</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상무주관부서는 관련 부서와 연합하여 추출검사 채택, 고발에 따른 검사 진행</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관련 부서 혹은 사법기관의 건의와 전달 상황에 대한 검</w:t>
            </w:r>
            <w:r w:rsidRPr="009E6964">
              <w:rPr>
                <w:rFonts w:ascii="한컴바탕" w:eastAsia="한컴바탕" w:hAnsi="한컴바탕" w:cs="한컴바탕" w:hint="eastAsia"/>
                <w:kern w:val="0"/>
                <w:szCs w:val="21"/>
                <w:lang w:eastAsia="ko-KR"/>
              </w:rPr>
              <w:lastRenderedPageBreak/>
              <w:t xml:space="preserve">사 진행 및 직권에 의한 검사 개시 등의 방식으로 감독검사를 실시한다. </w:t>
            </w:r>
          </w:p>
          <w:p w:rsidR="00542FD8" w:rsidRPr="009E6964" w:rsidRDefault="00542FD8"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21</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상무주관부서는 추출검사 방식으로 외국투자자와 외국인투자기업의 정보보고 의무 이행 상황에 대해 감독검사를 실시하고, 무작위로 검사 대상자를 추출해 무작위로 법 집행 검사인원을 선발 파견하며, 추출검사</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 xml:space="preserve">항목 및 조사 처리 결과를 제때에 외국인투자정보보고시스템을 통해 공시플랫폼에 공시해야 한다. </w:t>
            </w:r>
          </w:p>
          <w:p w:rsidR="009E6964" w:rsidRPr="009E6964" w:rsidRDefault="009E6964" w:rsidP="00542FD8">
            <w:pPr>
              <w:wordWrap w:val="0"/>
              <w:topLinePunct/>
              <w:adjustRightInd w:val="0"/>
              <w:snapToGrid w:val="0"/>
              <w:spacing w:line="360" w:lineRule="auto"/>
              <w:ind w:firstLineChars="100" w:firstLine="189"/>
              <w:rPr>
                <w:rFonts w:ascii="한컴바탕" w:eastAsia="한컴바탕" w:hAnsi="한컴바탕" w:cs="한컴바탕"/>
                <w:w w:val="90"/>
                <w:kern w:val="0"/>
                <w:szCs w:val="21"/>
                <w:lang w:eastAsia="ko-KR"/>
              </w:rPr>
            </w:pPr>
            <w:r w:rsidRPr="009E6964">
              <w:rPr>
                <w:rFonts w:ascii="한컴바탕" w:eastAsia="한컴바탕" w:hAnsi="한컴바탕" w:cs="한컴바탕" w:hint="eastAsia"/>
                <w:w w:val="90"/>
                <w:kern w:val="0"/>
                <w:szCs w:val="21"/>
                <w:lang w:eastAsia="ko-KR"/>
              </w:rPr>
              <w:t xml:space="preserve">공민, 법인 혹은 기타 조직은 외국투자자 혹은 외국인투자기업이 본 방법을 위반한 행위를 발견 했을 경우, 상무주관부서에 이를 고발할 수 있다. 고발은 서면 형식을 채택해야 하며 피신고인이 명확하고 관련 사실과 증거를 제출할 수 있는 경우 상무주관부서는 고발 접수 후 즉시 법에 따라 처리한다.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 xml:space="preserve">기타 관련 부서 및 사법기관은 직책 이행 과정 중 외국투자자 혹은 외국인투자기업이 본 방법을 위반하는 행위를 발견했을 경우, 상무주관부서에 감독검사에 관한 건의를 제출할 수 있으며, 상무 주관부서는 관련 건의 접수 후 즉시 법에 따라 처리한다. </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본 방법의 규정에 따라 보고하지 않거나</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보고가 실제에 맞지 않거나</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감독검사에 협조하지 않거나, 상무주관부서의 행정 처벌 결정 기록을 이행하지 않는 외국투자자 혹은 외국인투자기업에 대해 상무주관부서는 직권에 의해 그에 대한 검사를 실시할 수 있다.</w:t>
            </w:r>
          </w:p>
          <w:p w:rsidR="00542FD8" w:rsidRPr="009E6964" w:rsidRDefault="00542FD8"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2</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w w:val="90"/>
                <w:kern w:val="0"/>
                <w:szCs w:val="21"/>
                <w:lang w:eastAsia="ko-KR"/>
              </w:rPr>
              <w:t xml:space="preserve">상무주관부서는 현지조사와 서면검사 등의 형식으로 감독검사를 진행할 수 있으며, 필요에 따라 </w:t>
            </w:r>
            <w:proofErr w:type="spellStart"/>
            <w:r w:rsidRPr="009E6964">
              <w:rPr>
                <w:rFonts w:ascii="한컴바탕" w:eastAsia="한컴바탕" w:hAnsi="한컴바탕" w:cs="한컴바탕" w:hint="eastAsia"/>
                <w:w w:val="90"/>
                <w:kern w:val="0"/>
                <w:szCs w:val="21"/>
                <w:lang w:eastAsia="ko-KR"/>
              </w:rPr>
              <w:t>타부서로부터</w:t>
            </w:r>
            <w:proofErr w:type="spellEnd"/>
            <w:r w:rsidRPr="009E6964">
              <w:rPr>
                <w:rFonts w:ascii="한컴바탕" w:eastAsia="한컴바탕" w:hAnsi="한컴바탕" w:cs="한컴바탕" w:hint="eastAsia"/>
                <w:w w:val="90"/>
                <w:kern w:val="0"/>
                <w:szCs w:val="21"/>
                <w:lang w:eastAsia="ko-KR"/>
              </w:rPr>
              <w:t xml:space="preserve"> 정보를 받아 외국투자자 혹은 외</w:t>
            </w:r>
            <w:r w:rsidRPr="009E6964">
              <w:rPr>
                <w:rFonts w:ascii="한컴바탕" w:eastAsia="한컴바탕" w:hAnsi="한컴바탕" w:cs="한컴바탕" w:hint="eastAsia"/>
                <w:w w:val="90"/>
                <w:kern w:val="0"/>
                <w:szCs w:val="21"/>
                <w:lang w:eastAsia="ko-KR"/>
              </w:rPr>
              <w:lastRenderedPageBreak/>
              <w:t xml:space="preserve">국인투자기업이 제출한 투자 정보가 진실하고 정확하고 완전하고 시기적절 한지를 확인하는 데 사용할 수 있다. 상무주관부서는 법에 따라 피검자의 관련 자료를 검열 혹은 요청할 수 있으며 </w:t>
            </w:r>
            <w:proofErr w:type="spellStart"/>
            <w:r w:rsidRPr="009E6964">
              <w:rPr>
                <w:rFonts w:ascii="한컴바탕" w:eastAsia="한컴바탕" w:hAnsi="한컴바탕" w:cs="한컴바탕" w:hint="eastAsia"/>
                <w:w w:val="90"/>
                <w:kern w:val="0"/>
                <w:szCs w:val="21"/>
                <w:lang w:eastAsia="ko-KR"/>
              </w:rPr>
              <w:t>피검자는</w:t>
            </w:r>
            <w:proofErr w:type="spellEnd"/>
            <w:r w:rsidRPr="009E6964">
              <w:rPr>
                <w:rFonts w:ascii="한컴바탕" w:eastAsia="한컴바탕" w:hAnsi="한컴바탕" w:cs="한컴바탕" w:hint="eastAsia"/>
                <w:w w:val="90"/>
                <w:kern w:val="0"/>
                <w:szCs w:val="21"/>
                <w:lang w:eastAsia="ko-KR"/>
              </w:rPr>
              <w:t xml:space="preserve"> 검사에 협조하여 사실대로 제공해야 한다.</w:t>
            </w:r>
            <w:r w:rsidRPr="009E6964">
              <w:rPr>
                <w:rFonts w:ascii="한컴바탕" w:eastAsia="한컴바탕" w:hAnsi="한컴바탕" w:cs="한컴바탕" w:hint="eastAsia"/>
                <w:kern w:val="0"/>
                <w:szCs w:val="21"/>
                <w:lang w:eastAsia="ko-KR"/>
              </w:rPr>
              <w:t xml:space="preserve"> </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3</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w w:val="90"/>
                <w:kern w:val="0"/>
                <w:szCs w:val="21"/>
                <w:lang w:eastAsia="ko-KR"/>
              </w:rPr>
              <w:t xml:space="preserve">상무주관부서는 감독검사를 실시 시, 피검자의 정상적인 생산경영활동을 방해하거나, 피검자가 제공하는 재화나 서비스를 받아서는 안되며, 기타 불법 이익을 도모해서는 안 된다. </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4</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상무주관부서와 시장감독관리부서는 직책 이행 과정 중 알게 된 외국투자자 또는 외국인투자기업의 상업기밀을 법에 따라 보호해야 한다.</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r w:rsidRPr="009E6964">
              <w:rPr>
                <w:rFonts w:ascii="한컴바탕" w:eastAsia="한컴바탕" w:hAnsi="한컴바탕" w:cs="한컴바탕"/>
                <w:kern w:val="0"/>
                <w:szCs w:val="21"/>
                <w:lang w:eastAsia="ko-KR"/>
              </w:rPr>
              <w:t> </w:t>
            </w:r>
          </w:p>
          <w:p w:rsid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제5장 법률책임</w:t>
            </w:r>
          </w:p>
          <w:p w:rsidR="00542FD8" w:rsidRPr="009E6964" w:rsidRDefault="00542FD8"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5</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w w:val="85"/>
                <w:kern w:val="0"/>
                <w:szCs w:val="21"/>
                <w:lang w:eastAsia="ko-KR"/>
              </w:rPr>
              <w:t>외국투자자 혹은 외국인투자기업은 본 방법의 요구에 따르지 않고 투자 정보를 제출하여 상무주관부서에서 통지한 후에도 불구하고 본 방법 제1</w:t>
            </w:r>
            <w:r w:rsidRPr="009E6964">
              <w:rPr>
                <w:rFonts w:ascii="한컴바탕" w:eastAsia="한컴바탕" w:hAnsi="한컴바탕" w:cs="한컴바탕"/>
                <w:w w:val="85"/>
                <w:kern w:val="0"/>
                <w:szCs w:val="21"/>
                <w:lang w:eastAsia="ko-KR"/>
              </w:rPr>
              <w:t>9</w:t>
            </w:r>
            <w:r w:rsidRPr="009E6964">
              <w:rPr>
                <w:rFonts w:ascii="한컴바탕" w:eastAsia="한컴바탕" w:hAnsi="한컴바탕" w:cs="한컴바탕" w:hint="eastAsia"/>
                <w:w w:val="85"/>
                <w:kern w:val="0"/>
                <w:szCs w:val="21"/>
                <w:lang w:eastAsia="ko-KR"/>
              </w:rPr>
              <w:t xml:space="preserve">조에 따라 사후보고 또는 정정을 하지 않았을 경우, 상무주관부서는 </w:t>
            </w:r>
            <w:r w:rsidRPr="009E6964">
              <w:rPr>
                <w:rFonts w:ascii="한컴바탕" w:eastAsia="한컴바탕" w:hAnsi="한컴바탕" w:cs="한컴바탕"/>
                <w:w w:val="85"/>
                <w:kern w:val="0"/>
                <w:szCs w:val="21"/>
                <w:lang w:eastAsia="ko-KR"/>
              </w:rPr>
              <w:t>20</w:t>
            </w:r>
            <w:r w:rsidRPr="009E6964">
              <w:rPr>
                <w:rFonts w:ascii="한컴바탕" w:eastAsia="한컴바탕" w:hAnsi="한컴바탕" w:cs="한컴바탕" w:hint="eastAsia"/>
                <w:w w:val="85"/>
                <w:kern w:val="0"/>
                <w:szCs w:val="21"/>
                <w:lang w:eastAsia="ko-KR"/>
              </w:rPr>
              <w:t xml:space="preserve">일 근무일 이내에 시정을 명하며, 기한 내에 시정하지 않은 경우, </w:t>
            </w:r>
            <w:r w:rsidRPr="009E6964">
              <w:rPr>
                <w:rFonts w:ascii="한컴바탕" w:eastAsia="한컴바탕" w:hAnsi="한컴바탕" w:cs="한컴바탕"/>
                <w:w w:val="85"/>
                <w:kern w:val="0"/>
                <w:szCs w:val="21"/>
                <w:lang w:eastAsia="ko-KR"/>
              </w:rPr>
              <w:t>10</w:t>
            </w:r>
            <w:r w:rsidRPr="009E6964">
              <w:rPr>
                <w:rFonts w:ascii="한컴바탕" w:eastAsia="한컴바탕" w:hAnsi="한컴바탕" w:cs="한컴바탕" w:hint="eastAsia"/>
                <w:w w:val="85"/>
                <w:kern w:val="0"/>
                <w:szCs w:val="21"/>
                <w:lang w:eastAsia="ko-KR"/>
              </w:rPr>
              <w:t xml:space="preserve">만 위안 이상 </w:t>
            </w:r>
            <w:r w:rsidRPr="009E6964">
              <w:rPr>
                <w:rFonts w:ascii="한컴바탕" w:eastAsia="한컴바탕" w:hAnsi="한컴바탕" w:cs="한컴바탕"/>
                <w:w w:val="85"/>
                <w:kern w:val="0"/>
                <w:szCs w:val="21"/>
                <w:lang w:eastAsia="ko-KR"/>
              </w:rPr>
              <w:t>30</w:t>
            </w:r>
            <w:r w:rsidRPr="009E6964">
              <w:rPr>
                <w:rFonts w:ascii="한컴바탕" w:eastAsia="한컴바탕" w:hAnsi="한컴바탕" w:cs="한컴바탕" w:hint="eastAsia"/>
                <w:w w:val="85"/>
                <w:kern w:val="0"/>
                <w:szCs w:val="21"/>
                <w:lang w:eastAsia="ko-KR"/>
              </w:rPr>
              <w:t xml:space="preserve">만 위안 이하의 벌금을 부과하며, 기간 내에 시정하지 않은 동시에 다음과 같은 경우, </w:t>
            </w:r>
            <w:r w:rsidRPr="009E6964">
              <w:rPr>
                <w:rFonts w:ascii="한컴바탕" w:eastAsia="한컴바탕" w:hAnsi="한컴바탕" w:cs="한컴바탕"/>
                <w:w w:val="85"/>
                <w:kern w:val="0"/>
                <w:szCs w:val="21"/>
                <w:lang w:eastAsia="ko-KR"/>
              </w:rPr>
              <w:t>30</w:t>
            </w:r>
            <w:r w:rsidRPr="009E6964">
              <w:rPr>
                <w:rFonts w:ascii="한컴바탕" w:eastAsia="한컴바탕" w:hAnsi="한컴바탕" w:cs="한컴바탕" w:hint="eastAsia"/>
                <w:w w:val="85"/>
                <w:kern w:val="0"/>
                <w:szCs w:val="21"/>
                <w:lang w:eastAsia="ko-KR"/>
              </w:rPr>
              <w:t xml:space="preserve">만 위안 이상 </w:t>
            </w:r>
            <w:r w:rsidRPr="009E6964">
              <w:rPr>
                <w:rFonts w:ascii="한컴바탕" w:eastAsia="한컴바탕" w:hAnsi="한컴바탕" w:cs="한컴바탕"/>
                <w:w w:val="85"/>
                <w:kern w:val="0"/>
                <w:szCs w:val="21"/>
                <w:lang w:eastAsia="ko-KR"/>
              </w:rPr>
              <w:t>50</w:t>
            </w:r>
            <w:r w:rsidRPr="009E6964">
              <w:rPr>
                <w:rFonts w:ascii="한컴바탕" w:eastAsia="한컴바탕" w:hAnsi="한컴바탕" w:cs="한컴바탕" w:hint="eastAsia"/>
                <w:w w:val="85"/>
                <w:kern w:val="0"/>
                <w:szCs w:val="21"/>
                <w:lang w:eastAsia="ko-KR"/>
              </w:rPr>
              <w:t>만 위안 이하의 벌금을 부과한다</w:t>
            </w:r>
            <w:r w:rsidRPr="009E6964">
              <w:rPr>
                <w:rFonts w:ascii="한컴바탕" w:eastAsia="한컴바탕" w:hAnsi="한컴바탕" w:cs="한컴바탕"/>
                <w:w w:val="85"/>
                <w:kern w:val="0"/>
                <w:szCs w:val="21"/>
                <w:lang w:eastAsia="ko-KR"/>
              </w:rPr>
              <w:t>:</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w:t>
            </w:r>
            <w:r w:rsidRPr="009E6964">
              <w:rPr>
                <w:rFonts w:ascii="한컴바탕" w:eastAsia="한컴바탕" w:hAnsi="한컴바탕" w:cs="한컴바탕"/>
                <w:kern w:val="0"/>
                <w:szCs w:val="21"/>
                <w:lang w:eastAsia="ko-KR"/>
              </w:rPr>
              <w:t>1)</w:t>
            </w:r>
            <w:r w:rsidRPr="009E6964">
              <w:rPr>
                <w:rFonts w:ascii="한컴바탕" w:eastAsia="한컴바탕" w:hAnsi="한컴바탕" w:cs="한컴바탕" w:hint="eastAsia"/>
                <w:kern w:val="0"/>
                <w:szCs w:val="21"/>
                <w:lang w:eastAsia="ko-KR"/>
              </w:rPr>
              <w:t xml:space="preserve"> 외국투자자 혹은 외국인투자기업이 정보보고 의무 이행을 의도적으로 회피하거나 정보 보고 시 진실을 숨기거나 </w:t>
            </w:r>
            <w:proofErr w:type="spellStart"/>
            <w:r w:rsidRPr="009E6964">
              <w:rPr>
                <w:rFonts w:ascii="한컴바탕" w:eastAsia="한컴바탕" w:hAnsi="한컴바탕" w:cs="한컴바탕" w:hint="eastAsia"/>
                <w:kern w:val="0"/>
                <w:szCs w:val="21"/>
                <w:lang w:eastAsia="ko-KR"/>
              </w:rPr>
              <w:t>오도성</w:t>
            </w:r>
            <w:proofErr w:type="spellEnd"/>
            <w:r w:rsidRPr="009E6964">
              <w:rPr>
                <w:rFonts w:ascii="한컴바탕" w:eastAsia="한컴바탕" w:hAnsi="한컴바탕" w:cs="한컴바탕" w:hint="eastAsia"/>
                <w:kern w:val="0"/>
                <w:szCs w:val="21"/>
                <w:lang w:eastAsia="ko-KR"/>
              </w:rPr>
              <w:t xml:space="preserve"> 혹은 거짓 정보를 제공한 경우 </w:t>
            </w:r>
          </w:p>
          <w:p w:rsidR="00542FD8" w:rsidRPr="009E6964" w:rsidRDefault="00542FD8"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lastRenderedPageBreak/>
              <w:t>(</w:t>
            </w:r>
            <w:r w:rsidRPr="009E6964">
              <w:rPr>
                <w:rFonts w:ascii="한컴바탕" w:eastAsia="한컴바탕" w:hAnsi="한컴바탕" w:cs="한컴바탕"/>
                <w:kern w:val="0"/>
                <w:szCs w:val="21"/>
                <w:lang w:eastAsia="ko-KR"/>
              </w:rPr>
              <w:t xml:space="preserve">2) </w:t>
            </w:r>
            <w:r w:rsidRPr="009E6964">
              <w:rPr>
                <w:rFonts w:ascii="한컴바탕" w:eastAsia="한컴바탕" w:hAnsi="한컴바탕" w:cs="한컴바탕" w:hint="eastAsia"/>
                <w:kern w:val="0"/>
                <w:szCs w:val="21"/>
                <w:lang w:eastAsia="ko-KR"/>
              </w:rPr>
              <w:t>외국투자자 혹은 외국인투자기업이 소속된 업종, 외국인투자진입 특별관리조치에 관련여부, 기업투자자 및 그 실제통제인 등 중요 정보에 오류가</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있는 경우</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w:t>
            </w:r>
            <w:r w:rsidRPr="009E6964">
              <w:rPr>
                <w:rFonts w:ascii="한컴바탕" w:eastAsia="한컴바탕" w:hAnsi="한컴바탕" w:cs="한컴바탕"/>
                <w:kern w:val="0"/>
                <w:szCs w:val="21"/>
                <w:lang w:eastAsia="ko-KR"/>
              </w:rPr>
              <w:t>3)</w:t>
            </w:r>
            <w:r w:rsidRPr="009E6964">
              <w:rPr>
                <w:rFonts w:ascii="한컴바탕" w:eastAsia="한컴바탕" w:hAnsi="한컴바탕" w:cs="한컴바탕" w:hint="eastAsia"/>
                <w:kern w:val="0"/>
                <w:szCs w:val="21"/>
                <w:lang w:eastAsia="ko-KR"/>
              </w:rPr>
              <w:t xml:space="preserve"> 외국투자자 혹은 외국인투자기업이 본 방법의 요구에 따르지 않고 투자 정보를 제출하여 그로 인해 행정처분을 받고 </w:t>
            </w:r>
            <w:r w:rsidRPr="009E6964">
              <w:rPr>
                <w:rFonts w:ascii="한컴바탕" w:eastAsia="한컴바탕" w:hAnsi="한컴바탕" w:cs="한컴바탕"/>
                <w:kern w:val="0"/>
                <w:szCs w:val="21"/>
                <w:lang w:eastAsia="ko-KR"/>
              </w:rPr>
              <w:t>2</w:t>
            </w:r>
            <w:r w:rsidRPr="009E6964">
              <w:rPr>
                <w:rFonts w:ascii="한컴바탕" w:eastAsia="한컴바탕" w:hAnsi="한컴바탕" w:cs="한컴바탕" w:hint="eastAsia"/>
                <w:kern w:val="0"/>
                <w:szCs w:val="21"/>
                <w:lang w:eastAsia="ko-KR"/>
              </w:rPr>
              <w:t>년 이내에 다시 본 방법 관련 요구 사항을 위반한 경우</w:t>
            </w:r>
          </w:p>
          <w:p w:rsidR="009E6964" w:rsidRDefault="009E6964" w:rsidP="00542FD8">
            <w:pPr>
              <w:wordWrap w:val="0"/>
              <w:topLinePunct/>
              <w:adjustRightInd w:val="0"/>
              <w:snapToGrid w:val="0"/>
              <w:spacing w:line="360" w:lineRule="auto"/>
              <w:ind w:firstLine="204"/>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w:t>
            </w:r>
            <w:r w:rsidRPr="009E6964">
              <w:rPr>
                <w:rFonts w:ascii="한컴바탕" w:eastAsia="한컴바탕" w:hAnsi="한컴바탕" w:cs="한컴바탕"/>
                <w:kern w:val="0"/>
                <w:szCs w:val="21"/>
                <w:lang w:eastAsia="ko-KR"/>
              </w:rPr>
              <w:t>4)</w:t>
            </w:r>
            <w:r w:rsidRPr="009E6964">
              <w:rPr>
                <w:rFonts w:ascii="한컴바탕" w:eastAsia="한컴바탕" w:hAnsi="한컴바탕" w:cs="한컴바탕" w:hint="eastAsia"/>
                <w:kern w:val="0"/>
                <w:szCs w:val="21"/>
                <w:lang w:eastAsia="ko-KR"/>
              </w:rPr>
              <w:t xml:space="preserve"> 상무주관부서가 인정하는 기타 중대상황</w:t>
            </w:r>
          </w:p>
          <w:p w:rsidR="00542FD8" w:rsidRPr="009E6964" w:rsidRDefault="00542FD8" w:rsidP="00542FD8">
            <w:pPr>
              <w:wordWrap w:val="0"/>
              <w:topLinePunct/>
              <w:adjustRightInd w:val="0"/>
              <w:snapToGrid w:val="0"/>
              <w:spacing w:line="360" w:lineRule="auto"/>
              <w:ind w:firstLine="204"/>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6</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spacing w:val="-4"/>
                <w:kern w:val="0"/>
                <w:szCs w:val="21"/>
                <w:lang w:eastAsia="ko-KR"/>
              </w:rPr>
              <w:t>상무주관부서가 감독검사 중 파악한 외국투자자와 외국인투자기업이 정보보고 의무 이행을 따르지 않은 관련 상황은 외국인투자정보시스템에 기입하고, 국가의 신용체계구축에 관한 관련 규정에 따라 신용감독관리를 보완한다.</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외국투자자 또는 외국인투자기업이 정보 보고의무 위반으로 상무주관부서의 행정 처분을 받은 경우, 상무주관부서는 관련 상황을 외국인투자정보보고시스템의 공시플랫폼에 공시하고</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국가의 관련</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규정에 따라 신용정보시스템에 기재시킨다.</w:t>
            </w:r>
          </w:p>
          <w:p w:rsidR="009E6964" w:rsidRDefault="009E6964"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r w:rsidRPr="009E6964">
              <w:rPr>
                <w:rFonts w:ascii="한컴바탕" w:eastAsia="한컴바탕" w:hAnsi="한컴바탕" w:cs="한컴바탕" w:hint="eastAsia"/>
                <w:kern w:val="0"/>
                <w:szCs w:val="21"/>
                <w:lang w:eastAsia="ko-KR"/>
              </w:rPr>
              <w:t>상무주관부서는 시장감독관리,</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외환,</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세관,</w:t>
            </w:r>
            <w:r w:rsidRPr="009E6964">
              <w:rPr>
                <w:rFonts w:ascii="한컴바탕" w:eastAsia="한컴바탕" w:hAnsi="한컴바탕" w:cs="한컴바탕"/>
                <w:kern w:val="0"/>
                <w:szCs w:val="21"/>
                <w:lang w:eastAsia="ko-KR"/>
              </w:rPr>
              <w:t xml:space="preserve"> </w:t>
            </w:r>
            <w:r w:rsidRPr="009E6964">
              <w:rPr>
                <w:rFonts w:ascii="한컴바탕" w:eastAsia="한컴바탕" w:hAnsi="한컴바탕" w:cs="한컴바탕" w:hint="eastAsia"/>
                <w:kern w:val="0"/>
                <w:szCs w:val="21"/>
                <w:lang w:eastAsia="ko-KR"/>
              </w:rPr>
              <w:t>세무 등의 관련 부서와 외국투자자 또는 외국인투자기업의 정보보고 의무 이행 및 해당 행정 처벌의 관련 상황을 공유할 수 있다.</w:t>
            </w:r>
          </w:p>
          <w:p w:rsidR="00542FD8" w:rsidRPr="009E6964" w:rsidRDefault="00542FD8" w:rsidP="009E6964">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7</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외국투자자 혹은 외국인투자기업은 외국인투자정보보고시스템 공시플랫폼 상의 관련 정보 기록이 완벽하지 않거나 오류가 있다고 판단되는 경우, 관련 증명 자료를 상무주관부서에 제출해 수정을 신청할 수 있다. 조사를 거쳐 사실로 확인된 경우 정정해야 한다.</w:t>
            </w:r>
          </w:p>
          <w:p w:rsidR="009E6964" w:rsidRPr="009E6964" w:rsidRDefault="009E6964" w:rsidP="00542FD8">
            <w:pPr>
              <w:wordWrap w:val="0"/>
              <w:topLinePunct/>
              <w:adjustRightInd w:val="0"/>
              <w:snapToGrid w:val="0"/>
              <w:spacing w:line="360" w:lineRule="auto"/>
              <w:ind w:firstLineChars="100" w:firstLine="187"/>
              <w:rPr>
                <w:rFonts w:ascii="한컴바탕" w:eastAsia="한컴바탕" w:hAnsi="한컴바탕" w:cs="한컴바탕"/>
                <w:kern w:val="0"/>
                <w:szCs w:val="21"/>
                <w:lang w:eastAsia="ko-KR"/>
              </w:rPr>
            </w:pPr>
            <w:r w:rsidRPr="009E6964">
              <w:rPr>
                <w:rFonts w:ascii="한컴바탕" w:eastAsia="한컴바탕" w:hAnsi="한컴바탕" w:cs="한컴바탕" w:hint="eastAsia"/>
                <w:spacing w:val="-6"/>
                <w:w w:val="95"/>
                <w:kern w:val="0"/>
                <w:szCs w:val="21"/>
                <w:lang w:eastAsia="ko-KR"/>
              </w:rPr>
              <w:lastRenderedPageBreak/>
              <w:t xml:space="preserve">외국투자자 혹은 외국인투자기업이 위법행위를 시정하고 관련 의무를 이행한 후 </w:t>
            </w:r>
            <w:r w:rsidRPr="009E6964">
              <w:rPr>
                <w:rFonts w:ascii="한컴바탕" w:eastAsia="한컴바탕" w:hAnsi="한컴바탕" w:cs="한컴바탕"/>
                <w:spacing w:val="-6"/>
                <w:w w:val="95"/>
                <w:kern w:val="0"/>
                <w:szCs w:val="21"/>
                <w:lang w:eastAsia="ko-KR"/>
              </w:rPr>
              <w:t>1</w:t>
            </w:r>
            <w:r w:rsidRPr="009E6964">
              <w:rPr>
                <w:rFonts w:ascii="한컴바탕" w:eastAsia="한컴바탕" w:hAnsi="한컴바탕" w:cs="한컴바탕" w:hint="eastAsia"/>
                <w:spacing w:val="-6"/>
                <w:w w:val="95"/>
                <w:kern w:val="0"/>
                <w:szCs w:val="21"/>
                <w:lang w:eastAsia="ko-KR"/>
              </w:rPr>
              <w:t>년 이내에 정보보고 의무 위반행위가 다시 발생하지 않은 경우</w:t>
            </w:r>
            <w:r w:rsidRPr="009E6964">
              <w:rPr>
                <w:rFonts w:ascii="한컴바탕" w:eastAsia="한컴바탕" w:hAnsi="한컴바탕" w:cs="한컴바탕"/>
                <w:spacing w:val="-6"/>
                <w:w w:val="95"/>
                <w:kern w:val="0"/>
                <w:szCs w:val="21"/>
                <w:lang w:eastAsia="ko-KR"/>
              </w:rPr>
              <w:t>,</w:t>
            </w:r>
            <w:r w:rsidRPr="009E6964">
              <w:rPr>
                <w:rFonts w:ascii="한컴바탕" w:eastAsia="한컴바탕" w:hAnsi="한컴바탕" w:cs="한컴바탕" w:hint="eastAsia"/>
                <w:spacing w:val="-6"/>
                <w:w w:val="95"/>
                <w:kern w:val="0"/>
                <w:szCs w:val="21"/>
                <w:lang w:eastAsia="ko-KR"/>
              </w:rPr>
              <w:t xml:space="preserve"> 상무주관부서에 외국인투자정보보고시스템 공시플랫폼 상의 관련 정보 기록 삭제를 신청할 수 있다. 조사를 거쳐 사실로 확인된 경우 삭제해야 한다.</w:t>
            </w:r>
            <w:r w:rsidRPr="009E6964">
              <w:rPr>
                <w:rFonts w:ascii="한컴바탕" w:eastAsia="한컴바탕" w:hAnsi="한컴바탕" w:cs="한컴바탕" w:hint="eastAsia"/>
                <w:kern w:val="0"/>
                <w:szCs w:val="21"/>
                <w:lang w:eastAsia="ko-KR"/>
              </w:rPr>
              <w:t xml:space="preserve"> </w:t>
            </w:r>
          </w:p>
          <w:p w:rsidR="009E6964" w:rsidRPr="009E6964" w:rsidRDefault="009E6964" w:rsidP="009E6964">
            <w:pPr>
              <w:wordWrap w:val="0"/>
              <w:topLinePunct/>
              <w:adjustRightInd w:val="0"/>
              <w:snapToGrid w:val="0"/>
              <w:spacing w:line="360" w:lineRule="auto"/>
              <w:rPr>
                <w:rFonts w:ascii="한컴바탕" w:eastAsia="한컴바탕" w:hAnsi="한컴바탕" w:cs="한컴바탕"/>
                <w:kern w:val="0"/>
                <w:szCs w:val="21"/>
                <w:lang w:eastAsia="ko-KR"/>
              </w:rPr>
            </w:pPr>
            <w:r w:rsidRPr="009E6964">
              <w:rPr>
                <w:rFonts w:ascii="한컴바탕" w:eastAsia="한컴바탕" w:hAnsi="한컴바탕" w:cs="한컴바탕"/>
                <w:kern w:val="0"/>
                <w:szCs w:val="21"/>
                <w:lang w:eastAsia="ko-KR"/>
              </w:rPr>
              <w:t> </w:t>
            </w:r>
          </w:p>
          <w:p w:rsidR="009E6964" w:rsidRDefault="009E6964"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r w:rsidRPr="009E6964">
              <w:rPr>
                <w:rFonts w:ascii="한컴바탕" w:eastAsia="한컴바탕" w:hAnsi="한컴바탕" w:cs="한컴바탕" w:hint="eastAsia"/>
                <w:b/>
                <w:kern w:val="0"/>
                <w:szCs w:val="21"/>
                <w:lang w:eastAsia="ko-KR"/>
              </w:rPr>
              <w:t xml:space="preserve">제6장 부 </w:t>
            </w:r>
            <w:proofErr w:type="spellStart"/>
            <w:r w:rsidRPr="009E6964">
              <w:rPr>
                <w:rFonts w:ascii="한컴바탕" w:eastAsia="한컴바탕" w:hAnsi="한컴바탕" w:cs="한컴바탕" w:hint="eastAsia"/>
                <w:b/>
                <w:kern w:val="0"/>
                <w:szCs w:val="21"/>
                <w:lang w:eastAsia="ko-KR"/>
              </w:rPr>
              <w:t>칙</w:t>
            </w:r>
            <w:proofErr w:type="spellEnd"/>
          </w:p>
          <w:p w:rsidR="00542FD8" w:rsidRPr="009E6964" w:rsidRDefault="00542FD8" w:rsidP="009E6964">
            <w:pPr>
              <w:wordWrap w:val="0"/>
              <w:topLinePunct/>
              <w:adjustRightInd w:val="0"/>
              <w:snapToGrid w:val="0"/>
              <w:spacing w:line="360" w:lineRule="auto"/>
              <w:jc w:val="center"/>
              <w:rPr>
                <w:rFonts w:ascii="한컴바탕" w:eastAsia="한컴바탕" w:hAnsi="한컴바탕" w:cs="한컴바탕"/>
                <w:b/>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8</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외국인투자기업이 중국 경내에 투자(다중 투자 포함</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하여 기업을 설립할 경우, 시장감독관리부서에 등록 </w:t>
            </w:r>
            <w:proofErr w:type="spellStart"/>
            <w:r w:rsidRPr="009E6964">
              <w:rPr>
                <w:rFonts w:ascii="한컴바탕" w:eastAsia="한컴바탕" w:hAnsi="한컴바탕" w:cs="한컴바탕" w:hint="eastAsia"/>
                <w:kern w:val="0"/>
                <w:szCs w:val="21"/>
                <w:lang w:eastAsia="ko-KR"/>
              </w:rPr>
              <w:t>비안</w:t>
            </w:r>
            <w:proofErr w:type="spellEnd"/>
            <w:r w:rsidRPr="009E6964">
              <w:rPr>
                <w:rFonts w:ascii="한컴바탕" w:eastAsia="한컴바탕" w:hAnsi="한컴바탕" w:cs="한컴바탕" w:hint="eastAsia"/>
                <w:kern w:val="0"/>
                <w:szCs w:val="21"/>
                <w:lang w:eastAsia="ko-KR"/>
              </w:rPr>
              <w:t xml:space="preserve"> 연도보고서를 제출 후 시장감독관리부서에서 해당 </w:t>
            </w:r>
            <w:proofErr w:type="spellStart"/>
            <w:r w:rsidRPr="009E6964">
              <w:rPr>
                <w:rFonts w:ascii="한컴바탕" w:eastAsia="한컴바탕" w:hAnsi="한컴바탕" w:cs="한컴바탕" w:hint="eastAsia"/>
                <w:kern w:val="0"/>
                <w:szCs w:val="21"/>
                <w:lang w:eastAsia="ko-KR"/>
              </w:rPr>
              <w:t>정보를상무주관부서로</w:t>
            </w:r>
            <w:proofErr w:type="spellEnd"/>
            <w:r w:rsidRPr="009E6964">
              <w:rPr>
                <w:rFonts w:ascii="한컴바탕" w:eastAsia="한컴바탕" w:hAnsi="한컴바탕" w:cs="한컴바탕" w:hint="eastAsia"/>
                <w:kern w:val="0"/>
                <w:szCs w:val="21"/>
                <w:lang w:eastAsia="ko-KR"/>
              </w:rPr>
              <w:t xml:space="preserve"> 전달하며 상기 기업은 별도 제출이 </w:t>
            </w:r>
            <w:proofErr w:type="spellStart"/>
            <w:r w:rsidRPr="009E6964">
              <w:rPr>
                <w:rFonts w:ascii="한컴바탕" w:eastAsia="한컴바탕" w:hAnsi="한컴바탕" w:cs="한컴바탕" w:hint="eastAsia"/>
                <w:kern w:val="0"/>
                <w:szCs w:val="21"/>
                <w:lang w:eastAsia="ko-KR"/>
              </w:rPr>
              <w:t>필요없다</w:t>
            </w:r>
            <w:proofErr w:type="spellEnd"/>
            <w:r w:rsidRPr="009E6964">
              <w:rPr>
                <w:rFonts w:ascii="한컴바탕" w:eastAsia="한컴바탕" w:hAnsi="한컴바탕" w:cs="한컴바탕" w:hint="eastAsia"/>
                <w:kern w:val="0"/>
                <w:szCs w:val="21"/>
                <w:lang w:eastAsia="ko-KR"/>
              </w:rPr>
              <w:t>.</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Pr="00542FD8" w:rsidRDefault="009E6964" w:rsidP="009E6964">
            <w:pPr>
              <w:wordWrap w:val="0"/>
              <w:topLinePunct/>
              <w:adjustRightInd w:val="0"/>
              <w:snapToGrid w:val="0"/>
              <w:spacing w:line="360" w:lineRule="auto"/>
              <w:ind w:firstLineChars="100" w:firstLine="206"/>
              <w:rPr>
                <w:rFonts w:ascii="한컴바탕" w:eastAsia="한컴바탕" w:hAnsi="한컴바탕" w:cs="한컴바탕"/>
                <w:spacing w:val="-4"/>
                <w:kern w:val="0"/>
                <w:szCs w:val="21"/>
                <w:lang w:eastAsia="ko-KR"/>
              </w:rPr>
            </w:pPr>
            <w:r w:rsidRPr="009E6964">
              <w:rPr>
                <w:rFonts w:ascii="한컴바탕" w:eastAsia="한컴바탕" w:hAnsi="한컴바탕" w:cs="한컴바탕" w:hint="eastAsia"/>
                <w:b/>
                <w:kern w:val="0"/>
                <w:szCs w:val="21"/>
                <w:lang w:eastAsia="ko-KR"/>
              </w:rPr>
              <w:t>제2</w:t>
            </w:r>
            <w:r w:rsidRPr="009E6964">
              <w:rPr>
                <w:rFonts w:ascii="한컴바탕" w:eastAsia="한컴바탕" w:hAnsi="한컴바탕" w:cs="한컴바탕"/>
                <w:b/>
                <w:kern w:val="0"/>
                <w:szCs w:val="21"/>
                <w:lang w:eastAsia="ko-KR"/>
              </w:rPr>
              <w:t>9</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spacing w:val="-4"/>
                <w:kern w:val="0"/>
                <w:szCs w:val="21"/>
                <w:lang w:eastAsia="ko-KR"/>
              </w:rPr>
              <w:t xml:space="preserve">외국인투자가 설립한 </w:t>
            </w:r>
            <w:proofErr w:type="spellStart"/>
            <w:r w:rsidRPr="009E6964">
              <w:rPr>
                <w:rFonts w:ascii="한컴바탕" w:eastAsia="한컴바탕" w:hAnsi="한컴바탕" w:cs="한컴바탕" w:hint="eastAsia"/>
                <w:spacing w:val="-4"/>
                <w:kern w:val="0"/>
                <w:szCs w:val="21"/>
                <w:lang w:eastAsia="ko-KR"/>
              </w:rPr>
              <w:t>투자성</w:t>
            </w:r>
            <w:proofErr w:type="spellEnd"/>
            <w:r w:rsidRPr="009E6964">
              <w:rPr>
                <w:rFonts w:ascii="한컴바탕" w:eastAsia="한컴바탕" w:hAnsi="한컴바탕" w:cs="한컴바탕" w:hint="eastAsia"/>
                <w:spacing w:val="-4"/>
                <w:kern w:val="0"/>
                <w:szCs w:val="21"/>
                <w:lang w:eastAsia="ko-KR"/>
              </w:rPr>
              <w:t xml:space="preserve"> 회사</w:t>
            </w:r>
            <w:r w:rsidRPr="009E6964">
              <w:rPr>
                <w:rFonts w:ascii="한컴바탕" w:eastAsia="한컴바탕" w:hAnsi="한컴바탕" w:cs="한컴바탕"/>
                <w:spacing w:val="-4"/>
                <w:kern w:val="0"/>
                <w:szCs w:val="21"/>
                <w:lang w:eastAsia="ko-KR"/>
              </w:rPr>
              <w:t>,</w:t>
            </w:r>
            <w:r w:rsidRPr="009E6964">
              <w:rPr>
                <w:rFonts w:ascii="한컴바탕" w:eastAsia="한컴바탕" w:hAnsi="한컴바탕" w:cs="한컴바탕" w:hint="eastAsia"/>
                <w:spacing w:val="-4"/>
                <w:kern w:val="0"/>
                <w:szCs w:val="21"/>
                <w:lang w:eastAsia="ko-KR"/>
              </w:rPr>
              <w:t xml:space="preserve"> 창업투자기업 및 투자를 주요 업무로 하는 합명기업의 경내투자기업 설립은 본 방법 제2장의 규정을 참조하여 투자 정보를 제출해야 한다.</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30</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w w:val="95"/>
                <w:kern w:val="0"/>
                <w:szCs w:val="21"/>
                <w:lang w:eastAsia="ko-KR"/>
              </w:rPr>
              <w:t>비（非）기업형식의 외국인투자는 외국투자자가 본 방법 제</w:t>
            </w:r>
            <w:r w:rsidRPr="009E6964">
              <w:rPr>
                <w:rFonts w:ascii="한컴바탕" w:eastAsia="한컴바탕" w:hAnsi="한컴바탕" w:cs="한컴바탕"/>
                <w:w w:val="95"/>
                <w:kern w:val="0"/>
                <w:szCs w:val="21"/>
                <w:lang w:eastAsia="ko-KR"/>
              </w:rPr>
              <w:t>2</w:t>
            </w:r>
            <w:r w:rsidRPr="009E6964">
              <w:rPr>
                <w:rFonts w:ascii="한컴바탕" w:eastAsia="한컴바탕" w:hAnsi="한컴바탕" w:cs="한컴바탕" w:hint="eastAsia"/>
                <w:w w:val="95"/>
                <w:kern w:val="0"/>
                <w:szCs w:val="21"/>
                <w:lang w:eastAsia="ko-KR"/>
              </w:rPr>
              <w:t>장의 규정을 참조하여 투자 정보를 제출해야 하지만 부서간 정보공유를 통해 관련 정보를 얻을 수 있는 경우는 제외한다.</w:t>
            </w:r>
            <w:r w:rsidRPr="009E6964">
              <w:rPr>
                <w:rFonts w:ascii="한컴바탕" w:eastAsia="한컴바탕" w:hAnsi="한컴바탕" w:cs="한컴바탕" w:hint="eastAsia"/>
                <w:kern w:val="0"/>
                <w:szCs w:val="21"/>
                <w:lang w:eastAsia="ko-KR"/>
              </w:rPr>
              <w:t xml:space="preserve"> </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31</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법률과 행정법규가 기업의 설립, 변경, 말소등기 전 업종주관부서의 허가를 받도록 규정한 경우</w:t>
            </w:r>
            <w:r w:rsidRPr="009E6964">
              <w:rPr>
                <w:rFonts w:ascii="한컴바탕" w:eastAsia="한컴바탕" w:hAnsi="한컴바탕" w:cs="한컴바탕"/>
                <w:kern w:val="0"/>
                <w:szCs w:val="21"/>
                <w:lang w:eastAsia="ko-KR"/>
              </w:rPr>
              <w:t>,</w:t>
            </w:r>
            <w:r w:rsidRPr="009E6964">
              <w:rPr>
                <w:rFonts w:ascii="한컴바탕" w:eastAsia="한컴바탕" w:hAnsi="한컴바탕" w:cs="한컴바탕" w:hint="eastAsia"/>
                <w:kern w:val="0"/>
                <w:szCs w:val="21"/>
                <w:lang w:eastAsia="ko-KR"/>
              </w:rPr>
              <w:t xml:space="preserve"> 외국투자자 또는 외국인투자기업은 등록신청 시 시장감독관리부서에 승인서류를 제출해야 한다.</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lastRenderedPageBreak/>
              <w:t>제3</w:t>
            </w:r>
            <w:r w:rsidRPr="009E6964">
              <w:rPr>
                <w:rFonts w:ascii="한컴바탕" w:eastAsia="한컴바탕" w:hAnsi="한컴바탕" w:cs="한컴바탕"/>
                <w:b/>
                <w:kern w:val="0"/>
                <w:szCs w:val="21"/>
                <w:lang w:eastAsia="ko-KR"/>
              </w:rPr>
              <w:t>2</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 xml:space="preserve">외국투자자의 중국 경내 </w:t>
            </w:r>
            <w:proofErr w:type="spellStart"/>
            <w:r w:rsidRPr="009E6964">
              <w:rPr>
                <w:rFonts w:ascii="한컴바탕" w:eastAsia="한컴바탕" w:hAnsi="한컴바탕" w:cs="한컴바탕" w:hint="eastAsia"/>
                <w:kern w:val="0"/>
                <w:szCs w:val="21"/>
                <w:lang w:eastAsia="ko-KR"/>
              </w:rPr>
              <w:t>은행업</w:t>
            </w:r>
            <w:proofErr w:type="spellEnd"/>
            <w:r w:rsidRPr="009E6964">
              <w:rPr>
                <w:rFonts w:ascii="한컴바탕" w:eastAsia="한컴바탕" w:hAnsi="한컴바탕" w:cs="한컴바탕" w:hint="eastAsia"/>
                <w:kern w:val="0"/>
                <w:szCs w:val="21"/>
                <w:lang w:eastAsia="ko-KR"/>
              </w:rPr>
              <w:t xml:space="preserve">, 증권업, 보험업 등의 금융업계에 대한 투자는 이 방법을 적용한다. </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33</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proofErr w:type="spellStart"/>
            <w:r w:rsidRPr="009E6964">
              <w:rPr>
                <w:rFonts w:ascii="한컴바탕" w:eastAsia="한컴바탕" w:hAnsi="한컴바탕" w:cs="한컴바탕" w:hint="eastAsia"/>
                <w:kern w:val="0"/>
                <w:szCs w:val="21"/>
                <w:lang w:eastAsia="ko-KR"/>
              </w:rPr>
              <w:t>홍콩특별행정구</w:t>
            </w:r>
            <w:proofErr w:type="spellEnd"/>
            <w:r w:rsidRPr="009E6964">
              <w:rPr>
                <w:rFonts w:ascii="한컴바탕" w:eastAsia="한컴바탕" w:hAnsi="한컴바탕" w:cs="한컴바탕" w:hint="eastAsia"/>
                <w:kern w:val="0"/>
                <w:szCs w:val="21"/>
                <w:lang w:eastAsia="ko-KR"/>
              </w:rPr>
              <w:t xml:space="preserve">, </w:t>
            </w:r>
            <w:proofErr w:type="spellStart"/>
            <w:r w:rsidRPr="009E6964">
              <w:rPr>
                <w:rFonts w:ascii="한컴바탕" w:eastAsia="한컴바탕" w:hAnsi="한컴바탕" w:cs="한컴바탕" w:hint="eastAsia"/>
                <w:kern w:val="0"/>
                <w:szCs w:val="21"/>
                <w:lang w:eastAsia="ko-KR"/>
              </w:rPr>
              <w:t>마카오특별행정구</w:t>
            </w:r>
            <w:proofErr w:type="spellEnd"/>
            <w:r w:rsidRPr="009E6964">
              <w:rPr>
                <w:rFonts w:ascii="한컴바탕" w:eastAsia="한컴바탕" w:hAnsi="한컴바탕" w:cs="한컴바탕" w:hint="eastAsia"/>
                <w:kern w:val="0"/>
                <w:szCs w:val="21"/>
                <w:lang w:eastAsia="ko-KR"/>
              </w:rPr>
              <w:t xml:space="preserve">, 대만지역 투자자 및 외국에 정착한 중국 공민의 투자는 이 방법을 참조하여 투자 정보를 제출한다. </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9E6964" w:rsidRDefault="009E6964" w:rsidP="009E6964">
            <w:pPr>
              <w:wordWrap w:val="0"/>
              <w:topLinePunct/>
              <w:adjustRightInd w:val="0"/>
              <w:snapToGrid w:val="0"/>
              <w:spacing w:line="360" w:lineRule="auto"/>
              <w:ind w:firstLineChars="100" w:firstLine="206"/>
              <w:rPr>
                <w:rFonts w:ascii="한컴바탕" w:eastAsia="한컴바탕" w:hAnsi="한컴바탕" w:cs="한컴바탕"/>
                <w:kern w:val="0"/>
                <w:szCs w:val="21"/>
                <w:lang w:eastAsia="ko-KR"/>
              </w:rPr>
            </w:pPr>
            <w:r w:rsidRPr="009E6964">
              <w:rPr>
                <w:rFonts w:ascii="한컴바탕" w:eastAsia="한컴바탕" w:hAnsi="한컴바탕" w:cs="한컴바탕" w:hint="eastAsia"/>
                <w:b/>
                <w:kern w:val="0"/>
                <w:szCs w:val="21"/>
                <w:lang w:eastAsia="ko-KR"/>
              </w:rPr>
              <w:t>제</w:t>
            </w:r>
            <w:r w:rsidRPr="009E6964">
              <w:rPr>
                <w:rFonts w:ascii="한컴바탕" w:eastAsia="한컴바탕" w:hAnsi="한컴바탕" w:cs="한컴바탕"/>
                <w:b/>
                <w:kern w:val="0"/>
                <w:szCs w:val="21"/>
                <w:lang w:eastAsia="ko-KR"/>
              </w:rPr>
              <w:t>34</w:t>
            </w:r>
            <w:r w:rsidRPr="009E6964">
              <w:rPr>
                <w:rFonts w:ascii="한컴바탕" w:eastAsia="한컴바탕" w:hAnsi="한컴바탕" w:cs="한컴바탕" w:hint="eastAsia"/>
                <w:b/>
                <w:kern w:val="0"/>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kern w:val="0"/>
                <w:szCs w:val="21"/>
                <w:lang w:eastAsia="ko-KR"/>
              </w:rPr>
              <w:t xml:space="preserve">본 방법은 </w:t>
            </w:r>
            <w:proofErr w:type="spellStart"/>
            <w:r w:rsidRPr="009E6964">
              <w:rPr>
                <w:rFonts w:ascii="한컴바탕" w:eastAsia="한컴바탕" w:hAnsi="한컴바탕" w:cs="한컴바탕" w:hint="eastAsia"/>
                <w:kern w:val="0"/>
                <w:szCs w:val="21"/>
                <w:lang w:eastAsia="ko-KR"/>
              </w:rPr>
              <w:t>상무부와</w:t>
            </w:r>
            <w:proofErr w:type="spellEnd"/>
            <w:r w:rsidRPr="009E6964">
              <w:rPr>
                <w:rFonts w:ascii="한컴바탕" w:eastAsia="한컴바탕" w:hAnsi="한컴바탕" w:cs="한컴바탕" w:hint="eastAsia"/>
                <w:kern w:val="0"/>
                <w:szCs w:val="21"/>
                <w:lang w:eastAsia="ko-KR"/>
              </w:rPr>
              <w:t xml:space="preserve"> 시장감독관리부에서 해석을 책임진다.</w:t>
            </w:r>
          </w:p>
          <w:p w:rsidR="00542FD8" w:rsidRPr="009E6964" w:rsidRDefault="00542FD8" w:rsidP="00542FD8">
            <w:pPr>
              <w:wordWrap w:val="0"/>
              <w:topLinePunct/>
              <w:adjustRightInd w:val="0"/>
              <w:snapToGrid w:val="0"/>
              <w:spacing w:line="360" w:lineRule="auto"/>
              <w:ind w:firstLineChars="100" w:firstLine="210"/>
              <w:rPr>
                <w:rFonts w:ascii="한컴바탕" w:eastAsia="한컴바탕" w:hAnsi="한컴바탕" w:cs="한컴바탕"/>
                <w:kern w:val="0"/>
                <w:szCs w:val="21"/>
                <w:lang w:eastAsia="ko-KR"/>
              </w:rPr>
            </w:pPr>
          </w:p>
          <w:p w:rsidR="00DB5008" w:rsidRPr="00542FD8" w:rsidRDefault="009E6964" w:rsidP="00542FD8">
            <w:pPr>
              <w:wordWrap w:val="0"/>
              <w:topLinePunct/>
              <w:snapToGrid w:val="0"/>
              <w:spacing w:line="360" w:lineRule="auto"/>
              <w:ind w:firstLineChars="100" w:firstLine="206"/>
              <w:rPr>
                <w:rFonts w:ascii="한컴바탕" w:eastAsia="한컴바탕" w:hAnsi="한컴바탕" w:cs="한컴바탕"/>
                <w:szCs w:val="21"/>
                <w:lang w:eastAsia="ko-KR"/>
              </w:rPr>
            </w:pPr>
            <w:r w:rsidRPr="009E6964">
              <w:rPr>
                <w:rFonts w:ascii="한컴바탕" w:eastAsia="한컴바탕" w:hAnsi="한컴바탕" w:cs="한컴바탕" w:hint="eastAsia"/>
                <w:b/>
                <w:szCs w:val="21"/>
                <w:lang w:eastAsia="ko-KR"/>
              </w:rPr>
              <w:t>제</w:t>
            </w:r>
            <w:r w:rsidRPr="009E6964">
              <w:rPr>
                <w:rFonts w:ascii="한컴바탕" w:eastAsia="한컴바탕" w:hAnsi="한컴바탕" w:cs="한컴바탕"/>
                <w:b/>
                <w:szCs w:val="21"/>
                <w:lang w:eastAsia="ko-KR"/>
              </w:rPr>
              <w:t>35</w:t>
            </w:r>
            <w:r w:rsidRPr="009E6964">
              <w:rPr>
                <w:rFonts w:ascii="한컴바탕" w:eastAsia="한컴바탕" w:hAnsi="한컴바탕" w:cs="한컴바탕" w:hint="eastAsia"/>
                <w:b/>
                <w:szCs w:val="21"/>
                <w:lang w:eastAsia="ko-KR"/>
              </w:rPr>
              <w:t>조</w:t>
            </w:r>
            <w:r w:rsidRPr="009E6964">
              <w:rPr>
                <w:rFonts w:ascii="한컴바탕" w:eastAsia="한컴바탕" w:hAnsi="한컴바탕" w:cs="한컴바탕"/>
                <w:b/>
                <w:kern w:val="0"/>
                <w:szCs w:val="21"/>
                <w:lang w:eastAsia="ko-KR"/>
              </w:rPr>
              <w:t xml:space="preserve"> </w:t>
            </w:r>
            <w:r w:rsidRPr="009E6964">
              <w:rPr>
                <w:rFonts w:ascii="한컴바탕" w:eastAsia="한컴바탕" w:hAnsi="한컴바탕" w:cs="한컴바탕" w:hint="eastAsia"/>
                <w:szCs w:val="21"/>
                <w:lang w:eastAsia="ko-KR"/>
              </w:rPr>
              <w:t xml:space="preserve">본 방법은 </w:t>
            </w:r>
            <w:r w:rsidRPr="009E6964">
              <w:rPr>
                <w:rFonts w:ascii="한컴바탕" w:eastAsia="한컴바탕" w:hAnsi="한컴바탕" w:cs="한컴바탕"/>
                <w:szCs w:val="21"/>
                <w:lang w:eastAsia="ko-KR"/>
              </w:rPr>
              <w:t>2020</w:t>
            </w:r>
            <w:r w:rsidRPr="009E6964">
              <w:rPr>
                <w:rFonts w:ascii="한컴바탕" w:eastAsia="한컴바탕" w:hAnsi="한컴바탕" w:cs="한컴바탕" w:hint="eastAsia"/>
                <w:szCs w:val="21"/>
                <w:lang w:eastAsia="ko-KR"/>
              </w:rPr>
              <w:t xml:space="preserve">년 </w:t>
            </w:r>
            <w:r w:rsidRPr="009E6964">
              <w:rPr>
                <w:rFonts w:ascii="한컴바탕" w:eastAsia="한컴바탕" w:hAnsi="한컴바탕" w:cs="한컴바탕"/>
                <w:szCs w:val="21"/>
                <w:lang w:eastAsia="ko-KR"/>
              </w:rPr>
              <w:t>1</w:t>
            </w:r>
            <w:r w:rsidRPr="009E6964">
              <w:rPr>
                <w:rFonts w:ascii="한컴바탕" w:eastAsia="한컴바탕" w:hAnsi="한컴바탕" w:cs="한컴바탕" w:hint="eastAsia"/>
                <w:szCs w:val="21"/>
                <w:lang w:eastAsia="ko-KR"/>
              </w:rPr>
              <w:t xml:space="preserve">월 </w:t>
            </w:r>
            <w:r w:rsidRPr="009E6964">
              <w:rPr>
                <w:rFonts w:ascii="한컴바탕" w:eastAsia="한컴바탕" w:hAnsi="한컴바탕" w:cs="한컴바탕"/>
                <w:szCs w:val="21"/>
                <w:lang w:eastAsia="ko-KR"/>
              </w:rPr>
              <w:t>1</w:t>
            </w:r>
            <w:r w:rsidRPr="009E6964">
              <w:rPr>
                <w:rFonts w:ascii="한컴바탕" w:eastAsia="한컴바탕" w:hAnsi="한컴바탕" w:cs="한컴바탕" w:hint="eastAsia"/>
                <w:szCs w:val="21"/>
                <w:lang w:eastAsia="ko-KR"/>
              </w:rPr>
              <w:t xml:space="preserve">일부터 시행한다. &lt;외국인투자기업 설립 및 변경 </w:t>
            </w:r>
            <w:proofErr w:type="spellStart"/>
            <w:r w:rsidRPr="009E6964">
              <w:rPr>
                <w:rFonts w:ascii="한컴바탕" w:eastAsia="한컴바탕" w:hAnsi="한컴바탕" w:cs="한컴바탕" w:hint="eastAsia"/>
                <w:szCs w:val="21"/>
                <w:lang w:eastAsia="ko-KR"/>
              </w:rPr>
              <w:t>비안관리</w:t>
            </w:r>
            <w:proofErr w:type="spellEnd"/>
            <w:r w:rsidRPr="009E6964">
              <w:rPr>
                <w:rFonts w:ascii="한컴바탕" w:eastAsia="한컴바탕" w:hAnsi="한컴바탕" w:cs="한컴바탕" w:hint="eastAsia"/>
                <w:szCs w:val="21"/>
                <w:lang w:eastAsia="ko-KR"/>
              </w:rPr>
              <w:t xml:space="preserve"> 잠행방법</w:t>
            </w:r>
            <w:r w:rsidRPr="009E6964">
              <w:rPr>
                <w:rFonts w:ascii="한컴바탕" w:eastAsia="한컴바탕" w:hAnsi="한컴바탕" w:cs="한컴바탕"/>
                <w:szCs w:val="21"/>
                <w:lang w:eastAsia="ko-KR"/>
              </w:rPr>
              <w:t>&gt;</w:t>
            </w:r>
            <w:r w:rsidRPr="009E6964">
              <w:rPr>
                <w:rFonts w:ascii="한컴바탕" w:eastAsia="한컴바탕" w:hAnsi="한컴바탕" w:cs="한컴바탕" w:hint="eastAsia"/>
                <w:szCs w:val="21"/>
                <w:lang w:eastAsia="ko-KR"/>
              </w:rPr>
              <w:t xml:space="preserve">은 동시에 폐지한다. </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9E6964" w:rsidRPr="009E6964" w:rsidRDefault="009E6964" w:rsidP="009E6964">
            <w:pPr>
              <w:widowControl/>
              <w:snapToGrid w:val="0"/>
              <w:spacing w:line="360" w:lineRule="auto"/>
              <w:jc w:val="center"/>
              <w:outlineLvl w:val="0"/>
              <w:rPr>
                <w:rFonts w:ascii="SimSun" w:eastAsia="SimSun" w:hAnsi="SimSun" w:cs="SimSun"/>
                <w:b/>
                <w:bCs/>
                <w:color w:val="000000"/>
                <w:kern w:val="36"/>
                <w:sz w:val="26"/>
                <w:szCs w:val="26"/>
              </w:rPr>
            </w:pPr>
            <w:r w:rsidRPr="009E6964">
              <w:rPr>
                <w:rFonts w:ascii="SimSun" w:eastAsia="SimSun" w:hAnsi="SimSun" w:cs="SimSun" w:hint="eastAsia"/>
                <w:b/>
                <w:bCs/>
                <w:color w:val="000000"/>
                <w:kern w:val="36"/>
                <w:sz w:val="26"/>
                <w:szCs w:val="26"/>
              </w:rPr>
              <w:t>外商投资信息报告办法</w:t>
            </w:r>
          </w:p>
          <w:p w:rsidR="009E6964" w:rsidRPr="009E6964" w:rsidRDefault="009E6964" w:rsidP="009E6964">
            <w:pPr>
              <w:widowControl/>
              <w:snapToGrid w:val="0"/>
              <w:spacing w:line="360" w:lineRule="auto"/>
              <w:jc w:val="center"/>
              <w:rPr>
                <w:rFonts w:ascii="SimSun" w:hAnsi="SimSun" w:cs="SimSun"/>
                <w:color w:val="000000"/>
                <w:kern w:val="36"/>
                <w:szCs w:val="21"/>
              </w:rPr>
            </w:pPr>
            <w:r w:rsidRPr="009E6964">
              <w:rPr>
                <w:rFonts w:ascii="SimSun" w:eastAsia="SimSun" w:hAnsi="SimSun" w:cs="SimSun" w:hint="eastAsia"/>
                <w:color w:val="000000"/>
                <w:kern w:val="36"/>
                <w:szCs w:val="21"/>
              </w:rPr>
              <w:t>商务部、市场监管总局令2019年第2号</w:t>
            </w:r>
          </w:p>
          <w:p w:rsidR="009E6964" w:rsidRPr="009E6964" w:rsidRDefault="009E6964" w:rsidP="009E6964">
            <w:pPr>
              <w:widowControl/>
              <w:snapToGrid w:val="0"/>
              <w:spacing w:line="360" w:lineRule="auto"/>
              <w:jc w:val="left"/>
              <w:rPr>
                <w:rFonts w:ascii="SimSun" w:eastAsia="SimSun" w:hAnsi="SimSun" w:cs="SimSun"/>
                <w:color w:val="000000"/>
                <w:kern w:val="0"/>
                <w:szCs w:val="21"/>
              </w:rPr>
            </w:pPr>
          </w:p>
          <w:p w:rsidR="009E6964" w:rsidRPr="009E6964" w:rsidRDefault="009E6964" w:rsidP="009E6964">
            <w:pPr>
              <w:widowControl/>
              <w:snapToGrid w:val="0"/>
              <w:spacing w:line="360" w:lineRule="auto"/>
              <w:ind w:firstLineChars="100" w:firstLine="202"/>
              <w:jc w:val="left"/>
              <w:rPr>
                <w:rFonts w:ascii="SimSun" w:hAnsi="SimSun" w:cs="SimSun"/>
                <w:color w:val="000000"/>
                <w:spacing w:val="-4"/>
                <w:kern w:val="0"/>
                <w:szCs w:val="21"/>
              </w:rPr>
            </w:pPr>
            <w:r w:rsidRPr="009E6964">
              <w:rPr>
                <w:rFonts w:ascii="SimSun" w:eastAsia="SimSun" w:hAnsi="SimSun" w:cs="SimSun" w:hint="eastAsia"/>
                <w:color w:val="000000"/>
                <w:spacing w:val="-4"/>
                <w:kern w:val="0"/>
                <w:szCs w:val="21"/>
              </w:rPr>
              <w:t>《外商投资信息报告办法》已经2019年12月19日商务部第20次部务会议审议通过，并经国家市场监督管理总局同意，现予公布，自2020年1月1日起施行。</w:t>
            </w:r>
          </w:p>
          <w:p w:rsidR="009E6964" w:rsidRDefault="009E6964" w:rsidP="009E6964">
            <w:pPr>
              <w:widowControl/>
              <w:snapToGrid w:val="0"/>
              <w:spacing w:line="360" w:lineRule="auto"/>
              <w:ind w:firstLine="645"/>
              <w:jc w:val="right"/>
              <w:rPr>
                <w:rFonts w:ascii="SimSun" w:hAnsi="SimSun" w:cs="SimSun"/>
                <w:color w:val="000000"/>
                <w:kern w:val="0"/>
                <w:szCs w:val="21"/>
              </w:rPr>
            </w:pPr>
            <w:r w:rsidRPr="009E6964">
              <w:rPr>
                <w:rFonts w:ascii="SimSun" w:eastAsia="SimSun" w:hAnsi="SimSun" w:cs="SimSun" w:hint="eastAsia"/>
                <w:color w:val="000000"/>
                <w:kern w:val="0"/>
                <w:szCs w:val="21"/>
              </w:rPr>
              <w:t xml:space="preserve">    </w:t>
            </w:r>
            <w:r>
              <w:rPr>
                <w:rFonts w:ascii="SimSun" w:eastAsia="SimSun" w:hAnsi="SimSun" w:cs="SimSun" w:hint="eastAsia"/>
                <w:color w:val="000000"/>
                <w:kern w:val="0"/>
                <w:szCs w:val="21"/>
              </w:rPr>
              <w:t>                             </w:t>
            </w:r>
            <w:r w:rsidRPr="009E6964">
              <w:rPr>
                <w:rFonts w:ascii="SimSun" w:eastAsia="SimSun" w:hAnsi="SimSun" w:cs="SimSun" w:hint="eastAsia"/>
                <w:color w:val="000000"/>
                <w:kern w:val="0"/>
                <w:szCs w:val="21"/>
              </w:rPr>
              <w:t>部长  钟 山</w:t>
            </w:r>
          </w:p>
          <w:p w:rsidR="009E6964" w:rsidRDefault="009E6964" w:rsidP="009E6964">
            <w:pPr>
              <w:widowControl/>
              <w:snapToGrid w:val="0"/>
              <w:spacing w:line="360" w:lineRule="auto"/>
              <w:ind w:firstLine="645"/>
              <w:jc w:val="right"/>
              <w:rPr>
                <w:rFonts w:ascii="SimSun" w:hAnsi="SimSun" w:cs="SimSun"/>
                <w:color w:val="000000"/>
                <w:kern w:val="0"/>
                <w:szCs w:val="21"/>
              </w:rPr>
            </w:pPr>
            <w:r w:rsidRPr="009E6964">
              <w:rPr>
                <w:rFonts w:ascii="SimSun" w:eastAsia="SimSun" w:hAnsi="SimSun" w:cs="SimSun" w:hint="eastAsia"/>
                <w:color w:val="000000"/>
                <w:kern w:val="0"/>
                <w:szCs w:val="21"/>
              </w:rPr>
              <w:t>局长  肖亚庆</w:t>
            </w:r>
          </w:p>
          <w:p w:rsidR="009E6964" w:rsidRPr="009E6964" w:rsidRDefault="009E6964" w:rsidP="009E6964">
            <w:pPr>
              <w:widowControl/>
              <w:snapToGrid w:val="0"/>
              <w:spacing w:line="360" w:lineRule="auto"/>
              <w:ind w:firstLine="630"/>
              <w:jc w:val="right"/>
              <w:rPr>
                <w:rFonts w:ascii="SimSun" w:eastAsia="SimSun" w:hAnsi="SimSun" w:cs="SimSun"/>
                <w:color w:val="000000"/>
                <w:kern w:val="0"/>
                <w:szCs w:val="21"/>
              </w:rPr>
            </w:pPr>
            <w:r w:rsidRPr="009E6964">
              <w:rPr>
                <w:rFonts w:ascii="SimSun" w:eastAsia="SimSun" w:hAnsi="SimSun" w:cs="SimSun" w:hint="eastAsia"/>
                <w:color w:val="000000"/>
                <w:kern w:val="0"/>
                <w:szCs w:val="21"/>
              </w:rPr>
              <w:t>2019年12月30日</w:t>
            </w:r>
          </w:p>
          <w:p w:rsidR="009E6964" w:rsidRPr="009E6964" w:rsidRDefault="009E6964" w:rsidP="009E6964">
            <w:pPr>
              <w:widowControl/>
              <w:snapToGrid w:val="0"/>
              <w:spacing w:line="360" w:lineRule="auto"/>
              <w:jc w:val="center"/>
              <w:rPr>
                <w:rFonts w:ascii="SimSun" w:eastAsia="SimSun" w:hAnsi="SimSun" w:cs="SimSun"/>
                <w:color w:val="000000"/>
                <w:kern w:val="0"/>
                <w:szCs w:val="21"/>
              </w:rPr>
            </w:pP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 xml:space="preserve">第一章 总 </w:t>
            </w:r>
            <w:r w:rsidRPr="009E6964">
              <w:rPr>
                <w:rFonts w:ascii="SimSun" w:eastAsia="SimSun" w:hAnsi="SimSun" w:cs="SimSun"/>
                <w:b/>
                <w:bCs/>
                <w:color w:val="000000"/>
                <w:kern w:val="0"/>
                <w:szCs w:val="21"/>
              </w:rPr>
              <w:t xml:space="preserve"> </w:t>
            </w:r>
            <w:r w:rsidRPr="009E6964">
              <w:rPr>
                <w:rFonts w:ascii="SimSun" w:eastAsia="SimSun" w:hAnsi="SimSun" w:cs="SimSun" w:hint="eastAsia"/>
                <w:b/>
                <w:bCs/>
                <w:color w:val="000000"/>
                <w:kern w:val="0"/>
                <w:szCs w:val="21"/>
              </w:rPr>
              <w:t>则</w:t>
            </w:r>
          </w:p>
          <w:p w:rsidR="009E6964" w:rsidRPr="009E6964" w:rsidRDefault="009E6964" w:rsidP="009E6964">
            <w:pPr>
              <w:widowControl/>
              <w:snapToGrid w:val="0"/>
              <w:spacing w:line="360" w:lineRule="auto"/>
              <w:jc w:val="center"/>
              <w:rPr>
                <w:rFonts w:ascii="SimSun" w:hAnsi="SimSun" w:cs="SimSun"/>
                <w:b/>
                <w:bCs/>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第一条</w:t>
            </w:r>
            <w:r w:rsidRPr="009E6964">
              <w:rPr>
                <w:rFonts w:ascii="SimSun" w:eastAsia="SimSun" w:hAnsi="SimSun" w:cs="SimSun" w:hint="eastAsia"/>
                <w:color w:val="000000"/>
                <w:kern w:val="0"/>
                <w:szCs w:val="21"/>
              </w:rPr>
              <w:t xml:space="preserve">　为进一步扩大对外开放，提升外商投资促进、保护和管理水平，完善外商投资政策措施，改善营商环境，根据《中华人民共和国外商投资法》及《中华人民共和国外商投资法实施条例》，制定本办法。</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第二条</w:t>
            </w:r>
            <w:r w:rsidRPr="009E6964">
              <w:rPr>
                <w:rFonts w:ascii="SimSun" w:eastAsia="SimSun" w:hAnsi="SimSun" w:cs="SimSun" w:hint="eastAsia"/>
                <w:color w:val="000000"/>
                <w:kern w:val="0"/>
                <w:szCs w:val="21"/>
              </w:rPr>
              <w:t> 外国投资者直接或者间接在中国境内进行投资活动，应由外国投资者或者外商投资企业根据本办法向商务主管部门报送投资信息。</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第三条</w:t>
            </w:r>
            <w:r w:rsidRPr="009E6964">
              <w:rPr>
                <w:rFonts w:ascii="SimSun" w:eastAsia="SimSun" w:hAnsi="SimSun" w:cs="SimSun" w:hint="eastAsia"/>
                <w:color w:val="000000"/>
                <w:kern w:val="0"/>
                <w:szCs w:val="21"/>
              </w:rPr>
              <w:t> 商务部负责统筹和指导全国范围内外商投资信息报告工作。</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县级以上地方人民政府商务主管部门以及自由贸易试验区、国家级经济技术开发区的相关机构负责本区域内外商投资信息报告工作。</w:t>
            </w: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lastRenderedPageBreak/>
              <w:t>第四条</w:t>
            </w:r>
            <w:r w:rsidRPr="009E6964">
              <w:rPr>
                <w:rFonts w:ascii="SimSun" w:eastAsia="SimSun" w:hAnsi="SimSun" w:cs="SimSun" w:hint="eastAsia"/>
                <w:color w:val="000000"/>
                <w:kern w:val="0"/>
                <w:szCs w:val="21"/>
              </w:rPr>
              <w:t> </w:t>
            </w:r>
            <w:r w:rsidRPr="009E6964">
              <w:rPr>
                <w:rFonts w:ascii="SimSun" w:eastAsia="SimSun" w:hAnsi="SimSun" w:cs="SimSun" w:hint="eastAsia"/>
                <w:color w:val="000000"/>
                <w:w w:val="90"/>
                <w:kern w:val="0"/>
                <w:szCs w:val="21"/>
              </w:rPr>
              <w:t>外国投资者或者外商投资企业应当通过企业登记系统以及国家企业信用信息公示系统向商务主管部门报送投资信息。</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市场监管部门应当及时将外国投资者、外商投资企业报送的上述投资信息推送至商务主管部门。</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商务部建立外商投资信息报告系统，及时接收、处理市场监管部门推送的投资信息以及部门共享信息等。</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第五条</w:t>
            </w:r>
            <w:r w:rsidRPr="009E6964">
              <w:rPr>
                <w:rFonts w:ascii="SimSun" w:eastAsia="SimSun" w:hAnsi="SimSun" w:cs="SimSun" w:hint="eastAsia"/>
                <w:color w:val="000000"/>
                <w:kern w:val="0"/>
                <w:szCs w:val="21"/>
              </w:rPr>
              <w:t xml:space="preserve">　市场监管总局统筹指导全国企业登记系统、国家企业信用信息公示系统建设，保障外商投资信息报告的实施。</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第六条</w:t>
            </w:r>
            <w:r w:rsidRPr="009E6964">
              <w:rPr>
                <w:rFonts w:ascii="SimSun" w:eastAsia="SimSun" w:hAnsi="SimSun" w:cs="SimSun" w:hint="eastAsia"/>
                <w:color w:val="000000"/>
                <w:kern w:val="0"/>
                <w:szCs w:val="21"/>
              </w:rPr>
              <w:t xml:space="preserve">　各级商务主管部门和市场监管部门应当做好工作衔接。商务主管部门应当为外国投资者和外商投资企业报送投资信息提供专门指导。</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第七条</w:t>
            </w:r>
            <w:r w:rsidRPr="009E6964">
              <w:rPr>
                <w:rFonts w:ascii="SimSun" w:eastAsia="SimSun" w:hAnsi="SimSun" w:cs="SimSun" w:hint="eastAsia"/>
                <w:color w:val="000000"/>
                <w:kern w:val="0"/>
                <w:szCs w:val="21"/>
              </w:rPr>
              <w:t> 外国投资者或者外商投资企业应当及时报送投资信息，遵循真实、准确、完整原则，不得进行虚假或误导性报告，不得有重大遗漏。</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 </w:t>
            </w: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第二章 报告主体、内容与方式</w:t>
            </w:r>
          </w:p>
          <w:p w:rsidR="009E6964" w:rsidRPr="009E6964" w:rsidRDefault="009E6964" w:rsidP="009E6964">
            <w:pPr>
              <w:widowControl/>
              <w:snapToGrid w:val="0"/>
              <w:spacing w:line="360" w:lineRule="auto"/>
              <w:jc w:val="center"/>
              <w:rPr>
                <w:rFonts w:ascii="SimSun" w:hAnsi="SimSun" w:cs="SimSun"/>
                <w:b/>
                <w:bCs/>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第八条</w:t>
            </w:r>
            <w:r w:rsidRPr="009E6964">
              <w:rPr>
                <w:rFonts w:ascii="SimSun" w:eastAsia="SimSun" w:hAnsi="SimSun" w:cs="SimSun" w:hint="eastAsia"/>
                <w:color w:val="000000"/>
                <w:kern w:val="0"/>
                <w:szCs w:val="21"/>
              </w:rPr>
              <w:t xml:space="preserve">　外国投资者或者外商投资企业应当按照本办法规定通过提交初始报告、变更报告、注销报告、年度报告等方式报送投资信息。</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lastRenderedPageBreak/>
              <w:t>第九条</w:t>
            </w:r>
            <w:r w:rsidRPr="009E6964">
              <w:rPr>
                <w:rFonts w:ascii="SimSun" w:eastAsia="SimSun" w:hAnsi="SimSun" w:cs="SimSun" w:hint="eastAsia"/>
                <w:color w:val="000000"/>
                <w:kern w:val="0"/>
                <w:szCs w:val="21"/>
              </w:rPr>
              <w:t> 外国投资者在中国境内设立外商投资企业，应于办理外商投资企业设立登记时通过企业登记系统提交初始报告。</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外国投资者股权并购境内非外商投资企业，应在办理被并购企业变更登记时通过企业登记系统提交初始报告。</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w w:val="95"/>
                <w:kern w:val="0"/>
                <w:szCs w:val="21"/>
              </w:rPr>
            </w:pPr>
            <w:r w:rsidRPr="009E6964">
              <w:rPr>
                <w:rFonts w:ascii="SimSun" w:eastAsia="SimSun" w:hAnsi="SimSun" w:cs="SimSun" w:hint="eastAsia"/>
                <w:b/>
                <w:bCs/>
                <w:color w:val="000000"/>
                <w:kern w:val="0"/>
                <w:szCs w:val="21"/>
              </w:rPr>
              <w:t>第十条</w:t>
            </w:r>
            <w:r w:rsidRPr="009E6964">
              <w:rPr>
                <w:rFonts w:ascii="SimSun" w:eastAsia="SimSun" w:hAnsi="SimSun" w:cs="SimSun" w:hint="eastAsia"/>
                <w:color w:val="000000"/>
                <w:kern w:val="0"/>
                <w:szCs w:val="21"/>
              </w:rPr>
              <w:t> </w:t>
            </w:r>
            <w:r w:rsidRPr="009E6964">
              <w:rPr>
                <w:rFonts w:ascii="SimSun" w:eastAsia="SimSun" w:hAnsi="SimSun" w:cs="SimSun" w:hint="eastAsia"/>
                <w:color w:val="000000"/>
                <w:w w:val="95"/>
                <w:kern w:val="0"/>
                <w:szCs w:val="21"/>
              </w:rPr>
              <w:t>外国投资者提交初始报告，应当报送企业基本信息、投资者及其实际控制人信息、投资交易信息等信息。</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第十一条</w:t>
            </w:r>
            <w:r w:rsidRPr="009E6964">
              <w:rPr>
                <w:rFonts w:ascii="SimSun" w:eastAsia="SimSun" w:hAnsi="SimSun" w:cs="SimSun" w:hint="eastAsia"/>
                <w:color w:val="000000"/>
                <w:kern w:val="0"/>
                <w:szCs w:val="21"/>
              </w:rPr>
              <w:t> </w:t>
            </w:r>
            <w:r w:rsidRPr="009E6964">
              <w:rPr>
                <w:rFonts w:ascii="SimSun" w:eastAsia="SimSun" w:hAnsi="SimSun" w:cs="SimSun" w:hint="eastAsia"/>
                <w:color w:val="000000"/>
                <w:spacing w:val="-6"/>
                <w:kern w:val="0"/>
                <w:szCs w:val="21"/>
              </w:rPr>
              <w:t>初始报告的信息发生变更，涉及企业变更登记（备案）的，外商投资企业应于办理企业变更登记（备案）时通过企业登记系统提交变更报告。</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不涉及企业变更登记（备案）的，外商投资企业应于变更事项发生后20个工作日内通过企业登记系统提交变更报告。企业根据章程对变更事项作出决议的，以作出决议的时间为变更事项的发生时间；法律法规对变更事项的生效条件另有要求的，以满足相应要求的时间为变更事项的发生时间。</w:t>
            </w:r>
          </w:p>
          <w:p w:rsidR="009E6964" w:rsidRDefault="009E6964" w:rsidP="009E6964">
            <w:pPr>
              <w:widowControl/>
              <w:snapToGrid w:val="0"/>
              <w:spacing w:line="360" w:lineRule="auto"/>
              <w:ind w:firstLineChars="200" w:firstLine="396"/>
              <w:rPr>
                <w:rFonts w:ascii="SimSun" w:hAnsi="SimSun" w:cs="SimSun"/>
                <w:color w:val="000000"/>
                <w:spacing w:val="-6"/>
                <w:kern w:val="0"/>
                <w:szCs w:val="21"/>
              </w:rPr>
            </w:pPr>
            <w:r w:rsidRPr="009E6964">
              <w:rPr>
                <w:rFonts w:ascii="SimSun" w:eastAsia="SimSun" w:hAnsi="SimSun" w:cs="SimSun" w:hint="eastAsia"/>
                <w:color w:val="000000"/>
                <w:spacing w:val="-6"/>
                <w:kern w:val="0"/>
                <w:szCs w:val="21"/>
              </w:rPr>
              <w:t>外商投资的上市公司及在全国中小企业股份转让系统挂牌的公司，可仅在外国投资者持股比例变化累计超过5%或者引起外方控股、相对控股地位发生变化时，报告投资者及其所持股份变更信息。</w:t>
            </w:r>
          </w:p>
          <w:p w:rsidR="009E6964" w:rsidRPr="009E6964" w:rsidRDefault="009E6964" w:rsidP="009E6964">
            <w:pPr>
              <w:widowControl/>
              <w:snapToGrid w:val="0"/>
              <w:spacing w:line="360" w:lineRule="auto"/>
              <w:ind w:firstLineChars="200" w:firstLine="396"/>
              <w:rPr>
                <w:rFonts w:ascii="SimSun" w:hAnsi="SimSun" w:cs="SimSun"/>
                <w:color w:val="000000"/>
                <w:spacing w:val="-6"/>
                <w:kern w:val="0"/>
                <w:szCs w:val="21"/>
              </w:rPr>
            </w:pPr>
          </w:p>
          <w:p w:rsidR="009E6964" w:rsidRDefault="009E6964" w:rsidP="009E6964">
            <w:pPr>
              <w:widowControl/>
              <w:snapToGrid w:val="0"/>
              <w:spacing w:line="360" w:lineRule="auto"/>
              <w:ind w:firstLineChars="200" w:firstLine="422"/>
              <w:rPr>
                <w:rFonts w:ascii="SimSun" w:hAnsi="SimSun" w:cs="SimSun"/>
                <w:color w:val="000000"/>
                <w:spacing w:val="-14"/>
                <w:w w:val="95"/>
                <w:kern w:val="0"/>
                <w:szCs w:val="21"/>
              </w:rPr>
            </w:pPr>
            <w:r w:rsidRPr="009E6964">
              <w:rPr>
                <w:rFonts w:ascii="SimSun" w:eastAsia="SimSun" w:hAnsi="SimSun" w:cs="SimSun" w:hint="eastAsia"/>
                <w:b/>
                <w:bCs/>
                <w:color w:val="000000"/>
                <w:kern w:val="0"/>
                <w:szCs w:val="21"/>
              </w:rPr>
              <w:t>第十二条</w:t>
            </w:r>
            <w:r w:rsidRPr="009E6964">
              <w:rPr>
                <w:rFonts w:ascii="SimSun" w:eastAsia="SimSun" w:hAnsi="SimSun" w:cs="SimSun" w:hint="eastAsia"/>
                <w:color w:val="000000"/>
                <w:kern w:val="0"/>
                <w:szCs w:val="21"/>
              </w:rPr>
              <w:t> </w:t>
            </w:r>
            <w:r w:rsidRPr="009E6964">
              <w:rPr>
                <w:rFonts w:ascii="SimSun" w:eastAsia="SimSun" w:hAnsi="SimSun" w:cs="SimSun" w:hint="eastAsia"/>
                <w:color w:val="000000"/>
                <w:spacing w:val="-14"/>
                <w:w w:val="95"/>
                <w:kern w:val="0"/>
                <w:szCs w:val="21"/>
              </w:rPr>
              <w:t>外商投资企业提交变更报告，应当报送企业基本信息、投资者及其实际控制人</w:t>
            </w:r>
            <w:r w:rsidRPr="009E6964">
              <w:rPr>
                <w:rFonts w:ascii="SimSun" w:eastAsia="SimSun" w:hAnsi="SimSun" w:cs="SimSun" w:hint="eastAsia"/>
                <w:color w:val="000000"/>
                <w:spacing w:val="-14"/>
                <w:w w:val="95"/>
                <w:kern w:val="0"/>
                <w:szCs w:val="21"/>
              </w:rPr>
              <w:lastRenderedPageBreak/>
              <w:t>信息、投资交易信息等信息的变更情况。</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spacing w:val="-4"/>
                <w:kern w:val="0"/>
                <w:szCs w:val="21"/>
              </w:rPr>
            </w:pPr>
            <w:r w:rsidRPr="009E6964">
              <w:rPr>
                <w:rFonts w:ascii="SimSun" w:eastAsia="SimSun" w:hAnsi="SimSun" w:cs="SimSun" w:hint="eastAsia"/>
                <w:b/>
                <w:bCs/>
                <w:color w:val="000000"/>
                <w:kern w:val="0"/>
                <w:szCs w:val="21"/>
              </w:rPr>
              <w:t>第十三条</w:t>
            </w:r>
            <w:r w:rsidRPr="009E6964">
              <w:rPr>
                <w:rFonts w:ascii="SimSun" w:eastAsia="SimSun" w:hAnsi="SimSun" w:cs="SimSun" w:hint="eastAsia"/>
                <w:color w:val="000000"/>
                <w:kern w:val="0"/>
                <w:szCs w:val="21"/>
              </w:rPr>
              <w:t xml:space="preserve">　</w:t>
            </w:r>
            <w:r w:rsidRPr="009E6964">
              <w:rPr>
                <w:rFonts w:ascii="SimSun" w:eastAsia="SimSun" w:hAnsi="SimSun" w:cs="SimSun" w:hint="eastAsia"/>
                <w:color w:val="000000"/>
                <w:spacing w:val="-4"/>
                <w:kern w:val="0"/>
                <w:szCs w:val="21"/>
              </w:rPr>
              <w:t>外商投资企业注销或者转为内资企业的，在办理企业注销登记或者企业变更登记后视同已提交注销报告，相关信息由市场监管部门推送至商务主管部门，外商投资企业无需另行报送。</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第十四条</w:t>
            </w:r>
            <w:r w:rsidRPr="009E6964">
              <w:rPr>
                <w:rFonts w:ascii="SimSun" w:eastAsia="SimSun" w:hAnsi="SimSun" w:cs="SimSun" w:hint="eastAsia"/>
                <w:color w:val="000000"/>
                <w:kern w:val="0"/>
                <w:szCs w:val="21"/>
              </w:rPr>
              <w:t> 外商投资企业应于每年1月1日至6月30日通过国家企业信用信息公示系统提交上一年度的年度报告。</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当年设立的外商投资企业，自下一年起报送年度报告。</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第十五条</w:t>
            </w:r>
            <w:r w:rsidRPr="009E6964">
              <w:rPr>
                <w:rFonts w:ascii="SimSun" w:eastAsia="SimSun" w:hAnsi="SimSun" w:cs="SimSun" w:hint="eastAsia"/>
                <w:color w:val="000000"/>
                <w:kern w:val="0"/>
                <w:szCs w:val="21"/>
              </w:rPr>
              <w:t> 外商投资企业提交年度报告，应当报送企业基本信息、投资者及其实际控制人信息、企业经营和资产负债等信息，涉及外商投资准入特别管理措施的，还应当报送获得相关行业许可信息。</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第十六条</w:t>
            </w:r>
            <w:r w:rsidRPr="009E6964">
              <w:rPr>
                <w:rFonts w:ascii="SimSun" w:eastAsia="SimSun" w:hAnsi="SimSun" w:cs="SimSun" w:hint="eastAsia"/>
                <w:color w:val="000000"/>
                <w:kern w:val="0"/>
                <w:szCs w:val="21"/>
              </w:rPr>
              <w:t xml:space="preserve">　初始报告、变更报告和年度报告等的具体内容，按照确有必要原则，结合外商投资实际情况和企业登记注册、企业信息公示的有关规定确定，由商务部以公告形式对外发布。</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 </w:t>
            </w: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第三章 信息共享、公示与更正</w:t>
            </w:r>
          </w:p>
          <w:p w:rsidR="009E6964" w:rsidRPr="009E6964" w:rsidRDefault="009E6964" w:rsidP="009E6964">
            <w:pPr>
              <w:widowControl/>
              <w:snapToGrid w:val="0"/>
              <w:spacing w:line="360" w:lineRule="auto"/>
              <w:jc w:val="center"/>
              <w:rPr>
                <w:rFonts w:ascii="SimSun" w:hAnsi="SimSun" w:cs="SimSun"/>
                <w:b/>
                <w:bCs/>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第十七条</w:t>
            </w:r>
            <w:r w:rsidRPr="009E6964">
              <w:rPr>
                <w:rFonts w:ascii="SimSun" w:eastAsia="SimSun" w:hAnsi="SimSun" w:cs="SimSun" w:hint="eastAsia"/>
                <w:color w:val="000000"/>
                <w:kern w:val="0"/>
                <w:szCs w:val="21"/>
              </w:rPr>
              <w:t> 商务主管部门与有关部门应当根据信息报告工作需要建立外商投资信息共享机制。</w:t>
            </w:r>
          </w:p>
          <w:p w:rsidR="009E6964" w:rsidRPr="009E6964" w:rsidRDefault="009E6964" w:rsidP="009E6964">
            <w:pPr>
              <w:widowControl/>
              <w:snapToGrid w:val="0"/>
              <w:spacing w:line="360" w:lineRule="auto"/>
              <w:ind w:firstLineChars="200" w:firstLine="396"/>
              <w:rPr>
                <w:rFonts w:ascii="SimSun" w:hAnsi="SimSun" w:cs="SimSun"/>
                <w:color w:val="000000"/>
                <w:spacing w:val="-6"/>
                <w:kern w:val="0"/>
                <w:szCs w:val="21"/>
              </w:rPr>
            </w:pPr>
            <w:r w:rsidRPr="009E6964">
              <w:rPr>
                <w:rFonts w:ascii="SimSun" w:eastAsia="SimSun" w:hAnsi="SimSun" w:cs="SimSun" w:hint="eastAsia"/>
                <w:color w:val="000000"/>
                <w:spacing w:val="-6"/>
                <w:kern w:val="0"/>
                <w:szCs w:val="21"/>
              </w:rPr>
              <w:lastRenderedPageBreak/>
              <w:t>除法律、行政法规另有规定外，有关部门在履行职责过程中获取的外商投资信息，应当及时与商务主管部门共享。</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第十八条</w:t>
            </w:r>
            <w:r w:rsidRPr="009E6964">
              <w:rPr>
                <w:rFonts w:ascii="SimSun" w:eastAsia="SimSun" w:hAnsi="SimSun" w:cs="SimSun" w:hint="eastAsia"/>
                <w:color w:val="000000"/>
                <w:kern w:val="0"/>
                <w:szCs w:val="21"/>
              </w:rPr>
              <w:t> 外国投资者或者外商投资企业报送的投资信息，根据《企业信息公示暂行条例》应当向社会公示或者外国投资者、外商投资企业同意公示的，将通过国家企业信用信息公示系统及外商投资信息报告系统向社会公示。</w:t>
            </w:r>
          </w:p>
          <w:p w:rsidR="009E6964" w:rsidRPr="009E6964" w:rsidRDefault="009E6964"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第十九条</w:t>
            </w:r>
            <w:r w:rsidRPr="009E6964">
              <w:rPr>
                <w:rFonts w:ascii="SimSun" w:eastAsia="SimSun" w:hAnsi="SimSun" w:cs="SimSun" w:hint="eastAsia"/>
                <w:color w:val="000000"/>
                <w:kern w:val="0"/>
                <w:szCs w:val="21"/>
              </w:rPr>
              <w:t> </w:t>
            </w:r>
            <w:r w:rsidRPr="009E6964">
              <w:rPr>
                <w:rFonts w:ascii="SimSun" w:eastAsia="SimSun" w:hAnsi="SimSun" w:cs="SimSun" w:hint="eastAsia"/>
                <w:color w:val="000000"/>
                <w:spacing w:val="-4"/>
                <w:kern w:val="0"/>
                <w:szCs w:val="21"/>
              </w:rPr>
              <w:t>外国投资者或者外商投资企业发现其存在未报、错报、漏报有关投资信息的，应当及时进行补报或更正。外商投资企业对《企业信息公示暂行条例》第九条所列年度报告公示信息的补报或者更正应当符合该条例有关规定。</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商务主管部门发现外国投资者或者外商投资企业存在未报、错报、漏报的，应当通知外国投资者或者外商投资企业于20个工作日内进行补报或更正。</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更正涉及公示事项的，更正前后的信息应当同时公示。</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 </w:t>
            </w: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第四章 监督管理</w:t>
            </w:r>
          </w:p>
          <w:p w:rsidR="00542FD8" w:rsidRPr="00542FD8" w:rsidRDefault="00542FD8" w:rsidP="009E6964">
            <w:pPr>
              <w:widowControl/>
              <w:snapToGrid w:val="0"/>
              <w:spacing w:line="360" w:lineRule="auto"/>
              <w:jc w:val="center"/>
              <w:rPr>
                <w:rFonts w:ascii="SimSun" w:hAnsi="SimSun" w:cs="SimSun"/>
                <w:b/>
                <w:bCs/>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第二十条</w:t>
            </w:r>
            <w:r w:rsidRPr="009E6964">
              <w:rPr>
                <w:rFonts w:ascii="SimSun" w:eastAsia="SimSun" w:hAnsi="SimSun" w:cs="SimSun" w:hint="eastAsia"/>
                <w:color w:val="000000"/>
                <w:kern w:val="0"/>
                <w:szCs w:val="21"/>
              </w:rPr>
              <w:t xml:space="preserve">　商务主管部门对外国投资者、外商投资企业遵守本办法情况实施监督检查。</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商务主管部门可联合有关部门，采取抽查、根据举报进行检查、根据有关部门或司法机关的建议和反映的情况进</w:t>
            </w:r>
            <w:r w:rsidRPr="009E6964">
              <w:rPr>
                <w:rFonts w:ascii="SimSun" w:eastAsia="SimSun" w:hAnsi="SimSun" w:cs="SimSun" w:hint="eastAsia"/>
                <w:color w:val="000000"/>
                <w:kern w:val="0"/>
                <w:szCs w:val="21"/>
              </w:rPr>
              <w:lastRenderedPageBreak/>
              <w:t>行检查，以及依职权启动检查等方式开展监督检查。</w:t>
            </w:r>
          </w:p>
          <w:p w:rsidR="00542FD8" w:rsidRPr="00542FD8" w:rsidRDefault="00542FD8" w:rsidP="009E6964">
            <w:pPr>
              <w:widowControl/>
              <w:snapToGrid w:val="0"/>
              <w:spacing w:line="360" w:lineRule="auto"/>
              <w:ind w:firstLineChars="200" w:firstLine="420"/>
              <w:rPr>
                <w:rFonts w:ascii="SimSun" w:hAnsi="SimSun" w:cs="SimSun"/>
                <w:color w:val="000000"/>
                <w:kern w:val="0"/>
                <w:szCs w:val="21"/>
              </w:rPr>
            </w:pPr>
          </w:p>
          <w:p w:rsidR="00542FD8" w:rsidRPr="00542FD8" w:rsidRDefault="009E6964" w:rsidP="00542FD8">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第二十一条</w:t>
            </w:r>
            <w:r w:rsidRPr="009E6964">
              <w:rPr>
                <w:rFonts w:ascii="SimSun" w:eastAsia="SimSun" w:hAnsi="SimSun" w:cs="SimSun" w:hint="eastAsia"/>
                <w:color w:val="000000"/>
                <w:kern w:val="0"/>
                <w:szCs w:val="21"/>
              </w:rPr>
              <w:t> 商务主管部门采取抽查方式对外国投资者、外商投资企业履行信息报告义务的情况实施监督检查，应当随机抽取检查对象、随机选派执法检查人员，抽查事项及查处结果及时通过外商投资信息报告系统公示平台予以公示。</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公民、法人或其他组织发现外国投资者或者外商投资企业存在违反本办法的行为的，可向商务主管部门举报。举报采取书面形式，有明确的被举报人，并提供相关事实和证据的，商务主管部门接到举报后应当依法及时处理。</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其他有关部门或司法机关在履行职责的过程中，发现外国投资者或者外商投资企业有违反本办法的行为的，可向商务主管部门提出监督检查的建议，商务主管部门接到相关建议后应当依法及时处理。</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对于未按本办法的规定进行报告，或曾有报告不实、对监督检查不予配合、拒不履行商务主管部门作出的行政处罚决定记录的外国投资者或者外商投资企业，商务主管部门可依职权对其启动检查。</w:t>
            </w:r>
          </w:p>
          <w:p w:rsidR="00542FD8" w:rsidRPr="00542FD8" w:rsidRDefault="00542FD8" w:rsidP="009E6964">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第二十二</w:t>
            </w:r>
            <w:r w:rsidRPr="009E6964">
              <w:rPr>
                <w:rFonts w:ascii="SimSun" w:eastAsia="SimSun" w:hAnsi="SimSun" w:cs="SimSun" w:hint="eastAsia"/>
                <w:color w:val="000000"/>
                <w:kern w:val="0"/>
                <w:szCs w:val="21"/>
              </w:rPr>
              <w:t>条 商务主管部门可采取实地核查、书面检查等方式进行监督检查，可根据需要从其他部门获取信息用</w:t>
            </w:r>
            <w:r w:rsidRPr="009E6964">
              <w:rPr>
                <w:rFonts w:ascii="SimSun" w:eastAsia="SimSun" w:hAnsi="SimSun" w:cs="SimSun" w:hint="eastAsia"/>
                <w:color w:val="000000"/>
                <w:kern w:val="0"/>
                <w:szCs w:val="21"/>
              </w:rPr>
              <w:lastRenderedPageBreak/>
              <w:t>于核实外国投资者或者外商投资企业报送的投资信息是否真实、准确、完整、及时。商务主管部门可依法查阅或者要求被检查人提供有关材料，被检查人应当配合检查，如实提供。</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第二十三条</w:t>
            </w:r>
            <w:r w:rsidRPr="009E6964">
              <w:rPr>
                <w:rFonts w:ascii="SimSun" w:eastAsia="SimSun" w:hAnsi="SimSun" w:cs="SimSun" w:hint="eastAsia"/>
                <w:color w:val="000000"/>
                <w:kern w:val="0"/>
                <w:szCs w:val="21"/>
              </w:rPr>
              <w:t> 商务主管部门实施监督检查不得妨碍被检查人正常的生产经营活动，不得接受被检查人提供的财物或者服务，不得谋取其他非法利益。</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第二十四条</w:t>
            </w:r>
            <w:r w:rsidRPr="009E6964">
              <w:rPr>
                <w:rFonts w:ascii="SimSun" w:eastAsia="SimSun" w:hAnsi="SimSun" w:cs="SimSun" w:hint="eastAsia"/>
                <w:color w:val="000000"/>
                <w:kern w:val="0"/>
                <w:szCs w:val="21"/>
              </w:rPr>
              <w:t> 商务主管部门、市场监管部门应当依法保护履行职责过程中知悉的外国投资者、外商投资企业的商业秘密。</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 </w:t>
            </w: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第五章 法律责任</w:t>
            </w:r>
          </w:p>
          <w:p w:rsidR="00542FD8" w:rsidRPr="00542FD8" w:rsidRDefault="00542FD8" w:rsidP="009E6964">
            <w:pPr>
              <w:widowControl/>
              <w:snapToGrid w:val="0"/>
              <w:spacing w:line="360" w:lineRule="auto"/>
              <w:jc w:val="center"/>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第二十五条</w:t>
            </w:r>
            <w:r w:rsidRPr="009E6964">
              <w:rPr>
                <w:rFonts w:ascii="SimSun" w:eastAsia="SimSun" w:hAnsi="SimSun" w:cs="SimSun" w:hint="eastAsia"/>
                <w:color w:val="000000"/>
                <w:kern w:val="0"/>
                <w:szCs w:val="21"/>
              </w:rPr>
              <w:t>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（一）外国投资者或者外商投资企业故意逃避履行信息报告义务，或在进行信息报告时隐瞒真实情况、提供误导性或虚假信息；</w:t>
            </w:r>
          </w:p>
          <w:p w:rsidR="00542FD8" w:rsidRPr="00542FD8" w:rsidRDefault="00542FD8"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lastRenderedPageBreak/>
              <w:t>（二）外国投资者或者外商投资企业就所属行业、是否涉及外商投资准入特别管理措施、企业投资者及其实际控制人等重要信息报送错误；</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（三）外国投资者或者外商投资企业未按照本办法要求报送投资信息，并因此受到行政处罚的，两年内再次违反本办法有关要求；</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（四）</w:t>
            </w:r>
            <w:r w:rsidRPr="00542FD8">
              <w:rPr>
                <w:rFonts w:ascii="SimSun" w:eastAsia="SimSun" w:hAnsi="SimSun" w:cs="SimSun" w:hint="eastAsia"/>
                <w:color w:val="000000"/>
                <w:w w:val="80"/>
                <w:kern w:val="0"/>
                <w:szCs w:val="21"/>
              </w:rPr>
              <w:t>商务主管部门认定的其他严重情形。</w:t>
            </w:r>
          </w:p>
          <w:p w:rsidR="00542FD8" w:rsidRPr="00542FD8" w:rsidRDefault="00542FD8"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第二十六条</w:t>
            </w:r>
            <w:r w:rsidRPr="009E6964">
              <w:rPr>
                <w:rFonts w:ascii="SimSun" w:eastAsia="SimSun" w:hAnsi="SimSun" w:cs="SimSun" w:hint="eastAsia"/>
                <w:color w:val="000000"/>
                <w:kern w:val="0"/>
                <w:szCs w:val="21"/>
              </w:rPr>
              <w:t> </w:t>
            </w:r>
            <w:r w:rsidRPr="00542FD8">
              <w:rPr>
                <w:rFonts w:ascii="SimSun" w:eastAsia="SimSun" w:hAnsi="SimSun" w:cs="SimSun" w:hint="eastAsia"/>
                <w:color w:val="000000"/>
                <w:w w:val="80"/>
                <w:kern w:val="0"/>
                <w:szCs w:val="21"/>
              </w:rPr>
              <w:t>商务主管部门在监督检查中掌握的外国投资者、外商投资企业未依法履行信息报告义务的有关情况，应当记入外商投资信息报告系统，并按照国家关于信用体系建设的有关规定完善信用监管。</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外国投资者、外商投资企业因违反信息报告义务受到商务主管部门行政处罚的，商务主管部门可将相关情况在外商投资信息报告系统公示平台上予以公示，并按照国家有关规定纳入信用信息系统。</w:t>
            </w:r>
          </w:p>
          <w:p w:rsidR="009E6964" w:rsidRDefault="009E6964" w:rsidP="009E6964">
            <w:pPr>
              <w:widowControl/>
              <w:snapToGrid w:val="0"/>
              <w:spacing w:line="360" w:lineRule="auto"/>
              <w:ind w:firstLineChars="200" w:firstLine="420"/>
              <w:rPr>
                <w:rFonts w:ascii="SimSun" w:hAnsi="SimSun" w:cs="SimSun"/>
                <w:color w:val="000000"/>
                <w:kern w:val="0"/>
                <w:szCs w:val="21"/>
              </w:rPr>
            </w:pPr>
            <w:r w:rsidRPr="009E6964">
              <w:rPr>
                <w:rFonts w:ascii="SimSun" w:eastAsia="SimSun" w:hAnsi="SimSun" w:cs="SimSun" w:hint="eastAsia"/>
                <w:color w:val="000000"/>
                <w:kern w:val="0"/>
                <w:szCs w:val="21"/>
              </w:rPr>
              <w:t>商务主管部门可与市场监管、外汇、海关、税务等有关部门共享外国投资者、外商投资企业履行信息报告义务以及受到相应行政处罚的有关情况。</w:t>
            </w:r>
          </w:p>
          <w:p w:rsidR="00542FD8" w:rsidRPr="00542FD8" w:rsidRDefault="00542FD8" w:rsidP="009E6964">
            <w:pPr>
              <w:widowControl/>
              <w:snapToGrid w:val="0"/>
              <w:spacing w:line="360" w:lineRule="auto"/>
              <w:ind w:firstLineChars="200" w:firstLine="420"/>
              <w:rPr>
                <w:rFonts w:ascii="SimSun" w:hAnsi="SimSun" w:cs="SimSun"/>
                <w:color w:val="000000"/>
                <w:kern w:val="0"/>
                <w:szCs w:val="21"/>
              </w:rPr>
            </w:pPr>
          </w:p>
          <w:p w:rsidR="009E6964" w:rsidRPr="009E6964" w:rsidRDefault="009E6964" w:rsidP="009E6964">
            <w:pPr>
              <w:widowControl/>
              <w:snapToGrid w:val="0"/>
              <w:spacing w:line="360" w:lineRule="auto"/>
              <w:ind w:firstLineChars="200" w:firstLine="422"/>
              <w:rPr>
                <w:rFonts w:ascii="SimSun" w:eastAsia="SimSun" w:hAnsi="SimSun" w:cs="SimSun"/>
                <w:color w:val="000000"/>
                <w:kern w:val="0"/>
                <w:szCs w:val="21"/>
              </w:rPr>
            </w:pPr>
            <w:r w:rsidRPr="009E6964">
              <w:rPr>
                <w:rFonts w:ascii="SimSun" w:eastAsia="SimSun" w:hAnsi="SimSun" w:cs="SimSun" w:hint="eastAsia"/>
                <w:b/>
                <w:bCs/>
                <w:color w:val="000000"/>
                <w:kern w:val="0"/>
                <w:szCs w:val="21"/>
              </w:rPr>
              <w:t>第二十七条</w:t>
            </w:r>
            <w:r w:rsidRPr="009E6964">
              <w:rPr>
                <w:rFonts w:ascii="SimSun" w:eastAsia="SimSun" w:hAnsi="SimSun" w:cs="SimSun" w:hint="eastAsia"/>
                <w:color w:val="000000"/>
                <w:kern w:val="0"/>
                <w:szCs w:val="21"/>
              </w:rPr>
              <w:t> 外国投资者或者外商投资企业认为外商投资信息报告系统公示平台上有关信息记录不完整或者有错误的，可提供相关证明材料并向商务主管部门申请修正。经核查属实的，予以修正。</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lastRenderedPageBreak/>
              <w:t>外国投资者或者外商投资企业改正违法行为、履行相关义务后1年内未再发生违反信息报告义务行为的，可向商务主管部门申请移除外商投资信息报告系统公示平台上有关信息记录。经核查属实的，予以移除。</w:t>
            </w:r>
          </w:p>
          <w:p w:rsidR="009E6964" w:rsidRPr="009E6964" w:rsidRDefault="009E6964" w:rsidP="009E6964">
            <w:pPr>
              <w:widowControl/>
              <w:snapToGrid w:val="0"/>
              <w:spacing w:line="360" w:lineRule="auto"/>
              <w:ind w:firstLineChars="200" w:firstLine="420"/>
              <w:rPr>
                <w:rFonts w:ascii="SimSun" w:eastAsia="SimSun" w:hAnsi="SimSun" w:cs="SimSun"/>
                <w:color w:val="000000"/>
                <w:kern w:val="0"/>
                <w:szCs w:val="21"/>
              </w:rPr>
            </w:pPr>
            <w:r w:rsidRPr="009E6964">
              <w:rPr>
                <w:rFonts w:ascii="SimSun" w:eastAsia="SimSun" w:hAnsi="SimSun" w:cs="SimSun" w:hint="eastAsia"/>
                <w:color w:val="000000"/>
                <w:kern w:val="0"/>
                <w:szCs w:val="21"/>
              </w:rPr>
              <w:t> </w:t>
            </w:r>
          </w:p>
          <w:p w:rsidR="009E6964" w:rsidRDefault="009E6964" w:rsidP="009E6964">
            <w:pPr>
              <w:widowControl/>
              <w:snapToGrid w:val="0"/>
              <w:spacing w:line="360" w:lineRule="auto"/>
              <w:jc w:val="center"/>
              <w:rPr>
                <w:rFonts w:ascii="SimSun" w:hAnsi="SimSun" w:cs="SimSun"/>
                <w:b/>
                <w:bCs/>
                <w:color w:val="000000"/>
                <w:kern w:val="0"/>
                <w:szCs w:val="21"/>
              </w:rPr>
            </w:pPr>
            <w:r w:rsidRPr="009E6964">
              <w:rPr>
                <w:rFonts w:ascii="SimSun" w:eastAsia="SimSun" w:hAnsi="SimSun" w:cs="SimSun" w:hint="eastAsia"/>
                <w:b/>
                <w:bCs/>
                <w:color w:val="000000"/>
                <w:kern w:val="0"/>
                <w:szCs w:val="21"/>
              </w:rPr>
              <w:t xml:space="preserve">第六章 附 </w:t>
            </w:r>
            <w:r w:rsidRPr="009E6964">
              <w:rPr>
                <w:rFonts w:ascii="SimSun" w:eastAsia="SimSun" w:hAnsi="SimSun" w:cs="SimSun"/>
                <w:b/>
                <w:bCs/>
                <w:color w:val="000000"/>
                <w:kern w:val="0"/>
                <w:szCs w:val="21"/>
              </w:rPr>
              <w:t xml:space="preserve"> </w:t>
            </w:r>
            <w:r w:rsidRPr="009E6964">
              <w:rPr>
                <w:rFonts w:ascii="SimSun" w:eastAsia="SimSun" w:hAnsi="SimSun" w:cs="SimSun" w:hint="eastAsia"/>
                <w:b/>
                <w:bCs/>
                <w:color w:val="000000"/>
                <w:kern w:val="0"/>
                <w:szCs w:val="21"/>
              </w:rPr>
              <w:t>则</w:t>
            </w:r>
          </w:p>
          <w:p w:rsidR="00542FD8" w:rsidRPr="00542FD8" w:rsidRDefault="00542FD8" w:rsidP="009E6964">
            <w:pPr>
              <w:widowControl/>
              <w:snapToGrid w:val="0"/>
              <w:spacing w:line="360" w:lineRule="auto"/>
              <w:jc w:val="center"/>
              <w:rPr>
                <w:rFonts w:ascii="SimSun" w:hAnsi="SimSun" w:cs="SimSun"/>
                <w:b/>
                <w:bCs/>
                <w:color w:val="000000"/>
                <w:kern w:val="0"/>
                <w:szCs w:val="21"/>
              </w:rPr>
            </w:pPr>
          </w:p>
          <w:p w:rsidR="009E6964" w:rsidRDefault="009E6964" w:rsidP="00542FD8">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第二十八条</w:t>
            </w:r>
            <w:r w:rsidRPr="009E6964">
              <w:rPr>
                <w:rFonts w:ascii="SimSun" w:eastAsia="SimSun" w:hAnsi="SimSun" w:cs="SimSun" w:hint="eastAsia"/>
                <w:color w:val="000000"/>
                <w:kern w:val="0"/>
                <w:szCs w:val="21"/>
              </w:rPr>
              <w:t> 外商投资企业在中国境内投资（含多层次投资）设立企业的，在向市场监管部门办理登记备案、报送年报信息后，相关信息由市场监管部门推送至商务主管部门，上述企业无需另行报送。</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第二十九条</w:t>
            </w:r>
            <w:r w:rsidRPr="009E6964">
              <w:rPr>
                <w:rFonts w:ascii="SimSun" w:eastAsia="SimSun" w:hAnsi="SimSun" w:cs="SimSun" w:hint="eastAsia"/>
                <w:color w:val="000000"/>
                <w:kern w:val="0"/>
                <w:szCs w:val="21"/>
              </w:rPr>
              <w:t> </w:t>
            </w:r>
            <w:r w:rsidRPr="00542FD8">
              <w:rPr>
                <w:rFonts w:ascii="SimSun" w:eastAsia="SimSun" w:hAnsi="SimSun" w:cs="SimSun" w:hint="eastAsia"/>
                <w:color w:val="000000"/>
                <w:spacing w:val="-6"/>
                <w:kern w:val="0"/>
                <w:szCs w:val="21"/>
              </w:rPr>
              <w:t>外商投资举办的投资性公司、创业投资企业和以投资为主要业务的合伙企业在境内投资设立企业的，应当参照本办法第二章的规定报送投资信息。</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第三十条</w:t>
            </w:r>
            <w:r w:rsidRPr="009E6964">
              <w:rPr>
                <w:rFonts w:ascii="SimSun" w:eastAsia="SimSun" w:hAnsi="SimSun" w:cs="SimSun" w:hint="eastAsia"/>
                <w:color w:val="000000"/>
                <w:kern w:val="0"/>
                <w:szCs w:val="21"/>
              </w:rPr>
              <w:t xml:space="preserve">　非企业形式的外商投资，应由外国投资者参照本办法第二章的规定报送投资信息，但通过部门信息共享可以获得相关信息的除外。</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第三十一条</w:t>
            </w:r>
            <w:r w:rsidRPr="009E6964">
              <w:rPr>
                <w:rFonts w:ascii="SimSun" w:eastAsia="SimSun" w:hAnsi="SimSun" w:cs="SimSun" w:hint="eastAsia"/>
                <w:color w:val="000000"/>
                <w:kern w:val="0"/>
                <w:szCs w:val="21"/>
              </w:rPr>
              <w:t xml:space="preserve">　法律、行政法规规定企业设立、变更、注销登记前须行业主管部门许可的，外国投资者或者外商投资企业应当在申请登记注册时向市场监管部门提交有关批准文件。</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lastRenderedPageBreak/>
              <w:t>第三十二条</w:t>
            </w:r>
            <w:r w:rsidRPr="009E6964">
              <w:rPr>
                <w:rFonts w:ascii="SimSun" w:eastAsia="SimSun" w:hAnsi="SimSun" w:cs="SimSun" w:hint="eastAsia"/>
                <w:color w:val="000000"/>
                <w:kern w:val="0"/>
                <w:szCs w:val="21"/>
              </w:rPr>
              <w:t xml:space="preserve">　外国投资者在中国境内投资银行业、证券业、保险业等金融行业，适用本办法。</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第三十三条</w:t>
            </w:r>
            <w:r w:rsidRPr="009E6964">
              <w:rPr>
                <w:rFonts w:ascii="SimSun" w:eastAsia="SimSun" w:hAnsi="SimSun" w:cs="SimSun" w:hint="eastAsia"/>
                <w:color w:val="000000"/>
                <w:kern w:val="0"/>
                <w:szCs w:val="21"/>
              </w:rPr>
              <w:t> 香港特别行政区、澳门特别行政区、台湾地区投资者以及定居在国外的中国公民的投资，参照本办法报送投资信息。</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9E6964" w:rsidRDefault="009E6964" w:rsidP="009E6964">
            <w:pPr>
              <w:widowControl/>
              <w:snapToGrid w:val="0"/>
              <w:spacing w:line="360" w:lineRule="auto"/>
              <w:ind w:firstLineChars="200" w:firstLine="422"/>
              <w:rPr>
                <w:rFonts w:ascii="SimSun" w:hAnsi="SimSun" w:cs="SimSun"/>
                <w:color w:val="000000"/>
                <w:kern w:val="0"/>
                <w:szCs w:val="21"/>
              </w:rPr>
            </w:pPr>
            <w:r w:rsidRPr="009E6964">
              <w:rPr>
                <w:rFonts w:ascii="SimSun" w:eastAsia="SimSun" w:hAnsi="SimSun" w:cs="SimSun" w:hint="eastAsia"/>
                <w:b/>
                <w:bCs/>
                <w:color w:val="000000"/>
                <w:kern w:val="0"/>
                <w:szCs w:val="21"/>
              </w:rPr>
              <w:t>第三十四条</w:t>
            </w:r>
            <w:r w:rsidRPr="009E6964">
              <w:rPr>
                <w:rFonts w:ascii="SimSun" w:eastAsia="SimSun" w:hAnsi="SimSun" w:cs="SimSun" w:hint="eastAsia"/>
                <w:color w:val="000000"/>
                <w:kern w:val="0"/>
                <w:szCs w:val="21"/>
              </w:rPr>
              <w:t> 本办法由商务部、市场监管总局负责解释。</w:t>
            </w:r>
          </w:p>
          <w:p w:rsidR="00542FD8" w:rsidRPr="00542FD8" w:rsidRDefault="00542FD8" w:rsidP="00542FD8">
            <w:pPr>
              <w:widowControl/>
              <w:snapToGrid w:val="0"/>
              <w:spacing w:line="360" w:lineRule="auto"/>
              <w:ind w:firstLineChars="200" w:firstLine="420"/>
              <w:rPr>
                <w:rFonts w:ascii="SimSun" w:hAnsi="SimSun" w:cs="SimSun"/>
                <w:color w:val="000000"/>
                <w:kern w:val="0"/>
                <w:szCs w:val="21"/>
              </w:rPr>
            </w:pPr>
          </w:p>
          <w:p w:rsidR="00DB5008" w:rsidRPr="00542FD8" w:rsidRDefault="009E6964" w:rsidP="00542FD8">
            <w:pPr>
              <w:widowControl/>
              <w:snapToGrid w:val="0"/>
              <w:spacing w:line="360" w:lineRule="auto"/>
              <w:ind w:firstLineChars="200" w:firstLine="422"/>
              <w:rPr>
                <w:rFonts w:ascii="SimSun" w:hAnsi="SimSun" w:cs="SimSun"/>
                <w:b/>
                <w:bCs/>
                <w:color w:val="000000"/>
                <w:kern w:val="0"/>
                <w:szCs w:val="21"/>
              </w:rPr>
            </w:pPr>
            <w:r w:rsidRPr="009E6964">
              <w:rPr>
                <w:rFonts w:ascii="SimSun" w:eastAsia="SimSun" w:hAnsi="SimSun" w:cs="SimSun" w:hint="eastAsia"/>
                <w:b/>
                <w:bCs/>
                <w:color w:val="000000"/>
                <w:kern w:val="0"/>
                <w:szCs w:val="21"/>
              </w:rPr>
              <w:t>第三十五条</w:t>
            </w:r>
            <w:r w:rsidRPr="009E6964">
              <w:rPr>
                <w:rFonts w:ascii="SimSun" w:eastAsia="SimSun" w:hAnsi="SimSun" w:cs="SimSun" w:hint="eastAsia"/>
                <w:color w:val="000000"/>
                <w:kern w:val="0"/>
                <w:szCs w:val="21"/>
              </w:rPr>
              <w:t> 本办法自2020年1月1日起实施。《外商投资企业设立及变更备案管理暂行办法》同时废止。</w:t>
            </w:r>
          </w:p>
        </w:tc>
      </w:tr>
    </w:tbl>
    <w:p w:rsidR="00100135" w:rsidRPr="00542FD8" w:rsidRDefault="00100135" w:rsidP="00642D96"/>
    <w:sectPr w:rsidR="00100135" w:rsidRPr="00542FD8"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D2" w:rsidRDefault="00F96CD2" w:rsidP="00C278F4">
      <w:r>
        <w:separator/>
      </w:r>
    </w:p>
  </w:endnote>
  <w:endnote w:type="continuationSeparator" w:id="0">
    <w:p w:rsidR="00F96CD2" w:rsidRDefault="00F96CD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roman"/>
    <w:notTrueType/>
    <w:pitch w:val="fixed"/>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D2" w:rsidRDefault="00F96CD2" w:rsidP="00C278F4">
      <w:r>
        <w:separator/>
      </w:r>
    </w:p>
  </w:footnote>
  <w:footnote w:type="continuationSeparator" w:id="0">
    <w:p w:rsidR="00F96CD2" w:rsidRDefault="00F96CD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4">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9">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6"/>
  </w:num>
  <w:num w:numId="3">
    <w:abstractNumId w:val="16"/>
  </w:num>
  <w:num w:numId="4">
    <w:abstractNumId w:val="21"/>
  </w:num>
  <w:num w:numId="5">
    <w:abstractNumId w:val="7"/>
  </w:num>
  <w:num w:numId="6">
    <w:abstractNumId w:val="13"/>
  </w:num>
  <w:num w:numId="7">
    <w:abstractNumId w:val="31"/>
  </w:num>
  <w:num w:numId="8">
    <w:abstractNumId w:val="22"/>
  </w:num>
  <w:num w:numId="9">
    <w:abstractNumId w:val="11"/>
  </w:num>
  <w:num w:numId="10">
    <w:abstractNumId w:val="19"/>
  </w:num>
  <w:num w:numId="11">
    <w:abstractNumId w:val="15"/>
  </w:num>
  <w:num w:numId="12">
    <w:abstractNumId w:val="5"/>
  </w:num>
  <w:num w:numId="13">
    <w:abstractNumId w:val="1"/>
  </w:num>
  <w:num w:numId="14">
    <w:abstractNumId w:val="10"/>
  </w:num>
  <w:num w:numId="15">
    <w:abstractNumId w:val="20"/>
  </w:num>
  <w:num w:numId="16">
    <w:abstractNumId w:val="8"/>
  </w:num>
  <w:num w:numId="17">
    <w:abstractNumId w:val="30"/>
  </w:num>
  <w:num w:numId="18">
    <w:abstractNumId w:val="18"/>
  </w:num>
  <w:num w:numId="19">
    <w:abstractNumId w:val="12"/>
  </w:num>
  <w:num w:numId="20">
    <w:abstractNumId w:val="29"/>
  </w:num>
  <w:num w:numId="21">
    <w:abstractNumId w:val="26"/>
  </w:num>
  <w:num w:numId="22">
    <w:abstractNumId w:val="9"/>
  </w:num>
  <w:num w:numId="23">
    <w:abstractNumId w:val="28"/>
  </w:num>
  <w:num w:numId="24">
    <w:abstractNumId w:val="25"/>
  </w:num>
  <w:num w:numId="25">
    <w:abstractNumId w:val="24"/>
  </w:num>
  <w:num w:numId="26">
    <w:abstractNumId w:val="14"/>
  </w:num>
  <w:num w:numId="27">
    <w:abstractNumId w:val="2"/>
  </w:num>
  <w:num w:numId="28">
    <w:abstractNumId w:val="0"/>
  </w:num>
  <w:num w:numId="29">
    <w:abstractNumId w:val="23"/>
  </w:num>
  <w:num w:numId="30">
    <w:abstractNumId w:val="27"/>
  </w:num>
  <w:num w:numId="31">
    <w:abstractNumId w:val="3"/>
  </w:num>
  <w:num w:numId="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72F9F"/>
    <w:rsid w:val="00091D9B"/>
    <w:rsid w:val="00093ED3"/>
    <w:rsid w:val="000969CD"/>
    <w:rsid w:val="000D115A"/>
    <w:rsid w:val="000E45B4"/>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56E94"/>
    <w:rsid w:val="00357838"/>
    <w:rsid w:val="00373DA6"/>
    <w:rsid w:val="0037618A"/>
    <w:rsid w:val="003818EE"/>
    <w:rsid w:val="003C33E4"/>
    <w:rsid w:val="003C5455"/>
    <w:rsid w:val="003D3255"/>
    <w:rsid w:val="003D3883"/>
    <w:rsid w:val="0042048E"/>
    <w:rsid w:val="00432A54"/>
    <w:rsid w:val="00444F1B"/>
    <w:rsid w:val="00446FAD"/>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42FD8"/>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42D96"/>
    <w:rsid w:val="006A1DED"/>
    <w:rsid w:val="006C28B6"/>
    <w:rsid w:val="006E2B22"/>
    <w:rsid w:val="006F037F"/>
    <w:rsid w:val="00712549"/>
    <w:rsid w:val="007428D2"/>
    <w:rsid w:val="00754EB6"/>
    <w:rsid w:val="00763D92"/>
    <w:rsid w:val="00793DEF"/>
    <w:rsid w:val="007A34FC"/>
    <w:rsid w:val="007B1D46"/>
    <w:rsid w:val="007B625E"/>
    <w:rsid w:val="007B7514"/>
    <w:rsid w:val="0080100B"/>
    <w:rsid w:val="008026B7"/>
    <w:rsid w:val="00816280"/>
    <w:rsid w:val="00820B40"/>
    <w:rsid w:val="00820E98"/>
    <w:rsid w:val="00823775"/>
    <w:rsid w:val="00827BB7"/>
    <w:rsid w:val="00844C62"/>
    <w:rsid w:val="00846ACB"/>
    <w:rsid w:val="00874D2F"/>
    <w:rsid w:val="00895A68"/>
    <w:rsid w:val="00896D67"/>
    <w:rsid w:val="008D50EF"/>
    <w:rsid w:val="009053B4"/>
    <w:rsid w:val="00907432"/>
    <w:rsid w:val="00913DA6"/>
    <w:rsid w:val="009274C0"/>
    <w:rsid w:val="00935814"/>
    <w:rsid w:val="00991600"/>
    <w:rsid w:val="009A4BE1"/>
    <w:rsid w:val="009A6824"/>
    <w:rsid w:val="009B0986"/>
    <w:rsid w:val="009C24AE"/>
    <w:rsid w:val="009D3790"/>
    <w:rsid w:val="009E6964"/>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9692D"/>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78AB"/>
    <w:rsid w:val="00F32227"/>
    <w:rsid w:val="00F6633C"/>
    <w:rsid w:val="00F73404"/>
    <w:rsid w:val="00F74269"/>
    <w:rsid w:val="00F77275"/>
    <w:rsid w:val="00F83BC3"/>
    <w:rsid w:val="00F916FD"/>
    <w:rsid w:val="00F96CD2"/>
    <w:rsid w:val="00FA333E"/>
    <w:rsid w:val="00FA3D01"/>
    <w:rsid w:val="00FA547E"/>
    <w:rsid w:val="00FA604F"/>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2316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9286-3F0B-484C-B928-8E577C04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10</Pages>
  <Words>1532</Words>
  <Characters>8738</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48</cp:revision>
  <dcterms:created xsi:type="dcterms:W3CDTF">2016-01-15T03:23:00Z</dcterms:created>
  <dcterms:modified xsi:type="dcterms:W3CDTF">2020-01-22T02:56:00Z</dcterms:modified>
</cp:coreProperties>
</file>