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305656" w:rsidRPr="00305656" w:rsidRDefault="00305656" w:rsidP="00305656">
            <w:pPr>
              <w:wordWrap w:val="0"/>
              <w:topLinePunct/>
              <w:snapToGrid w:val="0"/>
              <w:spacing w:line="360" w:lineRule="auto"/>
              <w:jc w:val="center"/>
              <w:rPr>
                <w:rFonts w:ascii="한컴바탕" w:eastAsia="한컴바탕" w:hAnsi="한컴바탕" w:cs="한컴바탕" w:hint="eastAsia"/>
                <w:b/>
                <w:bCs/>
                <w:sz w:val="26"/>
                <w:szCs w:val="26"/>
                <w:lang w:eastAsia="ko-KR"/>
              </w:rPr>
            </w:pPr>
            <w:bookmarkStart w:id="0" w:name="_GoBack"/>
            <w:bookmarkEnd w:id="0"/>
            <w:r w:rsidRPr="00305656">
              <w:rPr>
                <w:rFonts w:ascii="한컴바탕" w:eastAsia="한컴바탕" w:hAnsi="한컴바탕" w:cs="한컴바탕" w:hint="eastAsia"/>
                <w:b/>
                <w:bCs/>
                <w:sz w:val="26"/>
                <w:szCs w:val="26"/>
                <w:lang w:eastAsia="ko-KR"/>
              </w:rPr>
              <w:t xml:space="preserve">행정계약 사건 심리에 </w:t>
            </w:r>
            <w:r w:rsidRPr="00305656">
              <w:rPr>
                <w:rFonts w:ascii="한컴바탕" w:eastAsia="한컴바탕" w:hAnsi="한컴바탕" w:cs="한컴바탕" w:hint="eastAsia"/>
                <w:b/>
                <w:bCs/>
                <w:sz w:val="26"/>
                <w:szCs w:val="26"/>
                <w:lang w:eastAsia="ko-KR"/>
              </w:rPr>
              <w:t>관</w:t>
            </w:r>
            <w:r w:rsidRPr="00305656">
              <w:rPr>
                <w:rFonts w:ascii="한컴바탕" w:eastAsia="한컴바탕" w:hAnsi="한컴바탕" w:cs="한컴바탕" w:hint="eastAsia"/>
                <w:b/>
                <w:bCs/>
                <w:sz w:val="26"/>
                <w:szCs w:val="26"/>
                <w:lang w:eastAsia="ko-KR"/>
              </w:rPr>
              <w:t>한</w:t>
            </w:r>
          </w:p>
          <w:p w:rsidR="00305656" w:rsidRPr="00305656" w:rsidRDefault="00305656" w:rsidP="00305656">
            <w:pPr>
              <w:wordWrap w:val="0"/>
              <w:topLinePunct/>
              <w:snapToGrid w:val="0"/>
              <w:spacing w:line="360" w:lineRule="auto"/>
              <w:jc w:val="center"/>
              <w:rPr>
                <w:rFonts w:ascii="한컴바탕" w:eastAsia="한컴바탕" w:hAnsi="한컴바탕" w:cs="한컴바탕"/>
                <w:b/>
                <w:bCs/>
                <w:sz w:val="26"/>
                <w:szCs w:val="26"/>
                <w:lang w:eastAsia="ko-KR"/>
              </w:rPr>
            </w:pPr>
            <w:r w:rsidRPr="00305656">
              <w:rPr>
                <w:rFonts w:ascii="한컴바탕" w:eastAsia="한컴바탕" w:hAnsi="한컴바탕" w:cs="한컴바탕" w:hint="eastAsia"/>
                <w:b/>
                <w:bCs/>
                <w:sz w:val="26"/>
                <w:szCs w:val="26"/>
                <w:lang w:eastAsia="ko-KR"/>
              </w:rPr>
              <w:t xml:space="preserve"> 최고인민법원의 규정</w:t>
            </w:r>
          </w:p>
          <w:p w:rsidR="00305656" w:rsidRPr="00305656" w:rsidRDefault="00305656" w:rsidP="00305656">
            <w:pPr>
              <w:wordWrap w:val="0"/>
              <w:topLinePunct/>
              <w:snapToGrid w:val="0"/>
              <w:spacing w:line="360" w:lineRule="auto"/>
              <w:jc w:val="center"/>
              <w:rPr>
                <w:rFonts w:ascii="한컴바탕" w:eastAsia="한컴바탕" w:hAnsi="한컴바탕" w:cs="한컴바탕"/>
                <w:szCs w:val="21"/>
                <w:lang w:eastAsia="ko-KR"/>
              </w:rPr>
            </w:pPr>
            <w:r w:rsidRPr="00305656">
              <w:rPr>
                <w:rFonts w:ascii="한컴바탕" w:eastAsia="한컴바탕" w:hAnsi="한컴바탕" w:cs="한컴바탕" w:hint="eastAsia"/>
                <w:szCs w:val="21"/>
                <w:lang w:eastAsia="ko-KR"/>
              </w:rPr>
              <w:t>법석[</w:t>
            </w:r>
            <w:r w:rsidRPr="00305656">
              <w:rPr>
                <w:rFonts w:ascii="한컴바탕" w:eastAsia="한컴바탕" w:hAnsi="한컴바탕" w:cs="한컴바탕"/>
                <w:szCs w:val="21"/>
                <w:lang w:eastAsia="ko-KR"/>
              </w:rPr>
              <w:t>2019]17</w:t>
            </w:r>
            <w:r w:rsidRPr="00305656">
              <w:rPr>
                <w:rFonts w:ascii="한컴바탕" w:eastAsia="한컴바탕" w:hAnsi="한컴바탕" w:cs="한컴바탕" w:hint="eastAsia"/>
                <w:szCs w:val="21"/>
                <w:lang w:eastAsia="ko-KR"/>
              </w:rPr>
              <w:t>호</w:t>
            </w:r>
          </w:p>
          <w:p w:rsidR="00305656" w:rsidRPr="00305656" w:rsidRDefault="00305656" w:rsidP="00305656">
            <w:pPr>
              <w:wordWrap w:val="0"/>
              <w:topLinePunct/>
              <w:snapToGrid w:val="0"/>
              <w:spacing w:line="360" w:lineRule="auto"/>
              <w:rPr>
                <w:rFonts w:ascii="한컴바탕" w:eastAsia="한컴바탕" w:hAnsi="한컴바탕" w:cs="한컴바탕"/>
                <w:b/>
                <w:bCs/>
                <w:szCs w:val="21"/>
                <w:lang w:eastAsia="ko-KR"/>
              </w:rPr>
            </w:pPr>
          </w:p>
          <w:p w:rsidR="00305656" w:rsidRPr="00305656" w:rsidRDefault="00305656" w:rsidP="00305656">
            <w:pPr>
              <w:wordWrap w:val="0"/>
              <w:topLinePunct/>
              <w:snapToGrid w:val="0"/>
              <w:spacing w:line="360" w:lineRule="auto"/>
              <w:rPr>
                <w:rFonts w:ascii="한컴바탕" w:eastAsia="한컴바탕" w:hAnsi="한컴바탕" w:cs="한컴바탕"/>
                <w:szCs w:val="21"/>
                <w:lang w:eastAsia="ko-KR"/>
              </w:rPr>
            </w:pPr>
          </w:p>
          <w:p w:rsidR="00305656" w:rsidRPr="00305656" w:rsidRDefault="00305656" w:rsidP="00305656">
            <w:pPr>
              <w:wordWrap w:val="0"/>
              <w:topLinePunct/>
              <w:snapToGrid w:val="0"/>
              <w:spacing w:line="360" w:lineRule="auto"/>
              <w:rPr>
                <w:rFonts w:ascii="한컴바탕" w:eastAsia="한컴바탕" w:hAnsi="한컴바탕" w:cs="한컴바탕"/>
                <w:spacing w:val="-6"/>
                <w:szCs w:val="21"/>
                <w:lang w:eastAsia="ko-KR"/>
              </w:rPr>
            </w:pPr>
            <w:r w:rsidRPr="00305656">
              <w:rPr>
                <w:rFonts w:ascii="한컴바탕" w:eastAsia="한컴바탕" w:hAnsi="한컴바탕" w:cs="한컴바탕" w:hint="eastAsia"/>
                <w:spacing w:val="-6"/>
                <w:szCs w:val="21"/>
                <w:lang w:eastAsia="ko-KR"/>
              </w:rPr>
              <w:t>&lt;행정계약 사건 심리에 관한 최고인민법원의 규정</w:t>
            </w:r>
            <w:r w:rsidRPr="00305656">
              <w:rPr>
                <w:rFonts w:ascii="한컴바탕" w:eastAsia="한컴바탕" w:hAnsi="한컴바탕" w:cs="한컴바탕"/>
                <w:spacing w:val="-6"/>
                <w:szCs w:val="21"/>
                <w:lang w:eastAsia="ko-KR"/>
              </w:rPr>
              <w:t>&gt;</w:t>
            </w:r>
            <w:r w:rsidRPr="00305656">
              <w:rPr>
                <w:rFonts w:ascii="한컴바탕" w:eastAsia="한컴바탕" w:hAnsi="한컴바탕" w:cs="한컴바탕" w:hint="eastAsia"/>
                <w:spacing w:val="-6"/>
                <w:szCs w:val="21"/>
                <w:lang w:eastAsia="ko-KR"/>
              </w:rPr>
              <w:t xml:space="preserve">이 </w:t>
            </w:r>
            <w:r w:rsidRPr="00305656">
              <w:rPr>
                <w:rFonts w:ascii="한컴바탕" w:eastAsia="한컴바탕" w:hAnsi="한컴바탕" w:cs="한컴바탕"/>
                <w:spacing w:val="-6"/>
                <w:szCs w:val="21"/>
                <w:lang w:eastAsia="ko-KR"/>
              </w:rPr>
              <w:t>2019</w:t>
            </w:r>
            <w:r w:rsidRPr="00305656">
              <w:rPr>
                <w:rFonts w:ascii="한컴바탕" w:eastAsia="한컴바탕" w:hAnsi="한컴바탕" w:cs="한컴바탕" w:hint="eastAsia"/>
                <w:spacing w:val="-6"/>
                <w:szCs w:val="21"/>
                <w:lang w:eastAsia="ko-KR"/>
              </w:rPr>
              <w:t xml:space="preserve">년 </w:t>
            </w:r>
            <w:r w:rsidRPr="00305656">
              <w:rPr>
                <w:rFonts w:ascii="한컴바탕" w:eastAsia="한컴바탕" w:hAnsi="한컴바탕" w:cs="한컴바탕"/>
                <w:spacing w:val="-6"/>
                <w:szCs w:val="21"/>
                <w:lang w:eastAsia="ko-KR"/>
              </w:rPr>
              <w:t>11</w:t>
            </w:r>
            <w:r w:rsidRPr="00305656">
              <w:rPr>
                <w:rFonts w:ascii="한컴바탕" w:eastAsia="한컴바탕" w:hAnsi="한컴바탕" w:cs="한컴바탕" w:hint="eastAsia"/>
                <w:spacing w:val="-6"/>
                <w:szCs w:val="21"/>
                <w:lang w:eastAsia="ko-KR"/>
              </w:rPr>
              <w:t xml:space="preserve">월 </w:t>
            </w:r>
            <w:r w:rsidRPr="00305656">
              <w:rPr>
                <w:rFonts w:ascii="한컴바탕" w:eastAsia="한컴바탕" w:hAnsi="한컴바탕" w:cs="한컴바탕"/>
                <w:spacing w:val="-6"/>
                <w:szCs w:val="21"/>
                <w:lang w:eastAsia="ko-KR"/>
              </w:rPr>
              <w:t>12</w:t>
            </w:r>
            <w:r w:rsidRPr="00305656">
              <w:rPr>
                <w:rFonts w:ascii="한컴바탕" w:eastAsia="한컴바탕" w:hAnsi="한컴바탕" w:cs="한컴바탕" w:hint="eastAsia"/>
                <w:spacing w:val="-6"/>
                <w:szCs w:val="21"/>
                <w:lang w:eastAsia="ko-KR"/>
              </w:rPr>
              <w:t>일 최고인민법원 심판위원회 제1</w:t>
            </w:r>
            <w:r w:rsidRPr="00305656">
              <w:rPr>
                <w:rFonts w:ascii="한컴바탕" w:eastAsia="한컴바탕" w:hAnsi="한컴바탕" w:cs="한컴바탕"/>
                <w:spacing w:val="-6"/>
                <w:szCs w:val="21"/>
                <w:lang w:eastAsia="ko-KR"/>
              </w:rPr>
              <w:t>781</w:t>
            </w:r>
            <w:r w:rsidRPr="00305656">
              <w:rPr>
                <w:rFonts w:ascii="한컴바탕" w:eastAsia="한컴바탕" w:hAnsi="한컴바탕" w:cs="한컴바탕" w:hint="eastAsia"/>
                <w:spacing w:val="-6"/>
                <w:szCs w:val="21"/>
                <w:lang w:eastAsia="ko-KR"/>
              </w:rPr>
              <w:t xml:space="preserve">차 회의에서 심의를 통과하여 공포하는 바이며 </w:t>
            </w:r>
            <w:r w:rsidRPr="00305656">
              <w:rPr>
                <w:rFonts w:ascii="한컴바탕" w:eastAsia="한컴바탕" w:hAnsi="한컴바탕" w:cs="한컴바탕"/>
                <w:spacing w:val="-6"/>
                <w:szCs w:val="21"/>
                <w:lang w:eastAsia="ko-KR"/>
              </w:rPr>
              <w:t>2020</w:t>
            </w:r>
            <w:r w:rsidRPr="00305656">
              <w:rPr>
                <w:rFonts w:ascii="한컴바탕" w:eastAsia="한컴바탕" w:hAnsi="한컴바탕" w:cs="한컴바탕" w:hint="eastAsia"/>
                <w:spacing w:val="-6"/>
                <w:szCs w:val="21"/>
                <w:lang w:eastAsia="ko-KR"/>
              </w:rPr>
              <w:t xml:space="preserve">년 </w:t>
            </w:r>
            <w:r w:rsidRPr="00305656">
              <w:rPr>
                <w:rFonts w:ascii="한컴바탕" w:eastAsia="한컴바탕" w:hAnsi="한컴바탕" w:cs="한컴바탕"/>
                <w:spacing w:val="-6"/>
                <w:szCs w:val="21"/>
                <w:lang w:eastAsia="ko-KR"/>
              </w:rPr>
              <w:t>1</w:t>
            </w:r>
            <w:r w:rsidRPr="00305656">
              <w:rPr>
                <w:rFonts w:ascii="한컴바탕" w:eastAsia="한컴바탕" w:hAnsi="한컴바탕" w:cs="한컴바탕" w:hint="eastAsia"/>
                <w:spacing w:val="-6"/>
                <w:szCs w:val="21"/>
                <w:lang w:eastAsia="ko-KR"/>
              </w:rPr>
              <w:t xml:space="preserve">월 </w:t>
            </w:r>
            <w:r w:rsidRPr="00305656">
              <w:rPr>
                <w:rFonts w:ascii="한컴바탕" w:eastAsia="한컴바탕" w:hAnsi="한컴바탕" w:cs="한컴바탕"/>
                <w:spacing w:val="-6"/>
                <w:szCs w:val="21"/>
                <w:lang w:eastAsia="ko-KR"/>
              </w:rPr>
              <w:t>1</w:t>
            </w:r>
            <w:r w:rsidRPr="00305656">
              <w:rPr>
                <w:rFonts w:ascii="한컴바탕" w:eastAsia="한컴바탕" w:hAnsi="한컴바탕" w:cs="한컴바탕" w:hint="eastAsia"/>
                <w:spacing w:val="-6"/>
                <w:szCs w:val="21"/>
                <w:lang w:eastAsia="ko-KR"/>
              </w:rPr>
              <w:t>일부터 시행한다.</w:t>
            </w:r>
          </w:p>
          <w:p w:rsidR="00305656" w:rsidRPr="00305656" w:rsidRDefault="00305656" w:rsidP="00305656">
            <w:pPr>
              <w:wordWrap w:val="0"/>
              <w:topLinePunct/>
              <w:snapToGrid w:val="0"/>
              <w:spacing w:line="360" w:lineRule="auto"/>
              <w:rPr>
                <w:rFonts w:ascii="한컴바탕" w:eastAsia="한컴바탕" w:hAnsi="한컴바탕" w:cs="한컴바탕"/>
                <w:szCs w:val="21"/>
                <w:lang w:eastAsia="ko-KR"/>
              </w:rPr>
            </w:pPr>
          </w:p>
          <w:p w:rsidR="00305656" w:rsidRPr="00305656" w:rsidRDefault="00305656" w:rsidP="00305656">
            <w:pPr>
              <w:wordWrap w:val="0"/>
              <w:topLinePunct/>
              <w:snapToGrid w:val="0"/>
              <w:spacing w:line="360" w:lineRule="auto"/>
              <w:jc w:val="right"/>
              <w:rPr>
                <w:rFonts w:ascii="한컴바탕" w:eastAsia="한컴바탕" w:hAnsi="한컴바탕" w:cs="한컴바탕"/>
                <w:szCs w:val="21"/>
                <w:lang w:eastAsia="ko-KR"/>
              </w:rPr>
            </w:pPr>
            <w:r w:rsidRPr="00305656">
              <w:rPr>
                <w:rFonts w:ascii="한컴바탕" w:eastAsia="한컴바탕" w:hAnsi="한컴바탕" w:cs="한컴바탕" w:hint="eastAsia"/>
                <w:szCs w:val="21"/>
                <w:lang w:eastAsia="ko-KR"/>
              </w:rPr>
              <w:t>최고인민법원</w:t>
            </w:r>
          </w:p>
          <w:p w:rsidR="00305656" w:rsidRPr="00305656" w:rsidRDefault="00305656" w:rsidP="00305656">
            <w:pPr>
              <w:wordWrap w:val="0"/>
              <w:topLinePunct/>
              <w:snapToGrid w:val="0"/>
              <w:spacing w:line="360" w:lineRule="auto"/>
              <w:jc w:val="right"/>
              <w:rPr>
                <w:rFonts w:ascii="한컴바탕" w:eastAsia="한컴바탕" w:hAnsi="한컴바탕" w:cs="한컴바탕"/>
                <w:szCs w:val="21"/>
                <w:lang w:eastAsia="ko-KR"/>
              </w:rPr>
            </w:pPr>
            <w:r w:rsidRPr="00305656">
              <w:rPr>
                <w:rFonts w:ascii="한컴바탕" w:eastAsia="한컴바탕" w:hAnsi="한컴바탕" w:cs="한컴바탕" w:hint="eastAsia"/>
                <w:szCs w:val="21"/>
                <w:lang w:eastAsia="ko-KR"/>
              </w:rPr>
              <w:t>2</w:t>
            </w:r>
            <w:r w:rsidRPr="00305656">
              <w:rPr>
                <w:rFonts w:ascii="한컴바탕" w:eastAsia="한컴바탕" w:hAnsi="한컴바탕" w:cs="한컴바탕"/>
                <w:szCs w:val="21"/>
                <w:lang w:eastAsia="ko-KR"/>
              </w:rPr>
              <w:t>019</w:t>
            </w:r>
            <w:r w:rsidRPr="00305656">
              <w:rPr>
                <w:rFonts w:ascii="한컴바탕" w:eastAsia="한컴바탕" w:hAnsi="한컴바탕" w:cs="한컴바탕" w:hint="eastAsia"/>
                <w:szCs w:val="21"/>
                <w:lang w:eastAsia="ko-KR"/>
              </w:rPr>
              <w:t xml:space="preserve">년 </w:t>
            </w:r>
            <w:r w:rsidRPr="00305656">
              <w:rPr>
                <w:rFonts w:ascii="한컴바탕" w:eastAsia="한컴바탕" w:hAnsi="한컴바탕" w:cs="한컴바탕"/>
                <w:szCs w:val="21"/>
                <w:lang w:eastAsia="ko-KR"/>
              </w:rPr>
              <w:t>11</w:t>
            </w:r>
            <w:r w:rsidRPr="00305656">
              <w:rPr>
                <w:rFonts w:ascii="한컴바탕" w:eastAsia="한컴바탕" w:hAnsi="한컴바탕" w:cs="한컴바탕" w:hint="eastAsia"/>
                <w:szCs w:val="21"/>
                <w:lang w:eastAsia="ko-KR"/>
              </w:rPr>
              <w:t xml:space="preserve">월 </w:t>
            </w:r>
            <w:r w:rsidRPr="00305656">
              <w:rPr>
                <w:rFonts w:ascii="한컴바탕" w:eastAsia="한컴바탕" w:hAnsi="한컴바탕" w:cs="한컴바탕"/>
                <w:szCs w:val="21"/>
                <w:lang w:eastAsia="ko-KR"/>
              </w:rPr>
              <w:t>27</w:t>
            </w:r>
            <w:r w:rsidRPr="00305656">
              <w:rPr>
                <w:rFonts w:ascii="한컴바탕" w:eastAsia="한컴바탕" w:hAnsi="한컴바탕" w:cs="한컴바탕" w:hint="eastAsia"/>
                <w:szCs w:val="21"/>
                <w:lang w:eastAsia="ko-KR"/>
              </w:rPr>
              <w:t>일</w:t>
            </w:r>
          </w:p>
          <w:p w:rsidR="00305656" w:rsidRPr="00305656" w:rsidRDefault="00305656" w:rsidP="00305656">
            <w:pPr>
              <w:wordWrap w:val="0"/>
              <w:topLinePunct/>
              <w:snapToGrid w:val="0"/>
              <w:spacing w:line="360" w:lineRule="auto"/>
              <w:rPr>
                <w:rFonts w:ascii="한컴바탕" w:eastAsia="한컴바탕" w:hAnsi="한컴바탕" w:cs="한컴바탕"/>
                <w:sz w:val="16"/>
                <w:szCs w:val="21"/>
                <w:lang w:eastAsia="ko-KR"/>
              </w:rPr>
            </w:pPr>
          </w:p>
          <w:p w:rsidR="00305656" w:rsidRPr="00305656" w:rsidRDefault="00305656" w:rsidP="00305656">
            <w:pPr>
              <w:wordWrap w:val="0"/>
              <w:topLinePunct/>
              <w:snapToGrid w:val="0"/>
              <w:spacing w:line="360" w:lineRule="auto"/>
              <w:rPr>
                <w:rFonts w:ascii="한컴바탕" w:eastAsia="한컴바탕" w:hAnsi="한컴바탕" w:cs="한컴바탕"/>
                <w:sz w:val="16"/>
                <w:szCs w:val="21"/>
                <w:lang w:eastAsia="ko-KR"/>
              </w:rPr>
            </w:pPr>
          </w:p>
          <w:p w:rsidR="00305656" w:rsidRDefault="00305656" w:rsidP="00305656">
            <w:pPr>
              <w:wordWrap w:val="0"/>
              <w:topLinePunct/>
              <w:snapToGrid w:val="0"/>
              <w:spacing w:line="360" w:lineRule="auto"/>
              <w:rPr>
                <w:rFonts w:ascii="한컴바탕" w:eastAsia="한컴바탕" w:hAnsi="한컴바탕" w:cs="한컴바탕" w:hint="eastAsia"/>
                <w:spacing w:val="-6"/>
                <w:szCs w:val="21"/>
                <w:lang w:eastAsia="ko-KR"/>
              </w:rPr>
            </w:pPr>
            <w:r w:rsidRPr="00305656">
              <w:rPr>
                <w:rFonts w:ascii="한컴바탕" w:eastAsia="한컴바탕" w:hAnsi="한컴바탕" w:cs="한컴바탕" w:hint="eastAsia"/>
                <w:spacing w:val="-6"/>
                <w:szCs w:val="21"/>
                <w:lang w:eastAsia="ko-KR"/>
              </w:rPr>
              <w:t xml:space="preserve">행정계약 사건을 법에 의거하여 적시에 공정하게 심리하기 위한 목적으로 </w:t>
            </w:r>
            <w:r w:rsidRPr="00305656">
              <w:rPr>
                <w:rFonts w:ascii="한컴바탕" w:eastAsia="한컴바탕" w:hAnsi="한컴바탕" w:cs="한컴바탕"/>
                <w:spacing w:val="-6"/>
                <w:szCs w:val="21"/>
                <w:lang w:eastAsia="ko-KR"/>
              </w:rPr>
              <w:t>&lt;</w:t>
            </w:r>
            <w:r w:rsidRPr="00305656">
              <w:rPr>
                <w:rFonts w:ascii="한컴바탕" w:eastAsia="한컴바탕" w:hAnsi="한컴바탕" w:cs="한컴바탕" w:hint="eastAsia"/>
                <w:spacing w:val="-6"/>
                <w:szCs w:val="21"/>
                <w:lang w:eastAsia="ko-KR"/>
              </w:rPr>
              <w:t>중화인민공화국 행정소송법</w:t>
            </w:r>
            <w:r w:rsidRPr="00305656">
              <w:rPr>
                <w:rFonts w:ascii="한컴바탕" w:eastAsia="한컴바탕" w:hAnsi="한컴바탕" w:cs="한컴바탕"/>
                <w:spacing w:val="-6"/>
                <w:szCs w:val="21"/>
                <w:lang w:eastAsia="ko-KR"/>
              </w:rPr>
              <w:t xml:space="preserve">&gt; </w:t>
            </w:r>
            <w:r w:rsidRPr="00305656">
              <w:rPr>
                <w:rFonts w:ascii="한컴바탕" w:eastAsia="한컴바탕" w:hAnsi="한컴바탕" w:cs="한컴바탕" w:hint="eastAsia"/>
                <w:spacing w:val="-6"/>
                <w:szCs w:val="21"/>
                <w:lang w:eastAsia="ko-KR"/>
              </w:rPr>
              <w:t>등 법률의 규정에 근거하여 행정심판</w:t>
            </w:r>
            <w:r w:rsidRPr="00305656">
              <w:rPr>
                <w:rFonts w:ascii="한컴바탕" w:eastAsia="한컴바탕" w:hAnsi="한컴바탕" w:cs="한컴바탕"/>
                <w:spacing w:val="-6"/>
                <w:szCs w:val="21"/>
                <w:lang w:eastAsia="ko-KR"/>
              </w:rPr>
              <w:t xml:space="preserve"> </w:t>
            </w:r>
            <w:r w:rsidRPr="00305656">
              <w:rPr>
                <w:rFonts w:ascii="한컴바탕" w:eastAsia="한컴바탕" w:hAnsi="한컴바탕" w:cs="한컴바탕" w:hint="eastAsia"/>
                <w:spacing w:val="-6"/>
                <w:szCs w:val="21"/>
                <w:lang w:eastAsia="ko-KR"/>
              </w:rPr>
              <w:t>업무의 실천과 결부시켜 이 규정을 제정한다.</w:t>
            </w:r>
          </w:p>
          <w:p w:rsidR="00305656" w:rsidRPr="00305656" w:rsidRDefault="00305656" w:rsidP="00305656">
            <w:pPr>
              <w:wordWrap w:val="0"/>
              <w:topLinePunct/>
              <w:snapToGrid w:val="0"/>
              <w:spacing w:line="360" w:lineRule="auto"/>
              <w:rPr>
                <w:rFonts w:ascii="한컴바탕" w:eastAsia="한컴바탕" w:hAnsi="한컴바탕" w:cs="한컴바탕"/>
                <w:spacing w:val="-6"/>
                <w:sz w:val="16"/>
                <w:szCs w:val="21"/>
                <w:lang w:eastAsia="ko-KR"/>
              </w:rPr>
            </w:pPr>
          </w:p>
          <w:p w:rsidR="00305656" w:rsidRDefault="00305656" w:rsidP="00305656">
            <w:pPr>
              <w:pStyle w:val="a4"/>
              <w:numPr>
                <w:ilvl w:val="0"/>
                <w:numId w:val="33"/>
              </w:numPr>
              <w:wordWrap w:val="0"/>
              <w:topLinePunct/>
              <w:snapToGrid w:val="0"/>
              <w:spacing w:line="360" w:lineRule="auto"/>
              <w:ind w:left="0" w:firstLineChars="0" w:firstLine="0"/>
              <w:rPr>
                <w:rFonts w:ascii="한컴바탕" w:eastAsia="한컴바탕" w:hAnsi="한컴바탕" w:cs="한컴바탕" w:hint="eastAsia"/>
                <w:spacing w:val="-6"/>
                <w:szCs w:val="21"/>
                <w:lang w:eastAsia="ko-KR"/>
              </w:rPr>
            </w:pPr>
            <w:r w:rsidRPr="00305656">
              <w:rPr>
                <w:rFonts w:ascii="한컴바탕" w:eastAsia="한컴바탕" w:hAnsi="한컴바탕" w:cs="한컴바탕" w:hint="eastAsia"/>
                <w:spacing w:val="-6"/>
                <w:szCs w:val="21"/>
                <w:lang w:eastAsia="ko-KR"/>
              </w:rPr>
              <w:t>행정기관이 행정관리 또는 공공서비스 목표를 실현하기 위한 목적으로 공민,</w:t>
            </w:r>
            <w:r w:rsidRPr="00305656">
              <w:rPr>
                <w:rFonts w:ascii="한컴바탕" w:eastAsia="한컴바탕" w:hAnsi="한컴바탕" w:cs="한컴바탕"/>
                <w:spacing w:val="-6"/>
                <w:szCs w:val="21"/>
                <w:lang w:eastAsia="ko-KR"/>
              </w:rPr>
              <w:t xml:space="preserve"> </w:t>
            </w:r>
            <w:r w:rsidRPr="00305656">
              <w:rPr>
                <w:rFonts w:ascii="한컴바탕" w:eastAsia="한컴바탕" w:hAnsi="한컴바탕" w:cs="한컴바탕" w:hint="eastAsia"/>
                <w:spacing w:val="-6"/>
                <w:szCs w:val="21"/>
                <w:lang w:eastAsia="ko-KR"/>
              </w:rPr>
              <w:t>법인 또는 기타 조직과 협상을 거쳐 체결하는 행정법상의 권리•의무를 내용으로 하는 계약은 행정소송법 제1</w:t>
            </w:r>
            <w:r w:rsidRPr="00305656">
              <w:rPr>
                <w:rFonts w:ascii="한컴바탕" w:eastAsia="한컴바탕" w:hAnsi="한컴바탕" w:cs="한컴바탕"/>
                <w:spacing w:val="-6"/>
                <w:szCs w:val="21"/>
                <w:lang w:eastAsia="ko-KR"/>
              </w:rPr>
              <w:t>2</w:t>
            </w:r>
            <w:r w:rsidRPr="00305656">
              <w:rPr>
                <w:rFonts w:ascii="한컴바탕" w:eastAsia="한컴바탕" w:hAnsi="한컴바탕" w:cs="한컴바탕" w:hint="eastAsia"/>
                <w:spacing w:val="-6"/>
                <w:szCs w:val="21"/>
                <w:lang w:eastAsia="ko-KR"/>
              </w:rPr>
              <w:t>조 제(1</w:t>
            </w:r>
            <w:r w:rsidRPr="00305656">
              <w:rPr>
                <w:rFonts w:ascii="한컴바탕" w:eastAsia="한컴바탕" w:hAnsi="한컴바탕" w:cs="한컴바탕"/>
                <w:spacing w:val="-6"/>
                <w:szCs w:val="21"/>
                <w:lang w:eastAsia="ko-KR"/>
              </w:rPr>
              <w:t>1)</w:t>
            </w:r>
            <w:r w:rsidRPr="00305656">
              <w:rPr>
                <w:rFonts w:ascii="한컴바탕" w:eastAsia="한컴바탕" w:hAnsi="한컴바탕" w:cs="한컴바탕" w:hint="eastAsia"/>
                <w:spacing w:val="-6"/>
                <w:szCs w:val="21"/>
                <w:lang w:eastAsia="ko-KR"/>
              </w:rPr>
              <w:t>호에 규정한 행정계약에 속한다.</w:t>
            </w:r>
          </w:p>
          <w:p w:rsidR="00305656" w:rsidRPr="00305656" w:rsidRDefault="00305656" w:rsidP="00305656">
            <w:pPr>
              <w:wordWrap w:val="0"/>
              <w:topLinePunct/>
              <w:snapToGrid w:val="0"/>
              <w:spacing w:line="360" w:lineRule="auto"/>
              <w:rPr>
                <w:rFonts w:ascii="한컴바탕" w:eastAsia="한컴바탕" w:hAnsi="한컴바탕" w:cs="한컴바탕"/>
                <w:spacing w:val="-6"/>
                <w:sz w:val="16"/>
                <w:szCs w:val="21"/>
                <w:lang w:eastAsia="ko-KR"/>
              </w:rPr>
            </w:pPr>
          </w:p>
          <w:p w:rsidR="00305656" w:rsidRPr="00305656" w:rsidRDefault="00305656" w:rsidP="00305656">
            <w:pPr>
              <w:pStyle w:val="a4"/>
              <w:numPr>
                <w:ilvl w:val="0"/>
                <w:numId w:val="33"/>
              </w:numPr>
              <w:wordWrap w:val="0"/>
              <w:topLinePunct/>
              <w:snapToGrid w:val="0"/>
              <w:spacing w:line="360" w:lineRule="auto"/>
              <w:ind w:left="0" w:firstLineChars="0" w:firstLine="0"/>
              <w:rPr>
                <w:rFonts w:ascii="한컴바탕" w:eastAsia="한컴바탕" w:hAnsi="한컴바탕" w:cs="한컴바탕"/>
                <w:spacing w:val="-6"/>
                <w:szCs w:val="21"/>
                <w:lang w:eastAsia="ko-KR"/>
              </w:rPr>
            </w:pPr>
            <w:r w:rsidRPr="00305656">
              <w:rPr>
                <w:rFonts w:ascii="한컴바탕" w:eastAsia="한컴바탕" w:hAnsi="한컴바탕" w:cs="한컴바탕" w:hint="eastAsia"/>
                <w:spacing w:val="-6"/>
                <w:szCs w:val="21"/>
                <w:lang w:eastAsia="ko-KR"/>
              </w:rPr>
              <w:t>공민,</w:t>
            </w:r>
            <w:r w:rsidRPr="00305656">
              <w:rPr>
                <w:rFonts w:ascii="한컴바탕" w:eastAsia="한컴바탕" w:hAnsi="한컴바탕" w:cs="한컴바탕"/>
                <w:spacing w:val="-6"/>
                <w:szCs w:val="21"/>
                <w:lang w:eastAsia="ko-KR"/>
              </w:rPr>
              <w:t xml:space="preserve"> </w:t>
            </w:r>
            <w:r w:rsidRPr="00305656">
              <w:rPr>
                <w:rFonts w:ascii="한컴바탕" w:eastAsia="한컴바탕" w:hAnsi="한컴바탕" w:cs="한컴바탕" w:hint="eastAsia"/>
                <w:spacing w:val="-6"/>
                <w:szCs w:val="21"/>
                <w:lang w:eastAsia="ko-KR"/>
              </w:rPr>
              <w:t>법인 또는 기타 조직이 다음 각 호의 행정계약으로 인한 행정소송을 제기하는 경우 인민법원은 법에 의거하여 접수하여야 한다.</w:t>
            </w:r>
          </w:p>
          <w:p w:rsidR="00305656" w:rsidRPr="00305656" w:rsidRDefault="00305656" w:rsidP="00305656">
            <w:pPr>
              <w:pStyle w:val="a4"/>
              <w:numPr>
                <w:ilvl w:val="0"/>
                <w:numId w:val="34"/>
              </w:numPr>
              <w:wordWrap w:val="0"/>
              <w:topLinePunct/>
              <w:snapToGrid w:val="0"/>
              <w:spacing w:line="360" w:lineRule="auto"/>
              <w:ind w:firstLineChars="0"/>
              <w:rPr>
                <w:rFonts w:ascii="한컴바탕" w:eastAsia="한컴바탕" w:hAnsi="한컴바탕" w:cs="한컴바탕"/>
                <w:szCs w:val="21"/>
                <w:lang w:eastAsia="ko-KR"/>
              </w:rPr>
            </w:pPr>
            <w:r w:rsidRPr="00305656">
              <w:rPr>
                <w:rFonts w:ascii="한컴바탕" w:eastAsia="한컴바탕" w:hAnsi="한컴바탕" w:cs="한컴바탕" w:hint="eastAsia"/>
                <w:szCs w:val="21"/>
                <w:lang w:eastAsia="ko-KR"/>
              </w:rPr>
              <w:t>정부특허경영계약</w:t>
            </w:r>
          </w:p>
          <w:p w:rsidR="00305656" w:rsidRPr="00305656" w:rsidRDefault="00305656" w:rsidP="00305656">
            <w:pPr>
              <w:pStyle w:val="a4"/>
              <w:numPr>
                <w:ilvl w:val="0"/>
                <w:numId w:val="34"/>
              </w:numPr>
              <w:wordWrap w:val="0"/>
              <w:topLinePunct/>
              <w:snapToGrid w:val="0"/>
              <w:spacing w:line="360" w:lineRule="auto"/>
              <w:ind w:firstLineChars="0"/>
              <w:rPr>
                <w:rFonts w:ascii="한컴바탕" w:eastAsia="한컴바탕" w:hAnsi="한컴바탕" w:cs="한컴바탕"/>
                <w:szCs w:val="21"/>
                <w:lang w:eastAsia="ko-KR"/>
              </w:rPr>
            </w:pPr>
            <w:r w:rsidRPr="00305656">
              <w:rPr>
                <w:rFonts w:ascii="한컴바탕" w:eastAsia="한컴바탕" w:hAnsi="한컴바탕" w:cs="한컴바탕" w:hint="eastAsia"/>
                <w:szCs w:val="21"/>
                <w:lang w:eastAsia="ko-KR"/>
              </w:rPr>
              <w:t>토지•건물 등의 징수•징용에 대한 보상계약</w:t>
            </w:r>
          </w:p>
          <w:p w:rsidR="00305656" w:rsidRPr="00305656" w:rsidRDefault="00305656" w:rsidP="00305656">
            <w:pPr>
              <w:pStyle w:val="a4"/>
              <w:numPr>
                <w:ilvl w:val="0"/>
                <w:numId w:val="34"/>
              </w:numPr>
              <w:wordWrap w:val="0"/>
              <w:topLinePunct/>
              <w:snapToGrid w:val="0"/>
              <w:spacing w:line="360" w:lineRule="auto"/>
              <w:ind w:firstLineChars="0"/>
              <w:rPr>
                <w:rFonts w:ascii="한컴바탕" w:eastAsia="한컴바탕" w:hAnsi="한컴바탕" w:cs="한컴바탕"/>
                <w:szCs w:val="21"/>
                <w:lang w:eastAsia="ko-KR"/>
              </w:rPr>
            </w:pPr>
            <w:r w:rsidRPr="00305656">
              <w:rPr>
                <w:rFonts w:ascii="한컴바탕" w:eastAsia="한컴바탕" w:hAnsi="한컴바탕" w:cs="한컴바탕" w:hint="eastAsia"/>
                <w:szCs w:val="21"/>
                <w:lang w:eastAsia="ko-KR"/>
              </w:rPr>
              <w:t xml:space="preserve">광업권 등 국유자연자원 사용권 </w:t>
            </w:r>
            <w:proofErr w:type="spellStart"/>
            <w:r w:rsidRPr="00305656">
              <w:rPr>
                <w:rFonts w:ascii="한컴바탕" w:eastAsia="한컴바탕" w:hAnsi="한컴바탕" w:cs="한컴바탕" w:hint="eastAsia"/>
                <w:szCs w:val="21"/>
                <w:lang w:eastAsia="ko-KR"/>
              </w:rPr>
              <w:t>출양계약</w:t>
            </w:r>
            <w:proofErr w:type="spellEnd"/>
          </w:p>
          <w:p w:rsidR="00305656" w:rsidRPr="00305656" w:rsidRDefault="00305656" w:rsidP="00305656">
            <w:pPr>
              <w:pStyle w:val="a4"/>
              <w:numPr>
                <w:ilvl w:val="0"/>
                <w:numId w:val="34"/>
              </w:numPr>
              <w:wordWrap w:val="0"/>
              <w:topLinePunct/>
              <w:snapToGrid w:val="0"/>
              <w:spacing w:line="360" w:lineRule="auto"/>
              <w:ind w:firstLineChars="0"/>
              <w:rPr>
                <w:rFonts w:ascii="한컴바탕" w:eastAsia="한컴바탕" w:hAnsi="한컴바탕" w:cs="한컴바탕"/>
                <w:szCs w:val="21"/>
                <w:lang w:eastAsia="ko-KR"/>
              </w:rPr>
            </w:pPr>
            <w:r w:rsidRPr="00305656">
              <w:rPr>
                <w:rFonts w:ascii="한컴바탕" w:eastAsia="한컴바탕" w:hAnsi="한컴바탕" w:cs="한컴바탕" w:hint="eastAsia"/>
                <w:szCs w:val="21"/>
                <w:lang w:eastAsia="ko-KR"/>
              </w:rPr>
              <w:t xml:space="preserve">정부가 투자한 </w:t>
            </w:r>
            <w:proofErr w:type="spellStart"/>
            <w:r w:rsidRPr="00305656">
              <w:rPr>
                <w:rFonts w:ascii="한컴바탕" w:eastAsia="한컴바탕" w:hAnsi="한컴바탕" w:cs="한컴바탕" w:hint="eastAsia"/>
                <w:szCs w:val="21"/>
                <w:lang w:eastAsia="ko-KR"/>
              </w:rPr>
              <w:t>보장형</w:t>
            </w:r>
            <w:proofErr w:type="spellEnd"/>
            <w:r w:rsidRPr="00305656">
              <w:rPr>
                <w:rFonts w:ascii="한컴바탕" w:eastAsia="한컴바탕" w:hAnsi="한컴바탕" w:cs="한컴바탕" w:hint="eastAsia"/>
                <w:szCs w:val="21"/>
                <w:lang w:eastAsia="ko-KR"/>
              </w:rPr>
              <w:t xml:space="preserve"> 주택 임대•매매 등 계약</w:t>
            </w:r>
          </w:p>
          <w:p w:rsidR="00305656" w:rsidRPr="00305656" w:rsidRDefault="00305656" w:rsidP="00305656">
            <w:pPr>
              <w:pStyle w:val="a4"/>
              <w:numPr>
                <w:ilvl w:val="0"/>
                <w:numId w:val="34"/>
              </w:numPr>
              <w:wordWrap w:val="0"/>
              <w:topLinePunct/>
              <w:snapToGrid w:val="0"/>
              <w:spacing w:line="360" w:lineRule="auto"/>
              <w:ind w:firstLineChars="0"/>
              <w:rPr>
                <w:rFonts w:ascii="한컴바탕" w:eastAsia="한컴바탕" w:hAnsi="한컴바탕" w:cs="한컴바탕"/>
                <w:szCs w:val="21"/>
                <w:lang w:eastAsia="ko-KR"/>
              </w:rPr>
            </w:pPr>
            <w:r w:rsidRPr="00305656">
              <w:rPr>
                <w:rFonts w:ascii="한컴바탕" w:eastAsia="한컴바탕" w:hAnsi="한컴바탕" w:cs="한컴바탕" w:hint="eastAsia"/>
                <w:szCs w:val="21"/>
                <w:lang w:eastAsia="ko-KR"/>
              </w:rPr>
              <w:lastRenderedPageBreak/>
              <w:t>이 규정 제1조의 규정에 부합하는 정부와 사회자본의 합작계약</w:t>
            </w:r>
          </w:p>
          <w:p w:rsidR="00305656" w:rsidRDefault="00305656" w:rsidP="00305656">
            <w:pPr>
              <w:pStyle w:val="a4"/>
              <w:numPr>
                <w:ilvl w:val="0"/>
                <w:numId w:val="34"/>
              </w:numPr>
              <w:wordWrap w:val="0"/>
              <w:topLinePunct/>
              <w:snapToGrid w:val="0"/>
              <w:spacing w:line="360" w:lineRule="auto"/>
              <w:ind w:firstLineChars="0"/>
              <w:rPr>
                <w:rFonts w:ascii="한컴바탕" w:eastAsia="한컴바탕" w:hAnsi="한컴바탕" w:cs="한컴바탕" w:hint="eastAsia"/>
                <w:szCs w:val="21"/>
                <w:lang w:eastAsia="ko-KR"/>
              </w:rPr>
            </w:pPr>
            <w:r w:rsidRPr="00305656">
              <w:rPr>
                <w:rFonts w:ascii="한컴바탕" w:eastAsia="한컴바탕" w:hAnsi="한컴바탕" w:cs="한컴바탕" w:hint="eastAsia"/>
                <w:szCs w:val="21"/>
                <w:lang w:eastAsia="ko-KR"/>
              </w:rPr>
              <w:t>기타 행정계약</w:t>
            </w:r>
          </w:p>
          <w:p w:rsidR="00305656" w:rsidRPr="00305656" w:rsidRDefault="00305656" w:rsidP="00305656">
            <w:pPr>
              <w:wordWrap w:val="0"/>
              <w:topLinePunct/>
              <w:snapToGrid w:val="0"/>
              <w:spacing w:line="360" w:lineRule="auto"/>
              <w:rPr>
                <w:rFonts w:ascii="한컴바탕" w:eastAsia="한컴바탕" w:hAnsi="한컴바탕" w:cs="한컴바탕"/>
                <w:sz w:val="16"/>
                <w:szCs w:val="21"/>
                <w:lang w:eastAsia="ko-KR"/>
              </w:rPr>
            </w:pPr>
          </w:p>
          <w:p w:rsidR="00305656" w:rsidRPr="00305656" w:rsidRDefault="00305656" w:rsidP="00305656">
            <w:pPr>
              <w:pStyle w:val="a4"/>
              <w:numPr>
                <w:ilvl w:val="0"/>
                <w:numId w:val="33"/>
              </w:numPr>
              <w:wordWrap w:val="0"/>
              <w:topLinePunct/>
              <w:snapToGrid w:val="0"/>
              <w:spacing w:line="360" w:lineRule="auto"/>
              <w:ind w:left="0" w:firstLineChars="0" w:firstLine="0"/>
              <w:rPr>
                <w:rFonts w:ascii="한컴바탕" w:eastAsia="한컴바탕" w:hAnsi="한컴바탕" w:cs="한컴바탕"/>
                <w:szCs w:val="21"/>
                <w:lang w:eastAsia="ko-KR"/>
              </w:rPr>
            </w:pPr>
            <w:r w:rsidRPr="00305656">
              <w:rPr>
                <w:rFonts w:ascii="한컴바탕" w:eastAsia="한컴바탕" w:hAnsi="한컴바탕" w:cs="한컴바탕" w:hint="eastAsia"/>
                <w:szCs w:val="21"/>
                <w:lang w:eastAsia="ko-KR"/>
              </w:rPr>
              <w:t>행정기관이 체결한 다음 각 호의 계약으로 인해 제기되는 소송은 인민법원의 행정소송 사건 접수 범위에 속하지 아니한다.</w:t>
            </w:r>
          </w:p>
          <w:p w:rsidR="00305656" w:rsidRPr="00305656" w:rsidRDefault="00305656" w:rsidP="00305656">
            <w:pPr>
              <w:pStyle w:val="a4"/>
              <w:numPr>
                <w:ilvl w:val="0"/>
                <w:numId w:val="35"/>
              </w:numPr>
              <w:wordWrap w:val="0"/>
              <w:topLinePunct/>
              <w:snapToGrid w:val="0"/>
              <w:spacing w:line="360" w:lineRule="auto"/>
              <w:ind w:firstLineChars="0"/>
              <w:rPr>
                <w:rFonts w:ascii="한컴바탕" w:eastAsia="한컴바탕" w:hAnsi="한컴바탕" w:cs="한컴바탕"/>
                <w:szCs w:val="21"/>
                <w:lang w:eastAsia="ko-KR"/>
              </w:rPr>
            </w:pPr>
            <w:r w:rsidRPr="00305656">
              <w:rPr>
                <w:rFonts w:ascii="한컴바탕" w:eastAsia="한컴바탕" w:hAnsi="한컴바탕" w:cs="한컴바탕" w:hint="eastAsia"/>
                <w:szCs w:val="21"/>
                <w:lang w:eastAsia="ko-KR"/>
              </w:rPr>
              <w:t>행정기관 간에 체결된 공무 협조 등 사유로 인한 계약</w:t>
            </w:r>
          </w:p>
          <w:p w:rsidR="00305656" w:rsidRDefault="00305656" w:rsidP="00305656">
            <w:pPr>
              <w:pStyle w:val="a4"/>
              <w:numPr>
                <w:ilvl w:val="0"/>
                <w:numId w:val="35"/>
              </w:numPr>
              <w:wordWrap w:val="0"/>
              <w:topLinePunct/>
              <w:snapToGrid w:val="0"/>
              <w:spacing w:line="360" w:lineRule="auto"/>
              <w:ind w:firstLineChars="0"/>
              <w:rPr>
                <w:rFonts w:ascii="한컴바탕" w:eastAsia="한컴바탕" w:hAnsi="한컴바탕" w:cs="한컴바탕" w:hint="eastAsia"/>
                <w:szCs w:val="21"/>
                <w:lang w:eastAsia="ko-KR"/>
              </w:rPr>
            </w:pPr>
            <w:r w:rsidRPr="00305656">
              <w:rPr>
                <w:rFonts w:ascii="한컴바탕" w:eastAsia="한컴바탕" w:hAnsi="한컴바탕" w:cs="한컴바탕" w:hint="eastAsia"/>
                <w:szCs w:val="21"/>
                <w:lang w:eastAsia="ko-KR"/>
              </w:rPr>
              <w:t>행정기관 및</w:t>
            </w:r>
            <w:r w:rsidRPr="00305656">
              <w:rPr>
                <w:rFonts w:ascii="한컴바탕" w:eastAsia="한컴바탕" w:hAnsi="한컴바탕" w:cs="한컴바탕"/>
                <w:szCs w:val="21"/>
                <w:lang w:eastAsia="ko-KR"/>
              </w:rPr>
              <w:t xml:space="preserve"> </w:t>
            </w:r>
            <w:r w:rsidRPr="00305656">
              <w:rPr>
                <w:rFonts w:ascii="한컴바탕" w:eastAsia="한컴바탕" w:hAnsi="한컴바탕" w:cs="한컴바탕" w:hint="eastAsia"/>
                <w:szCs w:val="21"/>
                <w:lang w:eastAsia="ko-KR"/>
              </w:rPr>
              <w:t>그 직원 간에 체결된 노동인사계약</w:t>
            </w:r>
          </w:p>
          <w:p w:rsidR="00305656" w:rsidRPr="00305656" w:rsidRDefault="00305656" w:rsidP="00305656">
            <w:pPr>
              <w:wordWrap w:val="0"/>
              <w:topLinePunct/>
              <w:snapToGrid w:val="0"/>
              <w:spacing w:line="360" w:lineRule="auto"/>
              <w:rPr>
                <w:rFonts w:ascii="한컴바탕" w:eastAsia="한컴바탕" w:hAnsi="한컴바탕" w:cs="한컴바탕"/>
                <w:szCs w:val="21"/>
                <w:lang w:eastAsia="ko-KR"/>
              </w:rPr>
            </w:pPr>
          </w:p>
          <w:p w:rsidR="00305656" w:rsidRPr="00305656" w:rsidRDefault="00305656" w:rsidP="00305656">
            <w:pPr>
              <w:pStyle w:val="a4"/>
              <w:numPr>
                <w:ilvl w:val="0"/>
                <w:numId w:val="33"/>
              </w:numPr>
              <w:wordWrap w:val="0"/>
              <w:topLinePunct/>
              <w:snapToGrid w:val="0"/>
              <w:spacing w:line="360" w:lineRule="auto"/>
              <w:ind w:left="0" w:firstLineChars="0" w:firstLine="0"/>
              <w:rPr>
                <w:rFonts w:ascii="한컴바탕" w:eastAsia="한컴바탕" w:hAnsi="한컴바탕" w:cs="한컴바탕"/>
                <w:spacing w:val="-4"/>
                <w:w w:val="90"/>
                <w:szCs w:val="21"/>
                <w:lang w:eastAsia="ko-KR"/>
              </w:rPr>
            </w:pPr>
            <w:r w:rsidRPr="00305656">
              <w:rPr>
                <w:rFonts w:ascii="한컴바탕" w:eastAsia="한컴바탕" w:hAnsi="한컴바탕" w:cs="한컴바탕" w:hint="eastAsia"/>
                <w:spacing w:val="-4"/>
                <w:w w:val="90"/>
                <w:szCs w:val="21"/>
                <w:lang w:eastAsia="ko-KR"/>
              </w:rPr>
              <w:t>행정계약의 체결</w:t>
            </w:r>
            <w:r w:rsidRPr="00305656">
              <w:rPr>
                <w:rFonts w:ascii="한컴바탕" w:eastAsia="한컴바탕" w:hAnsi="한컴바탕" w:cs="한컴바탕"/>
                <w:spacing w:val="-4"/>
                <w:w w:val="90"/>
                <w:szCs w:val="21"/>
                <w:lang w:eastAsia="ko-KR"/>
              </w:rPr>
              <w:t>•</w:t>
            </w:r>
            <w:r w:rsidRPr="00305656">
              <w:rPr>
                <w:rFonts w:ascii="한컴바탕" w:eastAsia="한컴바탕" w:hAnsi="한컴바탕" w:cs="한컴바탕" w:hint="eastAsia"/>
                <w:spacing w:val="-4"/>
                <w:w w:val="90"/>
                <w:szCs w:val="21"/>
                <w:lang w:eastAsia="ko-KR"/>
              </w:rPr>
              <w:t>이행•변경•종료 등으로 인해 발생한 분쟁에 대해 공민,</w:t>
            </w:r>
            <w:r w:rsidRPr="00305656">
              <w:rPr>
                <w:rFonts w:ascii="한컴바탕" w:eastAsia="한컴바탕" w:hAnsi="한컴바탕" w:cs="한컴바탕"/>
                <w:spacing w:val="-4"/>
                <w:w w:val="90"/>
                <w:szCs w:val="21"/>
                <w:lang w:eastAsia="ko-KR"/>
              </w:rPr>
              <w:t xml:space="preserve"> </w:t>
            </w:r>
            <w:r w:rsidRPr="00305656">
              <w:rPr>
                <w:rFonts w:ascii="한컴바탕" w:eastAsia="한컴바탕" w:hAnsi="한컴바탕" w:cs="한컴바탕" w:hint="eastAsia"/>
                <w:spacing w:val="-4"/>
                <w:w w:val="90"/>
                <w:szCs w:val="21"/>
                <w:lang w:eastAsia="ko-KR"/>
              </w:rPr>
              <w:t>법인 또는 기타 조직이 원고의 신분으로 행정기관을 피고로</w:t>
            </w:r>
            <w:r w:rsidRPr="00305656">
              <w:rPr>
                <w:rFonts w:ascii="한컴바탕" w:eastAsia="한컴바탕" w:hAnsi="한컴바탕" w:cs="한컴바탕"/>
                <w:spacing w:val="-4"/>
                <w:w w:val="90"/>
                <w:szCs w:val="21"/>
                <w:lang w:eastAsia="ko-KR"/>
              </w:rPr>
              <w:t xml:space="preserve"> </w:t>
            </w:r>
            <w:r w:rsidRPr="00305656">
              <w:rPr>
                <w:rFonts w:ascii="한컴바탕" w:eastAsia="한컴바탕" w:hAnsi="한컴바탕" w:cs="한컴바탕" w:hint="eastAsia"/>
                <w:spacing w:val="-4"/>
                <w:w w:val="90"/>
                <w:szCs w:val="21"/>
                <w:lang w:eastAsia="ko-KR"/>
              </w:rPr>
              <w:t>행정소송을 제기하는 경우 인민법원은 법에 의거하여 접수하여야 한다.</w:t>
            </w:r>
          </w:p>
          <w:p w:rsidR="00305656" w:rsidRDefault="00305656" w:rsidP="00305656">
            <w:pPr>
              <w:wordWrap w:val="0"/>
              <w:topLinePunct/>
              <w:snapToGrid w:val="0"/>
              <w:spacing w:line="360" w:lineRule="auto"/>
              <w:rPr>
                <w:rFonts w:ascii="한컴바탕" w:eastAsia="한컴바탕" w:hAnsi="한컴바탕" w:cs="한컴바탕" w:hint="eastAsia"/>
                <w:spacing w:val="-8"/>
                <w:w w:val="90"/>
                <w:szCs w:val="21"/>
                <w:lang w:eastAsia="ko-KR"/>
              </w:rPr>
            </w:pPr>
            <w:r w:rsidRPr="00305656">
              <w:rPr>
                <w:rFonts w:ascii="한컴바탕" w:eastAsia="한컴바탕" w:hAnsi="한컴바탕" w:cs="한컴바탕" w:hint="eastAsia"/>
                <w:spacing w:val="-8"/>
                <w:w w:val="90"/>
                <w:szCs w:val="21"/>
                <w:lang w:eastAsia="ko-KR"/>
              </w:rPr>
              <w:t>행정기관으로부터 위탁을 받은 조직이 체결한 행정계약으로 인해 발생한 분쟁은 위탁한 행정기관을 피고로 한다.</w:t>
            </w:r>
          </w:p>
          <w:p w:rsidR="00305656" w:rsidRPr="00305656" w:rsidRDefault="00305656" w:rsidP="00305656">
            <w:pPr>
              <w:wordWrap w:val="0"/>
              <w:topLinePunct/>
              <w:snapToGrid w:val="0"/>
              <w:spacing w:line="360" w:lineRule="auto"/>
              <w:rPr>
                <w:rFonts w:ascii="한컴바탕" w:eastAsia="한컴바탕" w:hAnsi="한컴바탕" w:cs="한컴바탕"/>
                <w:spacing w:val="-8"/>
                <w:w w:val="90"/>
                <w:sz w:val="16"/>
                <w:szCs w:val="21"/>
                <w:lang w:eastAsia="ko-KR"/>
              </w:rPr>
            </w:pPr>
          </w:p>
          <w:p w:rsidR="00305656" w:rsidRPr="00305656" w:rsidRDefault="00305656" w:rsidP="00305656">
            <w:pPr>
              <w:pStyle w:val="a4"/>
              <w:numPr>
                <w:ilvl w:val="0"/>
                <w:numId w:val="33"/>
              </w:numPr>
              <w:wordWrap w:val="0"/>
              <w:topLinePunct/>
              <w:snapToGrid w:val="0"/>
              <w:spacing w:line="360" w:lineRule="auto"/>
              <w:ind w:left="0" w:firstLineChars="0" w:firstLine="0"/>
              <w:rPr>
                <w:rFonts w:ascii="한컴바탕" w:eastAsia="한컴바탕" w:hAnsi="한컴바탕" w:cs="한컴바탕"/>
                <w:w w:val="90"/>
                <w:szCs w:val="21"/>
                <w:lang w:eastAsia="ko-KR"/>
              </w:rPr>
            </w:pPr>
            <w:r w:rsidRPr="00305656">
              <w:rPr>
                <w:rFonts w:ascii="한컴바탕" w:eastAsia="한컴바탕" w:hAnsi="한컴바탕" w:cs="한컴바탕" w:hint="eastAsia"/>
                <w:w w:val="90"/>
                <w:szCs w:val="21"/>
                <w:lang w:eastAsia="ko-KR"/>
              </w:rPr>
              <w:t>행정계약과 이해관계가 있는 다음 각 호의 공민,</w:t>
            </w:r>
            <w:r w:rsidRPr="00305656">
              <w:rPr>
                <w:rFonts w:ascii="한컴바탕" w:eastAsia="한컴바탕" w:hAnsi="한컴바탕" w:cs="한컴바탕"/>
                <w:w w:val="90"/>
                <w:szCs w:val="21"/>
                <w:lang w:eastAsia="ko-KR"/>
              </w:rPr>
              <w:t xml:space="preserve"> </w:t>
            </w:r>
            <w:r w:rsidRPr="00305656">
              <w:rPr>
                <w:rFonts w:ascii="한컴바탕" w:eastAsia="한컴바탕" w:hAnsi="한컴바탕" w:cs="한컴바탕" w:hint="eastAsia"/>
                <w:w w:val="90"/>
                <w:szCs w:val="21"/>
                <w:lang w:eastAsia="ko-KR"/>
              </w:rPr>
              <w:t>법인 또는 기타 조직이 행정소송을 제기하는 경우 인민법원은 법에 따라 접수하여야 한다.</w:t>
            </w:r>
          </w:p>
          <w:p w:rsidR="00305656" w:rsidRPr="00305656" w:rsidRDefault="00305656" w:rsidP="00305656">
            <w:pPr>
              <w:pStyle w:val="a4"/>
              <w:numPr>
                <w:ilvl w:val="0"/>
                <w:numId w:val="36"/>
              </w:numPr>
              <w:wordWrap w:val="0"/>
              <w:topLinePunct/>
              <w:snapToGrid w:val="0"/>
              <w:spacing w:line="360" w:lineRule="auto"/>
              <w:ind w:firstLineChars="0"/>
              <w:rPr>
                <w:rFonts w:ascii="한컴바탕" w:eastAsia="한컴바탕" w:hAnsi="한컴바탕" w:cs="한컴바탕"/>
                <w:spacing w:val="-16"/>
                <w:w w:val="85"/>
                <w:szCs w:val="21"/>
                <w:lang w:eastAsia="ko-KR"/>
              </w:rPr>
            </w:pPr>
            <w:r w:rsidRPr="00305656">
              <w:rPr>
                <w:rFonts w:ascii="한컴바탕" w:eastAsia="한컴바탕" w:hAnsi="한컴바탕" w:cs="한컴바탕" w:hint="eastAsia"/>
                <w:spacing w:val="-16"/>
                <w:w w:val="85"/>
                <w:szCs w:val="21"/>
                <w:lang w:eastAsia="ko-KR"/>
              </w:rPr>
              <w:t>입찰,</w:t>
            </w:r>
            <w:r w:rsidRPr="00305656">
              <w:rPr>
                <w:rFonts w:ascii="한컴바탕" w:eastAsia="한컴바탕" w:hAnsi="한컴바탕" w:cs="한컴바탕"/>
                <w:spacing w:val="-16"/>
                <w:w w:val="85"/>
                <w:szCs w:val="21"/>
                <w:lang w:eastAsia="ko-KR"/>
              </w:rPr>
              <w:t xml:space="preserve"> </w:t>
            </w:r>
            <w:r w:rsidRPr="00305656">
              <w:rPr>
                <w:rFonts w:ascii="한컴바탕" w:eastAsia="한컴바탕" w:hAnsi="한컴바탕" w:cs="한컴바탕" w:hint="eastAsia"/>
                <w:spacing w:val="-16"/>
                <w:w w:val="85"/>
                <w:szCs w:val="21"/>
                <w:lang w:eastAsia="ko-KR"/>
              </w:rPr>
              <w:t>경매,</w:t>
            </w:r>
            <w:r w:rsidRPr="00305656">
              <w:rPr>
                <w:rFonts w:ascii="한컴바탕" w:eastAsia="한컴바탕" w:hAnsi="한컴바탕" w:cs="한컴바탕"/>
                <w:spacing w:val="-16"/>
                <w:w w:val="85"/>
                <w:szCs w:val="21"/>
                <w:lang w:eastAsia="ko-KR"/>
              </w:rPr>
              <w:t xml:space="preserve"> </w:t>
            </w:r>
            <w:r w:rsidRPr="00305656">
              <w:rPr>
                <w:rFonts w:ascii="한컴바탕" w:eastAsia="한컴바탕" w:hAnsi="한컴바탕" w:cs="한컴바탕" w:hint="eastAsia"/>
                <w:spacing w:val="-16"/>
                <w:w w:val="85"/>
                <w:szCs w:val="21"/>
                <w:lang w:eastAsia="ko-KR"/>
              </w:rPr>
              <w:t>공매(</w:t>
            </w:r>
            <w:proofErr w:type="spellStart"/>
            <w:r w:rsidRPr="00305656">
              <w:rPr>
                <w:rFonts w:ascii="한컴바탕" w:eastAsia="한컴바탕" w:hAnsi="한컴바탕" w:cs="한컴바탕" w:hint="eastAsia"/>
                <w:spacing w:val="-16"/>
                <w:w w:val="85"/>
                <w:szCs w:val="21"/>
                <w:lang w:eastAsia="ko-KR"/>
              </w:rPr>
              <w:t>掛牌</w:t>
            </w:r>
            <w:proofErr w:type="spellEnd"/>
            <w:r w:rsidRPr="00305656">
              <w:rPr>
                <w:rFonts w:ascii="한컴바탕" w:eastAsia="한컴바탕" w:hAnsi="한컴바탕" w:cs="한컴바탕"/>
                <w:spacing w:val="-16"/>
                <w:w w:val="85"/>
                <w:szCs w:val="21"/>
                <w:lang w:eastAsia="ko-KR"/>
              </w:rPr>
              <w:t xml:space="preserve">) </w:t>
            </w:r>
            <w:r w:rsidRPr="00305656">
              <w:rPr>
                <w:rFonts w:ascii="한컴바탕" w:eastAsia="한컴바탕" w:hAnsi="한컴바탕" w:cs="한컴바탕" w:hint="eastAsia"/>
                <w:spacing w:val="-16"/>
                <w:w w:val="85"/>
                <w:szCs w:val="21"/>
                <w:lang w:eastAsia="ko-KR"/>
              </w:rPr>
              <w:t xml:space="preserve">등 </w:t>
            </w:r>
            <w:proofErr w:type="spellStart"/>
            <w:r w:rsidRPr="00305656">
              <w:rPr>
                <w:rFonts w:ascii="한컴바탕" w:eastAsia="한컴바탕" w:hAnsi="한컴바탕" w:cs="한컴바탕" w:hint="eastAsia"/>
                <w:spacing w:val="-16"/>
                <w:w w:val="85"/>
                <w:szCs w:val="21"/>
                <w:lang w:eastAsia="ko-KR"/>
              </w:rPr>
              <w:t>경쟁성</w:t>
            </w:r>
            <w:proofErr w:type="spellEnd"/>
            <w:r w:rsidRPr="00305656">
              <w:rPr>
                <w:rFonts w:ascii="한컴바탕" w:eastAsia="한컴바탕" w:hAnsi="한컴바탕" w:cs="한컴바탕" w:hint="eastAsia"/>
                <w:spacing w:val="-16"/>
                <w:w w:val="85"/>
                <w:szCs w:val="21"/>
                <w:lang w:eastAsia="ko-KR"/>
              </w:rPr>
              <w:t xml:space="preserve"> 활동에 참여한 자로, 행정기관이 응당히 법에 따라 그와 행정계약을 체결하는 것이 마땅함에도 불구하고 행정기관이 행정계약의 체결을 거부하였다고 인정하거나 행정기관이 타인과 체결한 행정계약이 그의 합법적 권익을 침해하였다고 인정하는 공민,</w:t>
            </w:r>
            <w:r w:rsidRPr="00305656">
              <w:rPr>
                <w:rFonts w:ascii="한컴바탕" w:eastAsia="한컴바탕" w:hAnsi="한컴바탕" w:cs="한컴바탕"/>
                <w:spacing w:val="-16"/>
                <w:w w:val="85"/>
                <w:szCs w:val="21"/>
                <w:lang w:eastAsia="ko-KR"/>
              </w:rPr>
              <w:t xml:space="preserve"> </w:t>
            </w:r>
            <w:r w:rsidRPr="00305656">
              <w:rPr>
                <w:rFonts w:ascii="한컴바탕" w:eastAsia="한컴바탕" w:hAnsi="한컴바탕" w:cs="한컴바탕" w:hint="eastAsia"/>
                <w:spacing w:val="-16"/>
                <w:w w:val="85"/>
                <w:szCs w:val="21"/>
                <w:lang w:eastAsia="ko-KR"/>
              </w:rPr>
              <w:t>법인 또는 기타 조직</w:t>
            </w:r>
          </w:p>
          <w:p w:rsidR="00305656" w:rsidRPr="00305656" w:rsidRDefault="00305656" w:rsidP="00305656">
            <w:pPr>
              <w:pStyle w:val="a4"/>
              <w:numPr>
                <w:ilvl w:val="0"/>
                <w:numId w:val="36"/>
              </w:numPr>
              <w:wordWrap w:val="0"/>
              <w:topLinePunct/>
              <w:snapToGrid w:val="0"/>
              <w:spacing w:line="360" w:lineRule="auto"/>
              <w:ind w:firstLineChars="0"/>
              <w:rPr>
                <w:rFonts w:ascii="한컴바탕" w:eastAsia="한컴바탕" w:hAnsi="한컴바탕" w:cs="한컴바탕"/>
                <w:spacing w:val="-6"/>
                <w:w w:val="95"/>
                <w:szCs w:val="21"/>
                <w:lang w:eastAsia="ko-KR"/>
              </w:rPr>
            </w:pPr>
            <w:r w:rsidRPr="00305656">
              <w:rPr>
                <w:rFonts w:ascii="한컴바탕" w:eastAsia="한컴바탕" w:hAnsi="한컴바탕" w:cs="한컴바탕" w:hint="eastAsia"/>
                <w:spacing w:val="-6"/>
                <w:w w:val="95"/>
                <w:szCs w:val="21"/>
                <w:lang w:eastAsia="ko-KR"/>
              </w:rPr>
              <w:t xml:space="preserve">징수•징용보상계약이 그의 합법적 권익을 침해하였다고 인정하는 </w:t>
            </w:r>
            <w:proofErr w:type="spellStart"/>
            <w:r w:rsidRPr="00305656">
              <w:rPr>
                <w:rFonts w:ascii="한컴바탕" w:eastAsia="한컴바탕" w:hAnsi="한컴바탕" w:cs="한컴바탕" w:hint="eastAsia"/>
                <w:spacing w:val="-6"/>
                <w:w w:val="95"/>
                <w:szCs w:val="21"/>
                <w:lang w:eastAsia="ko-KR"/>
              </w:rPr>
              <w:t>피징수</w:t>
            </w:r>
            <w:proofErr w:type="spellEnd"/>
            <w:r w:rsidRPr="00305656">
              <w:rPr>
                <w:rFonts w:ascii="한컴바탕" w:eastAsia="한컴바탕" w:hAnsi="한컴바탕" w:cs="한컴바탕" w:hint="eastAsia"/>
                <w:spacing w:val="-6"/>
                <w:w w:val="95"/>
                <w:szCs w:val="21"/>
                <w:lang w:eastAsia="ko-KR"/>
              </w:rPr>
              <w:t>•</w:t>
            </w:r>
            <w:proofErr w:type="spellStart"/>
            <w:r w:rsidRPr="00305656">
              <w:rPr>
                <w:rFonts w:ascii="한컴바탕" w:eastAsia="한컴바탕" w:hAnsi="한컴바탕" w:cs="한컴바탕" w:hint="eastAsia"/>
                <w:spacing w:val="-6"/>
                <w:w w:val="95"/>
                <w:szCs w:val="21"/>
                <w:lang w:eastAsia="ko-KR"/>
              </w:rPr>
              <w:t>피징용</w:t>
            </w:r>
            <w:proofErr w:type="spellEnd"/>
            <w:r w:rsidRPr="00305656">
              <w:rPr>
                <w:rFonts w:ascii="한컴바탕" w:eastAsia="한컴바탕" w:hAnsi="한컴바탕" w:cs="한컴바탕" w:hint="eastAsia"/>
                <w:spacing w:val="-6"/>
                <w:w w:val="95"/>
                <w:szCs w:val="21"/>
                <w:lang w:eastAsia="ko-KR"/>
              </w:rPr>
              <w:t xml:space="preserve"> 토지•건물 등 부동산의 </w:t>
            </w:r>
            <w:proofErr w:type="spellStart"/>
            <w:r w:rsidRPr="00305656">
              <w:rPr>
                <w:rFonts w:ascii="한컴바탕" w:eastAsia="한컴바탕" w:hAnsi="한컴바탕" w:cs="한컴바탕" w:hint="eastAsia"/>
                <w:spacing w:val="-6"/>
                <w:w w:val="95"/>
                <w:szCs w:val="21"/>
                <w:lang w:eastAsia="ko-KR"/>
              </w:rPr>
              <w:t>용익물권자</w:t>
            </w:r>
            <w:proofErr w:type="spellEnd"/>
            <w:r w:rsidRPr="00305656">
              <w:rPr>
                <w:rFonts w:ascii="한컴바탕" w:eastAsia="한컴바탕" w:hAnsi="한컴바탕" w:cs="한컴바탕"/>
                <w:spacing w:val="-6"/>
                <w:w w:val="95"/>
                <w:szCs w:val="21"/>
                <w:lang w:eastAsia="ko-KR"/>
              </w:rPr>
              <w:t xml:space="preserve">, </w:t>
            </w:r>
            <w:r w:rsidRPr="00305656">
              <w:rPr>
                <w:rFonts w:ascii="한컴바탕" w:eastAsia="한컴바탕" w:hAnsi="한컴바탕" w:cs="한컴바탕" w:hint="eastAsia"/>
                <w:spacing w:val="-6"/>
                <w:w w:val="95"/>
                <w:szCs w:val="21"/>
                <w:lang w:eastAsia="ko-KR"/>
              </w:rPr>
              <w:t>공유주택(公房</w:t>
            </w:r>
            <w:r w:rsidRPr="00305656">
              <w:rPr>
                <w:rFonts w:ascii="한컴바탕" w:eastAsia="한컴바탕" w:hAnsi="한컴바탕" w:cs="한컴바탕"/>
                <w:spacing w:val="-6"/>
                <w:w w:val="95"/>
                <w:szCs w:val="21"/>
                <w:lang w:eastAsia="ko-KR"/>
              </w:rPr>
              <w:t xml:space="preserve">) </w:t>
            </w:r>
            <w:r w:rsidRPr="00305656">
              <w:rPr>
                <w:rFonts w:ascii="한컴바탕" w:eastAsia="한컴바탕" w:hAnsi="한컴바탕" w:cs="한컴바탕" w:hint="eastAsia"/>
                <w:spacing w:val="-6"/>
                <w:w w:val="95"/>
                <w:szCs w:val="21"/>
                <w:lang w:eastAsia="ko-KR"/>
              </w:rPr>
              <w:t>임차인</w:t>
            </w:r>
          </w:p>
          <w:p w:rsidR="00305656" w:rsidRDefault="00305656" w:rsidP="00305656">
            <w:pPr>
              <w:pStyle w:val="a4"/>
              <w:numPr>
                <w:ilvl w:val="0"/>
                <w:numId w:val="36"/>
              </w:numPr>
              <w:wordWrap w:val="0"/>
              <w:topLinePunct/>
              <w:snapToGrid w:val="0"/>
              <w:spacing w:line="360" w:lineRule="auto"/>
              <w:ind w:firstLineChars="0"/>
              <w:rPr>
                <w:rFonts w:ascii="한컴바탕" w:eastAsia="한컴바탕" w:hAnsi="한컴바탕" w:cs="한컴바탕" w:hint="eastAsia"/>
                <w:szCs w:val="21"/>
                <w:lang w:eastAsia="ko-KR"/>
              </w:rPr>
            </w:pPr>
            <w:r w:rsidRPr="00305656">
              <w:rPr>
                <w:rFonts w:ascii="한컴바탕" w:eastAsia="한컴바탕" w:hAnsi="한컴바탕" w:cs="한컴바탕" w:hint="eastAsia"/>
                <w:szCs w:val="21"/>
                <w:lang w:eastAsia="ko-KR"/>
              </w:rPr>
              <w:t>행정계약의 체결•이행•변경•종료 등 행위가 그의 합법적 권익을 침해하였다고 인정하는 기타 공민,</w:t>
            </w:r>
            <w:r w:rsidRPr="00305656">
              <w:rPr>
                <w:rFonts w:ascii="한컴바탕" w:eastAsia="한컴바탕" w:hAnsi="한컴바탕" w:cs="한컴바탕"/>
                <w:szCs w:val="21"/>
                <w:lang w:eastAsia="ko-KR"/>
              </w:rPr>
              <w:t xml:space="preserve"> </w:t>
            </w:r>
            <w:r w:rsidRPr="00305656">
              <w:rPr>
                <w:rFonts w:ascii="한컴바탕" w:eastAsia="한컴바탕" w:hAnsi="한컴바탕" w:cs="한컴바탕" w:hint="eastAsia"/>
                <w:szCs w:val="21"/>
                <w:lang w:eastAsia="ko-KR"/>
              </w:rPr>
              <w:t>법인 또는 조직</w:t>
            </w:r>
          </w:p>
          <w:p w:rsidR="00305656" w:rsidRPr="00305656" w:rsidRDefault="00305656" w:rsidP="00305656">
            <w:pPr>
              <w:wordWrap w:val="0"/>
              <w:topLinePunct/>
              <w:snapToGrid w:val="0"/>
              <w:spacing w:line="360" w:lineRule="auto"/>
              <w:rPr>
                <w:rFonts w:ascii="한컴바탕" w:eastAsia="한컴바탕" w:hAnsi="한컴바탕" w:cs="한컴바탕"/>
                <w:sz w:val="16"/>
                <w:szCs w:val="21"/>
                <w:lang w:eastAsia="ko-KR"/>
              </w:rPr>
            </w:pPr>
          </w:p>
          <w:p w:rsidR="00305656" w:rsidRDefault="00305656" w:rsidP="00305656">
            <w:pPr>
              <w:pStyle w:val="a4"/>
              <w:numPr>
                <w:ilvl w:val="0"/>
                <w:numId w:val="33"/>
              </w:numPr>
              <w:wordWrap w:val="0"/>
              <w:topLinePunct/>
              <w:snapToGrid w:val="0"/>
              <w:spacing w:line="360" w:lineRule="auto"/>
              <w:ind w:left="0" w:firstLineChars="0" w:firstLine="0"/>
              <w:rPr>
                <w:rFonts w:ascii="한컴바탕" w:eastAsia="한컴바탕" w:hAnsi="한컴바탕" w:cs="한컴바탕" w:hint="eastAsia"/>
                <w:szCs w:val="21"/>
                <w:lang w:eastAsia="ko-KR"/>
              </w:rPr>
            </w:pPr>
            <w:r w:rsidRPr="00305656">
              <w:rPr>
                <w:rFonts w:ascii="한컴바탕" w:eastAsia="한컴바탕" w:hAnsi="한컴바탕" w:cs="한컴바탕" w:hint="eastAsia"/>
                <w:szCs w:val="21"/>
                <w:lang w:eastAsia="ko-KR"/>
              </w:rPr>
              <w:t>인민법원이 행정계약 사건을 접수한 후 피고가 해당 계약의 체결•이행•변경•종료 등에 관한 반소를 제기하는 경우 인민법원은 이를 허용하지 아니한다.</w:t>
            </w:r>
          </w:p>
          <w:p w:rsidR="00305656" w:rsidRPr="00305656" w:rsidRDefault="00305656" w:rsidP="00305656">
            <w:pPr>
              <w:wordWrap w:val="0"/>
              <w:topLinePunct/>
              <w:snapToGrid w:val="0"/>
              <w:spacing w:line="360" w:lineRule="auto"/>
              <w:rPr>
                <w:rFonts w:ascii="한컴바탕" w:eastAsia="한컴바탕" w:hAnsi="한컴바탕" w:cs="한컴바탕"/>
                <w:sz w:val="16"/>
                <w:szCs w:val="21"/>
                <w:lang w:eastAsia="ko-KR"/>
              </w:rPr>
            </w:pPr>
          </w:p>
          <w:p w:rsidR="00305656" w:rsidRDefault="00305656" w:rsidP="00305656">
            <w:pPr>
              <w:pStyle w:val="a4"/>
              <w:numPr>
                <w:ilvl w:val="0"/>
                <w:numId w:val="33"/>
              </w:numPr>
              <w:wordWrap w:val="0"/>
              <w:topLinePunct/>
              <w:snapToGrid w:val="0"/>
              <w:spacing w:line="360" w:lineRule="auto"/>
              <w:ind w:left="0" w:firstLineChars="0" w:firstLine="0"/>
              <w:rPr>
                <w:rFonts w:ascii="한컴바탕" w:eastAsia="한컴바탕" w:hAnsi="한컴바탕" w:cs="한컴바탕" w:hint="eastAsia"/>
                <w:spacing w:val="-8"/>
                <w:szCs w:val="21"/>
                <w:lang w:eastAsia="ko-KR"/>
              </w:rPr>
            </w:pPr>
            <w:r w:rsidRPr="00305656">
              <w:rPr>
                <w:rFonts w:ascii="한컴바탕" w:eastAsia="한컴바탕" w:hAnsi="한컴바탕" w:cs="한컴바탕" w:hint="eastAsia"/>
                <w:spacing w:val="-8"/>
                <w:szCs w:val="21"/>
                <w:lang w:eastAsia="ko-KR"/>
              </w:rPr>
              <w:t>당사자가 서면계약에 피고 소재지,</w:t>
            </w:r>
            <w:r w:rsidRPr="00305656">
              <w:rPr>
                <w:rFonts w:ascii="한컴바탕" w:eastAsia="한컴바탕" w:hAnsi="한컴바탕" w:cs="한컴바탕"/>
                <w:spacing w:val="-8"/>
                <w:szCs w:val="21"/>
                <w:lang w:eastAsia="ko-KR"/>
              </w:rPr>
              <w:t xml:space="preserve"> </w:t>
            </w:r>
            <w:r w:rsidRPr="00305656">
              <w:rPr>
                <w:rFonts w:ascii="한컴바탕" w:eastAsia="한컴바탕" w:hAnsi="한컴바탕" w:cs="한컴바탕" w:hint="eastAsia"/>
                <w:spacing w:val="-8"/>
                <w:szCs w:val="21"/>
                <w:lang w:eastAsia="ko-KR"/>
              </w:rPr>
              <w:t>원고 소재지,</w:t>
            </w:r>
            <w:r w:rsidRPr="00305656">
              <w:rPr>
                <w:rFonts w:ascii="한컴바탕" w:eastAsia="한컴바탕" w:hAnsi="한컴바탕" w:cs="한컴바탕"/>
                <w:spacing w:val="-8"/>
                <w:szCs w:val="21"/>
                <w:lang w:eastAsia="ko-KR"/>
              </w:rPr>
              <w:t xml:space="preserve"> </w:t>
            </w:r>
            <w:r w:rsidRPr="00305656">
              <w:rPr>
                <w:rFonts w:ascii="한컴바탕" w:eastAsia="한컴바탕" w:hAnsi="한컴바탕" w:cs="한컴바탕" w:hint="eastAsia"/>
                <w:spacing w:val="-8"/>
                <w:szCs w:val="21"/>
                <w:lang w:eastAsia="ko-KR"/>
              </w:rPr>
              <w:t xml:space="preserve">계약 </w:t>
            </w:r>
            <w:proofErr w:type="spellStart"/>
            <w:r w:rsidRPr="00305656">
              <w:rPr>
                <w:rFonts w:ascii="한컴바탕" w:eastAsia="한컴바탕" w:hAnsi="한컴바탕" w:cs="한컴바탕" w:hint="eastAsia"/>
                <w:spacing w:val="-8"/>
                <w:szCs w:val="21"/>
                <w:lang w:eastAsia="ko-KR"/>
              </w:rPr>
              <w:t>이행지</w:t>
            </w:r>
            <w:proofErr w:type="spellEnd"/>
            <w:r w:rsidRPr="00305656">
              <w:rPr>
                <w:rFonts w:ascii="한컴바탕" w:eastAsia="한컴바탕" w:hAnsi="한컴바탕" w:cs="한컴바탕" w:hint="eastAsia"/>
                <w:spacing w:val="-8"/>
                <w:szCs w:val="21"/>
                <w:lang w:eastAsia="ko-KR"/>
              </w:rPr>
              <w:t>,</w:t>
            </w:r>
            <w:r w:rsidRPr="00305656">
              <w:rPr>
                <w:rFonts w:ascii="한컴바탕" w:eastAsia="한컴바탕" w:hAnsi="한컴바탕" w:cs="한컴바탕"/>
                <w:spacing w:val="-8"/>
                <w:szCs w:val="21"/>
                <w:lang w:eastAsia="ko-KR"/>
              </w:rPr>
              <w:t xml:space="preserve"> </w:t>
            </w:r>
            <w:r w:rsidRPr="00305656">
              <w:rPr>
                <w:rFonts w:ascii="한컴바탕" w:eastAsia="한컴바탕" w:hAnsi="한컴바탕" w:cs="한컴바탕" w:hint="eastAsia"/>
                <w:spacing w:val="-8"/>
                <w:szCs w:val="21"/>
                <w:lang w:eastAsia="ko-KR"/>
              </w:rPr>
              <w:t xml:space="preserve">계약 </w:t>
            </w:r>
            <w:proofErr w:type="spellStart"/>
            <w:r w:rsidRPr="00305656">
              <w:rPr>
                <w:rFonts w:ascii="한컴바탕" w:eastAsia="한컴바탕" w:hAnsi="한컴바탕" w:cs="한컴바탕" w:hint="eastAsia"/>
                <w:spacing w:val="-8"/>
                <w:szCs w:val="21"/>
                <w:lang w:eastAsia="ko-KR"/>
              </w:rPr>
              <w:t>체결지</w:t>
            </w:r>
            <w:proofErr w:type="spellEnd"/>
            <w:r w:rsidRPr="00305656">
              <w:rPr>
                <w:rFonts w:ascii="한컴바탕" w:eastAsia="한컴바탕" w:hAnsi="한컴바탕" w:cs="한컴바탕" w:hint="eastAsia"/>
                <w:spacing w:val="-8"/>
                <w:szCs w:val="21"/>
                <w:lang w:eastAsia="ko-KR"/>
              </w:rPr>
              <w:t>,</w:t>
            </w:r>
            <w:r w:rsidRPr="00305656">
              <w:rPr>
                <w:rFonts w:ascii="한컴바탕" w:eastAsia="한컴바탕" w:hAnsi="한컴바탕" w:cs="한컴바탕"/>
                <w:spacing w:val="-8"/>
                <w:szCs w:val="21"/>
                <w:lang w:eastAsia="ko-KR"/>
              </w:rPr>
              <w:t xml:space="preserve"> </w:t>
            </w:r>
            <w:r w:rsidRPr="00305656">
              <w:rPr>
                <w:rFonts w:ascii="한컴바탕" w:eastAsia="한컴바탕" w:hAnsi="한컴바탕" w:cs="한컴바탕" w:hint="eastAsia"/>
                <w:spacing w:val="-8"/>
                <w:szCs w:val="21"/>
                <w:lang w:eastAsia="ko-KR"/>
              </w:rPr>
              <w:t>목적물 소재지 등 쟁의와 실질적 연관성이 있는 지역의 인민법원을 관할법원으로 하기로 약정한 경우 인민법원은 그 약정에 따라야 한다.</w:t>
            </w:r>
            <w:r w:rsidRPr="00305656">
              <w:rPr>
                <w:rFonts w:ascii="한컴바탕" w:eastAsia="한컴바탕" w:hAnsi="한컴바탕" w:cs="한컴바탕"/>
                <w:spacing w:val="-8"/>
                <w:szCs w:val="21"/>
                <w:lang w:eastAsia="ko-KR"/>
              </w:rPr>
              <w:t xml:space="preserve"> </w:t>
            </w:r>
            <w:r w:rsidRPr="00305656">
              <w:rPr>
                <w:rFonts w:ascii="한컴바탕" w:eastAsia="한컴바탕" w:hAnsi="한컴바탕" w:cs="한컴바탕" w:hint="eastAsia"/>
                <w:spacing w:val="-8"/>
                <w:szCs w:val="21"/>
                <w:lang w:eastAsia="ko-KR"/>
              </w:rPr>
              <w:t>단,</w:t>
            </w:r>
            <w:r w:rsidRPr="00305656">
              <w:rPr>
                <w:rFonts w:ascii="한컴바탕" w:eastAsia="한컴바탕" w:hAnsi="한컴바탕" w:cs="한컴바탕"/>
                <w:spacing w:val="-8"/>
                <w:szCs w:val="21"/>
                <w:lang w:eastAsia="ko-KR"/>
              </w:rPr>
              <w:t xml:space="preserve"> </w:t>
            </w:r>
            <w:proofErr w:type="spellStart"/>
            <w:r w:rsidRPr="00305656">
              <w:rPr>
                <w:rFonts w:ascii="한컴바탕" w:eastAsia="한컴바탕" w:hAnsi="한컴바탕" w:cs="한컴바탕" w:hint="eastAsia"/>
                <w:spacing w:val="-8"/>
                <w:szCs w:val="21"/>
                <w:lang w:eastAsia="ko-KR"/>
              </w:rPr>
              <w:t>급별</w:t>
            </w:r>
            <w:proofErr w:type="spellEnd"/>
            <w:r w:rsidRPr="00305656">
              <w:rPr>
                <w:rFonts w:ascii="한컴바탕" w:eastAsia="한컴바탕" w:hAnsi="한컴바탕" w:cs="한컴바탕" w:hint="eastAsia"/>
                <w:spacing w:val="-8"/>
                <w:szCs w:val="21"/>
                <w:lang w:eastAsia="ko-KR"/>
              </w:rPr>
              <w:t>(</w:t>
            </w:r>
            <w:proofErr w:type="spellStart"/>
            <w:r w:rsidRPr="00305656">
              <w:rPr>
                <w:rFonts w:ascii="한컴바탕" w:eastAsia="한컴바탕" w:hAnsi="한컴바탕" w:cs="한컴바탕" w:hint="eastAsia"/>
                <w:spacing w:val="-8"/>
                <w:szCs w:val="21"/>
                <w:lang w:eastAsia="ko-KR"/>
              </w:rPr>
              <w:t>級別</w:t>
            </w:r>
            <w:proofErr w:type="spellEnd"/>
            <w:r w:rsidRPr="00305656">
              <w:rPr>
                <w:rFonts w:ascii="한컴바탕" w:eastAsia="한컴바탕" w:hAnsi="한컴바탕" w:cs="한컴바탕"/>
                <w:spacing w:val="-8"/>
                <w:szCs w:val="21"/>
                <w:lang w:eastAsia="ko-KR"/>
              </w:rPr>
              <w:t>)</w:t>
            </w:r>
            <w:r w:rsidRPr="00305656">
              <w:rPr>
                <w:rFonts w:ascii="한컴바탕" w:eastAsia="한컴바탕" w:hAnsi="한컴바탕" w:cs="한컴바탕" w:hint="eastAsia"/>
                <w:spacing w:val="-8"/>
                <w:szCs w:val="21"/>
                <w:lang w:eastAsia="ko-KR"/>
              </w:rPr>
              <w:t>관할 및 전속(專屬</w:t>
            </w:r>
            <w:r w:rsidRPr="00305656">
              <w:rPr>
                <w:rFonts w:ascii="한컴바탕" w:eastAsia="한컴바탕" w:hAnsi="한컴바탕" w:cs="한컴바탕"/>
                <w:spacing w:val="-8"/>
                <w:szCs w:val="21"/>
                <w:lang w:eastAsia="ko-KR"/>
              </w:rPr>
              <w:t>)</w:t>
            </w:r>
            <w:r w:rsidRPr="00305656">
              <w:rPr>
                <w:rFonts w:ascii="한컴바탕" w:eastAsia="한컴바탕" w:hAnsi="한컴바탕" w:cs="한컴바탕" w:hint="eastAsia"/>
                <w:spacing w:val="-8"/>
                <w:szCs w:val="21"/>
                <w:lang w:eastAsia="ko-KR"/>
              </w:rPr>
              <w:t>관할을 위반하였을 경우에는</w:t>
            </w:r>
            <w:r w:rsidRPr="00305656">
              <w:rPr>
                <w:rFonts w:ascii="한컴바탕" w:eastAsia="한컴바탕" w:hAnsi="한컴바탕" w:cs="한컴바탕"/>
                <w:spacing w:val="-8"/>
                <w:szCs w:val="21"/>
                <w:lang w:eastAsia="ko-KR"/>
              </w:rPr>
              <w:t xml:space="preserve"> </w:t>
            </w:r>
            <w:r w:rsidRPr="00305656">
              <w:rPr>
                <w:rFonts w:ascii="한컴바탕" w:eastAsia="한컴바탕" w:hAnsi="한컴바탕" w:cs="한컴바탕" w:hint="eastAsia"/>
                <w:spacing w:val="-8"/>
                <w:szCs w:val="21"/>
                <w:lang w:eastAsia="ko-KR"/>
              </w:rPr>
              <w:t>예외로 한다.</w:t>
            </w:r>
          </w:p>
          <w:p w:rsidR="00305656" w:rsidRPr="00305656" w:rsidRDefault="00305656" w:rsidP="00305656">
            <w:pPr>
              <w:wordWrap w:val="0"/>
              <w:topLinePunct/>
              <w:snapToGrid w:val="0"/>
              <w:spacing w:line="360" w:lineRule="auto"/>
              <w:rPr>
                <w:rFonts w:ascii="한컴바탕" w:eastAsia="한컴바탕" w:hAnsi="한컴바탕" w:cs="한컴바탕"/>
                <w:spacing w:val="-8"/>
                <w:sz w:val="16"/>
                <w:szCs w:val="21"/>
                <w:lang w:eastAsia="ko-KR"/>
              </w:rPr>
            </w:pPr>
          </w:p>
          <w:p w:rsidR="00305656" w:rsidRPr="00305656" w:rsidRDefault="00305656" w:rsidP="00305656">
            <w:pPr>
              <w:pStyle w:val="a4"/>
              <w:numPr>
                <w:ilvl w:val="0"/>
                <w:numId w:val="33"/>
              </w:numPr>
              <w:wordWrap w:val="0"/>
              <w:topLinePunct/>
              <w:snapToGrid w:val="0"/>
              <w:spacing w:line="360" w:lineRule="auto"/>
              <w:ind w:left="0" w:firstLineChars="0" w:firstLine="0"/>
              <w:rPr>
                <w:rFonts w:ascii="한컴바탕" w:eastAsia="한컴바탕" w:hAnsi="한컴바탕" w:cs="한컴바탕" w:hint="eastAsia"/>
                <w:spacing w:val="-12"/>
                <w:w w:val="90"/>
                <w:szCs w:val="21"/>
                <w:lang w:eastAsia="ko-KR"/>
              </w:rPr>
            </w:pPr>
            <w:r w:rsidRPr="00305656">
              <w:rPr>
                <w:rFonts w:ascii="한컴바탕" w:eastAsia="한컴바탕" w:hAnsi="한컴바탕" w:cs="한컴바탕" w:hint="eastAsia"/>
                <w:spacing w:val="-12"/>
                <w:w w:val="90"/>
                <w:szCs w:val="21"/>
                <w:lang w:eastAsia="ko-KR"/>
              </w:rPr>
              <w:t>공민,</w:t>
            </w:r>
            <w:r w:rsidRPr="00305656">
              <w:rPr>
                <w:rFonts w:ascii="한컴바탕" w:eastAsia="한컴바탕" w:hAnsi="한컴바탕" w:cs="한컴바탕"/>
                <w:spacing w:val="-12"/>
                <w:w w:val="90"/>
                <w:szCs w:val="21"/>
                <w:lang w:eastAsia="ko-KR"/>
              </w:rPr>
              <w:t xml:space="preserve"> </w:t>
            </w:r>
            <w:r w:rsidRPr="00305656">
              <w:rPr>
                <w:rFonts w:ascii="한컴바탕" w:eastAsia="한컴바탕" w:hAnsi="한컴바탕" w:cs="한컴바탕" w:hint="eastAsia"/>
                <w:spacing w:val="-12"/>
                <w:w w:val="90"/>
                <w:szCs w:val="21"/>
                <w:lang w:eastAsia="ko-KR"/>
              </w:rPr>
              <w:t xml:space="preserve">법인 또는 기타 조직이 인민법원에 민사소송을 제기한 후 효력을 발생한 법률문서에 의해 사건 관련 계약이 행정계약에 해당됨을 이유로 </w:t>
            </w:r>
            <w:proofErr w:type="spellStart"/>
            <w:r w:rsidRPr="00305656">
              <w:rPr>
                <w:rFonts w:ascii="한컴바탕" w:eastAsia="한컴바탕" w:hAnsi="한컴바탕" w:cs="한컴바탕" w:hint="eastAsia"/>
                <w:spacing w:val="-12"/>
                <w:w w:val="90"/>
                <w:szCs w:val="21"/>
                <w:lang w:eastAsia="ko-KR"/>
              </w:rPr>
              <w:t>불입안</w:t>
            </w:r>
            <w:proofErr w:type="spellEnd"/>
            <w:r w:rsidRPr="00305656">
              <w:rPr>
                <w:rFonts w:ascii="한컴바탕" w:eastAsia="한컴바탕" w:hAnsi="한컴바탕" w:cs="한컴바탕" w:hint="eastAsia"/>
                <w:spacing w:val="-12"/>
                <w:w w:val="90"/>
                <w:szCs w:val="21"/>
                <w:lang w:eastAsia="ko-KR"/>
              </w:rPr>
              <w:t>(</w:t>
            </w:r>
            <w:proofErr w:type="spellStart"/>
            <w:r w:rsidRPr="00305656">
              <w:rPr>
                <w:rFonts w:ascii="한컴바탕" w:eastAsia="한컴바탕" w:hAnsi="한컴바탕" w:cs="한컴바탕" w:hint="eastAsia"/>
                <w:spacing w:val="-12"/>
                <w:w w:val="90"/>
                <w:szCs w:val="21"/>
                <w:lang w:eastAsia="ko-KR"/>
              </w:rPr>
              <w:t>不予立案</w:t>
            </w:r>
            <w:proofErr w:type="spellEnd"/>
            <w:r w:rsidRPr="00305656">
              <w:rPr>
                <w:rFonts w:ascii="한컴바탕" w:eastAsia="한컴바탕" w:hAnsi="한컴바탕" w:cs="한컴바탕"/>
                <w:spacing w:val="-12"/>
                <w:w w:val="90"/>
                <w:szCs w:val="21"/>
                <w:lang w:eastAsia="ko-KR"/>
              </w:rPr>
              <w:t xml:space="preserve">) </w:t>
            </w:r>
            <w:r w:rsidRPr="00305656">
              <w:rPr>
                <w:rFonts w:ascii="한컴바탕" w:eastAsia="한컴바탕" w:hAnsi="한컴바탕" w:cs="한컴바탕" w:hint="eastAsia"/>
                <w:spacing w:val="-12"/>
                <w:w w:val="90"/>
                <w:szCs w:val="21"/>
                <w:lang w:eastAsia="ko-KR"/>
              </w:rPr>
              <w:t>또는 소송 기각 재정(裁定</w:t>
            </w:r>
            <w:r w:rsidRPr="00305656">
              <w:rPr>
                <w:rFonts w:ascii="한컴바탕" w:eastAsia="한컴바탕" w:hAnsi="한컴바탕" w:cs="한컴바탕"/>
                <w:spacing w:val="-12"/>
                <w:w w:val="90"/>
                <w:szCs w:val="21"/>
                <w:lang w:eastAsia="ko-KR"/>
              </w:rPr>
              <w:t>)</w:t>
            </w:r>
            <w:r w:rsidRPr="00305656">
              <w:rPr>
                <w:rFonts w:ascii="한컴바탕" w:eastAsia="한컴바탕" w:hAnsi="한컴바탕" w:cs="한컴바탕" w:hint="eastAsia"/>
                <w:spacing w:val="-12"/>
                <w:w w:val="90"/>
                <w:szCs w:val="21"/>
                <w:lang w:eastAsia="ko-KR"/>
              </w:rPr>
              <w:t>이 내려졌고 당사자가 다시 행정소송을 제기하는 경우 인민법원은 법에 의거하여 접수하여야 한다.</w:t>
            </w:r>
          </w:p>
          <w:p w:rsidR="00305656" w:rsidRPr="00305656" w:rsidRDefault="00305656" w:rsidP="00305656">
            <w:pPr>
              <w:wordWrap w:val="0"/>
              <w:topLinePunct/>
              <w:snapToGrid w:val="0"/>
              <w:spacing w:line="360" w:lineRule="auto"/>
              <w:rPr>
                <w:rFonts w:ascii="한컴바탕" w:eastAsia="한컴바탕" w:hAnsi="한컴바탕" w:cs="한컴바탕"/>
                <w:sz w:val="16"/>
                <w:szCs w:val="21"/>
                <w:lang w:eastAsia="ko-KR"/>
              </w:rPr>
            </w:pPr>
          </w:p>
          <w:p w:rsidR="00305656" w:rsidRPr="00305656" w:rsidRDefault="00305656" w:rsidP="00305656">
            <w:pPr>
              <w:pStyle w:val="a4"/>
              <w:numPr>
                <w:ilvl w:val="0"/>
                <w:numId w:val="33"/>
              </w:numPr>
              <w:wordWrap w:val="0"/>
              <w:topLinePunct/>
              <w:snapToGrid w:val="0"/>
              <w:spacing w:line="360" w:lineRule="auto"/>
              <w:ind w:left="0" w:firstLineChars="0" w:firstLine="0"/>
              <w:rPr>
                <w:rFonts w:ascii="한컴바탕" w:eastAsia="한컴바탕" w:hAnsi="한컴바탕" w:cs="한컴바탕"/>
                <w:szCs w:val="21"/>
                <w:lang w:eastAsia="ko-KR"/>
              </w:rPr>
            </w:pPr>
            <w:r w:rsidRPr="00305656">
              <w:rPr>
                <w:rFonts w:ascii="한컴바탕" w:eastAsia="한컴바탕" w:hAnsi="한컴바탕" w:cs="한컴바탕" w:hint="eastAsia"/>
                <w:szCs w:val="21"/>
                <w:lang w:eastAsia="ko-KR"/>
              </w:rPr>
              <w:t>행정계약 사건에서 행정소송법 제4</w:t>
            </w:r>
            <w:r w:rsidRPr="00305656">
              <w:rPr>
                <w:rFonts w:ascii="한컴바탕" w:eastAsia="한컴바탕" w:hAnsi="한컴바탕" w:cs="한컴바탕"/>
                <w:szCs w:val="21"/>
                <w:lang w:eastAsia="ko-KR"/>
              </w:rPr>
              <w:t>9</w:t>
            </w:r>
            <w:r w:rsidRPr="00305656">
              <w:rPr>
                <w:rFonts w:ascii="한컴바탕" w:eastAsia="한컴바탕" w:hAnsi="한컴바탕" w:cs="한컴바탕" w:hint="eastAsia"/>
                <w:szCs w:val="21"/>
                <w:lang w:eastAsia="ko-KR"/>
              </w:rPr>
              <w:t>조 제(</w:t>
            </w:r>
            <w:r w:rsidRPr="00305656">
              <w:rPr>
                <w:rFonts w:ascii="한컴바탕" w:eastAsia="한컴바탕" w:hAnsi="한컴바탕" w:cs="한컴바탕"/>
                <w:szCs w:val="21"/>
                <w:lang w:eastAsia="ko-KR"/>
              </w:rPr>
              <w:t>3)</w:t>
            </w:r>
            <w:r w:rsidRPr="00305656">
              <w:rPr>
                <w:rFonts w:ascii="한컴바탕" w:eastAsia="한컴바탕" w:hAnsi="한컴바탕" w:cs="한컴바탕" w:hint="eastAsia"/>
                <w:szCs w:val="21"/>
                <w:lang w:eastAsia="ko-KR"/>
              </w:rPr>
              <w:t xml:space="preserve">호에 규정한 </w:t>
            </w:r>
            <w:r w:rsidRPr="00305656">
              <w:rPr>
                <w:rFonts w:ascii="한컴바탕" w:eastAsia="한컴바탕" w:hAnsi="한컴바탕" w:cs="한컴바탕"/>
                <w:szCs w:val="21"/>
                <w:lang w:eastAsia="ko-KR"/>
              </w:rPr>
              <w:t>‘</w:t>
            </w:r>
            <w:r w:rsidRPr="00305656">
              <w:rPr>
                <w:rFonts w:ascii="한컴바탕" w:eastAsia="한컴바탕" w:hAnsi="한컴바탕" w:cs="한컴바탕" w:hint="eastAsia"/>
                <w:szCs w:val="21"/>
                <w:lang w:eastAsia="ko-KR"/>
              </w:rPr>
              <w:t>구체적인 소송청구</w:t>
            </w:r>
            <w:r w:rsidRPr="00305656">
              <w:rPr>
                <w:rFonts w:ascii="한컴바탕" w:eastAsia="한컴바탕" w:hAnsi="한컴바탕" w:cs="한컴바탕"/>
                <w:szCs w:val="21"/>
                <w:lang w:eastAsia="ko-KR"/>
              </w:rPr>
              <w:t>’</w:t>
            </w:r>
            <w:r w:rsidRPr="00305656">
              <w:rPr>
                <w:rFonts w:ascii="한컴바탕" w:eastAsia="한컴바탕" w:hAnsi="한컴바탕" w:cs="한컴바탕" w:hint="eastAsia"/>
                <w:szCs w:val="21"/>
                <w:lang w:eastAsia="ko-KR"/>
              </w:rPr>
              <w:t>라 함은 다음 각 호의 경우를 지칭한다.</w:t>
            </w:r>
          </w:p>
          <w:p w:rsidR="003A47B1" w:rsidRDefault="00305656" w:rsidP="00305656">
            <w:pPr>
              <w:pStyle w:val="a4"/>
              <w:numPr>
                <w:ilvl w:val="0"/>
                <w:numId w:val="37"/>
              </w:numPr>
              <w:wordWrap w:val="0"/>
              <w:topLinePunct/>
              <w:snapToGrid w:val="0"/>
              <w:spacing w:line="360" w:lineRule="auto"/>
              <w:ind w:firstLineChars="0"/>
              <w:rPr>
                <w:rFonts w:ascii="한컴바탕" w:eastAsia="한컴바탕" w:hAnsi="한컴바탕" w:cs="한컴바탕" w:hint="eastAsia"/>
                <w:szCs w:val="21"/>
                <w:lang w:eastAsia="ko-KR"/>
              </w:rPr>
            </w:pPr>
            <w:r w:rsidRPr="00305656">
              <w:rPr>
                <w:rFonts w:ascii="한컴바탕" w:eastAsia="한컴바탕" w:hAnsi="한컴바탕" w:cs="한컴바탕" w:hint="eastAsia"/>
                <w:szCs w:val="21"/>
                <w:lang w:eastAsia="ko-KR"/>
              </w:rPr>
              <w:t xml:space="preserve">행정기관의 행정계약을 변경•해제하는 행정행위 취소 또는 해당 행정행위의 위법성 </w:t>
            </w:r>
          </w:p>
          <w:p w:rsidR="00305656" w:rsidRPr="00305656" w:rsidRDefault="00305656" w:rsidP="003A47B1">
            <w:pPr>
              <w:pStyle w:val="a4"/>
              <w:wordWrap w:val="0"/>
              <w:topLinePunct/>
              <w:snapToGrid w:val="0"/>
              <w:spacing w:line="360" w:lineRule="auto"/>
              <w:ind w:left="360" w:firstLineChars="0" w:firstLine="0"/>
              <w:rPr>
                <w:rFonts w:ascii="한컴바탕" w:eastAsia="한컴바탕" w:hAnsi="한컴바탕" w:cs="한컴바탕"/>
                <w:szCs w:val="21"/>
                <w:lang w:eastAsia="ko-KR"/>
              </w:rPr>
            </w:pPr>
            <w:r w:rsidRPr="00305656">
              <w:rPr>
                <w:rFonts w:ascii="한컴바탕" w:eastAsia="한컴바탕" w:hAnsi="한컴바탕" w:cs="한컴바탕" w:hint="eastAsia"/>
                <w:szCs w:val="21"/>
                <w:lang w:eastAsia="ko-KR"/>
              </w:rPr>
              <w:t>확인 청구</w:t>
            </w:r>
          </w:p>
          <w:p w:rsidR="00305656" w:rsidRPr="00305656" w:rsidRDefault="00305656" w:rsidP="00305656">
            <w:pPr>
              <w:pStyle w:val="a4"/>
              <w:numPr>
                <w:ilvl w:val="0"/>
                <w:numId w:val="37"/>
              </w:numPr>
              <w:wordWrap w:val="0"/>
              <w:topLinePunct/>
              <w:snapToGrid w:val="0"/>
              <w:spacing w:line="360" w:lineRule="auto"/>
              <w:ind w:firstLineChars="0"/>
              <w:rPr>
                <w:rFonts w:ascii="한컴바탕" w:eastAsia="한컴바탕" w:hAnsi="한컴바탕" w:cs="한컴바탕"/>
                <w:szCs w:val="21"/>
                <w:lang w:eastAsia="ko-KR"/>
              </w:rPr>
            </w:pPr>
            <w:r w:rsidRPr="00305656">
              <w:rPr>
                <w:rFonts w:ascii="한컴바탕" w:eastAsia="한컴바탕" w:hAnsi="한컴바탕" w:cs="한컴바탕" w:hint="eastAsia"/>
                <w:szCs w:val="21"/>
                <w:lang w:eastAsia="ko-KR"/>
              </w:rPr>
              <w:t>행정기관의 법에 따른 계약 이행 또는 행정계약에 약정한 의무 이행 청구</w:t>
            </w:r>
          </w:p>
          <w:p w:rsidR="00305656" w:rsidRPr="00305656" w:rsidRDefault="00305656" w:rsidP="00305656">
            <w:pPr>
              <w:pStyle w:val="a4"/>
              <w:numPr>
                <w:ilvl w:val="0"/>
                <w:numId w:val="37"/>
              </w:numPr>
              <w:wordWrap w:val="0"/>
              <w:topLinePunct/>
              <w:snapToGrid w:val="0"/>
              <w:spacing w:line="360" w:lineRule="auto"/>
              <w:ind w:firstLineChars="0"/>
              <w:rPr>
                <w:rFonts w:ascii="한컴바탕" w:eastAsia="한컴바탕" w:hAnsi="한컴바탕" w:cs="한컴바탕"/>
                <w:szCs w:val="21"/>
                <w:lang w:eastAsia="ko-KR"/>
              </w:rPr>
            </w:pPr>
            <w:r w:rsidRPr="00305656">
              <w:rPr>
                <w:rFonts w:ascii="한컴바탕" w:eastAsia="한컴바탕" w:hAnsi="한컴바탕" w:cs="한컴바탕" w:hint="eastAsia"/>
                <w:szCs w:val="21"/>
                <w:lang w:eastAsia="ko-KR"/>
              </w:rPr>
              <w:t>행정계약의 효력 확인 청구</w:t>
            </w:r>
          </w:p>
          <w:p w:rsidR="00305656" w:rsidRPr="00305656" w:rsidRDefault="00305656" w:rsidP="00305656">
            <w:pPr>
              <w:pStyle w:val="a4"/>
              <w:numPr>
                <w:ilvl w:val="0"/>
                <w:numId w:val="37"/>
              </w:numPr>
              <w:wordWrap w:val="0"/>
              <w:topLinePunct/>
              <w:snapToGrid w:val="0"/>
              <w:spacing w:line="360" w:lineRule="auto"/>
              <w:ind w:firstLineChars="0"/>
              <w:rPr>
                <w:rFonts w:ascii="한컴바탕" w:eastAsia="한컴바탕" w:hAnsi="한컴바탕" w:cs="한컴바탕"/>
                <w:szCs w:val="21"/>
                <w:lang w:eastAsia="ko-KR"/>
              </w:rPr>
            </w:pPr>
            <w:r w:rsidRPr="00305656">
              <w:rPr>
                <w:rFonts w:ascii="한컴바탕" w:eastAsia="한컴바탕" w:hAnsi="한컴바탕" w:cs="한컴바탕" w:hint="eastAsia"/>
                <w:szCs w:val="21"/>
                <w:lang w:eastAsia="ko-KR"/>
              </w:rPr>
              <w:t>행정기관의 법 또는 약정에 따른 행정계약 체결 청구</w:t>
            </w:r>
          </w:p>
          <w:p w:rsidR="00305656" w:rsidRPr="00305656" w:rsidRDefault="00305656" w:rsidP="00305656">
            <w:pPr>
              <w:pStyle w:val="a4"/>
              <w:numPr>
                <w:ilvl w:val="0"/>
                <w:numId w:val="37"/>
              </w:numPr>
              <w:wordWrap w:val="0"/>
              <w:topLinePunct/>
              <w:snapToGrid w:val="0"/>
              <w:spacing w:line="360" w:lineRule="auto"/>
              <w:ind w:firstLineChars="0"/>
              <w:rPr>
                <w:rFonts w:ascii="한컴바탕" w:eastAsia="한컴바탕" w:hAnsi="한컴바탕" w:cs="한컴바탕"/>
                <w:szCs w:val="21"/>
                <w:lang w:eastAsia="ko-KR"/>
              </w:rPr>
            </w:pPr>
            <w:r w:rsidRPr="00305656">
              <w:rPr>
                <w:rFonts w:ascii="한컴바탕" w:eastAsia="한컴바탕" w:hAnsi="한컴바탕" w:cs="한컴바탕" w:hint="eastAsia"/>
                <w:szCs w:val="21"/>
                <w:lang w:eastAsia="ko-KR"/>
              </w:rPr>
              <w:t>행정계약의 취소•해제 청구</w:t>
            </w:r>
          </w:p>
          <w:p w:rsidR="00305656" w:rsidRDefault="00305656" w:rsidP="00305656">
            <w:pPr>
              <w:pStyle w:val="a4"/>
              <w:numPr>
                <w:ilvl w:val="0"/>
                <w:numId w:val="37"/>
              </w:numPr>
              <w:wordWrap w:val="0"/>
              <w:topLinePunct/>
              <w:snapToGrid w:val="0"/>
              <w:spacing w:line="360" w:lineRule="auto"/>
              <w:ind w:firstLineChars="0"/>
              <w:rPr>
                <w:rFonts w:ascii="한컴바탕" w:eastAsia="한컴바탕" w:hAnsi="한컴바탕" w:cs="한컴바탕" w:hint="eastAsia"/>
                <w:szCs w:val="21"/>
                <w:lang w:eastAsia="ko-KR"/>
              </w:rPr>
            </w:pPr>
            <w:r w:rsidRPr="00305656">
              <w:rPr>
                <w:rFonts w:ascii="한컴바탕" w:eastAsia="한컴바탕" w:hAnsi="한컴바탕" w:cs="한컴바탕" w:hint="eastAsia"/>
                <w:szCs w:val="21"/>
                <w:lang w:eastAsia="ko-KR"/>
              </w:rPr>
              <w:t>행정기관의 배상 또는 보상 청구</w:t>
            </w:r>
          </w:p>
          <w:p w:rsidR="003A47B1" w:rsidRPr="003A47B1" w:rsidRDefault="003A47B1" w:rsidP="003A47B1">
            <w:pPr>
              <w:wordWrap w:val="0"/>
              <w:topLinePunct/>
              <w:snapToGrid w:val="0"/>
              <w:spacing w:line="360" w:lineRule="auto"/>
              <w:rPr>
                <w:rFonts w:ascii="한컴바탕" w:eastAsia="한컴바탕" w:hAnsi="한컴바탕" w:cs="한컴바탕"/>
                <w:szCs w:val="21"/>
                <w:lang w:eastAsia="ko-KR"/>
              </w:rPr>
            </w:pPr>
          </w:p>
          <w:p w:rsidR="00305656" w:rsidRDefault="00305656" w:rsidP="00305656">
            <w:pPr>
              <w:pStyle w:val="a4"/>
              <w:numPr>
                <w:ilvl w:val="0"/>
                <w:numId w:val="37"/>
              </w:numPr>
              <w:wordWrap w:val="0"/>
              <w:topLinePunct/>
              <w:snapToGrid w:val="0"/>
              <w:spacing w:line="360" w:lineRule="auto"/>
              <w:ind w:firstLineChars="0"/>
              <w:rPr>
                <w:rFonts w:ascii="한컴바탕" w:eastAsia="한컴바탕" w:hAnsi="한컴바탕" w:cs="한컴바탕" w:hint="eastAsia"/>
                <w:szCs w:val="21"/>
                <w:lang w:eastAsia="ko-KR"/>
              </w:rPr>
            </w:pPr>
            <w:r w:rsidRPr="00305656">
              <w:rPr>
                <w:rFonts w:ascii="한컴바탕" w:eastAsia="한컴바탕" w:hAnsi="한컴바탕" w:cs="한컴바탕" w:hint="eastAsia"/>
                <w:szCs w:val="21"/>
                <w:lang w:eastAsia="ko-KR"/>
              </w:rPr>
              <w:lastRenderedPageBreak/>
              <w:t>행정계약의 체결</w:t>
            </w:r>
            <w:r w:rsidRPr="00305656">
              <w:rPr>
                <w:rFonts w:ascii="한컴바탕" w:eastAsia="한컴바탕" w:hAnsi="한컴바탕" w:cs="한컴바탕"/>
                <w:szCs w:val="21"/>
                <w:lang w:eastAsia="ko-KR"/>
              </w:rPr>
              <w:t>•</w:t>
            </w:r>
            <w:r w:rsidRPr="00305656">
              <w:rPr>
                <w:rFonts w:ascii="한컴바탕" w:eastAsia="한컴바탕" w:hAnsi="한컴바탕" w:cs="한컴바탕" w:hint="eastAsia"/>
                <w:szCs w:val="21"/>
                <w:lang w:eastAsia="ko-KR"/>
              </w:rPr>
              <w:t>이행•변경•종료 등에 관한 기타 소송청구</w:t>
            </w:r>
          </w:p>
          <w:p w:rsidR="003A47B1" w:rsidRPr="003A47B1" w:rsidRDefault="003A47B1" w:rsidP="003A47B1">
            <w:pPr>
              <w:wordWrap w:val="0"/>
              <w:topLinePunct/>
              <w:snapToGrid w:val="0"/>
              <w:spacing w:line="360" w:lineRule="auto"/>
              <w:rPr>
                <w:rFonts w:ascii="한컴바탕" w:eastAsia="한컴바탕" w:hAnsi="한컴바탕" w:cs="한컴바탕"/>
                <w:sz w:val="16"/>
                <w:szCs w:val="21"/>
                <w:lang w:eastAsia="ko-KR"/>
              </w:rPr>
            </w:pPr>
          </w:p>
          <w:p w:rsidR="00305656" w:rsidRPr="00305656" w:rsidRDefault="00305656" w:rsidP="00305656">
            <w:pPr>
              <w:pStyle w:val="a4"/>
              <w:numPr>
                <w:ilvl w:val="0"/>
                <w:numId w:val="33"/>
              </w:numPr>
              <w:wordWrap w:val="0"/>
              <w:topLinePunct/>
              <w:snapToGrid w:val="0"/>
              <w:spacing w:line="360" w:lineRule="auto"/>
              <w:ind w:left="0" w:firstLineChars="0" w:firstLine="0"/>
              <w:rPr>
                <w:rFonts w:ascii="한컴바탕" w:eastAsia="한컴바탕" w:hAnsi="한컴바탕" w:cs="한컴바탕"/>
                <w:szCs w:val="21"/>
                <w:lang w:eastAsia="ko-KR"/>
              </w:rPr>
            </w:pPr>
            <w:r w:rsidRPr="00305656">
              <w:rPr>
                <w:rFonts w:ascii="한컴바탕" w:eastAsia="한컴바탕" w:hAnsi="한컴바탕" w:cs="한컴바탕" w:hint="eastAsia"/>
                <w:szCs w:val="21"/>
                <w:lang w:eastAsia="ko-KR"/>
              </w:rPr>
              <w:t>피고는 자신의 법정(法定</w:t>
            </w:r>
            <w:r w:rsidRPr="00305656">
              <w:rPr>
                <w:rFonts w:ascii="한컴바탕" w:eastAsia="한컴바탕" w:hAnsi="한컴바탕" w:cs="한컴바탕"/>
                <w:szCs w:val="21"/>
                <w:lang w:eastAsia="ko-KR"/>
              </w:rPr>
              <w:t>)</w:t>
            </w:r>
            <w:r w:rsidRPr="00305656">
              <w:rPr>
                <w:rFonts w:ascii="한컴바탕" w:eastAsia="한컴바탕" w:hAnsi="한컴바탕" w:cs="한컴바탕" w:hint="eastAsia"/>
                <w:szCs w:val="21"/>
                <w:lang w:eastAsia="ko-KR"/>
              </w:rPr>
              <w:t xml:space="preserve"> 직권 보유,</w:t>
            </w:r>
            <w:r w:rsidRPr="00305656">
              <w:rPr>
                <w:rFonts w:ascii="한컴바탕" w:eastAsia="한컴바탕" w:hAnsi="한컴바탕" w:cs="한컴바탕"/>
                <w:szCs w:val="21"/>
                <w:lang w:eastAsia="ko-KR"/>
              </w:rPr>
              <w:t xml:space="preserve"> </w:t>
            </w:r>
            <w:r w:rsidRPr="00305656">
              <w:rPr>
                <w:rFonts w:ascii="한컴바탕" w:eastAsia="한컴바탕" w:hAnsi="한컴바탕" w:cs="한컴바탕" w:hint="eastAsia"/>
                <w:szCs w:val="21"/>
                <w:lang w:eastAsia="ko-KR"/>
              </w:rPr>
              <w:t>법정(法定</w:t>
            </w:r>
            <w:r w:rsidRPr="00305656">
              <w:rPr>
                <w:rFonts w:ascii="한컴바탕" w:eastAsia="한컴바탕" w:hAnsi="한컴바탕" w:cs="한컴바탕"/>
                <w:szCs w:val="21"/>
                <w:lang w:eastAsia="ko-KR"/>
              </w:rPr>
              <w:t xml:space="preserve">) </w:t>
            </w:r>
            <w:r w:rsidRPr="00305656">
              <w:rPr>
                <w:rFonts w:ascii="한컴바탕" w:eastAsia="한컴바탕" w:hAnsi="한컴바탕" w:cs="한컴바탕" w:hint="eastAsia"/>
                <w:szCs w:val="21"/>
                <w:lang w:eastAsia="ko-KR"/>
              </w:rPr>
              <w:t>절차 이행,</w:t>
            </w:r>
            <w:r w:rsidRPr="00305656">
              <w:rPr>
                <w:rFonts w:ascii="한컴바탕" w:eastAsia="한컴바탕" w:hAnsi="한컴바탕" w:cs="한컴바탕"/>
                <w:szCs w:val="21"/>
                <w:lang w:eastAsia="ko-KR"/>
              </w:rPr>
              <w:t xml:space="preserve"> </w:t>
            </w:r>
            <w:r w:rsidRPr="00305656">
              <w:rPr>
                <w:rFonts w:ascii="한컴바탕" w:eastAsia="한컴바탕" w:hAnsi="한컴바탕" w:cs="한컴바탕" w:hint="eastAsia"/>
                <w:szCs w:val="21"/>
                <w:lang w:eastAsia="ko-KR"/>
              </w:rPr>
              <w:t>해당 법정(法定</w:t>
            </w:r>
            <w:r w:rsidRPr="00305656">
              <w:rPr>
                <w:rFonts w:ascii="한컴바탕" w:eastAsia="한컴바탕" w:hAnsi="한컴바탕" w:cs="한컴바탕"/>
                <w:szCs w:val="21"/>
                <w:lang w:eastAsia="ko-KR"/>
              </w:rPr>
              <w:t xml:space="preserve">) </w:t>
            </w:r>
            <w:r w:rsidRPr="00305656">
              <w:rPr>
                <w:rFonts w:ascii="한컴바탕" w:eastAsia="한컴바탕" w:hAnsi="한컴바탕" w:cs="한컴바탕" w:hint="eastAsia"/>
                <w:szCs w:val="21"/>
                <w:lang w:eastAsia="ko-KR"/>
              </w:rPr>
              <w:t>직책 이행 및 행정계약</w:t>
            </w:r>
            <w:r w:rsidRPr="00305656">
              <w:rPr>
                <w:rFonts w:ascii="한컴바탕" w:eastAsia="한컴바탕" w:hAnsi="한컴바탕" w:cs="한컴바탕"/>
                <w:szCs w:val="21"/>
                <w:lang w:eastAsia="ko-KR"/>
              </w:rPr>
              <w:t xml:space="preserve"> </w:t>
            </w:r>
            <w:r w:rsidRPr="00305656">
              <w:rPr>
                <w:rFonts w:ascii="한컴바탕" w:eastAsia="한컴바탕" w:hAnsi="한컴바탕" w:cs="한컴바탕" w:hint="eastAsia"/>
                <w:szCs w:val="21"/>
                <w:lang w:eastAsia="ko-KR"/>
              </w:rPr>
              <w:t>체결•이행•변경•해제 등 행위의 합법성에 대한 거증책임을 부담한다.</w:t>
            </w:r>
          </w:p>
          <w:p w:rsidR="00305656" w:rsidRPr="003A47B1" w:rsidRDefault="00305656" w:rsidP="00305656">
            <w:pPr>
              <w:wordWrap w:val="0"/>
              <w:topLinePunct/>
              <w:snapToGrid w:val="0"/>
              <w:spacing w:line="360" w:lineRule="auto"/>
              <w:rPr>
                <w:rFonts w:ascii="한컴바탕" w:eastAsia="한컴바탕" w:hAnsi="한컴바탕" w:cs="한컴바탕"/>
                <w:spacing w:val="-6"/>
                <w:szCs w:val="21"/>
                <w:lang w:eastAsia="ko-KR"/>
              </w:rPr>
            </w:pPr>
            <w:r w:rsidRPr="003A47B1">
              <w:rPr>
                <w:rFonts w:ascii="한컴바탕" w:eastAsia="한컴바탕" w:hAnsi="한컴바탕" w:cs="한컴바탕" w:hint="eastAsia"/>
                <w:spacing w:val="-6"/>
                <w:szCs w:val="21"/>
                <w:lang w:eastAsia="ko-KR"/>
              </w:rPr>
              <w:t>행정계약의 취소•해제를 주장하는 원고는 행정계약 취소•해제 사유에 대한 거증책임을 부담한다.</w:t>
            </w:r>
          </w:p>
          <w:p w:rsidR="00305656" w:rsidRDefault="00305656" w:rsidP="00305656">
            <w:pPr>
              <w:wordWrap w:val="0"/>
              <w:topLinePunct/>
              <w:snapToGrid w:val="0"/>
              <w:spacing w:line="360" w:lineRule="auto"/>
              <w:rPr>
                <w:rFonts w:ascii="한컴바탕" w:eastAsia="한컴바탕" w:hAnsi="한컴바탕" w:cs="한컴바탕" w:hint="eastAsia"/>
                <w:spacing w:val="-10"/>
                <w:szCs w:val="21"/>
                <w:lang w:eastAsia="ko-KR"/>
              </w:rPr>
            </w:pPr>
            <w:r w:rsidRPr="003A47B1">
              <w:rPr>
                <w:rFonts w:ascii="한컴바탕" w:eastAsia="한컴바탕" w:hAnsi="한컴바탕" w:cs="한컴바탕" w:hint="eastAsia"/>
                <w:spacing w:val="-10"/>
                <w:szCs w:val="21"/>
                <w:lang w:eastAsia="ko-KR"/>
              </w:rPr>
              <w:t>행정계약의 이행 여부에 대하여 쟁의가 발생한 경우 이행 의무가 있는 당사자가 거증책임을 부담한다.</w:t>
            </w:r>
          </w:p>
          <w:p w:rsidR="003A47B1" w:rsidRPr="003A47B1" w:rsidRDefault="003A47B1" w:rsidP="00305656">
            <w:pPr>
              <w:wordWrap w:val="0"/>
              <w:topLinePunct/>
              <w:snapToGrid w:val="0"/>
              <w:spacing w:line="360" w:lineRule="auto"/>
              <w:rPr>
                <w:rFonts w:ascii="한컴바탕" w:eastAsia="한컴바탕" w:hAnsi="한컴바탕" w:cs="한컴바탕"/>
                <w:spacing w:val="-10"/>
                <w:sz w:val="16"/>
                <w:szCs w:val="21"/>
                <w:lang w:eastAsia="ko-KR"/>
              </w:rPr>
            </w:pPr>
          </w:p>
          <w:p w:rsidR="00305656" w:rsidRPr="00305656" w:rsidRDefault="00305656" w:rsidP="00305656">
            <w:pPr>
              <w:pStyle w:val="a4"/>
              <w:numPr>
                <w:ilvl w:val="0"/>
                <w:numId w:val="33"/>
              </w:numPr>
              <w:wordWrap w:val="0"/>
              <w:topLinePunct/>
              <w:snapToGrid w:val="0"/>
              <w:spacing w:line="360" w:lineRule="auto"/>
              <w:ind w:left="0" w:firstLineChars="0" w:firstLine="0"/>
              <w:rPr>
                <w:rFonts w:ascii="한컴바탕" w:eastAsia="한컴바탕" w:hAnsi="한컴바탕" w:cs="한컴바탕"/>
                <w:szCs w:val="21"/>
                <w:lang w:eastAsia="ko-KR"/>
              </w:rPr>
            </w:pPr>
            <w:r w:rsidRPr="00305656">
              <w:rPr>
                <w:rFonts w:ascii="한컴바탕" w:eastAsia="한컴바탕" w:hAnsi="한컴바탕" w:cs="한컴바탕" w:hint="eastAsia"/>
                <w:szCs w:val="21"/>
                <w:lang w:eastAsia="ko-KR"/>
              </w:rPr>
              <w:t>인민법원은 행정계약 사건을 심리함에 있어 피고의 행정계약 체결•이행•변경•해제 행위에 대하여 법정(法定</w:t>
            </w:r>
            <w:r w:rsidRPr="00305656">
              <w:rPr>
                <w:rFonts w:ascii="한컴바탕" w:eastAsia="한컴바탕" w:hAnsi="한컴바탕" w:cs="한컴바탕"/>
                <w:szCs w:val="21"/>
                <w:lang w:eastAsia="ko-KR"/>
              </w:rPr>
              <w:t>)</w:t>
            </w:r>
            <w:r w:rsidRPr="00305656">
              <w:rPr>
                <w:rFonts w:ascii="한컴바탕" w:eastAsia="한컴바탕" w:hAnsi="한컴바탕" w:cs="한컴바탕" w:hint="eastAsia"/>
                <w:szCs w:val="21"/>
                <w:lang w:eastAsia="ko-KR"/>
              </w:rPr>
              <w:t xml:space="preserve"> 직권 보유 여부,</w:t>
            </w:r>
            <w:r w:rsidRPr="00305656">
              <w:rPr>
                <w:rFonts w:ascii="한컴바탕" w:eastAsia="한컴바탕" w:hAnsi="한컴바탕" w:cs="한컴바탕"/>
                <w:szCs w:val="21"/>
                <w:lang w:eastAsia="ko-KR"/>
              </w:rPr>
              <w:t xml:space="preserve"> </w:t>
            </w:r>
            <w:r w:rsidRPr="00305656">
              <w:rPr>
                <w:rFonts w:ascii="한컴바탕" w:eastAsia="한컴바탕" w:hAnsi="한컴바탕" w:cs="한컴바탕" w:hint="eastAsia"/>
                <w:szCs w:val="21"/>
                <w:lang w:eastAsia="ko-KR"/>
              </w:rPr>
              <w:t>직권 남용 여부,</w:t>
            </w:r>
            <w:r w:rsidRPr="00305656">
              <w:rPr>
                <w:rFonts w:ascii="한컴바탕" w:eastAsia="한컴바탕" w:hAnsi="한컴바탕" w:cs="한컴바탕"/>
                <w:szCs w:val="21"/>
                <w:lang w:eastAsia="ko-KR"/>
              </w:rPr>
              <w:t xml:space="preserve"> </w:t>
            </w:r>
            <w:r w:rsidRPr="00305656">
              <w:rPr>
                <w:rFonts w:ascii="한컴바탕" w:eastAsia="한컴바탕" w:hAnsi="한컴바탕" w:cs="한컴바탕" w:hint="eastAsia"/>
                <w:szCs w:val="21"/>
                <w:lang w:eastAsia="ko-KR"/>
              </w:rPr>
              <w:t>법률•법규 적용 정확 여부,</w:t>
            </w:r>
            <w:r w:rsidRPr="00305656">
              <w:rPr>
                <w:rFonts w:ascii="한컴바탕" w:eastAsia="한컴바탕" w:hAnsi="한컴바탕" w:cs="한컴바탕"/>
                <w:szCs w:val="21"/>
                <w:lang w:eastAsia="ko-KR"/>
              </w:rPr>
              <w:t xml:space="preserve"> </w:t>
            </w:r>
            <w:r w:rsidRPr="00305656">
              <w:rPr>
                <w:rFonts w:ascii="한컴바탕" w:eastAsia="한컴바탕" w:hAnsi="한컴바탕" w:cs="한컴바탕" w:hint="eastAsia"/>
                <w:szCs w:val="21"/>
                <w:lang w:eastAsia="ko-KR"/>
              </w:rPr>
              <w:t>법정(法定</w:t>
            </w:r>
            <w:r w:rsidRPr="00305656">
              <w:rPr>
                <w:rFonts w:ascii="한컴바탕" w:eastAsia="한컴바탕" w:hAnsi="한컴바탕" w:cs="한컴바탕"/>
                <w:szCs w:val="21"/>
                <w:lang w:eastAsia="ko-KR"/>
              </w:rPr>
              <w:t xml:space="preserve">) </w:t>
            </w:r>
            <w:r w:rsidRPr="00305656">
              <w:rPr>
                <w:rFonts w:ascii="한컴바탕" w:eastAsia="한컴바탕" w:hAnsi="한컴바탕" w:cs="한컴바탕" w:hint="eastAsia"/>
                <w:szCs w:val="21"/>
                <w:lang w:eastAsia="ko-KR"/>
              </w:rPr>
              <w:t>절차 준수 여부,</w:t>
            </w:r>
            <w:r w:rsidRPr="00305656">
              <w:rPr>
                <w:rFonts w:ascii="한컴바탕" w:eastAsia="한컴바탕" w:hAnsi="한컴바탕" w:cs="한컴바탕"/>
                <w:szCs w:val="21"/>
                <w:lang w:eastAsia="ko-KR"/>
              </w:rPr>
              <w:t xml:space="preserve"> </w:t>
            </w:r>
            <w:r w:rsidRPr="00305656">
              <w:rPr>
                <w:rFonts w:ascii="한컴바탕" w:eastAsia="한컴바탕" w:hAnsi="한컴바탕" w:cs="한컴바탕" w:hint="eastAsia"/>
                <w:szCs w:val="21"/>
                <w:lang w:eastAsia="ko-KR"/>
              </w:rPr>
              <w:t>현저히 부당 여부,</w:t>
            </w:r>
            <w:r w:rsidRPr="00305656">
              <w:rPr>
                <w:rFonts w:ascii="한컴바탕" w:eastAsia="한컴바탕" w:hAnsi="한컴바탕" w:cs="한컴바탕"/>
                <w:szCs w:val="21"/>
                <w:lang w:eastAsia="ko-KR"/>
              </w:rPr>
              <w:t xml:space="preserve"> </w:t>
            </w:r>
            <w:r w:rsidRPr="00305656">
              <w:rPr>
                <w:rFonts w:ascii="한컴바탕" w:eastAsia="한컴바탕" w:hAnsi="한컴바탕" w:cs="한컴바탕" w:hint="eastAsia"/>
                <w:szCs w:val="21"/>
                <w:lang w:eastAsia="ko-KR"/>
              </w:rPr>
              <w:t>해당 법정(法定</w:t>
            </w:r>
            <w:r w:rsidRPr="00305656">
              <w:rPr>
                <w:rFonts w:ascii="한컴바탕" w:eastAsia="한컴바탕" w:hAnsi="한컴바탕" w:cs="한컴바탕"/>
                <w:szCs w:val="21"/>
                <w:lang w:eastAsia="ko-KR"/>
              </w:rPr>
              <w:t xml:space="preserve">) </w:t>
            </w:r>
            <w:r w:rsidRPr="00305656">
              <w:rPr>
                <w:rFonts w:ascii="한컴바탕" w:eastAsia="한컴바탕" w:hAnsi="한컴바탕" w:cs="한컴바탕" w:hint="eastAsia"/>
                <w:szCs w:val="21"/>
                <w:lang w:eastAsia="ko-KR"/>
              </w:rPr>
              <w:t>직책 이행 여부의 합법성 심사를 실시하여야 한다.</w:t>
            </w:r>
          </w:p>
          <w:p w:rsidR="00305656" w:rsidRDefault="00305656" w:rsidP="00305656">
            <w:pPr>
              <w:wordWrap w:val="0"/>
              <w:topLinePunct/>
              <w:snapToGrid w:val="0"/>
              <w:spacing w:line="360" w:lineRule="auto"/>
              <w:rPr>
                <w:rFonts w:ascii="한컴바탕" w:eastAsia="한컴바탕" w:hAnsi="한컴바탕" w:cs="한컴바탕" w:hint="eastAsia"/>
                <w:w w:val="90"/>
                <w:szCs w:val="21"/>
                <w:lang w:eastAsia="ko-KR"/>
              </w:rPr>
            </w:pPr>
            <w:r w:rsidRPr="003A47B1">
              <w:rPr>
                <w:rFonts w:ascii="한컴바탕" w:eastAsia="한컴바탕" w:hAnsi="한컴바탕" w:cs="한컴바탕" w:hint="eastAsia"/>
                <w:w w:val="90"/>
                <w:szCs w:val="21"/>
                <w:lang w:eastAsia="ko-KR"/>
              </w:rPr>
              <w:t>피고가 법 또는 약정에 따라 행정계약을 이행하지 아니하였다고 원고가 주장하는 경우 인민법원은 그의 소송청구에 기하여 피고의 해당 의무 유무 또는 해당 의무 이행 여부 등을 심사하여야 한다.</w:t>
            </w:r>
          </w:p>
          <w:p w:rsidR="003A47B1" w:rsidRPr="003A47B1" w:rsidRDefault="003A47B1" w:rsidP="00305656">
            <w:pPr>
              <w:wordWrap w:val="0"/>
              <w:topLinePunct/>
              <w:snapToGrid w:val="0"/>
              <w:spacing w:line="360" w:lineRule="auto"/>
              <w:rPr>
                <w:rFonts w:ascii="한컴바탕" w:eastAsia="한컴바탕" w:hAnsi="한컴바탕" w:cs="한컴바탕"/>
                <w:w w:val="90"/>
                <w:sz w:val="16"/>
                <w:szCs w:val="21"/>
                <w:lang w:eastAsia="ko-KR"/>
              </w:rPr>
            </w:pPr>
          </w:p>
          <w:p w:rsidR="00305656" w:rsidRPr="003A47B1" w:rsidRDefault="00305656" w:rsidP="00305656">
            <w:pPr>
              <w:pStyle w:val="a4"/>
              <w:numPr>
                <w:ilvl w:val="0"/>
                <w:numId w:val="33"/>
              </w:numPr>
              <w:wordWrap w:val="0"/>
              <w:topLinePunct/>
              <w:snapToGrid w:val="0"/>
              <w:spacing w:line="360" w:lineRule="auto"/>
              <w:ind w:left="0" w:firstLineChars="0" w:firstLine="0"/>
              <w:rPr>
                <w:rFonts w:ascii="한컴바탕" w:eastAsia="한컴바탕" w:hAnsi="한컴바탕" w:cs="한컴바탕"/>
                <w:w w:val="95"/>
                <w:szCs w:val="21"/>
                <w:lang w:eastAsia="ko-KR"/>
              </w:rPr>
            </w:pPr>
            <w:r w:rsidRPr="003A47B1">
              <w:rPr>
                <w:rFonts w:ascii="한컴바탕" w:eastAsia="한컴바탕" w:hAnsi="한컴바탕" w:cs="한컴바탕" w:hint="eastAsia"/>
                <w:w w:val="95"/>
                <w:szCs w:val="21"/>
                <w:lang w:eastAsia="ko-KR"/>
              </w:rPr>
              <w:t>행정계약에 행정소송법 제7</w:t>
            </w:r>
            <w:r w:rsidRPr="003A47B1">
              <w:rPr>
                <w:rFonts w:ascii="한컴바탕" w:eastAsia="한컴바탕" w:hAnsi="한컴바탕" w:cs="한컴바탕"/>
                <w:w w:val="95"/>
                <w:szCs w:val="21"/>
                <w:lang w:eastAsia="ko-KR"/>
              </w:rPr>
              <w:t>5</w:t>
            </w:r>
            <w:r w:rsidRPr="003A47B1">
              <w:rPr>
                <w:rFonts w:ascii="한컴바탕" w:eastAsia="한컴바탕" w:hAnsi="한컴바탕" w:cs="한컴바탕" w:hint="eastAsia"/>
                <w:w w:val="95"/>
                <w:szCs w:val="21"/>
                <w:lang w:eastAsia="ko-KR"/>
              </w:rPr>
              <w:t>조에 규정한 중대하고 현저한 위법 정황이 존재하는 경우 인민법원은 행정계약의 무효를 확인하여야 한다.</w:t>
            </w:r>
          </w:p>
          <w:p w:rsidR="00305656" w:rsidRPr="00305656" w:rsidRDefault="00305656" w:rsidP="00305656">
            <w:pPr>
              <w:wordWrap w:val="0"/>
              <w:topLinePunct/>
              <w:snapToGrid w:val="0"/>
              <w:spacing w:line="360" w:lineRule="auto"/>
              <w:rPr>
                <w:rFonts w:ascii="한컴바탕" w:eastAsia="한컴바탕" w:hAnsi="한컴바탕" w:cs="한컴바탕"/>
                <w:szCs w:val="21"/>
                <w:lang w:eastAsia="ko-KR"/>
              </w:rPr>
            </w:pPr>
            <w:r w:rsidRPr="00305656">
              <w:rPr>
                <w:rFonts w:ascii="한컴바탕" w:eastAsia="한컴바탕" w:hAnsi="한컴바탕" w:cs="한컴바탕" w:hint="eastAsia"/>
                <w:szCs w:val="21"/>
                <w:lang w:eastAsia="ko-KR"/>
              </w:rPr>
              <w:t>인민법원은 민사 법률규범을 적용하여 행정계약의 무효를</w:t>
            </w:r>
            <w:r w:rsidRPr="00305656">
              <w:rPr>
                <w:rFonts w:ascii="한컴바탕" w:eastAsia="한컴바탕" w:hAnsi="한컴바탕" w:cs="한컴바탕"/>
                <w:szCs w:val="21"/>
                <w:lang w:eastAsia="ko-KR"/>
              </w:rPr>
              <w:t xml:space="preserve"> </w:t>
            </w:r>
            <w:r w:rsidRPr="00305656">
              <w:rPr>
                <w:rFonts w:ascii="한컴바탕" w:eastAsia="한컴바탕" w:hAnsi="한컴바탕" w:cs="한컴바탕" w:hint="eastAsia"/>
                <w:szCs w:val="21"/>
                <w:lang w:eastAsia="ko-KR"/>
              </w:rPr>
              <w:t>확인할 수 있다.</w:t>
            </w:r>
          </w:p>
          <w:p w:rsidR="00305656" w:rsidRDefault="00305656" w:rsidP="00305656">
            <w:pPr>
              <w:wordWrap w:val="0"/>
              <w:topLinePunct/>
              <w:snapToGrid w:val="0"/>
              <w:spacing w:line="360" w:lineRule="auto"/>
              <w:rPr>
                <w:rFonts w:ascii="한컴바탕" w:eastAsia="한컴바탕" w:hAnsi="한컴바탕" w:cs="한컴바탕" w:hint="eastAsia"/>
                <w:szCs w:val="21"/>
                <w:lang w:eastAsia="ko-KR"/>
              </w:rPr>
            </w:pPr>
            <w:r w:rsidRPr="00305656">
              <w:rPr>
                <w:rFonts w:ascii="한컴바탕" w:eastAsia="한컴바탕" w:hAnsi="한컴바탕" w:cs="한컴바탕" w:hint="eastAsia"/>
                <w:szCs w:val="21"/>
                <w:lang w:eastAsia="ko-KR"/>
              </w:rPr>
              <w:t xml:space="preserve">행정계약의 무효 사유가 </w:t>
            </w:r>
            <w:r w:rsidRPr="00305656">
              <w:rPr>
                <w:rFonts w:ascii="한컴바탕" w:eastAsia="한컴바탕" w:hAnsi="한컴바탕" w:cs="한컴바탕"/>
                <w:szCs w:val="21"/>
                <w:lang w:eastAsia="ko-KR"/>
              </w:rPr>
              <w:t>1</w:t>
            </w:r>
            <w:r w:rsidRPr="00305656">
              <w:rPr>
                <w:rFonts w:ascii="한컴바탕" w:eastAsia="한컴바탕" w:hAnsi="한컴바탕" w:cs="한컴바탕" w:hint="eastAsia"/>
                <w:szCs w:val="21"/>
                <w:lang w:eastAsia="ko-KR"/>
              </w:rPr>
              <w:t>심 법정변론이 종결되기 전에 소멸된 경우 인민법원은 행정계약의 유효를 확인할 수 있다.</w:t>
            </w:r>
          </w:p>
          <w:p w:rsidR="003A47B1" w:rsidRPr="00305656" w:rsidRDefault="003A47B1" w:rsidP="00305656">
            <w:pPr>
              <w:wordWrap w:val="0"/>
              <w:topLinePunct/>
              <w:snapToGrid w:val="0"/>
              <w:spacing w:line="360" w:lineRule="auto"/>
              <w:rPr>
                <w:rFonts w:ascii="한컴바탕" w:eastAsia="한컴바탕" w:hAnsi="한컴바탕" w:cs="한컴바탕"/>
                <w:szCs w:val="21"/>
                <w:lang w:eastAsia="ko-KR"/>
              </w:rPr>
            </w:pPr>
          </w:p>
          <w:p w:rsidR="00305656" w:rsidRPr="003A47B1" w:rsidRDefault="00305656" w:rsidP="00305656">
            <w:pPr>
              <w:pStyle w:val="a4"/>
              <w:numPr>
                <w:ilvl w:val="0"/>
                <w:numId w:val="33"/>
              </w:numPr>
              <w:wordWrap w:val="0"/>
              <w:topLinePunct/>
              <w:snapToGrid w:val="0"/>
              <w:spacing w:line="360" w:lineRule="auto"/>
              <w:ind w:left="0" w:firstLineChars="0" w:firstLine="0"/>
              <w:rPr>
                <w:rFonts w:ascii="한컴바탕" w:eastAsia="한컴바탕" w:hAnsi="한컴바탕" w:cs="한컴바탕"/>
                <w:spacing w:val="-6"/>
                <w:w w:val="90"/>
                <w:szCs w:val="21"/>
                <w:lang w:eastAsia="ko-KR"/>
              </w:rPr>
            </w:pPr>
            <w:r w:rsidRPr="003A47B1">
              <w:rPr>
                <w:rFonts w:ascii="한컴바탕" w:eastAsia="한컴바탕" w:hAnsi="한컴바탕" w:cs="한컴바탕" w:hint="eastAsia"/>
                <w:spacing w:val="-6"/>
                <w:w w:val="90"/>
                <w:szCs w:val="21"/>
                <w:lang w:eastAsia="ko-KR"/>
              </w:rPr>
              <w:lastRenderedPageBreak/>
              <w:t xml:space="preserve">법률•행정법규에 기타 기관의 비준 등 절차를 거친 후 효력을 발생한다고 규정한 행정계약으로 1심 법정변론이 종결되기 전에 비준을 득하지 못한 경우 인민법원은 해당 계약의 효력 </w:t>
            </w:r>
            <w:proofErr w:type="spellStart"/>
            <w:r w:rsidRPr="003A47B1">
              <w:rPr>
                <w:rFonts w:ascii="한컴바탕" w:eastAsia="한컴바탕" w:hAnsi="한컴바탕" w:cs="한컴바탕" w:hint="eastAsia"/>
                <w:spacing w:val="-6"/>
                <w:w w:val="90"/>
                <w:szCs w:val="21"/>
                <w:lang w:eastAsia="ko-KR"/>
              </w:rPr>
              <w:t>미발생을</w:t>
            </w:r>
            <w:proofErr w:type="spellEnd"/>
            <w:r w:rsidRPr="003A47B1">
              <w:rPr>
                <w:rFonts w:ascii="한컴바탕" w:eastAsia="한컴바탕" w:hAnsi="한컴바탕" w:cs="한컴바탕" w:hint="eastAsia"/>
                <w:spacing w:val="-6"/>
                <w:w w:val="90"/>
                <w:szCs w:val="21"/>
                <w:lang w:eastAsia="ko-KR"/>
              </w:rPr>
              <w:t xml:space="preserve"> 확인하여야 한다.</w:t>
            </w:r>
          </w:p>
          <w:p w:rsidR="00305656" w:rsidRDefault="00305656" w:rsidP="00305656">
            <w:pPr>
              <w:wordWrap w:val="0"/>
              <w:topLinePunct/>
              <w:snapToGrid w:val="0"/>
              <w:spacing w:line="360" w:lineRule="auto"/>
              <w:rPr>
                <w:rFonts w:ascii="한컴바탕" w:eastAsia="한컴바탕" w:hAnsi="한컴바탕" w:cs="한컴바탕" w:hint="eastAsia"/>
                <w:spacing w:val="-18"/>
                <w:w w:val="85"/>
                <w:szCs w:val="21"/>
                <w:lang w:eastAsia="ko-KR"/>
              </w:rPr>
            </w:pPr>
            <w:r w:rsidRPr="003A47B1">
              <w:rPr>
                <w:rFonts w:ascii="한컴바탕" w:eastAsia="한컴바탕" w:hAnsi="한컴바탕" w:cs="한컴바탕" w:hint="eastAsia"/>
                <w:spacing w:val="-18"/>
                <w:w w:val="85"/>
                <w:szCs w:val="21"/>
                <w:lang w:eastAsia="ko-KR"/>
              </w:rPr>
              <w:t>행정계약에 피고가 비준 절차</w:t>
            </w:r>
            <w:r w:rsidRPr="003A47B1">
              <w:rPr>
                <w:rFonts w:ascii="한컴바탕" w:eastAsia="한컴바탕" w:hAnsi="한컴바탕" w:cs="한컴바탕"/>
                <w:spacing w:val="-18"/>
                <w:w w:val="85"/>
                <w:szCs w:val="21"/>
                <w:lang w:eastAsia="ko-KR"/>
              </w:rPr>
              <w:t xml:space="preserve"> </w:t>
            </w:r>
            <w:r w:rsidRPr="003A47B1">
              <w:rPr>
                <w:rFonts w:ascii="한컴바탕" w:eastAsia="한컴바탕" w:hAnsi="한컴바탕" w:cs="한컴바탕" w:hint="eastAsia"/>
                <w:spacing w:val="-18"/>
                <w:w w:val="85"/>
                <w:szCs w:val="21"/>
                <w:lang w:eastAsia="ko-KR"/>
              </w:rPr>
              <w:t xml:space="preserve">이행 등 의무를 부담하기로 약정하였고 피고가 해당 의무를 이행하지 </w:t>
            </w:r>
            <w:proofErr w:type="spellStart"/>
            <w:r w:rsidRPr="003A47B1">
              <w:rPr>
                <w:rFonts w:ascii="한컴바탕" w:eastAsia="한컴바탕" w:hAnsi="한컴바탕" w:cs="한컴바탕" w:hint="eastAsia"/>
                <w:spacing w:val="-18"/>
                <w:w w:val="85"/>
                <w:szCs w:val="21"/>
                <w:lang w:eastAsia="ko-KR"/>
              </w:rPr>
              <w:t>아니하였음으로</w:t>
            </w:r>
            <w:proofErr w:type="spellEnd"/>
            <w:r w:rsidRPr="003A47B1">
              <w:rPr>
                <w:rFonts w:ascii="한컴바탕" w:eastAsia="한컴바탕" w:hAnsi="한컴바탕" w:cs="한컴바탕" w:hint="eastAsia"/>
                <w:spacing w:val="-18"/>
                <w:w w:val="85"/>
                <w:szCs w:val="21"/>
                <w:lang w:eastAsia="ko-KR"/>
              </w:rPr>
              <w:t xml:space="preserve"> 인해 원고가 피고의 배상책임 부담을 요구하는 경우 인민법원은 그 요구를 지지하여야 한다.</w:t>
            </w:r>
          </w:p>
          <w:p w:rsidR="003A47B1" w:rsidRPr="003A47B1" w:rsidRDefault="003A47B1" w:rsidP="00305656">
            <w:pPr>
              <w:wordWrap w:val="0"/>
              <w:topLinePunct/>
              <w:snapToGrid w:val="0"/>
              <w:spacing w:line="360" w:lineRule="auto"/>
              <w:rPr>
                <w:rFonts w:ascii="한컴바탕" w:eastAsia="한컴바탕" w:hAnsi="한컴바탕" w:cs="한컴바탕"/>
                <w:spacing w:val="-18"/>
                <w:w w:val="85"/>
                <w:sz w:val="16"/>
                <w:szCs w:val="21"/>
                <w:lang w:eastAsia="ko-KR"/>
              </w:rPr>
            </w:pPr>
          </w:p>
          <w:p w:rsidR="00305656" w:rsidRDefault="00305656" w:rsidP="00305656">
            <w:pPr>
              <w:pStyle w:val="a4"/>
              <w:numPr>
                <w:ilvl w:val="0"/>
                <w:numId w:val="33"/>
              </w:numPr>
              <w:wordWrap w:val="0"/>
              <w:topLinePunct/>
              <w:snapToGrid w:val="0"/>
              <w:spacing w:line="360" w:lineRule="auto"/>
              <w:ind w:left="0" w:firstLineChars="0" w:firstLine="0"/>
              <w:rPr>
                <w:rFonts w:ascii="한컴바탕" w:eastAsia="한컴바탕" w:hAnsi="한컴바탕" w:cs="한컴바탕" w:hint="eastAsia"/>
                <w:spacing w:val="-8"/>
                <w:szCs w:val="21"/>
                <w:lang w:eastAsia="ko-KR"/>
              </w:rPr>
            </w:pPr>
            <w:r w:rsidRPr="003A47B1">
              <w:rPr>
                <w:rFonts w:ascii="한컴바탕" w:eastAsia="한컴바탕" w:hAnsi="한컴바탕" w:cs="한컴바탕" w:hint="eastAsia"/>
                <w:spacing w:val="-8"/>
                <w:szCs w:val="21"/>
                <w:lang w:eastAsia="ko-KR"/>
              </w:rPr>
              <w:t>원고가 협박,</w:t>
            </w:r>
            <w:r w:rsidRPr="003A47B1">
              <w:rPr>
                <w:rFonts w:ascii="한컴바탕" w:eastAsia="한컴바탕" w:hAnsi="한컴바탕" w:cs="한컴바탕"/>
                <w:spacing w:val="-8"/>
                <w:szCs w:val="21"/>
                <w:lang w:eastAsia="ko-KR"/>
              </w:rPr>
              <w:t xml:space="preserve"> </w:t>
            </w:r>
            <w:r w:rsidRPr="003A47B1">
              <w:rPr>
                <w:rFonts w:ascii="한컴바탕" w:eastAsia="한컴바탕" w:hAnsi="한컴바탕" w:cs="한컴바탕" w:hint="eastAsia"/>
                <w:spacing w:val="-8"/>
                <w:szCs w:val="21"/>
                <w:lang w:eastAsia="ko-KR"/>
              </w:rPr>
              <w:t>사기,</w:t>
            </w:r>
            <w:r w:rsidRPr="003A47B1">
              <w:rPr>
                <w:rFonts w:ascii="한컴바탕" w:eastAsia="한컴바탕" w:hAnsi="한컴바탕" w:cs="한컴바탕"/>
                <w:spacing w:val="-8"/>
                <w:szCs w:val="21"/>
                <w:lang w:eastAsia="ko-KR"/>
              </w:rPr>
              <w:t xml:space="preserve"> </w:t>
            </w:r>
            <w:r w:rsidRPr="003A47B1">
              <w:rPr>
                <w:rFonts w:ascii="한컴바탕" w:eastAsia="한컴바탕" w:hAnsi="한컴바탕" w:cs="한컴바탕" w:hint="eastAsia"/>
                <w:spacing w:val="-8"/>
                <w:szCs w:val="21"/>
                <w:lang w:eastAsia="ko-KR"/>
              </w:rPr>
              <w:t>중대 오해,</w:t>
            </w:r>
            <w:r w:rsidRPr="003A47B1">
              <w:rPr>
                <w:rFonts w:ascii="한컴바탕" w:eastAsia="한컴바탕" w:hAnsi="한컴바탕" w:cs="한컴바탕"/>
                <w:spacing w:val="-8"/>
                <w:szCs w:val="21"/>
                <w:lang w:eastAsia="ko-KR"/>
              </w:rPr>
              <w:t xml:space="preserve"> </w:t>
            </w:r>
            <w:r w:rsidRPr="003A47B1">
              <w:rPr>
                <w:rFonts w:ascii="한컴바탕" w:eastAsia="한컴바탕" w:hAnsi="한컴바탕" w:cs="한컴바탕" w:hint="eastAsia"/>
                <w:spacing w:val="-8"/>
                <w:szCs w:val="21"/>
                <w:lang w:eastAsia="ko-KR"/>
              </w:rPr>
              <w:t>현저한 불공평</w:t>
            </w:r>
            <w:r w:rsidRPr="003A47B1">
              <w:rPr>
                <w:rFonts w:ascii="한컴바탕" w:eastAsia="한컴바탕" w:hAnsi="한컴바탕" w:cs="한컴바탕"/>
                <w:spacing w:val="-8"/>
                <w:szCs w:val="21"/>
                <w:lang w:eastAsia="ko-KR"/>
              </w:rPr>
              <w:t xml:space="preserve"> </w:t>
            </w:r>
            <w:r w:rsidRPr="003A47B1">
              <w:rPr>
                <w:rFonts w:ascii="한컴바탕" w:eastAsia="한컴바탕" w:hAnsi="한컴바탕" w:cs="한컴바탕" w:hint="eastAsia"/>
                <w:spacing w:val="-8"/>
                <w:szCs w:val="21"/>
                <w:lang w:eastAsia="ko-KR"/>
              </w:rPr>
              <w:t>등을 사유로 행정계약의 취소를 청구하였고</w:t>
            </w:r>
            <w:r w:rsidRPr="003A47B1">
              <w:rPr>
                <w:rFonts w:ascii="한컴바탕" w:eastAsia="한컴바탕" w:hAnsi="한컴바탕" w:cs="한컴바탕"/>
                <w:spacing w:val="-8"/>
                <w:szCs w:val="21"/>
                <w:lang w:eastAsia="ko-KR"/>
              </w:rPr>
              <w:t xml:space="preserve"> </w:t>
            </w:r>
            <w:r w:rsidRPr="003A47B1">
              <w:rPr>
                <w:rFonts w:ascii="한컴바탕" w:eastAsia="한컴바탕" w:hAnsi="한컴바탕" w:cs="한컴바탕" w:hint="eastAsia"/>
                <w:spacing w:val="-8"/>
                <w:szCs w:val="21"/>
                <w:lang w:eastAsia="ko-KR"/>
              </w:rPr>
              <w:t>인민법원이 심리를 거쳐 법률에 규정한 취소 사유에 해당한다고 판단을 내린 경우 법에 의거하여 해당 계약을</w:t>
            </w:r>
            <w:r w:rsidRPr="003A47B1">
              <w:rPr>
                <w:rFonts w:ascii="한컴바탕" w:eastAsia="한컴바탕" w:hAnsi="한컴바탕" w:cs="한컴바탕"/>
                <w:spacing w:val="-8"/>
                <w:szCs w:val="21"/>
                <w:lang w:eastAsia="ko-KR"/>
              </w:rPr>
              <w:t xml:space="preserve"> </w:t>
            </w:r>
            <w:r w:rsidRPr="003A47B1">
              <w:rPr>
                <w:rFonts w:ascii="한컴바탕" w:eastAsia="한컴바탕" w:hAnsi="한컴바탕" w:cs="한컴바탕" w:hint="eastAsia"/>
                <w:spacing w:val="-8"/>
                <w:szCs w:val="21"/>
                <w:lang w:eastAsia="ko-KR"/>
              </w:rPr>
              <w:t>취소하는 판결을 내릴 수 있다.</w:t>
            </w:r>
          </w:p>
          <w:p w:rsidR="003A47B1" w:rsidRPr="003A47B1" w:rsidRDefault="003A47B1" w:rsidP="003A47B1">
            <w:pPr>
              <w:wordWrap w:val="0"/>
              <w:topLinePunct/>
              <w:snapToGrid w:val="0"/>
              <w:spacing w:line="360" w:lineRule="auto"/>
              <w:rPr>
                <w:rFonts w:ascii="한컴바탕" w:eastAsia="한컴바탕" w:hAnsi="한컴바탕" w:cs="한컴바탕"/>
                <w:spacing w:val="-8"/>
                <w:sz w:val="16"/>
                <w:szCs w:val="21"/>
                <w:lang w:eastAsia="ko-KR"/>
              </w:rPr>
            </w:pPr>
          </w:p>
          <w:p w:rsidR="00305656" w:rsidRPr="003A47B1" w:rsidRDefault="00305656" w:rsidP="00305656">
            <w:pPr>
              <w:pStyle w:val="a4"/>
              <w:numPr>
                <w:ilvl w:val="0"/>
                <w:numId w:val="33"/>
              </w:numPr>
              <w:wordWrap w:val="0"/>
              <w:topLinePunct/>
              <w:snapToGrid w:val="0"/>
              <w:spacing w:line="360" w:lineRule="auto"/>
              <w:ind w:left="0" w:firstLineChars="0" w:firstLine="0"/>
              <w:rPr>
                <w:rFonts w:ascii="한컴바탕" w:eastAsia="한컴바탕" w:hAnsi="한컴바탕" w:cs="한컴바탕"/>
                <w:spacing w:val="-14"/>
                <w:w w:val="95"/>
                <w:szCs w:val="21"/>
                <w:lang w:eastAsia="ko-KR"/>
              </w:rPr>
            </w:pPr>
            <w:r w:rsidRPr="003A47B1">
              <w:rPr>
                <w:rFonts w:ascii="한컴바탕" w:eastAsia="한컴바탕" w:hAnsi="한컴바탕" w:cs="한컴바탕" w:hint="eastAsia"/>
                <w:spacing w:val="-14"/>
                <w:w w:val="95"/>
                <w:szCs w:val="21"/>
                <w:lang w:eastAsia="ko-KR"/>
              </w:rPr>
              <w:t>행정계약의 무효,</w:t>
            </w:r>
            <w:r w:rsidRPr="003A47B1">
              <w:rPr>
                <w:rFonts w:ascii="한컴바탕" w:eastAsia="한컴바탕" w:hAnsi="한컴바탕" w:cs="한컴바탕"/>
                <w:spacing w:val="-14"/>
                <w:w w:val="95"/>
                <w:szCs w:val="21"/>
                <w:lang w:eastAsia="ko-KR"/>
              </w:rPr>
              <w:t xml:space="preserve"> </w:t>
            </w:r>
            <w:r w:rsidRPr="003A47B1">
              <w:rPr>
                <w:rFonts w:ascii="한컴바탕" w:eastAsia="한컴바탕" w:hAnsi="한컴바탕" w:cs="한컴바탕" w:hint="eastAsia"/>
                <w:spacing w:val="-14"/>
                <w:w w:val="95"/>
                <w:szCs w:val="21"/>
                <w:lang w:eastAsia="ko-KR"/>
              </w:rPr>
              <w:t>취소,</w:t>
            </w:r>
            <w:r w:rsidRPr="003A47B1">
              <w:rPr>
                <w:rFonts w:ascii="한컴바탕" w:eastAsia="한컴바탕" w:hAnsi="한컴바탕" w:cs="한컴바탕"/>
                <w:spacing w:val="-14"/>
                <w:w w:val="95"/>
                <w:szCs w:val="21"/>
                <w:lang w:eastAsia="ko-KR"/>
              </w:rPr>
              <w:t xml:space="preserve"> </w:t>
            </w:r>
            <w:r w:rsidRPr="003A47B1">
              <w:rPr>
                <w:rFonts w:ascii="한컴바탕" w:eastAsia="한컴바탕" w:hAnsi="한컴바탕" w:cs="한컴바탕" w:hint="eastAsia"/>
                <w:spacing w:val="-14"/>
                <w:w w:val="95"/>
                <w:szCs w:val="21"/>
                <w:lang w:eastAsia="ko-KR"/>
              </w:rPr>
              <w:t xml:space="preserve">효력 </w:t>
            </w:r>
            <w:proofErr w:type="spellStart"/>
            <w:r w:rsidRPr="003A47B1">
              <w:rPr>
                <w:rFonts w:ascii="한컴바탕" w:eastAsia="한컴바탕" w:hAnsi="한컴바탕" w:cs="한컴바탕" w:hint="eastAsia"/>
                <w:spacing w:val="-14"/>
                <w:w w:val="95"/>
                <w:szCs w:val="21"/>
                <w:lang w:eastAsia="ko-KR"/>
              </w:rPr>
              <w:t>미발생</w:t>
            </w:r>
            <w:proofErr w:type="spellEnd"/>
            <w:r w:rsidRPr="003A47B1">
              <w:rPr>
                <w:rFonts w:ascii="한컴바탕" w:eastAsia="한컴바탕" w:hAnsi="한컴바탕" w:cs="한컴바탕" w:hint="eastAsia"/>
                <w:spacing w:val="-14"/>
                <w:w w:val="95"/>
                <w:szCs w:val="21"/>
                <w:lang w:eastAsia="ko-KR"/>
              </w:rPr>
              <w:t xml:space="preserve"> 확인 후 당사자가 행정계약으로 인해 취득한 재산에 대해 인민법원은 반환 판결을 내려야 한다.</w:t>
            </w:r>
            <w:r w:rsidRPr="003A47B1">
              <w:rPr>
                <w:rFonts w:ascii="한컴바탕" w:eastAsia="한컴바탕" w:hAnsi="한컴바탕" w:cs="한컴바탕"/>
                <w:spacing w:val="-14"/>
                <w:w w:val="95"/>
                <w:szCs w:val="21"/>
                <w:lang w:eastAsia="ko-KR"/>
              </w:rPr>
              <w:t xml:space="preserve"> </w:t>
            </w:r>
            <w:r w:rsidRPr="003A47B1">
              <w:rPr>
                <w:rFonts w:ascii="한컴바탕" w:eastAsia="한컴바탕" w:hAnsi="한컴바탕" w:cs="한컴바탕" w:hint="eastAsia"/>
                <w:spacing w:val="-14"/>
                <w:w w:val="95"/>
                <w:szCs w:val="21"/>
                <w:lang w:eastAsia="ko-KR"/>
              </w:rPr>
              <w:t>반환이 불가능한 경우 현금으로 환산하여 보상하여야 한다는 판결을 내려야 한다.</w:t>
            </w:r>
          </w:p>
          <w:p w:rsidR="00305656" w:rsidRDefault="00305656" w:rsidP="00305656">
            <w:pPr>
              <w:wordWrap w:val="0"/>
              <w:topLinePunct/>
              <w:snapToGrid w:val="0"/>
              <w:spacing w:line="360" w:lineRule="auto"/>
              <w:rPr>
                <w:rFonts w:ascii="한컴바탕" w:eastAsia="한컴바탕" w:hAnsi="한컴바탕" w:cs="한컴바탕" w:hint="eastAsia"/>
                <w:spacing w:val="-8"/>
                <w:w w:val="90"/>
                <w:szCs w:val="21"/>
                <w:lang w:eastAsia="ko-KR"/>
              </w:rPr>
            </w:pPr>
            <w:r w:rsidRPr="003A47B1">
              <w:rPr>
                <w:rFonts w:ascii="한컴바탕" w:eastAsia="한컴바탕" w:hAnsi="한컴바탕" w:cs="한컴바탕" w:hint="eastAsia"/>
                <w:spacing w:val="-8"/>
                <w:w w:val="90"/>
                <w:szCs w:val="21"/>
                <w:lang w:eastAsia="ko-KR"/>
              </w:rPr>
              <w:t>피고의 원인으로 행정계약의 무효를 확인하거나 행정계약을 취소하는 경우 이와 더불어 피고의 구제조치를 명하는 판결을 내릴 수 있다.</w:t>
            </w:r>
            <w:r w:rsidRPr="003A47B1">
              <w:rPr>
                <w:rFonts w:ascii="한컴바탕" w:eastAsia="한컴바탕" w:hAnsi="한컴바탕" w:cs="한컴바탕"/>
                <w:spacing w:val="-8"/>
                <w:w w:val="90"/>
                <w:szCs w:val="21"/>
                <w:lang w:eastAsia="ko-KR"/>
              </w:rPr>
              <w:t xml:space="preserve"> </w:t>
            </w:r>
            <w:r w:rsidRPr="003A47B1">
              <w:rPr>
                <w:rFonts w:ascii="한컴바탕" w:eastAsia="한컴바탕" w:hAnsi="한컴바탕" w:cs="한컴바탕" w:hint="eastAsia"/>
                <w:spacing w:val="-8"/>
                <w:w w:val="90"/>
                <w:szCs w:val="21"/>
                <w:lang w:eastAsia="ko-KR"/>
              </w:rPr>
              <w:t xml:space="preserve">원고에게 손실을 초래한 경우 인민법원은 피고의 손해배상을 명하는 판결을 내려야 한다.   </w:t>
            </w:r>
          </w:p>
          <w:p w:rsidR="003A47B1" w:rsidRPr="003A47B1" w:rsidRDefault="003A47B1" w:rsidP="00305656">
            <w:pPr>
              <w:wordWrap w:val="0"/>
              <w:topLinePunct/>
              <w:snapToGrid w:val="0"/>
              <w:spacing w:line="360" w:lineRule="auto"/>
              <w:rPr>
                <w:rFonts w:ascii="한컴바탕" w:eastAsia="한컴바탕" w:hAnsi="한컴바탕" w:cs="한컴바탕"/>
                <w:spacing w:val="-8"/>
                <w:w w:val="90"/>
                <w:sz w:val="16"/>
                <w:szCs w:val="21"/>
                <w:lang w:eastAsia="ko-KR"/>
              </w:rPr>
            </w:pPr>
          </w:p>
          <w:p w:rsidR="00305656" w:rsidRPr="003A47B1" w:rsidRDefault="00305656" w:rsidP="00305656">
            <w:pPr>
              <w:pStyle w:val="a4"/>
              <w:numPr>
                <w:ilvl w:val="0"/>
                <w:numId w:val="33"/>
              </w:numPr>
              <w:wordWrap w:val="0"/>
              <w:topLinePunct/>
              <w:snapToGrid w:val="0"/>
              <w:spacing w:line="360" w:lineRule="auto"/>
              <w:ind w:left="0" w:firstLineChars="0" w:firstLine="0"/>
              <w:rPr>
                <w:rFonts w:ascii="한컴바탕" w:eastAsia="한컴바탕" w:hAnsi="한컴바탕" w:cs="한컴바탕"/>
                <w:spacing w:val="-12"/>
                <w:w w:val="90"/>
                <w:szCs w:val="21"/>
                <w:lang w:eastAsia="ko-KR"/>
              </w:rPr>
            </w:pPr>
            <w:r w:rsidRPr="003A47B1">
              <w:rPr>
                <w:rFonts w:ascii="한컴바탕" w:eastAsia="한컴바탕" w:hAnsi="한컴바탕" w:cs="한컴바탕" w:hint="eastAsia"/>
                <w:spacing w:val="-12"/>
                <w:w w:val="90"/>
                <w:szCs w:val="21"/>
                <w:lang w:eastAsia="ko-KR"/>
              </w:rPr>
              <w:t>행정계약을 이행하는 과정에서 국가이익•사회공공이익을 심각하게 훼손하는</w:t>
            </w:r>
            <w:r w:rsidRPr="003A47B1">
              <w:rPr>
                <w:rFonts w:ascii="한컴바탕" w:eastAsia="한컴바탕" w:hAnsi="한컴바탕" w:cs="한컴바탕"/>
                <w:spacing w:val="-12"/>
                <w:w w:val="90"/>
                <w:szCs w:val="21"/>
                <w:lang w:eastAsia="ko-KR"/>
              </w:rPr>
              <w:t xml:space="preserve"> </w:t>
            </w:r>
            <w:r w:rsidRPr="003A47B1">
              <w:rPr>
                <w:rFonts w:ascii="한컴바탕" w:eastAsia="한컴바탕" w:hAnsi="한컴바탕" w:cs="한컴바탕" w:hint="eastAsia"/>
                <w:spacing w:val="-12"/>
                <w:w w:val="90"/>
                <w:szCs w:val="21"/>
                <w:lang w:eastAsia="ko-KR"/>
              </w:rPr>
              <w:t>상황이 발생할</w:t>
            </w:r>
            <w:r w:rsidRPr="003A47B1">
              <w:rPr>
                <w:rFonts w:ascii="한컴바탕" w:eastAsia="한컴바탕" w:hAnsi="한컴바탕" w:cs="한컴바탕"/>
                <w:spacing w:val="-12"/>
                <w:w w:val="90"/>
                <w:szCs w:val="21"/>
                <w:lang w:eastAsia="ko-KR"/>
              </w:rPr>
              <w:t xml:space="preserve"> </w:t>
            </w:r>
            <w:r w:rsidRPr="003A47B1">
              <w:rPr>
                <w:rFonts w:ascii="한컴바탕" w:eastAsia="한컴바탕" w:hAnsi="한컴바탕" w:cs="한컴바탕" w:hint="eastAsia"/>
                <w:spacing w:val="-12"/>
                <w:w w:val="90"/>
                <w:szCs w:val="21"/>
                <w:lang w:eastAsia="ko-KR"/>
              </w:rPr>
              <w:t>가능성이 존재함으로 인해 피고가 계약을 변경•해제하는 행정행위를 행한 후 원고가 해당 행위의 취소를 청구하였고 인민법원이 심리를 거쳐 해당 행위의 합법성을 인정한 경우 원고의 소송청구를 기각하는 판결을 내려야 한다.</w:t>
            </w:r>
            <w:r w:rsidRPr="003A47B1">
              <w:rPr>
                <w:rFonts w:ascii="한컴바탕" w:eastAsia="한컴바탕" w:hAnsi="한컴바탕" w:cs="한컴바탕"/>
                <w:spacing w:val="-12"/>
                <w:w w:val="90"/>
                <w:szCs w:val="21"/>
                <w:lang w:eastAsia="ko-KR"/>
              </w:rPr>
              <w:t xml:space="preserve"> </w:t>
            </w:r>
            <w:r w:rsidRPr="003A47B1">
              <w:rPr>
                <w:rFonts w:ascii="한컴바탕" w:eastAsia="한컴바탕" w:hAnsi="한컴바탕" w:cs="한컴바탕" w:hint="eastAsia"/>
                <w:spacing w:val="-12"/>
                <w:w w:val="90"/>
                <w:szCs w:val="21"/>
                <w:lang w:eastAsia="ko-KR"/>
              </w:rPr>
              <w:t>원고에게 손실을 초래한 경우 피고의 손해배상을 명하는 판결을 내려야 한다.</w:t>
            </w:r>
          </w:p>
          <w:p w:rsidR="00305656" w:rsidRPr="003A47B1" w:rsidRDefault="00305656" w:rsidP="00305656">
            <w:pPr>
              <w:wordWrap w:val="0"/>
              <w:topLinePunct/>
              <w:snapToGrid w:val="0"/>
              <w:spacing w:line="360" w:lineRule="auto"/>
              <w:rPr>
                <w:rFonts w:ascii="한컴바탕" w:eastAsia="한컴바탕" w:hAnsi="한컴바탕" w:cs="한컴바탕"/>
                <w:spacing w:val="-16"/>
                <w:w w:val="90"/>
                <w:szCs w:val="21"/>
                <w:lang w:eastAsia="ko-KR"/>
              </w:rPr>
            </w:pPr>
            <w:r w:rsidRPr="003A47B1">
              <w:rPr>
                <w:rFonts w:ascii="한컴바탕" w:eastAsia="한컴바탕" w:hAnsi="한컴바탕" w:cs="한컴바탕" w:hint="eastAsia"/>
                <w:spacing w:val="-16"/>
                <w:w w:val="90"/>
                <w:szCs w:val="21"/>
                <w:lang w:eastAsia="ko-KR"/>
              </w:rPr>
              <w:t>피고가 행정계약을 변경•해제하는 행정행위를 행함에 있어 행정소송법 제7</w:t>
            </w:r>
            <w:r w:rsidRPr="003A47B1">
              <w:rPr>
                <w:rFonts w:ascii="한컴바탕" w:eastAsia="한컴바탕" w:hAnsi="한컴바탕" w:cs="한컴바탕"/>
                <w:spacing w:val="-16"/>
                <w:w w:val="90"/>
                <w:szCs w:val="21"/>
                <w:lang w:eastAsia="ko-KR"/>
              </w:rPr>
              <w:t>0</w:t>
            </w:r>
            <w:r w:rsidRPr="003A47B1">
              <w:rPr>
                <w:rFonts w:ascii="한컴바탕" w:eastAsia="한컴바탕" w:hAnsi="한컴바탕" w:cs="한컴바탕" w:hint="eastAsia"/>
                <w:spacing w:val="-16"/>
                <w:w w:val="90"/>
                <w:szCs w:val="21"/>
                <w:lang w:eastAsia="ko-KR"/>
              </w:rPr>
              <w:t xml:space="preserve">조에 규정한 정황이 존재하는 경우 인민법원은 해당 행정행위의 전체 또는 일부를 취소하는 판결을 내리며 이와 </w:t>
            </w:r>
            <w:r w:rsidRPr="003A47B1">
              <w:rPr>
                <w:rFonts w:ascii="한컴바탕" w:eastAsia="한컴바탕" w:hAnsi="한컴바탕" w:cs="한컴바탕" w:hint="eastAsia"/>
                <w:spacing w:val="-16"/>
                <w:w w:val="90"/>
                <w:szCs w:val="21"/>
                <w:lang w:eastAsia="ko-KR"/>
              </w:rPr>
              <w:lastRenderedPageBreak/>
              <w:t>더불어 피고에게 행정행위를 다시 행할 것을 명할 수 있다.</w:t>
            </w:r>
          </w:p>
          <w:p w:rsidR="00305656" w:rsidRDefault="00305656" w:rsidP="00305656">
            <w:pPr>
              <w:wordWrap w:val="0"/>
              <w:topLinePunct/>
              <w:snapToGrid w:val="0"/>
              <w:spacing w:line="360" w:lineRule="auto"/>
              <w:rPr>
                <w:rFonts w:ascii="한컴바탕" w:eastAsia="한컴바탕" w:hAnsi="한컴바탕" w:cs="한컴바탕" w:hint="eastAsia"/>
                <w:spacing w:val="-8"/>
                <w:szCs w:val="21"/>
                <w:lang w:eastAsia="ko-KR"/>
              </w:rPr>
            </w:pPr>
            <w:r w:rsidRPr="003A47B1">
              <w:rPr>
                <w:rFonts w:ascii="한컴바탕" w:eastAsia="한컴바탕" w:hAnsi="한컴바탕" w:cs="한컴바탕" w:hint="eastAsia"/>
                <w:spacing w:val="-8"/>
                <w:szCs w:val="21"/>
                <w:lang w:eastAsia="ko-KR"/>
              </w:rPr>
              <w:t>피고의 행정계약을 변경•해제하는 행정행위의 위법성이 확인된 경우 인민법원은 행정소송법 제7</w:t>
            </w:r>
            <w:r w:rsidRPr="003A47B1">
              <w:rPr>
                <w:rFonts w:ascii="한컴바탕" w:eastAsia="한컴바탕" w:hAnsi="한컴바탕" w:cs="한컴바탕"/>
                <w:spacing w:val="-8"/>
                <w:szCs w:val="21"/>
                <w:lang w:eastAsia="ko-KR"/>
              </w:rPr>
              <w:t>8</w:t>
            </w:r>
            <w:r w:rsidRPr="003A47B1">
              <w:rPr>
                <w:rFonts w:ascii="한컴바탕" w:eastAsia="한컴바탕" w:hAnsi="한컴바탕" w:cs="한컴바탕" w:hint="eastAsia"/>
                <w:spacing w:val="-8"/>
                <w:szCs w:val="21"/>
                <w:lang w:eastAsia="ko-KR"/>
              </w:rPr>
              <w:t>조에 의거하여 피고에게 계약의 이행,</w:t>
            </w:r>
            <w:r w:rsidRPr="003A47B1">
              <w:rPr>
                <w:rFonts w:ascii="한컴바탕" w:eastAsia="한컴바탕" w:hAnsi="한컴바탕" w:cs="한컴바탕"/>
                <w:spacing w:val="-8"/>
                <w:szCs w:val="21"/>
                <w:lang w:eastAsia="ko-KR"/>
              </w:rPr>
              <w:t xml:space="preserve"> </w:t>
            </w:r>
            <w:r w:rsidRPr="003A47B1">
              <w:rPr>
                <w:rFonts w:ascii="한컴바탕" w:eastAsia="한컴바탕" w:hAnsi="한컴바탕" w:cs="한컴바탕" w:hint="eastAsia"/>
                <w:spacing w:val="-8"/>
                <w:szCs w:val="21"/>
                <w:lang w:eastAsia="ko-KR"/>
              </w:rPr>
              <w:t>구제조치를 명하는 판결을 내릴 수 있다.</w:t>
            </w:r>
            <w:r w:rsidRPr="003A47B1">
              <w:rPr>
                <w:rFonts w:ascii="한컴바탕" w:eastAsia="한컴바탕" w:hAnsi="한컴바탕" w:cs="한컴바탕"/>
                <w:spacing w:val="-8"/>
                <w:szCs w:val="21"/>
                <w:lang w:eastAsia="ko-KR"/>
              </w:rPr>
              <w:t xml:space="preserve"> </w:t>
            </w:r>
            <w:r w:rsidRPr="003A47B1">
              <w:rPr>
                <w:rFonts w:ascii="한컴바탕" w:eastAsia="한컴바탕" w:hAnsi="한컴바탕" w:cs="한컴바탕" w:hint="eastAsia"/>
                <w:spacing w:val="-8"/>
                <w:szCs w:val="21"/>
                <w:lang w:eastAsia="ko-KR"/>
              </w:rPr>
              <w:t>원고에게 손실을 초래한 경우 피고의 손해배상을 명하는 판결을 내린다.</w:t>
            </w:r>
          </w:p>
          <w:p w:rsidR="003A47B1" w:rsidRPr="003A47B1" w:rsidRDefault="003A47B1" w:rsidP="00305656">
            <w:pPr>
              <w:wordWrap w:val="0"/>
              <w:topLinePunct/>
              <w:snapToGrid w:val="0"/>
              <w:spacing w:line="360" w:lineRule="auto"/>
              <w:rPr>
                <w:rFonts w:ascii="한컴바탕" w:eastAsia="한컴바탕" w:hAnsi="한컴바탕" w:cs="한컴바탕"/>
                <w:spacing w:val="-8"/>
                <w:sz w:val="16"/>
                <w:szCs w:val="21"/>
                <w:lang w:eastAsia="ko-KR"/>
              </w:rPr>
            </w:pPr>
          </w:p>
          <w:p w:rsidR="00305656" w:rsidRDefault="00305656" w:rsidP="00305656">
            <w:pPr>
              <w:pStyle w:val="a4"/>
              <w:numPr>
                <w:ilvl w:val="0"/>
                <w:numId w:val="33"/>
              </w:numPr>
              <w:wordWrap w:val="0"/>
              <w:topLinePunct/>
              <w:snapToGrid w:val="0"/>
              <w:spacing w:line="360" w:lineRule="auto"/>
              <w:ind w:left="0" w:firstLineChars="0" w:firstLine="0"/>
              <w:rPr>
                <w:rFonts w:ascii="한컴바탕" w:eastAsia="한컴바탕" w:hAnsi="한컴바탕" w:cs="한컴바탕" w:hint="eastAsia"/>
                <w:spacing w:val="-18"/>
                <w:w w:val="90"/>
                <w:szCs w:val="21"/>
                <w:lang w:eastAsia="ko-KR"/>
              </w:rPr>
            </w:pPr>
            <w:r w:rsidRPr="003A47B1">
              <w:rPr>
                <w:rFonts w:ascii="한컴바탕" w:eastAsia="한컴바탕" w:hAnsi="한컴바탕" w:cs="한컴바탕" w:hint="eastAsia"/>
                <w:spacing w:val="-18"/>
                <w:w w:val="90"/>
                <w:szCs w:val="21"/>
                <w:lang w:eastAsia="ko-KR"/>
              </w:rPr>
              <w:t>원고의 행정계약 해제 청구에 대하여 인민법원이 약정 또는 법정(法定</w:t>
            </w:r>
            <w:r w:rsidRPr="003A47B1">
              <w:rPr>
                <w:rFonts w:ascii="한컴바탕" w:eastAsia="한컴바탕" w:hAnsi="한컴바탕" w:cs="한컴바탕"/>
                <w:spacing w:val="-18"/>
                <w:w w:val="90"/>
                <w:szCs w:val="21"/>
                <w:lang w:eastAsia="ko-KR"/>
              </w:rPr>
              <w:t>)</w:t>
            </w:r>
            <w:r w:rsidRPr="003A47B1">
              <w:rPr>
                <w:rFonts w:ascii="한컴바탕" w:eastAsia="한컴바탕" w:hAnsi="한컴바탕" w:cs="한컴바탕" w:hint="eastAsia"/>
                <w:spacing w:val="-18"/>
                <w:w w:val="90"/>
                <w:szCs w:val="21"/>
                <w:lang w:eastAsia="ko-KR"/>
              </w:rPr>
              <w:t>의 해제 사유에 해당되고 국가이익•사회공공이익 및 타인의 합법적 권익에 손해가 가해지지 아니한다고 판단을 내린 경우 해당 계약을 해제하는 판결을 내릴 수 있다.</w:t>
            </w:r>
          </w:p>
          <w:p w:rsidR="003A47B1" w:rsidRPr="003A47B1" w:rsidRDefault="003A47B1" w:rsidP="003A47B1">
            <w:pPr>
              <w:wordWrap w:val="0"/>
              <w:topLinePunct/>
              <w:snapToGrid w:val="0"/>
              <w:spacing w:line="360" w:lineRule="auto"/>
              <w:rPr>
                <w:rFonts w:ascii="한컴바탕" w:eastAsia="한컴바탕" w:hAnsi="한컴바탕" w:cs="한컴바탕"/>
                <w:spacing w:val="-18"/>
                <w:w w:val="90"/>
                <w:sz w:val="16"/>
                <w:szCs w:val="21"/>
                <w:lang w:eastAsia="ko-KR"/>
              </w:rPr>
            </w:pPr>
          </w:p>
          <w:p w:rsidR="00305656" w:rsidRDefault="00305656" w:rsidP="00305656">
            <w:pPr>
              <w:pStyle w:val="a4"/>
              <w:numPr>
                <w:ilvl w:val="0"/>
                <w:numId w:val="33"/>
              </w:numPr>
              <w:wordWrap w:val="0"/>
              <w:topLinePunct/>
              <w:snapToGrid w:val="0"/>
              <w:spacing w:line="360" w:lineRule="auto"/>
              <w:ind w:left="0" w:firstLineChars="0" w:firstLine="0"/>
              <w:rPr>
                <w:rFonts w:ascii="한컴바탕" w:eastAsia="한컴바탕" w:hAnsi="한컴바탕" w:cs="한컴바탕" w:hint="eastAsia"/>
                <w:szCs w:val="21"/>
                <w:lang w:eastAsia="ko-KR"/>
              </w:rPr>
            </w:pPr>
            <w:r w:rsidRPr="00305656">
              <w:rPr>
                <w:rFonts w:ascii="한컴바탕" w:eastAsia="한컴바탕" w:hAnsi="한컴바탕" w:cs="한컴바탕" w:hint="eastAsia"/>
                <w:szCs w:val="21"/>
                <w:lang w:eastAsia="ko-KR"/>
              </w:rPr>
              <w:t>당사자가 민사 법률규범의 규정에 의거하여</w:t>
            </w:r>
            <w:r w:rsidRPr="00305656">
              <w:rPr>
                <w:rFonts w:ascii="한컴바탕" w:eastAsia="한컴바탕" w:hAnsi="한컴바탕" w:cs="한컴바탕"/>
                <w:szCs w:val="21"/>
                <w:lang w:eastAsia="ko-KR"/>
              </w:rPr>
              <w:t xml:space="preserve"> </w:t>
            </w:r>
            <w:r w:rsidRPr="00305656">
              <w:rPr>
                <w:rFonts w:ascii="한컴바탕" w:eastAsia="한컴바탕" w:hAnsi="한컴바탕" w:cs="한컴바탕" w:hint="eastAsia"/>
                <w:szCs w:val="21"/>
                <w:lang w:eastAsia="ko-KR"/>
              </w:rPr>
              <w:t>이행 항변권을 행사하는 경우 인민법원은 응당히 지지하여야 한다.</w:t>
            </w:r>
          </w:p>
          <w:p w:rsidR="003A47B1" w:rsidRPr="003A47B1" w:rsidRDefault="003A47B1" w:rsidP="003A47B1">
            <w:pPr>
              <w:wordWrap w:val="0"/>
              <w:topLinePunct/>
              <w:snapToGrid w:val="0"/>
              <w:spacing w:line="360" w:lineRule="auto"/>
              <w:rPr>
                <w:rFonts w:ascii="한컴바탕" w:eastAsia="한컴바탕" w:hAnsi="한컴바탕" w:cs="한컴바탕"/>
                <w:sz w:val="16"/>
                <w:szCs w:val="21"/>
                <w:lang w:eastAsia="ko-KR"/>
              </w:rPr>
            </w:pPr>
          </w:p>
          <w:p w:rsidR="00305656" w:rsidRPr="003A47B1" w:rsidRDefault="00305656" w:rsidP="00305656">
            <w:pPr>
              <w:pStyle w:val="a4"/>
              <w:numPr>
                <w:ilvl w:val="0"/>
                <w:numId w:val="33"/>
              </w:numPr>
              <w:wordWrap w:val="0"/>
              <w:topLinePunct/>
              <w:snapToGrid w:val="0"/>
              <w:spacing w:line="360" w:lineRule="auto"/>
              <w:ind w:left="0" w:firstLineChars="0" w:firstLine="0"/>
              <w:rPr>
                <w:rFonts w:ascii="한컴바탕" w:eastAsia="한컴바탕" w:hAnsi="한컴바탕" w:cs="한컴바탕"/>
                <w:spacing w:val="-12"/>
                <w:w w:val="90"/>
                <w:szCs w:val="21"/>
                <w:lang w:eastAsia="ko-KR"/>
              </w:rPr>
            </w:pPr>
            <w:r w:rsidRPr="003A47B1">
              <w:rPr>
                <w:rFonts w:ascii="한컴바탕" w:eastAsia="한컴바탕" w:hAnsi="한컴바탕" w:cs="한컴바탕" w:hint="eastAsia"/>
                <w:spacing w:val="-12"/>
                <w:w w:val="90"/>
                <w:szCs w:val="21"/>
                <w:lang w:eastAsia="ko-KR"/>
              </w:rPr>
              <w:t>피고가 법 또는 약정에 따라 행정계약을 이행하지 아니한 경우 인민법원은 행정소송법 제7</w:t>
            </w:r>
            <w:r w:rsidRPr="003A47B1">
              <w:rPr>
                <w:rFonts w:ascii="한컴바탕" w:eastAsia="한컴바탕" w:hAnsi="한컴바탕" w:cs="한컴바탕"/>
                <w:spacing w:val="-12"/>
                <w:w w:val="90"/>
                <w:szCs w:val="21"/>
                <w:lang w:eastAsia="ko-KR"/>
              </w:rPr>
              <w:t>8</w:t>
            </w:r>
            <w:r w:rsidRPr="003A47B1">
              <w:rPr>
                <w:rFonts w:ascii="한컴바탕" w:eastAsia="한컴바탕" w:hAnsi="한컴바탕" w:cs="한컴바탕" w:hint="eastAsia"/>
                <w:spacing w:val="-12"/>
                <w:w w:val="90"/>
                <w:szCs w:val="21"/>
                <w:lang w:eastAsia="ko-KR"/>
              </w:rPr>
              <w:t>조의 규정에 의거하여 원고의 소송청구와 결부시켜 피고에게 계약의 이행을 명하는 판결을 내리고 구체적인 이행 내용을 명확히 할 수 있다.</w:t>
            </w:r>
            <w:r w:rsidRPr="003A47B1">
              <w:rPr>
                <w:rFonts w:ascii="한컴바탕" w:eastAsia="한컴바탕" w:hAnsi="한컴바탕" w:cs="한컴바탕"/>
                <w:spacing w:val="-12"/>
                <w:w w:val="90"/>
                <w:szCs w:val="21"/>
                <w:lang w:eastAsia="ko-KR"/>
              </w:rPr>
              <w:t xml:space="preserve"> </w:t>
            </w:r>
            <w:r w:rsidRPr="003A47B1">
              <w:rPr>
                <w:rFonts w:ascii="한컴바탕" w:eastAsia="한컴바탕" w:hAnsi="한컴바탕" w:cs="한컴바탕" w:hint="eastAsia"/>
                <w:spacing w:val="-12"/>
                <w:w w:val="90"/>
                <w:szCs w:val="21"/>
                <w:lang w:eastAsia="ko-KR"/>
              </w:rPr>
              <w:t>피고의 계약 이행이 불가능하거나 계약 이행이 실질적 의미가 없을 경우 인민법원은 피고에게 상응하는 구제조치를 명하는 판결을 내릴 수 있다.</w:t>
            </w:r>
            <w:r w:rsidRPr="003A47B1">
              <w:rPr>
                <w:rFonts w:ascii="한컴바탕" w:eastAsia="한컴바탕" w:hAnsi="한컴바탕" w:cs="한컴바탕"/>
                <w:spacing w:val="-12"/>
                <w:w w:val="90"/>
                <w:szCs w:val="21"/>
                <w:lang w:eastAsia="ko-KR"/>
              </w:rPr>
              <w:t xml:space="preserve"> </w:t>
            </w:r>
            <w:r w:rsidRPr="003A47B1">
              <w:rPr>
                <w:rFonts w:ascii="한컴바탕" w:eastAsia="한컴바탕" w:hAnsi="한컴바탕" w:cs="한컴바탕" w:hint="eastAsia"/>
                <w:spacing w:val="-12"/>
                <w:w w:val="90"/>
                <w:szCs w:val="21"/>
                <w:lang w:eastAsia="ko-KR"/>
              </w:rPr>
              <w:t>원고에게 손실을 초래한 경우 피고의 손해배상을 명하는 판결을 내린다.</w:t>
            </w:r>
          </w:p>
          <w:p w:rsidR="00305656" w:rsidRDefault="00305656" w:rsidP="00305656">
            <w:pPr>
              <w:pStyle w:val="a4"/>
              <w:wordWrap w:val="0"/>
              <w:topLinePunct/>
              <w:snapToGrid w:val="0"/>
              <w:spacing w:line="360" w:lineRule="auto"/>
              <w:ind w:firstLineChars="0" w:firstLine="0"/>
              <w:rPr>
                <w:rFonts w:ascii="한컴바탕" w:eastAsia="한컴바탕" w:hAnsi="한컴바탕" w:cs="한컴바탕" w:hint="eastAsia"/>
                <w:szCs w:val="21"/>
                <w:lang w:eastAsia="ko-KR"/>
              </w:rPr>
            </w:pPr>
            <w:r w:rsidRPr="00305656">
              <w:rPr>
                <w:rFonts w:ascii="한컴바탕" w:eastAsia="한컴바탕" w:hAnsi="한컴바탕" w:cs="한컴바탕" w:hint="eastAsia"/>
                <w:szCs w:val="21"/>
                <w:lang w:eastAsia="ko-KR"/>
              </w:rPr>
              <w:t>원고가 계약상의 위약금 조항 또는 계약금(</w:t>
            </w:r>
            <w:proofErr w:type="spellStart"/>
            <w:r w:rsidRPr="00305656">
              <w:rPr>
                <w:rFonts w:ascii="한컴바탕" w:eastAsia="한컴바탕" w:hAnsi="한컴바탕" w:cs="한컴바탕" w:hint="eastAsia"/>
                <w:szCs w:val="21"/>
                <w:lang w:eastAsia="ko-KR"/>
              </w:rPr>
              <w:t>定金</w:t>
            </w:r>
            <w:proofErr w:type="spellEnd"/>
            <w:r w:rsidRPr="00305656">
              <w:rPr>
                <w:rFonts w:ascii="한컴바탕" w:eastAsia="한컴바탕" w:hAnsi="한컴바탕" w:cs="한컴바탕"/>
                <w:szCs w:val="21"/>
                <w:lang w:eastAsia="ko-KR"/>
              </w:rPr>
              <w:t xml:space="preserve">) </w:t>
            </w:r>
            <w:r w:rsidRPr="00305656">
              <w:rPr>
                <w:rFonts w:ascii="한컴바탕" w:eastAsia="한컴바탕" w:hAnsi="한컴바탕" w:cs="한컴바탕" w:hint="eastAsia"/>
                <w:szCs w:val="21"/>
                <w:lang w:eastAsia="ko-KR"/>
              </w:rPr>
              <w:t>조항에 따른 배상을 요구하는 경우 인민법원은 그 요구를 지지하여야 한다.</w:t>
            </w:r>
          </w:p>
          <w:p w:rsidR="003A47B1" w:rsidRPr="003A47B1" w:rsidRDefault="003A47B1" w:rsidP="00305656">
            <w:pPr>
              <w:pStyle w:val="a4"/>
              <w:wordWrap w:val="0"/>
              <w:topLinePunct/>
              <w:snapToGrid w:val="0"/>
              <w:spacing w:line="360" w:lineRule="auto"/>
              <w:ind w:firstLineChars="0" w:firstLine="0"/>
              <w:rPr>
                <w:rFonts w:ascii="한컴바탕" w:eastAsia="한컴바탕" w:hAnsi="한컴바탕" w:cs="한컴바탕"/>
                <w:sz w:val="16"/>
                <w:szCs w:val="21"/>
                <w:lang w:eastAsia="ko-KR"/>
              </w:rPr>
            </w:pPr>
          </w:p>
          <w:p w:rsidR="00305656" w:rsidRDefault="00305656" w:rsidP="00305656">
            <w:pPr>
              <w:pStyle w:val="a4"/>
              <w:numPr>
                <w:ilvl w:val="0"/>
                <w:numId w:val="33"/>
              </w:numPr>
              <w:wordWrap w:val="0"/>
              <w:topLinePunct/>
              <w:snapToGrid w:val="0"/>
              <w:spacing w:line="360" w:lineRule="auto"/>
              <w:ind w:left="0" w:firstLineChars="0" w:firstLine="0"/>
              <w:rPr>
                <w:rFonts w:ascii="한컴바탕" w:eastAsia="한컴바탕" w:hAnsi="한컴바탕" w:cs="한컴바탕" w:hint="eastAsia"/>
                <w:spacing w:val="-16"/>
                <w:w w:val="90"/>
                <w:szCs w:val="21"/>
                <w:lang w:eastAsia="ko-KR"/>
              </w:rPr>
            </w:pPr>
            <w:r w:rsidRPr="003A47B1">
              <w:rPr>
                <w:rFonts w:ascii="한컴바탕" w:eastAsia="한컴바탕" w:hAnsi="한컴바탕" w:cs="한컴바탕" w:hint="eastAsia"/>
                <w:spacing w:val="-16"/>
                <w:w w:val="90"/>
                <w:szCs w:val="21"/>
                <w:lang w:eastAsia="ko-KR"/>
              </w:rPr>
              <w:t>피고가 명확한 의사표시 또는 자신의 행위로 행정계약을 이행하지 않겠다는 의사를 표명함으로써 원고가 이행기한이 만료되기 전에 인민법원에 소송을 제기하여 피고의 위약책임 부담을 청구한 경우 인민법원은 응당히 지지하여야 한다.</w:t>
            </w:r>
          </w:p>
          <w:p w:rsidR="003A47B1" w:rsidRPr="003A47B1" w:rsidRDefault="003A47B1" w:rsidP="003A47B1">
            <w:pPr>
              <w:wordWrap w:val="0"/>
              <w:topLinePunct/>
              <w:snapToGrid w:val="0"/>
              <w:spacing w:line="360" w:lineRule="auto"/>
              <w:rPr>
                <w:rFonts w:ascii="한컴바탕" w:eastAsia="한컴바탕" w:hAnsi="한컴바탕" w:cs="한컴바탕"/>
                <w:spacing w:val="-16"/>
                <w:w w:val="90"/>
                <w:szCs w:val="21"/>
                <w:lang w:eastAsia="ko-KR"/>
              </w:rPr>
            </w:pPr>
          </w:p>
          <w:p w:rsidR="00305656" w:rsidRDefault="00305656" w:rsidP="00305656">
            <w:pPr>
              <w:pStyle w:val="a4"/>
              <w:numPr>
                <w:ilvl w:val="0"/>
                <w:numId w:val="33"/>
              </w:numPr>
              <w:wordWrap w:val="0"/>
              <w:topLinePunct/>
              <w:snapToGrid w:val="0"/>
              <w:spacing w:line="360" w:lineRule="auto"/>
              <w:ind w:left="0" w:firstLineChars="0" w:firstLine="0"/>
              <w:rPr>
                <w:rFonts w:ascii="한컴바탕" w:eastAsia="한컴바탕" w:hAnsi="한컴바탕" w:cs="한컴바탕" w:hint="eastAsia"/>
                <w:szCs w:val="21"/>
                <w:lang w:eastAsia="ko-KR"/>
              </w:rPr>
            </w:pPr>
            <w:r w:rsidRPr="00305656">
              <w:rPr>
                <w:rFonts w:ascii="한컴바탕" w:eastAsia="한컴바탕" w:hAnsi="한컴바탕" w:cs="한컴바탕" w:hint="eastAsia"/>
                <w:szCs w:val="21"/>
                <w:lang w:eastAsia="ko-KR"/>
              </w:rPr>
              <w:lastRenderedPageBreak/>
              <w:t>피고 또는 기타 행정기관이 국가이익•사회공공이익의 수요에 따라 법에 의거하여 행정직권을 행사함에 있어 원고의 이행불능,</w:t>
            </w:r>
            <w:r w:rsidRPr="00305656">
              <w:rPr>
                <w:rFonts w:ascii="한컴바탕" w:eastAsia="한컴바탕" w:hAnsi="한컴바탕" w:cs="한컴바탕"/>
                <w:szCs w:val="21"/>
                <w:lang w:eastAsia="ko-KR"/>
              </w:rPr>
              <w:t xml:space="preserve"> </w:t>
            </w:r>
            <w:r w:rsidRPr="00305656">
              <w:rPr>
                <w:rFonts w:ascii="한컴바탕" w:eastAsia="한컴바탕" w:hAnsi="한컴바탕" w:cs="한컴바탕" w:hint="eastAsia"/>
                <w:szCs w:val="21"/>
                <w:lang w:eastAsia="ko-KR"/>
              </w:rPr>
              <w:t>이행비용의 현저한 증가 또는 손실을 초래함으로써 원고가 피고의 보상을 청구한 경우 인민법원은 응당히 지지하여야 한다.</w:t>
            </w:r>
          </w:p>
          <w:p w:rsidR="003A47B1" w:rsidRPr="003A47B1" w:rsidRDefault="003A47B1" w:rsidP="003A47B1">
            <w:pPr>
              <w:wordWrap w:val="0"/>
              <w:topLinePunct/>
              <w:snapToGrid w:val="0"/>
              <w:spacing w:line="360" w:lineRule="auto"/>
              <w:rPr>
                <w:rFonts w:ascii="한컴바탕" w:eastAsia="한컴바탕" w:hAnsi="한컴바탕" w:cs="한컴바탕"/>
                <w:sz w:val="16"/>
                <w:szCs w:val="21"/>
                <w:lang w:eastAsia="ko-KR"/>
              </w:rPr>
            </w:pPr>
          </w:p>
          <w:p w:rsidR="00305656" w:rsidRDefault="00305656" w:rsidP="00305656">
            <w:pPr>
              <w:pStyle w:val="a4"/>
              <w:numPr>
                <w:ilvl w:val="0"/>
                <w:numId w:val="33"/>
              </w:numPr>
              <w:wordWrap w:val="0"/>
              <w:topLinePunct/>
              <w:snapToGrid w:val="0"/>
              <w:spacing w:line="360" w:lineRule="auto"/>
              <w:ind w:left="0" w:firstLineChars="0" w:firstLine="0"/>
              <w:rPr>
                <w:rFonts w:ascii="한컴바탕" w:eastAsia="한컴바탕" w:hAnsi="한컴바탕" w:cs="한컴바탕" w:hint="eastAsia"/>
                <w:spacing w:val="-10"/>
                <w:w w:val="85"/>
                <w:szCs w:val="21"/>
                <w:lang w:eastAsia="ko-KR"/>
              </w:rPr>
            </w:pPr>
            <w:r w:rsidRPr="003A47B1">
              <w:rPr>
                <w:rFonts w:ascii="한컴바탕" w:eastAsia="한컴바탕" w:hAnsi="한컴바탕" w:cs="한컴바탕" w:hint="eastAsia"/>
                <w:spacing w:val="-10"/>
                <w:w w:val="85"/>
                <w:szCs w:val="21"/>
                <w:lang w:eastAsia="ko-KR"/>
              </w:rPr>
              <w:t>원고가 피고의 계약 위반을 이유로 인민법원에 피고의 위약책임 부담을 청구하였고 인민법원이 심리를 거쳐 행정계약이 무효하다고 판단을 내린 경우 응당히 원고에게 설명하여야 하며 원고가 변경한 소송청구에 근거하여 행정계약의 무효를 확인하는 판결을 내려야 한다.</w:t>
            </w:r>
            <w:r w:rsidRPr="003A47B1">
              <w:rPr>
                <w:rFonts w:ascii="한컴바탕" w:eastAsia="한컴바탕" w:hAnsi="한컴바탕" w:cs="한컴바탕"/>
                <w:spacing w:val="-10"/>
                <w:w w:val="85"/>
                <w:szCs w:val="21"/>
                <w:lang w:eastAsia="ko-KR"/>
              </w:rPr>
              <w:t xml:space="preserve"> </w:t>
            </w:r>
            <w:r w:rsidRPr="003A47B1">
              <w:rPr>
                <w:rFonts w:ascii="한컴바탕" w:eastAsia="한컴바탕" w:hAnsi="한컴바탕" w:cs="한컴바탕" w:hint="eastAsia"/>
                <w:spacing w:val="-10"/>
                <w:w w:val="85"/>
                <w:szCs w:val="21"/>
                <w:lang w:eastAsia="ko-KR"/>
              </w:rPr>
              <w:t>피고의 행위로 인해 행정계약의 무효가 초래된 경우 인민법원은 법에 의거하여 피고가 배상책임을 부담하여야 한다는 판결을 내릴 수 있다.</w:t>
            </w:r>
            <w:r w:rsidRPr="003A47B1">
              <w:rPr>
                <w:rFonts w:ascii="한컴바탕" w:eastAsia="한컴바탕" w:hAnsi="한컴바탕" w:cs="한컴바탕"/>
                <w:spacing w:val="-10"/>
                <w:w w:val="85"/>
                <w:szCs w:val="21"/>
                <w:lang w:eastAsia="ko-KR"/>
              </w:rPr>
              <w:t xml:space="preserve"> </w:t>
            </w:r>
            <w:r w:rsidRPr="003A47B1">
              <w:rPr>
                <w:rFonts w:ascii="한컴바탕" w:eastAsia="한컴바탕" w:hAnsi="한컴바탕" w:cs="한컴바탕" w:hint="eastAsia"/>
                <w:spacing w:val="-10"/>
                <w:w w:val="85"/>
                <w:szCs w:val="21"/>
                <w:lang w:eastAsia="ko-KR"/>
              </w:rPr>
              <w:t>법원의 설명이 있은 후 원고가 소송청구의 변경을 거절하는 경우 인민법원은 그의 소송청구를 기각하는 판결을 내릴 수 있다.</w:t>
            </w:r>
          </w:p>
          <w:p w:rsidR="003A47B1" w:rsidRPr="003A47B1" w:rsidRDefault="003A47B1" w:rsidP="003A47B1">
            <w:pPr>
              <w:wordWrap w:val="0"/>
              <w:topLinePunct/>
              <w:snapToGrid w:val="0"/>
              <w:spacing w:line="360" w:lineRule="auto"/>
              <w:rPr>
                <w:rFonts w:ascii="한컴바탕" w:eastAsia="한컴바탕" w:hAnsi="한컴바탕" w:cs="한컴바탕"/>
                <w:spacing w:val="-10"/>
                <w:w w:val="85"/>
                <w:sz w:val="16"/>
                <w:szCs w:val="21"/>
                <w:lang w:eastAsia="ko-KR"/>
              </w:rPr>
            </w:pPr>
          </w:p>
          <w:p w:rsidR="00305656" w:rsidRPr="00305656" w:rsidRDefault="00305656" w:rsidP="00305656">
            <w:pPr>
              <w:pStyle w:val="a4"/>
              <w:numPr>
                <w:ilvl w:val="0"/>
                <w:numId w:val="33"/>
              </w:numPr>
              <w:wordWrap w:val="0"/>
              <w:topLinePunct/>
              <w:snapToGrid w:val="0"/>
              <w:spacing w:line="360" w:lineRule="auto"/>
              <w:ind w:left="0" w:firstLineChars="0" w:firstLine="0"/>
              <w:rPr>
                <w:rFonts w:ascii="한컴바탕" w:eastAsia="한컴바탕" w:hAnsi="한컴바탕" w:cs="한컴바탕"/>
                <w:szCs w:val="21"/>
                <w:lang w:eastAsia="ko-KR"/>
              </w:rPr>
            </w:pPr>
            <w:r w:rsidRPr="00305656">
              <w:rPr>
                <w:rFonts w:ascii="한컴바탕" w:eastAsia="한컴바탕" w:hAnsi="한컴바탕" w:cs="한컴바탕" w:hint="eastAsia"/>
                <w:szCs w:val="21"/>
                <w:lang w:eastAsia="ko-KR"/>
              </w:rPr>
              <w:t>인민법원은 행정계약 사건을 심리함에 있어 법에 의거하여 조정할 수 있다.</w:t>
            </w:r>
          </w:p>
          <w:p w:rsidR="00305656" w:rsidRDefault="00305656" w:rsidP="00305656">
            <w:pPr>
              <w:wordWrap w:val="0"/>
              <w:topLinePunct/>
              <w:snapToGrid w:val="0"/>
              <w:spacing w:line="360" w:lineRule="auto"/>
              <w:rPr>
                <w:rFonts w:ascii="한컴바탕" w:eastAsia="한컴바탕" w:hAnsi="한컴바탕" w:cs="한컴바탕" w:hint="eastAsia"/>
                <w:szCs w:val="21"/>
                <w:lang w:eastAsia="ko-KR"/>
              </w:rPr>
            </w:pPr>
            <w:r w:rsidRPr="00305656">
              <w:rPr>
                <w:rFonts w:ascii="한컴바탕" w:eastAsia="한컴바탕" w:hAnsi="한컴바탕" w:cs="한컴바탕" w:hint="eastAsia"/>
                <w:szCs w:val="21"/>
                <w:lang w:eastAsia="ko-KR"/>
              </w:rPr>
              <w:t xml:space="preserve">인민법원은 조정 시 자발성•합법성의 원칙을 따라야 하며 국가이익•사회공공이익 및 타인의 합법적 권익에 손해를 초래하여서는 </w:t>
            </w:r>
            <w:proofErr w:type="spellStart"/>
            <w:r w:rsidRPr="00305656">
              <w:rPr>
                <w:rFonts w:ascii="한컴바탕" w:eastAsia="한컴바탕" w:hAnsi="한컴바탕" w:cs="한컴바탕" w:hint="eastAsia"/>
                <w:szCs w:val="21"/>
                <w:lang w:eastAsia="ko-KR"/>
              </w:rPr>
              <w:t>아니된다</w:t>
            </w:r>
            <w:proofErr w:type="spellEnd"/>
            <w:r w:rsidRPr="00305656">
              <w:rPr>
                <w:rFonts w:ascii="한컴바탕" w:eastAsia="한컴바탕" w:hAnsi="한컴바탕" w:cs="한컴바탕" w:hint="eastAsia"/>
                <w:szCs w:val="21"/>
                <w:lang w:eastAsia="ko-KR"/>
              </w:rPr>
              <w:t>.</w:t>
            </w:r>
          </w:p>
          <w:p w:rsidR="003A47B1" w:rsidRPr="003A47B1" w:rsidRDefault="003A47B1" w:rsidP="00305656">
            <w:pPr>
              <w:wordWrap w:val="0"/>
              <w:topLinePunct/>
              <w:snapToGrid w:val="0"/>
              <w:spacing w:line="360" w:lineRule="auto"/>
              <w:rPr>
                <w:rFonts w:ascii="한컴바탕" w:eastAsia="한컴바탕" w:hAnsi="한컴바탕" w:cs="한컴바탕"/>
                <w:sz w:val="16"/>
                <w:szCs w:val="21"/>
                <w:lang w:eastAsia="ko-KR"/>
              </w:rPr>
            </w:pPr>
          </w:p>
          <w:p w:rsidR="00305656" w:rsidRPr="003A47B1" w:rsidRDefault="00305656" w:rsidP="00305656">
            <w:pPr>
              <w:pStyle w:val="a4"/>
              <w:numPr>
                <w:ilvl w:val="0"/>
                <w:numId w:val="33"/>
              </w:numPr>
              <w:wordWrap w:val="0"/>
              <w:topLinePunct/>
              <w:snapToGrid w:val="0"/>
              <w:spacing w:line="360" w:lineRule="auto"/>
              <w:ind w:left="0" w:firstLineChars="0" w:firstLine="0"/>
              <w:rPr>
                <w:rFonts w:ascii="한컴바탕" w:eastAsia="한컴바탕" w:hAnsi="한컴바탕" w:cs="한컴바탕"/>
                <w:spacing w:val="-12"/>
                <w:w w:val="90"/>
                <w:szCs w:val="21"/>
                <w:lang w:eastAsia="ko-KR"/>
              </w:rPr>
            </w:pPr>
            <w:r w:rsidRPr="003A47B1">
              <w:rPr>
                <w:rFonts w:ascii="한컴바탕" w:eastAsia="한컴바탕" w:hAnsi="한컴바탕" w:cs="한컴바탕" w:hint="eastAsia"/>
                <w:spacing w:val="-12"/>
                <w:w w:val="90"/>
                <w:szCs w:val="21"/>
                <w:lang w:eastAsia="ko-KR"/>
              </w:rPr>
              <w:t>공민,</w:t>
            </w:r>
            <w:r w:rsidRPr="003A47B1">
              <w:rPr>
                <w:rFonts w:ascii="한컴바탕" w:eastAsia="한컴바탕" w:hAnsi="한컴바탕" w:cs="한컴바탕"/>
                <w:spacing w:val="-12"/>
                <w:w w:val="90"/>
                <w:szCs w:val="21"/>
                <w:lang w:eastAsia="ko-KR"/>
              </w:rPr>
              <w:t xml:space="preserve"> </w:t>
            </w:r>
            <w:r w:rsidRPr="003A47B1">
              <w:rPr>
                <w:rFonts w:ascii="한컴바탕" w:eastAsia="한컴바탕" w:hAnsi="한컴바탕" w:cs="한컴바탕" w:hint="eastAsia"/>
                <w:spacing w:val="-12"/>
                <w:w w:val="90"/>
                <w:szCs w:val="21"/>
                <w:lang w:eastAsia="ko-KR"/>
              </w:rPr>
              <w:t>법인 또는 기타 조직이 행정계약의 약정에 따라 의무를 이행하지 아니하였고 최고를 한 후에도 여전히 이행하지 아니하는 경우 행정기관은 그의 계약 이행을 요구하는 서면결정을 내릴 수 있다.</w:t>
            </w:r>
            <w:r w:rsidRPr="003A47B1">
              <w:rPr>
                <w:rFonts w:ascii="한컴바탕" w:eastAsia="한컴바탕" w:hAnsi="한컴바탕" w:cs="한컴바탕"/>
                <w:spacing w:val="-12"/>
                <w:w w:val="90"/>
                <w:szCs w:val="21"/>
                <w:lang w:eastAsia="ko-KR"/>
              </w:rPr>
              <w:t xml:space="preserve"> </w:t>
            </w:r>
            <w:r w:rsidRPr="003A47B1">
              <w:rPr>
                <w:rFonts w:ascii="한컴바탕" w:eastAsia="한컴바탕" w:hAnsi="한컴바탕" w:cs="한컴바탕" w:hint="eastAsia"/>
                <w:spacing w:val="-12"/>
                <w:w w:val="90"/>
                <w:szCs w:val="21"/>
                <w:lang w:eastAsia="ko-KR"/>
              </w:rPr>
              <w:t>공민,</w:t>
            </w:r>
            <w:r w:rsidRPr="003A47B1">
              <w:rPr>
                <w:rFonts w:ascii="한컴바탕" w:eastAsia="한컴바탕" w:hAnsi="한컴바탕" w:cs="한컴바탕"/>
                <w:spacing w:val="-12"/>
                <w:w w:val="90"/>
                <w:szCs w:val="21"/>
                <w:lang w:eastAsia="ko-KR"/>
              </w:rPr>
              <w:t xml:space="preserve"> </w:t>
            </w:r>
            <w:r w:rsidRPr="003A47B1">
              <w:rPr>
                <w:rFonts w:ascii="한컴바탕" w:eastAsia="한컴바탕" w:hAnsi="한컴바탕" w:cs="한컴바탕" w:hint="eastAsia"/>
                <w:spacing w:val="-12"/>
                <w:w w:val="90"/>
                <w:szCs w:val="21"/>
                <w:lang w:eastAsia="ko-KR"/>
              </w:rPr>
              <w:t>법인 또는 기타 조직이 서면결정을 받은 후 법정(法定</w:t>
            </w:r>
            <w:r w:rsidRPr="003A47B1">
              <w:rPr>
                <w:rFonts w:ascii="한컴바탕" w:eastAsia="한컴바탕" w:hAnsi="한컴바탕" w:cs="한컴바탕"/>
                <w:spacing w:val="-12"/>
                <w:w w:val="90"/>
                <w:szCs w:val="21"/>
                <w:lang w:eastAsia="ko-KR"/>
              </w:rPr>
              <w:t xml:space="preserve">) </w:t>
            </w:r>
            <w:r w:rsidRPr="003A47B1">
              <w:rPr>
                <w:rFonts w:ascii="한컴바탕" w:eastAsia="한컴바탕" w:hAnsi="한컴바탕" w:cs="한컴바탕" w:hint="eastAsia"/>
                <w:spacing w:val="-12"/>
                <w:w w:val="90"/>
                <w:szCs w:val="21"/>
                <w:lang w:eastAsia="ko-KR"/>
              </w:rPr>
              <w:t xml:space="preserve">기한 내에 행정재심사를 신청하지도 행정소송을 제기하지도 의무를 이행하지도 아니하였고 계약의 내용이 여전히 </w:t>
            </w:r>
            <w:proofErr w:type="spellStart"/>
            <w:r w:rsidRPr="003A47B1">
              <w:rPr>
                <w:rFonts w:ascii="한컴바탕" w:eastAsia="한컴바탕" w:hAnsi="한컴바탕" w:cs="한컴바탕" w:hint="eastAsia"/>
                <w:spacing w:val="-12"/>
                <w:w w:val="90"/>
                <w:szCs w:val="21"/>
                <w:lang w:eastAsia="ko-KR"/>
              </w:rPr>
              <w:t>집행성이</w:t>
            </w:r>
            <w:proofErr w:type="spellEnd"/>
            <w:r w:rsidRPr="003A47B1">
              <w:rPr>
                <w:rFonts w:ascii="한컴바탕" w:eastAsia="한컴바탕" w:hAnsi="한컴바탕" w:cs="한컴바탕" w:hint="eastAsia"/>
                <w:spacing w:val="-12"/>
                <w:w w:val="90"/>
                <w:szCs w:val="21"/>
                <w:lang w:eastAsia="ko-KR"/>
              </w:rPr>
              <w:t xml:space="preserve"> 있을 경우 행정기관은 인민법원에 강제집행을 신청할 수 있다.</w:t>
            </w:r>
          </w:p>
          <w:p w:rsidR="00305656" w:rsidRDefault="00305656" w:rsidP="00305656">
            <w:pPr>
              <w:wordWrap w:val="0"/>
              <w:topLinePunct/>
              <w:snapToGrid w:val="0"/>
              <w:spacing w:line="360" w:lineRule="auto"/>
              <w:rPr>
                <w:rFonts w:ascii="한컴바탕" w:eastAsia="한컴바탕" w:hAnsi="한컴바탕" w:cs="한컴바탕" w:hint="eastAsia"/>
                <w:spacing w:val="-4"/>
                <w:w w:val="90"/>
                <w:szCs w:val="21"/>
                <w:lang w:eastAsia="ko-KR"/>
              </w:rPr>
            </w:pPr>
            <w:r w:rsidRPr="003A47B1">
              <w:rPr>
                <w:rFonts w:ascii="한컴바탕" w:eastAsia="한컴바탕" w:hAnsi="한컴바탕" w:cs="한컴바탕" w:hint="eastAsia"/>
                <w:spacing w:val="-4"/>
                <w:w w:val="90"/>
                <w:szCs w:val="21"/>
                <w:lang w:eastAsia="ko-KR"/>
              </w:rPr>
              <w:t>법률•행정법규의 규정상 행정기관이 행정계약에 대하여 계약의 이행을 감독할 직권이 있고 공민,</w:t>
            </w:r>
            <w:r w:rsidRPr="003A47B1">
              <w:rPr>
                <w:rFonts w:ascii="한컴바탕" w:eastAsia="한컴바탕" w:hAnsi="한컴바탕" w:cs="한컴바탕"/>
                <w:spacing w:val="-4"/>
                <w:w w:val="90"/>
                <w:szCs w:val="21"/>
                <w:lang w:eastAsia="ko-KR"/>
              </w:rPr>
              <w:t xml:space="preserve"> </w:t>
            </w:r>
            <w:r w:rsidRPr="003A47B1">
              <w:rPr>
                <w:rFonts w:ascii="한컴바탕" w:eastAsia="한컴바탕" w:hAnsi="한컴바탕" w:cs="한컴바탕" w:hint="eastAsia"/>
                <w:spacing w:val="-4"/>
                <w:w w:val="90"/>
                <w:szCs w:val="21"/>
                <w:lang w:eastAsia="ko-KR"/>
              </w:rPr>
              <w:t xml:space="preserve">법인 또는 </w:t>
            </w:r>
            <w:r w:rsidRPr="003A47B1">
              <w:rPr>
                <w:rFonts w:ascii="한컴바탕" w:eastAsia="한컴바탕" w:hAnsi="한컴바탕" w:cs="한컴바탕" w:hint="eastAsia"/>
                <w:spacing w:val="-4"/>
                <w:w w:val="90"/>
                <w:szCs w:val="21"/>
                <w:lang w:eastAsia="ko-KR"/>
              </w:rPr>
              <w:lastRenderedPageBreak/>
              <w:t>기타 조직이 약정에 따라 의무를 이행하지 아니하였으며 최고를 한 후에도 여전히 이행하지 아니할 경우 행정기관은 법에 의거하여 처리결정을 내릴 수 있다.</w:t>
            </w:r>
            <w:r w:rsidRPr="003A47B1">
              <w:rPr>
                <w:rFonts w:ascii="한컴바탕" w:eastAsia="한컴바탕" w:hAnsi="한컴바탕" w:cs="한컴바탕"/>
                <w:spacing w:val="-4"/>
                <w:w w:val="90"/>
                <w:szCs w:val="21"/>
                <w:lang w:eastAsia="ko-KR"/>
              </w:rPr>
              <w:t xml:space="preserve"> </w:t>
            </w:r>
            <w:r w:rsidRPr="003A47B1">
              <w:rPr>
                <w:rFonts w:ascii="한컴바탕" w:eastAsia="한컴바탕" w:hAnsi="한컴바탕" w:cs="한컴바탕" w:hint="eastAsia"/>
                <w:spacing w:val="-4"/>
                <w:w w:val="90"/>
                <w:szCs w:val="21"/>
                <w:lang w:eastAsia="ko-KR"/>
              </w:rPr>
              <w:t>공민,</w:t>
            </w:r>
            <w:r w:rsidRPr="003A47B1">
              <w:rPr>
                <w:rFonts w:ascii="한컴바탕" w:eastAsia="한컴바탕" w:hAnsi="한컴바탕" w:cs="한컴바탕"/>
                <w:spacing w:val="-4"/>
                <w:w w:val="90"/>
                <w:szCs w:val="21"/>
                <w:lang w:eastAsia="ko-KR"/>
              </w:rPr>
              <w:t xml:space="preserve"> </w:t>
            </w:r>
            <w:r w:rsidRPr="003A47B1">
              <w:rPr>
                <w:rFonts w:ascii="한컴바탕" w:eastAsia="한컴바탕" w:hAnsi="한컴바탕" w:cs="한컴바탕" w:hint="eastAsia"/>
                <w:spacing w:val="-4"/>
                <w:w w:val="90"/>
                <w:szCs w:val="21"/>
                <w:lang w:eastAsia="ko-KR"/>
              </w:rPr>
              <w:t>법인 또는 기타 조직이 해당 처리결정을 받은 후 법정(法定</w:t>
            </w:r>
            <w:r w:rsidRPr="003A47B1">
              <w:rPr>
                <w:rFonts w:ascii="한컴바탕" w:eastAsia="한컴바탕" w:hAnsi="한컴바탕" w:cs="한컴바탕"/>
                <w:spacing w:val="-4"/>
                <w:w w:val="90"/>
                <w:szCs w:val="21"/>
                <w:lang w:eastAsia="ko-KR"/>
              </w:rPr>
              <w:t xml:space="preserve">) </w:t>
            </w:r>
            <w:r w:rsidRPr="003A47B1">
              <w:rPr>
                <w:rFonts w:ascii="한컴바탕" w:eastAsia="한컴바탕" w:hAnsi="한컴바탕" w:cs="한컴바탕" w:hint="eastAsia"/>
                <w:spacing w:val="-4"/>
                <w:w w:val="90"/>
                <w:szCs w:val="21"/>
                <w:lang w:eastAsia="ko-KR"/>
              </w:rPr>
              <w:t xml:space="preserve">기한 내에 행정재심사를 신청하지도 행정소송을 제기하지도 의무를 이행하지도 아니하였고 계약의 내용이 여전히 </w:t>
            </w:r>
            <w:proofErr w:type="spellStart"/>
            <w:r w:rsidRPr="003A47B1">
              <w:rPr>
                <w:rFonts w:ascii="한컴바탕" w:eastAsia="한컴바탕" w:hAnsi="한컴바탕" w:cs="한컴바탕" w:hint="eastAsia"/>
                <w:spacing w:val="-4"/>
                <w:w w:val="90"/>
                <w:szCs w:val="21"/>
                <w:lang w:eastAsia="ko-KR"/>
              </w:rPr>
              <w:t>집행성이</w:t>
            </w:r>
            <w:proofErr w:type="spellEnd"/>
            <w:r w:rsidRPr="003A47B1">
              <w:rPr>
                <w:rFonts w:ascii="한컴바탕" w:eastAsia="한컴바탕" w:hAnsi="한컴바탕" w:cs="한컴바탕" w:hint="eastAsia"/>
                <w:spacing w:val="-4"/>
                <w:w w:val="90"/>
                <w:szCs w:val="21"/>
                <w:lang w:eastAsia="ko-KR"/>
              </w:rPr>
              <w:t xml:space="preserve"> 있을 경우 행정기관은 인민법원에 강제집행을 신청할 수 있다.</w:t>
            </w:r>
          </w:p>
          <w:p w:rsidR="003A47B1" w:rsidRPr="003A47B1" w:rsidRDefault="003A47B1" w:rsidP="00305656">
            <w:pPr>
              <w:wordWrap w:val="0"/>
              <w:topLinePunct/>
              <w:snapToGrid w:val="0"/>
              <w:spacing w:line="360" w:lineRule="auto"/>
              <w:rPr>
                <w:rFonts w:ascii="한컴바탕" w:eastAsia="한컴바탕" w:hAnsi="한컴바탕" w:cs="한컴바탕"/>
                <w:spacing w:val="-4"/>
                <w:w w:val="90"/>
                <w:sz w:val="16"/>
                <w:szCs w:val="21"/>
                <w:lang w:eastAsia="ko-KR"/>
              </w:rPr>
            </w:pPr>
          </w:p>
          <w:p w:rsidR="00305656" w:rsidRDefault="00305656" w:rsidP="00305656">
            <w:pPr>
              <w:pStyle w:val="a4"/>
              <w:numPr>
                <w:ilvl w:val="0"/>
                <w:numId w:val="33"/>
              </w:numPr>
              <w:wordWrap w:val="0"/>
              <w:topLinePunct/>
              <w:snapToGrid w:val="0"/>
              <w:spacing w:line="360" w:lineRule="auto"/>
              <w:ind w:left="0" w:firstLineChars="0" w:firstLine="0"/>
              <w:rPr>
                <w:rFonts w:ascii="한컴바탕" w:eastAsia="한컴바탕" w:hAnsi="한컴바탕" w:cs="한컴바탕" w:hint="eastAsia"/>
                <w:spacing w:val="-4"/>
                <w:szCs w:val="21"/>
                <w:lang w:eastAsia="ko-KR"/>
              </w:rPr>
            </w:pPr>
            <w:r w:rsidRPr="003A47B1">
              <w:rPr>
                <w:rFonts w:ascii="한컴바탕" w:eastAsia="한컴바탕" w:hAnsi="한컴바탕" w:cs="한컴바탕" w:hint="eastAsia"/>
                <w:spacing w:val="-4"/>
                <w:szCs w:val="21"/>
                <w:lang w:eastAsia="ko-KR"/>
              </w:rPr>
              <w:t>행정기관이 법 또는 약정에 따라 행정계약을 이행하지 아니한 것에 대하여 공민,</w:t>
            </w:r>
            <w:r w:rsidRPr="003A47B1">
              <w:rPr>
                <w:rFonts w:ascii="한컴바탕" w:eastAsia="한컴바탕" w:hAnsi="한컴바탕" w:cs="한컴바탕"/>
                <w:spacing w:val="-4"/>
                <w:szCs w:val="21"/>
                <w:lang w:eastAsia="ko-KR"/>
              </w:rPr>
              <w:t xml:space="preserve"> </w:t>
            </w:r>
            <w:r w:rsidRPr="003A47B1">
              <w:rPr>
                <w:rFonts w:ascii="한컴바탕" w:eastAsia="한컴바탕" w:hAnsi="한컴바탕" w:cs="한컴바탕" w:hint="eastAsia"/>
                <w:spacing w:val="-4"/>
                <w:szCs w:val="21"/>
                <w:lang w:eastAsia="ko-KR"/>
              </w:rPr>
              <w:t>법인 또는 기타 조직이 소송을 제기하는 경우 소송시효는 민사 법률규범을 참조하여 확정한다.</w:t>
            </w:r>
            <w:r w:rsidRPr="003A47B1">
              <w:rPr>
                <w:rFonts w:ascii="한컴바탕" w:eastAsia="한컴바탕" w:hAnsi="한컴바탕" w:cs="한컴바탕"/>
                <w:spacing w:val="-4"/>
                <w:szCs w:val="21"/>
                <w:lang w:eastAsia="ko-KR"/>
              </w:rPr>
              <w:t xml:space="preserve"> </w:t>
            </w:r>
            <w:r w:rsidRPr="003A47B1">
              <w:rPr>
                <w:rFonts w:ascii="한컴바탕" w:eastAsia="한컴바탕" w:hAnsi="한컴바탕" w:cs="한컴바탕" w:hint="eastAsia"/>
                <w:spacing w:val="-4"/>
                <w:szCs w:val="21"/>
                <w:lang w:eastAsia="ko-KR"/>
              </w:rPr>
              <w:t>행정기관의 행정계약 변경•해제 등 행정행위에 대하여 소송을 제기하는 경우 소송 제기 기한은 행정소송법 및 그 사법해석에 따라 확정한다.</w:t>
            </w:r>
          </w:p>
          <w:p w:rsidR="003A47B1" w:rsidRPr="003A47B1" w:rsidRDefault="003A47B1" w:rsidP="003A47B1">
            <w:pPr>
              <w:wordWrap w:val="0"/>
              <w:topLinePunct/>
              <w:snapToGrid w:val="0"/>
              <w:spacing w:line="360" w:lineRule="auto"/>
              <w:rPr>
                <w:rFonts w:ascii="한컴바탕" w:eastAsia="한컴바탕" w:hAnsi="한컴바탕" w:cs="한컴바탕"/>
                <w:spacing w:val="-4"/>
                <w:sz w:val="16"/>
                <w:szCs w:val="21"/>
                <w:lang w:eastAsia="ko-KR"/>
              </w:rPr>
            </w:pPr>
          </w:p>
          <w:p w:rsidR="00305656" w:rsidRDefault="00305656" w:rsidP="00305656">
            <w:pPr>
              <w:pStyle w:val="a4"/>
              <w:numPr>
                <w:ilvl w:val="0"/>
                <w:numId w:val="33"/>
              </w:numPr>
              <w:wordWrap w:val="0"/>
              <w:topLinePunct/>
              <w:snapToGrid w:val="0"/>
              <w:spacing w:line="360" w:lineRule="auto"/>
              <w:ind w:left="0" w:firstLineChars="0" w:firstLine="0"/>
              <w:rPr>
                <w:rFonts w:ascii="한컴바탕" w:eastAsia="한컴바탕" w:hAnsi="한컴바탕" w:cs="한컴바탕" w:hint="eastAsia"/>
                <w:spacing w:val="-4"/>
                <w:w w:val="95"/>
                <w:szCs w:val="21"/>
                <w:lang w:eastAsia="ko-KR"/>
              </w:rPr>
            </w:pPr>
            <w:r w:rsidRPr="009A478E">
              <w:rPr>
                <w:rFonts w:ascii="한컴바탕" w:eastAsia="한컴바탕" w:hAnsi="한컴바탕" w:cs="한컴바탕" w:hint="eastAsia"/>
                <w:spacing w:val="-4"/>
                <w:w w:val="95"/>
                <w:szCs w:val="21"/>
                <w:lang w:eastAsia="ko-KR"/>
              </w:rPr>
              <w:t>행정계약에 중재조항을 약정한 경우 인민법원은 해당 조항의 무효를 확인하여야 한다.</w:t>
            </w:r>
            <w:r w:rsidRPr="009A478E">
              <w:rPr>
                <w:rFonts w:ascii="한컴바탕" w:eastAsia="한컴바탕" w:hAnsi="한컴바탕" w:cs="한컴바탕"/>
                <w:spacing w:val="-4"/>
                <w:w w:val="95"/>
                <w:szCs w:val="21"/>
                <w:lang w:eastAsia="ko-KR"/>
              </w:rPr>
              <w:t xml:space="preserve"> </w:t>
            </w:r>
            <w:r w:rsidRPr="009A478E">
              <w:rPr>
                <w:rFonts w:ascii="한컴바탕" w:eastAsia="한컴바탕" w:hAnsi="한컴바탕" w:cs="한컴바탕" w:hint="eastAsia"/>
                <w:spacing w:val="-4"/>
                <w:w w:val="95"/>
                <w:szCs w:val="21"/>
                <w:lang w:eastAsia="ko-KR"/>
              </w:rPr>
              <w:t>단,</w:t>
            </w:r>
            <w:r w:rsidRPr="009A478E">
              <w:rPr>
                <w:rFonts w:ascii="한컴바탕" w:eastAsia="한컴바탕" w:hAnsi="한컴바탕" w:cs="한컴바탕"/>
                <w:spacing w:val="-4"/>
                <w:w w:val="95"/>
                <w:szCs w:val="21"/>
                <w:lang w:eastAsia="ko-KR"/>
              </w:rPr>
              <w:t xml:space="preserve"> </w:t>
            </w:r>
            <w:r w:rsidRPr="009A478E">
              <w:rPr>
                <w:rFonts w:ascii="한컴바탕" w:eastAsia="한컴바탕" w:hAnsi="한컴바탕" w:cs="한컴바탕" w:hint="eastAsia"/>
                <w:spacing w:val="-4"/>
                <w:w w:val="95"/>
                <w:szCs w:val="21"/>
                <w:lang w:eastAsia="ko-KR"/>
              </w:rPr>
              <w:t>법률•행정법규 또는 중국이 체결하거나 가입한 국제조약에 별도의 규정이 있을 경우에는 예외로 한다.</w:t>
            </w:r>
          </w:p>
          <w:p w:rsidR="009A478E" w:rsidRPr="009A478E" w:rsidRDefault="009A478E" w:rsidP="009A478E">
            <w:pPr>
              <w:wordWrap w:val="0"/>
              <w:topLinePunct/>
              <w:snapToGrid w:val="0"/>
              <w:spacing w:line="360" w:lineRule="auto"/>
              <w:rPr>
                <w:rFonts w:ascii="한컴바탕" w:eastAsia="한컴바탕" w:hAnsi="한컴바탕" w:cs="한컴바탕"/>
                <w:spacing w:val="-4"/>
                <w:w w:val="95"/>
                <w:sz w:val="16"/>
                <w:szCs w:val="21"/>
                <w:lang w:eastAsia="ko-KR"/>
              </w:rPr>
            </w:pPr>
          </w:p>
          <w:p w:rsidR="00305656" w:rsidRPr="00305656" w:rsidRDefault="00305656" w:rsidP="00305656">
            <w:pPr>
              <w:pStyle w:val="a4"/>
              <w:numPr>
                <w:ilvl w:val="0"/>
                <w:numId w:val="33"/>
              </w:numPr>
              <w:wordWrap w:val="0"/>
              <w:topLinePunct/>
              <w:snapToGrid w:val="0"/>
              <w:spacing w:line="360" w:lineRule="auto"/>
              <w:ind w:left="0" w:firstLineChars="0" w:firstLine="0"/>
              <w:rPr>
                <w:rFonts w:ascii="한컴바탕" w:eastAsia="한컴바탕" w:hAnsi="한컴바탕" w:cs="한컴바탕"/>
                <w:szCs w:val="21"/>
                <w:lang w:eastAsia="ko-KR"/>
              </w:rPr>
            </w:pPr>
            <w:r w:rsidRPr="00305656">
              <w:rPr>
                <w:rFonts w:ascii="한컴바탕" w:eastAsia="한컴바탕" w:hAnsi="한컴바탕" w:cs="한컴바탕" w:hint="eastAsia"/>
                <w:szCs w:val="21"/>
                <w:lang w:eastAsia="ko-KR"/>
              </w:rPr>
              <w:t>인민법원은 행정계약 사건을 심리함에 있어 행정소송법의 규정을 적용하여야 한다.</w:t>
            </w:r>
            <w:r w:rsidRPr="00305656">
              <w:rPr>
                <w:rFonts w:ascii="한컴바탕" w:eastAsia="한컴바탕" w:hAnsi="한컴바탕" w:cs="한컴바탕"/>
                <w:szCs w:val="21"/>
                <w:lang w:eastAsia="ko-KR"/>
              </w:rPr>
              <w:t xml:space="preserve"> </w:t>
            </w:r>
            <w:r w:rsidRPr="00305656">
              <w:rPr>
                <w:rFonts w:ascii="한컴바탕" w:eastAsia="한컴바탕" w:hAnsi="한컴바탕" w:cs="한컴바탕" w:hint="eastAsia"/>
                <w:szCs w:val="21"/>
                <w:lang w:eastAsia="ko-KR"/>
              </w:rPr>
              <w:t>행정소송법에 규정하지 아니한 부분은 민사소송법의 규정을 참조하고 적용한다.</w:t>
            </w:r>
          </w:p>
          <w:p w:rsidR="00305656" w:rsidRDefault="00305656" w:rsidP="00305656">
            <w:pPr>
              <w:wordWrap w:val="0"/>
              <w:topLinePunct/>
              <w:snapToGrid w:val="0"/>
              <w:spacing w:line="360" w:lineRule="auto"/>
              <w:rPr>
                <w:rFonts w:ascii="한컴바탕" w:eastAsia="한컴바탕" w:hAnsi="한컴바탕" w:cs="한컴바탕" w:hint="eastAsia"/>
                <w:szCs w:val="21"/>
                <w:lang w:eastAsia="ko-KR"/>
              </w:rPr>
            </w:pPr>
            <w:r w:rsidRPr="00305656">
              <w:rPr>
                <w:rFonts w:ascii="한컴바탕" w:eastAsia="한컴바탕" w:hAnsi="한컴바탕" w:cs="한컴바탕" w:hint="eastAsia"/>
                <w:szCs w:val="21"/>
                <w:lang w:eastAsia="ko-KR"/>
              </w:rPr>
              <w:t>인민법원은 행정계약 사건을 심리함에 있어 민사 법률규범의 민사계약 관련 규정을 참조하고 적용할 수 있다.</w:t>
            </w:r>
          </w:p>
          <w:p w:rsidR="009A478E" w:rsidRPr="009A478E" w:rsidRDefault="009A478E" w:rsidP="00305656">
            <w:pPr>
              <w:wordWrap w:val="0"/>
              <w:topLinePunct/>
              <w:snapToGrid w:val="0"/>
              <w:spacing w:line="360" w:lineRule="auto"/>
              <w:rPr>
                <w:rFonts w:ascii="한컴바탕" w:eastAsia="한컴바탕" w:hAnsi="한컴바탕" w:cs="한컴바탕"/>
                <w:sz w:val="16"/>
                <w:szCs w:val="21"/>
                <w:lang w:eastAsia="ko-KR"/>
              </w:rPr>
            </w:pPr>
          </w:p>
          <w:p w:rsidR="00305656" w:rsidRPr="00305656" w:rsidRDefault="00305656" w:rsidP="00305656">
            <w:pPr>
              <w:pStyle w:val="a4"/>
              <w:numPr>
                <w:ilvl w:val="0"/>
                <w:numId w:val="33"/>
              </w:numPr>
              <w:wordWrap w:val="0"/>
              <w:topLinePunct/>
              <w:snapToGrid w:val="0"/>
              <w:spacing w:line="360" w:lineRule="auto"/>
              <w:ind w:left="0" w:firstLineChars="0" w:firstLine="0"/>
              <w:rPr>
                <w:rFonts w:ascii="한컴바탕" w:eastAsia="한컴바탕" w:hAnsi="한컴바탕" w:cs="한컴바탕"/>
                <w:szCs w:val="21"/>
                <w:lang w:eastAsia="ko-KR"/>
              </w:rPr>
            </w:pPr>
            <w:r w:rsidRPr="00305656">
              <w:rPr>
                <w:rFonts w:ascii="한컴바탕" w:eastAsia="한컴바탕" w:hAnsi="한컴바탕" w:cs="한컴바탕"/>
                <w:szCs w:val="21"/>
                <w:lang w:eastAsia="ko-KR"/>
              </w:rPr>
              <w:t>2015</w:t>
            </w:r>
            <w:r w:rsidRPr="00305656">
              <w:rPr>
                <w:rFonts w:ascii="한컴바탕" w:eastAsia="한컴바탕" w:hAnsi="한컴바탕" w:cs="한컴바탕" w:hint="eastAsia"/>
                <w:szCs w:val="21"/>
                <w:lang w:eastAsia="ko-KR"/>
              </w:rPr>
              <w:t xml:space="preserve">년 </w:t>
            </w:r>
            <w:r w:rsidRPr="00305656">
              <w:rPr>
                <w:rFonts w:ascii="한컴바탕" w:eastAsia="한컴바탕" w:hAnsi="한컴바탕" w:cs="한컴바탕"/>
                <w:szCs w:val="21"/>
                <w:lang w:eastAsia="ko-KR"/>
              </w:rPr>
              <w:t>5</w:t>
            </w:r>
            <w:r w:rsidRPr="00305656">
              <w:rPr>
                <w:rFonts w:ascii="한컴바탕" w:eastAsia="한컴바탕" w:hAnsi="한컴바탕" w:cs="한컴바탕" w:hint="eastAsia"/>
                <w:szCs w:val="21"/>
                <w:lang w:eastAsia="ko-KR"/>
              </w:rPr>
              <w:t>월 1일 후에 체결된 행정계약으로 인해 발생한 분쟁은 행정소송법 및 이 규정을 적용한다.</w:t>
            </w:r>
          </w:p>
          <w:p w:rsidR="00305656" w:rsidRDefault="00305656" w:rsidP="00305656">
            <w:pPr>
              <w:wordWrap w:val="0"/>
              <w:topLinePunct/>
              <w:snapToGrid w:val="0"/>
              <w:spacing w:line="360" w:lineRule="auto"/>
              <w:rPr>
                <w:rFonts w:ascii="한컴바탕" w:eastAsia="한컴바탕" w:hAnsi="한컴바탕" w:cs="한컴바탕" w:hint="eastAsia"/>
                <w:szCs w:val="21"/>
                <w:lang w:eastAsia="ko-KR"/>
              </w:rPr>
            </w:pPr>
            <w:r w:rsidRPr="00305656">
              <w:rPr>
                <w:rFonts w:ascii="한컴바탕" w:eastAsia="한컴바탕" w:hAnsi="한컴바탕" w:cs="한컴바탕" w:hint="eastAsia"/>
                <w:szCs w:val="21"/>
                <w:lang w:eastAsia="ko-KR"/>
              </w:rPr>
              <w:lastRenderedPageBreak/>
              <w:t>2</w:t>
            </w:r>
            <w:r w:rsidRPr="00305656">
              <w:rPr>
                <w:rFonts w:ascii="한컴바탕" w:eastAsia="한컴바탕" w:hAnsi="한컴바탕" w:cs="한컴바탕"/>
                <w:szCs w:val="21"/>
                <w:lang w:eastAsia="ko-KR"/>
              </w:rPr>
              <w:t>015</w:t>
            </w:r>
            <w:r w:rsidRPr="00305656">
              <w:rPr>
                <w:rFonts w:ascii="한컴바탕" w:eastAsia="한컴바탕" w:hAnsi="한컴바탕" w:cs="한컴바탕" w:hint="eastAsia"/>
                <w:szCs w:val="21"/>
                <w:lang w:eastAsia="ko-KR"/>
              </w:rPr>
              <w:t xml:space="preserve">년 </w:t>
            </w:r>
            <w:r w:rsidRPr="00305656">
              <w:rPr>
                <w:rFonts w:ascii="한컴바탕" w:eastAsia="한컴바탕" w:hAnsi="한컴바탕" w:cs="한컴바탕"/>
                <w:szCs w:val="21"/>
                <w:lang w:eastAsia="ko-KR"/>
              </w:rPr>
              <w:t>5</w:t>
            </w:r>
            <w:r w:rsidRPr="00305656">
              <w:rPr>
                <w:rFonts w:ascii="한컴바탕" w:eastAsia="한컴바탕" w:hAnsi="한컴바탕" w:cs="한컴바탕" w:hint="eastAsia"/>
                <w:szCs w:val="21"/>
                <w:lang w:eastAsia="ko-KR"/>
              </w:rPr>
              <w:t xml:space="preserve">월 </w:t>
            </w:r>
            <w:r w:rsidRPr="00305656">
              <w:rPr>
                <w:rFonts w:ascii="한컴바탕" w:eastAsia="한컴바탕" w:hAnsi="한컴바탕" w:cs="한컴바탕"/>
                <w:szCs w:val="21"/>
                <w:lang w:eastAsia="ko-KR"/>
              </w:rPr>
              <w:t>1</w:t>
            </w:r>
            <w:r w:rsidRPr="00305656">
              <w:rPr>
                <w:rFonts w:ascii="한컴바탕" w:eastAsia="한컴바탕" w:hAnsi="한컴바탕" w:cs="한컴바탕" w:hint="eastAsia"/>
                <w:szCs w:val="21"/>
                <w:lang w:eastAsia="ko-KR"/>
              </w:rPr>
              <w:t>일 전에 체결된 행정계약으로 인해 발생한 분쟁은 그 당시의 법률•행정법규 및 사법해석을 적용한다.</w:t>
            </w:r>
          </w:p>
          <w:p w:rsidR="009A478E" w:rsidRPr="009A478E" w:rsidRDefault="009A478E" w:rsidP="00305656">
            <w:pPr>
              <w:wordWrap w:val="0"/>
              <w:topLinePunct/>
              <w:snapToGrid w:val="0"/>
              <w:spacing w:line="360" w:lineRule="auto"/>
              <w:rPr>
                <w:rFonts w:ascii="한컴바탕" w:eastAsia="한컴바탕" w:hAnsi="한컴바탕" w:cs="한컴바탕"/>
                <w:sz w:val="16"/>
                <w:szCs w:val="21"/>
                <w:lang w:eastAsia="ko-KR"/>
              </w:rPr>
            </w:pPr>
          </w:p>
          <w:p w:rsidR="00DB5008" w:rsidRPr="009A478E" w:rsidRDefault="00305656" w:rsidP="00305656">
            <w:pPr>
              <w:pStyle w:val="a4"/>
              <w:numPr>
                <w:ilvl w:val="0"/>
                <w:numId w:val="33"/>
              </w:numPr>
              <w:wordWrap w:val="0"/>
              <w:topLinePunct/>
              <w:snapToGrid w:val="0"/>
              <w:spacing w:line="360" w:lineRule="auto"/>
              <w:ind w:left="0" w:firstLineChars="0" w:firstLine="0"/>
              <w:rPr>
                <w:rFonts w:ascii="굴림" w:eastAsia="굴림" w:hAnsi="굴림" w:cs="바탕"/>
                <w:spacing w:val="-6"/>
                <w:szCs w:val="21"/>
                <w:lang w:eastAsia="ko-KR"/>
              </w:rPr>
            </w:pPr>
            <w:r w:rsidRPr="009A478E">
              <w:rPr>
                <w:rFonts w:ascii="한컴바탕" w:eastAsia="한컴바탕" w:hAnsi="한컴바탕" w:cs="한컴바탕" w:hint="eastAsia"/>
                <w:spacing w:val="-6"/>
                <w:szCs w:val="21"/>
                <w:lang w:eastAsia="ko-KR"/>
              </w:rPr>
              <w:t xml:space="preserve">이 규정은 </w:t>
            </w:r>
            <w:r w:rsidRPr="009A478E">
              <w:rPr>
                <w:rFonts w:ascii="한컴바탕" w:eastAsia="한컴바탕" w:hAnsi="한컴바탕" w:cs="한컴바탕"/>
                <w:spacing w:val="-6"/>
                <w:szCs w:val="21"/>
                <w:lang w:eastAsia="ko-KR"/>
              </w:rPr>
              <w:t>2020</w:t>
            </w:r>
            <w:r w:rsidRPr="009A478E">
              <w:rPr>
                <w:rFonts w:ascii="한컴바탕" w:eastAsia="한컴바탕" w:hAnsi="한컴바탕" w:cs="한컴바탕" w:hint="eastAsia"/>
                <w:spacing w:val="-6"/>
                <w:szCs w:val="21"/>
                <w:lang w:eastAsia="ko-KR"/>
              </w:rPr>
              <w:t xml:space="preserve">년 </w:t>
            </w:r>
            <w:r w:rsidRPr="009A478E">
              <w:rPr>
                <w:rFonts w:ascii="한컴바탕" w:eastAsia="한컴바탕" w:hAnsi="한컴바탕" w:cs="한컴바탕"/>
                <w:spacing w:val="-6"/>
                <w:szCs w:val="21"/>
                <w:lang w:eastAsia="ko-KR"/>
              </w:rPr>
              <w:t>1</w:t>
            </w:r>
            <w:r w:rsidRPr="009A478E">
              <w:rPr>
                <w:rFonts w:ascii="한컴바탕" w:eastAsia="한컴바탕" w:hAnsi="한컴바탕" w:cs="한컴바탕" w:hint="eastAsia"/>
                <w:spacing w:val="-6"/>
                <w:szCs w:val="21"/>
                <w:lang w:eastAsia="ko-KR"/>
              </w:rPr>
              <w:t xml:space="preserve">월 </w:t>
            </w:r>
            <w:r w:rsidRPr="009A478E">
              <w:rPr>
                <w:rFonts w:ascii="한컴바탕" w:eastAsia="한컴바탕" w:hAnsi="한컴바탕" w:cs="한컴바탕"/>
                <w:spacing w:val="-6"/>
                <w:szCs w:val="21"/>
                <w:lang w:eastAsia="ko-KR"/>
              </w:rPr>
              <w:t>1</w:t>
            </w:r>
            <w:r w:rsidRPr="009A478E">
              <w:rPr>
                <w:rFonts w:ascii="한컴바탕" w:eastAsia="한컴바탕" w:hAnsi="한컴바탕" w:cs="한컴바탕" w:hint="eastAsia"/>
                <w:spacing w:val="-6"/>
                <w:szCs w:val="21"/>
                <w:lang w:eastAsia="ko-KR"/>
              </w:rPr>
              <w:t>일부터 시행한다.</w:t>
            </w:r>
            <w:r w:rsidRPr="009A478E">
              <w:rPr>
                <w:rFonts w:ascii="한컴바탕" w:eastAsia="한컴바탕" w:hAnsi="한컴바탕" w:cs="한컴바탕"/>
                <w:spacing w:val="-6"/>
                <w:szCs w:val="21"/>
                <w:lang w:eastAsia="ko-KR"/>
              </w:rPr>
              <w:t xml:space="preserve"> </w:t>
            </w:r>
            <w:r w:rsidRPr="009A478E">
              <w:rPr>
                <w:rFonts w:ascii="한컴바탕" w:eastAsia="한컴바탕" w:hAnsi="한컴바탕" w:cs="한컴바탕" w:hint="eastAsia"/>
                <w:spacing w:val="-6"/>
                <w:szCs w:val="21"/>
                <w:lang w:eastAsia="ko-KR"/>
              </w:rPr>
              <w:t>최고인민법원이 그 이전에 발표한 사법해석이 이 규정과</w:t>
            </w:r>
            <w:r w:rsidRPr="009A478E">
              <w:rPr>
                <w:rFonts w:ascii="한컴바탕" w:eastAsia="한컴바탕" w:hAnsi="한컴바탕" w:cs="한컴바탕"/>
                <w:spacing w:val="-6"/>
                <w:szCs w:val="21"/>
                <w:lang w:eastAsia="ko-KR"/>
              </w:rPr>
              <w:t xml:space="preserve"> </w:t>
            </w:r>
            <w:r w:rsidRPr="009A478E">
              <w:rPr>
                <w:rFonts w:ascii="한컴바탕" w:eastAsia="한컴바탕" w:hAnsi="한컴바탕" w:cs="한컴바탕" w:hint="eastAsia"/>
                <w:spacing w:val="-6"/>
                <w:szCs w:val="21"/>
                <w:lang w:eastAsia="ko-KR"/>
              </w:rPr>
              <w:t>불일치한 경우 이 규정을 적용한다.</w:t>
            </w:r>
          </w:p>
        </w:tc>
        <w:tc>
          <w:tcPr>
            <w:tcW w:w="539" w:type="dxa"/>
          </w:tcPr>
          <w:p w:rsidR="00DB5008" w:rsidRPr="00A3711A" w:rsidRDefault="00DB5008" w:rsidP="00DB5008">
            <w:pPr>
              <w:wordWrap w:val="0"/>
              <w:spacing w:line="290" w:lineRule="atLeast"/>
              <w:rPr>
                <w:rFonts w:ascii="SimSun" w:eastAsia="SimSun" w:hAnsi="SimSun"/>
                <w:spacing w:val="-14"/>
                <w:szCs w:val="21"/>
                <w:lang w:eastAsia="ko-KR"/>
              </w:rPr>
            </w:pPr>
          </w:p>
        </w:tc>
        <w:tc>
          <w:tcPr>
            <w:tcW w:w="3958" w:type="dxa"/>
          </w:tcPr>
          <w:p w:rsidR="00305656" w:rsidRPr="00305656" w:rsidRDefault="00305656" w:rsidP="00305656">
            <w:pPr>
              <w:wordWrap w:val="0"/>
              <w:topLinePunct/>
              <w:snapToGrid w:val="0"/>
              <w:spacing w:line="360" w:lineRule="auto"/>
              <w:jc w:val="center"/>
              <w:rPr>
                <w:rFonts w:ascii="SimSun" w:eastAsia="SimSun" w:hAnsi="SimSun"/>
                <w:b/>
                <w:bCs/>
                <w:sz w:val="26"/>
                <w:szCs w:val="26"/>
              </w:rPr>
            </w:pPr>
            <w:r w:rsidRPr="00305656">
              <w:rPr>
                <w:rFonts w:ascii="SimSun" w:eastAsia="SimSun" w:hAnsi="SimSun" w:hint="eastAsia"/>
                <w:b/>
                <w:bCs/>
                <w:sz w:val="26"/>
                <w:szCs w:val="26"/>
              </w:rPr>
              <w:t>最高人民法院</w:t>
            </w:r>
          </w:p>
          <w:p w:rsidR="00305656" w:rsidRPr="00305656" w:rsidRDefault="00305656" w:rsidP="00305656">
            <w:pPr>
              <w:wordWrap w:val="0"/>
              <w:topLinePunct/>
              <w:snapToGrid w:val="0"/>
              <w:spacing w:line="360" w:lineRule="auto"/>
              <w:jc w:val="center"/>
              <w:rPr>
                <w:rFonts w:ascii="SimSun" w:eastAsia="SimSun" w:hAnsi="SimSun"/>
                <w:b/>
                <w:bCs/>
                <w:spacing w:val="-10"/>
                <w:w w:val="90"/>
                <w:sz w:val="26"/>
                <w:szCs w:val="26"/>
              </w:rPr>
            </w:pPr>
            <w:r w:rsidRPr="00305656">
              <w:rPr>
                <w:rFonts w:ascii="SimSun" w:eastAsia="SimSun" w:hAnsi="SimSun" w:hint="eastAsia"/>
                <w:b/>
                <w:bCs/>
                <w:spacing w:val="-10"/>
                <w:w w:val="90"/>
                <w:sz w:val="26"/>
                <w:szCs w:val="26"/>
              </w:rPr>
              <w:t>关于审理行政协议案件若干问题的规定</w:t>
            </w:r>
          </w:p>
          <w:p w:rsidR="00305656" w:rsidRPr="00305656" w:rsidRDefault="00305656" w:rsidP="00305656">
            <w:pPr>
              <w:wordWrap w:val="0"/>
              <w:topLinePunct/>
              <w:snapToGrid w:val="0"/>
              <w:spacing w:line="360" w:lineRule="auto"/>
              <w:jc w:val="center"/>
              <w:rPr>
                <w:rFonts w:ascii="SimSun" w:eastAsia="SimSun" w:hAnsi="SimSun"/>
                <w:szCs w:val="21"/>
              </w:rPr>
            </w:pPr>
            <w:r w:rsidRPr="00305656">
              <w:rPr>
                <w:rFonts w:ascii="SimSun" w:eastAsia="SimSun" w:hAnsi="SimSun" w:hint="eastAsia"/>
                <w:szCs w:val="21"/>
              </w:rPr>
              <w:t>法释〔</w:t>
            </w:r>
            <w:r w:rsidRPr="00305656">
              <w:rPr>
                <w:rFonts w:ascii="SimSun" w:eastAsia="SimSun" w:hAnsi="SimSun"/>
                <w:szCs w:val="21"/>
              </w:rPr>
              <w:t>2019〕17号</w:t>
            </w:r>
          </w:p>
          <w:p w:rsidR="00305656" w:rsidRPr="00305656" w:rsidRDefault="00305656" w:rsidP="00305656">
            <w:pPr>
              <w:wordWrap w:val="0"/>
              <w:topLinePunct/>
              <w:snapToGrid w:val="0"/>
              <w:spacing w:line="360" w:lineRule="auto"/>
              <w:rPr>
                <w:rFonts w:ascii="SimSun" w:eastAsia="SimSun" w:hAnsi="SimSun"/>
                <w:b/>
                <w:bCs/>
                <w:szCs w:val="21"/>
              </w:rPr>
            </w:pPr>
          </w:p>
          <w:p w:rsidR="00305656" w:rsidRPr="00305656" w:rsidRDefault="00305656" w:rsidP="00305656">
            <w:pPr>
              <w:wordWrap w:val="0"/>
              <w:topLinePunct/>
              <w:snapToGrid w:val="0"/>
              <w:spacing w:line="360" w:lineRule="auto"/>
              <w:rPr>
                <w:rFonts w:ascii="SimSun" w:eastAsia="SimSun" w:hAnsi="SimSun"/>
                <w:szCs w:val="21"/>
              </w:rPr>
            </w:pPr>
          </w:p>
          <w:p w:rsidR="00305656" w:rsidRPr="00305656" w:rsidRDefault="00305656" w:rsidP="00305656">
            <w:pPr>
              <w:wordWrap w:val="0"/>
              <w:topLinePunct/>
              <w:snapToGrid w:val="0"/>
              <w:spacing w:line="360" w:lineRule="auto"/>
              <w:ind w:firstLineChars="200" w:firstLine="380"/>
              <w:rPr>
                <w:rFonts w:ascii="SimSun" w:eastAsia="SimSun" w:hAnsi="SimSun"/>
                <w:spacing w:val="-10"/>
                <w:szCs w:val="21"/>
              </w:rPr>
            </w:pPr>
            <w:r w:rsidRPr="00305656">
              <w:rPr>
                <w:rFonts w:ascii="SimSun" w:eastAsia="SimSun" w:hAnsi="SimSun" w:hint="eastAsia"/>
                <w:spacing w:val="-10"/>
                <w:szCs w:val="21"/>
              </w:rPr>
              <w:t>《最高人民法院关于审理行政协议案件若干问题的规定》已于</w:t>
            </w:r>
            <w:r w:rsidRPr="00305656">
              <w:rPr>
                <w:rFonts w:ascii="SimSun" w:eastAsia="SimSun" w:hAnsi="SimSun"/>
                <w:spacing w:val="-10"/>
                <w:szCs w:val="21"/>
              </w:rPr>
              <w:t>2019年11月12日由最高人民法院审判委员会第1781次会议通过，现予公布，自2020年1月1日起施行。</w:t>
            </w:r>
          </w:p>
          <w:p w:rsidR="00305656" w:rsidRPr="00305656" w:rsidRDefault="00305656" w:rsidP="00305656">
            <w:pPr>
              <w:wordWrap w:val="0"/>
              <w:topLinePunct/>
              <w:snapToGrid w:val="0"/>
              <w:spacing w:line="360" w:lineRule="auto"/>
              <w:rPr>
                <w:rFonts w:ascii="SimSun" w:eastAsia="SimSun" w:hAnsi="SimSun"/>
                <w:szCs w:val="21"/>
              </w:rPr>
            </w:pPr>
          </w:p>
          <w:p w:rsidR="00305656" w:rsidRPr="00305656" w:rsidRDefault="00305656" w:rsidP="00305656">
            <w:pPr>
              <w:wordWrap w:val="0"/>
              <w:topLinePunct/>
              <w:snapToGrid w:val="0"/>
              <w:spacing w:line="360" w:lineRule="auto"/>
              <w:jc w:val="right"/>
              <w:rPr>
                <w:rFonts w:ascii="SimSun" w:eastAsia="SimSun" w:hAnsi="SimSun"/>
                <w:szCs w:val="21"/>
              </w:rPr>
            </w:pPr>
            <w:r w:rsidRPr="00305656">
              <w:rPr>
                <w:rFonts w:ascii="SimSun" w:eastAsia="SimSun" w:hAnsi="SimSun" w:hint="eastAsia"/>
                <w:szCs w:val="21"/>
              </w:rPr>
              <w:t>最高人民法院</w:t>
            </w:r>
          </w:p>
          <w:p w:rsidR="00305656" w:rsidRPr="00305656" w:rsidRDefault="00305656" w:rsidP="00305656">
            <w:pPr>
              <w:wordWrap w:val="0"/>
              <w:topLinePunct/>
              <w:snapToGrid w:val="0"/>
              <w:spacing w:line="360" w:lineRule="auto"/>
              <w:jc w:val="right"/>
              <w:rPr>
                <w:rFonts w:ascii="SimSun" w:eastAsia="SimSun" w:hAnsi="SimSun"/>
                <w:szCs w:val="21"/>
              </w:rPr>
            </w:pPr>
            <w:r w:rsidRPr="00305656">
              <w:rPr>
                <w:rFonts w:ascii="SimSun" w:eastAsia="SimSun" w:hAnsi="SimSun"/>
                <w:szCs w:val="21"/>
              </w:rPr>
              <w:t>2019年11月27日</w:t>
            </w:r>
          </w:p>
          <w:p w:rsidR="00305656" w:rsidRPr="00305656" w:rsidRDefault="00305656" w:rsidP="00305656">
            <w:pPr>
              <w:wordWrap w:val="0"/>
              <w:topLinePunct/>
              <w:snapToGrid w:val="0"/>
              <w:spacing w:line="360" w:lineRule="auto"/>
              <w:rPr>
                <w:rFonts w:ascii="SimSun" w:eastAsia="SimSun" w:hAnsi="SimSun"/>
                <w:sz w:val="16"/>
                <w:szCs w:val="21"/>
              </w:rPr>
            </w:pPr>
          </w:p>
          <w:p w:rsidR="00305656" w:rsidRPr="00305656" w:rsidRDefault="00305656" w:rsidP="00305656">
            <w:pPr>
              <w:wordWrap w:val="0"/>
              <w:topLinePunct/>
              <w:snapToGrid w:val="0"/>
              <w:spacing w:line="360" w:lineRule="auto"/>
              <w:rPr>
                <w:rFonts w:ascii="SimSun" w:eastAsia="SimSun" w:hAnsi="SimSun"/>
                <w:sz w:val="16"/>
                <w:szCs w:val="21"/>
              </w:rPr>
            </w:pPr>
          </w:p>
          <w:p w:rsidR="00305656" w:rsidRDefault="00305656" w:rsidP="00305656">
            <w:pPr>
              <w:wordWrap w:val="0"/>
              <w:topLinePunct/>
              <w:snapToGrid w:val="0"/>
              <w:spacing w:line="360" w:lineRule="auto"/>
              <w:ind w:firstLineChars="200" w:firstLine="420"/>
              <w:rPr>
                <w:rFonts w:ascii="SimSun" w:hAnsi="SimSun" w:hint="eastAsia"/>
                <w:szCs w:val="21"/>
                <w:lang w:eastAsia="ko-KR"/>
              </w:rPr>
            </w:pPr>
            <w:r w:rsidRPr="00305656">
              <w:rPr>
                <w:rFonts w:ascii="SimSun" w:eastAsia="SimSun" w:hAnsi="SimSun" w:hint="eastAsia"/>
                <w:szCs w:val="21"/>
              </w:rPr>
              <w:t>为依法公正、及时审理行政协议案件，根据《中华人民共和国行政诉讼法》等法律的规定，结合行政审判工作实际，制定本规定。</w:t>
            </w:r>
          </w:p>
          <w:p w:rsidR="00305656" w:rsidRPr="00305656" w:rsidRDefault="00305656" w:rsidP="00305656">
            <w:pPr>
              <w:wordWrap w:val="0"/>
              <w:topLinePunct/>
              <w:snapToGrid w:val="0"/>
              <w:spacing w:line="360" w:lineRule="auto"/>
              <w:ind w:firstLineChars="200" w:firstLine="320"/>
              <w:rPr>
                <w:rFonts w:ascii="SimSun" w:hAnsi="SimSun"/>
                <w:sz w:val="16"/>
                <w:szCs w:val="21"/>
                <w:lang w:eastAsia="ko-KR"/>
              </w:rPr>
            </w:pPr>
          </w:p>
          <w:p w:rsidR="00305656" w:rsidRDefault="00305656" w:rsidP="00305656">
            <w:pPr>
              <w:wordWrap w:val="0"/>
              <w:topLinePunct/>
              <w:snapToGrid w:val="0"/>
              <w:spacing w:line="360" w:lineRule="auto"/>
              <w:ind w:firstLineChars="200" w:firstLine="422"/>
              <w:rPr>
                <w:rFonts w:ascii="SimSun" w:hAnsi="SimSun" w:hint="eastAsia"/>
                <w:szCs w:val="21"/>
                <w:lang w:eastAsia="ko-KR"/>
              </w:rPr>
            </w:pPr>
            <w:r w:rsidRPr="00305656">
              <w:rPr>
                <w:rFonts w:ascii="SimSun" w:eastAsia="SimSun" w:hAnsi="SimSun" w:hint="eastAsia"/>
                <w:b/>
                <w:bCs/>
                <w:szCs w:val="21"/>
              </w:rPr>
              <w:t>第一条</w:t>
            </w:r>
            <w:r w:rsidRPr="00305656">
              <w:rPr>
                <w:rFonts w:ascii="SimSun" w:eastAsia="SimSun" w:hAnsi="SimSun"/>
                <w:szCs w:val="21"/>
              </w:rPr>
              <w:t xml:space="preserve"> 行政机关为了实现行政管理或者公共服务目标，与公民、法人或者其他组织协商订立的具有行政法上权利义务内容的协议，属于行政诉讼法第十二条第一款第十一项规定的行政协议。</w:t>
            </w:r>
          </w:p>
          <w:p w:rsidR="00305656" w:rsidRPr="00305656" w:rsidRDefault="00305656" w:rsidP="00305656">
            <w:pPr>
              <w:wordWrap w:val="0"/>
              <w:topLinePunct/>
              <w:snapToGrid w:val="0"/>
              <w:spacing w:line="360" w:lineRule="auto"/>
              <w:ind w:firstLineChars="200" w:firstLine="320"/>
              <w:rPr>
                <w:rFonts w:ascii="SimSun" w:hAnsi="SimSun" w:hint="eastAsia"/>
                <w:sz w:val="16"/>
                <w:szCs w:val="21"/>
                <w:lang w:eastAsia="ko-KR"/>
              </w:rPr>
            </w:pPr>
          </w:p>
          <w:p w:rsidR="00305656" w:rsidRPr="00305656" w:rsidRDefault="00305656" w:rsidP="00305656">
            <w:pPr>
              <w:wordWrap w:val="0"/>
              <w:topLinePunct/>
              <w:snapToGrid w:val="0"/>
              <w:spacing w:line="360" w:lineRule="auto"/>
              <w:ind w:firstLineChars="200" w:firstLine="422"/>
              <w:rPr>
                <w:rFonts w:ascii="SimSun" w:eastAsia="SimSun" w:hAnsi="SimSun"/>
                <w:szCs w:val="21"/>
              </w:rPr>
            </w:pPr>
            <w:r w:rsidRPr="00305656">
              <w:rPr>
                <w:rFonts w:ascii="SimSun" w:eastAsia="SimSun" w:hAnsi="SimSun" w:hint="eastAsia"/>
                <w:b/>
                <w:bCs/>
                <w:szCs w:val="21"/>
              </w:rPr>
              <w:t>第二条</w:t>
            </w:r>
            <w:r w:rsidRPr="00305656">
              <w:rPr>
                <w:rFonts w:ascii="SimSun" w:eastAsia="SimSun" w:hAnsi="SimSun"/>
                <w:szCs w:val="21"/>
              </w:rPr>
              <w:t xml:space="preserve"> 公民、法人或者其他组织就下列行政协议提起行政诉讼的，人民法院应当依法受理：</w:t>
            </w:r>
          </w:p>
          <w:p w:rsidR="00305656" w:rsidRPr="00305656" w:rsidRDefault="00305656" w:rsidP="00305656">
            <w:pPr>
              <w:wordWrap w:val="0"/>
              <w:topLinePunct/>
              <w:snapToGrid w:val="0"/>
              <w:spacing w:line="360" w:lineRule="auto"/>
              <w:ind w:firstLineChars="200" w:firstLine="420"/>
              <w:rPr>
                <w:rFonts w:ascii="SimSun" w:eastAsia="SimSun" w:hAnsi="SimSun"/>
                <w:szCs w:val="21"/>
              </w:rPr>
            </w:pPr>
            <w:r w:rsidRPr="00305656">
              <w:rPr>
                <w:rFonts w:ascii="SimSun" w:eastAsia="SimSun" w:hAnsi="SimSun" w:hint="eastAsia"/>
                <w:szCs w:val="21"/>
              </w:rPr>
              <w:t>（一）政府特许经营协议；</w:t>
            </w:r>
          </w:p>
          <w:p w:rsidR="00305656" w:rsidRPr="00305656" w:rsidRDefault="00305656" w:rsidP="00305656">
            <w:pPr>
              <w:wordWrap w:val="0"/>
              <w:topLinePunct/>
              <w:snapToGrid w:val="0"/>
              <w:spacing w:line="360" w:lineRule="auto"/>
              <w:ind w:firstLineChars="200" w:firstLine="420"/>
              <w:rPr>
                <w:rFonts w:ascii="SimSun" w:eastAsia="SimSun" w:hAnsi="SimSun"/>
                <w:szCs w:val="21"/>
              </w:rPr>
            </w:pPr>
            <w:r w:rsidRPr="00305656">
              <w:rPr>
                <w:rFonts w:ascii="SimSun" w:eastAsia="SimSun" w:hAnsi="SimSun" w:hint="eastAsia"/>
                <w:szCs w:val="21"/>
              </w:rPr>
              <w:t>（二）</w:t>
            </w:r>
            <w:r w:rsidRPr="00305656">
              <w:rPr>
                <w:rFonts w:ascii="SimSun" w:eastAsia="SimSun" w:hAnsi="SimSun" w:hint="eastAsia"/>
                <w:spacing w:val="-10"/>
                <w:w w:val="95"/>
                <w:szCs w:val="21"/>
              </w:rPr>
              <w:t>土地、房屋等征收征用补偿协议；</w:t>
            </w:r>
          </w:p>
          <w:p w:rsidR="00305656" w:rsidRPr="00305656" w:rsidRDefault="00305656" w:rsidP="00305656">
            <w:pPr>
              <w:wordWrap w:val="0"/>
              <w:topLinePunct/>
              <w:snapToGrid w:val="0"/>
              <w:spacing w:line="360" w:lineRule="auto"/>
              <w:ind w:firstLineChars="200" w:firstLine="420"/>
              <w:rPr>
                <w:rFonts w:ascii="SimSun" w:eastAsia="SimSun" w:hAnsi="SimSun"/>
                <w:szCs w:val="21"/>
              </w:rPr>
            </w:pPr>
            <w:r w:rsidRPr="00305656">
              <w:rPr>
                <w:rFonts w:ascii="SimSun" w:eastAsia="SimSun" w:hAnsi="SimSun" w:hint="eastAsia"/>
                <w:szCs w:val="21"/>
              </w:rPr>
              <w:t>（三）</w:t>
            </w:r>
            <w:r w:rsidRPr="00305656">
              <w:rPr>
                <w:rFonts w:ascii="SimSun" w:eastAsia="SimSun" w:hAnsi="SimSun" w:hint="eastAsia"/>
                <w:spacing w:val="-6"/>
                <w:w w:val="80"/>
                <w:szCs w:val="21"/>
              </w:rPr>
              <w:t>矿业权等国有自然资源使用权出让协议；</w:t>
            </w:r>
          </w:p>
          <w:p w:rsidR="00305656" w:rsidRDefault="00305656" w:rsidP="00305656">
            <w:pPr>
              <w:wordWrap w:val="0"/>
              <w:topLinePunct/>
              <w:snapToGrid w:val="0"/>
              <w:spacing w:line="360" w:lineRule="auto"/>
              <w:ind w:firstLineChars="200" w:firstLine="420"/>
              <w:rPr>
                <w:rFonts w:ascii="SimSun" w:hAnsi="SimSun" w:hint="eastAsia"/>
                <w:szCs w:val="21"/>
                <w:lang w:eastAsia="ko-KR"/>
              </w:rPr>
            </w:pPr>
            <w:r w:rsidRPr="00305656">
              <w:rPr>
                <w:rFonts w:ascii="SimSun" w:eastAsia="SimSun" w:hAnsi="SimSun" w:hint="eastAsia"/>
                <w:szCs w:val="21"/>
              </w:rPr>
              <w:t>（四）</w:t>
            </w:r>
            <w:r w:rsidRPr="00305656">
              <w:rPr>
                <w:rFonts w:ascii="SimSun" w:eastAsia="SimSun" w:hAnsi="SimSun" w:hint="eastAsia"/>
                <w:spacing w:val="-16"/>
                <w:w w:val="90"/>
                <w:szCs w:val="21"/>
              </w:rPr>
              <w:t>政府投资的保障性住房的租赁、买卖等</w:t>
            </w:r>
          </w:p>
          <w:p w:rsidR="00305656" w:rsidRPr="00305656" w:rsidRDefault="00305656" w:rsidP="00305656">
            <w:pPr>
              <w:wordWrap w:val="0"/>
              <w:topLinePunct/>
              <w:snapToGrid w:val="0"/>
              <w:spacing w:line="360" w:lineRule="auto"/>
              <w:ind w:leftChars="50" w:left="105" w:firstLineChars="400" w:firstLine="840"/>
              <w:rPr>
                <w:rFonts w:ascii="SimSun" w:hAnsi="SimSun"/>
                <w:szCs w:val="21"/>
                <w:lang w:eastAsia="ko-KR"/>
              </w:rPr>
            </w:pPr>
            <w:r w:rsidRPr="00305656">
              <w:rPr>
                <w:rFonts w:ascii="SimSun" w:eastAsia="SimSun" w:hAnsi="SimSun" w:hint="eastAsia"/>
                <w:szCs w:val="21"/>
              </w:rPr>
              <w:t>协议；</w:t>
            </w:r>
          </w:p>
          <w:p w:rsidR="00305656" w:rsidRDefault="00305656" w:rsidP="00305656">
            <w:pPr>
              <w:wordWrap w:val="0"/>
              <w:topLinePunct/>
              <w:snapToGrid w:val="0"/>
              <w:spacing w:line="360" w:lineRule="auto"/>
              <w:ind w:firstLineChars="200" w:firstLine="420"/>
              <w:rPr>
                <w:rFonts w:ascii="SimSun" w:hAnsi="SimSun" w:hint="eastAsia"/>
                <w:szCs w:val="21"/>
              </w:rPr>
            </w:pPr>
            <w:r w:rsidRPr="00305656">
              <w:rPr>
                <w:rFonts w:ascii="SimSun" w:eastAsia="SimSun" w:hAnsi="SimSun" w:hint="eastAsia"/>
                <w:szCs w:val="21"/>
              </w:rPr>
              <w:lastRenderedPageBreak/>
              <w:t>（五）</w:t>
            </w:r>
            <w:r w:rsidRPr="00305656">
              <w:rPr>
                <w:rFonts w:ascii="SimSun" w:eastAsia="SimSun" w:hAnsi="SimSun" w:hint="eastAsia"/>
                <w:spacing w:val="-4"/>
                <w:w w:val="95"/>
                <w:szCs w:val="21"/>
              </w:rPr>
              <w:t>符合本规定第一条规定的政府与</w:t>
            </w:r>
          </w:p>
          <w:p w:rsidR="00305656" w:rsidRPr="00305656" w:rsidRDefault="00305656" w:rsidP="00305656">
            <w:pPr>
              <w:wordWrap w:val="0"/>
              <w:topLinePunct/>
              <w:snapToGrid w:val="0"/>
              <w:spacing w:line="360" w:lineRule="auto"/>
              <w:ind w:leftChars="50" w:left="105" w:firstLineChars="400" w:firstLine="840"/>
              <w:rPr>
                <w:rFonts w:ascii="SimSun" w:eastAsia="SimSun" w:hAnsi="SimSun"/>
                <w:szCs w:val="21"/>
              </w:rPr>
            </w:pPr>
            <w:r w:rsidRPr="00305656">
              <w:rPr>
                <w:rFonts w:ascii="SimSun" w:eastAsia="SimSun" w:hAnsi="SimSun" w:hint="eastAsia"/>
                <w:szCs w:val="21"/>
              </w:rPr>
              <w:t>社会资本合作协议；</w:t>
            </w:r>
          </w:p>
          <w:p w:rsidR="00305656" w:rsidRDefault="00305656" w:rsidP="00305656">
            <w:pPr>
              <w:wordWrap w:val="0"/>
              <w:topLinePunct/>
              <w:snapToGrid w:val="0"/>
              <w:spacing w:line="360" w:lineRule="auto"/>
              <w:ind w:firstLineChars="200" w:firstLine="420"/>
              <w:rPr>
                <w:rFonts w:ascii="SimSun" w:hAnsi="SimSun" w:hint="eastAsia"/>
                <w:szCs w:val="21"/>
                <w:lang w:eastAsia="ko-KR"/>
              </w:rPr>
            </w:pPr>
            <w:r w:rsidRPr="00305656">
              <w:rPr>
                <w:rFonts w:ascii="SimSun" w:eastAsia="SimSun" w:hAnsi="SimSun" w:hint="eastAsia"/>
                <w:szCs w:val="21"/>
              </w:rPr>
              <w:t>（六）其他行政协议。</w:t>
            </w:r>
          </w:p>
          <w:p w:rsidR="00305656" w:rsidRPr="00305656" w:rsidRDefault="00305656" w:rsidP="00305656">
            <w:pPr>
              <w:wordWrap w:val="0"/>
              <w:topLinePunct/>
              <w:snapToGrid w:val="0"/>
              <w:spacing w:line="360" w:lineRule="auto"/>
              <w:ind w:firstLineChars="200" w:firstLine="320"/>
              <w:rPr>
                <w:rFonts w:ascii="SimSun" w:hAnsi="SimSun"/>
                <w:sz w:val="16"/>
                <w:szCs w:val="21"/>
                <w:lang w:eastAsia="ko-KR"/>
              </w:rPr>
            </w:pPr>
          </w:p>
          <w:p w:rsidR="00305656" w:rsidRPr="00305656" w:rsidRDefault="00305656" w:rsidP="00305656">
            <w:pPr>
              <w:wordWrap w:val="0"/>
              <w:topLinePunct/>
              <w:snapToGrid w:val="0"/>
              <w:spacing w:line="360" w:lineRule="auto"/>
              <w:ind w:firstLineChars="200" w:firstLine="422"/>
              <w:rPr>
                <w:rFonts w:ascii="SimSun" w:hAnsi="SimSun" w:hint="eastAsia"/>
                <w:szCs w:val="21"/>
                <w:lang w:eastAsia="ko-KR"/>
              </w:rPr>
            </w:pPr>
            <w:r w:rsidRPr="00305656">
              <w:rPr>
                <w:rFonts w:ascii="SimSun" w:eastAsia="SimSun" w:hAnsi="SimSun" w:hint="eastAsia"/>
                <w:b/>
                <w:bCs/>
                <w:szCs w:val="21"/>
              </w:rPr>
              <w:t>第三条</w:t>
            </w:r>
            <w:r w:rsidRPr="00305656">
              <w:rPr>
                <w:rFonts w:ascii="SimSun" w:eastAsia="SimSun" w:hAnsi="SimSun"/>
                <w:szCs w:val="21"/>
              </w:rPr>
              <w:t xml:space="preserve"> 因行政机关订立的下列协议提起诉讼的，不属于人民法院行政诉讼的受案范围：</w:t>
            </w:r>
          </w:p>
          <w:p w:rsidR="00305656" w:rsidRPr="00305656" w:rsidRDefault="00305656" w:rsidP="00305656">
            <w:pPr>
              <w:wordWrap w:val="0"/>
              <w:topLinePunct/>
              <w:snapToGrid w:val="0"/>
              <w:spacing w:line="360" w:lineRule="auto"/>
              <w:ind w:firstLineChars="200" w:firstLine="420"/>
              <w:rPr>
                <w:rFonts w:ascii="SimSun" w:eastAsia="SimSun" w:hAnsi="SimSun"/>
                <w:szCs w:val="21"/>
              </w:rPr>
            </w:pPr>
            <w:r w:rsidRPr="00305656">
              <w:rPr>
                <w:rFonts w:ascii="SimSun" w:eastAsia="SimSun" w:hAnsi="SimSun" w:hint="eastAsia"/>
                <w:szCs w:val="21"/>
              </w:rPr>
              <w:t>（一）行政机关之间因公务协助等事由而订立的协议；</w:t>
            </w:r>
          </w:p>
          <w:p w:rsidR="00305656" w:rsidRDefault="00305656" w:rsidP="00305656">
            <w:pPr>
              <w:wordWrap w:val="0"/>
              <w:topLinePunct/>
              <w:snapToGrid w:val="0"/>
              <w:spacing w:line="360" w:lineRule="auto"/>
              <w:ind w:firstLineChars="200" w:firstLine="420"/>
              <w:rPr>
                <w:rFonts w:ascii="SimSun" w:hAnsi="SimSun" w:hint="eastAsia"/>
                <w:szCs w:val="21"/>
                <w:lang w:eastAsia="ko-KR"/>
              </w:rPr>
            </w:pPr>
            <w:r w:rsidRPr="00305656">
              <w:rPr>
                <w:rFonts w:ascii="SimSun" w:eastAsia="SimSun" w:hAnsi="SimSun" w:hint="eastAsia"/>
                <w:szCs w:val="21"/>
              </w:rPr>
              <w:t>（二）行政机关与其工作人员订立的劳动人事协议。</w:t>
            </w:r>
          </w:p>
          <w:p w:rsidR="00305656" w:rsidRPr="00305656" w:rsidRDefault="00305656" w:rsidP="00305656">
            <w:pPr>
              <w:wordWrap w:val="0"/>
              <w:topLinePunct/>
              <w:snapToGrid w:val="0"/>
              <w:spacing w:line="360" w:lineRule="auto"/>
              <w:ind w:firstLineChars="200" w:firstLine="420"/>
              <w:rPr>
                <w:rFonts w:ascii="SimSun" w:hAnsi="SimSun"/>
                <w:szCs w:val="21"/>
                <w:lang w:eastAsia="ko-KR"/>
              </w:rPr>
            </w:pPr>
          </w:p>
          <w:p w:rsidR="00305656" w:rsidRPr="00305656" w:rsidRDefault="00305656" w:rsidP="00305656">
            <w:pPr>
              <w:wordWrap w:val="0"/>
              <w:topLinePunct/>
              <w:snapToGrid w:val="0"/>
              <w:spacing w:line="360" w:lineRule="auto"/>
              <w:ind w:firstLineChars="200" w:firstLine="422"/>
              <w:rPr>
                <w:rFonts w:ascii="SimSun" w:hAnsi="SimSun" w:hint="eastAsia"/>
                <w:spacing w:val="-6"/>
                <w:szCs w:val="21"/>
              </w:rPr>
            </w:pPr>
            <w:r w:rsidRPr="00305656">
              <w:rPr>
                <w:rFonts w:ascii="SimSun" w:eastAsia="SimSun" w:hAnsi="SimSun" w:hint="eastAsia"/>
                <w:b/>
                <w:bCs/>
                <w:szCs w:val="21"/>
              </w:rPr>
              <w:t>第四条</w:t>
            </w:r>
            <w:r w:rsidRPr="00305656">
              <w:rPr>
                <w:rFonts w:ascii="SimSun" w:eastAsia="SimSun" w:hAnsi="SimSun"/>
                <w:szCs w:val="21"/>
              </w:rPr>
              <w:t xml:space="preserve"> </w:t>
            </w:r>
            <w:r w:rsidRPr="00305656">
              <w:rPr>
                <w:rFonts w:ascii="SimSun" w:eastAsia="SimSun" w:hAnsi="SimSun"/>
                <w:spacing w:val="-6"/>
                <w:szCs w:val="21"/>
              </w:rPr>
              <w:t>因行政协议的订立、履行、变更、终止等发生纠纷，公民、法人或者其他组织作为原告，以行政机关为被告提起行政诉讼的，人民法院应当依法受理。</w:t>
            </w:r>
          </w:p>
          <w:p w:rsidR="00305656" w:rsidRDefault="00305656" w:rsidP="00305656">
            <w:pPr>
              <w:wordWrap w:val="0"/>
              <w:topLinePunct/>
              <w:snapToGrid w:val="0"/>
              <w:spacing w:line="360" w:lineRule="auto"/>
              <w:ind w:firstLineChars="200" w:firstLine="396"/>
              <w:rPr>
                <w:rFonts w:ascii="SimSun" w:hAnsi="SimSun" w:hint="eastAsia"/>
                <w:spacing w:val="-6"/>
                <w:szCs w:val="21"/>
                <w:lang w:eastAsia="ko-KR"/>
              </w:rPr>
            </w:pPr>
            <w:r w:rsidRPr="00305656">
              <w:rPr>
                <w:rFonts w:ascii="SimSun" w:eastAsia="SimSun" w:hAnsi="SimSun" w:hint="eastAsia"/>
                <w:spacing w:val="-6"/>
                <w:szCs w:val="21"/>
              </w:rPr>
              <w:t>因行政机关委托的组织订立的行政协议发生纠纷的，委托的行政机关是被告。</w:t>
            </w:r>
          </w:p>
          <w:p w:rsidR="00305656" w:rsidRPr="00305656" w:rsidRDefault="00305656" w:rsidP="00305656">
            <w:pPr>
              <w:wordWrap w:val="0"/>
              <w:topLinePunct/>
              <w:snapToGrid w:val="0"/>
              <w:spacing w:line="360" w:lineRule="auto"/>
              <w:ind w:firstLineChars="200" w:firstLine="296"/>
              <w:rPr>
                <w:rFonts w:ascii="SimSun" w:hAnsi="SimSun"/>
                <w:spacing w:val="-6"/>
                <w:sz w:val="16"/>
                <w:szCs w:val="21"/>
                <w:lang w:eastAsia="ko-KR"/>
              </w:rPr>
            </w:pPr>
          </w:p>
          <w:p w:rsidR="00305656" w:rsidRPr="00305656" w:rsidRDefault="00305656" w:rsidP="00305656">
            <w:pPr>
              <w:wordWrap w:val="0"/>
              <w:topLinePunct/>
              <w:snapToGrid w:val="0"/>
              <w:spacing w:line="360" w:lineRule="auto"/>
              <w:ind w:firstLineChars="200" w:firstLine="422"/>
              <w:rPr>
                <w:rFonts w:ascii="SimSun" w:eastAsia="SimSun" w:hAnsi="SimSun"/>
                <w:szCs w:val="21"/>
              </w:rPr>
            </w:pPr>
            <w:r w:rsidRPr="00305656">
              <w:rPr>
                <w:rFonts w:ascii="SimSun" w:eastAsia="SimSun" w:hAnsi="SimSun" w:hint="eastAsia"/>
                <w:b/>
                <w:bCs/>
                <w:szCs w:val="21"/>
              </w:rPr>
              <w:t>第五条</w:t>
            </w:r>
            <w:r w:rsidRPr="00305656">
              <w:rPr>
                <w:rFonts w:ascii="SimSun" w:eastAsia="SimSun" w:hAnsi="SimSun"/>
                <w:szCs w:val="21"/>
              </w:rPr>
              <w:t xml:space="preserve"> 下列与行政协议有利害关系的公民、法人或者其他组织提起行政诉讼的，人民法院应当依法受理：</w:t>
            </w:r>
          </w:p>
          <w:p w:rsidR="00305656" w:rsidRPr="00305656" w:rsidRDefault="00305656" w:rsidP="00305656">
            <w:pPr>
              <w:wordWrap w:val="0"/>
              <w:topLinePunct/>
              <w:snapToGrid w:val="0"/>
              <w:spacing w:line="360" w:lineRule="auto"/>
              <w:ind w:firstLineChars="200" w:firstLine="420"/>
              <w:rPr>
                <w:rFonts w:ascii="SimSun" w:eastAsia="SimSun" w:hAnsi="SimSun"/>
                <w:szCs w:val="21"/>
              </w:rPr>
            </w:pPr>
            <w:r w:rsidRPr="00305656">
              <w:rPr>
                <w:rFonts w:ascii="SimSun" w:eastAsia="SimSun" w:hAnsi="SimSun" w:hint="eastAsia"/>
                <w:szCs w:val="21"/>
              </w:rPr>
              <w:t>（一）</w:t>
            </w:r>
            <w:r w:rsidRPr="00305656">
              <w:rPr>
                <w:rFonts w:ascii="SimSun" w:eastAsia="SimSun" w:hAnsi="SimSun" w:hint="eastAsia"/>
                <w:spacing w:val="-4"/>
                <w:szCs w:val="21"/>
              </w:rPr>
              <w:t>参与招标、拍卖、挂牌等竞争性活动，认为行政机关应当依法与其订立行政协议但行政机关拒绝订立，或者认为行政机关与他人订立行政协议损害其合法权益的公民、法人或者其他组织；</w:t>
            </w:r>
          </w:p>
          <w:p w:rsidR="00305656" w:rsidRPr="00305656" w:rsidRDefault="00305656" w:rsidP="00305656">
            <w:pPr>
              <w:wordWrap w:val="0"/>
              <w:topLinePunct/>
              <w:snapToGrid w:val="0"/>
              <w:spacing w:line="360" w:lineRule="auto"/>
              <w:ind w:firstLineChars="200" w:firstLine="420"/>
              <w:rPr>
                <w:rFonts w:ascii="SimSun" w:eastAsia="SimSun" w:hAnsi="SimSun"/>
                <w:szCs w:val="21"/>
              </w:rPr>
            </w:pPr>
            <w:r w:rsidRPr="00305656">
              <w:rPr>
                <w:rFonts w:ascii="SimSun" w:eastAsia="SimSun" w:hAnsi="SimSun" w:hint="eastAsia"/>
                <w:szCs w:val="21"/>
              </w:rPr>
              <w:t>（二）认为征收征用补偿协议损害其合法权益的被征收征用土地、房屋等不动产的用益物权人、公房承租人；</w:t>
            </w:r>
          </w:p>
          <w:p w:rsidR="00305656" w:rsidRDefault="00305656" w:rsidP="00305656">
            <w:pPr>
              <w:wordWrap w:val="0"/>
              <w:topLinePunct/>
              <w:snapToGrid w:val="0"/>
              <w:spacing w:line="360" w:lineRule="auto"/>
              <w:ind w:firstLineChars="200" w:firstLine="420"/>
              <w:rPr>
                <w:rFonts w:ascii="SimSun" w:hAnsi="SimSun" w:hint="eastAsia"/>
                <w:szCs w:val="21"/>
                <w:lang w:eastAsia="ko-KR"/>
              </w:rPr>
            </w:pPr>
            <w:r w:rsidRPr="00305656">
              <w:rPr>
                <w:rFonts w:ascii="SimSun" w:eastAsia="SimSun" w:hAnsi="SimSun" w:hint="eastAsia"/>
                <w:szCs w:val="21"/>
              </w:rPr>
              <w:t>（三）其他认为行政协议的订立、履行、变更、终止等行为损害其合法权益的公民、法人或者其他组织。</w:t>
            </w:r>
          </w:p>
          <w:p w:rsidR="00305656" w:rsidRPr="00305656" w:rsidRDefault="00305656" w:rsidP="00305656">
            <w:pPr>
              <w:wordWrap w:val="0"/>
              <w:topLinePunct/>
              <w:snapToGrid w:val="0"/>
              <w:spacing w:line="360" w:lineRule="auto"/>
              <w:ind w:firstLineChars="200" w:firstLine="320"/>
              <w:rPr>
                <w:rFonts w:ascii="SimSun" w:hAnsi="SimSun"/>
                <w:sz w:val="16"/>
                <w:szCs w:val="21"/>
                <w:lang w:eastAsia="ko-KR"/>
              </w:rPr>
            </w:pPr>
          </w:p>
          <w:p w:rsidR="00305656" w:rsidRDefault="00305656" w:rsidP="00305656">
            <w:pPr>
              <w:wordWrap w:val="0"/>
              <w:topLinePunct/>
              <w:snapToGrid w:val="0"/>
              <w:spacing w:line="360" w:lineRule="auto"/>
              <w:ind w:firstLineChars="200" w:firstLine="422"/>
              <w:rPr>
                <w:rFonts w:ascii="SimSun" w:hAnsi="SimSun" w:hint="eastAsia"/>
                <w:szCs w:val="21"/>
                <w:lang w:eastAsia="ko-KR"/>
              </w:rPr>
            </w:pPr>
            <w:r w:rsidRPr="00305656">
              <w:rPr>
                <w:rFonts w:ascii="SimSun" w:eastAsia="SimSun" w:hAnsi="SimSun" w:hint="eastAsia"/>
                <w:b/>
                <w:bCs/>
                <w:szCs w:val="21"/>
              </w:rPr>
              <w:t>第六条</w:t>
            </w:r>
            <w:r w:rsidRPr="00305656">
              <w:rPr>
                <w:rFonts w:ascii="SimSun" w:eastAsia="SimSun" w:hAnsi="SimSun"/>
                <w:szCs w:val="21"/>
              </w:rPr>
              <w:t xml:space="preserve"> 人民法院受理行政协议案件后，被告就该协议的订立、履行、变更、终止等提起反诉的，人民法院不予准许。</w:t>
            </w:r>
          </w:p>
          <w:p w:rsidR="00305656" w:rsidRPr="00305656" w:rsidRDefault="00305656" w:rsidP="00305656">
            <w:pPr>
              <w:wordWrap w:val="0"/>
              <w:topLinePunct/>
              <w:snapToGrid w:val="0"/>
              <w:spacing w:line="360" w:lineRule="auto"/>
              <w:ind w:firstLineChars="200" w:firstLine="320"/>
              <w:rPr>
                <w:rFonts w:ascii="SimSun" w:hAnsi="SimSun" w:hint="eastAsia"/>
                <w:sz w:val="16"/>
                <w:szCs w:val="21"/>
                <w:lang w:eastAsia="ko-KR"/>
              </w:rPr>
            </w:pPr>
          </w:p>
          <w:p w:rsidR="00305656" w:rsidRDefault="00305656" w:rsidP="00305656">
            <w:pPr>
              <w:wordWrap w:val="0"/>
              <w:topLinePunct/>
              <w:snapToGrid w:val="0"/>
              <w:spacing w:line="360" w:lineRule="auto"/>
              <w:ind w:firstLineChars="200" w:firstLine="422"/>
              <w:rPr>
                <w:rFonts w:ascii="SimSun" w:hAnsi="SimSun" w:hint="eastAsia"/>
                <w:szCs w:val="21"/>
                <w:lang w:eastAsia="ko-KR"/>
              </w:rPr>
            </w:pPr>
            <w:r w:rsidRPr="00305656">
              <w:rPr>
                <w:rFonts w:ascii="SimSun" w:eastAsia="SimSun" w:hAnsi="SimSun" w:hint="eastAsia"/>
                <w:b/>
                <w:bCs/>
                <w:szCs w:val="21"/>
              </w:rPr>
              <w:t>第七条</w:t>
            </w:r>
            <w:r w:rsidRPr="00305656">
              <w:rPr>
                <w:rFonts w:ascii="SimSun" w:eastAsia="SimSun" w:hAnsi="SimSun"/>
                <w:szCs w:val="21"/>
              </w:rPr>
              <w:t xml:space="preserve"> 当事人书面协议约定选择被告所在地、原告所在地、协议履行地、协议订立地、标的物所在地等与争议有实际联系地点的人民法院管辖的，人民法院从其约定，但违反级别管辖和专属管辖的除外。</w:t>
            </w:r>
          </w:p>
          <w:p w:rsidR="00305656" w:rsidRPr="00305656" w:rsidRDefault="00305656" w:rsidP="00305656">
            <w:pPr>
              <w:wordWrap w:val="0"/>
              <w:topLinePunct/>
              <w:snapToGrid w:val="0"/>
              <w:spacing w:line="360" w:lineRule="auto"/>
              <w:ind w:firstLineChars="200" w:firstLine="320"/>
              <w:rPr>
                <w:rFonts w:ascii="SimSun" w:hAnsi="SimSun" w:hint="eastAsia"/>
                <w:sz w:val="16"/>
                <w:szCs w:val="21"/>
                <w:lang w:eastAsia="ko-KR"/>
              </w:rPr>
            </w:pPr>
          </w:p>
          <w:p w:rsidR="00305656" w:rsidRDefault="00305656" w:rsidP="00305656">
            <w:pPr>
              <w:wordWrap w:val="0"/>
              <w:topLinePunct/>
              <w:snapToGrid w:val="0"/>
              <w:spacing w:line="360" w:lineRule="auto"/>
              <w:ind w:firstLineChars="200" w:firstLine="422"/>
              <w:rPr>
                <w:rFonts w:ascii="SimSun" w:hAnsi="SimSun" w:hint="eastAsia"/>
                <w:szCs w:val="21"/>
                <w:lang w:eastAsia="ko-KR"/>
              </w:rPr>
            </w:pPr>
            <w:r w:rsidRPr="00305656">
              <w:rPr>
                <w:rFonts w:ascii="SimSun" w:eastAsia="SimSun" w:hAnsi="SimSun" w:hint="eastAsia"/>
                <w:b/>
                <w:bCs/>
                <w:szCs w:val="21"/>
              </w:rPr>
              <w:t>第八条</w:t>
            </w:r>
            <w:r w:rsidRPr="00305656">
              <w:rPr>
                <w:rFonts w:ascii="SimSun" w:eastAsia="SimSun" w:hAnsi="SimSun"/>
                <w:szCs w:val="21"/>
              </w:rPr>
              <w:t xml:space="preserve"> 公民、法人或者其他组织向人民法院提起民事诉讼，生效法律文书以涉案协议属于行政协议为由裁定不予立案或者驳回起诉，当事人又提起行政诉讼的，人民法院应当依法受理。</w:t>
            </w:r>
          </w:p>
          <w:p w:rsidR="00305656" w:rsidRPr="00305656" w:rsidRDefault="00305656" w:rsidP="00305656">
            <w:pPr>
              <w:wordWrap w:val="0"/>
              <w:topLinePunct/>
              <w:snapToGrid w:val="0"/>
              <w:spacing w:line="360" w:lineRule="auto"/>
              <w:ind w:firstLineChars="200" w:firstLine="320"/>
              <w:rPr>
                <w:rFonts w:ascii="SimSun" w:hAnsi="SimSun" w:hint="eastAsia"/>
                <w:sz w:val="16"/>
                <w:szCs w:val="21"/>
                <w:lang w:eastAsia="ko-KR"/>
              </w:rPr>
            </w:pPr>
          </w:p>
          <w:p w:rsidR="00305656" w:rsidRPr="00305656" w:rsidRDefault="00305656" w:rsidP="00305656">
            <w:pPr>
              <w:wordWrap w:val="0"/>
              <w:topLinePunct/>
              <w:snapToGrid w:val="0"/>
              <w:spacing w:line="360" w:lineRule="auto"/>
              <w:ind w:firstLineChars="200" w:firstLine="422"/>
              <w:rPr>
                <w:rFonts w:ascii="SimSun" w:eastAsia="SimSun" w:hAnsi="SimSun"/>
                <w:szCs w:val="21"/>
              </w:rPr>
            </w:pPr>
            <w:r w:rsidRPr="00305656">
              <w:rPr>
                <w:rFonts w:ascii="SimSun" w:eastAsia="SimSun" w:hAnsi="SimSun" w:hint="eastAsia"/>
                <w:b/>
                <w:bCs/>
                <w:szCs w:val="21"/>
              </w:rPr>
              <w:t>第九条</w:t>
            </w:r>
            <w:r w:rsidRPr="00305656">
              <w:rPr>
                <w:rFonts w:ascii="SimSun" w:eastAsia="SimSun" w:hAnsi="SimSun"/>
                <w:szCs w:val="21"/>
              </w:rPr>
              <w:t xml:space="preserve"> 在行政协议案件中，行政诉讼法第四十九条第三项规定的“有具体的诉讼请求”是指：</w:t>
            </w:r>
          </w:p>
          <w:p w:rsidR="00305656" w:rsidRDefault="00305656" w:rsidP="00305656">
            <w:pPr>
              <w:wordWrap w:val="0"/>
              <w:topLinePunct/>
              <w:snapToGrid w:val="0"/>
              <w:spacing w:line="360" w:lineRule="auto"/>
              <w:ind w:firstLineChars="200" w:firstLine="420"/>
              <w:rPr>
                <w:rFonts w:ascii="SimSun" w:hAnsi="SimSun" w:hint="eastAsia"/>
                <w:szCs w:val="21"/>
                <w:lang w:eastAsia="ko-KR"/>
              </w:rPr>
            </w:pPr>
            <w:r w:rsidRPr="00305656">
              <w:rPr>
                <w:rFonts w:ascii="SimSun" w:eastAsia="SimSun" w:hAnsi="SimSun" w:hint="eastAsia"/>
                <w:szCs w:val="21"/>
              </w:rPr>
              <w:t>（一）请求判决撤销行政机关变更、</w:t>
            </w:r>
          </w:p>
          <w:p w:rsidR="00305656" w:rsidRDefault="00305656" w:rsidP="00305656">
            <w:pPr>
              <w:wordWrap w:val="0"/>
              <w:topLinePunct/>
              <w:snapToGrid w:val="0"/>
              <w:spacing w:line="360" w:lineRule="auto"/>
              <w:ind w:leftChars="50" w:left="105" w:firstLineChars="400" w:firstLine="840"/>
              <w:rPr>
                <w:rFonts w:ascii="SimSun" w:hAnsi="SimSun" w:hint="eastAsia"/>
                <w:szCs w:val="21"/>
              </w:rPr>
            </w:pPr>
            <w:r w:rsidRPr="00305656">
              <w:rPr>
                <w:rFonts w:ascii="SimSun" w:eastAsia="SimSun" w:hAnsi="SimSun" w:hint="eastAsia"/>
                <w:szCs w:val="21"/>
              </w:rPr>
              <w:t>解除行政协议的行政行为，</w:t>
            </w:r>
          </w:p>
          <w:p w:rsidR="00305656" w:rsidRPr="00305656" w:rsidRDefault="00305656" w:rsidP="00305656">
            <w:pPr>
              <w:wordWrap w:val="0"/>
              <w:topLinePunct/>
              <w:snapToGrid w:val="0"/>
              <w:spacing w:line="360" w:lineRule="auto"/>
              <w:ind w:leftChars="50" w:left="105" w:firstLineChars="400" w:firstLine="840"/>
              <w:rPr>
                <w:rFonts w:ascii="SimSun" w:eastAsia="SimSun" w:hAnsi="SimSun"/>
                <w:szCs w:val="21"/>
              </w:rPr>
            </w:pPr>
            <w:r w:rsidRPr="00305656">
              <w:rPr>
                <w:rFonts w:ascii="SimSun" w:eastAsia="SimSun" w:hAnsi="SimSun" w:hint="eastAsia"/>
                <w:szCs w:val="21"/>
              </w:rPr>
              <w:t>或者确认该行政行为违法；</w:t>
            </w:r>
          </w:p>
          <w:p w:rsidR="003A47B1" w:rsidRDefault="00305656" w:rsidP="00305656">
            <w:pPr>
              <w:wordWrap w:val="0"/>
              <w:topLinePunct/>
              <w:snapToGrid w:val="0"/>
              <w:spacing w:line="360" w:lineRule="auto"/>
              <w:ind w:firstLineChars="200" w:firstLine="420"/>
              <w:rPr>
                <w:rFonts w:ascii="SimSun" w:hAnsi="SimSun" w:hint="eastAsia"/>
                <w:szCs w:val="21"/>
                <w:lang w:eastAsia="ko-KR"/>
              </w:rPr>
            </w:pPr>
            <w:r w:rsidRPr="00305656">
              <w:rPr>
                <w:rFonts w:ascii="SimSun" w:eastAsia="SimSun" w:hAnsi="SimSun" w:hint="eastAsia"/>
                <w:szCs w:val="21"/>
              </w:rPr>
              <w:t>（二）请求判决行政机关依法履行</w:t>
            </w:r>
          </w:p>
          <w:p w:rsidR="00305656" w:rsidRPr="003A47B1" w:rsidRDefault="00305656" w:rsidP="003A47B1">
            <w:pPr>
              <w:wordWrap w:val="0"/>
              <w:topLinePunct/>
              <w:snapToGrid w:val="0"/>
              <w:spacing w:line="360" w:lineRule="auto"/>
              <w:ind w:leftChars="100" w:left="210" w:firstLineChars="401" w:firstLine="716"/>
              <w:rPr>
                <w:rFonts w:ascii="SimSun" w:eastAsia="SimSun" w:hAnsi="SimSun"/>
                <w:spacing w:val="-10"/>
                <w:w w:val="95"/>
                <w:szCs w:val="21"/>
              </w:rPr>
            </w:pPr>
            <w:r w:rsidRPr="003A47B1">
              <w:rPr>
                <w:rFonts w:ascii="SimSun" w:eastAsia="SimSun" w:hAnsi="SimSun" w:hint="eastAsia"/>
                <w:spacing w:val="-10"/>
                <w:w w:val="95"/>
                <w:szCs w:val="21"/>
              </w:rPr>
              <w:t>或者按照行政协议约定履行义务；</w:t>
            </w:r>
          </w:p>
          <w:p w:rsidR="00305656" w:rsidRPr="00305656" w:rsidRDefault="00305656" w:rsidP="00305656">
            <w:pPr>
              <w:wordWrap w:val="0"/>
              <w:topLinePunct/>
              <w:snapToGrid w:val="0"/>
              <w:spacing w:line="360" w:lineRule="auto"/>
              <w:ind w:firstLineChars="200" w:firstLine="420"/>
              <w:rPr>
                <w:rFonts w:ascii="SimSun" w:eastAsia="SimSun" w:hAnsi="SimSun"/>
                <w:szCs w:val="21"/>
              </w:rPr>
            </w:pPr>
            <w:r w:rsidRPr="00305656">
              <w:rPr>
                <w:rFonts w:ascii="SimSun" w:eastAsia="SimSun" w:hAnsi="SimSun" w:hint="eastAsia"/>
                <w:szCs w:val="21"/>
              </w:rPr>
              <w:t>（三）</w:t>
            </w:r>
            <w:r w:rsidRPr="00305656">
              <w:rPr>
                <w:rFonts w:ascii="SimSun" w:eastAsia="SimSun" w:hAnsi="SimSun" w:hint="eastAsia"/>
                <w:spacing w:val="-6"/>
                <w:szCs w:val="21"/>
              </w:rPr>
              <w:t>请求判决确认行政协议的效力；</w:t>
            </w:r>
          </w:p>
          <w:p w:rsidR="003A47B1" w:rsidRDefault="00305656" w:rsidP="00305656">
            <w:pPr>
              <w:wordWrap w:val="0"/>
              <w:topLinePunct/>
              <w:snapToGrid w:val="0"/>
              <w:spacing w:line="360" w:lineRule="auto"/>
              <w:ind w:firstLineChars="200" w:firstLine="420"/>
              <w:rPr>
                <w:rFonts w:ascii="SimSun" w:hAnsi="SimSun" w:hint="eastAsia"/>
                <w:szCs w:val="21"/>
                <w:lang w:eastAsia="ko-KR"/>
              </w:rPr>
            </w:pPr>
            <w:r w:rsidRPr="00305656">
              <w:rPr>
                <w:rFonts w:ascii="SimSun" w:eastAsia="SimSun" w:hAnsi="SimSun" w:hint="eastAsia"/>
                <w:szCs w:val="21"/>
              </w:rPr>
              <w:t>（四）请求判决行政机关依法或者</w:t>
            </w:r>
          </w:p>
          <w:p w:rsidR="00305656" w:rsidRPr="00305656" w:rsidRDefault="00305656" w:rsidP="003A47B1">
            <w:pPr>
              <w:wordWrap w:val="0"/>
              <w:topLinePunct/>
              <w:snapToGrid w:val="0"/>
              <w:spacing w:line="360" w:lineRule="auto"/>
              <w:ind w:leftChars="50" w:left="105" w:firstLineChars="400" w:firstLine="840"/>
              <w:rPr>
                <w:rFonts w:ascii="SimSun" w:eastAsia="SimSun" w:hAnsi="SimSun"/>
                <w:szCs w:val="21"/>
              </w:rPr>
            </w:pPr>
            <w:r w:rsidRPr="00305656">
              <w:rPr>
                <w:rFonts w:ascii="SimSun" w:eastAsia="SimSun" w:hAnsi="SimSun" w:hint="eastAsia"/>
                <w:szCs w:val="21"/>
              </w:rPr>
              <w:t>按照约定订立行政协议；</w:t>
            </w:r>
          </w:p>
          <w:p w:rsidR="00305656" w:rsidRPr="003A47B1" w:rsidRDefault="00305656" w:rsidP="00305656">
            <w:pPr>
              <w:wordWrap w:val="0"/>
              <w:topLinePunct/>
              <w:snapToGrid w:val="0"/>
              <w:spacing w:line="360" w:lineRule="auto"/>
              <w:ind w:firstLineChars="200" w:firstLine="420"/>
              <w:rPr>
                <w:rFonts w:ascii="SimSun" w:eastAsia="SimSun" w:hAnsi="SimSun"/>
                <w:w w:val="95"/>
                <w:szCs w:val="21"/>
              </w:rPr>
            </w:pPr>
            <w:r w:rsidRPr="00305656">
              <w:rPr>
                <w:rFonts w:ascii="SimSun" w:eastAsia="SimSun" w:hAnsi="SimSun" w:hint="eastAsia"/>
                <w:szCs w:val="21"/>
              </w:rPr>
              <w:t>（五）</w:t>
            </w:r>
            <w:r w:rsidRPr="003A47B1">
              <w:rPr>
                <w:rFonts w:ascii="SimSun" w:eastAsia="SimSun" w:hAnsi="SimSun" w:hint="eastAsia"/>
                <w:w w:val="95"/>
                <w:szCs w:val="21"/>
              </w:rPr>
              <w:t>请求判决撤销、解除行政协议；</w:t>
            </w:r>
          </w:p>
          <w:p w:rsidR="003A47B1" w:rsidRDefault="00305656" w:rsidP="003A47B1">
            <w:pPr>
              <w:wordWrap w:val="0"/>
              <w:topLinePunct/>
              <w:snapToGrid w:val="0"/>
              <w:spacing w:line="360" w:lineRule="auto"/>
              <w:ind w:firstLineChars="200" w:firstLine="420"/>
              <w:rPr>
                <w:rFonts w:ascii="SimSun" w:hAnsi="SimSun" w:hint="eastAsia"/>
                <w:spacing w:val="-8"/>
                <w:w w:val="95"/>
                <w:szCs w:val="21"/>
              </w:rPr>
            </w:pPr>
            <w:r w:rsidRPr="00305656">
              <w:rPr>
                <w:rFonts w:ascii="SimSun" w:eastAsia="SimSun" w:hAnsi="SimSun" w:hint="eastAsia"/>
                <w:szCs w:val="21"/>
              </w:rPr>
              <w:t>（六）</w:t>
            </w:r>
            <w:r w:rsidRPr="003A47B1">
              <w:rPr>
                <w:rFonts w:ascii="SimSun" w:eastAsia="SimSun" w:hAnsi="SimSun" w:hint="eastAsia"/>
                <w:spacing w:val="-8"/>
                <w:w w:val="95"/>
                <w:szCs w:val="21"/>
              </w:rPr>
              <w:t>请求判决行政机关赔偿或者补偿；</w:t>
            </w:r>
          </w:p>
          <w:p w:rsidR="003A47B1" w:rsidRPr="003A47B1" w:rsidRDefault="003A47B1" w:rsidP="003A47B1">
            <w:pPr>
              <w:wordWrap w:val="0"/>
              <w:topLinePunct/>
              <w:snapToGrid w:val="0"/>
              <w:spacing w:line="360" w:lineRule="auto"/>
              <w:ind w:firstLineChars="200" w:firstLine="367"/>
              <w:rPr>
                <w:rFonts w:ascii="SimSun" w:hAnsi="SimSun"/>
                <w:spacing w:val="-8"/>
                <w:w w:val="95"/>
                <w:szCs w:val="21"/>
              </w:rPr>
            </w:pPr>
          </w:p>
          <w:p w:rsidR="003A47B1" w:rsidRDefault="00305656" w:rsidP="00305656">
            <w:pPr>
              <w:wordWrap w:val="0"/>
              <w:topLinePunct/>
              <w:snapToGrid w:val="0"/>
              <w:spacing w:line="360" w:lineRule="auto"/>
              <w:ind w:firstLineChars="200" w:firstLine="420"/>
              <w:rPr>
                <w:rFonts w:ascii="SimSun" w:hAnsi="SimSun" w:hint="eastAsia"/>
                <w:szCs w:val="21"/>
              </w:rPr>
            </w:pPr>
            <w:r w:rsidRPr="00305656">
              <w:rPr>
                <w:rFonts w:ascii="SimSun" w:eastAsia="SimSun" w:hAnsi="SimSun" w:hint="eastAsia"/>
                <w:szCs w:val="21"/>
              </w:rPr>
              <w:lastRenderedPageBreak/>
              <w:t>（七）其他有关行政协议的订立、</w:t>
            </w:r>
          </w:p>
          <w:p w:rsidR="00305656" w:rsidRDefault="00305656" w:rsidP="003A47B1">
            <w:pPr>
              <w:wordWrap w:val="0"/>
              <w:topLinePunct/>
              <w:snapToGrid w:val="0"/>
              <w:spacing w:line="360" w:lineRule="auto"/>
              <w:ind w:leftChars="100" w:left="210" w:firstLineChars="400" w:firstLine="760"/>
              <w:rPr>
                <w:rFonts w:ascii="SimSun" w:hAnsi="SimSun" w:hint="eastAsia"/>
                <w:spacing w:val="-10"/>
                <w:szCs w:val="21"/>
                <w:lang w:eastAsia="ko-KR"/>
              </w:rPr>
            </w:pPr>
            <w:r w:rsidRPr="003A47B1">
              <w:rPr>
                <w:rFonts w:ascii="SimSun" w:eastAsia="SimSun" w:hAnsi="SimSun" w:hint="eastAsia"/>
                <w:spacing w:val="-10"/>
                <w:szCs w:val="21"/>
              </w:rPr>
              <w:t>履行、变更、终止等诉讼请求。</w:t>
            </w:r>
          </w:p>
          <w:p w:rsidR="003A47B1" w:rsidRPr="003A47B1" w:rsidRDefault="003A47B1" w:rsidP="003A47B1">
            <w:pPr>
              <w:wordWrap w:val="0"/>
              <w:topLinePunct/>
              <w:snapToGrid w:val="0"/>
              <w:spacing w:line="360" w:lineRule="auto"/>
              <w:ind w:leftChars="100" w:left="210" w:firstLineChars="400" w:firstLine="560"/>
              <w:rPr>
                <w:rFonts w:ascii="SimSun" w:hAnsi="SimSun"/>
                <w:spacing w:val="-10"/>
                <w:sz w:val="16"/>
                <w:szCs w:val="21"/>
                <w:lang w:eastAsia="ko-KR"/>
              </w:rPr>
            </w:pPr>
          </w:p>
          <w:p w:rsidR="00305656" w:rsidRPr="00305656" w:rsidRDefault="00305656" w:rsidP="00305656">
            <w:pPr>
              <w:wordWrap w:val="0"/>
              <w:topLinePunct/>
              <w:snapToGrid w:val="0"/>
              <w:spacing w:line="360" w:lineRule="auto"/>
              <w:ind w:firstLineChars="200" w:firstLine="422"/>
              <w:rPr>
                <w:rFonts w:ascii="SimSun" w:eastAsia="SimSun" w:hAnsi="SimSun"/>
                <w:szCs w:val="21"/>
              </w:rPr>
            </w:pPr>
            <w:r w:rsidRPr="00305656">
              <w:rPr>
                <w:rFonts w:ascii="SimSun" w:eastAsia="SimSun" w:hAnsi="SimSun" w:hint="eastAsia"/>
                <w:b/>
                <w:bCs/>
                <w:szCs w:val="21"/>
              </w:rPr>
              <w:t>第十条</w:t>
            </w:r>
            <w:r w:rsidRPr="00305656">
              <w:rPr>
                <w:rFonts w:ascii="SimSun" w:eastAsia="SimSun" w:hAnsi="SimSun"/>
                <w:szCs w:val="21"/>
              </w:rPr>
              <w:t xml:space="preserve"> 被告对于自己具有法定职权、履行法定程序、履行相应法定职责以及订立、履行、变更、解除行政协议等行为的合法性承担举证责任。</w:t>
            </w:r>
          </w:p>
          <w:p w:rsidR="00305656" w:rsidRPr="003A47B1" w:rsidRDefault="00305656" w:rsidP="003A47B1">
            <w:pPr>
              <w:wordWrap w:val="0"/>
              <w:topLinePunct/>
              <w:snapToGrid w:val="0"/>
              <w:spacing w:line="360" w:lineRule="auto"/>
              <w:ind w:firstLineChars="200" w:firstLine="380"/>
              <w:rPr>
                <w:rFonts w:ascii="SimSun" w:eastAsia="SimSun" w:hAnsi="SimSun"/>
                <w:spacing w:val="-10"/>
                <w:szCs w:val="21"/>
              </w:rPr>
            </w:pPr>
            <w:r w:rsidRPr="003A47B1">
              <w:rPr>
                <w:rFonts w:ascii="SimSun" w:eastAsia="SimSun" w:hAnsi="SimSun" w:hint="eastAsia"/>
                <w:spacing w:val="-10"/>
                <w:szCs w:val="21"/>
              </w:rPr>
              <w:t>原告主张撤销、解除行政协议的，对撤销、解除行政协议的事由承担举证责任。</w:t>
            </w:r>
          </w:p>
          <w:p w:rsidR="00305656" w:rsidRDefault="00305656" w:rsidP="003A47B1">
            <w:pPr>
              <w:wordWrap w:val="0"/>
              <w:topLinePunct/>
              <w:snapToGrid w:val="0"/>
              <w:spacing w:line="360" w:lineRule="auto"/>
              <w:ind w:firstLineChars="200" w:firstLine="404"/>
              <w:rPr>
                <w:rFonts w:ascii="SimSun" w:hAnsi="SimSun" w:hint="eastAsia"/>
                <w:spacing w:val="-4"/>
                <w:szCs w:val="21"/>
                <w:lang w:eastAsia="ko-KR"/>
              </w:rPr>
            </w:pPr>
            <w:r w:rsidRPr="003A47B1">
              <w:rPr>
                <w:rFonts w:ascii="SimSun" w:eastAsia="SimSun" w:hAnsi="SimSun" w:hint="eastAsia"/>
                <w:spacing w:val="-4"/>
                <w:szCs w:val="21"/>
              </w:rPr>
              <w:t>对行政协议是否履行发生争议的，由负有履行义务的当事人承担举证责任。</w:t>
            </w:r>
          </w:p>
          <w:p w:rsidR="003A47B1" w:rsidRPr="003A47B1" w:rsidRDefault="003A47B1" w:rsidP="003A47B1">
            <w:pPr>
              <w:wordWrap w:val="0"/>
              <w:topLinePunct/>
              <w:snapToGrid w:val="0"/>
              <w:spacing w:line="360" w:lineRule="auto"/>
              <w:ind w:firstLineChars="200" w:firstLine="304"/>
              <w:rPr>
                <w:rFonts w:ascii="SimSun" w:hAnsi="SimSun"/>
                <w:spacing w:val="-4"/>
                <w:sz w:val="16"/>
                <w:szCs w:val="21"/>
                <w:lang w:eastAsia="ko-KR"/>
              </w:rPr>
            </w:pPr>
          </w:p>
          <w:p w:rsidR="00305656" w:rsidRPr="00305656" w:rsidRDefault="00305656" w:rsidP="00305656">
            <w:pPr>
              <w:wordWrap w:val="0"/>
              <w:topLinePunct/>
              <w:snapToGrid w:val="0"/>
              <w:spacing w:line="360" w:lineRule="auto"/>
              <w:ind w:firstLineChars="200" w:firstLine="422"/>
              <w:rPr>
                <w:rFonts w:ascii="SimSun" w:eastAsia="SimSun" w:hAnsi="SimSun"/>
                <w:szCs w:val="21"/>
              </w:rPr>
            </w:pPr>
            <w:r w:rsidRPr="00305656">
              <w:rPr>
                <w:rFonts w:ascii="SimSun" w:eastAsia="SimSun" w:hAnsi="SimSun" w:hint="eastAsia"/>
                <w:b/>
                <w:bCs/>
                <w:szCs w:val="21"/>
              </w:rPr>
              <w:t>第十一条</w:t>
            </w:r>
            <w:r w:rsidRPr="00305656">
              <w:rPr>
                <w:rFonts w:ascii="SimSun" w:eastAsia="SimSun" w:hAnsi="SimSun"/>
                <w:b/>
                <w:bCs/>
                <w:szCs w:val="21"/>
              </w:rPr>
              <w:t xml:space="preserve"> </w:t>
            </w:r>
            <w:r w:rsidRPr="00305656">
              <w:rPr>
                <w:rFonts w:ascii="SimSun" w:eastAsia="SimSun" w:hAnsi="SimSun"/>
                <w:szCs w:val="21"/>
              </w:rPr>
              <w:t>人民法院审理行政协议案件，应当对被告订立、履行、变更、解除行政协议的行为是否具有法定职权、是否滥用职权、适用法律法规是否正确、是否遵守法定程序、是否明显不当、是否履行相应法定职责进行合法性审查。</w:t>
            </w:r>
          </w:p>
          <w:p w:rsidR="00305656" w:rsidRDefault="00305656" w:rsidP="00305656">
            <w:pPr>
              <w:wordWrap w:val="0"/>
              <w:topLinePunct/>
              <w:snapToGrid w:val="0"/>
              <w:spacing w:line="360" w:lineRule="auto"/>
              <w:ind w:firstLineChars="200" w:firstLine="420"/>
              <w:rPr>
                <w:rFonts w:ascii="SimSun" w:hAnsi="SimSun" w:hint="eastAsia"/>
                <w:szCs w:val="21"/>
                <w:lang w:eastAsia="ko-KR"/>
              </w:rPr>
            </w:pPr>
            <w:r w:rsidRPr="00305656">
              <w:rPr>
                <w:rFonts w:ascii="SimSun" w:eastAsia="SimSun" w:hAnsi="SimSun" w:hint="eastAsia"/>
                <w:szCs w:val="21"/>
              </w:rPr>
              <w:t>原告认为被告未依法或者未按照约定履行行政协议的，人民法院应当针对其诉讼请求，对被告是否具有相应义务或者履行相应义务等进行审查。</w:t>
            </w:r>
          </w:p>
          <w:p w:rsidR="003A47B1" w:rsidRPr="003A47B1" w:rsidRDefault="003A47B1" w:rsidP="003A47B1">
            <w:pPr>
              <w:wordWrap w:val="0"/>
              <w:topLinePunct/>
              <w:snapToGrid w:val="0"/>
              <w:spacing w:line="360" w:lineRule="auto"/>
              <w:ind w:firstLineChars="200" w:firstLine="320"/>
              <w:rPr>
                <w:rFonts w:ascii="SimSun" w:hAnsi="SimSun"/>
                <w:sz w:val="16"/>
                <w:szCs w:val="21"/>
                <w:lang w:eastAsia="ko-KR"/>
              </w:rPr>
            </w:pPr>
          </w:p>
          <w:p w:rsidR="00305656" w:rsidRPr="00305656" w:rsidRDefault="00305656" w:rsidP="00305656">
            <w:pPr>
              <w:wordWrap w:val="0"/>
              <w:topLinePunct/>
              <w:snapToGrid w:val="0"/>
              <w:spacing w:line="360" w:lineRule="auto"/>
              <w:ind w:firstLineChars="200" w:firstLine="422"/>
              <w:rPr>
                <w:rFonts w:ascii="SimSun" w:eastAsia="SimSun" w:hAnsi="SimSun"/>
                <w:szCs w:val="21"/>
              </w:rPr>
            </w:pPr>
            <w:r w:rsidRPr="00305656">
              <w:rPr>
                <w:rFonts w:ascii="SimSun" w:eastAsia="SimSun" w:hAnsi="SimSun" w:hint="eastAsia"/>
                <w:b/>
                <w:bCs/>
                <w:szCs w:val="21"/>
              </w:rPr>
              <w:t>第十二条</w:t>
            </w:r>
            <w:r w:rsidRPr="00305656">
              <w:rPr>
                <w:rFonts w:ascii="SimSun" w:eastAsia="SimSun" w:hAnsi="SimSun"/>
                <w:szCs w:val="21"/>
              </w:rPr>
              <w:t xml:space="preserve"> 行政协议存在行政诉讼法第七十五条规定的重大且明显违法情形的，人民法院应当确认行政协议无效。</w:t>
            </w:r>
          </w:p>
          <w:p w:rsidR="00305656" w:rsidRPr="00305656" w:rsidRDefault="00305656" w:rsidP="00305656">
            <w:pPr>
              <w:wordWrap w:val="0"/>
              <w:topLinePunct/>
              <w:snapToGrid w:val="0"/>
              <w:spacing w:line="360" w:lineRule="auto"/>
              <w:ind w:firstLineChars="200" w:firstLine="420"/>
              <w:rPr>
                <w:rFonts w:ascii="SimSun" w:eastAsia="SimSun" w:hAnsi="SimSun"/>
                <w:szCs w:val="21"/>
              </w:rPr>
            </w:pPr>
            <w:r w:rsidRPr="00305656">
              <w:rPr>
                <w:rFonts w:ascii="SimSun" w:eastAsia="SimSun" w:hAnsi="SimSun" w:hint="eastAsia"/>
                <w:szCs w:val="21"/>
              </w:rPr>
              <w:t>人民法院可以适用民事法律规范确认行政协议无效。</w:t>
            </w:r>
          </w:p>
          <w:p w:rsidR="00305656" w:rsidRDefault="00305656" w:rsidP="00305656">
            <w:pPr>
              <w:wordWrap w:val="0"/>
              <w:topLinePunct/>
              <w:snapToGrid w:val="0"/>
              <w:spacing w:line="360" w:lineRule="auto"/>
              <w:ind w:firstLineChars="200" w:firstLine="420"/>
              <w:rPr>
                <w:rFonts w:ascii="SimSun" w:hAnsi="SimSun" w:hint="eastAsia"/>
                <w:szCs w:val="21"/>
                <w:lang w:eastAsia="ko-KR"/>
              </w:rPr>
            </w:pPr>
            <w:r w:rsidRPr="00305656">
              <w:rPr>
                <w:rFonts w:ascii="SimSun" w:eastAsia="SimSun" w:hAnsi="SimSun" w:hint="eastAsia"/>
                <w:szCs w:val="21"/>
              </w:rPr>
              <w:t>行政协议无效的原因在一审法庭辩论终结前消除的，人民法院可以确认行政协议有效。</w:t>
            </w:r>
          </w:p>
          <w:p w:rsidR="003A47B1" w:rsidRPr="003A47B1" w:rsidRDefault="003A47B1" w:rsidP="00305656">
            <w:pPr>
              <w:wordWrap w:val="0"/>
              <w:topLinePunct/>
              <w:snapToGrid w:val="0"/>
              <w:spacing w:line="360" w:lineRule="auto"/>
              <w:ind w:firstLineChars="200" w:firstLine="420"/>
              <w:rPr>
                <w:rFonts w:ascii="SimSun" w:hAnsi="SimSun"/>
                <w:szCs w:val="21"/>
                <w:lang w:eastAsia="ko-KR"/>
              </w:rPr>
            </w:pPr>
          </w:p>
          <w:p w:rsidR="00305656" w:rsidRPr="00305656" w:rsidRDefault="00305656" w:rsidP="00305656">
            <w:pPr>
              <w:wordWrap w:val="0"/>
              <w:topLinePunct/>
              <w:snapToGrid w:val="0"/>
              <w:spacing w:line="360" w:lineRule="auto"/>
              <w:ind w:firstLineChars="200" w:firstLine="422"/>
              <w:rPr>
                <w:rFonts w:ascii="SimSun" w:eastAsia="SimSun" w:hAnsi="SimSun"/>
                <w:szCs w:val="21"/>
              </w:rPr>
            </w:pPr>
            <w:r w:rsidRPr="00305656">
              <w:rPr>
                <w:rFonts w:ascii="SimSun" w:eastAsia="SimSun" w:hAnsi="SimSun" w:hint="eastAsia"/>
                <w:b/>
                <w:bCs/>
                <w:szCs w:val="21"/>
              </w:rPr>
              <w:lastRenderedPageBreak/>
              <w:t>第十三条</w:t>
            </w:r>
            <w:r w:rsidRPr="00305656">
              <w:rPr>
                <w:rFonts w:ascii="SimSun" w:eastAsia="SimSun" w:hAnsi="SimSun"/>
                <w:szCs w:val="21"/>
              </w:rPr>
              <w:t xml:space="preserve"> </w:t>
            </w:r>
            <w:r w:rsidRPr="003A47B1">
              <w:rPr>
                <w:rFonts w:ascii="SimSun" w:eastAsia="SimSun" w:hAnsi="SimSun"/>
                <w:spacing w:val="-4"/>
                <w:szCs w:val="21"/>
              </w:rPr>
              <w:t>法律、行政法规规定应当经过其他机关批准等程序后生效的行政协议，在一审法庭辩论终结前未获得批准的，人民法院应当确认该协议未生效。</w:t>
            </w:r>
          </w:p>
          <w:p w:rsidR="00305656" w:rsidRDefault="00305656" w:rsidP="00305656">
            <w:pPr>
              <w:wordWrap w:val="0"/>
              <w:topLinePunct/>
              <w:snapToGrid w:val="0"/>
              <w:spacing w:line="360" w:lineRule="auto"/>
              <w:ind w:firstLineChars="200" w:firstLine="420"/>
              <w:rPr>
                <w:rFonts w:ascii="SimSun" w:hAnsi="SimSun" w:hint="eastAsia"/>
                <w:szCs w:val="21"/>
                <w:lang w:eastAsia="ko-KR"/>
              </w:rPr>
            </w:pPr>
            <w:r w:rsidRPr="00305656">
              <w:rPr>
                <w:rFonts w:ascii="SimSun" w:eastAsia="SimSun" w:hAnsi="SimSun" w:hint="eastAsia"/>
                <w:szCs w:val="21"/>
              </w:rPr>
              <w:t>行政协议约定被告负有履行批准程序等义务而被告未履行，原告要求被告承担赔偿责任的，人民法院应予支持。</w:t>
            </w:r>
          </w:p>
          <w:p w:rsidR="003A47B1" w:rsidRPr="003A47B1" w:rsidRDefault="003A47B1" w:rsidP="003A47B1">
            <w:pPr>
              <w:wordWrap w:val="0"/>
              <w:topLinePunct/>
              <w:snapToGrid w:val="0"/>
              <w:spacing w:line="360" w:lineRule="auto"/>
              <w:ind w:firstLineChars="200" w:firstLine="320"/>
              <w:rPr>
                <w:rFonts w:ascii="SimSun" w:hAnsi="SimSun"/>
                <w:sz w:val="16"/>
                <w:szCs w:val="21"/>
                <w:lang w:eastAsia="ko-KR"/>
              </w:rPr>
            </w:pPr>
          </w:p>
          <w:p w:rsidR="00305656" w:rsidRDefault="00305656" w:rsidP="00305656">
            <w:pPr>
              <w:wordWrap w:val="0"/>
              <w:topLinePunct/>
              <w:snapToGrid w:val="0"/>
              <w:spacing w:line="360" w:lineRule="auto"/>
              <w:ind w:firstLineChars="200" w:firstLine="422"/>
              <w:rPr>
                <w:rFonts w:ascii="SimSun" w:hAnsi="SimSun" w:hint="eastAsia"/>
                <w:szCs w:val="21"/>
                <w:lang w:eastAsia="ko-KR"/>
              </w:rPr>
            </w:pPr>
            <w:r w:rsidRPr="00305656">
              <w:rPr>
                <w:rFonts w:ascii="SimSun" w:eastAsia="SimSun" w:hAnsi="SimSun" w:hint="eastAsia"/>
                <w:b/>
                <w:bCs/>
                <w:szCs w:val="21"/>
              </w:rPr>
              <w:t>第十四条</w:t>
            </w:r>
            <w:r w:rsidRPr="00305656">
              <w:rPr>
                <w:rFonts w:ascii="SimSun" w:eastAsia="SimSun" w:hAnsi="SimSun"/>
                <w:szCs w:val="21"/>
              </w:rPr>
              <w:t xml:space="preserve"> 原告认为行政协议存在胁迫、欺诈、重大误解、显失公平等情形而请求撤销，人民法院经审理认为符合法律规定可撤销情形的，可以依法判决撤销该协议。</w:t>
            </w:r>
          </w:p>
          <w:p w:rsidR="003A47B1" w:rsidRPr="003A47B1" w:rsidRDefault="003A47B1" w:rsidP="003A47B1">
            <w:pPr>
              <w:wordWrap w:val="0"/>
              <w:topLinePunct/>
              <w:snapToGrid w:val="0"/>
              <w:spacing w:line="360" w:lineRule="auto"/>
              <w:ind w:firstLineChars="200" w:firstLine="320"/>
              <w:rPr>
                <w:rFonts w:ascii="SimSun" w:hAnsi="SimSun" w:hint="eastAsia"/>
                <w:sz w:val="16"/>
                <w:szCs w:val="21"/>
                <w:lang w:eastAsia="ko-KR"/>
              </w:rPr>
            </w:pPr>
          </w:p>
          <w:p w:rsidR="00305656" w:rsidRPr="00305656" w:rsidRDefault="00305656" w:rsidP="00305656">
            <w:pPr>
              <w:wordWrap w:val="0"/>
              <w:topLinePunct/>
              <w:snapToGrid w:val="0"/>
              <w:spacing w:line="360" w:lineRule="auto"/>
              <w:ind w:firstLineChars="200" w:firstLine="422"/>
              <w:rPr>
                <w:rFonts w:ascii="SimSun" w:eastAsia="SimSun" w:hAnsi="SimSun"/>
                <w:szCs w:val="21"/>
              </w:rPr>
            </w:pPr>
            <w:r w:rsidRPr="00305656">
              <w:rPr>
                <w:rFonts w:ascii="SimSun" w:eastAsia="SimSun" w:hAnsi="SimSun" w:hint="eastAsia"/>
                <w:b/>
                <w:bCs/>
                <w:szCs w:val="21"/>
              </w:rPr>
              <w:t>第十五条</w:t>
            </w:r>
            <w:r w:rsidRPr="00305656">
              <w:rPr>
                <w:rFonts w:ascii="SimSun" w:eastAsia="SimSun" w:hAnsi="SimSun"/>
                <w:szCs w:val="21"/>
              </w:rPr>
              <w:t xml:space="preserve"> 行政协议无效、被撤销或者确定不发生效力后，当事人因行政协议取得的财产，人民法院应当判决予以返还；不能返还的，判决折价补偿。</w:t>
            </w:r>
          </w:p>
          <w:p w:rsidR="00305656" w:rsidRDefault="00305656" w:rsidP="00305656">
            <w:pPr>
              <w:wordWrap w:val="0"/>
              <w:topLinePunct/>
              <w:snapToGrid w:val="0"/>
              <w:spacing w:line="360" w:lineRule="auto"/>
              <w:ind w:firstLineChars="200" w:firstLine="420"/>
              <w:rPr>
                <w:rFonts w:ascii="SimSun" w:hAnsi="SimSun" w:hint="eastAsia"/>
                <w:szCs w:val="21"/>
                <w:lang w:eastAsia="ko-KR"/>
              </w:rPr>
            </w:pPr>
            <w:r w:rsidRPr="00305656">
              <w:rPr>
                <w:rFonts w:ascii="SimSun" w:eastAsia="SimSun" w:hAnsi="SimSun" w:hint="eastAsia"/>
                <w:szCs w:val="21"/>
              </w:rPr>
              <w:t>因被告的原因导致行政协议被确认无效或者被撤销，可以同时判决责令被告采取补救措施；给原告造成损失的，人民法院应当判决被告予以赔偿。</w:t>
            </w:r>
          </w:p>
          <w:p w:rsidR="003A47B1" w:rsidRPr="003A47B1" w:rsidRDefault="003A47B1" w:rsidP="003A47B1">
            <w:pPr>
              <w:wordWrap w:val="0"/>
              <w:topLinePunct/>
              <w:snapToGrid w:val="0"/>
              <w:spacing w:line="360" w:lineRule="auto"/>
              <w:ind w:firstLineChars="200" w:firstLine="320"/>
              <w:rPr>
                <w:rFonts w:ascii="SimSun" w:hAnsi="SimSun"/>
                <w:sz w:val="16"/>
                <w:szCs w:val="21"/>
                <w:lang w:eastAsia="ko-KR"/>
              </w:rPr>
            </w:pPr>
          </w:p>
          <w:p w:rsidR="00305656" w:rsidRPr="00305656" w:rsidRDefault="00305656" w:rsidP="00305656">
            <w:pPr>
              <w:wordWrap w:val="0"/>
              <w:topLinePunct/>
              <w:snapToGrid w:val="0"/>
              <w:spacing w:line="360" w:lineRule="auto"/>
              <w:ind w:firstLineChars="200" w:firstLine="422"/>
              <w:rPr>
                <w:rFonts w:ascii="SimSun" w:eastAsia="SimSun" w:hAnsi="SimSun"/>
                <w:szCs w:val="21"/>
              </w:rPr>
            </w:pPr>
            <w:r w:rsidRPr="00305656">
              <w:rPr>
                <w:rFonts w:ascii="SimSun" w:eastAsia="SimSun" w:hAnsi="SimSun" w:hint="eastAsia"/>
                <w:b/>
                <w:bCs/>
                <w:szCs w:val="21"/>
              </w:rPr>
              <w:t>第十六条</w:t>
            </w:r>
            <w:r w:rsidRPr="00305656">
              <w:rPr>
                <w:rFonts w:ascii="SimSun" w:eastAsia="SimSun" w:hAnsi="SimSun"/>
                <w:b/>
                <w:bCs/>
                <w:szCs w:val="21"/>
              </w:rPr>
              <w:t xml:space="preserve"> </w:t>
            </w:r>
            <w:r w:rsidRPr="00305656">
              <w:rPr>
                <w:rFonts w:ascii="SimSun" w:eastAsia="SimSun" w:hAnsi="SimSun"/>
                <w:szCs w:val="21"/>
              </w:rPr>
              <w:t>在履行行政协议过程中，可能出现严重损害国家利益、社会公共利益的情形，被告作出变更、解除协议的行政行为后，原告请求撤销该行为，人民法院经审理认为该行为合法的，判决驳回原告诉讼请求；给原告造成损失的，判决被告予以补偿。</w:t>
            </w:r>
          </w:p>
          <w:p w:rsidR="00305656" w:rsidRPr="00305656" w:rsidRDefault="00305656" w:rsidP="00305656">
            <w:pPr>
              <w:wordWrap w:val="0"/>
              <w:topLinePunct/>
              <w:snapToGrid w:val="0"/>
              <w:spacing w:line="360" w:lineRule="auto"/>
              <w:ind w:firstLineChars="200" w:firstLine="420"/>
              <w:rPr>
                <w:rFonts w:ascii="SimSun" w:eastAsia="SimSun" w:hAnsi="SimSun"/>
                <w:szCs w:val="21"/>
              </w:rPr>
            </w:pPr>
            <w:r w:rsidRPr="00305656">
              <w:rPr>
                <w:rFonts w:ascii="SimSun" w:eastAsia="SimSun" w:hAnsi="SimSun" w:hint="eastAsia"/>
                <w:szCs w:val="21"/>
              </w:rPr>
              <w:t>被告变更、解除行政协议的行政行为存在行政诉讼法第七十条规定情形的，人民法院判决撤销或者部分撤销，</w:t>
            </w:r>
            <w:r w:rsidRPr="00305656">
              <w:rPr>
                <w:rFonts w:ascii="SimSun" w:eastAsia="SimSun" w:hAnsi="SimSun" w:hint="eastAsia"/>
                <w:szCs w:val="21"/>
              </w:rPr>
              <w:lastRenderedPageBreak/>
              <w:t>并可以责令被告重新作出行政行为。</w:t>
            </w:r>
          </w:p>
          <w:p w:rsidR="00305656" w:rsidRDefault="00305656" w:rsidP="00305656">
            <w:pPr>
              <w:wordWrap w:val="0"/>
              <w:topLinePunct/>
              <w:snapToGrid w:val="0"/>
              <w:spacing w:line="360" w:lineRule="auto"/>
              <w:ind w:firstLineChars="200" w:firstLine="420"/>
              <w:rPr>
                <w:rFonts w:ascii="SimSun" w:hAnsi="SimSun" w:hint="eastAsia"/>
                <w:szCs w:val="21"/>
                <w:lang w:eastAsia="ko-KR"/>
              </w:rPr>
            </w:pPr>
            <w:r w:rsidRPr="00305656">
              <w:rPr>
                <w:rFonts w:ascii="SimSun" w:eastAsia="SimSun" w:hAnsi="SimSun" w:hint="eastAsia"/>
                <w:szCs w:val="21"/>
              </w:rPr>
              <w:t>被告变更、解除行政协议的行政行为违法，人民法院可以依据行政诉讼法第七十八条的规定判决被告继续履行协议、采取补救措施；给原告造成损失的，判决被告予以赔偿。</w:t>
            </w:r>
          </w:p>
          <w:p w:rsidR="003A47B1" w:rsidRPr="003A47B1" w:rsidRDefault="003A47B1" w:rsidP="003A47B1">
            <w:pPr>
              <w:wordWrap w:val="0"/>
              <w:topLinePunct/>
              <w:snapToGrid w:val="0"/>
              <w:spacing w:line="360" w:lineRule="auto"/>
              <w:ind w:firstLineChars="200" w:firstLine="320"/>
              <w:rPr>
                <w:rFonts w:ascii="SimSun" w:hAnsi="SimSun"/>
                <w:sz w:val="16"/>
                <w:szCs w:val="21"/>
                <w:lang w:eastAsia="ko-KR"/>
              </w:rPr>
            </w:pPr>
          </w:p>
          <w:p w:rsidR="00305656" w:rsidRDefault="00305656" w:rsidP="00305656">
            <w:pPr>
              <w:wordWrap w:val="0"/>
              <w:topLinePunct/>
              <w:snapToGrid w:val="0"/>
              <w:spacing w:line="360" w:lineRule="auto"/>
              <w:ind w:firstLineChars="200" w:firstLine="422"/>
              <w:rPr>
                <w:rFonts w:ascii="SimSun" w:hAnsi="SimSun" w:hint="eastAsia"/>
                <w:spacing w:val="-4"/>
                <w:szCs w:val="21"/>
                <w:lang w:eastAsia="ko-KR"/>
              </w:rPr>
            </w:pPr>
            <w:r w:rsidRPr="00305656">
              <w:rPr>
                <w:rFonts w:ascii="SimSun" w:eastAsia="SimSun" w:hAnsi="SimSun" w:hint="eastAsia"/>
                <w:b/>
                <w:bCs/>
                <w:szCs w:val="21"/>
              </w:rPr>
              <w:t>第十七条</w:t>
            </w:r>
            <w:r w:rsidRPr="00305656">
              <w:rPr>
                <w:rFonts w:ascii="SimSun" w:eastAsia="SimSun" w:hAnsi="SimSun"/>
                <w:szCs w:val="21"/>
              </w:rPr>
              <w:t xml:space="preserve"> </w:t>
            </w:r>
            <w:r w:rsidRPr="003A47B1">
              <w:rPr>
                <w:rFonts w:ascii="SimSun" w:eastAsia="SimSun" w:hAnsi="SimSun"/>
                <w:spacing w:val="-4"/>
                <w:szCs w:val="21"/>
              </w:rPr>
              <w:t>原告请求解除行政协议，人民法院认为符合约定或者法定解除情形且不损害国家利益、社会公共利益和他人合法权益的，可以判决解除该协议。</w:t>
            </w:r>
          </w:p>
          <w:p w:rsidR="003A47B1" w:rsidRPr="003A47B1" w:rsidRDefault="003A47B1" w:rsidP="003A47B1">
            <w:pPr>
              <w:wordWrap w:val="0"/>
              <w:topLinePunct/>
              <w:snapToGrid w:val="0"/>
              <w:spacing w:line="360" w:lineRule="auto"/>
              <w:ind w:firstLineChars="200" w:firstLine="320"/>
              <w:rPr>
                <w:rFonts w:ascii="SimSun" w:hAnsi="SimSun" w:hint="eastAsia"/>
                <w:sz w:val="16"/>
                <w:szCs w:val="21"/>
                <w:lang w:eastAsia="ko-KR"/>
              </w:rPr>
            </w:pPr>
          </w:p>
          <w:p w:rsidR="00305656" w:rsidRDefault="00305656" w:rsidP="00305656">
            <w:pPr>
              <w:wordWrap w:val="0"/>
              <w:topLinePunct/>
              <w:snapToGrid w:val="0"/>
              <w:spacing w:line="360" w:lineRule="auto"/>
              <w:ind w:firstLineChars="200" w:firstLine="422"/>
              <w:rPr>
                <w:rFonts w:ascii="SimSun" w:hAnsi="SimSun" w:hint="eastAsia"/>
                <w:szCs w:val="21"/>
                <w:lang w:eastAsia="ko-KR"/>
              </w:rPr>
            </w:pPr>
            <w:r w:rsidRPr="00305656">
              <w:rPr>
                <w:rFonts w:ascii="SimSun" w:eastAsia="SimSun" w:hAnsi="SimSun" w:hint="eastAsia"/>
                <w:b/>
                <w:bCs/>
                <w:szCs w:val="21"/>
              </w:rPr>
              <w:t>第十八条</w:t>
            </w:r>
            <w:r w:rsidRPr="00305656">
              <w:rPr>
                <w:rFonts w:ascii="SimSun" w:eastAsia="SimSun" w:hAnsi="SimSun"/>
                <w:szCs w:val="21"/>
              </w:rPr>
              <w:t xml:space="preserve"> 当事人依据民事法律规范的规定行使履行抗辩权的，人民法院应予支持。</w:t>
            </w:r>
          </w:p>
          <w:p w:rsidR="003A47B1" w:rsidRPr="003A47B1" w:rsidRDefault="003A47B1" w:rsidP="003A47B1">
            <w:pPr>
              <w:wordWrap w:val="0"/>
              <w:topLinePunct/>
              <w:snapToGrid w:val="0"/>
              <w:spacing w:line="360" w:lineRule="auto"/>
              <w:rPr>
                <w:rFonts w:ascii="SimSun" w:hAnsi="SimSun" w:hint="eastAsia"/>
                <w:sz w:val="16"/>
                <w:szCs w:val="21"/>
                <w:lang w:eastAsia="ko-KR"/>
              </w:rPr>
            </w:pPr>
          </w:p>
          <w:p w:rsidR="00305656" w:rsidRPr="00305656" w:rsidRDefault="00305656" w:rsidP="00305656">
            <w:pPr>
              <w:wordWrap w:val="0"/>
              <w:topLinePunct/>
              <w:snapToGrid w:val="0"/>
              <w:spacing w:line="360" w:lineRule="auto"/>
              <w:ind w:firstLineChars="200" w:firstLine="422"/>
              <w:rPr>
                <w:rFonts w:ascii="SimSun" w:eastAsia="SimSun" w:hAnsi="SimSun"/>
                <w:szCs w:val="21"/>
              </w:rPr>
            </w:pPr>
            <w:r w:rsidRPr="00305656">
              <w:rPr>
                <w:rFonts w:ascii="SimSun" w:eastAsia="SimSun" w:hAnsi="SimSun" w:hint="eastAsia"/>
                <w:b/>
                <w:bCs/>
                <w:szCs w:val="21"/>
              </w:rPr>
              <w:t>第十九条</w:t>
            </w:r>
            <w:r w:rsidRPr="00305656">
              <w:rPr>
                <w:rFonts w:ascii="SimSun" w:eastAsia="SimSun" w:hAnsi="SimSun"/>
                <w:szCs w:val="21"/>
              </w:rPr>
              <w:t xml:space="preserve"> 被告未依法履行、未按照约定履行行政协议，人民法院可以依据行政诉讼法第七十八条的规定，结合原告诉讼请求，判决被告继续履行，并明确继续履行的具体内容；被告无法履行或者继续履行无实际意义的，人民法院可以判决被告采取相应的补救措施；给原告造成损失的，判决被告予以赔偿。</w:t>
            </w:r>
          </w:p>
          <w:p w:rsidR="00305656" w:rsidRDefault="00305656" w:rsidP="00305656">
            <w:pPr>
              <w:wordWrap w:val="0"/>
              <w:topLinePunct/>
              <w:snapToGrid w:val="0"/>
              <w:spacing w:line="360" w:lineRule="auto"/>
              <w:ind w:firstLineChars="200" w:firstLine="420"/>
              <w:rPr>
                <w:rFonts w:ascii="SimSun" w:hAnsi="SimSun" w:hint="eastAsia"/>
                <w:szCs w:val="21"/>
                <w:lang w:eastAsia="ko-KR"/>
              </w:rPr>
            </w:pPr>
            <w:r w:rsidRPr="00305656">
              <w:rPr>
                <w:rFonts w:ascii="SimSun" w:eastAsia="SimSun" w:hAnsi="SimSun" w:hint="eastAsia"/>
                <w:szCs w:val="21"/>
              </w:rPr>
              <w:t>原告要求按照约定的违约金条款或者定金条款予以赔偿的，人民法院应予支持。</w:t>
            </w:r>
          </w:p>
          <w:p w:rsidR="003A47B1" w:rsidRPr="003A47B1" w:rsidRDefault="003A47B1" w:rsidP="003A47B1">
            <w:pPr>
              <w:wordWrap w:val="0"/>
              <w:topLinePunct/>
              <w:snapToGrid w:val="0"/>
              <w:spacing w:line="360" w:lineRule="auto"/>
              <w:ind w:firstLineChars="200" w:firstLine="320"/>
              <w:rPr>
                <w:rFonts w:ascii="SimSun" w:hAnsi="SimSun"/>
                <w:sz w:val="16"/>
                <w:szCs w:val="21"/>
                <w:lang w:eastAsia="ko-KR"/>
              </w:rPr>
            </w:pPr>
          </w:p>
          <w:p w:rsidR="00305656" w:rsidRDefault="00305656" w:rsidP="00305656">
            <w:pPr>
              <w:wordWrap w:val="0"/>
              <w:topLinePunct/>
              <w:snapToGrid w:val="0"/>
              <w:spacing w:line="360" w:lineRule="auto"/>
              <w:ind w:firstLineChars="200" w:firstLine="422"/>
              <w:rPr>
                <w:rFonts w:ascii="SimSun" w:hAnsi="SimSun" w:hint="eastAsia"/>
                <w:szCs w:val="21"/>
              </w:rPr>
            </w:pPr>
            <w:r w:rsidRPr="00305656">
              <w:rPr>
                <w:rFonts w:ascii="SimSun" w:eastAsia="SimSun" w:hAnsi="SimSun" w:hint="eastAsia"/>
                <w:b/>
                <w:bCs/>
                <w:szCs w:val="21"/>
              </w:rPr>
              <w:t>第二十条</w:t>
            </w:r>
            <w:r w:rsidRPr="00305656">
              <w:rPr>
                <w:rFonts w:ascii="SimSun" w:eastAsia="SimSun" w:hAnsi="SimSun"/>
                <w:szCs w:val="21"/>
              </w:rPr>
              <w:t xml:space="preserve"> 被告明确表示或者以自己的行为表明不履行行政协议，原告在履行期限届满之前向人民法院起诉请求其承担违约责任的，人民法院应予支持。</w:t>
            </w:r>
          </w:p>
          <w:p w:rsidR="003A47B1" w:rsidRPr="003A47B1" w:rsidRDefault="003A47B1" w:rsidP="003A47B1">
            <w:pPr>
              <w:wordWrap w:val="0"/>
              <w:topLinePunct/>
              <w:snapToGrid w:val="0"/>
              <w:spacing w:line="360" w:lineRule="auto"/>
              <w:ind w:firstLineChars="200" w:firstLine="420"/>
              <w:rPr>
                <w:rFonts w:ascii="SimSun" w:hAnsi="SimSun" w:hint="eastAsia"/>
                <w:szCs w:val="21"/>
              </w:rPr>
            </w:pPr>
          </w:p>
          <w:p w:rsidR="00305656" w:rsidRDefault="00305656" w:rsidP="00305656">
            <w:pPr>
              <w:wordWrap w:val="0"/>
              <w:topLinePunct/>
              <w:snapToGrid w:val="0"/>
              <w:spacing w:line="360" w:lineRule="auto"/>
              <w:ind w:firstLineChars="200" w:firstLine="422"/>
              <w:rPr>
                <w:rFonts w:ascii="SimSun" w:hAnsi="SimSun" w:hint="eastAsia"/>
                <w:szCs w:val="21"/>
                <w:lang w:eastAsia="ko-KR"/>
              </w:rPr>
            </w:pPr>
            <w:r w:rsidRPr="00305656">
              <w:rPr>
                <w:rFonts w:ascii="SimSun" w:eastAsia="SimSun" w:hAnsi="SimSun" w:hint="eastAsia"/>
                <w:b/>
                <w:bCs/>
                <w:szCs w:val="21"/>
              </w:rPr>
              <w:lastRenderedPageBreak/>
              <w:t>第二十一条</w:t>
            </w:r>
            <w:r w:rsidRPr="00305656">
              <w:rPr>
                <w:rFonts w:ascii="SimSun" w:eastAsia="SimSun" w:hAnsi="SimSun"/>
                <w:szCs w:val="21"/>
              </w:rPr>
              <w:t xml:space="preserve"> 被告或者其他行政机关因国家利益、社会公共利益的需要依法行使行政职权，导致原告履行不能、履行费用明显增加或者遭受损失，原告请求判令被告给予补偿的，人民法院应予支持。</w:t>
            </w:r>
          </w:p>
          <w:p w:rsidR="003A47B1" w:rsidRPr="003A47B1" w:rsidRDefault="003A47B1" w:rsidP="003A47B1">
            <w:pPr>
              <w:wordWrap w:val="0"/>
              <w:topLinePunct/>
              <w:snapToGrid w:val="0"/>
              <w:spacing w:line="360" w:lineRule="auto"/>
              <w:ind w:firstLineChars="200" w:firstLine="320"/>
              <w:rPr>
                <w:rFonts w:ascii="SimSun" w:hAnsi="SimSun" w:hint="eastAsia"/>
                <w:sz w:val="16"/>
                <w:szCs w:val="21"/>
                <w:lang w:eastAsia="ko-KR"/>
              </w:rPr>
            </w:pPr>
          </w:p>
          <w:p w:rsidR="00305656" w:rsidRDefault="00305656" w:rsidP="00305656">
            <w:pPr>
              <w:wordWrap w:val="0"/>
              <w:topLinePunct/>
              <w:snapToGrid w:val="0"/>
              <w:spacing w:line="360" w:lineRule="auto"/>
              <w:ind w:firstLineChars="200" w:firstLine="422"/>
              <w:rPr>
                <w:rFonts w:ascii="SimSun" w:hAnsi="SimSun" w:hint="eastAsia"/>
                <w:szCs w:val="21"/>
                <w:lang w:eastAsia="ko-KR"/>
              </w:rPr>
            </w:pPr>
            <w:r w:rsidRPr="00305656">
              <w:rPr>
                <w:rFonts w:ascii="SimSun" w:eastAsia="SimSun" w:hAnsi="SimSun" w:hint="eastAsia"/>
                <w:b/>
                <w:bCs/>
                <w:szCs w:val="21"/>
              </w:rPr>
              <w:t>第二十二条</w:t>
            </w:r>
            <w:r w:rsidRPr="00305656">
              <w:rPr>
                <w:rFonts w:ascii="SimSun" w:eastAsia="SimSun" w:hAnsi="SimSun"/>
                <w:szCs w:val="21"/>
              </w:rPr>
              <w:t xml:space="preserve"> 原告以被告违约为由请求人民法院判令其承担违约责任，人民法院经审理认为行政协议无效的，应当向原告释明，并根据原告变更后的诉讼请求判决确认行政协议无效；因被告的行为造成行政协议无效的，人民法院可以依法判决被告承担赔偿责任。原告经释明后拒绝变更诉讼请求的，人民法院可以判决驳回其诉讼请求。</w:t>
            </w:r>
          </w:p>
          <w:p w:rsidR="003A47B1" w:rsidRPr="003A47B1" w:rsidRDefault="003A47B1" w:rsidP="003A47B1">
            <w:pPr>
              <w:wordWrap w:val="0"/>
              <w:topLinePunct/>
              <w:snapToGrid w:val="0"/>
              <w:spacing w:line="360" w:lineRule="auto"/>
              <w:ind w:firstLineChars="200" w:firstLine="320"/>
              <w:rPr>
                <w:rFonts w:ascii="SimSun" w:hAnsi="SimSun" w:hint="eastAsia"/>
                <w:sz w:val="16"/>
                <w:szCs w:val="21"/>
                <w:lang w:eastAsia="ko-KR"/>
              </w:rPr>
            </w:pPr>
          </w:p>
          <w:p w:rsidR="00305656" w:rsidRPr="00305656" w:rsidRDefault="00305656" w:rsidP="00305656">
            <w:pPr>
              <w:wordWrap w:val="0"/>
              <w:topLinePunct/>
              <w:snapToGrid w:val="0"/>
              <w:spacing w:line="360" w:lineRule="auto"/>
              <w:ind w:firstLineChars="200" w:firstLine="422"/>
              <w:rPr>
                <w:rFonts w:ascii="SimSun" w:eastAsia="SimSun" w:hAnsi="SimSun"/>
                <w:szCs w:val="21"/>
              </w:rPr>
            </w:pPr>
            <w:r w:rsidRPr="00305656">
              <w:rPr>
                <w:rFonts w:ascii="SimSun" w:eastAsia="SimSun" w:hAnsi="SimSun" w:hint="eastAsia"/>
                <w:b/>
                <w:bCs/>
                <w:szCs w:val="21"/>
              </w:rPr>
              <w:t>第二十三条</w:t>
            </w:r>
            <w:r w:rsidRPr="00305656">
              <w:rPr>
                <w:rFonts w:ascii="SimSun" w:eastAsia="SimSun" w:hAnsi="SimSun"/>
                <w:szCs w:val="21"/>
              </w:rPr>
              <w:t xml:space="preserve"> 人民法院审理行政协议案件，可以依法进行调解。</w:t>
            </w:r>
          </w:p>
          <w:p w:rsidR="00305656" w:rsidRDefault="00305656" w:rsidP="00305656">
            <w:pPr>
              <w:wordWrap w:val="0"/>
              <w:topLinePunct/>
              <w:snapToGrid w:val="0"/>
              <w:spacing w:line="360" w:lineRule="auto"/>
              <w:ind w:firstLineChars="200" w:firstLine="420"/>
              <w:rPr>
                <w:rFonts w:ascii="SimSun" w:hAnsi="SimSun" w:hint="eastAsia"/>
                <w:szCs w:val="21"/>
                <w:lang w:eastAsia="ko-KR"/>
              </w:rPr>
            </w:pPr>
            <w:r w:rsidRPr="00305656">
              <w:rPr>
                <w:rFonts w:ascii="SimSun" w:eastAsia="SimSun" w:hAnsi="SimSun" w:hint="eastAsia"/>
                <w:szCs w:val="21"/>
              </w:rPr>
              <w:t>人民法院进行调解时，应当遵循自愿、合法原则，不得损害国家利益、社会公共利益和他人合法权益。</w:t>
            </w:r>
          </w:p>
          <w:p w:rsidR="003A47B1" w:rsidRPr="003A47B1" w:rsidRDefault="003A47B1" w:rsidP="003A47B1">
            <w:pPr>
              <w:wordWrap w:val="0"/>
              <w:topLinePunct/>
              <w:snapToGrid w:val="0"/>
              <w:spacing w:line="360" w:lineRule="auto"/>
              <w:ind w:firstLineChars="200" w:firstLine="320"/>
              <w:rPr>
                <w:rFonts w:ascii="SimSun" w:hAnsi="SimSun"/>
                <w:sz w:val="16"/>
                <w:szCs w:val="21"/>
                <w:lang w:eastAsia="ko-KR"/>
              </w:rPr>
            </w:pPr>
          </w:p>
          <w:p w:rsidR="00305656" w:rsidRPr="00305656" w:rsidRDefault="00305656" w:rsidP="00305656">
            <w:pPr>
              <w:wordWrap w:val="0"/>
              <w:topLinePunct/>
              <w:snapToGrid w:val="0"/>
              <w:spacing w:line="360" w:lineRule="auto"/>
              <w:ind w:firstLineChars="200" w:firstLine="422"/>
              <w:rPr>
                <w:rFonts w:ascii="SimSun" w:eastAsia="SimSun" w:hAnsi="SimSun"/>
                <w:szCs w:val="21"/>
              </w:rPr>
            </w:pPr>
            <w:r w:rsidRPr="00305656">
              <w:rPr>
                <w:rFonts w:ascii="SimSun" w:eastAsia="SimSun" w:hAnsi="SimSun" w:hint="eastAsia"/>
                <w:b/>
                <w:bCs/>
                <w:szCs w:val="21"/>
              </w:rPr>
              <w:t>第二十四条</w:t>
            </w:r>
            <w:r w:rsidRPr="00305656">
              <w:rPr>
                <w:rFonts w:ascii="SimSun" w:eastAsia="SimSun" w:hAnsi="SimSun"/>
                <w:b/>
                <w:bCs/>
                <w:szCs w:val="21"/>
              </w:rPr>
              <w:t xml:space="preserve"> </w:t>
            </w:r>
            <w:r w:rsidRPr="003A47B1">
              <w:rPr>
                <w:rFonts w:ascii="SimSun" w:eastAsia="SimSun" w:hAnsi="SimSun"/>
                <w:spacing w:val="-6"/>
                <w:szCs w:val="21"/>
              </w:rPr>
              <w:t>公民、法人或者其他组织未按照行政协议约定履行义务，经催告后不履行，行政机关可以作出要求其履行协议的书面决定。公民、法人或者其他组织收到书面决定后在法定期限内未申请行政复议或者提起行政诉讼，且仍不履行，协议内容具有可执行性的，行政机关可以向人民法院申请强制执行。</w:t>
            </w:r>
          </w:p>
          <w:p w:rsidR="00305656" w:rsidRDefault="00305656" w:rsidP="00305656">
            <w:pPr>
              <w:wordWrap w:val="0"/>
              <w:topLinePunct/>
              <w:snapToGrid w:val="0"/>
              <w:spacing w:line="360" w:lineRule="auto"/>
              <w:ind w:firstLineChars="200" w:firstLine="420"/>
              <w:rPr>
                <w:rFonts w:ascii="SimSun" w:hAnsi="SimSun" w:hint="eastAsia"/>
                <w:szCs w:val="21"/>
                <w:lang w:eastAsia="ko-KR"/>
              </w:rPr>
            </w:pPr>
            <w:r w:rsidRPr="00305656">
              <w:rPr>
                <w:rFonts w:ascii="SimSun" w:eastAsia="SimSun" w:hAnsi="SimSun" w:hint="eastAsia"/>
                <w:szCs w:val="21"/>
              </w:rPr>
              <w:t>法律、行政法规规定行政机关对行政协议享有监督协议履行的职权，公</w:t>
            </w:r>
            <w:r w:rsidRPr="00305656">
              <w:rPr>
                <w:rFonts w:ascii="SimSun" w:eastAsia="SimSun" w:hAnsi="SimSun" w:hint="eastAsia"/>
                <w:szCs w:val="21"/>
              </w:rPr>
              <w:lastRenderedPageBreak/>
              <w:t>民、法人或者其他组织未按照约定履行义务，经催告后不履行，行政机关可以依法作出处理决定。公民、法人或者其他组织在收到该处理决定后在法定期限内未申请行政复议或者提起行政诉讼，且仍不履行，协议内容具有可执行性的，行政机关可以向人民法院申请强制执行。</w:t>
            </w:r>
          </w:p>
          <w:p w:rsidR="003A47B1" w:rsidRPr="003A47B1" w:rsidRDefault="003A47B1" w:rsidP="003A47B1">
            <w:pPr>
              <w:wordWrap w:val="0"/>
              <w:topLinePunct/>
              <w:snapToGrid w:val="0"/>
              <w:spacing w:line="360" w:lineRule="auto"/>
              <w:ind w:firstLineChars="200" w:firstLine="320"/>
              <w:rPr>
                <w:rFonts w:ascii="SimSun" w:hAnsi="SimSun"/>
                <w:sz w:val="16"/>
                <w:szCs w:val="21"/>
                <w:lang w:eastAsia="ko-KR"/>
              </w:rPr>
            </w:pPr>
          </w:p>
          <w:p w:rsidR="00305656" w:rsidRDefault="00305656" w:rsidP="00305656">
            <w:pPr>
              <w:wordWrap w:val="0"/>
              <w:topLinePunct/>
              <w:snapToGrid w:val="0"/>
              <w:spacing w:line="360" w:lineRule="auto"/>
              <w:ind w:firstLineChars="200" w:firstLine="422"/>
              <w:rPr>
                <w:rFonts w:ascii="SimSun" w:hAnsi="SimSun" w:hint="eastAsia"/>
                <w:szCs w:val="21"/>
                <w:lang w:eastAsia="ko-KR"/>
              </w:rPr>
            </w:pPr>
            <w:r w:rsidRPr="00305656">
              <w:rPr>
                <w:rFonts w:ascii="SimSun" w:eastAsia="SimSun" w:hAnsi="SimSun" w:hint="eastAsia"/>
                <w:b/>
                <w:bCs/>
                <w:szCs w:val="21"/>
              </w:rPr>
              <w:t>第二十五条</w:t>
            </w:r>
            <w:r w:rsidRPr="00305656">
              <w:rPr>
                <w:rFonts w:ascii="SimSun" w:eastAsia="SimSun" w:hAnsi="SimSun"/>
                <w:szCs w:val="21"/>
              </w:rPr>
              <w:t xml:space="preserve"> 公民、法人或者其他组织对行政机关不依法履行、未按照约定履行行政协议提起诉讼的，诉讼时效参照民事法律规范确定；对行政机关变更、解除行政协议等行政行为提起诉讼的，起诉期限依照行政诉讼法及其司法解释确定。</w:t>
            </w:r>
          </w:p>
          <w:p w:rsidR="003A47B1" w:rsidRPr="003A47B1" w:rsidRDefault="003A47B1" w:rsidP="003A47B1">
            <w:pPr>
              <w:wordWrap w:val="0"/>
              <w:topLinePunct/>
              <w:snapToGrid w:val="0"/>
              <w:spacing w:line="360" w:lineRule="auto"/>
              <w:ind w:firstLineChars="200" w:firstLine="320"/>
              <w:rPr>
                <w:rFonts w:ascii="SimSun" w:hAnsi="SimSun" w:hint="eastAsia"/>
                <w:sz w:val="16"/>
                <w:szCs w:val="21"/>
                <w:lang w:eastAsia="ko-KR"/>
              </w:rPr>
            </w:pPr>
          </w:p>
          <w:p w:rsidR="00305656" w:rsidRDefault="00305656" w:rsidP="00305656">
            <w:pPr>
              <w:wordWrap w:val="0"/>
              <w:topLinePunct/>
              <w:snapToGrid w:val="0"/>
              <w:spacing w:line="360" w:lineRule="auto"/>
              <w:ind w:firstLineChars="200" w:firstLine="422"/>
              <w:rPr>
                <w:rFonts w:ascii="SimSun" w:hAnsi="SimSun" w:hint="eastAsia"/>
                <w:szCs w:val="21"/>
                <w:lang w:eastAsia="ko-KR"/>
              </w:rPr>
            </w:pPr>
            <w:r w:rsidRPr="00305656">
              <w:rPr>
                <w:rFonts w:ascii="SimSun" w:eastAsia="SimSun" w:hAnsi="SimSun" w:hint="eastAsia"/>
                <w:b/>
                <w:bCs/>
                <w:szCs w:val="21"/>
              </w:rPr>
              <w:t>第二十六条</w:t>
            </w:r>
            <w:r w:rsidRPr="00305656">
              <w:rPr>
                <w:rFonts w:ascii="SimSun" w:eastAsia="SimSun" w:hAnsi="SimSun"/>
                <w:szCs w:val="21"/>
              </w:rPr>
              <w:t xml:space="preserve"> 行政协议约定仲裁条款的，人民法院应当确认该条款无效，但法律、行政法规或者我国缔结、参加的国际条约另有规定的除外。</w:t>
            </w:r>
          </w:p>
          <w:p w:rsidR="009A478E" w:rsidRPr="009A478E" w:rsidRDefault="009A478E" w:rsidP="009A478E">
            <w:pPr>
              <w:wordWrap w:val="0"/>
              <w:topLinePunct/>
              <w:snapToGrid w:val="0"/>
              <w:spacing w:line="360" w:lineRule="auto"/>
              <w:ind w:firstLineChars="200" w:firstLine="320"/>
              <w:rPr>
                <w:rFonts w:ascii="SimSun" w:hAnsi="SimSun" w:hint="eastAsia"/>
                <w:sz w:val="16"/>
                <w:szCs w:val="21"/>
                <w:lang w:eastAsia="ko-KR"/>
              </w:rPr>
            </w:pPr>
          </w:p>
          <w:p w:rsidR="00305656" w:rsidRPr="00305656" w:rsidRDefault="00305656" w:rsidP="00305656">
            <w:pPr>
              <w:wordWrap w:val="0"/>
              <w:topLinePunct/>
              <w:snapToGrid w:val="0"/>
              <w:spacing w:line="360" w:lineRule="auto"/>
              <w:ind w:firstLineChars="200" w:firstLine="422"/>
              <w:rPr>
                <w:rFonts w:ascii="SimSun" w:eastAsia="SimSun" w:hAnsi="SimSun"/>
                <w:szCs w:val="21"/>
              </w:rPr>
            </w:pPr>
            <w:r w:rsidRPr="00305656">
              <w:rPr>
                <w:rFonts w:ascii="SimSun" w:eastAsia="SimSun" w:hAnsi="SimSun" w:hint="eastAsia"/>
                <w:b/>
                <w:bCs/>
                <w:szCs w:val="21"/>
              </w:rPr>
              <w:t>第二十七条</w:t>
            </w:r>
            <w:r w:rsidRPr="00305656">
              <w:rPr>
                <w:rFonts w:ascii="SimSun" w:eastAsia="SimSun" w:hAnsi="SimSun"/>
                <w:szCs w:val="21"/>
              </w:rPr>
              <w:t xml:space="preserve"> 人民法院审理行政协议案件，应当适用行政诉讼法的规定；行政诉讼法没有规定的，参照适用民事诉讼法的规定。</w:t>
            </w:r>
          </w:p>
          <w:p w:rsidR="00305656" w:rsidRDefault="00305656" w:rsidP="00305656">
            <w:pPr>
              <w:wordWrap w:val="0"/>
              <w:topLinePunct/>
              <w:snapToGrid w:val="0"/>
              <w:spacing w:line="360" w:lineRule="auto"/>
              <w:ind w:firstLineChars="200" w:firstLine="420"/>
              <w:rPr>
                <w:rFonts w:ascii="SimSun" w:hAnsi="SimSun" w:hint="eastAsia"/>
                <w:szCs w:val="21"/>
                <w:lang w:eastAsia="ko-KR"/>
              </w:rPr>
            </w:pPr>
            <w:r w:rsidRPr="00305656">
              <w:rPr>
                <w:rFonts w:ascii="SimSun" w:eastAsia="SimSun" w:hAnsi="SimSun" w:hint="eastAsia"/>
                <w:szCs w:val="21"/>
              </w:rPr>
              <w:t>人民法院审理行政协议案件，可以参照适用民事法律规范关于民事合同的相关规定。</w:t>
            </w:r>
          </w:p>
          <w:p w:rsidR="009A478E" w:rsidRPr="009A478E" w:rsidRDefault="009A478E" w:rsidP="009A478E">
            <w:pPr>
              <w:wordWrap w:val="0"/>
              <w:topLinePunct/>
              <w:snapToGrid w:val="0"/>
              <w:spacing w:line="360" w:lineRule="auto"/>
              <w:ind w:firstLineChars="200" w:firstLine="320"/>
              <w:rPr>
                <w:rFonts w:ascii="SimSun" w:hAnsi="SimSun"/>
                <w:sz w:val="16"/>
                <w:szCs w:val="21"/>
                <w:lang w:eastAsia="ko-KR"/>
              </w:rPr>
            </w:pPr>
          </w:p>
          <w:p w:rsidR="00305656" w:rsidRPr="00305656" w:rsidRDefault="00305656" w:rsidP="00305656">
            <w:pPr>
              <w:wordWrap w:val="0"/>
              <w:topLinePunct/>
              <w:snapToGrid w:val="0"/>
              <w:spacing w:line="360" w:lineRule="auto"/>
              <w:ind w:firstLineChars="200" w:firstLine="422"/>
              <w:rPr>
                <w:rFonts w:ascii="SimSun" w:eastAsia="SimSun" w:hAnsi="SimSun"/>
                <w:szCs w:val="21"/>
              </w:rPr>
            </w:pPr>
            <w:r w:rsidRPr="00305656">
              <w:rPr>
                <w:rFonts w:ascii="SimSun" w:eastAsia="SimSun" w:hAnsi="SimSun" w:hint="eastAsia"/>
                <w:b/>
                <w:bCs/>
                <w:szCs w:val="21"/>
              </w:rPr>
              <w:t>第二十八条</w:t>
            </w:r>
            <w:r w:rsidRPr="00305656">
              <w:rPr>
                <w:rFonts w:ascii="SimSun" w:eastAsia="SimSun" w:hAnsi="SimSun"/>
                <w:szCs w:val="21"/>
              </w:rPr>
              <w:t xml:space="preserve"> 2015年5月1日后订立的行政协议发生纠纷的，适用行政诉讼法及本规定。</w:t>
            </w:r>
          </w:p>
          <w:p w:rsidR="00305656" w:rsidRDefault="00305656" w:rsidP="00305656">
            <w:pPr>
              <w:wordWrap w:val="0"/>
              <w:topLinePunct/>
              <w:snapToGrid w:val="0"/>
              <w:spacing w:line="360" w:lineRule="auto"/>
              <w:ind w:firstLineChars="200" w:firstLine="420"/>
              <w:rPr>
                <w:rFonts w:ascii="SimSun" w:hAnsi="SimSun" w:hint="eastAsia"/>
                <w:szCs w:val="21"/>
                <w:lang w:eastAsia="ko-KR"/>
              </w:rPr>
            </w:pPr>
            <w:r w:rsidRPr="00305656">
              <w:rPr>
                <w:rFonts w:ascii="SimSun" w:eastAsia="SimSun" w:hAnsi="SimSun"/>
                <w:szCs w:val="21"/>
              </w:rPr>
              <w:lastRenderedPageBreak/>
              <w:t>2015年5月1日前订立的行政协议发生纠纷的，适用当时的法律、行政法规及司法解释。</w:t>
            </w:r>
          </w:p>
          <w:p w:rsidR="009A478E" w:rsidRPr="009A478E" w:rsidRDefault="009A478E" w:rsidP="009A478E">
            <w:pPr>
              <w:wordWrap w:val="0"/>
              <w:topLinePunct/>
              <w:snapToGrid w:val="0"/>
              <w:spacing w:line="360" w:lineRule="auto"/>
              <w:ind w:firstLineChars="200" w:firstLine="320"/>
              <w:rPr>
                <w:rFonts w:ascii="SimSun" w:hAnsi="SimSun" w:hint="eastAsia"/>
                <w:sz w:val="16"/>
                <w:szCs w:val="21"/>
                <w:lang w:eastAsia="ko-KR"/>
              </w:rPr>
            </w:pPr>
          </w:p>
          <w:p w:rsidR="00DB5008" w:rsidRPr="009A478E" w:rsidRDefault="00305656" w:rsidP="009A478E">
            <w:pPr>
              <w:wordWrap w:val="0"/>
              <w:topLinePunct/>
              <w:snapToGrid w:val="0"/>
              <w:spacing w:line="360" w:lineRule="auto"/>
              <w:ind w:firstLineChars="200" w:firstLine="422"/>
              <w:rPr>
                <w:rFonts w:ascii="SimSun" w:hAnsi="SimSun" w:hint="eastAsia"/>
                <w:szCs w:val="21"/>
              </w:rPr>
            </w:pPr>
            <w:r w:rsidRPr="00305656">
              <w:rPr>
                <w:rFonts w:ascii="SimSun" w:eastAsia="SimSun" w:hAnsi="SimSun" w:hint="eastAsia"/>
                <w:b/>
                <w:bCs/>
                <w:szCs w:val="21"/>
              </w:rPr>
              <w:t>第二十九条</w:t>
            </w:r>
            <w:r w:rsidRPr="00305656">
              <w:rPr>
                <w:rFonts w:ascii="SimSun" w:eastAsia="SimSun" w:hAnsi="SimSun"/>
                <w:szCs w:val="21"/>
              </w:rPr>
              <w:t xml:space="preserve"> </w:t>
            </w:r>
            <w:r w:rsidRPr="009A478E">
              <w:rPr>
                <w:rFonts w:ascii="SimSun" w:eastAsia="SimSun" w:hAnsi="SimSun"/>
                <w:spacing w:val="-4"/>
                <w:szCs w:val="21"/>
              </w:rPr>
              <w:t>本规定自2020年1月1日起施行。最高人民法院以前发布的司法解释与本规定不一致的，适用本规定。</w:t>
            </w:r>
          </w:p>
        </w:tc>
      </w:tr>
    </w:tbl>
    <w:p w:rsidR="00100135" w:rsidRPr="009A478E" w:rsidRDefault="00100135">
      <w:pPr>
        <w:rPr>
          <w:rFonts w:hint="eastAsia"/>
        </w:rPr>
      </w:pPr>
    </w:p>
    <w:sectPr w:rsidR="00100135" w:rsidRPr="009A478E"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58B" w:rsidRDefault="007E358B" w:rsidP="00C278F4">
      <w:r>
        <w:separator/>
      </w:r>
    </w:p>
  </w:endnote>
  <w:endnote w:type="continuationSeparator" w:id="0">
    <w:p w:rsidR="007E358B" w:rsidRDefault="007E358B"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58B" w:rsidRDefault="007E358B" w:rsidP="00C278F4">
      <w:r>
        <w:separator/>
      </w:r>
    </w:p>
  </w:footnote>
  <w:footnote w:type="continuationSeparator" w:id="0">
    <w:p w:rsidR="007E358B" w:rsidRDefault="007E358B"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C384A"/>
    <w:multiLevelType w:val="hybridMultilevel"/>
    <w:tmpl w:val="FB660F2E"/>
    <w:lvl w:ilvl="0" w:tplc="8D6875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40312F8"/>
    <w:multiLevelType w:val="hybridMultilevel"/>
    <w:tmpl w:val="C0868DFE"/>
    <w:lvl w:ilvl="0" w:tplc="9FE0F9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F6415F"/>
    <w:multiLevelType w:val="hybridMultilevel"/>
    <w:tmpl w:val="56324578"/>
    <w:lvl w:ilvl="0" w:tplc="353466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E2B2F5B"/>
    <w:multiLevelType w:val="hybridMultilevel"/>
    <w:tmpl w:val="7AD818FE"/>
    <w:lvl w:ilvl="0" w:tplc="BE3806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ECA20AA"/>
    <w:multiLevelType w:val="hybridMultilevel"/>
    <w:tmpl w:val="FEF8393C"/>
    <w:lvl w:ilvl="0" w:tplc="BB6CAB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00249A5"/>
    <w:multiLevelType w:val="hybridMultilevel"/>
    <w:tmpl w:val="AC2C86CE"/>
    <w:lvl w:ilvl="0" w:tplc="A68E3C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0583682"/>
    <w:multiLevelType w:val="hybridMultilevel"/>
    <w:tmpl w:val="6480F9BC"/>
    <w:lvl w:ilvl="0" w:tplc="6AF012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A252F92"/>
    <w:multiLevelType w:val="hybridMultilevel"/>
    <w:tmpl w:val="1CC2941C"/>
    <w:lvl w:ilvl="0" w:tplc="4872B9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58222DF"/>
    <w:multiLevelType w:val="hybridMultilevel"/>
    <w:tmpl w:val="31BA3A86"/>
    <w:lvl w:ilvl="0" w:tplc="2E8646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5D92F50"/>
    <w:multiLevelType w:val="hybridMultilevel"/>
    <w:tmpl w:val="9CDE8CB8"/>
    <w:lvl w:ilvl="0" w:tplc="195C50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979332E"/>
    <w:multiLevelType w:val="hybridMultilevel"/>
    <w:tmpl w:val="544EA8D8"/>
    <w:lvl w:ilvl="0" w:tplc="524A74AC">
      <w:start w:val="1"/>
      <w:numFmt w:val="decimal"/>
      <w:lvlText w:val="(%1)"/>
      <w:lvlJc w:val="left"/>
      <w:pPr>
        <w:ind w:left="380" w:hanging="3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CC5337C"/>
    <w:multiLevelType w:val="hybridMultilevel"/>
    <w:tmpl w:val="E34A43AC"/>
    <w:lvl w:ilvl="0" w:tplc="B88074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E1340D3"/>
    <w:multiLevelType w:val="hybridMultilevel"/>
    <w:tmpl w:val="0DFAA460"/>
    <w:lvl w:ilvl="0" w:tplc="63B0C102">
      <w:start w:val="1"/>
      <w:numFmt w:val="decimal"/>
      <w:lvlText w:val="제%1장"/>
      <w:lvlJc w:val="left"/>
      <w:pPr>
        <w:ind w:left="760" w:hanging="7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2F068C3"/>
    <w:multiLevelType w:val="hybridMultilevel"/>
    <w:tmpl w:val="88220600"/>
    <w:lvl w:ilvl="0" w:tplc="6F987836">
      <w:start w:val="1"/>
      <w:numFmt w:val="decimal"/>
      <w:lvlText w:val="제%1조"/>
      <w:lvlJc w:val="left"/>
      <w:pPr>
        <w:ind w:left="420" w:hanging="420"/>
      </w:pPr>
      <w:rPr>
        <w:rFonts w:ascii="굴림" w:eastAsia="굴림" w:hAnsi="굴림"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6E40BAB"/>
    <w:multiLevelType w:val="hybridMultilevel"/>
    <w:tmpl w:val="571E8484"/>
    <w:lvl w:ilvl="0" w:tplc="162298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BF8643A"/>
    <w:multiLevelType w:val="hybridMultilevel"/>
    <w:tmpl w:val="DD48C6C8"/>
    <w:lvl w:ilvl="0" w:tplc="345E74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D10474E"/>
    <w:multiLevelType w:val="hybridMultilevel"/>
    <w:tmpl w:val="34344118"/>
    <w:lvl w:ilvl="0" w:tplc="6D8E79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4B7735D"/>
    <w:multiLevelType w:val="hybridMultilevel"/>
    <w:tmpl w:val="EBD4CA34"/>
    <w:lvl w:ilvl="0" w:tplc="75909A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4CD37DA"/>
    <w:multiLevelType w:val="hybridMultilevel"/>
    <w:tmpl w:val="BEECDE36"/>
    <w:lvl w:ilvl="0" w:tplc="970E6B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9BB41D0"/>
    <w:multiLevelType w:val="hybridMultilevel"/>
    <w:tmpl w:val="D27EE3D6"/>
    <w:lvl w:ilvl="0" w:tplc="1254A760">
      <w:start w:val="1"/>
      <w:numFmt w:val="decimal"/>
      <w:lvlText w:val="제%1조"/>
      <w:lvlJc w:val="left"/>
      <w:pPr>
        <w:ind w:left="420" w:hanging="420"/>
      </w:pPr>
      <w:rPr>
        <w:rFonts w:hint="eastAsia"/>
        <w:b/>
        <w:lang w:val="e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AA859C5"/>
    <w:multiLevelType w:val="hybridMultilevel"/>
    <w:tmpl w:val="709C8532"/>
    <w:lvl w:ilvl="0" w:tplc="AD7C04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B3B66BE"/>
    <w:multiLevelType w:val="hybridMultilevel"/>
    <w:tmpl w:val="D5B64002"/>
    <w:lvl w:ilvl="0" w:tplc="6C9863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E0F5819"/>
    <w:multiLevelType w:val="hybridMultilevel"/>
    <w:tmpl w:val="488237AC"/>
    <w:lvl w:ilvl="0" w:tplc="0C100404">
      <w:start w:val="1"/>
      <w:numFmt w:val="decimal"/>
      <w:lvlText w:val="제%1조"/>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0150A30"/>
    <w:multiLevelType w:val="hybridMultilevel"/>
    <w:tmpl w:val="3EC0DDB0"/>
    <w:lvl w:ilvl="0" w:tplc="6D6C5F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1CF3CF3"/>
    <w:multiLevelType w:val="hybridMultilevel"/>
    <w:tmpl w:val="AF026632"/>
    <w:lvl w:ilvl="0" w:tplc="069046FC">
      <w:start w:val="1"/>
      <w:numFmt w:val="decimal"/>
      <w:lvlText w:val="(%1)"/>
      <w:lvlJc w:val="left"/>
      <w:pPr>
        <w:ind w:left="440" w:hanging="4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B613673"/>
    <w:multiLevelType w:val="hybridMultilevel"/>
    <w:tmpl w:val="837C97D0"/>
    <w:lvl w:ilvl="0" w:tplc="13A89C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CF70344"/>
    <w:multiLevelType w:val="hybridMultilevel"/>
    <w:tmpl w:val="5094D76C"/>
    <w:lvl w:ilvl="0" w:tplc="CAA0E554">
      <w:start w:val="1"/>
      <w:numFmt w:val="decimal"/>
      <w:lvlText w:val="제%1조"/>
      <w:lvlJc w:val="left"/>
      <w:pPr>
        <w:ind w:left="529" w:hanging="420"/>
      </w:pPr>
      <w:rPr>
        <w:rFonts w:hint="eastAsia"/>
        <w:b/>
        <w:bCs/>
        <w:lang w:val="en-US"/>
      </w:rPr>
    </w:lvl>
    <w:lvl w:ilvl="1" w:tplc="04090019" w:tentative="1">
      <w:start w:val="1"/>
      <w:numFmt w:val="lowerLetter"/>
      <w:lvlText w:val="%2)"/>
      <w:lvlJc w:val="left"/>
      <w:pPr>
        <w:ind w:left="949" w:hanging="420"/>
      </w:pPr>
    </w:lvl>
    <w:lvl w:ilvl="2" w:tplc="0409001B" w:tentative="1">
      <w:start w:val="1"/>
      <w:numFmt w:val="lowerRoman"/>
      <w:lvlText w:val="%3."/>
      <w:lvlJc w:val="right"/>
      <w:pPr>
        <w:ind w:left="1369" w:hanging="420"/>
      </w:pPr>
    </w:lvl>
    <w:lvl w:ilvl="3" w:tplc="0409000F" w:tentative="1">
      <w:start w:val="1"/>
      <w:numFmt w:val="decimal"/>
      <w:lvlText w:val="%4."/>
      <w:lvlJc w:val="left"/>
      <w:pPr>
        <w:ind w:left="1789" w:hanging="420"/>
      </w:pPr>
    </w:lvl>
    <w:lvl w:ilvl="4" w:tplc="04090019" w:tentative="1">
      <w:start w:val="1"/>
      <w:numFmt w:val="lowerLetter"/>
      <w:lvlText w:val="%5)"/>
      <w:lvlJc w:val="left"/>
      <w:pPr>
        <w:ind w:left="2209" w:hanging="420"/>
      </w:pPr>
    </w:lvl>
    <w:lvl w:ilvl="5" w:tplc="0409001B" w:tentative="1">
      <w:start w:val="1"/>
      <w:numFmt w:val="lowerRoman"/>
      <w:lvlText w:val="%6."/>
      <w:lvlJc w:val="right"/>
      <w:pPr>
        <w:ind w:left="2629" w:hanging="420"/>
      </w:pPr>
    </w:lvl>
    <w:lvl w:ilvl="6" w:tplc="0409000F" w:tentative="1">
      <w:start w:val="1"/>
      <w:numFmt w:val="decimal"/>
      <w:lvlText w:val="%7."/>
      <w:lvlJc w:val="left"/>
      <w:pPr>
        <w:ind w:left="3049" w:hanging="420"/>
      </w:pPr>
    </w:lvl>
    <w:lvl w:ilvl="7" w:tplc="04090019" w:tentative="1">
      <w:start w:val="1"/>
      <w:numFmt w:val="lowerLetter"/>
      <w:lvlText w:val="%8)"/>
      <w:lvlJc w:val="left"/>
      <w:pPr>
        <w:ind w:left="3469" w:hanging="420"/>
      </w:pPr>
    </w:lvl>
    <w:lvl w:ilvl="8" w:tplc="0409001B" w:tentative="1">
      <w:start w:val="1"/>
      <w:numFmt w:val="lowerRoman"/>
      <w:lvlText w:val="%9."/>
      <w:lvlJc w:val="right"/>
      <w:pPr>
        <w:ind w:left="3889" w:hanging="420"/>
      </w:pPr>
    </w:lvl>
  </w:abstractNum>
  <w:abstractNum w:abstractNumId="27">
    <w:nsid w:val="6DBF007F"/>
    <w:multiLevelType w:val="hybridMultilevel"/>
    <w:tmpl w:val="607E5C78"/>
    <w:lvl w:ilvl="0" w:tplc="D4E03192">
      <w:start w:val="1"/>
      <w:numFmt w:val="decimal"/>
      <w:lvlText w:val="제%1조"/>
      <w:lvlJc w:val="left"/>
      <w:pPr>
        <w:ind w:left="529" w:hanging="420"/>
      </w:pPr>
      <w:rPr>
        <w:rFonts w:ascii="굴림" w:eastAsia="굴림" w:hAnsi="굴림" w:hint="eastAsia"/>
        <w:b/>
        <w:bCs/>
      </w:rPr>
    </w:lvl>
    <w:lvl w:ilvl="1" w:tplc="04090019" w:tentative="1">
      <w:start w:val="1"/>
      <w:numFmt w:val="lowerLetter"/>
      <w:lvlText w:val="%2)"/>
      <w:lvlJc w:val="left"/>
      <w:pPr>
        <w:ind w:left="949" w:hanging="420"/>
      </w:pPr>
    </w:lvl>
    <w:lvl w:ilvl="2" w:tplc="0409001B" w:tentative="1">
      <w:start w:val="1"/>
      <w:numFmt w:val="lowerRoman"/>
      <w:lvlText w:val="%3."/>
      <w:lvlJc w:val="right"/>
      <w:pPr>
        <w:ind w:left="1369" w:hanging="420"/>
      </w:pPr>
    </w:lvl>
    <w:lvl w:ilvl="3" w:tplc="0409000F" w:tentative="1">
      <w:start w:val="1"/>
      <w:numFmt w:val="decimal"/>
      <w:lvlText w:val="%4."/>
      <w:lvlJc w:val="left"/>
      <w:pPr>
        <w:ind w:left="1789" w:hanging="420"/>
      </w:pPr>
    </w:lvl>
    <w:lvl w:ilvl="4" w:tplc="04090019" w:tentative="1">
      <w:start w:val="1"/>
      <w:numFmt w:val="lowerLetter"/>
      <w:lvlText w:val="%5)"/>
      <w:lvlJc w:val="left"/>
      <w:pPr>
        <w:ind w:left="2209" w:hanging="420"/>
      </w:pPr>
    </w:lvl>
    <w:lvl w:ilvl="5" w:tplc="0409001B" w:tentative="1">
      <w:start w:val="1"/>
      <w:numFmt w:val="lowerRoman"/>
      <w:lvlText w:val="%6."/>
      <w:lvlJc w:val="right"/>
      <w:pPr>
        <w:ind w:left="2629" w:hanging="420"/>
      </w:pPr>
    </w:lvl>
    <w:lvl w:ilvl="6" w:tplc="0409000F" w:tentative="1">
      <w:start w:val="1"/>
      <w:numFmt w:val="decimal"/>
      <w:lvlText w:val="%7."/>
      <w:lvlJc w:val="left"/>
      <w:pPr>
        <w:ind w:left="3049" w:hanging="420"/>
      </w:pPr>
    </w:lvl>
    <w:lvl w:ilvl="7" w:tplc="04090019" w:tentative="1">
      <w:start w:val="1"/>
      <w:numFmt w:val="lowerLetter"/>
      <w:lvlText w:val="%8)"/>
      <w:lvlJc w:val="left"/>
      <w:pPr>
        <w:ind w:left="3469" w:hanging="420"/>
      </w:pPr>
    </w:lvl>
    <w:lvl w:ilvl="8" w:tplc="0409001B" w:tentative="1">
      <w:start w:val="1"/>
      <w:numFmt w:val="lowerRoman"/>
      <w:lvlText w:val="%9."/>
      <w:lvlJc w:val="right"/>
      <w:pPr>
        <w:ind w:left="3889" w:hanging="420"/>
      </w:pPr>
    </w:lvl>
  </w:abstractNum>
  <w:abstractNum w:abstractNumId="28">
    <w:nsid w:val="700A0D74"/>
    <w:multiLevelType w:val="hybridMultilevel"/>
    <w:tmpl w:val="09D48D78"/>
    <w:lvl w:ilvl="0" w:tplc="D98417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1FF1C90"/>
    <w:multiLevelType w:val="hybridMultilevel"/>
    <w:tmpl w:val="AC3299CC"/>
    <w:lvl w:ilvl="0" w:tplc="B6F8BD4C">
      <w:start w:val="1"/>
      <w:numFmt w:val="decimal"/>
      <w:lvlText w:val="(%1)"/>
      <w:lvlJc w:val="left"/>
      <w:pPr>
        <w:ind w:left="380" w:hanging="3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3B54688"/>
    <w:multiLevelType w:val="hybridMultilevel"/>
    <w:tmpl w:val="DB609894"/>
    <w:lvl w:ilvl="0" w:tplc="33FE1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419241D"/>
    <w:multiLevelType w:val="hybridMultilevel"/>
    <w:tmpl w:val="22240AC2"/>
    <w:lvl w:ilvl="0" w:tplc="4D587F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5115B05"/>
    <w:multiLevelType w:val="hybridMultilevel"/>
    <w:tmpl w:val="75D6ED76"/>
    <w:lvl w:ilvl="0" w:tplc="B87885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658560C"/>
    <w:multiLevelType w:val="hybridMultilevel"/>
    <w:tmpl w:val="8C66976C"/>
    <w:lvl w:ilvl="0" w:tplc="AA2858C8">
      <w:start w:val="1"/>
      <w:numFmt w:val="decimal"/>
      <w:lvlText w:val="제%1조"/>
      <w:lvlJc w:val="left"/>
      <w:pPr>
        <w:ind w:left="527" w:hanging="420"/>
      </w:pPr>
      <w:rPr>
        <w:rFonts w:hint="eastAsia"/>
        <w:b/>
        <w:bCs/>
      </w:rPr>
    </w:lvl>
    <w:lvl w:ilvl="1" w:tplc="04090019" w:tentative="1">
      <w:start w:val="1"/>
      <w:numFmt w:val="lowerLetter"/>
      <w:lvlText w:val="%2)"/>
      <w:lvlJc w:val="left"/>
      <w:pPr>
        <w:ind w:left="947" w:hanging="420"/>
      </w:pPr>
    </w:lvl>
    <w:lvl w:ilvl="2" w:tplc="0409001B" w:tentative="1">
      <w:start w:val="1"/>
      <w:numFmt w:val="lowerRoman"/>
      <w:lvlText w:val="%3."/>
      <w:lvlJc w:val="right"/>
      <w:pPr>
        <w:ind w:left="1367" w:hanging="420"/>
      </w:pPr>
    </w:lvl>
    <w:lvl w:ilvl="3" w:tplc="0409000F" w:tentative="1">
      <w:start w:val="1"/>
      <w:numFmt w:val="decimal"/>
      <w:lvlText w:val="%4."/>
      <w:lvlJc w:val="left"/>
      <w:pPr>
        <w:ind w:left="1787" w:hanging="420"/>
      </w:pPr>
    </w:lvl>
    <w:lvl w:ilvl="4" w:tplc="04090019" w:tentative="1">
      <w:start w:val="1"/>
      <w:numFmt w:val="lowerLetter"/>
      <w:lvlText w:val="%5)"/>
      <w:lvlJc w:val="left"/>
      <w:pPr>
        <w:ind w:left="2207" w:hanging="420"/>
      </w:pPr>
    </w:lvl>
    <w:lvl w:ilvl="5" w:tplc="0409001B" w:tentative="1">
      <w:start w:val="1"/>
      <w:numFmt w:val="lowerRoman"/>
      <w:lvlText w:val="%6."/>
      <w:lvlJc w:val="right"/>
      <w:pPr>
        <w:ind w:left="2627" w:hanging="420"/>
      </w:pPr>
    </w:lvl>
    <w:lvl w:ilvl="6" w:tplc="0409000F" w:tentative="1">
      <w:start w:val="1"/>
      <w:numFmt w:val="decimal"/>
      <w:lvlText w:val="%7."/>
      <w:lvlJc w:val="left"/>
      <w:pPr>
        <w:ind w:left="3047" w:hanging="420"/>
      </w:pPr>
    </w:lvl>
    <w:lvl w:ilvl="7" w:tplc="04090019" w:tentative="1">
      <w:start w:val="1"/>
      <w:numFmt w:val="lowerLetter"/>
      <w:lvlText w:val="%8)"/>
      <w:lvlJc w:val="left"/>
      <w:pPr>
        <w:ind w:left="3467" w:hanging="420"/>
      </w:pPr>
    </w:lvl>
    <w:lvl w:ilvl="8" w:tplc="0409001B" w:tentative="1">
      <w:start w:val="1"/>
      <w:numFmt w:val="lowerRoman"/>
      <w:lvlText w:val="%9."/>
      <w:lvlJc w:val="right"/>
      <w:pPr>
        <w:ind w:left="3887" w:hanging="420"/>
      </w:pPr>
    </w:lvl>
  </w:abstractNum>
  <w:abstractNum w:abstractNumId="34">
    <w:nsid w:val="77166689"/>
    <w:multiLevelType w:val="hybridMultilevel"/>
    <w:tmpl w:val="2FF2D014"/>
    <w:lvl w:ilvl="0" w:tplc="BBDECE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F53622C"/>
    <w:multiLevelType w:val="hybridMultilevel"/>
    <w:tmpl w:val="6F101154"/>
    <w:lvl w:ilvl="0" w:tplc="84AC2B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F640007"/>
    <w:multiLevelType w:val="hybridMultilevel"/>
    <w:tmpl w:val="BB2632DA"/>
    <w:lvl w:ilvl="0" w:tplc="A8E854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9"/>
  </w:num>
  <w:num w:numId="2">
    <w:abstractNumId w:val="6"/>
  </w:num>
  <w:num w:numId="3">
    <w:abstractNumId w:val="18"/>
  </w:num>
  <w:num w:numId="4">
    <w:abstractNumId w:val="24"/>
  </w:num>
  <w:num w:numId="5">
    <w:abstractNumId w:val="7"/>
  </w:num>
  <w:num w:numId="6">
    <w:abstractNumId w:val="14"/>
  </w:num>
  <w:num w:numId="7">
    <w:abstractNumId w:val="36"/>
  </w:num>
  <w:num w:numId="8">
    <w:abstractNumId w:val="25"/>
  </w:num>
  <w:num w:numId="9">
    <w:abstractNumId w:val="12"/>
  </w:num>
  <w:num w:numId="10">
    <w:abstractNumId w:val="22"/>
  </w:num>
  <w:num w:numId="11">
    <w:abstractNumId w:val="16"/>
  </w:num>
  <w:num w:numId="12">
    <w:abstractNumId w:val="5"/>
  </w:num>
  <w:num w:numId="13">
    <w:abstractNumId w:val="1"/>
  </w:num>
  <w:num w:numId="14">
    <w:abstractNumId w:val="11"/>
  </w:num>
  <w:num w:numId="15">
    <w:abstractNumId w:val="23"/>
  </w:num>
  <w:num w:numId="16">
    <w:abstractNumId w:val="8"/>
  </w:num>
  <w:num w:numId="17">
    <w:abstractNumId w:val="35"/>
  </w:num>
  <w:num w:numId="18">
    <w:abstractNumId w:val="21"/>
  </w:num>
  <w:num w:numId="19">
    <w:abstractNumId w:val="13"/>
  </w:num>
  <w:num w:numId="20">
    <w:abstractNumId w:val="34"/>
  </w:num>
  <w:num w:numId="21">
    <w:abstractNumId w:val="30"/>
  </w:num>
  <w:num w:numId="22">
    <w:abstractNumId w:val="10"/>
  </w:num>
  <w:num w:numId="23">
    <w:abstractNumId w:val="33"/>
  </w:num>
  <w:num w:numId="24">
    <w:abstractNumId w:val="29"/>
  </w:num>
  <w:num w:numId="25">
    <w:abstractNumId w:val="28"/>
  </w:num>
  <w:num w:numId="26">
    <w:abstractNumId w:val="15"/>
  </w:num>
  <w:num w:numId="27">
    <w:abstractNumId w:val="2"/>
  </w:num>
  <w:num w:numId="28">
    <w:abstractNumId w:val="0"/>
  </w:num>
  <w:num w:numId="29">
    <w:abstractNumId w:val="26"/>
  </w:num>
  <w:num w:numId="30">
    <w:abstractNumId w:val="32"/>
  </w:num>
  <w:num w:numId="31">
    <w:abstractNumId w:val="3"/>
  </w:num>
  <w:num w:numId="32">
    <w:abstractNumId w:val="4"/>
  </w:num>
  <w:num w:numId="33">
    <w:abstractNumId w:val="27"/>
  </w:num>
  <w:num w:numId="34">
    <w:abstractNumId w:val="17"/>
  </w:num>
  <w:num w:numId="35">
    <w:abstractNumId w:val="31"/>
  </w:num>
  <w:num w:numId="36">
    <w:abstractNumId w:val="20"/>
  </w:num>
  <w:num w:numId="37">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6EE8"/>
    <w:rsid w:val="00055C6A"/>
    <w:rsid w:val="000659F8"/>
    <w:rsid w:val="00065F42"/>
    <w:rsid w:val="00091D9B"/>
    <w:rsid w:val="00093ED3"/>
    <w:rsid w:val="000969CD"/>
    <w:rsid w:val="000D115A"/>
    <w:rsid w:val="00100135"/>
    <w:rsid w:val="00112071"/>
    <w:rsid w:val="00135A6C"/>
    <w:rsid w:val="00140993"/>
    <w:rsid w:val="0016200D"/>
    <w:rsid w:val="00195BE9"/>
    <w:rsid w:val="001A612D"/>
    <w:rsid w:val="001D31E0"/>
    <w:rsid w:val="001F2DDE"/>
    <w:rsid w:val="001F4507"/>
    <w:rsid w:val="002068CB"/>
    <w:rsid w:val="00210ACB"/>
    <w:rsid w:val="00210CC1"/>
    <w:rsid w:val="002404C7"/>
    <w:rsid w:val="00247BC5"/>
    <w:rsid w:val="00264629"/>
    <w:rsid w:val="0028452A"/>
    <w:rsid w:val="002B58AE"/>
    <w:rsid w:val="002C3012"/>
    <w:rsid w:val="002C5711"/>
    <w:rsid w:val="002D5985"/>
    <w:rsid w:val="002D6306"/>
    <w:rsid w:val="002E45D9"/>
    <w:rsid w:val="002E5535"/>
    <w:rsid w:val="002F6187"/>
    <w:rsid w:val="00305656"/>
    <w:rsid w:val="00315BCC"/>
    <w:rsid w:val="00356E94"/>
    <w:rsid w:val="00357838"/>
    <w:rsid w:val="00373DA6"/>
    <w:rsid w:val="0037618A"/>
    <w:rsid w:val="003818EE"/>
    <w:rsid w:val="003A47B1"/>
    <w:rsid w:val="003C33E4"/>
    <w:rsid w:val="003C5455"/>
    <w:rsid w:val="003D3255"/>
    <w:rsid w:val="0042048E"/>
    <w:rsid w:val="00432A54"/>
    <w:rsid w:val="00444F1B"/>
    <w:rsid w:val="00450E11"/>
    <w:rsid w:val="00470D1E"/>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3A32"/>
    <w:rsid w:val="00587FEA"/>
    <w:rsid w:val="00591B19"/>
    <w:rsid w:val="005A3DA9"/>
    <w:rsid w:val="005A6C25"/>
    <w:rsid w:val="005B050F"/>
    <w:rsid w:val="005E0602"/>
    <w:rsid w:val="005F5FEA"/>
    <w:rsid w:val="006053F2"/>
    <w:rsid w:val="00607C54"/>
    <w:rsid w:val="00610641"/>
    <w:rsid w:val="00615981"/>
    <w:rsid w:val="00615EC6"/>
    <w:rsid w:val="00627FF5"/>
    <w:rsid w:val="0063360D"/>
    <w:rsid w:val="00635DAE"/>
    <w:rsid w:val="006A1DED"/>
    <w:rsid w:val="006C28B6"/>
    <w:rsid w:val="006E2B22"/>
    <w:rsid w:val="006F037F"/>
    <w:rsid w:val="00712549"/>
    <w:rsid w:val="007428D2"/>
    <w:rsid w:val="00754EB6"/>
    <w:rsid w:val="00763D92"/>
    <w:rsid w:val="00793DEF"/>
    <w:rsid w:val="007A34FC"/>
    <w:rsid w:val="007B1D46"/>
    <w:rsid w:val="007B625E"/>
    <w:rsid w:val="007E358B"/>
    <w:rsid w:val="0080100B"/>
    <w:rsid w:val="008026B7"/>
    <w:rsid w:val="00820B40"/>
    <w:rsid w:val="00820E98"/>
    <w:rsid w:val="00827BB7"/>
    <w:rsid w:val="00844C62"/>
    <w:rsid w:val="00846ACB"/>
    <w:rsid w:val="00874D2F"/>
    <w:rsid w:val="00895A68"/>
    <w:rsid w:val="00896D67"/>
    <w:rsid w:val="008D50EF"/>
    <w:rsid w:val="009053B4"/>
    <w:rsid w:val="00907432"/>
    <w:rsid w:val="00913DA6"/>
    <w:rsid w:val="009274C0"/>
    <w:rsid w:val="00991600"/>
    <w:rsid w:val="009A478E"/>
    <w:rsid w:val="009A4BE1"/>
    <w:rsid w:val="009A6824"/>
    <w:rsid w:val="009B0986"/>
    <w:rsid w:val="009C24AE"/>
    <w:rsid w:val="009D3790"/>
    <w:rsid w:val="00A14377"/>
    <w:rsid w:val="00A14F38"/>
    <w:rsid w:val="00A17997"/>
    <w:rsid w:val="00A2090D"/>
    <w:rsid w:val="00A23A3D"/>
    <w:rsid w:val="00A25ACC"/>
    <w:rsid w:val="00A26F0D"/>
    <w:rsid w:val="00A32144"/>
    <w:rsid w:val="00A3711A"/>
    <w:rsid w:val="00A41C29"/>
    <w:rsid w:val="00A704C8"/>
    <w:rsid w:val="00A7085D"/>
    <w:rsid w:val="00A80DD8"/>
    <w:rsid w:val="00A849DB"/>
    <w:rsid w:val="00A945CB"/>
    <w:rsid w:val="00AA03A7"/>
    <w:rsid w:val="00AA3F7C"/>
    <w:rsid w:val="00AD2A3D"/>
    <w:rsid w:val="00AF07C7"/>
    <w:rsid w:val="00B02757"/>
    <w:rsid w:val="00B12443"/>
    <w:rsid w:val="00B1249E"/>
    <w:rsid w:val="00B17270"/>
    <w:rsid w:val="00B86A82"/>
    <w:rsid w:val="00B87E3D"/>
    <w:rsid w:val="00BB1357"/>
    <w:rsid w:val="00BB6FFC"/>
    <w:rsid w:val="00BC67B4"/>
    <w:rsid w:val="00BD2273"/>
    <w:rsid w:val="00C278F4"/>
    <w:rsid w:val="00C32E2B"/>
    <w:rsid w:val="00C331D8"/>
    <w:rsid w:val="00C52475"/>
    <w:rsid w:val="00C71FB9"/>
    <w:rsid w:val="00C810C6"/>
    <w:rsid w:val="00CA3724"/>
    <w:rsid w:val="00CC1207"/>
    <w:rsid w:val="00CC5D08"/>
    <w:rsid w:val="00CD4421"/>
    <w:rsid w:val="00CD5ACF"/>
    <w:rsid w:val="00D122A0"/>
    <w:rsid w:val="00D122B7"/>
    <w:rsid w:val="00D16B85"/>
    <w:rsid w:val="00D420AB"/>
    <w:rsid w:val="00D44DCD"/>
    <w:rsid w:val="00D576FD"/>
    <w:rsid w:val="00DB5008"/>
    <w:rsid w:val="00DC175C"/>
    <w:rsid w:val="00DC50B8"/>
    <w:rsid w:val="00DD0992"/>
    <w:rsid w:val="00DD7C69"/>
    <w:rsid w:val="00DE5B9B"/>
    <w:rsid w:val="00DF51C3"/>
    <w:rsid w:val="00E00A22"/>
    <w:rsid w:val="00E05766"/>
    <w:rsid w:val="00E10EE2"/>
    <w:rsid w:val="00E46AEF"/>
    <w:rsid w:val="00E75E1F"/>
    <w:rsid w:val="00E7653A"/>
    <w:rsid w:val="00E9758D"/>
    <w:rsid w:val="00EE4CB9"/>
    <w:rsid w:val="00F078AB"/>
    <w:rsid w:val="00F32227"/>
    <w:rsid w:val="00F6633C"/>
    <w:rsid w:val="00F74269"/>
    <w:rsid w:val="00F77275"/>
    <w:rsid w:val="00F83BC3"/>
    <w:rsid w:val="00F916FD"/>
    <w:rsid w:val="00FA333E"/>
    <w:rsid w:val="00FA3D01"/>
    <w:rsid w:val="00FA547E"/>
    <w:rsid w:val="00FB2151"/>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SimSun" w:eastAsia="SimSun" w:hAnsi="SimSun" w:cs="SimSun"/>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95BBE-8ADF-4E17-8D76-99FAF599D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TotalTime>
  <Pages>9</Pages>
  <Words>1443</Words>
  <Characters>8228</Characters>
  <Application>Microsoft Office Word</Application>
  <DocSecurity>0</DocSecurity>
  <Lines>68</Lines>
  <Paragraphs>19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43</cp:revision>
  <dcterms:created xsi:type="dcterms:W3CDTF">2016-01-15T03:23:00Z</dcterms:created>
  <dcterms:modified xsi:type="dcterms:W3CDTF">2019-12-30T05:51:00Z</dcterms:modified>
</cp:coreProperties>
</file>