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C46846" w:rsidRPr="00C46846" w:rsidRDefault="00C46846" w:rsidP="00C46846">
            <w:pPr>
              <w:wordWrap w:val="0"/>
              <w:autoSpaceDN w:val="0"/>
              <w:snapToGrid w:val="0"/>
              <w:spacing w:line="290" w:lineRule="atLeast"/>
              <w:jc w:val="center"/>
              <w:rPr>
                <w:rFonts w:ascii="한컴바탕" w:eastAsia="한컴바탕" w:hAnsi="한컴바탕" w:cs="한컴바탕"/>
                <w:b/>
                <w:sz w:val="26"/>
                <w:szCs w:val="26"/>
                <w:lang w:eastAsia="ko-KR"/>
              </w:rPr>
            </w:pPr>
            <w:bookmarkStart w:id="0" w:name="_GoBack"/>
            <w:proofErr w:type="spellStart"/>
            <w:r w:rsidRPr="00C46846">
              <w:rPr>
                <w:rFonts w:ascii="한컴바탕" w:eastAsia="한컴바탕" w:hAnsi="한컴바탕" w:cs="한컴바탕" w:hint="eastAsia"/>
                <w:b/>
                <w:sz w:val="26"/>
                <w:szCs w:val="26"/>
                <w:lang w:eastAsia="ko-KR"/>
              </w:rPr>
              <w:t>증치세소규모납세자의</w:t>
            </w:r>
            <w:proofErr w:type="spellEnd"/>
            <w:r w:rsidRPr="00C46846">
              <w:rPr>
                <w:rFonts w:ascii="한컴바탕" w:eastAsia="한컴바탕" w:hAnsi="한컴바탕" w:cs="한컴바탕"/>
                <w:b/>
                <w:sz w:val="26"/>
                <w:szCs w:val="26"/>
                <w:lang w:eastAsia="ko-KR"/>
              </w:rPr>
              <w:t xml:space="preserve"> 지방세 세종 및 관련부가 감액징수 정책 관련 징수관리 문제에 관한 국가세무총국의 공고</w:t>
            </w:r>
          </w:p>
          <w:bookmarkEnd w:id="0"/>
          <w:p w:rsidR="00C46846" w:rsidRPr="00C46846" w:rsidRDefault="00C46846" w:rsidP="00C46846">
            <w:pPr>
              <w:wordWrap w:val="0"/>
              <w:autoSpaceDN w:val="0"/>
              <w:snapToGrid w:val="0"/>
              <w:spacing w:line="290" w:lineRule="atLeast"/>
              <w:jc w:val="center"/>
              <w:rPr>
                <w:rFonts w:ascii="한컴바탕" w:eastAsia="한컴바탕" w:hAnsi="한컴바탕" w:cs="한컴바탕"/>
                <w:spacing w:val="-6"/>
                <w:szCs w:val="21"/>
                <w:lang w:eastAsia="ko-KR"/>
              </w:rPr>
            </w:pPr>
            <w:r w:rsidRPr="00C46846">
              <w:rPr>
                <w:rFonts w:ascii="한컴바탕" w:eastAsia="한컴바탕" w:hAnsi="한컴바탕" w:cs="한컴바탕" w:hint="eastAsia"/>
                <w:spacing w:val="-6"/>
                <w:szCs w:val="21"/>
                <w:lang w:eastAsia="ko-KR"/>
              </w:rPr>
              <w:t>국가세무총국</w:t>
            </w:r>
            <w:r w:rsidRPr="00C46846">
              <w:rPr>
                <w:rFonts w:ascii="한컴바탕" w:eastAsia="한컴바탕" w:hAnsi="한컴바탕" w:cs="한컴바탕"/>
                <w:spacing w:val="-6"/>
                <w:szCs w:val="21"/>
                <w:lang w:eastAsia="ko-KR"/>
              </w:rPr>
              <w:t xml:space="preserve"> 공고 2019년 제5호</w:t>
            </w:r>
          </w:p>
          <w:p w:rsidR="00C46846" w:rsidRPr="00C46846" w:rsidRDefault="00C46846" w:rsidP="00C46846">
            <w:pPr>
              <w:wordWrap w:val="0"/>
              <w:autoSpaceDN w:val="0"/>
              <w:snapToGrid w:val="0"/>
              <w:spacing w:line="290" w:lineRule="atLeast"/>
              <w:jc w:val="left"/>
              <w:rPr>
                <w:rFonts w:ascii="한컴바탕" w:eastAsia="한컴바탕" w:hAnsi="한컴바탕" w:cs="한컴바탕"/>
                <w:spacing w:val="-6"/>
                <w:szCs w:val="21"/>
                <w:lang w:eastAsia="ko-KR"/>
              </w:rPr>
            </w:pPr>
          </w:p>
          <w:p w:rsidR="00C46846" w:rsidRPr="00C46846" w:rsidRDefault="00C46846" w:rsidP="00C46846">
            <w:pPr>
              <w:wordWrap w:val="0"/>
              <w:autoSpaceDN w:val="0"/>
              <w:snapToGrid w:val="0"/>
              <w:spacing w:line="290" w:lineRule="atLeast"/>
              <w:jc w:val="left"/>
              <w:rPr>
                <w:rFonts w:ascii="한컴바탕" w:eastAsia="한컴바탕" w:hAnsi="한컴바탕" w:cs="한컴바탕"/>
                <w:spacing w:val="-6"/>
                <w:szCs w:val="21"/>
                <w:lang w:eastAsia="ko-KR"/>
              </w:rPr>
            </w:pPr>
          </w:p>
          <w:p w:rsidR="00C46846" w:rsidRPr="00C46846" w:rsidRDefault="00C46846" w:rsidP="00C46846">
            <w:pPr>
              <w:wordWrap w:val="0"/>
              <w:autoSpaceDN w:val="0"/>
              <w:snapToGrid w:val="0"/>
              <w:spacing w:line="290" w:lineRule="atLeast"/>
              <w:jc w:val="left"/>
              <w:rPr>
                <w:rFonts w:ascii="한컴바탕" w:eastAsia="한컴바탕" w:hAnsi="한컴바탕" w:cs="한컴바탕"/>
                <w:spacing w:val="-6"/>
                <w:szCs w:val="21"/>
                <w:lang w:eastAsia="ko-KR"/>
              </w:rPr>
            </w:pPr>
            <w:r w:rsidRPr="00C46846">
              <w:rPr>
                <w:rFonts w:ascii="한컴바탕" w:eastAsia="한컴바탕" w:hAnsi="한컴바탕" w:cs="한컴바탕"/>
                <w:spacing w:val="-6"/>
                <w:szCs w:val="21"/>
                <w:lang w:eastAsia="ko-KR"/>
              </w:rPr>
              <w:t>&lt;</w:t>
            </w:r>
            <w:proofErr w:type="spellStart"/>
            <w:r w:rsidRPr="00C46846">
              <w:rPr>
                <w:rFonts w:ascii="한컴바탕" w:eastAsia="한컴바탕" w:hAnsi="한컴바탕" w:cs="한컴바탕"/>
                <w:spacing w:val="-6"/>
                <w:szCs w:val="21"/>
                <w:lang w:eastAsia="ko-KR"/>
              </w:rPr>
              <w:t>재정부</w:t>
            </w:r>
            <w:proofErr w:type="spellEnd"/>
            <w:r w:rsidRPr="00C46846">
              <w:rPr>
                <w:rFonts w:ascii="한컴바탕" w:eastAsia="한컴바탕" w:hAnsi="한컴바탕" w:cs="한컴바탕"/>
                <w:spacing w:val="-6"/>
                <w:szCs w:val="21"/>
                <w:lang w:eastAsia="ko-KR"/>
              </w:rPr>
              <w:t xml:space="preserve">•국가세무총국의 소형박리기업에 대한 포용적 세금감면 정책 실시에 관한 통지&gt;(재세[2019]13호)에 근거하여 </w:t>
            </w:r>
            <w:proofErr w:type="spellStart"/>
            <w:r w:rsidRPr="00C46846">
              <w:rPr>
                <w:rFonts w:ascii="한컴바탕" w:eastAsia="한컴바탕" w:hAnsi="한컴바탕" w:cs="한컴바탕"/>
                <w:spacing w:val="-6"/>
                <w:szCs w:val="21"/>
                <w:lang w:eastAsia="ko-KR"/>
              </w:rPr>
              <w:t>증치세소규모납세자의</w:t>
            </w:r>
            <w:proofErr w:type="spellEnd"/>
            <w:r w:rsidRPr="00C46846">
              <w:rPr>
                <w:rFonts w:ascii="한컴바탕" w:eastAsia="한컴바탕" w:hAnsi="한컴바탕" w:cs="한컴바탕"/>
                <w:spacing w:val="-6"/>
                <w:szCs w:val="21"/>
                <w:lang w:eastAsia="ko-KR"/>
              </w:rPr>
              <w:t xml:space="preserve"> 지방세 세종 및 관련부가 감액징수 정책 관련 징수관리에 대하여 다음과 공고한다.</w:t>
            </w:r>
          </w:p>
          <w:p w:rsidR="00C46846" w:rsidRPr="00C46846" w:rsidRDefault="00C46846" w:rsidP="00C46846">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rPr>
              <w:t xml:space="preserve"> </w:t>
            </w:r>
            <w:proofErr w:type="spellStart"/>
            <w:r w:rsidRPr="00C46846">
              <w:rPr>
                <w:rFonts w:ascii="한컴바탕" w:eastAsia="한컴바탕" w:hAnsi="한컴바탕" w:cs="한컴바탕"/>
                <w:spacing w:val="-6"/>
                <w:szCs w:val="21"/>
                <w:lang w:eastAsia="ko-KR"/>
              </w:rPr>
              <w:t>신고표</w:t>
            </w:r>
            <w:proofErr w:type="spellEnd"/>
            <w:r w:rsidRPr="00C46846">
              <w:rPr>
                <w:rFonts w:ascii="한컴바탕" w:eastAsia="한컴바탕" w:hAnsi="한컴바탕" w:cs="한컴바탕"/>
                <w:spacing w:val="-6"/>
                <w:szCs w:val="21"/>
                <w:lang w:eastAsia="ko-KR"/>
              </w:rPr>
              <w:t xml:space="preserve"> 조정</w:t>
            </w:r>
          </w:p>
          <w:p w:rsidR="00C46846" w:rsidRPr="00C46846" w:rsidRDefault="00C46846" w:rsidP="00C46846">
            <w:pPr>
              <w:wordWrap w:val="0"/>
              <w:autoSpaceDN w:val="0"/>
              <w:snapToGrid w:val="0"/>
              <w:spacing w:line="290" w:lineRule="atLeast"/>
              <w:jc w:val="left"/>
              <w:rPr>
                <w:rFonts w:ascii="한컴바탕" w:eastAsia="한컴바탕" w:hAnsi="한컴바탕" w:cs="한컴바탕"/>
                <w:spacing w:val="-6"/>
                <w:szCs w:val="21"/>
                <w:lang w:eastAsia="ko-KR"/>
              </w:rPr>
            </w:pPr>
            <w:r w:rsidRPr="00C46846">
              <w:rPr>
                <w:rFonts w:ascii="한컴바탕" w:eastAsia="한컴바탕" w:hAnsi="한컴바탕" w:cs="한컴바탕"/>
                <w:spacing w:val="-6"/>
                <w:szCs w:val="21"/>
                <w:lang w:eastAsia="ko-KR"/>
              </w:rPr>
              <w:t>&lt;</w:t>
            </w:r>
            <w:proofErr w:type="spellStart"/>
            <w:r w:rsidRPr="00C46846">
              <w:rPr>
                <w:rFonts w:ascii="한컴바탕" w:eastAsia="한컴바탕" w:hAnsi="한컴바탕" w:cs="한컴바탕"/>
                <w:spacing w:val="-6"/>
                <w:szCs w:val="21"/>
                <w:lang w:eastAsia="ko-KR"/>
              </w:rPr>
              <w:t>자원세</w:t>
            </w:r>
            <w:proofErr w:type="spellEnd"/>
            <w:r w:rsidRPr="00C46846">
              <w:rPr>
                <w:rFonts w:ascii="한컴바탕" w:eastAsia="한컴바탕" w:hAnsi="한컴바탕" w:cs="한컴바탕"/>
                <w:spacing w:val="-6"/>
                <w:szCs w:val="21"/>
                <w:lang w:eastAsia="ko-KR"/>
              </w:rPr>
              <w:t xml:space="preserve"> </w:t>
            </w:r>
            <w:proofErr w:type="spellStart"/>
            <w:r w:rsidRPr="00C46846">
              <w:rPr>
                <w:rFonts w:ascii="한컴바탕" w:eastAsia="한컴바탕" w:hAnsi="한컴바탕" w:cs="한컴바탕"/>
                <w:spacing w:val="-6"/>
                <w:szCs w:val="21"/>
                <w:lang w:eastAsia="ko-KR"/>
              </w:rPr>
              <w:t>납세신고표</w:t>
            </w:r>
            <w:proofErr w:type="spellEnd"/>
            <w:r w:rsidRPr="00C46846">
              <w:rPr>
                <w:rFonts w:ascii="한컴바탕" w:eastAsia="한컴바탕" w:hAnsi="한컴바탕" w:cs="한컴바탕"/>
                <w:spacing w:val="-6"/>
                <w:szCs w:val="21"/>
                <w:lang w:eastAsia="ko-KR"/>
              </w:rPr>
              <w:t>&gt;, &lt;</w:t>
            </w:r>
            <w:proofErr w:type="spellStart"/>
            <w:r w:rsidRPr="00C46846">
              <w:rPr>
                <w:rFonts w:ascii="한컴바탕" w:eastAsia="한컴바탕" w:hAnsi="한컴바탕" w:cs="한컴바탕"/>
                <w:spacing w:val="-6"/>
                <w:szCs w:val="21"/>
                <w:lang w:eastAsia="ko-KR"/>
              </w:rPr>
              <w:t>도시유지건설세</w:t>
            </w:r>
            <w:proofErr w:type="spellEnd"/>
            <w:r w:rsidRPr="00C46846">
              <w:rPr>
                <w:rFonts w:ascii="한컴바탕" w:eastAsia="한컴바탕" w:hAnsi="한컴바탕" w:cs="한컴바탕"/>
                <w:spacing w:val="-6"/>
                <w:szCs w:val="21"/>
                <w:lang w:eastAsia="ko-KR"/>
              </w:rPr>
              <w:t xml:space="preserve">•교육비부가•지방교육부가 </w:t>
            </w:r>
            <w:proofErr w:type="spellStart"/>
            <w:r w:rsidRPr="00C46846">
              <w:rPr>
                <w:rFonts w:ascii="한컴바탕" w:eastAsia="한컴바탕" w:hAnsi="한컴바탕" w:cs="한컴바탕"/>
                <w:spacing w:val="-6"/>
                <w:szCs w:val="21"/>
                <w:lang w:eastAsia="ko-KR"/>
              </w:rPr>
              <w:t>신고표</w:t>
            </w:r>
            <w:proofErr w:type="spellEnd"/>
            <w:r w:rsidRPr="00C46846">
              <w:rPr>
                <w:rFonts w:ascii="한컴바탕" w:eastAsia="한컴바탕" w:hAnsi="한컴바탕" w:cs="한컴바탕"/>
                <w:spacing w:val="-6"/>
                <w:szCs w:val="21"/>
                <w:lang w:eastAsia="ko-KR"/>
              </w:rPr>
              <w:t xml:space="preserve">&gt;, &lt;부동산취득세 </w:t>
            </w:r>
            <w:proofErr w:type="spellStart"/>
            <w:r w:rsidRPr="00C46846">
              <w:rPr>
                <w:rFonts w:ascii="한컴바탕" w:eastAsia="한컴바탕" w:hAnsi="한컴바탕" w:cs="한컴바탕"/>
                <w:spacing w:val="-6"/>
                <w:szCs w:val="21"/>
                <w:lang w:eastAsia="ko-KR"/>
              </w:rPr>
              <w:t>납세신고표</w:t>
            </w:r>
            <w:proofErr w:type="spellEnd"/>
            <w:r w:rsidRPr="00C46846">
              <w:rPr>
                <w:rFonts w:ascii="한컴바탕" w:eastAsia="한컴바탕" w:hAnsi="한컴바탕" w:cs="한컴바탕"/>
                <w:spacing w:val="-6"/>
                <w:szCs w:val="21"/>
                <w:lang w:eastAsia="ko-KR"/>
              </w:rPr>
              <w:t>&gt;, &lt;</w:t>
            </w:r>
            <w:proofErr w:type="spellStart"/>
            <w:r w:rsidRPr="00C46846">
              <w:rPr>
                <w:rFonts w:ascii="한컴바탕" w:eastAsia="한컴바탕" w:hAnsi="한컴바탕" w:cs="한컴바탕"/>
                <w:spacing w:val="-6"/>
                <w:szCs w:val="21"/>
                <w:lang w:eastAsia="ko-KR"/>
              </w:rPr>
              <w:t>도농토지사용세</w:t>
            </w:r>
            <w:proofErr w:type="spellEnd"/>
            <w:r w:rsidRPr="00C46846">
              <w:rPr>
                <w:rFonts w:ascii="한컴바탕" w:eastAsia="한컴바탕" w:hAnsi="한컴바탕" w:cs="한컴바탕"/>
                <w:spacing w:val="-6"/>
                <w:szCs w:val="21"/>
                <w:lang w:eastAsia="ko-KR"/>
              </w:rPr>
              <w:t xml:space="preserve"> </w:t>
            </w:r>
            <w:proofErr w:type="spellStart"/>
            <w:r w:rsidRPr="00C46846">
              <w:rPr>
                <w:rFonts w:ascii="한컴바탕" w:eastAsia="한컴바탕" w:hAnsi="한컴바탕" w:cs="한컴바탕"/>
                <w:spacing w:val="-6"/>
                <w:szCs w:val="21"/>
                <w:lang w:eastAsia="ko-KR"/>
              </w:rPr>
              <w:t>납세신고표</w:t>
            </w:r>
            <w:proofErr w:type="spellEnd"/>
            <w:r w:rsidRPr="00C46846">
              <w:rPr>
                <w:rFonts w:ascii="한컴바탕" w:eastAsia="한컴바탕" w:hAnsi="한컴바탕" w:cs="한컴바탕"/>
                <w:spacing w:val="-6"/>
                <w:szCs w:val="21"/>
                <w:lang w:eastAsia="ko-KR"/>
              </w:rPr>
              <w:t>&gt;, &lt;인지세 납세신고(보고)표&gt;, &lt;</w:t>
            </w:r>
            <w:proofErr w:type="spellStart"/>
            <w:r w:rsidRPr="00C46846">
              <w:rPr>
                <w:rFonts w:ascii="한컴바탕" w:eastAsia="한컴바탕" w:hAnsi="한컴바탕" w:cs="한컴바탕"/>
                <w:spacing w:val="-6"/>
                <w:szCs w:val="21"/>
                <w:lang w:eastAsia="ko-KR"/>
              </w:rPr>
              <w:t>경작지점용세</w:t>
            </w:r>
            <w:proofErr w:type="spellEnd"/>
            <w:r w:rsidRPr="00C46846">
              <w:rPr>
                <w:rFonts w:ascii="한컴바탕" w:eastAsia="한컴바탕" w:hAnsi="한컴바탕" w:cs="한컴바탕"/>
                <w:spacing w:val="-6"/>
                <w:szCs w:val="21"/>
                <w:lang w:eastAsia="ko-KR"/>
              </w:rPr>
              <w:t xml:space="preserve"> </w:t>
            </w:r>
            <w:proofErr w:type="spellStart"/>
            <w:r w:rsidRPr="00C46846">
              <w:rPr>
                <w:rFonts w:ascii="한컴바탕" w:eastAsia="한컴바탕" w:hAnsi="한컴바탕" w:cs="한컴바탕"/>
                <w:spacing w:val="-6"/>
                <w:szCs w:val="21"/>
                <w:lang w:eastAsia="ko-KR"/>
              </w:rPr>
              <w:t>납세신고표</w:t>
            </w:r>
            <w:proofErr w:type="spellEnd"/>
            <w:r w:rsidRPr="00C46846">
              <w:rPr>
                <w:rFonts w:ascii="한컴바탕" w:eastAsia="한컴바탕" w:hAnsi="한컴바탕" w:cs="한컴바탕"/>
                <w:spacing w:val="-6"/>
                <w:szCs w:val="21"/>
                <w:lang w:eastAsia="ko-KR"/>
              </w:rPr>
              <w:t xml:space="preserve">&gt;를 조정하여 </w:t>
            </w:r>
            <w:proofErr w:type="spellStart"/>
            <w:r w:rsidRPr="00C46846">
              <w:rPr>
                <w:rFonts w:ascii="한컴바탕" w:eastAsia="한컴바탕" w:hAnsi="한컴바탕" w:cs="한컴바탕"/>
                <w:spacing w:val="-6"/>
                <w:szCs w:val="21"/>
                <w:lang w:eastAsia="ko-KR"/>
              </w:rPr>
              <w:t>증치세소규모납세자</w:t>
            </w:r>
            <w:proofErr w:type="spellEnd"/>
            <w:r w:rsidRPr="00C46846">
              <w:rPr>
                <w:rFonts w:ascii="한컴바탕" w:eastAsia="한컴바탕" w:hAnsi="한컴바탕" w:cs="한컴바탕"/>
                <w:spacing w:val="-6"/>
                <w:szCs w:val="21"/>
                <w:lang w:eastAsia="ko-KR"/>
              </w:rPr>
              <w:t xml:space="preserve"> 감액징수 혜택 신고 관련 데이터•항목을 추가하고 관련 작성설명을 상응하게 조정한다(상세한 내용은 첨부 참고).</w:t>
            </w:r>
          </w:p>
          <w:p w:rsidR="00C46846" w:rsidRPr="00C46846" w:rsidRDefault="00C46846" w:rsidP="00C46846">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C46846">
              <w:rPr>
                <w:rFonts w:ascii="한컴바탕" w:eastAsia="한컴바탕" w:hAnsi="한컴바탕" w:cs="한컴바탕"/>
                <w:spacing w:val="-6"/>
                <w:szCs w:val="21"/>
                <w:lang w:eastAsia="ko-KR"/>
              </w:rPr>
              <w:t xml:space="preserve">납세자 유형 변화에 따른 감액징수 정책 적용시간의 확정 </w:t>
            </w:r>
          </w:p>
          <w:p w:rsidR="00C46846" w:rsidRPr="00C46846" w:rsidRDefault="00C46846" w:rsidP="00C46846">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C46846">
              <w:rPr>
                <w:rFonts w:ascii="한컴바탕" w:eastAsia="한컴바탕" w:hAnsi="한컴바탕" w:cs="한컴바탕" w:hint="eastAsia"/>
                <w:spacing w:val="-6"/>
                <w:szCs w:val="21"/>
                <w:lang w:eastAsia="ko-KR"/>
              </w:rPr>
              <w:t>자원세</w:t>
            </w:r>
            <w:proofErr w:type="spellEnd"/>
            <w:r w:rsidRPr="00C46846">
              <w:rPr>
                <w:rFonts w:ascii="한컴바탕" w:eastAsia="한컴바탕" w:hAnsi="한컴바탕" w:cs="한컴바탕"/>
                <w:spacing w:val="-6"/>
                <w:szCs w:val="21"/>
                <w:lang w:eastAsia="ko-KR"/>
              </w:rPr>
              <w:t xml:space="preserve">, </w:t>
            </w:r>
            <w:proofErr w:type="spellStart"/>
            <w:r w:rsidRPr="00C46846">
              <w:rPr>
                <w:rFonts w:ascii="한컴바탕" w:eastAsia="한컴바탕" w:hAnsi="한컴바탕" w:cs="한컴바탕"/>
                <w:spacing w:val="-6"/>
                <w:szCs w:val="21"/>
                <w:lang w:eastAsia="ko-KR"/>
              </w:rPr>
              <w:t>도시유지건설세</w:t>
            </w:r>
            <w:proofErr w:type="spellEnd"/>
            <w:r w:rsidRPr="00C46846">
              <w:rPr>
                <w:rFonts w:ascii="한컴바탕" w:eastAsia="한컴바탕" w:hAnsi="한컴바탕" w:cs="한컴바탕"/>
                <w:spacing w:val="-6"/>
                <w:szCs w:val="21"/>
                <w:lang w:eastAsia="ko-KR"/>
              </w:rPr>
              <w:t xml:space="preserve">, 부동산취득세, </w:t>
            </w:r>
            <w:proofErr w:type="spellStart"/>
            <w:r w:rsidRPr="00C46846">
              <w:rPr>
                <w:rFonts w:ascii="한컴바탕" w:eastAsia="한컴바탕" w:hAnsi="한컴바탕" w:cs="한컴바탕"/>
                <w:spacing w:val="-6"/>
                <w:szCs w:val="21"/>
                <w:lang w:eastAsia="ko-KR"/>
              </w:rPr>
              <w:t>도농토지사용세</w:t>
            </w:r>
            <w:proofErr w:type="spellEnd"/>
            <w:r w:rsidRPr="00C46846">
              <w:rPr>
                <w:rFonts w:ascii="한컴바탕" w:eastAsia="한컴바탕" w:hAnsi="한컴바탕" w:cs="한컴바탕"/>
                <w:spacing w:val="-6"/>
                <w:szCs w:val="21"/>
                <w:lang w:eastAsia="ko-KR"/>
              </w:rPr>
              <w:t xml:space="preserve">, 인지세, </w:t>
            </w:r>
            <w:proofErr w:type="spellStart"/>
            <w:r w:rsidRPr="00C46846">
              <w:rPr>
                <w:rFonts w:ascii="한컴바탕" w:eastAsia="한컴바탕" w:hAnsi="한컴바탕" w:cs="한컴바탕"/>
                <w:spacing w:val="-6"/>
                <w:szCs w:val="21"/>
                <w:lang w:eastAsia="ko-KR"/>
              </w:rPr>
              <w:t>경작지점용세</w:t>
            </w:r>
            <w:proofErr w:type="spellEnd"/>
            <w:r w:rsidRPr="00C46846">
              <w:rPr>
                <w:rFonts w:ascii="한컴바탕" w:eastAsia="한컴바탕" w:hAnsi="한컴바탕" w:cs="한컴바탕"/>
                <w:spacing w:val="-6"/>
                <w:szCs w:val="21"/>
                <w:lang w:eastAsia="ko-KR"/>
              </w:rPr>
              <w:t xml:space="preserve">, 교육비부가 및 지방교육부가를 납부하는 </w:t>
            </w:r>
            <w:proofErr w:type="spellStart"/>
            <w:r w:rsidRPr="00C46846">
              <w:rPr>
                <w:rFonts w:ascii="한컴바탕" w:eastAsia="한컴바탕" w:hAnsi="한컴바탕" w:cs="한컴바탕"/>
                <w:spacing w:val="-6"/>
                <w:szCs w:val="21"/>
                <w:lang w:eastAsia="ko-KR"/>
              </w:rPr>
              <w:t>증치세일반납세자가</w:t>
            </w:r>
            <w:proofErr w:type="spellEnd"/>
            <w:r w:rsidRPr="00C46846">
              <w:rPr>
                <w:rFonts w:ascii="한컴바탕" w:eastAsia="한컴바탕" w:hAnsi="한컴바탕" w:cs="한컴바탕"/>
                <w:spacing w:val="-6"/>
                <w:szCs w:val="21"/>
                <w:lang w:eastAsia="ko-KR"/>
              </w:rPr>
              <w:t xml:space="preserve"> 규정에 따라 소규모납세자로의 전환등기를 이행한 경우 소규모납세자 전환 당월부터 감액징수 혜택을 </w:t>
            </w:r>
            <w:proofErr w:type="spellStart"/>
            <w:r w:rsidRPr="00C46846">
              <w:rPr>
                <w:rFonts w:ascii="한컴바탕" w:eastAsia="한컴바탕" w:hAnsi="한컴바탕" w:cs="한컴바탕"/>
                <w:spacing w:val="-6"/>
                <w:szCs w:val="21"/>
                <w:lang w:eastAsia="ko-KR"/>
              </w:rPr>
              <w:t>적용받는다</w:t>
            </w:r>
            <w:proofErr w:type="spellEnd"/>
            <w:r w:rsidRPr="00C46846">
              <w:rPr>
                <w:rFonts w:ascii="한컴바탕" w:eastAsia="한컴바탕" w:hAnsi="한컴바탕" w:cs="한컴바탕"/>
                <w:spacing w:val="-6"/>
                <w:szCs w:val="21"/>
                <w:lang w:eastAsia="ko-KR"/>
              </w:rPr>
              <w:t xml:space="preserve">. </w:t>
            </w:r>
            <w:proofErr w:type="spellStart"/>
            <w:r w:rsidRPr="00C46846">
              <w:rPr>
                <w:rFonts w:ascii="한컴바탕" w:eastAsia="한컴바탕" w:hAnsi="한컴바탕" w:cs="한컴바탕"/>
                <w:spacing w:val="-6"/>
                <w:szCs w:val="21"/>
                <w:lang w:eastAsia="ko-KR"/>
              </w:rPr>
              <w:t>증치세소규모납세자가</w:t>
            </w:r>
            <w:proofErr w:type="spellEnd"/>
            <w:r w:rsidRPr="00C46846">
              <w:rPr>
                <w:rFonts w:ascii="한컴바탕" w:eastAsia="한컴바탕" w:hAnsi="한컴바탕" w:cs="한컴바탕"/>
                <w:spacing w:val="-6"/>
                <w:szCs w:val="21"/>
                <w:lang w:eastAsia="ko-KR"/>
              </w:rPr>
              <w:t xml:space="preserve"> 규정에 따라 일반납세자로의 전환등기를 이행한 경우 일반납세자 전환 당월부터 감액징수 혜택을 </w:t>
            </w:r>
            <w:proofErr w:type="spellStart"/>
            <w:r w:rsidRPr="00C46846">
              <w:rPr>
                <w:rFonts w:ascii="한컴바탕" w:eastAsia="한컴바탕" w:hAnsi="한컴바탕" w:cs="한컴바탕"/>
                <w:spacing w:val="-6"/>
                <w:szCs w:val="21"/>
                <w:lang w:eastAsia="ko-KR"/>
              </w:rPr>
              <w:t>적용받을</w:t>
            </w:r>
            <w:proofErr w:type="spellEnd"/>
            <w:r w:rsidRPr="00C46846">
              <w:rPr>
                <w:rFonts w:ascii="한컴바탕" w:eastAsia="한컴바탕" w:hAnsi="한컴바탕" w:cs="한컴바탕"/>
                <w:spacing w:val="-6"/>
                <w:szCs w:val="21"/>
                <w:lang w:eastAsia="ko-KR"/>
              </w:rPr>
              <w:t xml:space="preserve"> 수 없다. 연간 </w:t>
            </w:r>
            <w:proofErr w:type="spellStart"/>
            <w:r w:rsidRPr="00C46846">
              <w:rPr>
                <w:rFonts w:ascii="한컴바탕" w:eastAsia="한컴바탕" w:hAnsi="한컴바탕" w:cs="한컴바탕"/>
                <w:spacing w:val="-6"/>
                <w:szCs w:val="21"/>
                <w:lang w:eastAsia="ko-KR"/>
              </w:rPr>
              <w:t>증치세</w:t>
            </w:r>
            <w:proofErr w:type="spellEnd"/>
            <w:r w:rsidRPr="00C46846">
              <w:rPr>
                <w:rFonts w:ascii="한컴바탕" w:eastAsia="한컴바탕" w:hAnsi="한컴바탕" w:cs="한컴바탕"/>
                <w:spacing w:val="-6"/>
                <w:szCs w:val="21"/>
                <w:lang w:eastAsia="ko-KR"/>
              </w:rPr>
              <w:t xml:space="preserve"> 과세대상 매출액이 소규모납세자 인정기준을 초과함으로써 일반납세자로의 전환등</w:t>
            </w:r>
            <w:r w:rsidRPr="00C46846">
              <w:rPr>
                <w:rFonts w:ascii="한컴바탕" w:eastAsia="한컴바탕" w:hAnsi="한컴바탕" w:cs="한컴바탕" w:hint="eastAsia"/>
                <w:spacing w:val="-6"/>
                <w:szCs w:val="21"/>
                <w:lang w:eastAsia="ko-KR"/>
              </w:rPr>
              <w:t>기를</w:t>
            </w:r>
            <w:r w:rsidRPr="00C46846">
              <w:rPr>
                <w:rFonts w:ascii="한컴바탕" w:eastAsia="한컴바탕" w:hAnsi="한컴바탕" w:cs="한컴바탕"/>
                <w:spacing w:val="-6"/>
                <w:szCs w:val="21"/>
                <w:lang w:eastAsia="ko-KR"/>
              </w:rPr>
              <w:t xml:space="preserve"> 이행해야 하는 상황에서 해당 전환등기를 이행하지 아니하였고 세무기관의 통보가 있은 후에도 기한이 경과될 때까지 전환등기를 이행하지 아니하는 경우 기한 경과 후 익월부터 감액징수 혜택을 </w:t>
            </w:r>
            <w:proofErr w:type="spellStart"/>
            <w:r w:rsidRPr="00C46846">
              <w:rPr>
                <w:rFonts w:ascii="한컴바탕" w:eastAsia="한컴바탕" w:hAnsi="한컴바탕" w:cs="한컴바탕"/>
                <w:spacing w:val="-6"/>
                <w:szCs w:val="21"/>
                <w:lang w:eastAsia="ko-KR"/>
              </w:rPr>
              <w:t>적용받을</w:t>
            </w:r>
            <w:proofErr w:type="spellEnd"/>
            <w:r w:rsidRPr="00C46846">
              <w:rPr>
                <w:rFonts w:ascii="한컴바탕" w:eastAsia="한컴바탕" w:hAnsi="한컴바탕" w:cs="한컴바탕"/>
                <w:spacing w:val="-6"/>
                <w:szCs w:val="21"/>
                <w:lang w:eastAsia="ko-KR"/>
              </w:rPr>
              <w:t xml:space="preserve"> 수 없다.</w:t>
            </w:r>
          </w:p>
          <w:p w:rsidR="00C46846" w:rsidRPr="00C46846" w:rsidRDefault="00C46846" w:rsidP="00C46846">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C46846">
              <w:rPr>
                <w:rFonts w:ascii="한컴바탕" w:eastAsia="한컴바탕" w:hAnsi="한컴바탕" w:cs="한컴바탕"/>
                <w:spacing w:val="-6"/>
                <w:szCs w:val="21"/>
                <w:lang w:eastAsia="ko-KR"/>
              </w:rPr>
              <w:t>감액징수 혜택 적용방식</w:t>
            </w:r>
          </w:p>
          <w:p w:rsidR="00C46846" w:rsidRPr="00C46846" w:rsidRDefault="00C46846" w:rsidP="00C46846">
            <w:pPr>
              <w:wordWrap w:val="0"/>
              <w:autoSpaceDN w:val="0"/>
              <w:snapToGrid w:val="0"/>
              <w:spacing w:line="290" w:lineRule="atLeast"/>
              <w:jc w:val="left"/>
              <w:rPr>
                <w:rFonts w:ascii="한컴바탕" w:eastAsia="한컴바탕" w:hAnsi="한컴바탕" w:cs="한컴바탕"/>
                <w:spacing w:val="-6"/>
                <w:szCs w:val="21"/>
                <w:lang w:eastAsia="ko-KR"/>
              </w:rPr>
            </w:pPr>
            <w:r w:rsidRPr="00C46846">
              <w:rPr>
                <w:rFonts w:ascii="한컴바탕" w:eastAsia="한컴바탕" w:hAnsi="한컴바탕" w:cs="한컴바탕" w:hint="eastAsia"/>
                <w:spacing w:val="-6"/>
                <w:szCs w:val="21"/>
                <w:lang w:eastAsia="ko-KR"/>
              </w:rPr>
              <w:t>납세자가</w:t>
            </w:r>
            <w:r w:rsidRPr="00C46846">
              <w:rPr>
                <w:rFonts w:ascii="한컴바탕" w:eastAsia="한컴바탕" w:hAnsi="한컴바탕" w:cs="한컴바탕"/>
                <w:spacing w:val="-6"/>
                <w:szCs w:val="21"/>
                <w:lang w:eastAsia="ko-KR"/>
              </w:rPr>
              <w:t xml:space="preserve"> </w:t>
            </w:r>
            <w:proofErr w:type="spellStart"/>
            <w:r w:rsidRPr="00C46846">
              <w:rPr>
                <w:rFonts w:ascii="한컴바탕" w:eastAsia="한컴바탕" w:hAnsi="한컴바탕" w:cs="한컴바탕"/>
                <w:spacing w:val="-6"/>
                <w:szCs w:val="21"/>
                <w:lang w:eastAsia="ko-KR"/>
              </w:rPr>
              <w:t>자진신고하여</w:t>
            </w:r>
            <w:proofErr w:type="spellEnd"/>
            <w:r w:rsidRPr="00C46846">
              <w:rPr>
                <w:rFonts w:ascii="한컴바탕" w:eastAsia="한컴바탕" w:hAnsi="한컴바탕" w:cs="한컴바탕"/>
                <w:spacing w:val="-6"/>
                <w:szCs w:val="21"/>
                <w:lang w:eastAsia="ko-KR"/>
              </w:rPr>
              <w:t xml:space="preserve"> 감액징수 혜택을 </w:t>
            </w:r>
            <w:proofErr w:type="spellStart"/>
            <w:r w:rsidRPr="00C46846">
              <w:rPr>
                <w:rFonts w:ascii="한컴바탕" w:eastAsia="한컴바탕" w:hAnsi="한컴바탕" w:cs="한컴바탕"/>
                <w:spacing w:val="-6"/>
                <w:szCs w:val="21"/>
                <w:lang w:eastAsia="ko-KR"/>
              </w:rPr>
              <w:t>적용받으며</w:t>
            </w:r>
            <w:proofErr w:type="spellEnd"/>
            <w:r w:rsidRPr="00C46846">
              <w:rPr>
                <w:rFonts w:ascii="한컴바탕" w:eastAsia="한컴바탕" w:hAnsi="한컴바탕" w:cs="한컴바탕"/>
                <w:spacing w:val="-6"/>
                <w:szCs w:val="21"/>
                <w:lang w:eastAsia="ko-KR"/>
              </w:rPr>
              <w:t xml:space="preserve"> 별도의 자료 제출을 요구하지 아니한다.</w:t>
            </w:r>
          </w:p>
          <w:p w:rsidR="00C46846" w:rsidRPr="00C46846" w:rsidRDefault="00C46846" w:rsidP="00C46846">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r w:rsidRPr="00C46846">
              <w:rPr>
                <w:rFonts w:ascii="한컴바탕" w:eastAsia="한컴바탕" w:hAnsi="한컴바탕" w:cs="한컴바탕"/>
                <w:spacing w:val="-6"/>
                <w:szCs w:val="21"/>
                <w:lang w:eastAsia="ko-KR"/>
              </w:rPr>
              <w:t xml:space="preserve">납세자가 감액징수 혜택을 제때에 </w:t>
            </w:r>
            <w:proofErr w:type="spellStart"/>
            <w:r w:rsidRPr="00C46846">
              <w:rPr>
                <w:rFonts w:ascii="한컴바탕" w:eastAsia="한컴바탕" w:hAnsi="한컴바탕" w:cs="한컴바탕"/>
                <w:spacing w:val="-6"/>
                <w:szCs w:val="21"/>
                <w:lang w:eastAsia="ko-KR"/>
              </w:rPr>
              <w:t>적용받지</w:t>
            </w:r>
            <w:proofErr w:type="spellEnd"/>
            <w:r w:rsidRPr="00C46846">
              <w:rPr>
                <w:rFonts w:ascii="한컴바탕" w:eastAsia="한컴바탕" w:hAnsi="한컴바탕" w:cs="한컴바탕"/>
                <w:spacing w:val="-6"/>
                <w:szCs w:val="21"/>
                <w:lang w:eastAsia="ko-KR"/>
              </w:rPr>
              <w:t xml:space="preserve"> 못한 경우의 처리방식</w:t>
            </w:r>
          </w:p>
          <w:p w:rsidR="00C46846" w:rsidRPr="00C46846" w:rsidRDefault="00C46846" w:rsidP="00C46846">
            <w:pPr>
              <w:wordWrap w:val="0"/>
              <w:autoSpaceDN w:val="0"/>
              <w:snapToGrid w:val="0"/>
              <w:spacing w:line="290" w:lineRule="atLeast"/>
              <w:jc w:val="left"/>
              <w:rPr>
                <w:rFonts w:ascii="한컴바탕" w:eastAsia="한컴바탕" w:hAnsi="한컴바탕" w:cs="한컴바탕"/>
                <w:spacing w:val="-6"/>
                <w:szCs w:val="21"/>
                <w:lang w:eastAsia="ko-KR"/>
              </w:rPr>
            </w:pPr>
            <w:r w:rsidRPr="00C46846">
              <w:rPr>
                <w:rFonts w:ascii="한컴바탕" w:eastAsia="한컴바탕" w:hAnsi="한컴바탕" w:cs="한컴바탕" w:hint="eastAsia"/>
                <w:spacing w:val="-6"/>
                <w:szCs w:val="21"/>
                <w:lang w:eastAsia="ko-KR"/>
              </w:rPr>
              <w:t>조건에</w:t>
            </w:r>
            <w:r w:rsidRPr="00C46846">
              <w:rPr>
                <w:rFonts w:ascii="한컴바탕" w:eastAsia="한컴바탕" w:hAnsi="한컴바탕" w:cs="한컴바탕"/>
                <w:spacing w:val="-6"/>
                <w:szCs w:val="21"/>
                <w:lang w:eastAsia="ko-KR"/>
              </w:rPr>
              <w:t xml:space="preserve"> 부합되는 납세자가 제때에 감액징수 혜택 적용 신고를 하지 못한 경우 법에 의거하여 세금환급을 신청하거나 미래 납세기(</w:t>
            </w:r>
            <w:r w:rsidRPr="00C46846">
              <w:rPr>
                <w:rFonts w:ascii="한컴바탕" w:eastAsia="한컴바탕" w:hAnsi="한컴바탕" w:cs="한컴바탕" w:hint="eastAsia"/>
                <w:spacing w:val="-6"/>
                <w:szCs w:val="21"/>
                <w:lang w:eastAsia="ko-KR"/>
              </w:rPr>
              <w:t>納稅期</w:t>
            </w:r>
            <w:r w:rsidRPr="00C46846">
              <w:rPr>
                <w:rFonts w:ascii="한컴바탕" w:eastAsia="한컴바탕" w:hAnsi="한컴바탕" w:cs="한컴바탕"/>
                <w:spacing w:val="-6"/>
                <w:szCs w:val="21"/>
                <w:lang w:eastAsia="ko-KR"/>
              </w:rPr>
              <w:t>)의 납부세</w:t>
            </w:r>
            <w:r w:rsidRPr="00C46846">
              <w:rPr>
                <w:rFonts w:ascii="한컴바탕" w:eastAsia="한컴바탕" w:hAnsi="한컴바탕" w:cs="한컴바탕"/>
                <w:spacing w:val="-6"/>
                <w:szCs w:val="21"/>
                <w:lang w:eastAsia="ko-KR"/>
              </w:rPr>
              <w:lastRenderedPageBreak/>
              <w:t>액에서 공제를 받을 수 있다.</w:t>
            </w:r>
          </w:p>
          <w:p w:rsidR="00C46846" w:rsidRPr="00C46846" w:rsidRDefault="00C46846" w:rsidP="00C46846">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5.</w:t>
            </w:r>
            <w:r>
              <w:rPr>
                <w:rFonts w:ascii="한컴바탕" w:eastAsia="한컴바탕" w:hAnsi="한컴바탕" w:cs="한컴바탕" w:hint="eastAsia"/>
                <w:spacing w:val="-6"/>
                <w:szCs w:val="21"/>
              </w:rPr>
              <w:t xml:space="preserve"> </w:t>
            </w:r>
            <w:r w:rsidRPr="00C46846">
              <w:rPr>
                <w:rFonts w:ascii="한컴바탕" w:eastAsia="한컴바탕" w:hAnsi="한컴바탕" w:cs="한컴바탕"/>
                <w:spacing w:val="-6"/>
                <w:szCs w:val="21"/>
                <w:lang w:eastAsia="ko-KR"/>
              </w:rPr>
              <w:t>시행기간</w:t>
            </w:r>
          </w:p>
          <w:p w:rsidR="00C46846" w:rsidRPr="00C46846" w:rsidRDefault="00C46846" w:rsidP="00C46846">
            <w:pPr>
              <w:wordWrap w:val="0"/>
              <w:autoSpaceDN w:val="0"/>
              <w:snapToGrid w:val="0"/>
              <w:spacing w:line="290" w:lineRule="atLeast"/>
              <w:jc w:val="left"/>
              <w:rPr>
                <w:rFonts w:ascii="한컴바탕" w:eastAsia="한컴바탕" w:hAnsi="한컴바탕" w:cs="한컴바탕"/>
                <w:spacing w:val="-6"/>
                <w:szCs w:val="21"/>
                <w:lang w:eastAsia="ko-KR"/>
              </w:rPr>
            </w:pPr>
            <w:r w:rsidRPr="00C46846">
              <w:rPr>
                <w:rFonts w:ascii="한컴바탕" w:eastAsia="한컴바탕" w:hAnsi="한컴바탕" w:cs="한컴바탕" w:hint="eastAsia"/>
                <w:spacing w:val="-6"/>
                <w:szCs w:val="21"/>
                <w:lang w:eastAsia="ko-KR"/>
              </w:rPr>
              <w:t>이</w:t>
            </w:r>
            <w:r w:rsidRPr="00C46846">
              <w:rPr>
                <w:rFonts w:ascii="한컴바탕" w:eastAsia="한컴바탕" w:hAnsi="한컴바탕" w:cs="한컴바탕"/>
                <w:spacing w:val="-6"/>
                <w:szCs w:val="21"/>
                <w:lang w:eastAsia="ko-KR"/>
              </w:rPr>
              <w:t xml:space="preserve"> 공고는 2019년 1월 1일부터 시행한다. 이 공고에 의해 조정된 </w:t>
            </w:r>
            <w:proofErr w:type="spellStart"/>
            <w:r w:rsidRPr="00C46846">
              <w:rPr>
                <w:rFonts w:ascii="한컴바탕" w:eastAsia="한컴바탕" w:hAnsi="한컴바탕" w:cs="한컴바탕"/>
                <w:spacing w:val="-6"/>
                <w:szCs w:val="21"/>
                <w:lang w:eastAsia="ko-KR"/>
              </w:rPr>
              <w:t>신고표는</w:t>
            </w:r>
            <w:proofErr w:type="spellEnd"/>
            <w:r w:rsidRPr="00C46846">
              <w:rPr>
                <w:rFonts w:ascii="한컴바탕" w:eastAsia="한컴바탕" w:hAnsi="한컴바탕" w:cs="한컴바탕"/>
                <w:spacing w:val="-6"/>
                <w:szCs w:val="21"/>
                <w:lang w:eastAsia="ko-KR"/>
              </w:rPr>
              <w:t xml:space="preserve"> 각 성(자치구•직할시) 인민정부의 감액징수비율 확정 규정이 공포된 당일부터 사용하기 시작한다. 각 지방은 이 공고에 의해 조정된 </w:t>
            </w:r>
            <w:proofErr w:type="spellStart"/>
            <w:r w:rsidRPr="00C46846">
              <w:rPr>
                <w:rFonts w:ascii="한컴바탕" w:eastAsia="한컴바탕" w:hAnsi="한컴바탕" w:cs="한컴바탕"/>
                <w:spacing w:val="-6"/>
                <w:szCs w:val="21"/>
                <w:lang w:eastAsia="ko-KR"/>
              </w:rPr>
              <w:t>신고표를</w:t>
            </w:r>
            <w:proofErr w:type="spellEnd"/>
            <w:r w:rsidRPr="00C46846">
              <w:rPr>
                <w:rFonts w:ascii="한컴바탕" w:eastAsia="한컴바탕" w:hAnsi="한컴바탕" w:cs="한컴바탕"/>
                <w:spacing w:val="-6"/>
                <w:szCs w:val="21"/>
                <w:lang w:eastAsia="ko-KR"/>
              </w:rPr>
              <w:t xml:space="preserve"> 사용하기 시작한 날로부터 &lt;국가세무총국의 &lt;</w:t>
            </w:r>
            <w:proofErr w:type="spellStart"/>
            <w:r w:rsidRPr="00C46846">
              <w:rPr>
                <w:rFonts w:ascii="한컴바탕" w:eastAsia="한컴바탕" w:hAnsi="한컴바탕" w:cs="한컴바탕"/>
                <w:spacing w:val="-6"/>
                <w:szCs w:val="21"/>
                <w:lang w:eastAsia="ko-KR"/>
              </w:rPr>
              <w:t>자원세</w:t>
            </w:r>
            <w:proofErr w:type="spellEnd"/>
            <w:r w:rsidRPr="00C46846">
              <w:rPr>
                <w:rFonts w:ascii="한컴바탕" w:eastAsia="한컴바탕" w:hAnsi="한컴바탕" w:cs="한컴바탕"/>
                <w:spacing w:val="-6"/>
                <w:szCs w:val="21"/>
                <w:lang w:eastAsia="ko-KR"/>
              </w:rPr>
              <w:t xml:space="preserve"> </w:t>
            </w:r>
            <w:proofErr w:type="spellStart"/>
            <w:r w:rsidRPr="00C46846">
              <w:rPr>
                <w:rFonts w:ascii="한컴바탕" w:eastAsia="한컴바탕" w:hAnsi="한컴바탕" w:cs="한컴바탕"/>
                <w:spacing w:val="-6"/>
                <w:szCs w:val="21"/>
                <w:lang w:eastAsia="ko-KR"/>
              </w:rPr>
              <w:t>납세신고표</w:t>
            </w:r>
            <w:proofErr w:type="spellEnd"/>
            <w:r w:rsidRPr="00C46846">
              <w:rPr>
                <w:rFonts w:ascii="한컴바탕" w:eastAsia="한컴바탕" w:hAnsi="한컴바탕" w:cs="한컴바탕"/>
                <w:spacing w:val="-6"/>
                <w:szCs w:val="21"/>
                <w:lang w:eastAsia="ko-KR"/>
              </w:rPr>
              <w:t>&gt; 개정본 발표 공고&gt;(국가세무총국 공고 2016년 제38호)에 의해 발표된 &lt;</w:t>
            </w:r>
            <w:proofErr w:type="spellStart"/>
            <w:r w:rsidRPr="00C46846">
              <w:rPr>
                <w:rFonts w:ascii="한컴바탕" w:eastAsia="한컴바탕" w:hAnsi="한컴바탕" w:cs="한컴바탕"/>
                <w:spacing w:val="-6"/>
                <w:szCs w:val="21"/>
                <w:lang w:eastAsia="ko-KR"/>
              </w:rPr>
              <w:t>자원세</w:t>
            </w:r>
            <w:proofErr w:type="spellEnd"/>
            <w:r w:rsidRPr="00C46846">
              <w:rPr>
                <w:rFonts w:ascii="한컴바탕" w:eastAsia="한컴바탕" w:hAnsi="한컴바탕" w:cs="한컴바탕"/>
                <w:spacing w:val="-6"/>
                <w:szCs w:val="21"/>
                <w:lang w:eastAsia="ko-KR"/>
              </w:rPr>
              <w:t xml:space="preserve"> </w:t>
            </w:r>
            <w:proofErr w:type="spellStart"/>
            <w:r w:rsidRPr="00C46846">
              <w:rPr>
                <w:rFonts w:ascii="한컴바탕" w:eastAsia="한컴바탕" w:hAnsi="한컴바탕" w:cs="한컴바탕"/>
                <w:spacing w:val="-6"/>
                <w:szCs w:val="21"/>
                <w:lang w:eastAsia="ko-KR"/>
              </w:rPr>
              <w:t>납세신고표</w:t>
            </w:r>
            <w:proofErr w:type="spellEnd"/>
            <w:r w:rsidRPr="00C46846">
              <w:rPr>
                <w:rFonts w:ascii="한컴바탕" w:eastAsia="한컴바탕" w:hAnsi="한컴바탕" w:cs="한컴바탕"/>
                <w:spacing w:val="-6"/>
                <w:szCs w:val="21"/>
                <w:lang w:eastAsia="ko-KR"/>
              </w:rPr>
              <w:t>&gt; 메인 양식, &lt;국가세무총국의 &lt;</w:t>
            </w:r>
            <w:proofErr w:type="spellStart"/>
            <w:r w:rsidRPr="00C46846">
              <w:rPr>
                <w:rFonts w:ascii="한컴바탕" w:eastAsia="한컴바탕" w:hAnsi="한컴바탕" w:cs="한컴바탕"/>
                <w:spacing w:val="-6"/>
                <w:szCs w:val="21"/>
                <w:lang w:eastAsia="ko-KR"/>
              </w:rPr>
              <w:t>경작지점용세</w:t>
            </w:r>
            <w:proofErr w:type="spellEnd"/>
            <w:r w:rsidRPr="00C46846">
              <w:rPr>
                <w:rFonts w:ascii="한컴바탕" w:eastAsia="한컴바탕" w:hAnsi="한컴바탕" w:cs="한컴바탕"/>
                <w:spacing w:val="-6"/>
                <w:szCs w:val="21"/>
                <w:lang w:eastAsia="ko-KR"/>
              </w:rPr>
              <w:t xml:space="preserve"> 관리규정(시범시행)&gt; 발표 공고&gt;(국가세무</w:t>
            </w:r>
            <w:r w:rsidRPr="00C46846">
              <w:rPr>
                <w:rFonts w:ascii="한컴바탕" w:eastAsia="한컴바탕" w:hAnsi="한컴바탕" w:cs="한컴바탕" w:hint="eastAsia"/>
                <w:spacing w:val="-6"/>
                <w:szCs w:val="21"/>
                <w:lang w:eastAsia="ko-KR"/>
              </w:rPr>
              <w:t>총국</w:t>
            </w:r>
            <w:r w:rsidRPr="00C46846">
              <w:rPr>
                <w:rFonts w:ascii="한컴바탕" w:eastAsia="한컴바탕" w:hAnsi="한컴바탕" w:cs="한컴바탕"/>
                <w:spacing w:val="-6"/>
                <w:szCs w:val="21"/>
                <w:lang w:eastAsia="ko-KR"/>
              </w:rPr>
              <w:t xml:space="preserve"> 공고 2016년 제2호로 발표, 국가세무총국 공고 2018년 제31호에 의해 개정)에 의해 발표된 &lt;</w:t>
            </w:r>
            <w:proofErr w:type="spellStart"/>
            <w:r w:rsidRPr="00C46846">
              <w:rPr>
                <w:rFonts w:ascii="한컴바탕" w:eastAsia="한컴바탕" w:hAnsi="한컴바탕" w:cs="한컴바탕"/>
                <w:spacing w:val="-6"/>
                <w:szCs w:val="21"/>
                <w:lang w:eastAsia="ko-KR"/>
              </w:rPr>
              <w:t>경작지점용세</w:t>
            </w:r>
            <w:proofErr w:type="spellEnd"/>
            <w:r w:rsidRPr="00C46846">
              <w:rPr>
                <w:rFonts w:ascii="한컴바탕" w:eastAsia="한컴바탕" w:hAnsi="한컴바탕" w:cs="한컴바탕"/>
                <w:spacing w:val="-6"/>
                <w:szCs w:val="21"/>
                <w:lang w:eastAsia="ko-KR"/>
              </w:rPr>
              <w:t xml:space="preserve"> </w:t>
            </w:r>
            <w:proofErr w:type="spellStart"/>
            <w:r w:rsidRPr="00C46846">
              <w:rPr>
                <w:rFonts w:ascii="한컴바탕" w:eastAsia="한컴바탕" w:hAnsi="한컴바탕" w:cs="한컴바탕"/>
                <w:spacing w:val="-6"/>
                <w:szCs w:val="21"/>
                <w:lang w:eastAsia="ko-KR"/>
              </w:rPr>
              <w:t>납세신고표</w:t>
            </w:r>
            <w:proofErr w:type="spellEnd"/>
            <w:r w:rsidRPr="00C46846">
              <w:rPr>
                <w:rFonts w:ascii="한컴바탕" w:eastAsia="한컴바탕" w:hAnsi="한컴바탕" w:cs="한컴바탕"/>
                <w:spacing w:val="-6"/>
                <w:szCs w:val="21"/>
                <w:lang w:eastAsia="ko-KR"/>
              </w:rPr>
              <w:t>&gt;의 사용을 중단한다.</w:t>
            </w:r>
          </w:p>
          <w:p w:rsidR="00C46846" w:rsidRPr="00C46846" w:rsidRDefault="00C46846" w:rsidP="00C46846">
            <w:pPr>
              <w:wordWrap w:val="0"/>
              <w:autoSpaceDN w:val="0"/>
              <w:snapToGrid w:val="0"/>
              <w:spacing w:line="290" w:lineRule="atLeast"/>
              <w:jc w:val="left"/>
              <w:rPr>
                <w:rFonts w:ascii="한컴바탕" w:eastAsia="한컴바탕" w:hAnsi="한컴바탕" w:cs="한컴바탕"/>
                <w:spacing w:val="-6"/>
                <w:szCs w:val="21"/>
                <w:lang w:eastAsia="ko-KR"/>
              </w:rPr>
            </w:pPr>
            <w:r w:rsidRPr="00C46846">
              <w:rPr>
                <w:rFonts w:ascii="한컴바탕" w:eastAsia="한컴바탕" w:hAnsi="한컴바탕" w:cs="한컴바탕" w:hint="eastAsia"/>
                <w:spacing w:val="-6"/>
                <w:szCs w:val="21"/>
                <w:lang w:eastAsia="ko-KR"/>
              </w:rPr>
              <w:t>위와</w:t>
            </w:r>
            <w:r w:rsidRPr="00C46846">
              <w:rPr>
                <w:rFonts w:ascii="한컴바탕" w:eastAsia="한컴바탕" w:hAnsi="한컴바탕" w:cs="한컴바탕"/>
                <w:spacing w:val="-6"/>
                <w:szCs w:val="21"/>
                <w:lang w:eastAsia="ko-KR"/>
              </w:rPr>
              <w:t xml:space="preserve"> 같이 특별히 공고한다.</w:t>
            </w:r>
          </w:p>
          <w:p w:rsidR="00C46846" w:rsidRPr="00C46846" w:rsidRDefault="00C46846" w:rsidP="00C46846">
            <w:pPr>
              <w:wordWrap w:val="0"/>
              <w:autoSpaceDN w:val="0"/>
              <w:snapToGrid w:val="0"/>
              <w:spacing w:line="290" w:lineRule="atLeast"/>
              <w:jc w:val="left"/>
              <w:rPr>
                <w:rFonts w:ascii="한컴바탕" w:eastAsia="한컴바탕" w:hAnsi="한컴바탕" w:cs="한컴바탕"/>
                <w:spacing w:val="-6"/>
                <w:szCs w:val="21"/>
                <w:lang w:eastAsia="ko-KR"/>
              </w:rPr>
            </w:pPr>
          </w:p>
          <w:p w:rsidR="00C46846" w:rsidRPr="00C46846" w:rsidRDefault="00C46846" w:rsidP="00C46846">
            <w:pPr>
              <w:wordWrap w:val="0"/>
              <w:autoSpaceDN w:val="0"/>
              <w:snapToGrid w:val="0"/>
              <w:spacing w:line="290" w:lineRule="atLeast"/>
              <w:jc w:val="left"/>
              <w:rPr>
                <w:rFonts w:ascii="한컴바탕" w:eastAsia="한컴바탕" w:hAnsi="한컴바탕" w:cs="한컴바탕"/>
                <w:spacing w:val="-6"/>
                <w:szCs w:val="21"/>
                <w:lang w:eastAsia="ko-KR"/>
              </w:rPr>
            </w:pPr>
            <w:proofErr w:type="gramStart"/>
            <w:r w:rsidRPr="00C46846">
              <w:rPr>
                <w:rFonts w:ascii="한컴바탕" w:eastAsia="한컴바탕" w:hAnsi="한컴바탕" w:cs="한컴바탕" w:hint="eastAsia"/>
                <w:spacing w:val="-6"/>
                <w:szCs w:val="21"/>
                <w:lang w:eastAsia="ko-KR"/>
              </w:rPr>
              <w:t>첨부</w:t>
            </w:r>
            <w:r w:rsidRPr="00C46846">
              <w:rPr>
                <w:rFonts w:ascii="한컴바탕" w:eastAsia="한컴바탕" w:hAnsi="한컴바탕" w:cs="한컴바탕"/>
                <w:spacing w:val="-6"/>
                <w:szCs w:val="21"/>
                <w:lang w:eastAsia="ko-KR"/>
              </w:rPr>
              <w:t xml:space="preserve"> :</w:t>
            </w:r>
            <w:proofErr w:type="gramEnd"/>
            <w:r w:rsidRPr="00C46846">
              <w:rPr>
                <w:rFonts w:ascii="한컴바탕" w:eastAsia="한컴바탕" w:hAnsi="한컴바탕" w:cs="한컴바탕"/>
                <w:spacing w:val="-6"/>
                <w:szCs w:val="21"/>
                <w:lang w:eastAsia="ko-KR"/>
              </w:rPr>
              <w:t xml:space="preserve"> </w:t>
            </w:r>
          </w:p>
          <w:p w:rsidR="00C46846" w:rsidRPr="00C46846" w:rsidRDefault="00C46846" w:rsidP="00C46846">
            <w:pPr>
              <w:wordWrap w:val="0"/>
              <w:autoSpaceDN w:val="0"/>
              <w:snapToGrid w:val="0"/>
              <w:spacing w:line="290" w:lineRule="atLeast"/>
              <w:jc w:val="left"/>
              <w:rPr>
                <w:rFonts w:ascii="한컴바탕" w:eastAsia="한컴바탕" w:hAnsi="한컴바탕" w:cs="한컴바탕"/>
                <w:spacing w:val="-6"/>
                <w:szCs w:val="21"/>
                <w:lang w:eastAsia="ko-KR"/>
              </w:rPr>
            </w:pPr>
            <w:r w:rsidRPr="00C46846">
              <w:rPr>
                <w:rFonts w:ascii="한컴바탕" w:eastAsia="한컴바탕" w:hAnsi="한컴바탕" w:cs="한컴바탕"/>
                <w:spacing w:val="-6"/>
                <w:szCs w:val="21"/>
                <w:lang w:eastAsia="ko-KR"/>
              </w:rPr>
              <w:t xml:space="preserve">1. </w:t>
            </w:r>
            <w:proofErr w:type="spellStart"/>
            <w:r w:rsidRPr="00C46846">
              <w:rPr>
                <w:rFonts w:ascii="한컴바탕" w:eastAsia="한컴바탕" w:hAnsi="한컴바탕" w:cs="한컴바탕"/>
                <w:spacing w:val="-6"/>
                <w:szCs w:val="21"/>
                <w:lang w:eastAsia="ko-KR"/>
              </w:rPr>
              <w:t>자원세</w:t>
            </w:r>
            <w:proofErr w:type="spellEnd"/>
            <w:r w:rsidRPr="00C46846">
              <w:rPr>
                <w:rFonts w:ascii="한컴바탕" w:eastAsia="한컴바탕" w:hAnsi="한컴바탕" w:cs="한컴바탕"/>
                <w:spacing w:val="-6"/>
                <w:szCs w:val="21"/>
                <w:lang w:eastAsia="ko-KR"/>
              </w:rPr>
              <w:t xml:space="preserve"> </w:t>
            </w:r>
            <w:proofErr w:type="spellStart"/>
            <w:r w:rsidRPr="00C46846">
              <w:rPr>
                <w:rFonts w:ascii="한컴바탕" w:eastAsia="한컴바탕" w:hAnsi="한컴바탕" w:cs="한컴바탕"/>
                <w:spacing w:val="-6"/>
                <w:szCs w:val="21"/>
                <w:lang w:eastAsia="ko-KR"/>
              </w:rPr>
              <w:t>납세신고표</w:t>
            </w:r>
            <w:proofErr w:type="spellEnd"/>
          </w:p>
          <w:p w:rsidR="00C46846" w:rsidRPr="00C46846" w:rsidRDefault="00C46846" w:rsidP="00C46846">
            <w:pPr>
              <w:wordWrap w:val="0"/>
              <w:autoSpaceDN w:val="0"/>
              <w:snapToGrid w:val="0"/>
              <w:spacing w:line="290" w:lineRule="atLeast"/>
              <w:jc w:val="left"/>
              <w:rPr>
                <w:rFonts w:ascii="한컴바탕" w:eastAsia="한컴바탕" w:hAnsi="한컴바탕" w:cs="한컴바탕"/>
                <w:spacing w:val="-6"/>
                <w:szCs w:val="21"/>
                <w:lang w:eastAsia="ko-KR"/>
              </w:rPr>
            </w:pPr>
            <w:r w:rsidRPr="00C46846">
              <w:rPr>
                <w:rFonts w:ascii="한컴바탕" w:eastAsia="한컴바탕" w:hAnsi="한컴바탕" w:cs="한컴바탕"/>
                <w:spacing w:val="-6"/>
                <w:szCs w:val="21"/>
                <w:lang w:eastAsia="ko-KR"/>
              </w:rPr>
              <w:t xml:space="preserve">2.  </w:t>
            </w:r>
            <w:proofErr w:type="spellStart"/>
            <w:r w:rsidRPr="00C46846">
              <w:rPr>
                <w:rFonts w:ascii="한컴바탕" w:eastAsia="한컴바탕" w:hAnsi="한컴바탕" w:cs="한컴바탕"/>
                <w:spacing w:val="-6"/>
                <w:szCs w:val="21"/>
                <w:lang w:eastAsia="ko-KR"/>
              </w:rPr>
              <w:t>도시유지건설세</w:t>
            </w:r>
            <w:proofErr w:type="spellEnd"/>
            <w:r w:rsidRPr="00C46846">
              <w:rPr>
                <w:rFonts w:ascii="한컴바탕" w:eastAsia="한컴바탕" w:hAnsi="한컴바탕" w:cs="한컴바탕"/>
                <w:spacing w:val="-6"/>
                <w:szCs w:val="21"/>
                <w:lang w:eastAsia="ko-KR"/>
              </w:rPr>
              <w:t xml:space="preserve">•교육비부가•지방교육부가 </w:t>
            </w:r>
            <w:proofErr w:type="spellStart"/>
            <w:r w:rsidRPr="00C46846">
              <w:rPr>
                <w:rFonts w:ascii="한컴바탕" w:eastAsia="한컴바탕" w:hAnsi="한컴바탕" w:cs="한컴바탕"/>
                <w:spacing w:val="-6"/>
                <w:szCs w:val="21"/>
                <w:lang w:eastAsia="ko-KR"/>
              </w:rPr>
              <w:t>신고표</w:t>
            </w:r>
            <w:proofErr w:type="spellEnd"/>
          </w:p>
          <w:p w:rsidR="00C46846" w:rsidRPr="00C46846" w:rsidRDefault="00C46846" w:rsidP="00C46846">
            <w:pPr>
              <w:wordWrap w:val="0"/>
              <w:autoSpaceDN w:val="0"/>
              <w:snapToGrid w:val="0"/>
              <w:spacing w:line="290" w:lineRule="atLeast"/>
              <w:jc w:val="left"/>
              <w:rPr>
                <w:rFonts w:ascii="한컴바탕" w:eastAsia="한컴바탕" w:hAnsi="한컴바탕" w:cs="한컴바탕"/>
                <w:spacing w:val="-6"/>
                <w:szCs w:val="21"/>
                <w:lang w:eastAsia="ko-KR"/>
              </w:rPr>
            </w:pPr>
            <w:r w:rsidRPr="00C46846">
              <w:rPr>
                <w:rFonts w:ascii="한컴바탕" w:eastAsia="한컴바탕" w:hAnsi="한컴바탕" w:cs="한컴바탕"/>
                <w:spacing w:val="-6"/>
                <w:szCs w:val="21"/>
                <w:lang w:eastAsia="ko-KR"/>
              </w:rPr>
              <w:t xml:space="preserve">3. 부동산취득세 </w:t>
            </w:r>
            <w:proofErr w:type="spellStart"/>
            <w:r w:rsidRPr="00C46846">
              <w:rPr>
                <w:rFonts w:ascii="한컴바탕" w:eastAsia="한컴바탕" w:hAnsi="한컴바탕" w:cs="한컴바탕"/>
                <w:spacing w:val="-6"/>
                <w:szCs w:val="21"/>
                <w:lang w:eastAsia="ko-KR"/>
              </w:rPr>
              <w:t>납세신고표</w:t>
            </w:r>
            <w:proofErr w:type="spellEnd"/>
          </w:p>
          <w:p w:rsidR="00C46846" w:rsidRPr="00C46846" w:rsidRDefault="00C46846" w:rsidP="00C46846">
            <w:pPr>
              <w:wordWrap w:val="0"/>
              <w:autoSpaceDN w:val="0"/>
              <w:snapToGrid w:val="0"/>
              <w:spacing w:line="290" w:lineRule="atLeast"/>
              <w:jc w:val="left"/>
              <w:rPr>
                <w:rFonts w:ascii="한컴바탕" w:eastAsia="한컴바탕" w:hAnsi="한컴바탕" w:cs="한컴바탕"/>
                <w:spacing w:val="-6"/>
                <w:szCs w:val="21"/>
                <w:lang w:eastAsia="ko-KR"/>
              </w:rPr>
            </w:pPr>
            <w:r w:rsidRPr="00C46846">
              <w:rPr>
                <w:rFonts w:ascii="한컴바탕" w:eastAsia="한컴바탕" w:hAnsi="한컴바탕" w:cs="한컴바탕"/>
                <w:spacing w:val="-6"/>
                <w:szCs w:val="21"/>
                <w:lang w:eastAsia="ko-KR"/>
              </w:rPr>
              <w:t xml:space="preserve">4. </w:t>
            </w:r>
            <w:proofErr w:type="spellStart"/>
            <w:r w:rsidRPr="00C46846">
              <w:rPr>
                <w:rFonts w:ascii="한컴바탕" w:eastAsia="한컴바탕" w:hAnsi="한컴바탕" w:cs="한컴바탕"/>
                <w:spacing w:val="-6"/>
                <w:szCs w:val="21"/>
                <w:lang w:eastAsia="ko-KR"/>
              </w:rPr>
              <w:t>도농토지사용세</w:t>
            </w:r>
            <w:proofErr w:type="spellEnd"/>
            <w:r w:rsidRPr="00C46846">
              <w:rPr>
                <w:rFonts w:ascii="한컴바탕" w:eastAsia="한컴바탕" w:hAnsi="한컴바탕" w:cs="한컴바탕"/>
                <w:spacing w:val="-6"/>
                <w:szCs w:val="21"/>
                <w:lang w:eastAsia="ko-KR"/>
              </w:rPr>
              <w:t xml:space="preserve"> </w:t>
            </w:r>
            <w:proofErr w:type="spellStart"/>
            <w:r w:rsidRPr="00C46846">
              <w:rPr>
                <w:rFonts w:ascii="한컴바탕" w:eastAsia="한컴바탕" w:hAnsi="한컴바탕" w:cs="한컴바탕"/>
                <w:spacing w:val="-6"/>
                <w:szCs w:val="21"/>
                <w:lang w:eastAsia="ko-KR"/>
              </w:rPr>
              <w:t>납세신고표</w:t>
            </w:r>
            <w:proofErr w:type="spellEnd"/>
          </w:p>
          <w:p w:rsidR="00C46846" w:rsidRPr="00C46846" w:rsidRDefault="00C46846" w:rsidP="00C46846">
            <w:pPr>
              <w:wordWrap w:val="0"/>
              <w:autoSpaceDN w:val="0"/>
              <w:snapToGrid w:val="0"/>
              <w:spacing w:line="290" w:lineRule="atLeast"/>
              <w:jc w:val="left"/>
              <w:rPr>
                <w:rFonts w:ascii="한컴바탕" w:eastAsia="한컴바탕" w:hAnsi="한컴바탕" w:cs="한컴바탕"/>
                <w:spacing w:val="-6"/>
                <w:szCs w:val="21"/>
                <w:lang w:eastAsia="ko-KR"/>
              </w:rPr>
            </w:pPr>
            <w:r w:rsidRPr="00C46846">
              <w:rPr>
                <w:rFonts w:ascii="한컴바탕" w:eastAsia="한컴바탕" w:hAnsi="한컴바탕" w:cs="한컴바탕"/>
                <w:spacing w:val="-6"/>
                <w:szCs w:val="21"/>
                <w:lang w:eastAsia="ko-KR"/>
              </w:rPr>
              <w:t>5. 인지세 납세신고(보고)표</w:t>
            </w:r>
          </w:p>
          <w:p w:rsidR="00C46846" w:rsidRPr="00C46846" w:rsidRDefault="00C46846" w:rsidP="00C46846">
            <w:pPr>
              <w:wordWrap w:val="0"/>
              <w:autoSpaceDN w:val="0"/>
              <w:snapToGrid w:val="0"/>
              <w:spacing w:line="290" w:lineRule="atLeast"/>
              <w:jc w:val="left"/>
              <w:rPr>
                <w:rFonts w:ascii="한컴바탕" w:eastAsia="한컴바탕" w:hAnsi="한컴바탕" w:cs="한컴바탕"/>
                <w:spacing w:val="-6"/>
                <w:szCs w:val="21"/>
                <w:lang w:eastAsia="ko-KR"/>
              </w:rPr>
            </w:pPr>
            <w:r w:rsidRPr="00C46846">
              <w:rPr>
                <w:rFonts w:ascii="한컴바탕" w:eastAsia="한컴바탕" w:hAnsi="한컴바탕" w:cs="한컴바탕"/>
                <w:spacing w:val="-6"/>
                <w:szCs w:val="21"/>
                <w:lang w:eastAsia="ko-KR"/>
              </w:rPr>
              <w:t xml:space="preserve">6. </w:t>
            </w:r>
            <w:proofErr w:type="spellStart"/>
            <w:r w:rsidRPr="00C46846">
              <w:rPr>
                <w:rFonts w:ascii="한컴바탕" w:eastAsia="한컴바탕" w:hAnsi="한컴바탕" w:cs="한컴바탕"/>
                <w:spacing w:val="-6"/>
                <w:szCs w:val="21"/>
                <w:lang w:eastAsia="ko-KR"/>
              </w:rPr>
              <w:t>경작지점용세</w:t>
            </w:r>
            <w:proofErr w:type="spellEnd"/>
            <w:r w:rsidRPr="00C46846">
              <w:rPr>
                <w:rFonts w:ascii="한컴바탕" w:eastAsia="한컴바탕" w:hAnsi="한컴바탕" w:cs="한컴바탕"/>
                <w:spacing w:val="-6"/>
                <w:szCs w:val="21"/>
                <w:lang w:eastAsia="ko-KR"/>
              </w:rPr>
              <w:t xml:space="preserve"> </w:t>
            </w:r>
            <w:proofErr w:type="spellStart"/>
            <w:r w:rsidRPr="00C46846">
              <w:rPr>
                <w:rFonts w:ascii="한컴바탕" w:eastAsia="한컴바탕" w:hAnsi="한컴바탕" w:cs="한컴바탕"/>
                <w:spacing w:val="-6"/>
                <w:szCs w:val="21"/>
                <w:lang w:eastAsia="ko-KR"/>
              </w:rPr>
              <w:t>납세신고표</w:t>
            </w:r>
            <w:proofErr w:type="spellEnd"/>
            <w:r w:rsidRPr="00C46846">
              <w:rPr>
                <w:rFonts w:ascii="한컴바탕" w:eastAsia="한컴바탕" w:hAnsi="한컴바탕" w:cs="한컴바탕"/>
                <w:spacing w:val="-6"/>
                <w:szCs w:val="21"/>
                <w:lang w:eastAsia="ko-KR"/>
              </w:rPr>
              <w:t xml:space="preserve"> </w:t>
            </w:r>
          </w:p>
          <w:p w:rsidR="00C46846" w:rsidRPr="00C46846" w:rsidRDefault="00C46846" w:rsidP="00C46846">
            <w:pPr>
              <w:wordWrap w:val="0"/>
              <w:autoSpaceDN w:val="0"/>
              <w:snapToGrid w:val="0"/>
              <w:spacing w:line="290" w:lineRule="atLeast"/>
              <w:jc w:val="left"/>
              <w:rPr>
                <w:rFonts w:ascii="한컴바탕" w:eastAsia="한컴바탕" w:hAnsi="한컴바탕" w:cs="한컴바탕"/>
                <w:spacing w:val="-6"/>
                <w:szCs w:val="21"/>
                <w:lang w:eastAsia="ko-KR"/>
              </w:rPr>
            </w:pPr>
          </w:p>
          <w:p w:rsidR="00C46846" w:rsidRPr="00C46846" w:rsidRDefault="00C46846" w:rsidP="00C46846">
            <w:pPr>
              <w:wordWrap w:val="0"/>
              <w:autoSpaceDN w:val="0"/>
              <w:snapToGrid w:val="0"/>
              <w:spacing w:line="290" w:lineRule="atLeast"/>
              <w:jc w:val="left"/>
              <w:rPr>
                <w:rFonts w:ascii="한컴바탕" w:eastAsia="한컴바탕" w:hAnsi="한컴바탕" w:cs="한컴바탕"/>
                <w:spacing w:val="-6"/>
                <w:szCs w:val="21"/>
                <w:lang w:eastAsia="ko-KR"/>
              </w:rPr>
            </w:pPr>
          </w:p>
          <w:p w:rsidR="00C46846" w:rsidRPr="00C46846" w:rsidRDefault="00C46846" w:rsidP="00C46846">
            <w:pPr>
              <w:wordWrap w:val="0"/>
              <w:autoSpaceDN w:val="0"/>
              <w:snapToGrid w:val="0"/>
              <w:spacing w:line="290" w:lineRule="atLeast"/>
              <w:jc w:val="right"/>
              <w:rPr>
                <w:rFonts w:ascii="한컴바탕" w:eastAsia="한컴바탕" w:hAnsi="한컴바탕" w:cs="한컴바탕"/>
                <w:spacing w:val="-6"/>
                <w:szCs w:val="21"/>
                <w:lang w:eastAsia="ko-KR"/>
              </w:rPr>
            </w:pPr>
            <w:r w:rsidRPr="00C46846">
              <w:rPr>
                <w:rFonts w:ascii="한컴바탕" w:eastAsia="한컴바탕" w:hAnsi="한컴바탕" w:cs="한컴바탕" w:hint="eastAsia"/>
                <w:spacing w:val="-6"/>
                <w:szCs w:val="21"/>
                <w:lang w:eastAsia="ko-KR"/>
              </w:rPr>
              <w:t>국가세무총국</w:t>
            </w:r>
          </w:p>
          <w:p w:rsidR="00F6633C" w:rsidRPr="00F6633C" w:rsidRDefault="00C46846" w:rsidP="00C46846">
            <w:pPr>
              <w:wordWrap w:val="0"/>
              <w:autoSpaceDN w:val="0"/>
              <w:snapToGrid w:val="0"/>
              <w:spacing w:line="290" w:lineRule="atLeast"/>
              <w:jc w:val="right"/>
              <w:rPr>
                <w:rFonts w:ascii="한컴바탕" w:eastAsia="한컴바탕" w:hAnsi="한컴바탕" w:cs="한컴바탕"/>
                <w:spacing w:val="-6"/>
                <w:szCs w:val="21"/>
                <w:lang w:eastAsia="ko-KR"/>
              </w:rPr>
            </w:pPr>
            <w:r w:rsidRPr="00C46846">
              <w:rPr>
                <w:rFonts w:ascii="한컴바탕" w:eastAsia="한컴바탕" w:hAnsi="한컴바탕" w:cs="한컴바탕"/>
                <w:spacing w:val="-6"/>
                <w:szCs w:val="21"/>
                <w:lang w:eastAsia="ko-KR"/>
              </w:rPr>
              <w:t>2019년 1월 19일</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C46846" w:rsidRPr="00C46846" w:rsidRDefault="00C46846" w:rsidP="00C46846">
            <w:pPr>
              <w:wordWrap w:val="0"/>
              <w:autoSpaceDE w:val="0"/>
              <w:autoSpaceDN w:val="0"/>
              <w:snapToGrid w:val="0"/>
              <w:spacing w:line="290" w:lineRule="atLeast"/>
              <w:jc w:val="center"/>
              <w:rPr>
                <w:rFonts w:ascii="SimSun" w:eastAsia="SimSun" w:hAnsi="SimSun"/>
                <w:b/>
                <w:spacing w:val="-14"/>
                <w:sz w:val="26"/>
                <w:szCs w:val="26"/>
              </w:rPr>
            </w:pPr>
            <w:r w:rsidRPr="00C46846">
              <w:rPr>
                <w:rFonts w:ascii="SimSun" w:eastAsia="SimSun" w:hAnsi="SimSun" w:hint="eastAsia"/>
                <w:b/>
                <w:spacing w:val="-14"/>
                <w:sz w:val="26"/>
                <w:szCs w:val="26"/>
              </w:rPr>
              <w:t>国家税务总局关于增值税小规模纳税人地方税种和相关附加减征政策有关征管问题的公告</w:t>
            </w:r>
          </w:p>
          <w:p w:rsidR="00C46846" w:rsidRPr="00C46846" w:rsidRDefault="00C46846" w:rsidP="00C46846">
            <w:pPr>
              <w:wordWrap w:val="0"/>
              <w:autoSpaceDE w:val="0"/>
              <w:autoSpaceDN w:val="0"/>
              <w:snapToGrid w:val="0"/>
              <w:spacing w:line="290" w:lineRule="atLeast"/>
              <w:jc w:val="center"/>
              <w:rPr>
                <w:rFonts w:ascii="SimSun" w:eastAsia="SimSun" w:hAnsi="SimSun"/>
                <w:szCs w:val="21"/>
              </w:rPr>
            </w:pPr>
            <w:r w:rsidRPr="00C46846">
              <w:rPr>
                <w:rFonts w:ascii="SimSun" w:eastAsia="SimSun" w:hAnsi="SimSun" w:hint="eastAsia"/>
                <w:szCs w:val="21"/>
              </w:rPr>
              <w:t>国家税务总局公告</w:t>
            </w:r>
            <w:r w:rsidRPr="00C46846">
              <w:rPr>
                <w:rFonts w:ascii="SimSun" w:eastAsia="SimSun" w:hAnsi="SimSun"/>
                <w:szCs w:val="21"/>
              </w:rPr>
              <w:t>2019</w:t>
            </w:r>
            <w:r w:rsidRPr="00C46846">
              <w:rPr>
                <w:rFonts w:ascii="SimSun" w:eastAsia="SimSun" w:hAnsi="SimSun" w:hint="eastAsia"/>
                <w:szCs w:val="21"/>
              </w:rPr>
              <w:t>年第</w:t>
            </w:r>
            <w:r w:rsidRPr="00C46846">
              <w:rPr>
                <w:rFonts w:ascii="SimSun" w:eastAsia="SimSun" w:hAnsi="SimSun"/>
                <w:szCs w:val="21"/>
              </w:rPr>
              <w:t>5</w:t>
            </w:r>
            <w:r w:rsidRPr="00C46846">
              <w:rPr>
                <w:rFonts w:ascii="SimSun" w:eastAsia="SimSun" w:hAnsi="SimSun" w:hint="eastAsia"/>
                <w:szCs w:val="21"/>
              </w:rPr>
              <w:t>号</w:t>
            </w:r>
          </w:p>
          <w:p w:rsidR="00C46846" w:rsidRPr="00C46846" w:rsidRDefault="00C46846" w:rsidP="00C46846">
            <w:pPr>
              <w:wordWrap w:val="0"/>
              <w:autoSpaceDE w:val="0"/>
              <w:autoSpaceDN w:val="0"/>
              <w:snapToGrid w:val="0"/>
              <w:spacing w:line="290" w:lineRule="atLeast"/>
              <w:rPr>
                <w:rFonts w:ascii="SimSun" w:eastAsia="SimSun" w:hAnsi="SimSun"/>
                <w:szCs w:val="21"/>
              </w:rPr>
            </w:pPr>
          </w:p>
          <w:p w:rsidR="00C46846" w:rsidRPr="00C46846" w:rsidRDefault="00C46846" w:rsidP="00C46846">
            <w:pPr>
              <w:wordWrap w:val="0"/>
              <w:autoSpaceDE w:val="0"/>
              <w:autoSpaceDN w:val="0"/>
              <w:snapToGrid w:val="0"/>
              <w:spacing w:line="290" w:lineRule="atLeast"/>
              <w:rPr>
                <w:rFonts w:ascii="SimSun" w:eastAsia="SimSun" w:hAnsi="SimSun"/>
                <w:szCs w:val="21"/>
              </w:rPr>
            </w:pPr>
          </w:p>
          <w:p w:rsidR="00C46846" w:rsidRPr="00C46846" w:rsidRDefault="00C46846" w:rsidP="00C46846">
            <w:pPr>
              <w:wordWrap w:val="0"/>
              <w:autoSpaceDE w:val="0"/>
              <w:autoSpaceDN w:val="0"/>
              <w:snapToGrid w:val="0"/>
              <w:spacing w:line="290" w:lineRule="atLeast"/>
              <w:rPr>
                <w:rFonts w:ascii="SimSun" w:eastAsia="SimSun" w:hAnsi="SimSun"/>
                <w:szCs w:val="21"/>
              </w:rPr>
            </w:pPr>
            <w:r w:rsidRPr="00C46846">
              <w:rPr>
                <w:rFonts w:ascii="SimSun" w:eastAsia="SimSun" w:hAnsi="SimSun" w:hint="eastAsia"/>
                <w:szCs w:val="21"/>
              </w:rPr>
              <w:t xml:space="preserve">　　根据《财政部</w:t>
            </w:r>
            <w:r w:rsidRPr="00C46846">
              <w:rPr>
                <w:rFonts w:ascii="SimSun" w:eastAsia="SimSun" w:hAnsi="SimSun"/>
                <w:szCs w:val="21"/>
              </w:rPr>
              <w:t xml:space="preserve"> </w:t>
            </w:r>
            <w:r w:rsidRPr="00C46846">
              <w:rPr>
                <w:rFonts w:ascii="SimSun" w:eastAsia="SimSun" w:hAnsi="SimSun" w:hint="eastAsia"/>
                <w:szCs w:val="21"/>
              </w:rPr>
              <w:t>税务总局关于实施小微企业普惠性税收减免政策的通知》（财税〔</w:t>
            </w:r>
            <w:r w:rsidRPr="00C46846">
              <w:rPr>
                <w:rFonts w:ascii="SimSun" w:eastAsia="SimSun" w:hAnsi="SimSun"/>
                <w:szCs w:val="21"/>
              </w:rPr>
              <w:t>2019〕13</w:t>
            </w:r>
            <w:r w:rsidRPr="00C46846">
              <w:rPr>
                <w:rFonts w:ascii="SimSun" w:eastAsia="SimSun" w:hAnsi="SimSun" w:hint="eastAsia"/>
                <w:szCs w:val="21"/>
              </w:rPr>
              <w:t>号），现就增值税小规模纳税人地方税种和相关附加减征政策有关征管问题公告如下：</w:t>
            </w:r>
          </w:p>
          <w:p w:rsidR="00C46846" w:rsidRPr="00C46846" w:rsidRDefault="00C46846" w:rsidP="00C46846">
            <w:pPr>
              <w:wordWrap w:val="0"/>
              <w:autoSpaceDE w:val="0"/>
              <w:autoSpaceDN w:val="0"/>
              <w:snapToGrid w:val="0"/>
              <w:spacing w:line="290" w:lineRule="atLeast"/>
              <w:rPr>
                <w:rFonts w:ascii="SimSun" w:eastAsia="SimSun" w:hAnsi="SimSun"/>
                <w:szCs w:val="21"/>
              </w:rPr>
            </w:pPr>
            <w:r w:rsidRPr="00C46846">
              <w:rPr>
                <w:rFonts w:ascii="SimSun" w:eastAsia="SimSun" w:hAnsi="SimSun" w:hint="eastAsia"/>
                <w:szCs w:val="21"/>
              </w:rPr>
              <w:t xml:space="preserve">　　一、关于申报表的修订</w:t>
            </w:r>
          </w:p>
          <w:p w:rsidR="00C46846" w:rsidRPr="00C46846" w:rsidRDefault="00C46846" w:rsidP="00C46846">
            <w:pPr>
              <w:wordWrap w:val="0"/>
              <w:autoSpaceDE w:val="0"/>
              <w:autoSpaceDN w:val="0"/>
              <w:snapToGrid w:val="0"/>
              <w:spacing w:line="290" w:lineRule="atLeast"/>
              <w:rPr>
                <w:rFonts w:ascii="SimSun" w:eastAsia="SimSun" w:hAnsi="SimSun"/>
                <w:szCs w:val="21"/>
              </w:rPr>
            </w:pPr>
            <w:r w:rsidRPr="00C46846">
              <w:rPr>
                <w:rFonts w:ascii="SimSun" w:eastAsia="SimSun" w:hAnsi="SimSun" w:hint="eastAsia"/>
                <w:szCs w:val="21"/>
              </w:rPr>
              <w:t xml:space="preserve">　　修订《资源税纳税申报表》《城市维护建设税</w:t>
            </w:r>
            <w:r w:rsidRPr="00C46846">
              <w:rPr>
                <w:rFonts w:ascii="SimSun" w:eastAsia="SimSun" w:hAnsi="SimSun"/>
                <w:szCs w:val="21"/>
              </w:rPr>
              <w:t xml:space="preserve"> </w:t>
            </w:r>
            <w:r w:rsidRPr="00C46846">
              <w:rPr>
                <w:rFonts w:ascii="SimSun" w:eastAsia="SimSun" w:hAnsi="SimSun" w:hint="eastAsia"/>
                <w:szCs w:val="21"/>
              </w:rPr>
              <w:t>教育费附加</w:t>
            </w:r>
            <w:r w:rsidRPr="00C46846">
              <w:rPr>
                <w:rFonts w:ascii="SimSun" w:eastAsia="SimSun" w:hAnsi="SimSun"/>
                <w:szCs w:val="21"/>
              </w:rPr>
              <w:t xml:space="preserve"> </w:t>
            </w:r>
            <w:r w:rsidRPr="00C46846">
              <w:rPr>
                <w:rFonts w:ascii="SimSun" w:eastAsia="SimSun" w:hAnsi="SimSun" w:hint="eastAsia"/>
                <w:szCs w:val="21"/>
              </w:rPr>
              <w:t>地方教育附加申报表》《房产税纳税申报表》《城镇土地使用税纳税申报表》《印花税纳税申报（报告）表》《耕地占用税纳税申报表》，增加增值税小规模纳税人减征优惠申报有关数据项目，相应修改有关填表说明（具体见附件）。</w:t>
            </w:r>
          </w:p>
          <w:p w:rsidR="00C46846" w:rsidRPr="00C46846" w:rsidRDefault="00C46846" w:rsidP="00C46846">
            <w:pPr>
              <w:wordWrap w:val="0"/>
              <w:autoSpaceDE w:val="0"/>
              <w:autoSpaceDN w:val="0"/>
              <w:snapToGrid w:val="0"/>
              <w:spacing w:line="290" w:lineRule="atLeast"/>
              <w:rPr>
                <w:rFonts w:ascii="SimSun" w:eastAsia="SimSun" w:hAnsi="SimSun"/>
                <w:szCs w:val="21"/>
              </w:rPr>
            </w:pPr>
            <w:r w:rsidRPr="00C46846">
              <w:rPr>
                <w:rFonts w:ascii="SimSun" w:eastAsia="SimSun" w:hAnsi="SimSun" w:hint="eastAsia"/>
                <w:szCs w:val="21"/>
              </w:rPr>
              <w:t xml:space="preserve">　　二、关于纳税人类别变化时减征政策适用时间的确定</w:t>
            </w:r>
          </w:p>
          <w:p w:rsidR="00C46846" w:rsidRPr="00C46846" w:rsidRDefault="00C46846" w:rsidP="00C46846">
            <w:pPr>
              <w:wordWrap w:val="0"/>
              <w:autoSpaceDE w:val="0"/>
              <w:autoSpaceDN w:val="0"/>
              <w:snapToGrid w:val="0"/>
              <w:spacing w:line="290" w:lineRule="atLeast"/>
              <w:rPr>
                <w:rFonts w:ascii="SimSun" w:eastAsia="SimSun" w:hAnsi="SimSun"/>
                <w:spacing w:val="20"/>
                <w:szCs w:val="21"/>
              </w:rPr>
            </w:pPr>
            <w:r w:rsidRPr="00C46846">
              <w:rPr>
                <w:rFonts w:ascii="SimSun" w:eastAsia="SimSun" w:hAnsi="SimSun" w:hint="eastAsia"/>
                <w:szCs w:val="21"/>
              </w:rPr>
              <w:t xml:space="preserve">　　</w:t>
            </w:r>
            <w:r w:rsidRPr="00C46846">
              <w:rPr>
                <w:rFonts w:ascii="SimSun" w:eastAsia="SimSun" w:hAnsi="SimSun" w:hint="eastAsia"/>
                <w:spacing w:val="20"/>
                <w:szCs w:val="21"/>
              </w:rPr>
              <w:t>缴纳资源税、城市维护建设税、房产税、城镇土地使用税、印花税、耕地占用税、教育费附加和地方教育附加的增值税一般纳税人按规定转登记为小规模纳税人的，自成为小规模纳税人的当月起适用减征优惠。增值税小规模纳税人按规定登记为一般纳税人的</w:t>
            </w:r>
            <w:r w:rsidRPr="00C46846">
              <w:rPr>
                <w:rFonts w:ascii="SimSun" w:eastAsia="SimSun" w:hAnsi="SimSun"/>
                <w:spacing w:val="20"/>
                <w:szCs w:val="21"/>
              </w:rPr>
              <w:t>,</w:t>
            </w:r>
            <w:r w:rsidRPr="00C46846">
              <w:rPr>
                <w:rFonts w:ascii="SimSun" w:eastAsia="SimSun" w:hAnsi="SimSun" w:hint="eastAsia"/>
                <w:spacing w:val="20"/>
                <w:szCs w:val="21"/>
              </w:rPr>
              <w:t>自一般纳税人生效之日起不再适用减征优惠；增值税年应税销售额超过小规模纳税人标准应当登记为一般纳税人而未登记，经税务机关通知，逾期仍不办理登记的，自逾期次月起不再适用减征优惠。</w:t>
            </w:r>
          </w:p>
          <w:p w:rsidR="00C46846" w:rsidRPr="00C46846" w:rsidRDefault="00C46846" w:rsidP="00C46846">
            <w:pPr>
              <w:wordWrap w:val="0"/>
              <w:autoSpaceDE w:val="0"/>
              <w:autoSpaceDN w:val="0"/>
              <w:snapToGrid w:val="0"/>
              <w:spacing w:line="290" w:lineRule="atLeast"/>
              <w:rPr>
                <w:rFonts w:ascii="SimSun" w:eastAsia="SimSun" w:hAnsi="SimSun"/>
                <w:szCs w:val="21"/>
              </w:rPr>
            </w:pPr>
            <w:r w:rsidRPr="00C46846">
              <w:rPr>
                <w:rFonts w:ascii="SimSun" w:eastAsia="SimSun" w:hAnsi="SimSun" w:hint="eastAsia"/>
                <w:szCs w:val="21"/>
              </w:rPr>
              <w:t xml:space="preserve">　　三、关于减征优惠的办理方式</w:t>
            </w:r>
          </w:p>
          <w:p w:rsidR="00C46846" w:rsidRPr="00C46846" w:rsidRDefault="00C46846" w:rsidP="00C46846">
            <w:pPr>
              <w:wordWrap w:val="0"/>
              <w:autoSpaceDE w:val="0"/>
              <w:autoSpaceDN w:val="0"/>
              <w:snapToGrid w:val="0"/>
              <w:spacing w:line="290" w:lineRule="atLeast"/>
              <w:rPr>
                <w:rFonts w:ascii="SimSun" w:eastAsia="SimSun" w:hAnsi="SimSun"/>
                <w:szCs w:val="21"/>
              </w:rPr>
            </w:pPr>
            <w:r w:rsidRPr="00C46846">
              <w:rPr>
                <w:rFonts w:ascii="SimSun" w:eastAsia="SimSun" w:hAnsi="SimSun" w:hint="eastAsia"/>
                <w:szCs w:val="21"/>
              </w:rPr>
              <w:t xml:space="preserve">　　纳税人自行申报享受减征优惠，不需额外提交资料。</w:t>
            </w:r>
          </w:p>
          <w:p w:rsidR="00C46846" w:rsidRPr="00C46846" w:rsidRDefault="00C46846" w:rsidP="00C46846">
            <w:pPr>
              <w:wordWrap w:val="0"/>
              <w:autoSpaceDE w:val="0"/>
              <w:autoSpaceDN w:val="0"/>
              <w:snapToGrid w:val="0"/>
              <w:spacing w:line="290" w:lineRule="atLeast"/>
              <w:rPr>
                <w:rFonts w:ascii="SimSun" w:eastAsia="SimSun" w:hAnsi="SimSun"/>
                <w:szCs w:val="21"/>
              </w:rPr>
            </w:pPr>
            <w:r w:rsidRPr="00C46846">
              <w:rPr>
                <w:rFonts w:ascii="SimSun" w:eastAsia="SimSun" w:hAnsi="SimSun" w:hint="eastAsia"/>
                <w:szCs w:val="21"/>
              </w:rPr>
              <w:t xml:space="preserve">　　四、关于纳税人未及时享受减征优惠的处理方式</w:t>
            </w:r>
          </w:p>
          <w:p w:rsidR="00C46846" w:rsidRPr="00C46846" w:rsidRDefault="00C46846" w:rsidP="00C46846">
            <w:pPr>
              <w:wordWrap w:val="0"/>
              <w:autoSpaceDE w:val="0"/>
              <w:autoSpaceDN w:val="0"/>
              <w:snapToGrid w:val="0"/>
              <w:spacing w:line="290" w:lineRule="atLeast"/>
              <w:rPr>
                <w:rFonts w:ascii="SimSun" w:eastAsia="SimSun" w:hAnsi="SimSun"/>
                <w:spacing w:val="20"/>
                <w:szCs w:val="21"/>
              </w:rPr>
            </w:pPr>
            <w:r w:rsidRPr="00C46846">
              <w:rPr>
                <w:rFonts w:ascii="SimSun" w:eastAsia="SimSun" w:hAnsi="SimSun" w:hint="eastAsia"/>
                <w:szCs w:val="21"/>
              </w:rPr>
              <w:t xml:space="preserve">　　</w:t>
            </w:r>
            <w:r w:rsidRPr="00C46846">
              <w:rPr>
                <w:rFonts w:ascii="SimSun" w:eastAsia="SimSun" w:hAnsi="SimSun" w:hint="eastAsia"/>
                <w:spacing w:val="20"/>
                <w:szCs w:val="21"/>
              </w:rPr>
              <w:t>纳税人符合条件但未及时申报享受减征优惠的，可依法申请退税或者抵减以后纳税期的应纳税</w:t>
            </w:r>
            <w:r w:rsidRPr="00C46846">
              <w:rPr>
                <w:rFonts w:ascii="SimSun" w:eastAsia="SimSun" w:hAnsi="SimSun" w:hint="eastAsia"/>
                <w:spacing w:val="20"/>
                <w:szCs w:val="21"/>
              </w:rPr>
              <w:lastRenderedPageBreak/>
              <w:t>款。</w:t>
            </w:r>
          </w:p>
          <w:p w:rsidR="00C46846" w:rsidRPr="00C46846" w:rsidRDefault="00C46846" w:rsidP="00C46846">
            <w:pPr>
              <w:wordWrap w:val="0"/>
              <w:autoSpaceDE w:val="0"/>
              <w:autoSpaceDN w:val="0"/>
              <w:snapToGrid w:val="0"/>
              <w:spacing w:line="290" w:lineRule="atLeast"/>
              <w:rPr>
                <w:rFonts w:ascii="SimSun" w:eastAsia="SimSun" w:hAnsi="SimSun"/>
                <w:szCs w:val="21"/>
              </w:rPr>
            </w:pPr>
            <w:r w:rsidRPr="00C46846">
              <w:rPr>
                <w:rFonts w:ascii="SimSun" w:eastAsia="SimSun" w:hAnsi="SimSun" w:hint="eastAsia"/>
                <w:szCs w:val="21"/>
              </w:rPr>
              <w:t xml:space="preserve">　　五、施行时间</w:t>
            </w:r>
          </w:p>
          <w:p w:rsidR="00C46846" w:rsidRPr="00C46846" w:rsidRDefault="00C46846" w:rsidP="00C46846">
            <w:pPr>
              <w:wordWrap w:val="0"/>
              <w:autoSpaceDE w:val="0"/>
              <w:autoSpaceDN w:val="0"/>
              <w:snapToGrid w:val="0"/>
              <w:spacing w:line="290" w:lineRule="atLeast"/>
              <w:rPr>
                <w:rFonts w:ascii="SimSun" w:eastAsia="SimSun" w:hAnsi="SimSun"/>
                <w:szCs w:val="21"/>
              </w:rPr>
            </w:pPr>
            <w:r w:rsidRPr="00C46846">
              <w:rPr>
                <w:rFonts w:ascii="SimSun" w:eastAsia="SimSun" w:hAnsi="SimSun" w:hint="eastAsia"/>
                <w:szCs w:val="21"/>
              </w:rPr>
              <w:t xml:space="preserve">　　本公告自</w:t>
            </w:r>
            <w:r w:rsidRPr="00C46846">
              <w:rPr>
                <w:rFonts w:ascii="SimSun" w:eastAsia="SimSun" w:hAnsi="SimSun"/>
                <w:szCs w:val="21"/>
              </w:rPr>
              <w:t>2019</w:t>
            </w:r>
            <w:r w:rsidRPr="00C46846">
              <w:rPr>
                <w:rFonts w:ascii="SimSun" w:eastAsia="SimSun" w:hAnsi="SimSun" w:hint="eastAsia"/>
                <w:szCs w:val="21"/>
              </w:rPr>
              <w:t>年</w:t>
            </w:r>
            <w:r w:rsidRPr="00C46846">
              <w:rPr>
                <w:rFonts w:ascii="SimSun" w:eastAsia="SimSun" w:hAnsi="SimSun"/>
                <w:szCs w:val="21"/>
              </w:rPr>
              <w:t>1</w:t>
            </w:r>
            <w:r w:rsidRPr="00C46846">
              <w:rPr>
                <w:rFonts w:ascii="SimSun" w:eastAsia="SimSun" w:hAnsi="SimSun" w:hint="eastAsia"/>
                <w:szCs w:val="21"/>
              </w:rPr>
              <w:t>月</w:t>
            </w:r>
            <w:r w:rsidRPr="00C46846">
              <w:rPr>
                <w:rFonts w:ascii="SimSun" w:eastAsia="SimSun" w:hAnsi="SimSun"/>
                <w:szCs w:val="21"/>
              </w:rPr>
              <w:t>1</w:t>
            </w:r>
            <w:r w:rsidRPr="00C46846">
              <w:rPr>
                <w:rFonts w:ascii="SimSun" w:eastAsia="SimSun" w:hAnsi="SimSun" w:hint="eastAsia"/>
                <w:szCs w:val="21"/>
              </w:rPr>
              <w:t>日起施行。本公告修订的表单自各省（自治区、直辖市）人民政府确定减征比例的规定公布当日正式启用。各地启用本公告修订的表单后，不再使用《国家税务总局关于发布修订后的</w:t>
            </w:r>
            <w:r w:rsidRPr="00C46846">
              <w:rPr>
                <w:rFonts w:ascii="SimSun" w:eastAsia="SimSun" w:hAnsi="SimSun"/>
                <w:szCs w:val="21"/>
              </w:rPr>
              <w:t>&lt;</w:t>
            </w:r>
            <w:r w:rsidRPr="00C46846">
              <w:rPr>
                <w:rFonts w:ascii="SimSun" w:eastAsia="SimSun" w:hAnsi="SimSun" w:hint="eastAsia"/>
                <w:szCs w:val="21"/>
              </w:rPr>
              <w:t>资源税纳税申报表</w:t>
            </w:r>
            <w:r w:rsidRPr="00C46846">
              <w:rPr>
                <w:rFonts w:ascii="SimSun" w:eastAsia="SimSun" w:hAnsi="SimSun"/>
                <w:szCs w:val="21"/>
              </w:rPr>
              <w:t>&gt;</w:t>
            </w:r>
            <w:r w:rsidRPr="00C46846">
              <w:rPr>
                <w:rFonts w:ascii="SimSun" w:eastAsia="SimSun" w:hAnsi="SimSun" w:hint="eastAsia"/>
                <w:szCs w:val="21"/>
              </w:rPr>
              <w:t>的公告》（国家税务总局公告</w:t>
            </w:r>
            <w:r w:rsidRPr="00C46846">
              <w:rPr>
                <w:rFonts w:ascii="SimSun" w:eastAsia="SimSun" w:hAnsi="SimSun"/>
                <w:szCs w:val="21"/>
              </w:rPr>
              <w:t>2016</w:t>
            </w:r>
            <w:r w:rsidRPr="00C46846">
              <w:rPr>
                <w:rFonts w:ascii="SimSun" w:eastAsia="SimSun" w:hAnsi="SimSun" w:hint="eastAsia"/>
                <w:szCs w:val="21"/>
              </w:rPr>
              <w:t>年第</w:t>
            </w:r>
            <w:r w:rsidRPr="00C46846">
              <w:rPr>
                <w:rFonts w:ascii="SimSun" w:eastAsia="SimSun" w:hAnsi="SimSun"/>
                <w:szCs w:val="21"/>
              </w:rPr>
              <w:t>38</w:t>
            </w:r>
            <w:r w:rsidRPr="00C46846">
              <w:rPr>
                <w:rFonts w:ascii="SimSun" w:eastAsia="SimSun" w:hAnsi="SimSun" w:hint="eastAsia"/>
                <w:szCs w:val="21"/>
              </w:rPr>
              <w:t>号）中的《资源税纳税申报表》主表、《国家税务总局关于发布</w:t>
            </w:r>
            <w:r w:rsidRPr="00C46846">
              <w:rPr>
                <w:rFonts w:ascii="SimSun" w:eastAsia="SimSun" w:hAnsi="SimSun"/>
                <w:szCs w:val="21"/>
              </w:rPr>
              <w:t>&lt;</w:t>
            </w:r>
            <w:r w:rsidRPr="00C46846">
              <w:rPr>
                <w:rFonts w:ascii="SimSun" w:eastAsia="SimSun" w:hAnsi="SimSun" w:hint="eastAsia"/>
                <w:szCs w:val="21"/>
              </w:rPr>
              <w:t>耕地占用税管理规程（试行）</w:t>
            </w:r>
            <w:r w:rsidRPr="00C46846">
              <w:rPr>
                <w:rFonts w:ascii="SimSun" w:eastAsia="SimSun" w:hAnsi="SimSun"/>
                <w:szCs w:val="21"/>
              </w:rPr>
              <w:t>&gt;</w:t>
            </w:r>
            <w:r w:rsidRPr="00C46846">
              <w:rPr>
                <w:rFonts w:ascii="SimSun" w:eastAsia="SimSun" w:hAnsi="SimSun" w:hint="eastAsia"/>
                <w:szCs w:val="21"/>
              </w:rPr>
              <w:t>的公告》（国家税务总局公告</w:t>
            </w:r>
            <w:r w:rsidRPr="00C46846">
              <w:rPr>
                <w:rFonts w:ascii="SimSun" w:eastAsia="SimSun" w:hAnsi="SimSun"/>
                <w:szCs w:val="21"/>
              </w:rPr>
              <w:t>2016</w:t>
            </w:r>
            <w:r w:rsidRPr="00C46846">
              <w:rPr>
                <w:rFonts w:ascii="SimSun" w:eastAsia="SimSun" w:hAnsi="SimSun" w:hint="eastAsia"/>
                <w:szCs w:val="21"/>
              </w:rPr>
              <w:t>年第</w:t>
            </w:r>
            <w:r w:rsidRPr="00C46846">
              <w:rPr>
                <w:rFonts w:ascii="SimSun" w:eastAsia="SimSun" w:hAnsi="SimSun"/>
                <w:szCs w:val="21"/>
              </w:rPr>
              <w:t>2</w:t>
            </w:r>
            <w:r w:rsidRPr="00C46846">
              <w:rPr>
                <w:rFonts w:ascii="SimSun" w:eastAsia="SimSun" w:hAnsi="SimSun" w:hint="eastAsia"/>
                <w:szCs w:val="21"/>
              </w:rPr>
              <w:t>号</w:t>
            </w:r>
            <w:r w:rsidRPr="00C46846">
              <w:rPr>
                <w:rFonts w:ascii="SimSun" w:eastAsia="SimSun" w:hAnsi="SimSun"/>
                <w:szCs w:val="21"/>
              </w:rPr>
              <w:t>,</w:t>
            </w:r>
            <w:r w:rsidRPr="00C46846">
              <w:rPr>
                <w:rFonts w:ascii="SimSun" w:eastAsia="SimSun" w:hAnsi="SimSun" w:hint="eastAsia"/>
                <w:szCs w:val="21"/>
              </w:rPr>
              <w:t>国家税务总局公告</w:t>
            </w:r>
            <w:r w:rsidRPr="00C46846">
              <w:rPr>
                <w:rFonts w:ascii="SimSun" w:eastAsia="SimSun" w:hAnsi="SimSun"/>
                <w:szCs w:val="21"/>
              </w:rPr>
              <w:t>2018</w:t>
            </w:r>
            <w:r w:rsidRPr="00C46846">
              <w:rPr>
                <w:rFonts w:ascii="SimSun" w:eastAsia="SimSun" w:hAnsi="SimSun" w:hint="eastAsia"/>
                <w:szCs w:val="21"/>
              </w:rPr>
              <w:t>年第</w:t>
            </w:r>
            <w:r w:rsidRPr="00C46846">
              <w:rPr>
                <w:rFonts w:ascii="SimSun" w:eastAsia="SimSun" w:hAnsi="SimSun"/>
                <w:szCs w:val="21"/>
              </w:rPr>
              <w:t>31</w:t>
            </w:r>
            <w:r w:rsidRPr="00C46846">
              <w:rPr>
                <w:rFonts w:ascii="SimSun" w:eastAsia="SimSun" w:hAnsi="SimSun" w:hint="eastAsia"/>
                <w:szCs w:val="21"/>
              </w:rPr>
              <w:t>号修改）中的《耕地占用税纳税申报表》。</w:t>
            </w:r>
          </w:p>
          <w:p w:rsidR="00C46846" w:rsidRPr="00C46846" w:rsidRDefault="00C46846" w:rsidP="00C46846">
            <w:pPr>
              <w:wordWrap w:val="0"/>
              <w:autoSpaceDE w:val="0"/>
              <w:autoSpaceDN w:val="0"/>
              <w:snapToGrid w:val="0"/>
              <w:spacing w:line="290" w:lineRule="atLeast"/>
              <w:rPr>
                <w:rFonts w:ascii="SimSun" w:eastAsia="SimSun" w:hAnsi="SimSun"/>
                <w:szCs w:val="21"/>
              </w:rPr>
            </w:pPr>
            <w:r w:rsidRPr="00C46846">
              <w:rPr>
                <w:rFonts w:ascii="SimSun" w:eastAsia="SimSun" w:hAnsi="SimSun" w:hint="eastAsia"/>
                <w:szCs w:val="21"/>
              </w:rPr>
              <w:t>特此公告。</w:t>
            </w:r>
          </w:p>
          <w:p w:rsidR="00C46846" w:rsidRPr="00C46846" w:rsidRDefault="00C46846" w:rsidP="00C46846">
            <w:pPr>
              <w:wordWrap w:val="0"/>
              <w:autoSpaceDE w:val="0"/>
              <w:autoSpaceDN w:val="0"/>
              <w:snapToGrid w:val="0"/>
              <w:spacing w:line="290" w:lineRule="atLeast"/>
              <w:rPr>
                <w:rFonts w:ascii="SimSun" w:eastAsia="SimSun" w:hAnsi="SimSun"/>
                <w:szCs w:val="21"/>
              </w:rPr>
            </w:pPr>
          </w:p>
          <w:p w:rsidR="00C46846" w:rsidRDefault="00C46846" w:rsidP="00C46846">
            <w:pPr>
              <w:wordWrap w:val="0"/>
              <w:autoSpaceDE w:val="0"/>
              <w:autoSpaceDN w:val="0"/>
              <w:snapToGrid w:val="0"/>
              <w:spacing w:line="290" w:lineRule="atLeast"/>
              <w:rPr>
                <w:rFonts w:ascii="SimSun" w:eastAsia="SimSun" w:hAnsi="SimSun" w:hint="eastAsia"/>
                <w:szCs w:val="21"/>
              </w:rPr>
            </w:pPr>
            <w:r w:rsidRPr="00C46846">
              <w:rPr>
                <w:rFonts w:ascii="SimSun" w:eastAsia="SimSun" w:hAnsi="SimSun" w:hint="eastAsia"/>
                <w:szCs w:val="21"/>
              </w:rPr>
              <w:t>附件：</w:t>
            </w:r>
          </w:p>
          <w:p w:rsidR="00C46846" w:rsidRPr="00C46846" w:rsidRDefault="00C46846" w:rsidP="00C46846">
            <w:pPr>
              <w:wordWrap w:val="0"/>
              <w:autoSpaceDE w:val="0"/>
              <w:autoSpaceDN w:val="0"/>
              <w:snapToGrid w:val="0"/>
              <w:spacing w:line="290" w:lineRule="atLeast"/>
              <w:rPr>
                <w:rFonts w:ascii="SimSun" w:eastAsia="SimSun" w:hAnsi="SimSun"/>
                <w:szCs w:val="21"/>
              </w:rPr>
            </w:pPr>
            <w:r w:rsidRPr="00C46846">
              <w:rPr>
                <w:rFonts w:ascii="SimSun" w:eastAsia="SimSun" w:hAnsi="SimSun"/>
                <w:szCs w:val="21"/>
              </w:rPr>
              <w:t>1.</w:t>
            </w:r>
            <w:r w:rsidRPr="00C46846">
              <w:rPr>
                <w:rFonts w:ascii="SimSun" w:eastAsia="SimSun" w:hAnsi="SimSun" w:hint="eastAsia"/>
                <w:szCs w:val="21"/>
              </w:rPr>
              <w:t>资源税纳税申报表</w:t>
            </w:r>
          </w:p>
          <w:p w:rsidR="00C46846" w:rsidRPr="00C46846" w:rsidRDefault="00C46846" w:rsidP="00C46846">
            <w:pPr>
              <w:wordWrap w:val="0"/>
              <w:autoSpaceDE w:val="0"/>
              <w:autoSpaceDN w:val="0"/>
              <w:snapToGrid w:val="0"/>
              <w:spacing w:line="290" w:lineRule="atLeast"/>
              <w:rPr>
                <w:rFonts w:ascii="SimSun" w:eastAsia="SimSun" w:hAnsi="SimSun"/>
                <w:szCs w:val="21"/>
              </w:rPr>
            </w:pPr>
            <w:r w:rsidRPr="00C46846">
              <w:rPr>
                <w:rFonts w:ascii="SimSun" w:eastAsia="SimSun" w:hAnsi="SimSun"/>
                <w:szCs w:val="21"/>
              </w:rPr>
              <w:t>2.</w:t>
            </w:r>
            <w:r w:rsidRPr="00C46846">
              <w:rPr>
                <w:rFonts w:ascii="SimSun" w:eastAsia="SimSun" w:hAnsi="SimSun" w:hint="eastAsia"/>
                <w:szCs w:val="21"/>
              </w:rPr>
              <w:t>城市维护建设税</w:t>
            </w:r>
            <w:r w:rsidRPr="00C46846">
              <w:rPr>
                <w:rFonts w:ascii="SimSun" w:eastAsia="SimSun" w:hAnsi="SimSun"/>
                <w:szCs w:val="21"/>
              </w:rPr>
              <w:t xml:space="preserve"> </w:t>
            </w:r>
            <w:r w:rsidRPr="00C46846">
              <w:rPr>
                <w:rFonts w:ascii="SimSun" w:eastAsia="SimSun" w:hAnsi="SimSun" w:hint="eastAsia"/>
                <w:szCs w:val="21"/>
              </w:rPr>
              <w:t>教育费附加</w:t>
            </w:r>
            <w:r w:rsidRPr="00C46846">
              <w:rPr>
                <w:rFonts w:ascii="SimSun" w:eastAsia="SimSun" w:hAnsi="SimSun"/>
                <w:szCs w:val="21"/>
              </w:rPr>
              <w:t xml:space="preserve"> </w:t>
            </w:r>
            <w:r w:rsidRPr="00C46846">
              <w:rPr>
                <w:rFonts w:ascii="SimSun" w:eastAsia="SimSun" w:hAnsi="SimSun" w:hint="eastAsia"/>
                <w:szCs w:val="21"/>
              </w:rPr>
              <w:t>地方教育附加申报表</w:t>
            </w:r>
          </w:p>
          <w:p w:rsidR="00C46846" w:rsidRPr="00C46846" w:rsidRDefault="00C46846" w:rsidP="00C46846">
            <w:pPr>
              <w:wordWrap w:val="0"/>
              <w:autoSpaceDE w:val="0"/>
              <w:autoSpaceDN w:val="0"/>
              <w:snapToGrid w:val="0"/>
              <w:spacing w:line="290" w:lineRule="atLeast"/>
              <w:rPr>
                <w:rFonts w:ascii="SimSun" w:eastAsia="SimSun" w:hAnsi="SimSun"/>
                <w:szCs w:val="21"/>
              </w:rPr>
            </w:pPr>
            <w:r w:rsidRPr="00C46846">
              <w:rPr>
                <w:rFonts w:ascii="SimSun" w:eastAsia="SimSun" w:hAnsi="SimSun"/>
                <w:szCs w:val="21"/>
              </w:rPr>
              <w:t>3.</w:t>
            </w:r>
            <w:r w:rsidRPr="00C46846">
              <w:rPr>
                <w:rFonts w:ascii="SimSun" w:eastAsia="SimSun" w:hAnsi="SimSun" w:hint="eastAsia"/>
                <w:szCs w:val="21"/>
              </w:rPr>
              <w:t>房产税纳税申报表</w:t>
            </w:r>
          </w:p>
          <w:p w:rsidR="00C46846" w:rsidRPr="00C46846" w:rsidRDefault="00C46846" w:rsidP="00C46846">
            <w:pPr>
              <w:wordWrap w:val="0"/>
              <w:autoSpaceDE w:val="0"/>
              <w:autoSpaceDN w:val="0"/>
              <w:snapToGrid w:val="0"/>
              <w:spacing w:line="290" w:lineRule="atLeast"/>
              <w:rPr>
                <w:rFonts w:ascii="SimSun" w:eastAsia="SimSun" w:hAnsi="SimSun"/>
                <w:szCs w:val="21"/>
              </w:rPr>
            </w:pPr>
            <w:r w:rsidRPr="00C46846">
              <w:rPr>
                <w:rFonts w:ascii="SimSun" w:eastAsia="SimSun" w:hAnsi="SimSun"/>
                <w:szCs w:val="21"/>
              </w:rPr>
              <w:t>4.</w:t>
            </w:r>
            <w:r w:rsidRPr="00C46846">
              <w:rPr>
                <w:rFonts w:ascii="SimSun" w:eastAsia="SimSun" w:hAnsi="SimSun" w:hint="eastAsia"/>
                <w:szCs w:val="21"/>
              </w:rPr>
              <w:t>城镇土地使用税纳税申报表</w:t>
            </w:r>
          </w:p>
          <w:p w:rsidR="00C46846" w:rsidRPr="00C46846" w:rsidRDefault="00C46846" w:rsidP="00C46846">
            <w:pPr>
              <w:wordWrap w:val="0"/>
              <w:autoSpaceDE w:val="0"/>
              <w:autoSpaceDN w:val="0"/>
              <w:snapToGrid w:val="0"/>
              <w:spacing w:line="290" w:lineRule="atLeast"/>
              <w:rPr>
                <w:rFonts w:ascii="SimSun" w:eastAsia="SimSun" w:hAnsi="SimSun"/>
                <w:szCs w:val="21"/>
              </w:rPr>
            </w:pPr>
            <w:r w:rsidRPr="00C46846">
              <w:rPr>
                <w:rFonts w:ascii="SimSun" w:eastAsia="SimSun" w:hAnsi="SimSun"/>
                <w:szCs w:val="21"/>
              </w:rPr>
              <w:t>5.</w:t>
            </w:r>
            <w:r w:rsidRPr="00C46846">
              <w:rPr>
                <w:rFonts w:ascii="SimSun" w:eastAsia="SimSun" w:hAnsi="SimSun" w:hint="eastAsia"/>
                <w:szCs w:val="21"/>
              </w:rPr>
              <w:t>印花税纳税申报（报告）表</w:t>
            </w:r>
          </w:p>
          <w:p w:rsidR="00C46846" w:rsidRPr="00C46846" w:rsidRDefault="00C46846" w:rsidP="00C46846">
            <w:pPr>
              <w:wordWrap w:val="0"/>
              <w:autoSpaceDE w:val="0"/>
              <w:autoSpaceDN w:val="0"/>
              <w:snapToGrid w:val="0"/>
              <w:spacing w:line="290" w:lineRule="atLeast"/>
              <w:rPr>
                <w:rFonts w:ascii="SimSun" w:eastAsia="SimSun" w:hAnsi="SimSun"/>
                <w:szCs w:val="21"/>
              </w:rPr>
            </w:pPr>
            <w:r w:rsidRPr="00C46846">
              <w:rPr>
                <w:rFonts w:ascii="SimSun" w:eastAsia="SimSun" w:hAnsi="SimSun"/>
                <w:szCs w:val="21"/>
              </w:rPr>
              <w:t>6.</w:t>
            </w:r>
            <w:r w:rsidRPr="00C46846">
              <w:rPr>
                <w:rFonts w:ascii="SimSun" w:eastAsia="SimSun" w:hAnsi="SimSun" w:hint="eastAsia"/>
                <w:szCs w:val="21"/>
              </w:rPr>
              <w:t>耕地占用税纳税申报表</w:t>
            </w:r>
          </w:p>
          <w:p w:rsidR="00C46846" w:rsidRDefault="00C46846" w:rsidP="00C46846">
            <w:pPr>
              <w:wordWrap w:val="0"/>
              <w:autoSpaceDE w:val="0"/>
              <w:autoSpaceDN w:val="0"/>
              <w:snapToGrid w:val="0"/>
              <w:spacing w:line="290" w:lineRule="atLeast"/>
              <w:rPr>
                <w:rFonts w:ascii="SimSun" w:eastAsia="SimSun" w:hAnsi="SimSun" w:hint="eastAsia"/>
                <w:szCs w:val="21"/>
              </w:rPr>
            </w:pPr>
          </w:p>
          <w:p w:rsidR="00C46846" w:rsidRPr="00C46846" w:rsidRDefault="00C46846" w:rsidP="00C46846">
            <w:pPr>
              <w:wordWrap w:val="0"/>
              <w:autoSpaceDE w:val="0"/>
              <w:autoSpaceDN w:val="0"/>
              <w:snapToGrid w:val="0"/>
              <w:spacing w:line="290" w:lineRule="atLeast"/>
              <w:rPr>
                <w:rFonts w:ascii="SimSun" w:eastAsia="SimSun" w:hAnsi="SimSun"/>
                <w:szCs w:val="21"/>
              </w:rPr>
            </w:pPr>
          </w:p>
          <w:p w:rsidR="00C46846" w:rsidRPr="00C46846" w:rsidRDefault="00C46846" w:rsidP="00C46846">
            <w:pPr>
              <w:wordWrap w:val="0"/>
              <w:autoSpaceDE w:val="0"/>
              <w:autoSpaceDN w:val="0"/>
              <w:snapToGrid w:val="0"/>
              <w:spacing w:line="290" w:lineRule="atLeast"/>
              <w:jc w:val="right"/>
              <w:rPr>
                <w:rFonts w:ascii="SimSun" w:eastAsia="SimSun" w:hAnsi="SimSun"/>
                <w:szCs w:val="21"/>
              </w:rPr>
            </w:pPr>
            <w:r w:rsidRPr="00C46846">
              <w:rPr>
                <w:rFonts w:ascii="SimSun" w:eastAsia="SimSun" w:hAnsi="SimSun" w:hint="eastAsia"/>
                <w:szCs w:val="21"/>
              </w:rPr>
              <w:t>国家税务总局</w:t>
            </w:r>
          </w:p>
          <w:p w:rsidR="007A34FC" w:rsidRPr="00F6633C" w:rsidRDefault="00C46846" w:rsidP="00C46846">
            <w:pPr>
              <w:wordWrap w:val="0"/>
              <w:autoSpaceDE w:val="0"/>
              <w:autoSpaceDN w:val="0"/>
              <w:snapToGrid w:val="0"/>
              <w:spacing w:line="290" w:lineRule="atLeast"/>
              <w:jc w:val="right"/>
              <w:rPr>
                <w:rFonts w:ascii="SimSun" w:eastAsia="SimSun" w:hAnsi="SimSun"/>
                <w:szCs w:val="21"/>
              </w:rPr>
            </w:pPr>
            <w:r w:rsidRPr="00C46846">
              <w:rPr>
                <w:rFonts w:ascii="SimSun" w:eastAsia="SimSun" w:hAnsi="SimSun"/>
                <w:szCs w:val="21"/>
              </w:rPr>
              <w:t>2019</w:t>
            </w:r>
            <w:r w:rsidRPr="00C46846">
              <w:rPr>
                <w:rFonts w:ascii="SimSun" w:eastAsia="SimSun" w:hAnsi="SimSun" w:hint="eastAsia"/>
                <w:szCs w:val="21"/>
              </w:rPr>
              <w:t>年</w:t>
            </w:r>
            <w:r w:rsidRPr="00C46846">
              <w:rPr>
                <w:rFonts w:ascii="SimSun" w:eastAsia="SimSun" w:hAnsi="SimSun"/>
                <w:szCs w:val="21"/>
              </w:rPr>
              <w:t>1</w:t>
            </w:r>
            <w:r w:rsidRPr="00C46846">
              <w:rPr>
                <w:rFonts w:ascii="SimSun" w:eastAsia="SimSun" w:hAnsi="SimSun" w:hint="eastAsia"/>
                <w:szCs w:val="21"/>
              </w:rPr>
              <w:t>月</w:t>
            </w:r>
            <w:r w:rsidRPr="00C46846">
              <w:rPr>
                <w:rFonts w:ascii="SimSun" w:eastAsia="SimSun" w:hAnsi="SimSun"/>
                <w:szCs w:val="21"/>
              </w:rPr>
              <w:t>19</w:t>
            </w:r>
            <w:r w:rsidRPr="00C46846">
              <w:rPr>
                <w:rFonts w:ascii="SimSun" w:eastAsia="SimSun" w:hAnsi="SimSun" w:hint="eastAsia"/>
                <w:szCs w:val="21"/>
              </w:rPr>
              <w:t>日</w:t>
            </w:r>
            <w:r w:rsidR="00615981"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B40" w:rsidRDefault="002A3B40" w:rsidP="00C278F4">
      <w:r>
        <w:separator/>
      </w:r>
    </w:p>
  </w:endnote>
  <w:endnote w:type="continuationSeparator" w:id="0">
    <w:p w:rsidR="002A3B40" w:rsidRDefault="002A3B40"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B40" w:rsidRDefault="002A3B40" w:rsidP="00C278F4">
      <w:r>
        <w:separator/>
      </w:r>
    </w:p>
  </w:footnote>
  <w:footnote w:type="continuationSeparator" w:id="0">
    <w:p w:rsidR="002A3B40" w:rsidRDefault="002A3B40"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A3B40"/>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46846"/>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2</Pages>
  <Words>374</Words>
  <Characters>2135</Characters>
  <Application>Microsoft Office Word</Application>
  <DocSecurity>0</DocSecurity>
  <Lines>17</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2019-01-28T00:43:00Z</dcterms:modified>
</cp:coreProperties>
</file>