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AB7E7C" w:rsidRDefault="00AB7E7C" w:rsidP="00AB7E7C">
            <w:pPr>
              <w:widowControl/>
              <w:adjustRightInd w:val="0"/>
              <w:snapToGrid w:val="0"/>
              <w:spacing w:line="360" w:lineRule="auto"/>
              <w:jc w:val="center"/>
              <w:outlineLvl w:val="0"/>
              <w:rPr>
                <w:rFonts w:ascii="한컴바탕" w:eastAsia="한컴바탕" w:hAnsi="한컴바탕" w:cs="한컴바탕" w:hint="eastAsia"/>
                <w:b/>
                <w:bCs/>
                <w:kern w:val="36"/>
                <w:sz w:val="26"/>
                <w:szCs w:val="26"/>
                <w:lang w:eastAsia="ko-KR"/>
              </w:rPr>
            </w:pPr>
            <w:bookmarkStart w:id="0" w:name="_GoBack"/>
            <w:bookmarkEnd w:id="0"/>
            <w:r w:rsidRPr="00AB7E7C">
              <w:rPr>
                <w:rFonts w:ascii="한컴바탕" w:eastAsia="한컴바탕" w:hAnsi="한컴바탕" w:cs="한컴바탕" w:hint="eastAsia"/>
                <w:b/>
                <w:bCs/>
                <w:kern w:val="36"/>
                <w:sz w:val="26"/>
                <w:szCs w:val="26"/>
                <w:lang w:eastAsia="ko-KR"/>
              </w:rPr>
              <w:t xml:space="preserve">국무원 </w:t>
            </w:r>
            <w:proofErr w:type="gramStart"/>
            <w:r w:rsidRPr="00AB7E7C">
              <w:rPr>
                <w:rFonts w:ascii="한컴바탕" w:eastAsia="한컴바탕" w:hAnsi="한컴바탕" w:cs="한컴바탕" w:hint="eastAsia"/>
                <w:b/>
                <w:bCs/>
                <w:kern w:val="36"/>
                <w:sz w:val="26"/>
                <w:szCs w:val="26"/>
                <w:lang w:eastAsia="ko-KR"/>
              </w:rPr>
              <w:t>상무위원회의</w:t>
            </w:r>
            <w:r w:rsidRPr="00AB7E7C">
              <w:rPr>
                <w:rFonts w:ascii="한컴바탕" w:eastAsia="한컴바탕" w:hAnsi="한컴바탕" w:cs="한컴바탕"/>
                <w:b/>
                <w:bCs/>
                <w:kern w:val="36"/>
                <w:sz w:val="26"/>
                <w:szCs w:val="26"/>
                <w:lang w:eastAsia="ko-KR"/>
              </w:rPr>
              <w:t xml:space="preserve"> :</w:t>
            </w:r>
            <w:proofErr w:type="gramEnd"/>
            <w:r w:rsidRPr="00AB7E7C">
              <w:rPr>
                <w:rFonts w:ascii="한컴바탕" w:eastAsia="한컴바탕" w:hAnsi="한컴바탕" w:cs="한컴바탕"/>
                <w:b/>
                <w:bCs/>
                <w:kern w:val="36"/>
                <w:sz w:val="26"/>
                <w:szCs w:val="26"/>
                <w:lang w:eastAsia="ko-KR"/>
              </w:rPr>
              <w:t xml:space="preserve"> </w:t>
            </w:r>
          </w:p>
          <w:p w:rsidR="00AB7E7C" w:rsidRDefault="00AB7E7C" w:rsidP="00AB7E7C">
            <w:pPr>
              <w:widowControl/>
              <w:adjustRightInd w:val="0"/>
              <w:snapToGrid w:val="0"/>
              <w:spacing w:line="360" w:lineRule="auto"/>
              <w:jc w:val="center"/>
              <w:outlineLvl w:val="0"/>
              <w:rPr>
                <w:rFonts w:ascii="한컴바탕" w:eastAsia="한컴바탕" w:hAnsi="한컴바탕" w:cs="한컴바탕" w:hint="eastAsia"/>
                <w:b/>
                <w:bCs/>
                <w:kern w:val="36"/>
                <w:sz w:val="26"/>
                <w:szCs w:val="26"/>
                <w:lang w:eastAsia="ko-KR"/>
              </w:rPr>
            </w:pPr>
            <w:r w:rsidRPr="00AB7E7C">
              <w:rPr>
                <w:rFonts w:ascii="한컴바탕" w:eastAsia="한컴바탕" w:hAnsi="한컴바탕" w:cs="한컴바탕" w:hint="eastAsia"/>
                <w:b/>
                <w:bCs/>
                <w:kern w:val="36"/>
                <w:sz w:val="26"/>
                <w:szCs w:val="26"/>
                <w:lang w:eastAsia="ko-KR"/>
              </w:rPr>
              <w:t>한시적 사회보험료 감면,</w:t>
            </w:r>
            <w:r w:rsidRPr="00AB7E7C">
              <w:rPr>
                <w:rFonts w:ascii="한컴바탕" w:eastAsia="한컴바탕" w:hAnsi="한컴바탕" w:cs="한컴바탕"/>
                <w:b/>
                <w:bCs/>
                <w:kern w:val="36"/>
                <w:sz w:val="26"/>
                <w:szCs w:val="26"/>
                <w:lang w:eastAsia="ko-KR"/>
              </w:rPr>
              <w:t xml:space="preserve"> </w:t>
            </w:r>
          </w:p>
          <w:p w:rsidR="00AB7E7C" w:rsidRPr="00AB7E7C" w:rsidRDefault="00AB7E7C" w:rsidP="00AB7E7C">
            <w:pPr>
              <w:widowControl/>
              <w:adjustRightInd w:val="0"/>
              <w:snapToGrid w:val="0"/>
              <w:spacing w:line="360" w:lineRule="auto"/>
              <w:jc w:val="center"/>
              <w:outlineLvl w:val="0"/>
              <w:rPr>
                <w:rFonts w:ascii="한컴바탕" w:eastAsia="한컴바탕" w:hAnsi="한컴바탕" w:cs="한컴바탕"/>
                <w:b/>
                <w:bCs/>
                <w:kern w:val="36"/>
                <w:sz w:val="26"/>
                <w:szCs w:val="26"/>
                <w:lang w:eastAsia="ko-KR"/>
              </w:rPr>
            </w:pPr>
            <w:r w:rsidRPr="00AB7E7C">
              <w:rPr>
                <w:rFonts w:ascii="한컴바탕" w:eastAsia="한컴바탕" w:hAnsi="한컴바탕" w:cs="한컴바탕" w:hint="eastAsia"/>
                <w:b/>
                <w:bCs/>
                <w:kern w:val="36"/>
                <w:sz w:val="26"/>
                <w:szCs w:val="26"/>
                <w:lang w:eastAsia="ko-KR"/>
              </w:rPr>
              <w:t xml:space="preserve">기업 </w:t>
            </w:r>
            <w:proofErr w:type="spellStart"/>
            <w:r w:rsidRPr="00AB7E7C">
              <w:rPr>
                <w:rFonts w:ascii="한컴바탕" w:eastAsia="한컴바탕" w:hAnsi="한컴바탕" w:cs="한컴바탕" w:hint="eastAsia"/>
                <w:b/>
                <w:bCs/>
                <w:kern w:val="36"/>
                <w:sz w:val="26"/>
                <w:szCs w:val="26"/>
                <w:lang w:eastAsia="ko-KR"/>
              </w:rPr>
              <w:t>주택공적금</w:t>
            </w:r>
            <w:proofErr w:type="spellEnd"/>
            <w:r w:rsidRPr="00AB7E7C">
              <w:rPr>
                <w:rFonts w:ascii="한컴바탕" w:eastAsia="한컴바탕" w:hAnsi="한컴바탕" w:cs="한컴바탕" w:hint="eastAsia"/>
                <w:b/>
                <w:bCs/>
                <w:kern w:val="36"/>
                <w:sz w:val="26"/>
                <w:szCs w:val="26"/>
                <w:lang w:eastAsia="ko-KR"/>
              </w:rPr>
              <w:t xml:space="preserve"> 환납정책 실시</w:t>
            </w:r>
          </w:p>
          <w:p w:rsidR="00AB7E7C" w:rsidRPr="00AB7E7C" w:rsidRDefault="00AB7E7C" w:rsidP="00AB7E7C">
            <w:pPr>
              <w:widowControl/>
              <w:adjustRightInd w:val="0"/>
              <w:snapToGrid w:val="0"/>
              <w:spacing w:line="360" w:lineRule="auto"/>
              <w:jc w:val="center"/>
              <w:outlineLvl w:val="0"/>
              <w:rPr>
                <w:rFonts w:ascii="한컴바탕" w:eastAsia="한컴바탕" w:hAnsi="한컴바탕" w:cs="한컴바탕"/>
                <w:b/>
                <w:bCs/>
                <w:kern w:val="36"/>
                <w:szCs w:val="21"/>
                <w:lang w:eastAsia="ko-KR"/>
              </w:rPr>
            </w:pPr>
          </w:p>
          <w:p w:rsidR="00AB7E7C" w:rsidRPr="00AB7E7C" w:rsidRDefault="00AB7E7C" w:rsidP="00AB7E7C">
            <w:pPr>
              <w:widowControl/>
              <w:adjustRightInd w:val="0"/>
              <w:snapToGrid w:val="0"/>
              <w:spacing w:line="360" w:lineRule="auto"/>
              <w:jc w:val="center"/>
              <w:outlineLvl w:val="0"/>
              <w:rPr>
                <w:rFonts w:ascii="한컴바탕" w:eastAsia="한컴바탕" w:hAnsi="한컴바탕" w:cs="한컴바탕"/>
                <w:kern w:val="36"/>
                <w:szCs w:val="21"/>
                <w:lang w:eastAsia="ko-KR"/>
              </w:rPr>
            </w:pPr>
            <w:proofErr w:type="spellStart"/>
            <w:r w:rsidRPr="00AB7E7C">
              <w:rPr>
                <w:rFonts w:ascii="한컴바탕" w:eastAsia="한컴바탕" w:hAnsi="한컴바탕" w:cs="한컴바탕" w:hint="eastAsia"/>
                <w:kern w:val="36"/>
                <w:szCs w:val="21"/>
                <w:lang w:eastAsia="ko-KR"/>
              </w:rPr>
              <w:t>중국정부망</w:t>
            </w:r>
            <w:proofErr w:type="spellEnd"/>
            <w:r w:rsidRPr="00AB7E7C">
              <w:rPr>
                <w:rFonts w:ascii="한컴바탕" w:eastAsia="한컴바탕" w:hAnsi="한컴바탕" w:cs="한컴바탕" w:hint="eastAsia"/>
                <w:kern w:val="36"/>
                <w:szCs w:val="21"/>
                <w:lang w:eastAsia="ko-KR"/>
              </w:rPr>
              <w:t xml:space="preserve"> </w:t>
            </w:r>
            <w:r w:rsidRPr="00AB7E7C">
              <w:rPr>
                <w:rFonts w:ascii="한컴바탕" w:eastAsia="한컴바탕" w:hAnsi="한컴바탕" w:cs="한컴바탕"/>
                <w:kern w:val="36"/>
                <w:szCs w:val="21"/>
                <w:lang w:eastAsia="ko-KR"/>
              </w:rPr>
              <w:t>2020</w:t>
            </w:r>
            <w:r w:rsidRPr="00AB7E7C">
              <w:rPr>
                <w:rFonts w:ascii="한컴바탕" w:eastAsia="한컴바탕" w:hAnsi="한컴바탕" w:cs="한컴바탕" w:hint="eastAsia"/>
                <w:kern w:val="36"/>
                <w:szCs w:val="21"/>
                <w:lang w:eastAsia="ko-KR"/>
              </w:rPr>
              <w:t xml:space="preserve">년 </w:t>
            </w:r>
            <w:r w:rsidRPr="00AB7E7C">
              <w:rPr>
                <w:rFonts w:ascii="한컴바탕" w:eastAsia="한컴바탕" w:hAnsi="한컴바탕" w:cs="한컴바탕"/>
                <w:kern w:val="36"/>
                <w:szCs w:val="21"/>
                <w:lang w:eastAsia="ko-KR"/>
              </w:rPr>
              <w:t>2</w:t>
            </w:r>
            <w:r w:rsidRPr="00AB7E7C">
              <w:rPr>
                <w:rFonts w:ascii="한컴바탕" w:eastAsia="한컴바탕" w:hAnsi="한컴바탕" w:cs="한컴바탕" w:hint="eastAsia"/>
                <w:kern w:val="36"/>
                <w:szCs w:val="21"/>
                <w:lang w:eastAsia="ko-KR"/>
              </w:rPr>
              <w:t xml:space="preserve">월 </w:t>
            </w:r>
            <w:r w:rsidRPr="00AB7E7C">
              <w:rPr>
                <w:rFonts w:ascii="한컴바탕" w:eastAsia="한컴바탕" w:hAnsi="한컴바탕" w:cs="한컴바탕"/>
                <w:kern w:val="36"/>
                <w:szCs w:val="21"/>
                <w:lang w:eastAsia="ko-KR"/>
              </w:rPr>
              <w:t>18</w:t>
            </w:r>
            <w:r w:rsidRPr="00AB7E7C">
              <w:rPr>
                <w:rFonts w:ascii="한컴바탕" w:eastAsia="한컴바탕" w:hAnsi="한컴바탕" w:cs="한컴바탕" w:hint="eastAsia"/>
                <w:kern w:val="36"/>
                <w:szCs w:val="21"/>
                <w:lang w:eastAsia="ko-KR"/>
              </w:rPr>
              <w:t>일</w:t>
            </w:r>
          </w:p>
          <w:p w:rsidR="00AB7E7C" w:rsidRPr="00AB7E7C" w:rsidRDefault="00AB7E7C" w:rsidP="00AB7E7C">
            <w:pPr>
              <w:widowControl/>
              <w:adjustRightInd w:val="0"/>
              <w:snapToGrid w:val="0"/>
              <w:spacing w:line="360" w:lineRule="auto"/>
              <w:jc w:val="center"/>
              <w:outlineLvl w:val="0"/>
              <w:rPr>
                <w:rFonts w:ascii="한컴바탕" w:eastAsia="한컴바탕" w:hAnsi="한컴바탕" w:cs="한컴바탕"/>
                <w:b/>
                <w:bCs/>
                <w:kern w:val="36"/>
                <w:szCs w:val="21"/>
                <w:lang w:eastAsia="ko-KR"/>
              </w:rPr>
            </w:pPr>
          </w:p>
          <w:p w:rsidR="00AB7E7C" w:rsidRPr="00AB7E7C" w:rsidRDefault="00AB7E7C" w:rsidP="00AB7E7C">
            <w:pPr>
              <w:widowControl/>
              <w:wordWrap w:val="0"/>
              <w:topLinePunct/>
              <w:adjustRightInd w:val="0"/>
              <w:snapToGrid w:val="0"/>
              <w:spacing w:line="360" w:lineRule="auto"/>
              <w:outlineLvl w:val="0"/>
              <w:rPr>
                <w:rFonts w:ascii="한컴바탕" w:eastAsia="한컴바탕" w:hAnsi="한컴바탕" w:cs="한컴바탕"/>
                <w:spacing w:val="-14"/>
                <w:w w:val="90"/>
                <w:kern w:val="36"/>
                <w:szCs w:val="21"/>
                <w:lang w:eastAsia="ko-KR"/>
              </w:rPr>
            </w:pPr>
            <w:proofErr w:type="spellStart"/>
            <w:r w:rsidRPr="00AB7E7C">
              <w:rPr>
                <w:rFonts w:ascii="한컴바탕" w:eastAsia="한컴바탕" w:hAnsi="한컴바탕" w:cs="한컴바탕" w:hint="eastAsia"/>
                <w:spacing w:val="-14"/>
                <w:w w:val="90"/>
                <w:kern w:val="36"/>
                <w:szCs w:val="21"/>
                <w:lang w:eastAsia="ko-KR"/>
              </w:rPr>
              <w:t>리커챵</w:t>
            </w:r>
            <w:proofErr w:type="spellEnd"/>
            <w:r w:rsidRPr="00AB7E7C">
              <w:rPr>
                <w:rFonts w:ascii="한컴바탕" w:eastAsia="한컴바탕" w:hAnsi="한컴바탕" w:cs="한컴바탕" w:hint="eastAsia"/>
                <w:spacing w:val="-14"/>
                <w:w w:val="90"/>
                <w:kern w:val="36"/>
                <w:szCs w:val="21"/>
                <w:lang w:eastAsia="ko-KR"/>
              </w:rPr>
              <w:t xml:space="preserve"> 국무원 총리가 주재한 </w:t>
            </w:r>
            <w:r w:rsidRPr="00AB7E7C">
              <w:rPr>
                <w:rFonts w:ascii="한컴바탕" w:eastAsia="한컴바탕" w:hAnsi="한컴바탕" w:cs="한컴바탕"/>
                <w:spacing w:val="-14"/>
                <w:w w:val="90"/>
                <w:kern w:val="36"/>
                <w:szCs w:val="21"/>
                <w:lang w:eastAsia="ko-KR"/>
              </w:rPr>
              <w:t>2</w:t>
            </w:r>
            <w:r w:rsidRPr="00AB7E7C">
              <w:rPr>
                <w:rFonts w:ascii="한컴바탕" w:eastAsia="한컴바탕" w:hAnsi="한컴바탕" w:cs="한컴바탕" w:hint="eastAsia"/>
                <w:spacing w:val="-14"/>
                <w:w w:val="90"/>
                <w:kern w:val="36"/>
                <w:szCs w:val="21"/>
                <w:lang w:eastAsia="ko-KR"/>
              </w:rPr>
              <w:t xml:space="preserve">월 </w:t>
            </w:r>
            <w:r w:rsidRPr="00AB7E7C">
              <w:rPr>
                <w:rFonts w:ascii="한컴바탕" w:eastAsia="한컴바탕" w:hAnsi="한컴바탕" w:cs="한컴바탕"/>
                <w:spacing w:val="-14"/>
                <w:w w:val="90"/>
                <w:kern w:val="36"/>
                <w:szCs w:val="21"/>
                <w:lang w:eastAsia="ko-KR"/>
              </w:rPr>
              <w:t>18</w:t>
            </w:r>
            <w:r w:rsidRPr="00AB7E7C">
              <w:rPr>
                <w:rFonts w:ascii="한컴바탕" w:eastAsia="한컴바탕" w:hAnsi="한컴바탕" w:cs="한컴바탕" w:hint="eastAsia"/>
                <w:spacing w:val="-14"/>
                <w:w w:val="90"/>
                <w:kern w:val="36"/>
                <w:szCs w:val="21"/>
                <w:lang w:eastAsia="ko-KR"/>
              </w:rPr>
              <w:t>일 국무원 상무위원회 회의에서는, 한시적으로 기업의 사회보험료 감면과 기업의 주택적립금 환납 정책을 실시함으로써 여러</w:t>
            </w:r>
            <w:r w:rsidRPr="00AB7E7C">
              <w:rPr>
                <w:rFonts w:ascii="한컴바탕" w:eastAsia="한컴바탕" w:hAnsi="한컴바탕" w:cs="한컴바탕" w:hint="eastAsia"/>
                <w:spacing w:val="-14"/>
                <w:w w:val="90"/>
                <w:kern w:val="36"/>
                <w:szCs w:val="21"/>
                <w:lang w:eastAsia="ko-KR"/>
              </w:rPr>
              <w:t xml:space="preserve"> </w:t>
            </w:r>
            <w:r w:rsidRPr="00AB7E7C">
              <w:rPr>
                <w:rFonts w:ascii="한컴바탕" w:eastAsia="한컴바탕" w:hAnsi="한컴바탕" w:cs="한컴바탕" w:hint="eastAsia"/>
                <w:spacing w:val="-14"/>
                <w:w w:val="90"/>
                <w:kern w:val="36"/>
                <w:szCs w:val="21"/>
                <w:lang w:eastAsia="ko-KR"/>
              </w:rPr>
              <w:t>가지 방법과 조치를 취해 기업 안정화와 취업 안정화를 추진하기로 결정하였다.</w:t>
            </w:r>
          </w:p>
          <w:p w:rsidR="00AB7E7C" w:rsidRPr="00AB7E7C" w:rsidRDefault="00AB7E7C" w:rsidP="00AB7E7C">
            <w:pPr>
              <w:widowControl/>
              <w:wordWrap w:val="0"/>
              <w:topLinePunct/>
              <w:adjustRightInd w:val="0"/>
              <w:snapToGrid w:val="0"/>
              <w:spacing w:line="360" w:lineRule="auto"/>
              <w:outlineLvl w:val="0"/>
              <w:rPr>
                <w:rFonts w:ascii="한컴바탕" w:eastAsia="한컴바탕" w:hAnsi="한컴바탕" w:cs="한컴바탕"/>
                <w:kern w:val="36"/>
                <w:szCs w:val="21"/>
                <w:lang w:eastAsia="ko-KR"/>
              </w:rPr>
            </w:pPr>
          </w:p>
          <w:p w:rsidR="00AB7E7C" w:rsidRPr="00AB7E7C" w:rsidRDefault="00AB7E7C" w:rsidP="00AB7E7C">
            <w:pPr>
              <w:widowControl/>
              <w:wordWrap w:val="0"/>
              <w:topLinePunct/>
              <w:adjustRightInd w:val="0"/>
              <w:snapToGrid w:val="0"/>
              <w:spacing w:line="360" w:lineRule="auto"/>
              <w:outlineLvl w:val="0"/>
              <w:rPr>
                <w:rFonts w:ascii="한컴바탕" w:eastAsia="한컴바탕" w:hAnsi="한컴바탕" w:cs="한컴바탕"/>
                <w:spacing w:val="-10"/>
                <w:w w:val="90"/>
                <w:kern w:val="36"/>
                <w:szCs w:val="21"/>
                <w:lang w:eastAsia="ko-KR"/>
              </w:rPr>
            </w:pPr>
            <w:r w:rsidRPr="00AB7E7C">
              <w:rPr>
                <w:rFonts w:ascii="한컴바탕" w:eastAsia="한컴바탕" w:hAnsi="한컴바탕" w:cs="한컴바탕" w:hint="eastAsia"/>
                <w:spacing w:val="-10"/>
                <w:w w:val="90"/>
                <w:kern w:val="36"/>
                <w:szCs w:val="21"/>
                <w:lang w:eastAsia="ko-KR"/>
              </w:rPr>
              <w:t>회의는,</w:t>
            </w:r>
            <w:r w:rsidRPr="00AB7E7C">
              <w:rPr>
                <w:rFonts w:ascii="한컴바탕" w:eastAsia="한컴바탕" w:hAnsi="한컴바탕" w:cs="한컴바탕"/>
                <w:spacing w:val="-10"/>
                <w:w w:val="90"/>
                <w:kern w:val="36"/>
                <w:szCs w:val="21"/>
                <w:lang w:eastAsia="ko-KR"/>
              </w:rPr>
              <w:t xml:space="preserve"> </w:t>
            </w:r>
            <w:r w:rsidRPr="00AB7E7C">
              <w:rPr>
                <w:rFonts w:ascii="한컴바탕" w:eastAsia="한컴바탕" w:hAnsi="한컴바탕" w:cs="한컴바탕" w:hint="eastAsia"/>
                <w:spacing w:val="-10"/>
                <w:w w:val="90"/>
                <w:kern w:val="36"/>
                <w:szCs w:val="21"/>
                <w:lang w:eastAsia="ko-KR"/>
              </w:rPr>
              <w:t>당면 코로나1</w:t>
            </w:r>
            <w:r w:rsidRPr="00AB7E7C">
              <w:rPr>
                <w:rFonts w:ascii="한컴바탕" w:eastAsia="한컴바탕" w:hAnsi="한컴바탕" w:cs="한컴바탕"/>
                <w:spacing w:val="-10"/>
                <w:w w:val="90"/>
                <w:kern w:val="36"/>
                <w:szCs w:val="21"/>
                <w:lang w:eastAsia="ko-KR"/>
              </w:rPr>
              <w:t>9</w:t>
            </w:r>
            <w:r w:rsidRPr="00AB7E7C">
              <w:rPr>
                <w:rFonts w:ascii="한컴바탕" w:eastAsia="한컴바탕" w:hAnsi="한컴바탕" w:cs="한컴바탕" w:hint="eastAsia"/>
                <w:spacing w:val="-10"/>
                <w:w w:val="90"/>
                <w:kern w:val="36"/>
                <w:szCs w:val="21"/>
                <w:lang w:eastAsia="ko-KR"/>
              </w:rPr>
              <w:t>의 방역과 경제사회발전 업무를 전면적으로 고려하여 확실하게 처리하며,</w:t>
            </w:r>
            <w:r w:rsidRPr="00AB7E7C">
              <w:rPr>
                <w:rFonts w:ascii="한컴바탕" w:eastAsia="한컴바탕" w:hAnsi="한컴바탕" w:cs="한컴바탕"/>
                <w:spacing w:val="-10"/>
                <w:w w:val="90"/>
                <w:kern w:val="36"/>
                <w:szCs w:val="21"/>
                <w:lang w:eastAsia="ko-KR"/>
              </w:rPr>
              <w:t xml:space="preserve"> </w:t>
            </w:r>
            <w:proofErr w:type="spellStart"/>
            <w:r w:rsidRPr="00AB7E7C">
              <w:rPr>
                <w:rFonts w:ascii="한컴바탕" w:eastAsia="한컴바탕" w:hAnsi="한컴바탕" w:cs="한컴바탕" w:hint="eastAsia"/>
                <w:spacing w:val="-10"/>
                <w:w w:val="90"/>
                <w:kern w:val="36"/>
                <w:szCs w:val="21"/>
                <w:lang w:eastAsia="ko-KR"/>
              </w:rPr>
              <w:t>그중</w:t>
            </w:r>
            <w:proofErr w:type="spellEnd"/>
            <w:r w:rsidRPr="00AB7E7C">
              <w:rPr>
                <w:rFonts w:ascii="한컴바탕" w:eastAsia="한컴바탕" w:hAnsi="한컴바탕" w:cs="한컴바탕" w:hint="eastAsia"/>
                <w:spacing w:val="-10"/>
                <w:w w:val="90"/>
                <w:kern w:val="36"/>
                <w:szCs w:val="21"/>
                <w:lang w:eastAsia="ko-KR"/>
              </w:rPr>
              <w:t xml:space="preserve"> 취업 안정화가 가장 절박한 임무임을 강조하였다.</w:t>
            </w:r>
            <w:r w:rsidRPr="00AB7E7C">
              <w:rPr>
                <w:rFonts w:ascii="한컴바탕" w:eastAsia="한컴바탕" w:hAnsi="한컴바탕" w:cs="한컴바탕"/>
                <w:spacing w:val="-10"/>
                <w:w w:val="90"/>
                <w:kern w:val="36"/>
                <w:szCs w:val="21"/>
                <w:lang w:eastAsia="ko-KR"/>
              </w:rPr>
              <w:t xml:space="preserve"> </w:t>
            </w:r>
            <w:r w:rsidRPr="00AB7E7C">
              <w:rPr>
                <w:rFonts w:ascii="한컴바탕" w:eastAsia="한컴바탕" w:hAnsi="한컴바탕" w:cs="한컴바탕" w:hint="eastAsia"/>
                <w:spacing w:val="-10"/>
                <w:w w:val="90"/>
                <w:kern w:val="36"/>
                <w:szCs w:val="21"/>
                <w:lang w:eastAsia="ko-KR"/>
              </w:rPr>
              <w:t>취업 안정화의 전제조건은 기업 안정화,</w:t>
            </w:r>
            <w:r w:rsidRPr="00AB7E7C">
              <w:rPr>
                <w:rFonts w:ascii="한컴바탕" w:eastAsia="한컴바탕" w:hAnsi="한컴바탕" w:cs="한컴바탕"/>
                <w:spacing w:val="-10"/>
                <w:w w:val="90"/>
                <w:kern w:val="36"/>
                <w:szCs w:val="21"/>
                <w:lang w:eastAsia="ko-KR"/>
              </w:rPr>
              <w:t xml:space="preserve"> </w:t>
            </w:r>
            <w:r w:rsidRPr="00AB7E7C">
              <w:rPr>
                <w:rFonts w:ascii="한컴바탕" w:eastAsia="한컴바탕" w:hAnsi="한컴바탕" w:cs="한컴바탕" w:hint="eastAsia"/>
                <w:spacing w:val="-10"/>
                <w:w w:val="90"/>
                <w:kern w:val="36"/>
                <w:szCs w:val="21"/>
                <w:lang w:eastAsia="ko-KR"/>
              </w:rPr>
              <w:t>회의는 다음의 사항을 확정하였다.</w:t>
            </w:r>
          </w:p>
          <w:p w:rsidR="00AB7E7C" w:rsidRPr="00AB7E7C" w:rsidRDefault="00AB7E7C" w:rsidP="00AB7E7C">
            <w:pPr>
              <w:widowControl/>
              <w:wordWrap w:val="0"/>
              <w:topLinePunct/>
              <w:adjustRightInd w:val="0"/>
              <w:snapToGrid w:val="0"/>
              <w:spacing w:line="360" w:lineRule="auto"/>
              <w:outlineLvl w:val="0"/>
              <w:rPr>
                <w:rFonts w:ascii="한컴바탕" w:eastAsia="한컴바탕" w:hAnsi="한컴바탕" w:cs="한컴바탕"/>
                <w:kern w:val="36"/>
                <w:szCs w:val="21"/>
                <w:lang w:eastAsia="ko-KR"/>
              </w:rPr>
            </w:pPr>
          </w:p>
          <w:p w:rsidR="00AB7E7C" w:rsidRPr="00AB7E7C" w:rsidRDefault="00AB7E7C" w:rsidP="00AB7E7C">
            <w:pPr>
              <w:widowControl/>
              <w:wordWrap w:val="0"/>
              <w:topLinePunct/>
              <w:adjustRightInd w:val="0"/>
              <w:snapToGrid w:val="0"/>
              <w:spacing w:line="360" w:lineRule="auto"/>
              <w:outlineLvl w:val="0"/>
              <w:rPr>
                <w:rFonts w:ascii="한컴바탕" w:eastAsia="한컴바탕" w:hAnsi="한컴바탕" w:cs="한컴바탕"/>
                <w:spacing w:val="-8"/>
                <w:w w:val="95"/>
                <w:kern w:val="36"/>
                <w:szCs w:val="21"/>
                <w:lang w:eastAsia="ko-KR"/>
              </w:rPr>
            </w:pPr>
            <w:r w:rsidRPr="00AB7E7C">
              <w:rPr>
                <w:rFonts w:ascii="한컴바탕" w:eastAsia="한컴바탕" w:hAnsi="한컴바탕" w:cs="한컴바탕" w:hint="eastAsia"/>
                <w:kern w:val="36"/>
                <w:szCs w:val="21"/>
                <w:lang w:eastAsia="ko-KR"/>
              </w:rPr>
              <w:t>1</w:t>
            </w:r>
            <w:r w:rsidRPr="00AB7E7C">
              <w:rPr>
                <w:rFonts w:ascii="한컴바탕" w:eastAsia="한컴바탕" w:hAnsi="한컴바탕" w:cs="한컴바탕"/>
                <w:kern w:val="36"/>
                <w:szCs w:val="21"/>
                <w:lang w:eastAsia="ko-KR"/>
              </w:rPr>
              <w:t xml:space="preserve">. </w:t>
            </w:r>
            <w:r w:rsidRPr="00AB7E7C">
              <w:rPr>
                <w:rFonts w:ascii="한컴바탕" w:eastAsia="한컴바탕" w:hAnsi="한컴바탕" w:cs="한컴바탕" w:hint="eastAsia"/>
                <w:spacing w:val="-8"/>
                <w:w w:val="95"/>
                <w:kern w:val="36"/>
                <w:szCs w:val="21"/>
                <w:lang w:eastAsia="ko-KR"/>
              </w:rPr>
              <w:t>한시적으로 양로,</w:t>
            </w:r>
            <w:r w:rsidRPr="00AB7E7C">
              <w:rPr>
                <w:rFonts w:ascii="한컴바탕" w:eastAsia="한컴바탕" w:hAnsi="한컴바탕" w:cs="한컴바탕"/>
                <w:spacing w:val="-8"/>
                <w:w w:val="95"/>
                <w:kern w:val="36"/>
                <w:szCs w:val="21"/>
                <w:lang w:eastAsia="ko-KR"/>
              </w:rPr>
              <w:t xml:space="preserve"> </w:t>
            </w:r>
            <w:r w:rsidRPr="00AB7E7C">
              <w:rPr>
                <w:rFonts w:ascii="한컴바탕" w:eastAsia="한컴바탕" w:hAnsi="한컴바탕" w:cs="한컴바탕" w:hint="eastAsia"/>
                <w:spacing w:val="-8"/>
                <w:w w:val="95"/>
                <w:kern w:val="36"/>
                <w:szCs w:val="21"/>
                <w:lang w:eastAsia="ko-KR"/>
              </w:rPr>
              <w:t>실업,</w:t>
            </w:r>
            <w:r w:rsidRPr="00AB7E7C">
              <w:rPr>
                <w:rFonts w:ascii="한컴바탕" w:eastAsia="한컴바탕" w:hAnsi="한컴바탕" w:cs="한컴바탕"/>
                <w:spacing w:val="-8"/>
                <w:w w:val="95"/>
                <w:kern w:val="36"/>
                <w:szCs w:val="21"/>
                <w:lang w:eastAsia="ko-KR"/>
              </w:rPr>
              <w:t xml:space="preserve"> </w:t>
            </w:r>
            <w:r w:rsidRPr="00AB7E7C">
              <w:rPr>
                <w:rFonts w:ascii="한컴바탕" w:eastAsia="한컴바탕" w:hAnsi="한컴바탕" w:cs="한컴바탕" w:hint="eastAsia"/>
                <w:spacing w:val="-8"/>
                <w:w w:val="95"/>
                <w:kern w:val="36"/>
                <w:szCs w:val="21"/>
                <w:lang w:eastAsia="ko-KR"/>
              </w:rPr>
              <w:t xml:space="preserve">산재보험 중 기업의 </w:t>
            </w:r>
            <w:proofErr w:type="spellStart"/>
            <w:r w:rsidRPr="00AB7E7C">
              <w:rPr>
                <w:rFonts w:ascii="한컴바탕" w:eastAsia="한컴바탕" w:hAnsi="한컴바탕" w:cs="한컴바탕" w:hint="eastAsia"/>
                <w:spacing w:val="-8"/>
                <w:w w:val="95"/>
                <w:kern w:val="36"/>
                <w:szCs w:val="21"/>
                <w:lang w:eastAsia="ko-KR"/>
              </w:rPr>
              <w:t>납부분을</w:t>
            </w:r>
            <w:proofErr w:type="spellEnd"/>
            <w:r w:rsidRPr="00AB7E7C">
              <w:rPr>
                <w:rFonts w:ascii="한컴바탕" w:eastAsia="한컴바탕" w:hAnsi="한컴바탕" w:cs="한컴바탕" w:hint="eastAsia"/>
                <w:spacing w:val="-8"/>
                <w:w w:val="95"/>
                <w:kern w:val="36"/>
                <w:szCs w:val="21"/>
                <w:lang w:eastAsia="ko-KR"/>
              </w:rPr>
              <w:t xml:space="preserve"> 감면하여 코로나1</w:t>
            </w:r>
            <w:r w:rsidRPr="00AB7E7C">
              <w:rPr>
                <w:rFonts w:ascii="한컴바탕" w:eastAsia="한컴바탕" w:hAnsi="한컴바탕" w:cs="한컴바탕"/>
                <w:spacing w:val="-8"/>
                <w:w w:val="95"/>
                <w:kern w:val="36"/>
                <w:szCs w:val="21"/>
                <w:lang w:eastAsia="ko-KR"/>
              </w:rPr>
              <w:t>9</w:t>
            </w:r>
            <w:r w:rsidRPr="00AB7E7C">
              <w:rPr>
                <w:rFonts w:ascii="한컴바탕" w:eastAsia="한컴바탕" w:hAnsi="한컴바탕" w:cs="한컴바탕" w:hint="eastAsia"/>
                <w:spacing w:val="-8"/>
                <w:w w:val="95"/>
                <w:kern w:val="36"/>
                <w:szCs w:val="21"/>
                <w:lang w:eastAsia="ko-KR"/>
              </w:rPr>
              <w:t>가 기업,</w:t>
            </w:r>
            <w:r w:rsidRPr="00AB7E7C">
              <w:rPr>
                <w:rFonts w:ascii="한컴바탕" w:eastAsia="한컴바탕" w:hAnsi="한컴바탕" w:cs="한컴바탕"/>
                <w:spacing w:val="-8"/>
                <w:w w:val="95"/>
                <w:kern w:val="36"/>
                <w:szCs w:val="21"/>
                <w:lang w:eastAsia="ko-KR"/>
              </w:rPr>
              <w:t xml:space="preserve"> </w:t>
            </w:r>
            <w:r w:rsidRPr="00AB7E7C">
              <w:rPr>
                <w:rFonts w:ascii="한컴바탕" w:eastAsia="한컴바탕" w:hAnsi="한컴바탕" w:cs="한컴바탕" w:hint="eastAsia"/>
                <w:spacing w:val="-8"/>
                <w:w w:val="95"/>
                <w:kern w:val="36"/>
                <w:szCs w:val="21"/>
                <w:lang w:eastAsia="ko-KR"/>
              </w:rPr>
              <w:t>특히</w:t>
            </w:r>
            <w:r w:rsidRPr="00AB7E7C">
              <w:rPr>
                <w:rFonts w:ascii="한컴바탕" w:eastAsia="한컴바탕" w:hAnsi="한컴바탕" w:cs="한컴바탕"/>
                <w:spacing w:val="-8"/>
                <w:w w:val="95"/>
                <w:kern w:val="36"/>
                <w:szCs w:val="21"/>
                <w:lang w:eastAsia="ko-KR"/>
              </w:rPr>
              <w:t xml:space="preserve"> </w:t>
            </w:r>
            <w:r w:rsidRPr="00AB7E7C">
              <w:rPr>
                <w:rFonts w:ascii="한컴바탕" w:eastAsia="한컴바탕" w:hAnsi="한컴바탕" w:cs="한컴바탕" w:hint="eastAsia"/>
                <w:spacing w:val="-8"/>
                <w:w w:val="95"/>
                <w:kern w:val="36"/>
                <w:szCs w:val="21"/>
                <w:lang w:eastAsia="ko-KR"/>
              </w:rPr>
              <w:t xml:space="preserve">중소영세기업에 </w:t>
            </w:r>
            <w:proofErr w:type="spellStart"/>
            <w:r w:rsidRPr="00AB7E7C">
              <w:rPr>
                <w:rFonts w:ascii="한컴바탕" w:eastAsia="한컴바탕" w:hAnsi="한컴바탕" w:cs="한컴바탕" w:hint="eastAsia"/>
                <w:spacing w:val="-8"/>
                <w:w w:val="95"/>
                <w:kern w:val="36"/>
                <w:szCs w:val="21"/>
                <w:lang w:eastAsia="ko-KR"/>
              </w:rPr>
              <w:t>가져다주는</w:t>
            </w:r>
            <w:proofErr w:type="spellEnd"/>
            <w:r w:rsidRPr="00AB7E7C">
              <w:rPr>
                <w:rFonts w:ascii="한컴바탕" w:eastAsia="한컴바탕" w:hAnsi="한컴바탕" w:cs="한컴바탕" w:hint="eastAsia"/>
                <w:spacing w:val="-8"/>
                <w:w w:val="95"/>
                <w:kern w:val="36"/>
                <w:szCs w:val="21"/>
                <w:lang w:eastAsia="ko-KR"/>
              </w:rPr>
              <w:t xml:space="preserve"> 영향을 경감시킴으로써 기업에 업무재개 후의 완충기간을 제공한다.</w:t>
            </w:r>
            <w:r w:rsidRPr="00AB7E7C">
              <w:rPr>
                <w:rFonts w:ascii="한컴바탕" w:eastAsia="한컴바탕" w:hAnsi="한컴바탕" w:cs="한컴바탕"/>
                <w:spacing w:val="-8"/>
                <w:w w:val="95"/>
                <w:kern w:val="36"/>
                <w:szCs w:val="21"/>
                <w:lang w:eastAsia="ko-KR"/>
              </w:rPr>
              <w:t xml:space="preserve"> </w:t>
            </w:r>
            <w:proofErr w:type="spellStart"/>
            <w:r w:rsidRPr="00AB7E7C">
              <w:rPr>
                <w:rFonts w:ascii="한컴바탕" w:eastAsia="한컴바탕" w:hAnsi="한컴바탕" w:cs="한컴바탕" w:hint="eastAsia"/>
                <w:spacing w:val="-8"/>
                <w:w w:val="95"/>
                <w:kern w:val="36"/>
                <w:szCs w:val="21"/>
                <w:lang w:eastAsia="ko-KR"/>
              </w:rPr>
              <w:t>호북성</w:t>
            </w:r>
            <w:proofErr w:type="spellEnd"/>
            <w:r w:rsidRPr="00AB7E7C">
              <w:rPr>
                <w:rFonts w:ascii="한컴바탕" w:eastAsia="한컴바탕" w:hAnsi="한컴바탕" w:cs="한컴바탕" w:hint="eastAsia"/>
                <w:spacing w:val="-8"/>
                <w:w w:val="95"/>
                <w:kern w:val="36"/>
                <w:szCs w:val="21"/>
                <w:lang w:eastAsia="ko-KR"/>
              </w:rPr>
              <w:t xml:space="preserve"> 외의 각 성은 </w:t>
            </w:r>
            <w:r w:rsidRPr="00AB7E7C">
              <w:rPr>
                <w:rFonts w:ascii="한컴바탕" w:eastAsia="한컴바탕" w:hAnsi="한컴바탕" w:cs="한컴바탕"/>
                <w:spacing w:val="-8"/>
                <w:w w:val="95"/>
                <w:kern w:val="36"/>
                <w:szCs w:val="21"/>
                <w:lang w:eastAsia="ko-KR"/>
              </w:rPr>
              <w:t>2</w:t>
            </w:r>
            <w:r w:rsidRPr="00AB7E7C">
              <w:rPr>
                <w:rFonts w:ascii="한컴바탕" w:eastAsia="한컴바탕" w:hAnsi="한컴바탕" w:cs="한컴바탕" w:hint="eastAsia"/>
                <w:spacing w:val="-8"/>
                <w:w w:val="95"/>
                <w:kern w:val="36"/>
                <w:szCs w:val="21"/>
                <w:lang w:eastAsia="ko-KR"/>
              </w:rPr>
              <w:t xml:space="preserve">월부터 </w:t>
            </w:r>
            <w:r w:rsidRPr="00AB7E7C">
              <w:rPr>
                <w:rFonts w:ascii="한컴바탕" w:eastAsia="한컴바탕" w:hAnsi="한컴바탕" w:cs="한컴바탕"/>
                <w:spacing w:val="-8"/>
                <w:w w:val="95"/>
                <w:kern w:val="36"/>
                <w:szCs w:val="21"/>
                <w:lang w:eastAsia="ko-KR"/>
              </w:rPr>
              <w:t>6</w:t>
            </w:r>
            <w:r w:rsidRPr="00AB7E7C">
              <w:rPr>
                <w:rFonts w:ascii="한컴바탕" w:eastAsia="한컴바탕" w:hAnsi="한컴바탕" w:cs="한컴바탕" w:hint="eastAsia"/>
                <w:spacing w:val="-8"/>
                <w:w w:val="95"/>
                <w:kern w:val="36"/>
                <w:szCs w:val="21"/>
                <w:lang w:eastAsia="ko-KR"/>
              </w:rPr>
              <w:t xml:space="preserve">월까지 중소영세기업의 상술한 </w:t>
            </w:r>
            <w:r w:rsidRPr="00AB7E7C">
              <w:rPr>
                <w:rFonts w:ascii="한컴바탕" w:eastAsia="한컴바탕" w:hAnsi="한컴바탕" w:cs="한컴바탕"/>
                <w:spacing w:val="-8"/>
                <w:w w:val="95"/>
                <w:kern w:val="36"/>
                <w:szCs w:val="21"/>
                <w:lang w:eastAsia="ko-KR"/>
              </w:rPr>
              <w:t>3</w:t>
            </w:r>
            <w:r w:rsidRPr="00AB7E7C">
              <w:rPr>
                <w:rFonts w:ascii="한컴바탕" w:eastAsia="한컴바탕" w:hAnsi="한컴바탕" w:cs="한컴바탕" w:hint="eastAsia"/>
                <w:spacing w:val="-8"/>
                <w:w w:val="95"/>
                <w:kern w:val="36"/>
                <w:szCs w:val="21"/>
                <w:lang w:eastAsia="ko-KR"/>
              </w:rPr>
              <w:t>가지 비용을 면제할 수 있고</w:t>
            </w:r>
            <w:r w:rsidRPr="00AB7E7C">
              <w:rPr>
                <w:rFonts w:ascii="한컴바탕" w:eastAsia="한컴바탕" w:hAnsi="한컴바탕" w:cs="한컴바탕"/>
                <w:spacing w:val="-8"/>
                <w:w w:val="95"/>
                <w:kern w:val="36"/>
                <w:szCs w:val="21"/>
                <w:lang w:eastAsia="ko-KR"/>
              </w:rPr>
              <w:t xml:space="preserve"> </w:t>
            </w:r>
            <w:r w:rsidRPr="00AB7E7C">
              <w:rPr>
                <w:rFonts w:ascii="한컴바탕" w:eastAsia="한컴바탕" w:hAnsi="한컴바탕" w:cs="한컴바탕" w:hint="eastAsia"/>
                <w:spacing w:val="-8"/>
                <w:w w:val="95"/>
                <w:kern w:val="36"/>
                <w:szCs w:val="21"/>
                <w:lang w:eastAsia="ko-KR"/>
              </w:rPr>
              <w:t xml:space="preserve">대형기업은 </w:t>
            </w:r>
            <w:r w:rsidRPr="00AB7E7C">
              <w:rPr>
                <w:rFonts w:ascii="한컴바탕" w:eastAsia="한컴바탕" w:hAnsi="한컴바탕" w:cs="한컴바탕"/>
                <w:spacing w:val="-8"/>
                <w:w w:val="95"/>
                <w:kern w:val="36"/>
                <w:szCs w:val="21"/>
                <w:lang w:eastAsia="ko-KR"/>
              </w:rPr>
              <w:t>2</w:t>
            </w:r>
            <w:r w:rsidRPr="00AB7E7C">
              <w:rPr>
                <w:rFonts w:ascii="한컴바탕" w:eastAsia="한컴바탕" w:hAnsi="한컴바탕" w:cs="한컴바탕" w:hint="eastAsia"/>
                <w:spacing w:val="-8"/>
                <w:w w:val="95"/>
                <w:kern w:val="36"/>
                <w:szCs w:val="21"/>
                <w:lang w:eastAsia="ko-KR"/>
              </w:rPr>
              <w:t xml:space="preserve">월부터 </w:t>
            </w:r>
            <w:r w:rsidRPr="00AB7E7C">
              <w:rPr>
                <w:rFonts w:ascii="한컴바탕" w:eastAsia="한컴바탕" w:hAnsi="한컴바탕" w:cs="한컴바탕"/>
                <w:spacing w:val="-8"/>
                <w:w w:val="95"/>
                <w:kern w:val="36"/>
                <w:szCs w:val="21"/>
                <w:lang w:eastAsia="ko-KR"/>
              </w:rPr>
              <w:t>4</w:t>
            </w:r>
            <w:r w:rsidRPr="00AB7E7C">
              <w:rPr>
                <w:rFonts w:ascii="한컴바탕" w:eastAsia="한컴바탕" w:hAnsi="한컴바탕" w:cs="한컴바탕" w:hint="eastAsia"/>
                <w:spacing w:val="-8"/>
                <w:w w:val="95"/>
                <w:kern w:val="36"/>
                <w:szCs w:val="21"/>
                <w:lang w:eastAsia="ko-KR"/>
              </w:rPr>
              <w:t>월까지 반감 면제받을 수 있으며,</w:t>
            </w:r>
            <w:r w:rsidRPr="00AB7E7C">
              <w:rPr>
                <w:rFonts w:ascii="한컴바탕" w:eastAsia="한컴바탕" w:hAnsi="한컴바탕" w:cs="한컴바탕"/>
                <w:spacing w:val="-8"/>
                <w:w w:val="95"/>
                <w:kern w:val="36"/>
                <w:szCs w:val="21"/>
                <w:lang w:eastAsia="ko-KR"/>
              </w:rPr>
              <w:t xml:space="preserve"> </w:t>
            </w:r>
            <w:proofErr w:type="spellStart"/>
            <w:r w:rsidRPr="00AB7E7C">
              <w:rPr>
                <w:rFonts w:ascii="한컴바탕" w:eastAsia="한컴바탕" w:hAnsi="한컴바탕" w:cs="한컴바탕" w:hint="eastAsia"/>
                <w:spacing w:val="-8"/>
                <w:w w:val="95"/>
                <w:kern w:val="36"/>
                <w:szCs w:val="21"/>
                <w:lang w:eastAsia="ko-KR"/>
              </w:rPr>
              <w:t>호북성의</w:t>
            </w:r>
            <w:proofErr w:type="spellEnd"/>
            <w:r w:rsidRPr="00AB7E7C">
              <w:rPr>
                <w:rFonts w:ascii="한컴바탕" w:eastAsia="한컴바탕" w:hAnsi="한컴바탕" w:cs="한컴바탕" w:hint="eastAsia"/>
                <w:spacing w:val="-8"/>
                <w:w w:val="95"/>
                <w:kern w:val="36"/>
                <w:szCs w:val="21"/>
                <w:lang w:eastAsia="ko-KR"/>
              </w:rPr>
              <w:t xml:space="preserve"> 각종 사회보험가입기업은 </w:t>
            </w:r>
            <w:r w:rsidRPr="00AB7E7C">
              <w:rPr>
                <w:rFonts w:ascii="한컴바탕" w:eastAsia="한컴바탕" w:hAnsi="한컴바탕" w:cs="한컴바탕"/>
                <w:spacing w:val="-8"/>
                <w:w w:val="95"/>
                <w:kern w:val="36"/>
                <w:szCs w:val="21"/>
                <w:lang w:eastAsia="ko-KR"/>
              </w:rPr>
              <w:t>2</w:t>
            </w:r>
            <w:r w:rsidRPr="00AB7E7C">
              <w:rPr>
                <w:rFonts w:ascii="한컴바탕" w:eastAsia="한컴바탕" w:hAnsi="한컴바탕" w:cs="한컴바탕" w:hint="eastAsia"/>
                <w:spacing w:val="-8"/>
                <w:w w:val="95"/>
                <w:kern w:val="36"/>
                <w:szCs w:val="21"/>
                <w:lang w:eastAsia="ko-KR"/>
              </w:rPr>
              <w:t xml:space="preserve">월부터 </w:t>
            </w:r>
            <w:r w:rsidRPr="00AB7E7C">
              <w:rPr>
                <w:rFonts w:ascii="한컴바탕" w:eastAsia="한컴바탕" w:hAnsi="한컴바탕" w:cs="한컴바탕"/>
                <w:spacing w:val="-8"/>
                <w:w w:val="95"/>
                <w:kern w:val="36"/>
                <w:szCs w:val="21"/>
                <w:lang w:eastAsia="ko-KR"/>
              </w:rPr>
              <w:t>6</w:t>
            </w:r>
            <w:r w:rsidRPr="00AB7E7C">
              <w:rPr>
                <w:rFonts w:ascii="한컴바탕" w:eastAsia="한컴바탕" w:hAnsi="한컴바탕" w:cs="한컴바탕" w:hint="eastAsia"/>
                <w:spacing w:val="-8"/>
                <w:w w:val="95"/>
                <w:kern w:val="36"/>
                <w:szCs w:val="21"/>
                <w:lang w:eastAsia="ko-KR"/>
              </w:rPr>
              <w:t>월까지 면제받을 수 있다.</w:t>
            </w:r>
            <w:r w:rsidRPr="00AB7E7C">
              <w:rPr>
                <w:rFonts w:ascii="한컴바탕" w:eastAsia="한컴바탕" w:hAnsi="한컴바탕" w:cs="한컴바탕"/>
                <w:spacing w:val="-8"/>
                <w:w w:val="95"/>
                <w:kern w:val="36"/>
                <w:szCs w:val="21"/>
                <w:lang w:eastAsia="ko-KR"/>
              </w:rPr>
              <w:t xml:space="preserve"> </w:t>
            </w:r>
            <w:r w:rsidRPr="00AB7E7C">
              <w:rPr>
                <w:rFonts w:ascii="한컴바탕" w:eastAsia="한컴바탕" w:hAnsi="한컴바탕" w:cs="한컴바탕" w:hint="eastAsia"/>
                <w:spacing w:val="-8"/>
                <w:w w:val="95"/>
                <w:kern w:val="36"/>
                <w:szCs w:val="21"/>
                <w:lang w:eastAsia="ko-KR"/>
              </w:rPr>
              <w:t xml:space="preserve">아울러 기업은 </w:t>
            </w:r>
            <w:r w:rsidRPr="00AB7E7C">
              <w:rPr>
                <w:rFonts w:ascii="한컴바탕" w:eastAsia="한컴바탕" w:hAnsi="한컴바탕" w:cs="한컴바탕"/>
                <w:spacing w:val="-8"/>
                <w:w w:val="95"/>
                <w:kern w:val="36"/>
                <w:szCs w:val="21"/>
                <w:lang w:eastAsia="ko-KR"/>
              </w:rPr>
              <w:t>6</w:t>
            </w:r>
            <w:r w:rsidRPr="00AB7E7C">
              <w:rPr>
                <w:rFonts w:ascii="한컴바탕" w:eastAsia="한컴바탕" w:hAnsi="한컴바탕" w:cs="한컴바탕" w:hint="eastAsia"/>
                <w:spacing w:val="-8"/>
                <w:w w:val="95"/>
                <w:kern w:val="36"/>
                <w:szCs w:val="21"/>
                <w:lang w:eastAsia="ko-KR"/>
              </w:rPr>
              <w:t xml:space="preserve">월말전에 </w:t>
            </w:r>
            <w:proofErr w:type="spellStart"/>
            <w:r w:rsidRPr="00AB7E7C">
              <w:rPr>
                <w:rFonts w:ascii="한컴바탕" w:eastAsia="한컴바탕" w:hAnsi="한컴바탕" w:cs="한컴바탕" w:hint="eastAsia"/>
                <w:spacing w:val="-8"/>
                <w:w w:val="95"/>
                <w:kern w:val="36"/>
                <w:szCs w:val="21"/>
                <w:lang w:eastAsia="ko-KR"/>
              </w:rPr>
              <w:t>주택공적금</w:t>
            </w:r>
            <w:proofErr w:type="spellEnd"/>
            <w:r w:rsidRPr="00AB7E7C">
              <w:rPr>
                <w:rFonts w:ascii="한컴바탕" w:eastAsia="한컴바탕" w:hAnsi="한컴바탕" w:cs="한컴바탕" w:hint="eastAsia"/>
                <w:spacing w:val="-8"/>
                <w:w w:val="95"/>
                <w:kern w:val="36"/>
                <w:szCs w:val="21"/>
                <w:lang w:eastAsia="ko-KR"/>
              </w:rPr>
              <w:t xml:space="preserve"> 환납을 신청할 수 있으며,</w:t>
            </w:r>
            <w:r w:rsidRPr="00AB7E7C">
              <w:rPr>
                <w:rFonts w:ascii="한컴바탕" w:eastAsia="한컴바탕" w:hAnsi="한컴바탕" w:cs="한컴바탕"/>
                <w:spacing w:val="-8"/>
                <w:w w:val="95"/>
                <w:kern w:val="36"/>
                <w:szCs w:val="21"/>
                <w:lang w:eastAsia="ko-KR"/>
              </w:rPr>
              <w:t xml:space="preserve"> </w:t>
            </w:r>
            <w:r w:rsidRPr="00AB7E7C">
              <w:rPr>
                <w:rFonts w:ascii="한컴바탕" w:eastAsia="한컴바탕" w:hAnsi="한컴바탕" w:cs="한컴바탕" w:hint="eastAsia"/>
                <w:spacing w:val="-8"/>
                <w:w w:val="95"/>
                <w:kern w:val="36"/>
                <w:szCs w:val="21"/>
                <w:lang w:eastAsia="ko-KR"/>
              </w:rPr>
              <w:t>이 기간에 종업원이 코로나1</w:t>
            </w:r>
            <w:r w:rsidRPr="00AB7E7C">
              <w:rPr>
                <w:rFonts w:ascii="한컴바탕" w:eastAsia="한컴바탕" w:hAnsi="한컴바탕" w:cs="한컴바탕"/>
                <w:spacing w:val="-8"/>
                <w:w w:val="95"/>
                <w:kern w:val="36"/>
                <w:szCs w:val="21"/>
                <w:lang w:eastAsia="ko-KR"/>
              </w:rPr>
              <w:t>9</w:t>
            </w:r>
            <w:r w:rsidRPr="00AB7E7C">
              <w:rPr>
                <w:rFonts w:ascii="한컴바탕" w:eastAsia="한컴바탕" w:hAnsi="한컴바탕" w:cs="한컴바탕" w:hint="eastAsia"/>
                <w:spacing w:val="-8"/>
                <w:w w:val="95"/>
                <w:kern w:val="36"/>
                <w:szCs w:val="21"/>
                <w:lang w:eastAsia="ko-KR"/>
              </w:rPr>
              <w:t xml:space="preserve">의 영향으로 인해 정상적으로 상환하지 못한 </w:t>
            </w:r>
            <w:proofErr w:type="spellStart"/>
            <w:r w:rsidRPr="00AB7E7C">
              <w:rPr>
                <w:rFonts w:ascii="한컴바탕" w:eastAsia="한컴바탕" w:hAnsi="한컴바탕" w:cs="한컴바탕" w:hint="eastAsia"/>
                <w:spacing w:val="-8"/>
                <w:w w:val="95"/>
                <w:kern w:val="36"/>
                <w:szCs w:val="21"/>
                <w:lang w:eastAsia="ko-KR"/>
              </w:rPr>
              <w:t>공적금</w:t>
            </w:r>
            <w:proofErr w:type="spellEnd"/>
            <w:r w:rsidRPr="00AB7E7C">
              <w:rPr>
                <w:rFonts w:ascii="한컴바탕" w:eastAsia="한컴바탕" w:hAnsi="한컴바탕" w:cs="한컴바탕" w:hint="eastAsia"/>
                <w:spacing w:val="-8"/>
                <w:w w:val="95"/>
                <w:kern w:val="36"/>
                <w:szCs w:val="21"/>
                <w:lang w:eastAsia="ko-KR"/>
              </w:rPr>
              <w:t xml:space="preserve"> 대출금은 기한경과 처리를 하지 아니한다.</w:t>
            </w:r>
            <w:r w:rsidRPr="00AB7E7C">
              <w:rPr>
                <w:rFonts w:ascii="한컴바탕" w:eastAsia="한컴바탕" w:hAnsi="한컴바탕" w:cs="한컴바탕"/>
                <w:spacing w:val="-8"/>
                <w:w w:val="95"/>
                <w:kern w:val="36"/>
                <w:szCs w:val="21"/>
                <w:lang w:eastAsia="ko-KR"/>
              </w:rPr>
              <w:t xml:space="preserve"> </w:t>
            </w:r>
            <w:r w:rsidRPr="00AB7E7C">
              <w:rPr>
                <w:rFonts w:ascii="한컴바탕" w:eastAsia="한컴바탕" w:hAnsi="한컴바탕" w:cs="한컴바탕" w:hint="eastAsia"/>
                <w:spacing w:val="-8"/>
                <w:w w:val="95"/>
                <w:kern w:val="36"/>
                <w:szCs w:val="21"/>
                <w:lang w:eastAsia="ko-KR"/>
              </w:rPr>
              <w:t>이 정책은 사회보험기금 잔고 등 상황을 충분히 고려 후 실시하기 때문에</w:t>
            </w:r>
            <w:r w:rsidRPr="00AB7E7C">
              <w:rPr>
                <w:rFonts w:ascii="한컴바탕" w:eastAsia="한컴바탕" w:hAnsi="한컴바탕" w:cs="한컴바탕"/>
                <w:spacing w:val="-8"/>
                <w:w w:val="95"/>
                <w:kern w:val="36"/>
                <w:szCs w:val="21"/>
                <w:lang w:eastAsia="ko-KR"/>
              </w:rPr>
              <w:t xml:space="preserve"> </w:t>
            </w:r>
            <w:proofErr w:type="spellStart"/>
            <w:r w:rsidRPr="00AB7E7C">
              <w:rPr>
                <w:rFonts w:ascii="한컴바탕" w:eastAsia="한컴바탕" w:hAnsi="한컴바탕" w:cs="한컴바탕" w:hint="eastAsia"/>
                <w:spacing w:val="-8"/>
                <w:w w:val="95"/>
                <w:kern w:val="36"/>
                <w:szCs w:val="21"/>
                <w:lang w:eastAsia="ko-KR"/>
              </w:rPr>
              <w:t>양로금</w:t>
            </w:r>
            <w:proofErr w:type="spellEnd"/>
            <w:r w:rsidRPr="00AB7E7C">
              <w:rPr>
                <w:rFonts w:ascii="한컴바탕" w:eastAsia="한컴바탕" w:hAnsi="한컴바탕" w:cs="한컴바탕" w:hint="eastAsia"/>
                <w:spacing w:val="-8"/>
                <w:w w:val="95"/>
                <w:kern w:val="36"/>
                <w:szCs w:val="21"/>
                <w:lang w:eastAsia="ko-KR"/>
              </w:rPr>
              <w:t xml:space="preserve"> 등 각종 보험대우의 적시 전액 발급을 보장할 수 있다.</w:t>
            </w:r>
          </w:p>
          <w:p w:rsidR="00AB7E7C" w:rsidRDefault="00AB7E7C" w:rsidP="00AB7E7C">
            <w:pPr>
              <w:widowControl/>
              <w:wordWrap w:val="0"/>
              <w:topLinePunct/>
              <w:adjustRightInd w:val="0"/>
              <w:snapToGrid w:val="0"/>
              <w:spacing w:line="360" w:lineRule="auto"/>
              <w:outlineLvl w:val="0"/>
              <w:rPr>
                <w:rFonts w:ascii="한컴바탕" w:eastAsia="한컴바탕" w:hAnsi="한컴바탕" w:cs="한컴바탕" w:hint="eastAsia"/>
                <w:kern w:val="36"/>
                <w:szCs w:val="21"/>
                <w:lang w:eastAsia="ko-KR"/>
              </w:rPr>
            </w:pPr>
          </w:p>
          <w:p w:rsidR="00AB7E7C" w:rsidRPr="00AB7E7C" w:rsidRDefault="00AB7E7C" w:rsidP="00AB7E7C">
            <w:pPr>
              <w:widowControl/>
              <w:wordWrap w:val="0"/>
              <w:topLinePunct/>
              <w:adjustRightInd w:val="0"/>
              <w:snapToGrid w:val="0"/>
              <w:spacing w:line="360" w:lineRule="auto"/>
              <w:outlineLvl w:val="0"/>
              <w:rPr>
                <w:rFonts w:ascii="한컴바탕" w:eastAsia="한컴바탕" w:hAnsi="한컴바탕" w:cs="한컴바탕"/>
                <w:kern w:val="36"/>
                <w:szCs w:val="21"/>
                <w:lang w:eastAsia="ko-KR"/>
              </w:rPr>
            </w:pPr>
          </w:p>
          <w:p w:rsidR="00AB7E7C" w:rsidRPr="00AB7E7C" w:rsidRDefault="00AB7E7C" w:rsidP="00AB7E7C">
            <w:pPr>
              <w:widowControl/>
              <w:wordWrap w:val="0"/>
              <w:topLinePunct/>
              <w:adjustRightInd w:val="0"/>
              <w:snapToGrid w:val="0"/>
              <w:spacing w:line="360" w:lineRule="auto"/>
              <w:outlineLvl w:val="0"/>
              <w:rPr>
                <w:rFonts w:ascii="한컴바탕" w:eastAsia="한컴바탕" w:hAnsi="한컴바탕" w:cs="한컴바탕"/>
                <w:kern w:val="36"/>
                <w:szCs w:val="21"/>
                <w:lang w:eastAsia="ko-KR"/>
              </w:rPr>
            </w:pPr>
            <w:r w:rsidRPr="00AB7E7C">
              <w:rPr>
                <w:rFonts w:ascii="한컴바탕" w:eastAsia="한컴바탕" w:hAnsi="한컴바탕" w:cs="한컴바탕"/>
                <w:kern w:val="36"/>
                <w:szCs w:val="21"/>
                <w:lang w:eastAsia="ko-KR"/>
              </w:rPr>
              <w:lastRenderedPageBreak/>
              <w:t xml:space="preserve">2. </w:t>
            </w:r>
            <w:r w:rsidRPr="00AB7E7C">
              <w:rPr>
                <w:rFonts w:ascii="한컴바탕" w:eastAsia="한컴바탕" w:hAnsi="한컴바탕" w:cs="한컴바탕" w:hint="eastAsia"/>
                <w:spacing w:val="-8"/>
                <w:w w:val="90"/>
                <w:kern w:val="36"/>
                <w:szCs w:val="21"/>
                <w:lang w:eastAsia="ko-KR"/>
              </w:rPr>
              <w:t>취업</w:t>
            </w:r>
            <w:r w:rsidRPr="00AB7E7C">
              <w:rPr>
                <w:rFonts w:ascii="한컴바탕" w:eastAsia="한컴바탕" w:hAnsi="한컴바탕" w:cs="한컴바탕"/>
                <w:spacing w:val="-8"/>
                <w:w w:val="90"/>
                <w:kern w:val="36"/>
                <w:szCs w:val="21"/>
                <w:lang w:eastAsia="ko-KR"/>
              </w:rPr>
              <w:t xml:space="preserve"> </w:t>
            </w:r>
            <w:r w:rsidRPr="00AB7E7C">
              <w:rPr>
                <w:rFonts w:ascii="한컴바탕" w:eastAsia="한컴바탕" w:hAnsi="한컴바탕" w:cs="한컴바탕" w:hint="eastAsia"/>
                <w:spacing w:val="-8"/>
                <w:w w:val="90"/>
                <w:kern w:val="36"/>
                <w:szCs w:val="21"/>
                <w:lang w:eastAsia="ko-KR"/>
              </w:rPr>
              <w:t xml:space="preserve">이 </w:t>
            </w:r>
            <w:r w:rsidRPr="00AB7E7C">
              <w:rPr>
                <w:rFonts w:ascii="한컴바탕" w:eastAsia="한컴바탕" w:hAnsi="한컴바탕" w:cs="한컴바탕"/>
                <w:spacing w:val="-8"/>
                <w:w w:val="90"/>
                <w:kern w:val="36"/>
                <w:szCs w:val="21"/>
                <w:lang w:eastAsia="ko-KR"/>
              </w:rPr>
              <w:t>“6</w:t>
            </w:r>
            <w:r w:rsidRPr="00AB7E7C">
              <w:rPr>
                <w:rFonts w:ascii="한컴바탕" w:eastAsia="한컴바탕" w:hAnsi="한컴바탕" w:cs="한컴바탕" w:hint="eastAsia"/>
                <w:spacing w:val="-8"/>
                <w:w w:val="90"/>
                <w:kern w:val="36"/>
                <w:szCs w:val="21"/>
                <w:lang w:eastAsia="ko-KR"/>
              </w:rPr>
              <w:t>가지 안정화</w:t>
            </w:r>
            <w:r w:rsidRPr="00AB7E7C">
              <w:rPr>
                <w:rFonts w:ascii="한컴바탕" w:eastAsia="한컴바탕" w:hAnsi="한컴바탕" w:cs="한컴바탕"/>
                <w:spacing w:val="-8"/>
                <w:w w:val="90"/>
                <w:kern w:val="36"/>
                <w:szCs w:val="21"/>
                <w:lang w:eastAsia="ko-KR"/>
              </w:rPr>
              <w:t xml:space="preserve">” </w:t>
            </w:r>
            <w:r w:rsidRPr="00AB7E7C">
              <w:rPr>
                <w:rFonts w:ascii="한컴바탕" w:eastAsia="한컴바탕" w:hAnsi="한컴바탕" w:cs="한컴바탕" w:hint="eastAsia"/>
                <w:spacing w:val="-8"/>
                <w:w w:val="90"/>
                <w:kern w:val="36"/>
                <w:szCs w:val="21"/>
                <w:lang w:eastAsia="ko-KR"/>
              </w:rPr>
              <w:t>중의 제일 중요한 임무를 중점적으로</w:t>
            </w:r>
            <w:r w:rsidRPr="00AB7E7C">
              <w:rPr>
                <w:rFonts w:ascii="한컴바탕" w:eastAsia="한컴바탕" w:hAnsi="한컴바탕" w:cs="한컴바탕"/>
                <w:spacing w:val="-8"/>
                <w:w w:val="90"/>
                <w:kern w:val="36"/>
                <w:szCs w:val="21"/>
                <w:lang w:eastAsia="ko-KR"/>
              </w:rPr>
              <w:t xml:space="preserve"> </w:t>
            </w:r>
            <w:r w:rsidRPr="00AB7E7C">
              <w:rPr>
                <w:rFonts w:ascii="한컴바탕" w:eastAsia="한컴바탕" w:hAnsi="한컴바탕" w:cs="한컴바탕" w:hint="eastAsia"/>
                <w:spacing w:val="-8"/>
                <w:w w:val="90"/>
                <w:kern w:val="36"/>
                <w:szCs w:val="21"/>
                <w:lang w:eastAsia="ko-KR"/>
              </w:rPr>
              <w:t>처리해야 한다.</w:t>
            </w:r>
            <w:r w:rsidRPr="00AB7E7C">
              <w:rPr>
                <w:rFonts w:ascii="한컴바탕" w:eastAsia="한컴바탕" w:hAnsi="한컴바탕" w:cs="한컴바탕"/>
                <w:spacing w:val="-8"/>
                <w:w w:val="90"/>
                <w:kern w:val="36"/>
                <w:szCs w:val="21"/>
                <w:lang w:eastAsia="ko-KR"/>
              </w:rPr>
              <w:t xml:space="preserve"> </w:t>
            </w:r>
            <w:r w:rsidRPr="00AB7E7C">
              <w:rPr>
                <w:rFonts w:ascii="한컴바탕" w:eastAsia="한컴바탕" w:hAnsi="한컴바탕" w:cs="한컴바탕" w:hint="eastAsia"/>
                <w:spacing w:val="-8"/>
                <w:w w:val="90"/>
                <w:kern w:val="36"/>
                <w:szCs w:val="21"/>
                <w:lang w:eastAsia="ko-KR"/>
              </w:rPr>
              <w:t xml:space="preserve">빠른 </w:t>
            </w:r>
            <w:proofErr w:type="spellStart"/>
            <w:r w:rsidRPr="00AB7E7C">
              <w:rPr>
                <w:rFonts w:ascii="한컴바탕" w:eastAsia="한컴바탕" w:hAnsi="한컴바탕" w:cs="한컴바탕" w:hint="eastAsia"/>
                <w:spacing w:val="-8"/>
                <w:w w:val="90"/>
                <w:kern w:val="36"/>
                <w:szCs w:val="21"/>
                <w:lang w:eastAsia="ko-KR"/>
              </w:rPr>
              <w:t>시일내에</w:t>
            </w:r>
            <w:proofErr w:type="spellEnd"/>
            <w:r w:rsidRPr="00AB7E7C">
              <w:rPr>
                <w:rFonts w:ascii="한컴바탕" w:eastAsia="한컴바탕" w:hAnsi="한컴바탕" w:cs="한컴바탕" w:hint="eastAsia"/>
                <w:spacing w:val="-8"/>
                <w:w w:val="90"/>
                <w:kern w:val="36"/>
                <w:szCs w:val="21"/>
                <w:lang w:eastAsia="ko-KR"/>
              </w:rPr>
              <w:t xml:space="preserve"> 과학적으로 분류하고 실제에 부합되는 업무재개 방역지침을 출범하여 각 지방에서 합리적으로 업무재개 조건을 확정하도록 지도하며 불필요한 보증금은 취소해야 한다.</w:t>
            </w:r>
            <w:r w:rsidRPr="00AB7E7C">
              <w:rPr>
                <w:rFonts w:ascii="한컴바탕" w:eastAsia="한컴바탕" w:hAnsi="한컴바탕" w:cs="한컴바탕"/>
                <w:spacing w:val="-8"/>
                <w:w w:val="90"/>
                <w:kern w:val="36"/>
                <w:szCs w:val="21"/>
                <w:lang w:eastAsia="ko-KR"/>
              </w:rPr>
              <w:t xml:space="preserve"> </w:t>
            </w:r>
            <w:r w:rsidRPr="00AB7E7C">
              <w:rPr>
                <w:rFonts w:ascii="한컴바탕" w:eastAsia="한컴바탕" w:hAnsi="한컴바탕" w:cs="한컴바탕" w:hint="eastAsia"/>
                <w:spacing w:val="-8"/>
                <w:w w:val="90"/>
                <w:kern w:val="36"/>
                <w:szCs w:val="21"/>
                <w:lang w:eastAsia="ko-KR"/>
              </w:rPr>
              <w:t>이미 출범한 재세</w:t>
            </w:r>
            <w:r w:rsidRPr="00AB7E7C">
              <w:rPr>
                <w:rFonts w:ascii="한컴바탕" w:eastAsia="한컴바탕" w:hAnsi="한컴바탕" w:cs="한컴바탕"/>
                <w:spacing w:val="-8"/>
                <w:w w:val="90"/>
                <w:kern w:val="36"/>
                <w:szCs w:val="21"/>
                <w:lang w:eastAsia="ko-KR"/>
              </w:rPr>
              <w:t xml:space="preserve">, </w:t>
            </w:r>
            <w:r w:rsidRPr="00AB7E7C">
              <w:rPr>
                <w:rFonts w:ascii="한컴바탕" w:eastAsia="한컴바탕" w:hAnsi="한컴바탕" w:cs="한컴바탕" w:hint="eastAsia"/>
                <w:spacing w:val="-8"/>
                <w:w w:val="90"/>
                <w:kern w:val="36"/>
                <w:szCs w:val="21"/>
                <w:lang w:eastAsia="ko-KR"/>
              </w:rPr>
              <w:t>금융 등의 지원정책은 다그쳐 실시하고 지향성 있게 단체적 취업업무를 처리해야 한다. 지역간 p</w:t>
            </w:r>
            <w:r w:rsidRPr="00AB7E7C">
              <w:rPr>
                <w:rFonts w:ascii="한컴바탕" w:eastAsia="한컴바탕" w:hAnsi="한컴바탕" w:cs="한컴바탕"/>
                <w:spacing w:val="-8"/>
                <w:w w:val="90"/>
                <w:kern w:val="36"/>
                <w:szCs w:val="21"/>
                <w:lang w:eastAsia="ko-KR"/>
              </w:rPr>
              <w:t xml:space="preserve">oint &amp; point </w:t>
            </w:r>
            <w:r w:rsidRPr="00AB7E7C">
              <w:rPr>
                <w:rFonts w:ascii="한컴바탕" w:eastAsia="한컴바탕" w:hAnsi="한컴바탕" w:cs="한컴바탕" w:hint="eastAsia"/>
                <w:spacing w:val="-8"/>
                <w:w w:val="90"/>
                <w:kern w:val="36"/>
                <w:szCs w:val="21"/>
                <w:lang w:eastAsia="ko-KR"/>
              </w:rPr>
              <w:t xml:space="preserve">노무협력 등을 통해 </w:t>
            </w:r>
            <w:proofErr w:type="spellStart"/>
            <w:r w:rsidRPr="00AB7E7C">
              <w:rPr>
                <w:rFonts w:ascii="한컴바탕" w:eastAsia="한컴바탕" w:hAnsi="한컴바탕" w:cs="한컴바탕" w:hint="eastAsia"/>
                <w:spacing w:val="-8"/>
                <w:w w:val="90"/>
                <w:kern w:val="36"/>
                <w:szCs w:val="21"/>
                <w:lang w:eastAsia="ko-KR"/>
              </w:rPr>
              <w:t>농민공들의</w:t>
            </w:r>
            <w:proofErr w:type="spellEnd"/>
            <w:r w:rsidRPr="00AB7E7C">
              <w:rPr>
                <w:rFonts w:ascii="한컴바탕" w:eastAsia="한컴바탕" w:hAnsi="한컴바탕" w:cs="한컴바탕" w:hint="eastAsia"/>
                <w:spacing w:val="-8"/>
                <w:w w:val="90"/>
                <w:kern w:val="36"/>
                <w:szCs w:val="21"/>
                <w:lang w:eastAsia="ko-KR"/>
              </w:rPr>
              <w:t xml:space="preserve"> 직장 복귀를 </w:t>
            </w:r>
            <w:proofErr w:type="spellStart"/>
            <w:r w:rsidRPr="00AB7E7C">
              <w:rPr>
                <w:rFonts w:ascii="한컴바탕" w:eastAsia="한컴바탕" w:hAnsi="한컴바탕" w:cs="한컴바탕" w:hint="eastAsia"/>
                <w:spacing w:val="-8"/>
                <w:w w:val="90"/>
                <w:kern w:val="36"/>
                <w:szCs w:val="21"/>
                <w:lang w:eastAsia="ko-KR"/>
              </w:rPr>
              <w:t>질서있게</w:t>
            </w:r>
            <w:proofErr w:type="spellEnd"/>
            <w:r w:rsidRPr="00AB7E7C">
              <w:rPr>
                <w:rFonts w:ascii="한컴바탕" w:eastAsia="한컴바탕" w:hAnsi="한컴바탕" w:cs="한컴바탕" w:hint="eastAsia"/>
                <w:spacing w:val="-8"/>
                <w:w w:val="90"/>
                <w:kern w:val="36"/>
                <w:szCs w:val="21"/>
                <w:lang w:eastAsia="ko-KR"/>
              </w:rPr>
              <w:t xml:space="preserve"> 조직하며,</w:t>
            </w:r>
            <w:r w:rsidRPr="00AB7E7C">
              <w:rPr>
                <w:rFonts w:ascii="한컴바탕" w:eastAsia="한컴바탕" w:hAnsi="한컴바탕" w:cs="한컴바탕"/>
                <w:spacing w:val="-8"/>
                <w:w w:val="90"/>
                <w:kern w:val="36"/>
                <w:szCs w:val="21"/>
                <w:lang w:eastAsia="ko-KR"/>
              </w:rPr>
              <w:t xml:space="preserve"> </w:t>
            </w:r>
            <w:r w:rsidRPr="00AB7E7C">
              <w:rPr>
                <w:rFonts w:ascii="한컴바탕" w:eastAsia="한컴바탕" w:hAnsi="한컴바탕" w:cs="한컴바탕" w:hint="eastAsia"/>
                <w:spacing w:val="-8"/>
                <w:w w:val="90"/>
                <w:kern w:val="36"/>
                <w:szCs w:val="21"/>
                <w:lang w:eastAsia="ko-KR"/>
              </w:rPr>
              <w:t>코로나1</w:t>
            </w:r>
            <w:r w:rsidRPr="00AB7E7C">
              <w:rPr>
                <w:rFonts w:ascii="한컴바탕" w:eastAsia="한컴바탕" w:hAnsi="한컴바탕" w:cs="한컴바탕"/>
                <w:spacing w:val="-8"/>
                <w:w w:val="90"/>
                <w:kern w:val="36"/>
                <w:szCs w:val="21"/>
                <w:lang w:eastAsia="ko-KR"/>
              </w:rPr>
              <w:t xml:space="preserve">9 </w:t>
            </w:r>
            <w:r w:rsidRPr="00AB7E7C">
              <w:rPr>
                <w:rFonts w:ascii="한컴바탕" w:eastAsia="한컴바탕" w:hAnsi="한컴바탕" w:cs="한컴바탕" w:hint="eastAsia"/>
                <w:spacing w:val="-8"/>
                <w:w w:val="90"/>
                <w:kern w:val="36"/>
                <w:szCs w:val="21"/>
                <w:lang w:eastAsia="ko-KR"/>
              </w:rPr>
              <w:t xml:space="preserve">영향이 중하거나 확산 </w:t>
            </w:r>
            <w:proofErr w:type="spellStart"/>
            <w:r w:rsidRPr="00AB7E7C">
              <w:rPr>
                <w:rFonts w:ascii="한컴바탕" w:eastAsia="한컴바탕" w:hAnsi="한컴바탕" w:cs="한컴바탕" w:hint="eastAsia"/>
                <w:spacing w:val="-8"/>
                <w:w w:val="90"/>
                <w:kern w:val="36"/>
                <w:szCs w:val="21"/>
                <w:lang w:eastAsia="ko-KR"/>
              </w:rPr>
              <w:t>리스크가</w:t>
            </w:r>
            <w:proofErr w:type="spellEnd"/>
            <w:r w:rsidRPr="00AB7E7C">
              <w:rPr>
                <w:rFonts w:ascii="한컴바탕" w:eastAsia="한컴바탕" w:hAnsi="한컴바탕" w:cs="한컴바탕" w:hint="eastAsia"/>
                <w:spacing w:val="-8"/>
                <w:w w:val="90"/>
                <w:kern w:val="36"/>
                <w:szCs w:val="21"/>
                <w:lang w:eastAsia="ko-KR"/>
              </w:rPr>
              <w:t xml:space="preserve"> 높은 지역은 제외하고 노동자의 직장 복귀를 제한하는 불합리적인 규정은 반드시 시정해야 한다. </w:t>
            </w:r>
            <w:proofErr w:type="spellStart"/>
            <w:r w:rsidRPr="00AB7E7C">
              <w:rPr>
                <w:rFonts w:ascii="한컴바탕" w:eastAsia="한컴바탕" w:hAnsi="한컴바탕" w:cs="한컴바탕" w:hint="eastAsia"/>
                <w:spacing w:val="-8"/>
                <w:w w:val="90"/>
                <w:kern w:val="36"/>
                <w:szCs w:val="21"/>
                <w:lang w:eastAsia="ko-KR"/>
              </w:rPr>
              <w:t>빈곤퇴지</w:t>
            </w:r>
            <w:proofErr w:type="spellEnd"/>
            <w:r w:rsidRPr="00AB7E7C">
              <w:rPr>
                <w:rFonts w:ascii="한컴바탕" w:eastAsia="한컴바탕" w:hAnsi="한컴바탕" w:cs="한컴바탕" w:hint="eastAsia"/>
                <w:spacing w:val="-8"/>
                <w:w w:val="90"/>
                <w:kern w:val="36"/>
                <w:szCs w:val="21"/>
                <w:lang w:eastAsia="ko-KR"/>
              </w:rPr>
              <w:t xml:space="preserve"> 난관과 </w:t>
            </w:r>
            <w:proofErr w:type="spellStart"/>
            <w:r w:rsidRPr="00AB7E7C">
              <w:rPr>
                <w:rFonts w:ascii="한컴바탕" w:eastAsia="한컴바탕" w:hAnsi="한컴바탕" w:cs="한컴바탕" w:hint="eastAsia"/>
                <w:spacing w:val="-8"/>
                <w:w w:val="90"/>
                <w:kern w:val="36"/>
                <w:szCs w:val="21"/>
                <w:lang w:eastAsia="ko-KR"/>
              </w:rPr>
              <w:t>당지</w:t>
            </w:r>
            <w:proofErr w:type="spellEnd"/>
            <w:r w:rsidRPr="00AB7E7C">
              <w:rPr>
                <w:rFonts w:ascii="한컴바탕" w:eastAsia="한컴바탕" w:hAnsi="한컴바탕" w:cs="한컴바탕" w:hint="eastAsia"/>
                <w:spacing w:val="-8"/>
                <w:w w:val="90"/>
                <w:kern w:val="36"/>
                <w:szCs w:val="21"/>
                <w:lang w:eastAsia="ko-KR"/>
              </w:rPr>
              <w:t xml:space="preserve"> 건설 등에 결부시켜 </w:t>
            </w:r>
            <w:proofErr w:type="spellStart"/>
            <w:r w:rsidRPr="00AB7E7C">
              <w:rPr>
                <w:rFonts w:ascii="한컴바탕" w:eastAsia="한컴바탕" w:hAnsi="한컴바탕" w:cs="한컴바탕" w:hint="eastAsia"/>
                <w:spacing w:val="-8"/>
                <w:w w:val="90"/>
                <w:kern w:val="36"/>
                <w:szCs w:val="21"/>
                <w:lang w:eastAsia="ko-KR"/>
              </w:rPr>
              <w:t>농민공들의</w:t>
            </w:r>
            <w:proofErr w:type="spellEnd"/>
            <w:r w:rsidRPr="00AB7E7C">
              <w:rPr>
                <w:rFonts w:ascii="한컴바탕" w:eastAsia="한컴바탕" w:hAnsi="한컴바탕" w:cs="한컴바탕" w:hint="eastAsia"/>
                <w:spacing w:val="-8"/>
                <w:w w:val="90"/>
                <w:kern w:val="36"/>
                <w:szCs w:val="21"/>
                <w:lang w:eastAsia="ko-KR"/>
              </w:rPr>
              <w:t xml:space="preserve"> 현지</w:t>
            </w:r>
            <w:r w:rsidRPr="00AB7E7C">
              <w:rPr>
                <w:rFonts w:ascii="한컴바탕" w:eastAsia="한컴바탕" w:hAnsi="한컴바탕" w:cs="한컴바탕"/>
                <w:spacing w:val="-8"/>
                <w:w w:val="90"/>
                <w:kern w:val="36"/>
                <w:szCs w:val="21"/>
                <w:lang w:eastAsia="ko-KR"/>
              </w:rPr>
              <w:t xml:space="preserve"> </w:t>
            </w:r>
            <w:r w:rsidRPr="00AB7E7C">
              <w:rPr>
                <w:rFonts w:ascii="한컴바탕" w:eastAsia="한컴바탕" w:hAnsi="한컴바탕" w:cs="한컴바탕" w:hint="eastAsia"/>
                <w:spacing w:val="-8"/>
                <w:w w:val="90"/>
                <w:kern w:val="36"/>
                <w:szCs w:val="21"/>
                <w:lang w:eastAsia="ko-KR"/>
              </w:rPr>
              <w:t>혹은 가까운 곳에서의 취업을 지지하며, 대학교 졸업생들의 채용등록 연기방안을 다그쳐 제정하고 온라인 채용을 강화한다. 기업에서 소비자의 온라인 소비수요에 부응하여 융통성 취업을 증가하는 것을 지지한다. 개인공상업자들은 중요한 취업주체이므로 이들에 대한 지원정책을 다그쳐 연구,</w:t>
            </w:r>
            <w:r w:rsidRPr="00AB7E7C">
              <w:rPr>
                <w:rFonts w:ascii="한컴바탕" w:eastAsia="한컴바탕" w:hAnsi="한컴바탕" w:cs="한컴바탕"/>
                <w:spacing w:val="-8"/>
                <w:w w:val="90"/>
                <w:kern w:val="36"/>
                <w:szCs w:val="21"/>
                <w:lang w:eastAsia="ko-KR"/>
              </w:rPr>
              <w:t xml:space="preserve"> </w:t>
            </w:r>
            <w:r w:rsidRPr="00AB7E7C">
              <w:rPr>
                <w:rFonts w:ascii="한컴바탕" w:eastAsia="한컴바탕" w:hAnsi="한컴바탕" w:cs="한컴바탕" w:hint="eastAsia"/>
                <w:spacing w:val="-8"/>
                <w:w w:val="90"/>
                <w:kern w:val="36"/>
                <w:szCs w:val="21"/>
                <w:lang w:eastAsia="ko-KR"/>
              </w:rPr>
              <w:t>출범한다.</w:t>
            </w:r>
          </w:p>
          <w:p w:rsidR="00AB7E7C" w:rsidRPr="00AB7E7C" w:rsidRDefault="00AB7E7C" w:rsidP="00AB7E7C">
            <w:pPr>
              <w:widowControl/>
              <w:wordWrap w:val="0"/>
              <w:topLinePunct/>
              <w:adjustRightInd w:val="0"/>
              <w:snapToGrid w:val="0"/>
              <w:spacing w:line="360" w:lineRule="auto"/>
              <w:outlineLvl w:val="0"/>
              <w:rPr>
                <w:rFonts w:ascii="한컴바탕" w:eastAsia="한컴바탕" w:hAnsi="한컴바탕" w:cs="한컴바탕"/>
                <w:kern w:val="36"/>
                <w:szCs w:val="21"/>
                <w:lang w:eastAsia="ko-KR"/>
              </w:rPr>
            </w:pPr>
          </w:p>
          <w:p w:rsidR="00DB5008" w:rsidRPr="00AB7E7C" w:rsidRDefault="00AB7E7C" w:rsidP="00AB7E7C">
            <w:pPr>
              <w:widowControl/>
              <w:wordWrap w:val="0"/>
              <w:topLinePunct/>
              <w:adjustRightInd w:val="0"/>
              <w:snapToGrid w:val="0"/>
              <w:spacing w:line="360" w:lineRule="auto"/>
              <w:outlineLvl w:val="0"/>
              <w:rPr>
                <w:rFonts w:ascii="한컴바탕" w:eastAsia="한컴바탕" w:hAnsi="한컴바탕" w:cs="한컴바탕"/>
                <w:szCs w:val="21"/>
                <w:lang w:eastAsia="ko-KR"/>
              </w:rPr>
            </w:pPr>
            <w:r w:rsidRPr="00AB7E7C">
              <w:rPr>
                <w:rFonts w:ascii="한컴바탕" w:eastAsia="한컴바탕" w:hAnsi="한컴바탕" w:cs="한컴바탕" w:hint="eastAsia"/>
                <w:kern w:val="36"/>
                <w:szCs w:val="21"/>
                <w:lang w:eastAsia="ko-KR"/>
              </w:rPr>
              <w:t>3</w:t>
            </w:r>
            <w:r w:rsidRPr="00AB7E7C">
              <w:rPr>
                <w:rFonts w:ascii="한컴바탕" w:eastAsia="한컴바탕" w:hAnsi="한컴바탕" w:cs="한컴바탕"/>
                <w:kern w:val="36"/>
                <w:szCs w:val="21"/>
                <w:lang w:eastAsia="ko-KR"/>
              </w:rPr>
              <w:t xml:space="preserve">. </w:t>
            </w:r>
            <w:r w:rsidRPr="00AB7E7C">
              <w:rPr>
                <w:rFonts w:ascii="한컴바탕" w:eastAsia="한컴바탕" w:hAnsi="한컴바탕" w:cs="한컴바탕" w:hint="eastAsia"/>
                <w:spacing w:val="-4"/>
                <w:w w:val="90"/>
                <w:kern w:val="36"/>
                <w:szCs w:val="21"/>
                <w:lang w:eastAsia="ko-KR"/>
              </w:rPr>
              <w:t>실업자의 기본생활을 보장한다.</w:t>
            </w:r>
            <w:r w:rsidRPr="00AB7E7C">
              <w:rPr>
                <w:rFonts w:ascii="한컴바탕" w:eastAsia="한컴바탕" w:hAnsi="한컴바탕" w:cs="한컴바탕"/>
                <w:spacing w:val="-4"/>
                <w:w w:val="90"/>
                <w:kern w:val="36"/>
                <w:szCs w:val="21"/>
                <w:lang w:eastAsia="ko-KR"/>
              </w:rPr>
              <w:t xml:space="preserve"> </w:t>
            </w:r>
            <w:r w:rsidRPr="00AB7E7C">
              <w:rPr>
                <w:rFonts w:ascii="한컴바탕" w:eastAsia="한컴바탕" w:hAnsi="한컴바탕" w:cs="한컴바탕" w:hint="eastAsia"/>
                <w:spacing w:val="-4"/>
                <w:w w:val="90"/>
                <w:kern w:val="36"/>
                <w:szCs w:val="21"/>
                <w:lang w:eastAsia="ko-KR"/>
              </w:rPr>
              <w:t>코로나1</w:t>
            </w:r>
            <w:r w:rsidRPr="00AB7E7C">
              <w:rPr>
                <w:rFonts w:ascii="한컴바탕" w:eastAsia="한컴바탕" w:hAnsi="한컴바탕" w:cs="한컴바탕"/>
                <w:spacing w:val="-4"/>
                <w:w w:val="90"/>
                <w:kern w:val="36"/>
                <w:szCs w:val="21"/>
                <w:lang w:eastAsia="ko-KR"/>
              </w:rPr>
              <w:t>9</w:t>
            </w:r>
            <w:r w:rsidRPr="00AB7E7C">
              <w:rPr>
                <w:rFonts w:ascii="한컴바탕" w:eastAsia="한컴바탕" w:hAnsi="한컴바탕" w:cs="한컴바탕" w:hint="eastAsia"/>
                <w:spacing w:val="-4"/>
                <w:w w:val="90"/>
                <w:kern w:val="36"/>
                <w:szCs w:val="21"/>
                <w:lang w:eastAsia="ko-KR"/>
              </w:rPr>
              <w:t xml:space="preserve">의 영향으로 인해 취업이 어려운 인원을 </w:t>
            </w:r>
            <w:proofErr w:type="spellStart"/>
            <w:r w:rsidRPr="00AB7E7C">
              <w:rPr>
                <w:rFonts w:ascii="한컴바탕" w:eastAsia="한컴바탕" w:hAnsi="한컴바탕" w:cs="한컴바탕" w:hint="eastAsia"/>
                <w:spacing w:val="-4"/>
                <w:w w:val="90"/>
                <w:kern w:val="36"/>
                <w:szCs w:val="21"/>
                <w:lang w:eastAsia="ko-KR"/>
              </w:rPr>
              <w:t>지체없이</w:t>
            </w:r>
            <w:proofErr w:type="spellEnd"/>
            <w:r w:rsidRPr="00AB7E7C">
              <w:rPr>
                <w:rFonts w:ascii="한컴바탕" w:eastAsia="한컴바탕" w:hAnsi="한컴바탕" w:cs="한컴바탕" w:hint="eastAsia"/>
                <w:spacing w:val="-4"/>
                <w:w w:val="90"/>
                <w:kern w:val="36"/>
                <w:szCs w:val="21"/>
                <w:lang w:eastAsia="ko-KR"/>
              </w:rPr>
              <w:t xml:space="preserve"> 취업지원 범위에 넣어 실업보험대우의 적시 전액 발급을 보장한다. 코로나1</w:t>
            </w:r>
            <w:r w:rsidRPr="00AB7E7C">
              <w:rPr>
                <w:rFonts w:ascii="한컴바탕" w:eastAsia="한컴바탕" w:hAnsi="한컴바탕" w:cs="한컴바탕"/>
                <w:spacing w:val="-4"/>
                <w:w w:val="90"/>
                <w:kern w:val="36"/>
                <w:szCs w:val="21"/>
                <w:lang w:eastAsia="ko-KR"/>
              </w:rPr>
              <w:t xml:space="preserve">9 </w:t>
            </w:r>
            <w:r w:rsidRPr="00AB7E7C">
              <w:rPr>
                <w:rFonts w:ascii="한컴바탕" w:eastAsia="한컴바탕" w:hAnsi="한컴바탕" w:cs="한컴바탕" w:hint="eastAsia"/>
                <w:spacing w:val="-4"/>
                <w:w w:val="90"/>
                <w:kern w:val="36"/>
                <w:szCs w:val="21"/>
                <w:lang w:eastAsia="ko-KR"/>
              </w:rPr>
              <w:t>영향이 심각한 지역에서 임시 공익성 일자리를 개발하는 것을 지지하며 실업보험기금을 사용하여 실업자들에게 실업보조금을 발급한다.</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AB7E7C" w:rsidRDefault="00AB7E7C" w:rsidP="00AB7E7C">
            <w:pPr>
              <w:widowControl/>
              <w:adjustRightInd w:val="0"/>
              <w:snapToGrid w:val="0"/>
              <w:spacing w:line="360" w:lineRule="auto"/>
              <w:jc w:val="center"/>
              <w:outlineLvl w:val="0"/>
              <w:rPr>
                <w:rFonts w:ascii="SimSun" w:hAnsi="SimSun" w:cs="SimSun" w:hint="eastAsia"/>
                <w:b/>
                <w:bCs/>
                <w:color w:val="000000"/>
                <w:kern w:val="36"/>
                <w:sz w:val="26"/>
                <w:szCs w:val="26"/>
                <w:lang w:eastAsia="ko-KR"/>
              </w:rPr>
            </w:pPr>
            <w:r w:rsidRPr="00AB7E7C">
              <w:rPr>
                <w:rFonts w:ascii="SimSun" w:eastAsia="SimSun" w:hAnsi="SimSun" w:cs="SimSun" w:hint="eastAsia"/>
                <w:b/>
                <w:bCs/>
                <w:color w:val="000000"/>
                <w:kern w:val="36"/>
                <w:sz w:val="26"/>
                <w:szCs w:val="26"/>
              </w:rPr>
              <w:t>国务院常务会：</w:t>
            </w:r>
          </w:p>
          <w:p w:rsidR="00AB7E7C" w:rsidRDefault="00AB7E7C" w:rsidP="00AB7E7C">
            <w:pPr>
              <w:widowControl/>
              <w:adjustRightInd w:val="0"/>
              <w:snapToGrid w:val="0"/>
              <w:spacing w:line="360" w:lineRule="auto"/>
              <w:jc w:val="center"/>
              <w:outlineLvl w:val="0"/>
              <w:rPr>
                <w:rFonts w:ascii="SimSun" w:hAnsi="SimSun" w:cs="SimSun" w:hint="eastAsia"/>
                <w:b/>
                <w:bCs/>
                <w:color w:val="000000"/>
                <w:kern w:val="36"/>
                <w:sz w:val="26"/>
                <w:szCs w:val="26"/>
                <w:lang w:eastAsia="ko-KR"/>
              </w:rPr>
            </w:pPr>
            <w:r w:rsidRPr="00AB7E7C">
              <w:rPr>
                <w:rFonts w:ascii="SimSun" w:eastAsia="SimSun" w:hAnsi="SimSun" w:cs="SimSun" w:hint="eastAsia"/>
                <w:b/>
                <w:bCs/>
                <w:color w:val="000000"/>
                <w:kern w:val="36"/>
                <w:sz w:val="26"/>
                <w:szCs w:val="26"/>
              </w:rPr>
              <w:t>阶段性减免企业社保费、</w:t>
            </w:r>
          </w:p>
          <w:p w:rsidR="00AB7E7C" w:rsidRDefault="00AB7E7C" w:rsidP="00AB7E7C">
            <w:pPr>
              <w:widowControl/>
              <w:adjustRightInd w:val="0"/>
              <w:snapToGrid w:val="0"/>
              <w:spacing w:line="360" w:lineRule="auto"/>
              <w:jc w:val="center"/>
              <w:outlineLvl w:val="0"/>
              <w:rPr>
                <w:rFonts w:ascii="SimSun" w:hAnsi="SimSun" w:cs="SimSun" w:hint="eastAsia"/>
                <w:b/>
                <w:bCs/>
                <w:color w:val="000000"/>
                <w:kern w:val="36"/>
                <w:sz w:val="26"/>
                <w:szCs w:val="26"/>
              </w:rPr>
            </w:pPr>
            <w:r w:rsidRPr="00AB7E7C">
              <w:rPr>
                <w:rFonts w:ascii="SimSun" w:eastAsia="SimSun" w:hAnsi="SimSun" w:cs="SimSun" w:hint="eastAsia"/>
                <w:b/>
                <w:bCs/>
                <w:color w:val="000000"/>
                <w:kern w:val="36"/>
                <w:sz w:val="26"/>
                <w:szCs w:val="26"/>
              </w:rPr>
              <w:t>实施企业缓缴住房公积金政策</w:t>
            </w:r>
          </w:p>
          <w:p w:rsidR="00AB7E7C" w:rsidRPr="00AB7E7C" w:rsidRDefault="00AB7E7C" w:rsidP="00AB7E7C">
            <w:pPr>
              <w:widowControl/>
              <w:adjustRightInd w:val="0"/>
              <w:snapToGrid w:val="0"/>
              <w:spacing w:line="360" w:lineRule="auto"/>
              <w:jc w:val="center"/>
              <w:outlineLvl w:val="0"/>
              <w:rPr>
                <w:rFonts w:ascii="SimSun" w:eastAsia="SimSun" w:hAnsi="SimSun" w:cs="SimSun" w:hint="eastAsia"/>
                <w:bCs/>
                <w:color w:val="000000"/>
                <w:kern w:val="36"/>
                <w:szCs w:val="21"/>
              </w:rPr>
            </w:pPr>
          </w:p>
          <w:p w:rsidR="00AB7E7C" w:rsidRPr="00AB7E7C" w:rsidRDefault="00AB7E7C" w:rsidP="00AB7E7C">
            <w:pPr>
              <w:widowControl/>
              <w:adjustRightInd w:val="0"/>
              <w:snapToGrid w:val="0"/>
              <w:spacing w:line="360" w:lineRule="auto"/>
              <w:jc w:val="center"/>
              <w:outlineLvl w:val="0"/>
              <w:rPr>
                <w:rFonts w:ascii="SimSun" w:hAnsi="SimSun" w:cs="SimSun" w:hint="eastAsia"/>
                <w:bCs/>
                <w:kern w:val="36"/>
                <w:szCs w:val="21"/>
              </w:rPr>
            </w:pPr>
            <w:r w:rsidRPr="00AB7E7C">
              <w:rPr>
                <w:rFonts w:ascii="SimSun" w:eastAsia="SimSun" w:hAnsi="SimSun" w:cs="SimSun" w:hint="eastAsia"/>
                <w:bCs/>
                <w:kern w:val="36"/>
                <w:szCs w:val="21"/>
              </w:rPr>
              <w:t>中</w:t>
            </w:r>
            <w:r w:rsidRPr="00AB7E7C">
              <w:rPr>
                <w:rFonts w:ascii="SimSun" w:eastAsia="SimSun" w:hAnsi="SimSun" w:cs="새굴림" w:hint="eastAsia"/>
                <w:bCs/>
                <w:kern w:val="36"/>
                <w:szCs w:val="21"/>
              </w:rPr>
              <w:t>国</w:t>
            </w:r>
            <w:r w:rsidRPr="00AB7E7C">
              <w:rPr>
                <w:rFonts w:ascii="SimSun" w:eastAsia="SimSun" w:hAnsi="SimSun" w:cs="맑은 고딕" w:hint="eastAsia"/>
                <w:bCs/>
                <w:kern w:val="36"/>
                <w:szCs w:val="21"/>
              </w:rPr>
              <w:t>政府</w:t>
            </w:r>
            <w:r w:rsidRPr="00AB7E7C">
              <w:rPr>
                <w:rFonts w:ascii="SimSun" w:eastAsia="SimSun" w:hAnsi="SimSun" w:cs="새굴림" w:hint="eastAsia"/>
                <w:bCs/>
                <w:kern w:val="36"/>
                <w:szCs w:val="21"/>
              </w:rPr>
              <w:t>网</w:t>
            </w:r>
            <w:r w:rsidRPr="00AB7E7C">
              <w:rPr>
                <w:rFonts w:ascii="SimSun" w:eastAsia="SimSun" w:hAnsi="SimSun" w:cs="SimSun"/>
                <w:bCs/>
                <w:kern w:val="36"/>
                <w:szCs w:val="21"/>
              </w:rPr>
              <w:t>2020-02-18</w:t>
            </w:r>
          </w:p>
          <w:p w:rsidR="00AB7E7C" w:rsidRPr="00AB7E7C" w:rsidRDefault="00AB7E7C" w:rsidP="00AB7E7C">
            <w:pPr>
              <w:widowControl/>
              <w:adjustRightInd w:val="0"/>
              <w:snapToGrid w:val="0"/>
              <w:spacing w:line="360" w:lineRule="auto"/>
              <w:jc w:val="center"/>
              <w:outlineLvl w:val="0"/>
              <w:rPr>
                <w:rFonts w:ascii="SimSun" w:hAnsi="SimSun" w:cs="SimSun" w:hint="eastAsia"/>
                <w:bCs/>
                <w:kern w:val="36"/>
                <w:szCs w:val="21"/>
              </w:rPr>
            </w:pPr>
          </w:p>
          <w:p w:rsidR="00AB7E7C" w:rsidRPr="00AB7E7C" w:rsidRDefault="00AB7E7C" w:rsidP="00AB7E7C">
            <w:pPr>
              <w:widowControl/>
              <w:adjustRightInd w:val="0"/>
              <w:snapToGrid w:val="0"/>
              <w:spacing w:line="360" w:lineRule="auto"/>
              <w:jc w:val="left"/>
              <w:outlineLvl w:val="0"/>
              <w:rPr>
                <w:rFonts w:ascii="SimSun" w:hAnsi="SimSun" w:cs="SimSun" w:hint="eastAsia"/>
                <w:spacing w:val="8"/>
                <w:kern w:val="0"/>
                <w:szCs w:val="21"/>
              </w:rPr>
            </w:pPr>
            <w:r w:rsidRPr="00AB7E7C">
              <w:rPr>
                <w:rFonts w:ascii="SimSun" w:eastAsia="SimSun" w:hAnsi="SimSun" w:cs="SimSun" w:hint="eastAsia"/>
                <w:spacing w:val="8"/>
                <w:kern w:val="0"/>
                <w:szCs w:val="21"/>
              </w:rPr>
              <w:t>国务院总理李克强2月18日主持召开国务院常务会议，决定</w:t>
            </w:r>
            <w:r w:rsidRPr="00AB7E7C">
              <w:rPr>
                <w:rFonts w:ascii="SimSun" w:eastAsia="SimSun" w:hAnsi="SimSun" w:cs="SimSun" w:hint="eastAsia"/>
                <w:bCs/>
                <w:spacing w:val="8"/>
                <w:kern w:val="0"/>
                <w:szCs w:val="21"/>
              </w:rPr>
              <w:t>阶段性减免企业社保费</w:t>
            </w:r>
            <w:r w:rsidRPr="00AB7E7C">
              <w:rPr>
                <w:rFonts w:ascii="SimSun" w:eastAsia="SimSun" w:hAnsi="SimSun" w:cs="SimSun" w:hint="eastAsia"/>
                <w:spacing w:val="8"/>
                <w:kern w:val="0"/>
                <w:szCs w:val="21"/>
              </w:rPr>
              <w:t>和实施</w:t>
            </w:r>
            <w:r w:rsidRPr="00AB7E7C">
              <w:rPr>
                <w:rFonts w:ascii="SimSun" w:eastAsia="SimSun" w:hAnsi="SimSun" w:cs="SimSun" w:hint="eastAsia"/>
                <w:bCs/>
                <w:spacing w:val="8"/>
                <w:kern w:val="0"/>
                <w:szCs w:val="21"/>
              </w:rPr>
              <w:t>企业缓缴住房公积金</w:t>
            </w:r>
            <w:r w:rsidRPr="00AB7E7C">
              <w:rPr>
                <w:rFonts w:ascii="SimSun" w:eastAsia="SimSun" w:hAnsi="SimSun" w:cs="SimSun" w:hint="eastAsia"/>
                <w:spacing w:val="8"/>
                <w:kern w:val="0"/>
                <w:szCs w:val="21"/>
              </w:rPr>
              <w:t>政策，多措并举稳企业稳就业。</w:t>
            </w:r>
          </w:p>
          <w:p w:rsidR="00AB7E7C" w:rsidRPr="00AB7E7C" w:rsidRDefault="00AB7E7C" w:rsidP="00AB7E7C">
            <w:pPr>
              <w:widowControl/>
              <w:adjustRightInd w:val="0"/>
              <w:snapToGrid w:val="0"/>
              <w:spacing w:line="360" w:lineRule="auto"/>
              <w:jc w:val="center"/>
              <w:outlineLvl w:val="0"/>
              <w:rPr>
                <w:rFonts w:ascii="SimSun" w:hAnsi="SimSun" w:cs="SimSun"/>
                <w:bCs/>
                <w:kern w:val="36"/>
                <w:szCs w:val="21"/>
              </w:rPr>
            </w:pPr>
          </w:p>
          <w:p w:rsidR="00AB7E7C" w:rsidRPr="00AB7E7C" w:rsidRDefault="00AB7E7C" w:rsidP="00AB7E7C">
            <w:pPr>
              <w:widowControl/>
              <w:adjustRightInd w:val="0"/>
              <w:snapToGrid w:val="0"/>
              <w:spacing w:line="360" w:lineRule="auto"/>
              <w:rPr>
                <w:rFonts w:ascii="SimSun" w:hAnsi="SimSun" w:cs="SimSun" w:hint="eastAsia"/>
                <w:spacing w:val="8"/>
                <w:kern w:val="0"/>
                <w:szCs w:val="21"/>
                <w:lang w:eastAsia="ko-KR"/>
              </w:rPr>
            </w:pPr>
            <w:r w:rsidRPr="00AB7E7C">
              <w:rPr>
                <w:rFonts w:ascii="SimSun" w:eastAsia="SimSun" w:hAnsi="SimSun" w:cs="SimSun" w:hint="eastAsia"/>
                <w:spacing w:val="8"/>
                <w:kern w:val="0"/>
                <w:szCs w:val="21"/>
              </w:rPr>
              <w:t>会议强调，当前统筹做好疫情防控和经济社会发展工作，一项迫切任务是稳就业。稳就业就必须稳企业。会议确定，</w:t>
            </w:r>
          </w:p>
          <w:p w:rsidR="00AB7E7C" w:rsidRPr="00AB7E7C" w:rsidRDefault="00AB7E7C" w:rsidP="00AB7E7C">
            <w:pPr>
              <w:widowControl/>
              <w:adjustRightInd w:val="0"/>
              <w:snapToGrid w:val="0"/>
              <w:spacing w:line="360" w:lineRule="auto"/>
              <w:rPr>
                <w:rFonts w:ascii="SimSun" w:hAnsi="SimSun" w:cs="SimSun"/>
                <w:spacing w:val="8"/>
                <w:kern w:val="0"/>
                <w:szCs w:val="21"/>
                <w:lang w:eastAsia="ko-KR"/>
              </w:rPr>
            </w:pPr>
          </w:p>
          <w:p w:rsidR="00AB7E7C" w:rsidRPr="00AB7E7C" w:rsidRDefault="00AB7E7C" w:rsidP="00AB7E7C">
            <w:pPr>
              <w:widowControl/>
              <w:adjustRightInd w:val="0"/>
              <w:snapToGrid w:val="0"/>
              <w:spacing w:line="360" w:lineRule="auto"/>
              <w:rPr>
                <w:rFonts w:ascii="SimSun" w:hAnsi="SimSun" w:cs="SimSun" w:hint="eastAsia"/>
                <w:spacing w:val="4"/>
                <w:kern w:val="0"/>
                <w:szCs w:val="21"/>
              </w:rPr>
            </w:pPr>
            <w:r w:rsidRPr="00AB7E7C">
              <w:rPr>
                <w:rFonts w:ascii="SimSun" w:eastAsia="SimSun" w:hAnsi="SimSun" w:cs="SimSun" w:hint="eastAsia"/>
                <w:bCs/>
                <w:spacing w:val="8"/>
                <w:kern w:val="0"/>
                <w:szCs w:val="21"/>
              </w:rPr>
              <w:t>1.</w:t>
            </w:r>
            <w:r w:rsidRPr="00AB7E7C">
              <w:rPr>
                <w:rFonts w:ascii="SimSun" w:eastAsia="SimSun" w:hAnsi="SimSun" w:cs="SimSun" w:hint="eastAsia"/>
                <w:spacing w:val="4"/>
                <w:kern w:val="0"/>
                <w:szCs w:val="21"/>
              </w:rPr>
              <w:t>阶段性减免</w:t>
            </w:r>
            <w:r w:rsidRPr="00AB7E7C">
              <w:rPr>
                <w:rFonts w:ascii="SimSun" w:eastAsia="SimSun" w:hAnsi="SimSun" w:cs="SimSun" w:hint="eastAsia"/>
                <w:bCs/>
                <w:spacing w:val="4"/>
                <w:kern w:val="0"/>
                <w:szCs w:val="21"/>
              </w:rPr>
              <w:t>企业养老、失业、工伤保险</w:t>
            </w:r>
            <w:r w:rsidRPr="00AB7E7C">
              <w:rPr>
                <w:rFonts w:ascii="SimSun" w:eastAsia="SimSun" w:hAnsi="SimSun" w:cs="SimSun" w:hint="eastAsia"/>
                <w:spacing w:val="4"/>
                <w:kern w:val="0"/>
                <w:szCs w:val="21"/>
              </w:rPr>
              <w:t>单位缴费，以减轻疫情对企业特别是中小微企业的影响，使企业恢复生产后有一个缓冲期。除湖北外各省份，从2月到6月可对</w:t>
            </w:r>
            <w:r w:rsidRPr="00AB7E7C">
              <w:rPr>
                <w:rFonts w:ascii="SimSun" w:eastAsia="SimSun" w:hAnsi="SimSun" w:cs="SimSun" w:hint="eastAsia"/>
                <w:bCs/>
                <w:spacing w:val="4"/>
                <w:kern w:val="0"/>
                <w:szCs w:val="21"/>
              </w:rPr>
              <w:t>中小微企业免征</w:t>
            </w:r>
            <w:r w:rsidRPr="00AB7E7C">
              <w:rPr>
                <w:rFonts w:ascii="SimSun" w:eastAsia="SimSun" w:hAnsi="SimSun" w:cs="SimSun" w:hint="eastAsia"/>
                <w:spacing w:val="4"/>
                <w:kern w:val="0"/>
                <w:szCs w:val="21"/>
              </w:rPr>
              <w:t>上述三项费用，从2月到4月可对</w:t>
            </w:r>
            <w:r w:rsidRPr="00AB7E7C">
              <w:rPr>
                <w:rFonts w:ascii="SimSun" w:eastAsia="SimSun" w:hAnsi="SimSun" w:cs="SimSun" w:hint="eastAsia"/>
                <w:bCs/>
                <w:spacing w:val="4"/>
                <w:kern w:val="0"/>
                <w:szCs w:val="21"/>
              </w:rPr>
              <w:t>大型企业减半征收</w:t>
            </w:r>
            <w:r w:rsidRPr="00AB7E7C">
              <w:rPr>
                <w:rFonts w:ascii="SimSun" w:eastAsia="SimSun" w:hAnsi="SimSun" w:cs="SimSun" w:hint="eastAsia"/>
                <w:spacing w:val="4"/>
                <w:kern w:val="0"/>
                <w:szCs w:val="21"/>
              </w:rPr>
              <w:t>；湖北省从2月到6月可对各类参保企业实行免征。同时，6月底前，</w:t>
            </w:r>
            <w:r w:rsidRPr="00AB7E7C">
              <w:rPr>
                <w:rFonts w:ascii="SimSun" w:eastAsia="SimSun" w:hAnsi="SimSun" w:cs="SimSun" w:hint="eastAsia"/>
                <w:bCs/>
                <w:spacing w:val="4"/>
                <w:kern w:val="0"/>
                <w:szCs w:val="21"/>
              </w:rPr>
              <w:t>企业可申请缓缴住房公积金，</w:t>
            </w:r>
            <w:r w:rsidRPr="00AB7E7C">
              <w:rPr>
                <w:rFonts w:ascii="SimSun" w:eastAsia="SimSun" w:hAnsi="SimSun" w:cs="SimSun" w:hint="eastAsia"/>
                <w:spacing w:val="4"/>
                <w:kern w:val="0"/>
                <w:szCs w:val="21"/>
              </w:rPr>
              <w:t>在此期间对职工因受疫情影响未能正常还款的公积金贷款，不作逾期处理。实施上述政策，充分考虑了社会保险基金结余等情况，可以确保养老金等各项社保待遇按时足额发放。</w:t>
            </w:r>
          </w:p>
          <w:p w:rsidR="00AB7E7C" w:rsidRPr="00AB7E7C" w:rsidRDefault="00AB7E7C" w:rsidP="00AB7E7C">
            <w:pPr>
              <w:widowControl/>
              <w:adjustRightInd w:val="0"/>
              <w:snapToGrid w:val="0"/>
              <w:spacing w:line="360" w:lineRule="auto"/>
              <w:rPr>
                <w:rFonts w:ascii="SimSun" w:hAnsi="SimSun" w:cs="SimSun" w:hint="eastAsia"/>
                <w:spacing w:val="4"/>
                <w:kern w:val="0"/>
                <w:szCs w:val="21"/>
                <w:lang w:eastAsia="ko-KR"/>
              </w:rPr>
            </w:pPr>
          </w:p>
          <w:p w:rsidR="00AB7E7C" w:rsidRPr="00AB7E7C" w:rsidRDefault="00AB7E7C" w:rsidP="00AB7E7C">
            <w:pPr>
              <w:widowControl/>
              <w:adjustRightInd w:val="0"/>
              <w:snapToGrid w:val="0"/>
              <w:spacing w:line="360" w:lineRule="auto"/>
              <w:rPr>
                <w:rFonts w:ascii="SimSun" w:hAnsi="SimSun" w:cs="SimSun" w:hint="eastAsia"/>
                <w:spacing w:val="4"/>
                <w:kern w:val="0"/>
                <w:szCs w:val="21"/>
                <w:lang w:eastAsia="ko-KR"/>
              </w:rPr>
            </w:pPr>
          </w:p>
          <w:p w:rsidR="00AB7E7C" w:rsidRPr="00AB7E7C" w:rsidRDefault="00AB7E7C" w:rsidP="00AB7E7C">
            <w:pPr>
              <w:widowControl/>
              <w:adjustRightInd w:val="0"/>
              <w:snapToGrid w:val="0"/>
              <w:spacing w:line="360" w:lineRule="auto"/>
              <w:rPr>
                <w:rFonts w:ascii="SimSun" w:hAnsi="SimSun" w:cs="SimSun" w:hint="eastAsia"/>
                <w:spacing w:val="8"/>
                <w:kern w:val="0"/>
                <w:szCs w:val="21"/>
                <w:lang w:eastAsia="ko-KR"/>
              </w:rPr>
            </w:pPr>
            <w:r w:rsidRPr="00AB7E7C">
              <w:rPr>
                <w:rFonts w:ascii="SimSun" w:eastAsia="SimSun" w:hAnsi="SimSun" w:cs="SimSun" w:hint="eastAsia"/>
                <w:bCs/>
                <w:spacing w:val="8"/>
                <w:kern w:val="0"/>
                <w:szCs w:val="21"/>
              </w:rPr>
              <w:lastRenderedPageBreak/>
              <w:t>2.</w:t>
            </w:r>
            <w:r w:rsidRPr="00AB7E7C">
              <w:rPr>
                <w:rFonts w:ascii="SimSun" w:eastAsia="SimSun" w:hAnsi="SimSun" w:cs="SimSun" w:hint="eastAsia"/>
                <w:spacing w:val="8"/>
                <w:kern w:val="0"/>
                <w:szCs w:val="21"/>
              </w:rPr>
              <w:t>突出抓好稳就业这一“六稳”的首要任务。抓紧出台科学分类、切合实际的</w:t>
            </w:r>
            <w:r w:rsidRPr="00AB7E7C">
              <w:rPr>
                <w:rFonts w:ascii="SimSun" w:eastAsia="SimSun" w:hAnsi="SimSun" w:cs="SimSun" w:hint="eastAsia"/>
                <w:bCs/>
                <w:spacing w:val="8"/>
                <w:kern w:val="0"/>
                <w:szCs w:val="21"/>
              </w:rPr>
              <w:t>复工复产防疫指南</w:t>
            </w:r>
            <w:r w:rsidRPr="00AB7E7C">
              <w:rPr>
                <w:rFonts w:ascii="SimSun" w:eastAsia="SimSun" w:hAnsi="SimSun" w:cs="SimSun" w:hint="eastAsia"/>
                <w:spacing w:val="8"/>
                <w:kern w:val="0"/>
                <w:szCs w:val="21"/>
              </w:rPr>
              <w:t>，指导各地合理确定复工复产条件，</w:t>
            </w:r>
            <w:r w:rsidRPr="00AB7E7C">
              <w:rPr>
                <w:rFonts w:ascii="SimSun" w:eastAsia="SimSun" w:hAnsi="SimSun" w:cs="SimSun" w:hint="eastAsia"/>
                <w:bCs/>
                <w:spacing w:val="8"/>
                <w:kern w:val="0"/>
                <w:szCs w:val="21"/>
              </w:rPr>
              <w:t>取消不必要的保证金</w:t>
            </w:r>
            <w:r w:rsidRPr="00AB7E7C">
              <w:rPr>
                <w:rFonts w:ascii="SimSun" w:eastAsia="SimSun" w:hAnsi="SimSun" w:cs="SimSun" w:hint="eastAsia"/>
                <w:spacing w:val="8"/>
                <w:kern w:val="0"/>
                <w:szCs w:val="21"/>
              </w:rPr>
              <w:t>。加快落实已出台的财税、金融等支持政策。有针对性做好重点群体就业工作。通过跨区域点对点劳务协作等有序组织农民工返岗，除疫情严重和扩散风险高的地区外，</w:t>
            </w:r>
            <w:r w:rsidRPr="00AB7E7C">
              <w:rPr>
                <w:rFonts w:ascii="SimSun" w:eastAsia="SimSun" w:hAnsi="SimSun" w:cs="SimSun" w:hint="eastAsia"/>
                <w:bCs/>
                <w:spacing w:val="8"/>
                <w:kern w:val="0"/>
                <w:szCs w:val="21"/>
              </w:rPr>
              <w:t>对限制劳动者返岗的不合理规定要坚决纠正。</w:t>
            </w:r>
            <w:r w:rsidRPr="00AB7E7C">
              <w:rPr>
                <w:rFonts w:ascii="SimSun" w:eastAsia="SimSun" w:hAnsi="SimSun" w:cs="SimSun" w:hint="eastAsia"/>
                <w:spacing w:val="8"/>
                <w:kern w:val="0"/>
                <w:szCs w:val="21"/>
              </w:rPr>
              <w:t>结合脱贫攻坚和当地建设等支持农民工就地就近就业。抓紧制定</w:t>
            </w:r>
            <w:r w:rsidRPr="00AB7E7C">
              <w:rPr>
                <w:rFonts w:ascii="SimSun" w:eastAsia="SimSun" w:hAnsi="SimSun" w:cs="SimSun" w:hint="eastAsia"/>
                <w:bCs/>
                <w:spacing w:val="8"/>
                <w:kern w:val="0"/>
                <w:szCs w:val="21"/>
              </w:rPr>
              <w:t>高校毕业生延期录用报到方案</w:t>
            </w:r>
            <w:r w:rsidRPr="00AB7E7C">
              <w:rPr>
                <w:rFonts w:ascii="SimSun" w:eastAsia="SimSun" w:hAnsi="SimSun" w:cs="SimSun" w:hint="eastAsia"/>
                <w:spacing w:val="8"/>
                <w:kern w:val="0"/>
                <w:szCs w:val="21"/>
              </w:rPr>
              <w:t>，加大网上招聘力度。支持企业适应群众线上消费需求增加灵活就业岗位。</w:t>
            </w:r>
            <w:r w:rsidRPr="00AB7E7C">
              <w:rPr>
                <w:rFonts w:ascii="SimSun" w:eastAsia="SimSun" w:hAnsi="SimSun" w:cs="SimSun" w:hint="eastAsia"/>
                <w:bCs/>
                <w:spacing w:val="8"/>
                <w:kern w:val="0"/>
                <w:szCs w:val="21"/>
              </w:rPr>
              <w:t>个体工商户</w:t>
            </w:r>
            <w:r w:rsidRPr="00AB7E7C">
              <w:rPr>
                <w:rFonts w:ascii="SimSun" w:eastAsia="SimSun" w:hAnsi="SimSun" w:cs="SimSun" w:hint="eastAsia"/>
                <w:spacing w:val="8"/>
                <w:kern w:val="0"/>
                <w:szCs w:val="21"/>
              </w:rPr>
              <w:t>是重要就业主体，要抓紧研究出台支持政策。</w:t>
            </w:r>
          </w:p>
          <w:p w:rsidR="00AB7E7C" w:rsidRPr="00AB7E7C" w:rsidRDefault="00AB7E7C" w:rsidP="00AB7E7C">
            <w:pPr>
              <w:widowControl/>
              <w:adjustRightInd w:val="0"/>
              <w:snapToGrid w:val="0"/>
              <w:spacing w:line="360" w:lineRule="auto"/>
              <w:rPr>
                <w:rFonts w:ascii="SimSun" w:hAnsi="SimSun" w:cs="SimSun"/>
                <w:spacing w:val="8"/>
                <w:kern w:val="0"/>
                <w:szCs w:val="21"/>
                <w:lang w:eastAsia="ko-KR"/>
              </w:rPr>
            </w:pPr>
          </w:p>
          <w:p w:rsidR="00DB5008" w:rsidRPr="00AB7E7C" w:rsidRDefault="00AB7E7C" w:rsidP="00AB7E7C">
            <w:pPr>
              <w:widowControl/>
              <w:adjustRightInd w:val="0"/>
              <w:snapToGrid w:val="0"/>
              <w:spacing w:line="360" w:lineRule="auto"/>
              <w:rPr>
                <w:rFonts w:ascii="SimSun" w:eastAsia="SimSun" w:hAnsi="SimSun"/>
                <w:szCs w:val="21"/>
              </w:rPr>
            </w:pPr>
            <w:r w:rsidRPr="00AB7E7C">
              <w:rPr>
                <w:rFonts w:ascii="SimSun" w:eastAsia="SimSun" w:hAnsi="SimSun" w:cs="SimSun" w:hint="eastAsia"/>
                <w:bCs/>
                <w:spacing w:val="8"/>
                <w:kern w:val="0"/>
                <w:szCs w:val="21"/>
              </w:rPr>
              <w:t>3.</w:t>
            </w:r>
            <w:r w:rsidRPr="00AB7E7C">
              <w:rPr>
                <w:rFonts w:ascii="SimSun" w:eastAsia="SimSun" w:hAnsi="SimSun" w:cs="SimSun" w:hint="eastAsia"/>
                <w:spacing w:val="8"/>
                <w:kern w:val="0"/>
                <w:szCs w:val="21"/>
              </w:rPr>
              <w:t>保障失业人员基本生活。及时将受疫情影响的就业困难人员纳入就业援助范围，</w:t>
            </w:r>
            <w:r w:rsidRPr="00AB7E7C">
              <w:rPr>
                <w:rFonts w:ascii="SimSun" w:eastAsia="SimSun" w:hAnsi="SimSun" w:cs="SimSun" w:hint="eastAsia"/>
                <w:bCs/>
                <w:spacing w:val="8"/>
                <w:kern w:val="0"/>
                <w:szCs w:val="21"/>
              </w:rPr>
              <w:t>确保失业保险待遇按时足额发放</w:t>
            </w:r>
            <w:r w:rsidRPr="00AB7E7C">
              <w:rPr>
                <w:rFonts w:ascii="SimSun" w:eastAsia="SimSun" w:hAnsi="SimSun" w:cs="SimSun" w:hint="eastAsia"/>
                <w:spacing w:val="8"/>
                <w:kern w:val="0"/>
                <w:szCs w:val="21"/>
              </w:rPr>
              <w:t>。支持疫情严重地区开发</w:t>
            </w:r>
            <w:r w:rsidRPr="00AB7E7C">
              <w:rPr>
                <w:rFonts w:ascii="SimSun" w:eastAsia="SimSun" w:hAnsi="SimSun" w:cs="SimSun" w:hint="eastAsia"/>
                <w:bCs/>
                <w:spacing w:val="8"/>
                <w:kern w:val="0"/>
                <w:szCs w:val="21"/>
              </w:rPr>
              <w:t>临时公益性岗位</w:t>
            </w:r>
            <w:r w:rsidRPr="00AB7E7C">
              <w:rPr>
                <w:rFonts w:ascii="SimSun" w:eastAsia="SimSun" w:hAnsi="SimSun" w:cs="SimSun" w:hint="eastAsia"/>
                <w:spacing w:val="8"/>
                <w:kern w:val="0"/>
                <w:szCs w:val="21"/>
              </w:rPr>
              <w:t>，运用失业保险基金向失业人员发放失业补助金。</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88" w:rsidRDefault="00D47B88" w:rsidP="00C278F4">
      <w:r>
        <w:separator/>
      </w:r>
    </w:p>
  </w:endnote>
  <w:endnote w:type="continuationSeparator" w:id="0">
    <w:p w:rsidR="00D47B88" w:rsidRDefault="00D47B8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88" w:rsidRDefault="00D47B88" w:rsidP="00C278F4">
      <w:r>
        <w:separator/>
      </w:r>
    </w:p>
  </w:footnote>
  <w:footnote w:type="continuationSeparator" w:id="0">
    <w:p w:rsidR="00D47B88" w:rsidRDefault="00D47B8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62BB7"/>
    <w:rsid w:val="00663C62"/>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B7E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47B88"/>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1B66-6565-48DF-B482-2051DFC2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Pages>
  <Words>323</Words>
  <Characters>1847</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55</cp:revision>
  <dcterms:created xsi:type="dcterms:W3CDTF">2016-01-15T03:23:00Z</dcterms:created>
  <dcterms:modified xsi:type="dcterms:W3CDTF">2020-02-19T04:28:00Z</dcterms:modified>
</cp:coreProperties>
</file>