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B26B5" w:rsidRPr="004B26B5" w:rsidRDefault="004B26B5" w:rsidP="004B26B5">
            <w:pPr>
              <w:wordWrap w:val="0"/>
              <w:autoSpaceDN w:val="0"/>
              <w:snapToGrid w:val="0"/>
              <w:spacing w:line="290" w:lineRule="atLeast"/>
              <w:jc w:val="center"/>
              <w:rPr>
                <w:rFonts w:ascii="한컴바탕" w:eastAsia="한컴바탕" w:hAnsi="한컴바탕" w:cs="한컴바탕"/>
                <w:b/>
                <w:sz w:val="26"/>
                <w:szCs w:val="26"/>
                <w:lang w:eastAsia="ko-KR"/>
              </w:rPr>
            </w:pPr>
            <w:r w:rsidRPr="004B26B5">
              <w:rPr>
                <w:rFonts w:ascii="한컴바탕" w:eastAsia="한컴바탕" w:hAnsi="한컴바탕" w:cs="한컴바탕" w:hint="eastAsia"/>
                <w:b/>
                <w:sz w:val="26"/>
                <w:szCs w:val="26"/>
                <w:lang w:eastAsia="ko-KR"/>
              </w:rPr>
              <w:t>부동산등기비용</w:t>
            </w:r>
            <w:r w:rsidRPr="004B26B5">
              <w:rPr>
                <w:rFonts w:ascii="한컴바탕" w:eastAsia="한컴바탕" w:hAnsi="한컴바탕" w:cs="한컴바탕"/>
                <w:b/>
                <w:sz w:val="26"/>
                <w:szCs w:val="26"/>
                <w:lang w:eastAsia="ko-KR"/>
              </w:rPr>
              <w:t xml:space="preserve"> 기준 등 문제에 관한 통지</w:t>
            </w:r>
          </w:p>
          <w:p w:rsidR="004B26B5" w:rsidRPr="004B26B5" w:rsidRDefault="004B26B5" w:rsidP="004B26B5">
            <w:pPr>
              <w:wordWrap w:val="0"/>
              <w:autoSpaceDN w:val="0"/>
              <w:snapToGrid w:val="0"/>
              <w:spacing w:line="290" w:lineRule="atLeast"/>
              <w:jc w:val="center"/>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발개가격규</w:t>
            </w:r>
            <w:r w:rsidRPr="004B26B5">
              <w:rPr>
                <w:rFonts w:ascii="한컴바탕" w:eastAsia="한컴바탕" w:hAnsi="한컴바탕" w:cs="한컴바탕"/>
                <w:spacing w:val="-6"/>
                <w:szCs w:val="21"/>
                <w:lang w:eastAsia="ko-KR"/>
              </w:rPr>
              <w:t>[2016]2559호</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국토자원부</w:t>
            </w:r>
            <w:r w:rsidRPr="004B26B5">
              <w:rPr>
                <w:rFonts w:ascii="한컴바탕" w:eastAsia="한컴바탕" w:hAnsi="한컴바탕" w:cs="한컴바탕"/>
                <w:spacing w:val="-6"/>
                <w:szCs w:val="21"/>
                <w:lang w:eastAsia="ko-KR"/>
              </w:rPr>
              <w:t>, 각 성•자치구•직할시의 발전개혁위•물가국•재정청(국), 신장생산건설병단의 발전개혁위•재무국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부동산권리자의</w:t>
            </w:r>
            <w:r w:rsidRPr="004B26B5">
              <w:rPr>
                <w:rFonts w:ascii="한컴바탕" w:eastAsia="한컴바탕" w:hAnsi="한컴바탕" w:cs="한컴바탕"/>
                <w:spacing w:val="-6"/>
                <w:szCs w:val="21"/>
                <w:lang w:eastAsia="ko-KR"/>
              </w:rPr>
              <w:t xml:space="preserve"> 합법적인 권익을 보호하고 부동산등기비용 수취 행위를 규율하기 위한 목적으로 부동산등기비용 기준 및 관련 문제에 대하여 다음과 같이 통보한다.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1.</w:t>
            </w:r>
            <w:r w:rsidRPr="004B26B5">
              <w:rPr>
                <w:rFonts w:ascii="한컴바탕" w:eastAsia="한컴바탕" w:hAnsi="한컴바탕" w:cs="한컴바탕"/>
                <w:spacing w:val="-6"/>
                <w:szCs w:val="21"/>
                <w:lang w:eastAsia="ko-KR"/>
              </w:rPr>
              <w:tab/>
            </w:r>
            <w:r w:rsidRPr="004B26B5">
              <w:rPr>
                <w:rFonts w:ascii="한컴바탕" w:eastAsia="한컴바탕" w:hAnsi="한컴바탕" w:cs="한컴바탕"/>
                <w:spacing w:val="6"/>
                <w:szCs w:val="21"/>
                <w:lang w:eastAsia="ko-KR"/>
              </w:rPr>
              <w:t>부동산등기비용 기준. 현급 이상의 부동산등기기구가 법에 의거하여 부동산권리등기 처리 시 다음 상황별로 부동산등기비용을 수취한다.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(1)</w:t>
            </w:r>
            <w:r w:rsidRPr="004B26B5">
              <w:rPr>
                <w:rFonts w:ascii="한컴바탕" w:eastAsia="한컴바탕" w:hAnsi="한컴바탕" w:cs="한컴바탕"/>
                <w:spacing w:val="-6"/>
                <w:szCs w:val="21"/>
                <w:lang w:eastAsia="ko-KR"/>
              </w:rPr>
              <w:tab/>
              <w:t>주택류 부동산 등기비용의 기준. 부동산통합등기제도를 현실화하여 주택소유권 및 그 건설용지사용권의 일괄적 등기를 실행한다. 기존에 주택 및 그 건설용지를 구분하여 각각 처리해온 제반 등기 업무의 등기비용은 부동사등기비용으로 통합한다. 즉, 주택소유권 및 그 건설용지사용권을 일괄적으로 등기하고 한번의 등기비용을 수취한다. 규획용도가 주택인 건물(이하 '주택'으로 약칭) 및 그 건설용지사용권과 관련된 하기의 부동산등기를 신청하는 경우 구체적인 서비스 내</w:t>
            </w:r>
            <w:r w:rsidRPr="004B26B5">
              <w:rPr>
                <w:rFonts w:ascii="한컴바탕" w:eastAsia="한컴바탕" w:hAnsi="한컴바탕" w:cs="한컴바탕" w:hint="eastAsia"/>
                <w:spacing w:val="-6"/>
                <w:szCs w:val="21"/>
                <w:lang w:eastAsia="ko-KR"/>
              </w:rPr>
              <w:t>용에</w:t>
            </w:r>
            <w:r w:rsidRPr="004B26B5">
              <w:rPr>
                <w:rFonts w:ascii="한컴바탕" w:eastAsia="한컴바탕" w:hAnsi="한컴바탕" w:cs="한컴바탕"/>
                <w:spacing w:val="-6"/>
                <w:szCs w:val="21"/>
                <w:lang w:eastAsia="ko-KR"/>
              </w:rPr>
              <w:t xml:space="preserve"> 따라 건당 80위안의 기준으로 부동산등기비용을 수취한다.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부동산개발기업 등 법인, 기타 조직, 개인이 합법적으로 건설한 주택의 건물소유권 및 그 건설용지사용권 최초등기를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거주민 등 개인, 법인, 기타 조직의 주택 구매와 교환, 증여, 상속, 유증 등 사유로 인해 주택소유권 및 그 건설용지사용권이 이전됨에 따라 부동산권리이전등기를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주택 및 그 건설용지의 용도, 면적, 권리기한, 원천 등 상황에 변화가 발생하였거나 공동소유의 성격이 변경됨에 따라 부동산변경등기를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당사자가 주택 및 그 건설용지위에 저당권을 설정하기 위하여 저당권등기(저당권 최초등기, 변경등기, 이전등기 포함)를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12"/>
                <w:szCs w:val="21"/>
                <w:lang w:eastAsia="ko-KR"/>
              </w:rPr>
            </w:pPr>
            <w:r w:rsidRPr="004B26B5">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12"/>
                <w:szCs w:val="21"/>
                <w:lang w:eastAsia="ko-KR"/>
              </w:rPr>
              <w:t>당사자간의 약정에 의해 주택 및 그 건설용지 위에 지역권이 설정됨에 따라 지역권등기(지역권 최초등기, 변경등기, 이전등기 포함)를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10"/>
                <w:szCs w:val="21"/>
                <w:lang w:eastAsia="ko-KR"/>
              </w:rPr>
            </w:pPr>
            <w:r w:rsidRPr="004B26B5">
              <w:rPr>
                <w:rFonts w:ascii="한컴바탕" w:eastAsia="한컴바탕" w:hAnsi="한컴바탕" w:cs="한컴바탕" w:hint="eastAsia"/>
                <w:spacing w:val="-10"/>
                <w:szCs w:val="21"/>
                <w:lang w:eastAsia="ko-KR"/>
              </w:rPr>
              <w:lastRenderedPageBreak/>
              <w:t>보장형</w:t>
            </w:r>
            <w:r w:rsidRPr="004B26B5">
              <w:rPr>
                <w:rFonts w:ascii="한컴바탕" w:eastAsia="한컴바탕" w:hAnsi="한컴바탕" w:cs="한컴바탕"/>
                <w:spacing w:val="-10"/>
                <w:szCs w:val="21"/>
                <w:lang w:eastAsia="ko-KR"/>
              </w:rPr>
              <w:t xml:space="preserve"> 주거안정 프로젝트 건설을 촉진시키고 등기신청인의 부담을 경감시키기 위하여 저소득 임대 주택(</w:t>
            </w:r>
            <w:r w:rsidRPr="004B26B5">
              <w:rPr>
                <w:rFonts w:ascii="한컴바탕" w:eastAsia="한컴바탕" w:hAnsi="한컴바탕" w:cs="한컴바탕" w:hint="eastAsia"/>
                <w:spacing w:val="-10"/>
                <w:szCs w:val="21"/>
                <w:lang w:eastAsia="ko-KR"/>
              </w:rPr>
              <w:t>廉租住房</w:t>
            </w:r>
            <w:r w:rsidRPr="004B26B5">
              <w:rPr>
                <w:rFonts w:ascii="한컴바탕" w:eastAsia="한컴바탕" w:hAnsi="한컴바탕" w:cs="한컴바탕"/>
                <w:spacing w:val="-10"/>
                <w:szCs w:val="21"/>
                <w:lang w:eastAsia="ko-KR"/>
              </w:rPr>
              <w:t>), 공공 임대 주택(</w:t>
            </w:r>
            <w:r w:rsidRPr="004B26B5">
              <w:rPr>
                <w:rFonts w:ascii="한컴바탕" w:eastAsia="한컴바탕" w:hAnsi="한컴바탕" w:cs="한컴바탕" w:hint="eastAsia"/>
                <w:spacing w:val="-10"/>
                <w:szCs w:val="21"/>
                <w:lang w:eastAsia="ko-KR"/>
              </w:rPr>
              <w:t>公共租賃住房</w:t>
            </w:r>
            <w:r w:rsidRPr="004B26B5">
              <w:rPr>
                <w:rFonts w:ascii="한컴바탕" w:eastAsia="한컴바탕" w:hAnsi="한컴바탕" w:cs="한컴바탕"/>
                <w:spacing w:val="-10"/>
                <w:szCs w:val="21"/>
                <w:lang w:eastAsia="ko-KR"/>
              </w:rPr>
              <w:t>), 서민형 주택(</w:t>
            </w:r>
            <w:r w:rsidRPr="004B26B5">
              <w:rPr>
                <w:rFonts w:ascii="한컴바탕" w:eastAsia="한컴바탕" w:hAnsi="한컴바탕" w:cs="한컴바탕" w:hint="eastAsia"/>
                <w:spacing w:val="-10"/>
                <w:szCs w:val="21"/>
                <w:lang w:eastAsia="ko-KR"/>
              </w:rPr>
              <w:t>經濟適用房</w:t>
            </w:r>
            <w:r w:rsidRPr="004B26B5">
              <w:rPr>
                <w:rFonts w:ascii="한컴바탕" w:eastAsia="한컴바탕" w:hAnsi="한컴바탕" w:cs="한컴바탕"/>
                <w:spacing w:val="-10"/>
                <w:szCs w:val="21"/>
                <w:lang w:eastAsia="ko-KR"/>
              </w:rPr>
              <w:t>) 및 판자촌 개조를 위한 안치주택(</w:t>
            </w:r>
            <w:r w:rsidRPr="004B26B5">
              <w:rPr>
                <w:rFonts w:ascii="한컴바탕" w:eastAsia="한컴바탕" w:hAnsi="한컴바탕" w:cs="한컴바탕" w:hint="eastAsia"/>
                <w:spacing w:val="-10"/>
                <w:szCs w:val="21"/>
                <w:lang w:eastAsia="ko-KR"/>
              </w:rPr>
              <w:t>安置房</w:t>
            </w:r>
            <w:r w:rsidRPr="004B26B5">
              <w:rPr>
                <w:rFonts w:ascii="한컴바탕" w:eastAsia="한컴바탕" w:hAnsi="한컴바탕" w:cs="한컴바탕"/>
                <w:spacing w:val="-10"/>
                <w:szCs w:val="21"/>
                <w:lang w:eastAsia="ko-KR"/>
              </w:rPr>
              <w:t>)의 소유권 및 그 건설용지사용권의 부동산등기는 등기비용을 수취하지 아니한다.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(2)</w:t>
            </w:r>
            <w:r w:rsidRPr="004B26B5">
              <w:rPr>
                <w:rFonts w:ascii="한컴바탕" w:eastAsia="한컴바탕" w:hAnsi="한컴바탕" w:cs="한컴바탕"/>
                <w:spacing w:val="-6"/>
                <w:szCs w:val="21"/>
                <w:lang w:eastAsia="ko-KR"/>
              </w:rPr>
              <w:tab/>
              <w:t>비(</w:t>
            </w:r>
            <w:r w:rsidRPr="004B26B5">
              <w:rPr>
                <w:rFonts w:ascii="한컴바탕" w:eastAsia="한컴바탕" w:hAnsi="한컴바탕" w:cs="한컴바탕" w:hint="eastAsia"/>
                <w:spacing w:val="-6"/>
                <w:szCs w:val="21"/>
                <w:lang w:eastAsia="ko-KR"/>
              </w:rPr>
              <w:t>非</w:t>
            </w:r>
            <w:r w:rsidRPr="004B26B5">
              <w:rPr>
                <w:rFonts w:ascii="한컴바탕" w:eastAsia="한컴바탕" w:hAnsi="한컴바탕" w:cs="한컴바탕"/>
                <w:spacing w:val="-6"/>
                <w:szCs w:val="21"/>
                <w:lang w:eastAsia="ko-KR"/>
              </w:rPr>
              <w:t>) 주택류 부동산 등기비용의 기준. 하기 비(</w:t>
            </w:r>
            <w:r w:rsidRPr="004B26B5">
              <w:rPr>
                <w:rFonts w:ascii="한컴바탕" w:eastAsia="한컴바탕" w:hAnsi="한컴바탕" w:cs="한컴바탕" w:hint="eastAsia"/>
                <w:spacing w:val="-6"/>
                <w:szCs w:val="21"/>
                <w:lang w:eastAsia="ko-KR"/>
              </w:rPr>
              <w:t>非</w:t>
            </w:r>
            <w:r w:rsidRPr="004B26B5">
              <w:rPr>
                <w:rFonts w:ascii="한컴바탕" w:eastAsia="한컴바탕" w:hAnsi="한컴바탕" w:cs="한컴바탕"/>
                <w:spacing w:val="-6"/>
                <w:szCs w:val="21"/>
                <w:lang w:eastAsia="ko-KR"/>
              </w:rPr>
              <w:t xml:space="preserve">) 주택류 부동산권리의 최초등기, 이전등기, 변경등기는 건당 550위안의 기준으로 부동산등기비용을 수취한다.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①</w:t>
            </w:r>
            <w:r w:rsidRPr="004B26B5">
              <w:rPr>
                <w:rFonts w:ascii="한컴바탕" w:eastAsia="한컴바탕" w:hAnsi="한컴바탕" w:cs="한컴바탕"/>
                <w:spacing w:val="-6"/>
                <w:szCs w:val="21"/>
                <w:lang w:eastAsia="ko-KR"/>
              </w:rPr>
              <w:tab/>
            </w:r>
            <w:r w:rsidRPr="004B26B5">
              <w:rPr>
                <w:rFonts w:ascii="한컴바탕" w:eastAsia="한컴바탕" w:hAnsi="한컴바탕" w:cs="한컴바탕"/>
                <w:spacing w:val="6"/>
                <w:szCs w:val="21"/>
                <w:lang w:eastAsia="ko-KR"/>
              </w:rPr>
              <w:t>주택 이외의 건물 등 건축물•구축물의 소유권 및 그 건설용지사용권 또는 해역사용권;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②</w:t>
            </w:r>
            <w:r w:rsidRPr="004B26B5">
              <w:rPr>
                <w:rFonts w:ascii="한컴바탕" w:eastAsia="한컴바탕" w:hAnsi="한컴바탕" w:cs="한컴바탕"/>
                <w:spacing w:val="-6"/>
                <w:szCs w:val="21"/>
                <w:lang w:eastAsia="ko-KR"/>
              </w:rPr>
              <w:tab/>
            </w:r>
            <w:r w:rsidRPr="004120CA">
              <w:rPr>
                <w:rFonts w:ascii="한컴바탕" w:eastAsia="한컴바탕" w:hAnsi="한컴바탕" w:cs="한컴바탕"/>
                <w:spacing w:val="6"/>
                <w:szCs w:val="21"/>
                <w:lang w:eastAsia="ko-KR"/>
              </w:rPr>
              <w:t>건축물•구축물이 없는 건설용지사용권;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③</w:t>
            </w:r>
            <w:r w:rsidRPr="004B26B5">
              <w:rPr>
                <w:rFonts w:ascii="한컴바탕" w:eastAsia="한컴바탕" w:hAnsi="한컴바탕" w:cs="한컴바탕"/>
                <w:spacing w:val="-6"/>
                <w:szCs w:val="21"/>
                <w:lang w:eastAsia="ko-KR"/>
              </w:rPr>
              <w:tab/>
              <w:t>삼림•임목의 소유권 및 그가 점용한 임지의 도급경영권 또는 사용권;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④</w:t>
            </w:r>
            <w:r w:rsidRPr="004B26B5">
              <w:rPr>
                <w:rFonts w:ascii="한컴바탕" w:eastAsia="한컴바탕" w:hAnsi="한컴바탕" w:cs="한컴바탕"/>
                <w:spacing w:val="-6"/>
                <w:szCs w:val="21"/>
                <w:lang w:eastAsia="ko-KR"/>
              </w:rPr>
              <w:tab/>
              <w:t>경작지•초지•수역•갯벌 등 토지의 도급경영권;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⑤</w:t>
            </w:r>
            <w:r w:rsidRPr="004B26B5">
              <w:rPr>
                <w:rFonts w:ascii="한컴바탕" w:eastAsia="한컴바탕" w:hAnsi="한컴바탕" w:cs="한컴바탕"/>
                <w:spacing w:val="-6"/>
                <w:szCs w:val="21"/>
                <w:lang w:eastAsia="ko-KR"/>
              </w:rPr>
              <w:tab/>
              <w:t>지역권;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⑥</w:t>
            </w:r>
            <w:r w:rsidRPr="004B26B5">
              <w:rPr>
                <w:rFonts w:ascii="한컴바탕" w:eastAsia="한컴바탕" w:hAnsi="한컴바탕" w:cs="한컴바탕"/>
                <w:spacing w:val="-6"/>
                <w:szCs w:val="21"/>
                <w:lang w:eastAsia="ko-KR"/>
              </w:rPr>
              <w:tab/>
              <w:t>저당권.</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부동산등기기구가</w:t>
            </w:r>
            <w:r w:rsidRPr="004B26B5">
              <w:rPr>
                <w:rFonts w:ascii="한컴바탕" w:eastAsia="한컴바탕" w:hAnsi="한컴바탕" w:cs="한컴바탕"/>
                <w:spacing w:val="-6"/>
                <w:szCs w:val="21"/>
                <w:lang w:eastAsia="ko-KR"/>
              </w:rPr>
              <w:t xml:space="preserve"> 법에 의거하여 처리하는 부동산 압류등기•말소등기•예고등기와 부동산등기기구의 착오로 인한 정정등기는 부동산등기비용을 수취하여서는 아니된다.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2.</w:t>
            </w:r>
            <w:r w:rsidRPr="004B26B5">
              <w:rPr>
                <w:rFonts w:ascii="한컴바탕" w:eastAsia="한컴바탕" w:hAnsi="한컴바탕" w:cs="한컴바탕"/>
                <w:spacing w:val="-6"/>
                <w:szCs w:val="21"/>
                <w:lang w:eastAsia="ko-KR"/>
              </w:rPr>
              <w:tab/>
              <w:t>증서 제작비의 기준. 부동산등기기구가 이 통지 제1조의 규정에 따라 부동산등기비용을 수취하고 발급하는 1매의 부동권리증서에 대해서는 증서 제작비를 수취하지 아니한다. 1명 이상의 부동산권리자에게 권리증서를 발급하는 경우 추가로 발급되는 증서에 대하여 1매 당 10위안의 기준으로 증서 제작비를 수취한다.</w:t>
            </w:r>
          </w:p>
          <w:p w:rsidR="004B26B5" w:rsidRPr="004120CA" w:rsidRDefault="004B26B5" w:rsidP="004B26B5">
            <w:pPr>
              <w:wordWrap w:val="0"/>
              <w:autoSpaceDN w:val="0"/>
              <w:snapToGrid w:val="0"/>
              <w:spacing w:line="290" w:lineRule="atLeast"/>
              <w:jc w:val="left"/>
              <w:rPr>
                <w:rFonts w:ascii="한컴바탕" w:eastAsia="한컴바탕" w:hAnsi="한컴바탕" w:cs="한컴바탕"/>
                <w:spacing w:val="-8"/>
                <w:szCs w:val="21"/>
                <w:lang w:eastAsia="ko-KR"/>
              </w:rPr>
            </w:pPr>
            <w:r w:rsidRPr="004120CA">
              <w:rPr>
                <w:rFonts w:ascii="한컴바탕" w:eastAsia="한컴바탕" w:hAnsi="한컴바탕" w:cs="한컴바탕" w:hint="eastAsia"/>
                <w:spacing w:val="-8"/>
                <w:szCs w:val="21"/>
                <w:lang w:eastAsia="ko-KR"/>
              </w:rPr>
              <w:t>부동산등기기구가</w:t>
            </w:r>
            <w:r w:rsidRPr="004120CA">
              <w:rPr>
                <w:rFonts w:ascii="한컴바탕" w:eastAsia="한컴바탕" w:hAnsi="한컴바탕" w:cs="한컴바탕"/>
                <w:spacing w:val="-8"/>
                <w:szCs w:val="21"/>
                <w:lang w:eastAsia="ko-KR"/>
              </w:rPr>
              <w:t xml:space="preserve"> 법에 의거하여 발급하는 부동산등기증명에 대해서는 제작비를 수취하지 아니한다.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3.</w:t>
            </w:r>
            <w:r w:rsidRPr="004B26B5">
              <w:rPr>
                <w:rFonts w:ascii="한컴바탕" w:eastAsia="한컴바탕" w:hAnsi="한컴바탕" w:cs="한컴바탕"/>
                <w:spacing w:val="-6"/>
                <w:szCs w:val="21"/>
                <w:lang w:eastAsia="ko-KR"/>
              </w:rPr>
              <w:tab/>
              <w:t>부동산등기비용 감면혜택. 다음 각호의 경우 혜택적인 비용 기준을 집행한다.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(1)</w:t>
            </w:r>
            <w:r w:rsidRPr="004B26B5">
              <w:rPr>
                <w:rFonts w:ascii="한컴바탕" w:eastAsia="한컴바탕" w:hAnsi="한컴바탕" w:cs="한컴바탕"/>
                <w:spacing w:val="-6"/>
                <w:szCs w:val="21"/>
                <w:lang w:eastAsia="ko-KR"/>
              </w:rPr>
              <w:tab/>
              <w:t>이 통지 제1조에 규정한 비용 기준에서 반감하여 등기비용을 수취함과 더불어 제1매 부동산권리증서의 제작비를 수취하지 아니하는 경우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①</w:t>
            </w:r>
            <w:r w:rsidRPr="004B26B5">
              <w:rPr>
                <w:rFonts w:ascii="한컴바탕" w:eastAsia="한컴바탕" w:hAnsi="한컴바탕" w:cs="한컴바탕"/>
                <w:spacing w:val="-6"/>
                <w:szCs w:val="21"/>
                <w:lang w:eastAsia="ko-KR"/>
              </w:rPr>
              <w:tab/>
              <w:t>부동산 변경등기, 이의등기를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②</w:t>
            </w:r>
            <w:r w:rsidRPr="004B26B5">
              <w:rPr>
                <w:rFonts w:ascii="한컴바탕" w:eastAsia="한컴바탕" w:hAnsi="한컴바탕" w:cs="한컴바탕"/>
                <w:spacing w:val="-6"/>
                <w:szCs w:val="21"/>
                <w:lang w:eastAsia="ko-KR"/>
              </w:rPr>
              <w:tab/>
              <w:t>부동산권리자의 성명, 명칭, 신분증명 유형 또는 신분증명 번호가 변경되어 변경등기를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③</w:t>
            </w:r>
            <w:r w:rsidRPr="004B26B5">
              <w:rPr>
                <w:rFonts w:ascii="한컴바탕" w:eastAsia="한컴바탕" w:hAnsi="한컴바탕" w:cs="한컴바탕"/>
                <w:spacing w:val="-6"/>
                <w:szCs w:val="21"/>
                <w:lang w:eastAsia="ko-KR"/>
              </w:rPr>
              <w:tab/>
              <w:t>동일 권리자가 부동산의 분할, 합병으로 인해 변경등기를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lastRenderedPageBreak/>
              <w:t>④</w:t>
            </w:r>
            <w:r w:rsidRPr="004B26B5">
              <w:rPr>
                <w:rFonts w:ascii="한컴바탕" w:eastAsia="한컴바탕" w:hAnsi="한컴바탕" w:cs="한컴바탕"/>
                <w:spacing w:val="-6"/>
                <w:szCs w:val="21"/>
                <w:lang w:eastAsia="ko-KR"/>
              </w:rPr>
              <w:tab/>
              <w:t>국가의 법률•법규 규정에 따라 반감하여 수취하여야 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(2)</w:t>
            </w:r>
            <w:r w:rsidRPr="004B26B5">
              <w:rPr>
                <w:rFonts w:ascii="한컴바탕" w:eastAsia="한컴바탕" w:hAnsi="한컴바탕" w:cs="한컴바탕"/>
                <w:spacing w:val="-6"/>
                <w:szCs w:val="21"/>
                <w:lang w:eastAsia="ko-KR"/>
              </w:rPr>
              <w:tab/>
              <w:t>부동산등기비용(제1매 부동산권리증서의 제작비 포함)을 면제하는 경우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①</w:t>
            </w:r>
            <w:r w:rsidRPr="004B26B5">
              <w:rPr>
                <w:rFonts w:ascii="한컴바탕" w:eastAsia="한컴바탕" w:hAnsi="한컴바탕" w:cs="한컴바탕"/>
                <w:spacing w:val="-6"/>
                <w:szCs w:val="21"/>
                <w:lang w:eastAsia="ko-KR"/>
              </w:rPr>
              <w:tab/>
              <w:t>부동산의 부대시설인 차고, 주차자리, 저장실 등의 등기는 단독으로 부동산권리증서를 발급하지 아니한다(권리증서의 단독 발급을 신청하는 경우 이 통지 제1조에 규정한 비용 기준에 따라 등기비용을 수취함).</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②</w:t>
            </w:r>
            <w:r w:rsidRPr="004B26B5">
              <w:rPr>
                <w:rFonts w:ascii="한컴바탕" w:eastAsia="한컴바탕" w:hAnsi="한컴바탕" w:cs="한컴바탕"/>
                <w:spacing w:val="-6"/>
                <w:szCs w:val="21"/>
                <w:lang w:eastAsia="ko-KR"/>
              </w:rPr>
              <w:tab/>
              <w:t>행정구획의 조정으로 인해 부동산 입지의 가도(</w:t>
            </w:r>
            <w:r w:rsidRPr="004B26B5">
              <w:rPr>
                <w:rFonts w:ascii="한컴바탕" w:eastAsia="한컴바탕" w:hAnsi="한컴바탕" w:cs="한컴바탕" w:hint="eastAsia"/>
                <w:spacing w:val="-6"/>
                <w:szCs w:val="21"/>
                <w:lang w:eastAsia="ko-KR"/>
              </w:rPr>
              <w:t>街道</w:t>
            </w:r>
            <w:r w:rsidRPr="004B26B5">
              <w:rPr>
                <w:rFonts w:ascii="한컴바탕" w:eastAsia="한컴바탕" w:hAnsi="한컴바탕" w:cs="한컴바탕"/>
                <w:spacing w:val="-6"/>
                <w:szCs w:val="21"/>
                <w:lang w:eastAsia="ko-KR"/>
              </w:rPr>
              <w:t>), 번지수 또는 건물명칭이 변경됨에 따라 변경등기를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③</w:t>
            </w:r>
            <w:r w:rsidRPr="004B26B5">
              <w:rPr>
                <w:rFonts w:ascii="한컴바탕" w:eastAsia="한컴바탕" w:hAnsi="한컴바탕" w:cs="한컴바탕"/>
                <w:spacing w:val="-6"/>
                <w:szCs w:val="21"/>
                <w:lang w:eastAsia="ko-KR"/>
              </w:rPr>
              <w:tab/>
              <w:t>소형박리기업(자영업자 포함)가 부동산등기를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④</w:t>
            </w:r>
            <w:r w:rsidRPr="004B26B5">
              <w:rPr>
                <w:rFonts w:ascii="한컴바탕" w:eastAsia="한컴바탕" w:hAnsi="한컴바탕" w:cs="한컴바탕"/>
                <w:spacing w:val="-6"/>
                <w:szCs w:val="21"/>
                <w:lang w:eastAsia="ko-KR"/>
              </w:rPr>
              <w:tab/>
              <w:t>농촌집체경제조직의 구성원이 가정(</w:t>
            </w:r>
            <w:r w:rsidRPr="004B26B5">
              <w:rPr>
                <w:rFonts w:ascii="한컴바탕" w:eastAsia="한컴바탕" w:hAnsi="한컴바탕" w:cs="한컴바탕" w:hint="eastAsia"/>
                <w:spacing w:val="-6"/>
                <w:szCs w:val="21"/>
                <w:lang w:eastAsia="ko-KR"/>
              </w:rPr>
              <w:t>家庭</w:t>
            </w:r>
            <w:r w:rsidRPr="004B26B5">
              <w:rPr>
                <w:rFonts w:ascii="한컴바탕" w:eastAsia="한컴바탕" w:hAnsi="한컴바탕" w:cs="한컴바탕"/>
                <w:spacing w:val="-6"/>
                <w:szCs w:val="21"/>
                <w:lang w:eastAsia="ko-KR"/>
              </w:rPr>
              <w:t>)도급 또는 기타 방식의 도급으로 농지의 토지도급경영권을 취득함에 따라 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⑤</w:t>
            </w:r>
            <w:r w:rsidRPr="004B26B5">
              <w:rPr>
                <w:rFonts w:ascii="한컴바탕" w:eastAsia="한컴바탕" w:hAnsi="한컴바탕" w:cs="한컴바탕"/>
                <w:spacing w:val="-6"/>
                <w:szCs w:val="21"/>
                <w:lang w:eastAsia="ko-KR"/>
              </w:rPr>
              <w:tab/>
              <w:t>농촌집체경제조직의 구성원이 가정(</w:t>
            </w:r>
            <w:r w:rsidRPr="004B26B5">
              <w:rPr>
                <w:rFonts w:ascii="한컴바탕" w:eastAsia="한컴바탕" w:hAnsi="한컴바탕" w:cs="한컴바탕" w:hint="eastAsia"/>
                <w:spacing w:val="-6"/>
                <w:szCs w:val="21"/>
                <w:lang w:eastAsia="ko-KR"/>
              </w:rPr>
              <w:t>家庭</w:t>
            </w:r>
            <w:r w:rsidRPr="004B26B5">
              <w:rPr>
                <w:rFonts w:ascii="한컴바탕" w:eastAsia="한컴바탕" w:hAnsi="한컴바탕" w:cs="한컴바탕"/>
                <w:spacing w:val="-6"/>
                <w:szCs w:val="21"/>
                <w:lang w:eastAsia="ko-KR"/>
              </w:rPr>
              <w:t>)도급 또는 기타 방식의 도급으로 삼림•임목의 소유권 및 그가 점용한 임지의 도급경영권을 취득함에 따라 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⑥</w:t>
            </w:r>
            <w:r w:rsidRPr="004B26B5">
              <w:rPr>
                <w:rFonts w:ascii="한컴바탕" w:eastAsia="한컴바탕" w:hAnsi="한컴바탕" w:cs="한컴바탕"/>
                <w:spacing w:val="-6"/>
                <w:szCs w:val="21"/>
                <w:lang w:eastAsia="ko-KR"/>
              </w:rPr>
              <w:tab/>
              <w:t>법에 의거하여 국유농지를 이용하여 재배업, 임업, 목축업, 어업 등 농업생산에 종사하는 농민집체조직이 토지도급경영권등기 또는 국유농지사용권등기를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⑦</w:t>
            </w:r>
            <w:r w:rsidRPr="004B26B5">
              <w:rPr>
                <w:rFonts w:ascii="한컴바탕" w:eastAsia="한컴바탕" w:hAnsi="한컴바탕" w:cs="한컴바탕"/>
                <w:spacing w:val="-6"/>
                <w:szCs w:val="21"/>
                <w:lang w:eastAsia="ko-KR"/>
              </w:rPr>
              <w:tab/>
              <w:t>농촌집체재산권제도의 개혁으로 인해 토지, 건물 등의 권리자가 변경됨에 따라 변경등기를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⑧</w:t>
            </w:r>
            <w:r w:rsidRPr="004B26B5">
              <w:rPr>
                <w:rFonts w:ascii="한컴바탕" w:eastAsia="한컴바탕" w:hAnsi="한컴바탕" w:cs="한컴바탕"/>
                <w:spacing w:val="-6"/>
                <w:szCs w:val="21"/>
                <w:lang w:eastAsia="ko-KR"/>
              </w:rPr>
              <w:tab/>
              <w:t>국가의 법률•법규 규정에 따라 면제하여야 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(3)</w:t>
            </w:r>
            <w:r w:rsidRPr="004B26B5">
              <w:rPr>
                <w:rFonts w:ascii="한컴바탕" w:eastAsia="한컴바탕" w:hAnsi="한컴바탕" w:cs="한컴바탕"/>
                <w:spacing w:val="-6"/>
                <w:szCs w:val="21"/>
                <w:lang w:eastAsia="ko-KR"/>
              </w:rPr>
              <w:tab/>
              <w:t>1매당 10위안의 기준으로 부동산등기권리증서 제작비만 수취하는 경우 :</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①</w:t>
            </w:r>
            <w:r w:rsidR="004120CA">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택지사용권등기를 단독적으로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②</w:t>
            </w:r>
            <w:r w:rsidR="004120CA">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택지사용권 및 지상건물소유권 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③</w:t>
            </w:r>
            <w:r w:rsidR="004120CA">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부부간에 이뤄지는 부동산권리자 변경에 대한 등기를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④</w:t>
            </w:r>
            <w:r w:rsidR="004120CA">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부동산권리증서의 분실, 훼손 등 사유로 인해 권리증서의 재발급, 교체발급을 신청하는 경우.</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4.</w:t>
            </w:r>
            <w:r w:rsidRPr="004B26B5">
              <w:rPr>
                <w:rFonts w:ascii="한컴바탕" w:eastAsia="한컴바탕" w:hAnsi="한컴바탕" w:cs="한컴바탕"/>
                <w:spacing w:val="-6"/>
                <w:szCs w:val="21"/>
                <w:lang w:eastAsia="ko-KR"/>
              </w:rPr>
              <w:tab/>
              <w:t>부동산등기비용 부과 단위. 부동산등기비용은 건당으로 수취하며 부동산의 면적, 체적 또는 가액에 비례하여 수취하여서는 아니된다. 신청인이 하나의 부동산 유닛에 대한 하나의 부동산권리등기를 신청하여 한 등기 유형의 등기를 완성하는 경우를 1건으로 한다. 신청인이 동일 필지위의 여러 저당물로 1건의 대출을 받기 위한 저당권등</w:t>
            </w:r>
            <w:r w:rsidRPr="004B26B5">
              <w:rPr>
                <w:rFonts w:ascii="한컴바탕" w:eastAsia="한컴바탕" w:hAnsi="한컴바탕" w:cs="한컴바탕"/>
                <w:spacing w:val="-6"/>
                <w:szCs w:val="21"/>
                <w:lang w:eastAsia="ko-KR"/>
              </w:rPr>
              <w:lastRenderedPageBreak/>
              <w:t>기를 신청하는 경우 1건으로 간주하여 등기비용을 수취하며; 서로 다른 필지위의 여러 저당물로 1건의 대출을 받기 위한 저당권등기를 신</w:t>
            </w:r>
            <w:r w:rsidRPr="004B26B5">
              <w:rPr>
                <w:rFonts w:ascii="한컴바탕" w:eastAsia="한컴바탕" w:hAnsi="한컴바탕" w:cs="한컴바탕" w:hint="eastAsia"/>
                <w:spacing w:val="-6"/>
                <w:szCs w:val="21"/>
                <w:lang w:eastAsia="ko-KR"/>
              </w:rPr>
              <w:t>청하는</w:t>
            </w:r>
            <w:r w:rsidRPr="004B26B5">
              <w:rPr>
                <w:rFonts w:ascii="한컴바탕" w:eastAsia="한컴바탕" w:hAnsi="한컴바탕" w:cs="한컴바탕"/>
                <w:spacing w:val="-6"/>
                <w:szCs w:val="21"/>
                <w:lang w:eastAsia="ko-KR"/>
              </w:rPr>
              <w:t xml:space="preserve"> 경우 여러건으로 간주하여 등기비용을 수취한다.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w:t>
            </w:r>
            <w:r w:rsidRPr="004B26B5">
              <w:rPr>
                <w:rFonts w:ascii="한컴바탕" w:eastAsia="한컴바탕" w:hAnsi="한컴바탕" w:cs="한컴바탕"/>
                <w:spacing w:val="-6"/>
                <w:szCs w:val="21"/>
                <w:lang w:eastAsia="ko-KR"/>
              </w:rPr>
              <w:t xml:space="preserve"> 유닛이라 함은 권리경계선에 의해 밀폐되었으며 독립적인 사용가치가 있는 공간을 지칭한다. 건물 등 건축물•구축물 및 삼림•임목 정착물이 있는 경우 해당 건물 등 건축물•구축물 및 삼림•임목 정착물과 토지권리곙계선에 의해 밀폐된 공간을 부동산 유닛으로 한다. 건물은 독립적으로 한동을 이루고 있으며 권리경계선에 의해 밀폐된 공간과 채•층•실 등으로 구분되었고 독립적 사용이 가능하며 권리경계선에 의해 밀폐된 공간을 포함한다. 건물 등 건축물•구축물 및 삼</w:t>
            </w:r>
            <w:r w:rsidRPr="004B26B5">
              <w:rPr>
                <w:rFonts w:ascii="한컴바탕" w:eastAsia="한컴바탕" w:hAnsi="한컴바탕" w:cs="한컴바탕" w:hint="eastAsia"/>
                <w:spacing w:val="-6"/>
                <w:szCs w:val="21"/>
                <w:lang w:eastAsia="ko-KR"/>
              </w:rPr>
              <w:t>림•임목</w:t>
            </w:r>
            <w:r w:rsidRPr="004B26B5">
              <w:rPr>
                <w:rFonts w:ascii="한컴바탕" w:eastAsia="한컴바탕" w:hAnsi="한컴바탕" w:cs="한컴바탕"/>
                <w:spacing w:val="-6"/>
                <w:szCs w:val="21"/>
                <w:lang w:eastAsia="ko-KR"/>
              </w:rPr>
              <w:t xml:space="preserve"> 정착물이 없을 경우에는 토지권리경경계선에 의해 밀폐된 공간을 부동산 유닛으로 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5.</w:t>
            </w:r>
            <w:r w:rsidRPr="004B26B5">
              <w:rPr>
                <w:rFonts w:ascii="한컴바탕" w:eastAsia="한컴바탕" w:hAnsi="한컴바탕" w:cs="한컴바탕"/>
                <w:spacing w:val="-6"/>
                <w:szCs w:val="21"/>
                <w:lang w:eastAsia="ko-KR"/>
              </w:rPr>
              <w:tab/>
              <w:t>등기비용의 납부. 부동산등기비용은 등기 신청인이 납부한다. 규정에 따라 각 당사자가 공동으로 부동산등기를 신청하는 경우 부동산권리자로 등기되는 당사자가 부동산등기비용을 납부한다. 부동산저당권등기의 등기비용은 저당권자로 등기되는 당사자가 납부한다. 2명 이상의 권리자가 공동으로 소유(사용)하는 부동산의 등기비용은 공동소유(사용)자가 공동으로 납부하되 구체적인 분담비율은 공동소유(사용)자가 자의하에 협상하여 결정한다.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부동산개발기업은</w:t>
            </w:r>
            <w:r w:rsidRPr="004B26B5">
              <w:rPr>
                <w:rFonts w:ascii="한컴바탕" w:eastAsia="한컴바탕" w:hAnsi="한컴바탕" w:cs="한컴바탕"/>
                <w:spacing w:val="-6"/>
                <w:szCs w:val="21"/>
                <w:lang w:eastAsia="ko-KR"/>
              </w:rPr>
              <w:t xml:space="preserve"> 신축분양주택 최초등기의 등기비용과 측량자료의 제공에 따라 발생한 측량비 등 기타 비용을 주택구매자의 부담으로 전가하여서는 아니된다. 주택구매자에게 저당부대부금을 제공하는 상업은행은 저당권등기의 등기비용을 주택구매자의 부담으로 전가하여서는 아니된다.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t>6.</w:t>
            </w:r>
            <w:r w:rsidRPr="004B26B5">
              <w:rPr>
                <w:rFonts w:ascii="한컴바탕" w:eastAsia="한컴바탕" w:hAnsi="한컴바탕" w:cs="한컴바탕"/>
                <w:spacing w:val="-6"/>
                <w:szCs w:val="21"/>
                <w:lang w:eastAsia="ko-KR"/>
              </w:rPr>
              <w:tab/>
              <w:t>정책 연결을 확실히 한다. 부동산통합등기제도를 이미 시행하고 있는 지역의 부동산등기기구는 위에 규정한 비용 기준에 따라 부동산등기비용을 수취하며 부서별로 제정한 기존의 토지등기비용•건물등기비용 기준, 토지도급경영권증•임권증 제작비 기준 및 각 지에서 제정한 기타 토지•건물 등기자료 조회비용•등사비용•증명비용 기준은 일절 폐지한다.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부동산통합등기제도를</w:t>
            </w:r>
            <w:r w:rsidRPr="004B26B5">
              <w:rPr>
                <w:rFonts w:ascii="한컴바탕" w:eastAsia="한컴바탕" w:hAnsi="한컴바탕" w:cs="한컴바탕"/>
                <w:spacing w:val="-6"/>
                <w:szCs w:val="21"/>
                <w:lang w:eastAsia="ko-KR"/>
              </w:rPr>
              <w:t xml:space="preserve"> 아직 시행하지 않고 있는 지역의 경우 토지등기비용, 건물등기비용, 토지도급경영권 제작비의 기준은 계속해서 기존의 관련 규정에 따라 집행하되 부동산통합등기제도를 시행하는 즉시 이 통지에 규정에 비용 기준에 따라 집행한다.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spacing w:val="-6"/>
                <w:szCs w:val="21"/>
                <w:lang w:eastAsia="ko-KR"/>
              </w:rPr>
              <w:lastRenderedPageBreak/>
              <w:t>7.</w:t>
            </w:r>
            <w:r w:rsidRPr="004B26B5">
              <w:rPr>
                <w:rFonts w:ascii="한컴바탕" w:eastAsia="한컴바탕" w:hAnsi="한컴바탕" w:cs="한컴바탕"/>
                <w:spacing w:val="-6"/>
                <w:szCs w:val="21"/>
                <w:lang w:eastAsia="ko-KR"/>
              </w:rPr>
              <w:tab/>
              <w:t>부동산등기비용 수취 행위의 규율. 부동산권리 최초등기를 제외하고 부동산 경계, 공간 경계, 면적 등 자연 상황에 변화가 발생하였거나 부동산등기 신청인이 재측량을 신청하는 경우를 제외하고 부동산등기기구가 이미 부동산 측량 자료를 확보하고 있는 상황에서 부동산등기 신청인에게 중복적으로 제출을 요구하고 비용을 수취하여서는 아니된다.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부동산등기기구는</w:t>
            </w:r>
            <w:r w:rsidRPr="004B26B5">
              <w:rPr>
                <w:rFonts w:ascii="한컴바탕" w:eastAsia="한컴바탕" w:hAnsi="한컴바탕" w:cs="한컴바탕"/>
                <w:spacing w:val="-6"/>
                <w:szCs w:val="21"/>
                <w:lang w:eastAsia="ko-KR"/>
              </w:rPr>
              <w:t xml:space="preserve"> 비용 수취 공시제도를 확실하게 집행하여야 하며 비용을 수취함에 있어 이 통지의 규정을 엄격히 따라야 한다. 무단으로 비용 수취 항목을 증설하거나 비용 수취 범위를 확대하거나 비용 기준을 상향조정하거나 기타 그 어떠한 비용을 추가로 수취하여서는 아니되며 자각적으로 가격부서•재정부서의 감독검사를 받아야 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이</w:t>
            </w:r>
            <w:r w:rsidRPr="004B26B5">
              <w:rPr>
                <w:rFonts w:ascii="한컴바탕" w:eastAsia="한컴바탕" w:hAnsi="한컴바탕" w:cs="한컴바탕"/>
                <w:spacing w:val="-6"/>
                <w:szCs w:val="21"/>
                <w:lang w:eastAsia="ko-KR"/>
              </w:rPr>
              <w:t xml:space="preserve"> 통지는 인쇄발부일로부터 집행한다. 이 통지에 부합되지 아니하는 기타 규정은 동시에 폐지된다.</w:t>
            </w: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p>
          <w:p w:rsidR="004B26B5" w:rsidRPr="004B26B5" w:rsidRDefault="004B26B5" w:rsidP="004B26B5">
            <w:pPr>
              <w:wordWrap w:val="0"/>
              <w:autoSpaceDN w:val="0"/>
              <w:snapToGrid w:val="0"/>
              <w:spacing w:line="290" w:lineRule="atLeast"/>
              <w:jc w:val="left"/>
              <w:rPr>
                <w:rFonts w:ascii="한컴바탕" w:eastAsia="한컴바탕" w:hAnsi="한컴바탕" w:cs="한컴바탕"/>
                <w:spacing w:val="-6"/>
                <w:szCs w:val="21"/>
                <w:lang w:eastAsia="ko-KR"/>
              </w:rPr>
            </w:pPr>
          </w:p>
          <w:p w:rsidR="004B26B5" w:rsidRPr="004B26B5" w:rsidRDefault="004B26B5" w:rsidP="004120CA">
            <w:pPr>
              <w:wordWrap w:val="0"/>
              <w:autoSpaceDN w:val="0"/>
              <w:snapToGrid w:val="0"/>
              <w:spacing w:line="290" w:lineRule="atLeast"/>
              <w:jc w:val="righ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 xml:space="preserve">　　국가발전개혁위</w:t>
            </w:r>
          </w:p>
          <w:p w:rsidR="004B26B5" w:rsidRPr="004B26B5" w:rsidRDefault="004B26B5" w:rsidP="004120CA">
            <w:pPr>
              <w:wordWrap w:val="0"/>
              <w:autoSpaceDN w:val="0"/>
              <w:snapToGrid w:val="0"/>
              <w:spacing w:line="290" w:lineRule="atLeast"/>
              <w:jc w:val="righ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 xml:space="preserve">　　재정부</w:t>
            </w:r>
          </w:p>
          <w:p w:rsidR="00F6633C" w:rsidRPr="00F6633C" w:rsidRDefault="004B26B5" w:rsidP="004120CA">
            <w:pPr>
              <w:wordWrap w:val="0"/>
              <w:autoSpaceDN w:val="0"/>
              <w:snapToGrid w:val="0"/>
              <w:spacing w:line="290" w:lineRule="atLeast"/>
              <w:jc w:val="right"/>
              <w:rPr>
                <w:rFonts w:ascii="한컴바탕" w:eastAsia="한컴바탕" w:hAnsi="한컴바탕" w:cs="한컴바탕"/>
                <w:spacing w:val="-6"/>
                <w:szCs w:val="21"/>
                <w:lang w:eastAsia="ko-KR"/>
              </w:rPr>
            </w:pPr>
            <w:r w:rsidRPr="004B26B5">
              <w:rPr>
                <w:rFonts w:ascii="한컴바탕" w:eastAsia="한컴바탕" w:hAnsi="한컴바탕" w:cs="한컴바탕" w:hint="eastAsia"/>
                <w:spacing w:val="-6"/>
                <w:szCs w:val="21"/>
                <w:lang w:eastAsia="ko-KR"/>
              </w:rPr>
              <w:t xml:space="preserve">　　</w:t>
            </w:r>
            <w:r w:rsidRPr="004B26B5">
              <w:rPr>
                <w:rFonts w:ascii="한컴바탕" w:eastAsia="한컴바탕" w:hAnsi="한컴바탕" w:cs="한컴바탕"/>
                <w:spacing w:val="-6"/>
                <w:szCs w:val="21"/>
                <w:lang w:eastAsia="ko-KR"/>
              </w:rPr>
              <w:t>2016년 12월 6일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B26B5" w:rsidRPr="004B26B5" w:rsidRDefault="004B26B5" w:rsidP="004B26B5">
            <w:pPr>
              <w:wordWrap w:val="0"/>
              <w:autoSpaceDE w:val="0"/>
              <w:autoSpaceDN w:val="0"/>
              <w:snapToGrid w:val="0"/>
              <w:spacing w:line="290" w:lineRule="atLeast"/>
              <w:jc w:val="center"/>
              <w:rPr>
                <w:rFonts w:ascii="SimSun" w:eastAsia="SimSun" w:hAnsi="SimSun"/>
                <w:b/>
                <w:spacing w:val="-14"/>
                <w:sz w:val="26"/>
                <w:szCs w:val="26"/>
              </w:rPr>
            </w:pPr>
            <w:r w:rsidRPr="004B26B5">
              <w:rPr>
                <w:rFonts w:ascii="SimSun" w:eastAsia="SimSun" w:hAnsi="SimSun" w:hint="eastAsia"/>
                <w:b/>
                <w:spacing w:val="-14"/>
                <w:sz w:val="26"/>
                <w:szCs w:val="26"/>
              </w:rPr>
              <w:t>关于不动产登记收费标准等有关问题的通知</w:t>
            </w:r>
          </w:p>
          <w:p w:rsidR="004B26B5" w:rsidRPr="004B26B5" w:rsidRDefault="004B26B5" w:rsidP="004B26B5">
            <w:pPr>
              <w:wordWrap w:val="0"/>
              <w:autoSpaceDE w:val="0"/>
              <w:autoSpaceDN w:val="0"/>
              <w:snapToGrid w:val="0"/>
              <w:spacing w:line="290" w:lineRule="atLeast"/>
              <w:jc w:val="center"/>
              <w:rPr>
                <w:rFonts w:ascii="SimSun" w:eastAsia="SimSun" w:hAnsi="SimSun"/>
                <w:szCs w:val="21"/>
              </w:rPr>
            </w:pPr>
            <w:r w:rsidRPr="004B26B5">
              <w:rPr>
                <w:rFonts w:ascii="SimSun" w:eastAsia="SimSun" w:hAnsi="SimSun" w:hint="eastAsia"/>
                <w:szCs w:val="21"/>
              </w:rPr>
              <w:t>发改价格规</w:t>
            </w:r>
            <w:r w:rsidRPr="004B26B5">
              <w:rPr>
                <w:rFonts w:ascii="SimSun" w:eastAsia="SimSun" w:hAnsi="SimSun"/>
                <w:szCs w:val="21"/>
              </w:rPr>
              <w:t>[2016]2559</w:t>
            </w:r>
            <w:r w:rsidRPr="004B26B5">
              <w:rPr>
                <w:rFonts w:ascii="SimSun" w:eastAsia="SimSun" w:hAnsi="SimSun" w:hint="eastAsia"/>
                <w:szCs w:val="21"/>
              </w:rPr>
              <w:t>号</w:t>
            </w:r>
          </w:p>
          <w:p w:rsidR="004B26B5" w:rsidRPr="004B26B5" w:rsidRDefault="004B26B5" w:rsidP="004B26B5">
            <w:pPr>
              <w:wordWrap w:val="0"/>
              <w:autoSpaceDE w:val="0"/>
              <w:autoSpaceDN w:val="0"/>
              <w:snapToGrid w:val="0"/>
              <w:spacing w:line="290" w:lineRule="atLeast"/>
              <w:rPr>
                <w:rFonts w:ascii="SimSun" w:eastAsia="SimSun" w:hAnsi="SimSun"/>
                <w:szCs w:val="21"/>
              </w:rPr>
            </w:pP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国土资源部，各省、自治区、直辖市发展改革委、物价局、财政厅（局），新疆生产建设兵团发展改革委、财务局：</w:t>
            </w:r>
          </w:p>
          <w:p w:rsidR="004B26B5" w:rsidRPr="004B26B5" w:rsidRDefault="004B26B5" w:rsidP="004B26B5">
            <w:pPr>
              <w:wordWrap w:val="0"/>
              <w:autoSpaceDE w:val="0"/>
              <w:autoSpaceDN w:val="0"/>
              <w:snapToGrid w:val="0"/>
              <w:spacing w:line="290" w:lineRule="atLeast"/>
              <w:rPr>
                <w:rFonts w:ascii="SimSun" w:eastAsia="SimSun" w:hAnsi="SimSun"/>
                <w:spacing w:val="12"/>
                <w:szCs w:val="21"/>
              </w:rPr>
            </w:pPr>
            <w:r w:rsidRPr="004B26B5">
              <w:rPr>
                <w:rFonts w:ascii="SimSun" w:eastAsia="SimSun" w:hAnsi="SimSun" w:hint="eastAsia"/>
                <w:szCs w:val="21"/>
              </w:rPr>
              <w:t xml:space="preserve">　　</w:t>
            </w:r>
            <w:r w:rsidRPr="004B26B5">
              <w:rPr>
                <w:rFonts w:ascii="SimSun" w:eastAsia="SimSun" w:hAnsi="SimSun" w:hint="eastAsia"/>
                <w:spacing w:val="12"/>
                <w:szCs w:val="21"/>
              </w:rPr>
              <w:t>为保护不动产权利人合法权益，规范不动产登记收费行为，现就不动产登记收费标准及有关问题通知如下：</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一、不动产登记收费标准。县级以上不动产登记机构依法办理不动产权利登记时，根据不同情形，收取不动产登记费。</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w:t>
            </w:r>
            <w:r w:rsidRPr="004B26B5">
              <w:rPr>
                <w:rFonts w:ascii="SimSun" w:eastAsia="SimSun" w:hAnsi="SimSun"/>
                <w:szCs w:val="21"/>
              </w:rPr>
              <w:t>80</w:t>
            </w:r>
            <w:r w:rsidRPr="004B26B5">
              <w:rPr>
                <w:rFonts w:ascii="SimSun" w:eastAsia="SimSun" w:hAnsi="SimSun" w:hint="eastAsia"/>
                <w:szCs w:val="21"/>
              </w:rPr>
              <w:t>元。</w:t>
            </w:r>
          </w:p>
          <w:p w:rsidR="004B26B5" w:rsidRPr="004B26B5" w:rsidRDefault="004B26B5" w:rsidP="004B26B5">
            <w:pPr>
              <w:wordWrap w:val="0"/>
              <w:autoSpaceDE w:val="0"/>
              <w:autoSpaceDN w:val="0"/>
              <w:snapToGrid w:val="0"/>
              <w:spacing w:line="290" w:lineRule="atLeast"/>
              <w:rPr>
                <w:rFonts w:ascii="SimSun" w:eastAsia="SimSun" w:hAnsi="SimSun"/>
                <w:spacing w:val="-10"/>
                <w:szCs w:val="21"/>
              </w:rPr>
            </w:pPr>
            <w:r w:rsidRPr="004B26B5">
              <w:rPr>
                <w:rFonts w:ascii="SimSun" w:eastAsia="SimSun" w:hAnsi="SimSun" w:hint="eastAsia"/>
                <w:szCs w:val="21"/>
              </w:rPr>
              <w:t xml:space="preserve">　　</w:t>
            </w:r>
            <w:r w:rsidRPr="004B26B5">
              <w:rPr>
                <w:rFonts w:ascii="SimSun" w:eastAsia="SimSun" w:hAnsi="SimSun"/>
                <w:szCs w:val="21"/>
              </w:rPr>
              <w:t>1、</w:t>
            </w:r>
            <w:r w:rsidRPr="004B26B5">
              <w:rPr>
                <w:rFonts w:ascii="SimSun" w:eastAsia="SimSun" w:hAnsi="SimSun" w:hint="eastAsia"/>
                <w:spacing w:val="-10"/>
                <w:szCs w:val="21"/>
              </w:rPr>
              <w:t>房地产开发企业等法人、其他组织、自然人合法建设的住宅，申请办理房屋所有权及其建设用地使用权首次登记；</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w:t>
            </w:r>
            <w:r w:rsidRPr="004B26B5">
              <w:rPr>
                <w:rFonts w:ascii="SimSun" w:eastAsia="SimSun" w:hAnsi="SimSun" w:hint="eastAsia"/>
                <w:szCs w:val="21"/>
              </w:rPr>
              <w:t>居民等自然人、法人、其他组织购买住宅，以及互换、赠与、继承、受遗赠等情形，住宅所有权及其建设用地使用权发生转移，申请办理不动产转移登记；</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3、</w:t>
            </w:r>
            <w:r w:rsidRPr="004B26B5">
              <w:rPr>
                <w:rFonts w:ascii="SimSun" w:eastAsia="SimSun" w:hAnsi="SimSun" w:hint="eastAsia"/>
                <w:szCs w:val="21"/>
              </w:rPr>
              <w:t>住宅及其建设用地用途、面积、权利期限、来源等状况发生变化，以及共有性质发生变更等，申请办理不动产变更登记；</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4、</w:t>
            </w:r>
            <w:r w:rsidRPr="004B26B5">
              <w:rPr>
                <w:rFonts w:ascii="SimSun" w:eastAsia="SimSun" w:hAnsi="SimSun" w:hint="eastAsia"/>
                <w:szCs w:val="21"/>
              </w:rPr>
              <w:t>当事人以住宅及其建设用地设定抵押，办理抵押权登记（包括抵押权首次登记、变更登记、转移登记）；</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5、</w:t>
            </w:r>
            <w:r w:rsidRPr="004B26B5">
              <w:rPr>
                <w:rFonts w:ascii="SimSun" w:eastAsia="SimSun" w:hAnsi="SimSun" w:hint="eastAsia"/>
                <w:szCs w:val="21"/>
              </w:rPr>
              <w:t>当事人按照约定在住宅及其建设用地上设定地役权，申请办理地役权登记（包括地役权首次登记、变更登记、转移登记）。</w:t>
            </w:r>
          </w:p>
          <w:p w:rsidR="004B26B5" w:rsidRPr="004B26B5" w:rsidRDefault="004B26B5" w:rsidP="004B26B5">
            <w:pPr>
              <w:wordWrap w:val="0"/>
              <w:autoSpaceDE w:val="0"/>
              <w:autoSpaceDN w:val="0"/>
              <w:snapToGrid w:val="0"/>
              <w:spacing w:line="290" w:lineRule="atLeast"/>
              <w:rPr>
                <w:rFonts w:ascii="SimSun" w:eastAsia="SimSun" w:hAnsi="SimSun"/>
                <w:spacing w:val="12"/>
                <w:szCs w:val="21"/>
              </w:rPr>
            </w:pPr>
            <w:r w:rsidRPr="004B26B5">
              <w:rPr>
                <w:rFonts w:ascii="SimSun" w:eastAsia="SimSun" w:hAnsi="SimSun" w:hint="eastAsia"/>
                <w:szCs w:val="21"/>
              </w:rPr>
              <w:lastRenderedPageBreak/>
              <w:t xml:space="preserve">　　</w:t>
            </w:r>
            <w:r w:rsidRPr="004B26B5">
              <w:rPr>
                <w:rFonts w:ascii="SimSun" w:eastAsia="SimSun" w:hAnsi="SimSun" w:hint="eastAsia"/>
                <w:spacing w:val="12"/>
                <w:szCs w:val="21"/>
              </w:rPr>
              <w:t>为推进保障性安居工程建设，减轻登记申请人负担，廉租住房、公共租赁住房、经济适用住房和棚户区改造安置住房所有权及其建设用地使用权办理不动产登记，登记收费标准为零。</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（二）非住宅类不动产登记收费标准。办理下列非住宅类不动产权利的首次登记、转移登记、变更登记，收取不动产登记费，收费标准为每件</w:t>
            </w:r>
            <w:r w:rsidRPr="004B26B5">
              <w:rPr>
                <w:rFonts w:ascii="SimSun" w:eastAsia="SimSun" w:hAnsi="SimSun"/>
                <w:szCs w:val="21"/>
              </w:rPr>
              <w:t>550</w:t>
            </w:r>
            <w:r w:rsidRPr="004B26B5">
              <w:rPr>
                <w:rFonts w:ascii="SimSun" w:eastAsia="SimSun" w:hAnsi="SimSun" w:hint="eastAsia"/>
                <w:szCs w:val="21"/>
              </w:rPr>
              <w:t>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1、</w:t>
            </w:r>
            <w:r w:rsidRPr="004B26B5">
              <w:rPr>
                <w:rFonts w:ascii="SimSun" w:eastAsia="SimSun" w:hAnsi="SimSun" w:hint="eastAsia"/>
                <w:szCs w:val="21"/>
              </w:rPr>
              <w:t>住宅以外的房屋等建筑物、构筑物所有权及其建设用地使用权或者海域使用权；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w:t>
            </w:r>
            <w:r w:rsidRPr="004B26B5">
              <w:rPr>
                <w:rFonts w:ascii="SimSun" w:eastAsia="SimSun" w:hAnsi="SimSun" w:hint="eastAsia"/>
                <w:szCs w:val="21"/>
              </w:rPr>
              <w:t>无建筑物、构筑物的建设用地使用权；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3、</w:t>
            </w:r>
            <w:r w:rsidRPr="004B26B5">
              <w:rPr>
                <w:rFonts w:ascii="SimSun" w:eastAsia="SimSun" w:hAnsi="SimSun" w:hint="eastAsia"/>
                <w:szCs w:val="21"/>
              </w:rPr>
              <w:t>森林、林木所有权及其占用林地的承包经营权或者使用权；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4、</w:t>
            </w:r>
            <w:r w:rsidRPr="004B26B5">
              <w:rPr>
                <w:rFonts w:ascii="SimSun" w:eastAsia="SimSun" w:hAnsi="SimSun" w:hint="eastAsia"/>
                <w:szCs w:val="21"/>
              </w:rPr>
              <w:t>耕地、草地、水域、滩涂等土地承包经营权；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5、</w:t>
            </w:r>
            <w:r w:rsidRPr="004B26B5">
              <w:rPr>
                <w:rFonts w:ascii="SimSun" w:eastAsia="SimSun" w:hAnsi="SimSun" w:hint="eastAsia"/>
                <w:szCs w:val="21"/>
              </w:rPr>
              <w:t>地役权；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6、</w:t>
            </w:r>
            <w:r w:rsidRPr="004B26B5">
              <w:rPr>
                <w:rFonts w:ascii="SimSun" w:eastAsia="SimSun" w:hAnsi="SimSun" w:hint="eastAsia"/>
                <w:szCs w:val="21"/>
              </w:rPr>
              <w:t>抵押权。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不动产登记机构依法办理不动产查封登记、注销登记、预告登记和因不动产登记机构错误导致的更正登记，不得收取不动产登记费。</w:t>
            </w:r>
          </w:p>
          <w:p w:rsidR="004B26B5" w:rsidRDefault="004B26B5" w:rsidP="004120CA">
            <w:pPr>
              <w:wordWrap w:val="0"/>
              <w:autoSpaceDE w:val="0"/>
              <w:autoSpaceDN w:val="0"/>
              <w:snapToGrid w:val="0"/>
              <w:spacing w:line="290" w:lineRule="atLeast"/>
              <w:ind w:firstLine="440"/>
              <w:rPr>
                <w:rFonts w:ascii="SimSun" w:eastAsia="SimSun" w:hAnsi="SimSun" w:hint="eastAsia"/>
                <w:szCs w:val="21"/>
              </w:rPr>
            </w:pPr>
            <w:r w:rsidRPr="004B26B5">
              <w:rPr>
                <w:rFonts w:ascii="SimSun" w:eastAsia="SimSun" w:hAnsi="SimSun" w:hint="eastAsia"/>
                <w:szCs w:val="21"/>
              </w:rPr>
              <w:t>二、证书工本费标准。不动产登记机构按本通知第一条规定收取不动产登记费，核发一本不动产权属证书的不收取证书工本费。向一个以上不动产权利人核发权属证书的，每增加一本证书加收证书工本费</w:t>
            </w:r>
            <w:r w:rsidRPr="004B26B5">
              <w:rPr>
                <w:rFonts w:ascii="SimSun" w:eastAsia="SimSun" w:hAnsi="SimSun"/>
                <w:szCs w:val="21"/>
              </w:rPr>
              <w:t>10</w:t>
            </w:r>
            <w:r w:rsidRPr="004B26B5">
              <w:rPr>
                <w:rFonts w:ascii="SimSun" w:eastAsia="SimSun" w:hAnsi="SimSun" w:hint="eastAsia"/>
                <w:szCs w:val="21"/>
              </w:rPr>
              <w:t>元。</w:t>
            </w:r>
          </w:p>
          <w:p w:rsidR="004120CA" w:rsidRPr="004B26B5" w:rsidRDefault="004120CA" w:rsidP="004120CA">
            <w:pPr>
              <w:wordWrap w:val="0"/>
              <w:autoSpaceDE w:val="0"/>
              <w:autoSpaceDN w:val="0"/>
              <w:snapToGrid w:val="0"/>
              <w:spacing w:line="290" w:lineRule="atLeast"/>
              <w:ind w:firstLine="440"/>
              <w:rPr>
                <w:rFonts w:ascii="SimSun" w:eastAsia="SimSun" w:hAnsi="SimSun"/>
                <w:szCs w:val="21"/>
              </w:rPr>
            </w:pP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不动产登记机构依法核发不动产登记证明，不得收取登记证明工本费。</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三、收费优惠减免。对下列情形，执行优惠收费标准。</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（一）按照本通知第一条规定的收费标准减半收取登记费，同时不收取第一本不动产权属证书的工本费：</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1、</w:t>
            </w:r>
            <w:r w:rsidRPr="004B26B5">
              <w:rPr>
                <w:rFonts w:ascii="SimSun" w:eastAsia="SimSun" w:hAnsi="SimSun" w:hint="eastAsia"/>
                <w:szCs w:val="21"/>
              </w:rPr>
              <w:t>申请不动产更正登记、异议登记的；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w:t>
            </w:r>
            <w:r w:rsidRPr="004B26B5">
              <w:rPr>
                <w:rFonts w:ascii="SimSun" w:eastAsia="SimSun" w:hAnsi="SimSun" w:hint="eastAsia"/>
                <w:szCs w:val="21"/>
              </w:rPr>
              <w:t>不动产权利人姓名、名称、身份证明类型或者身份证明号码发生变更申请变更登记的；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3、</w:t>
            </w:r>
            <w:r w:rsidRPr="004B26B5">
              <w:rPr>
                <w:rFonts w:ascii="SimSun" w:eastAsia="SimSun" w:hAnsi="SimSun" w:hint="eastAsia"/>
                <w:szCs w:val="21"/>
              </w:rPr>
              <w:t>同一权利人因分割、合并不动产申请变更登记的；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lastRenderedPageBreak/>
              <w:t xml:space="preserve">　　</w:t>
            </w:r>
            <w:r w:rsidRPr="004B26B5">
              <w:rPr>
                <w:rFonts w:ascii="SimSun" w:eastAsia="SimSun" w:hAnsi="SimSun"/>
                <w:szCs w:val="21"/>
              </w:rPr>
              <w:t>4、</w:t>
            </w:r>
            <w:r w:rsidRPr="004B26B5">
              <w:rPr>
                <w:rFonts w:ascii="SimSun" w:eastAsia="SimSun" w:hAnsi="SimSun" w:hint="eastAsia"/>
                <w:szCs w:val="21"/>
              </w:rPr>
              <w:t>国家法律、法规规定予以减半收取的。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（二）免收不动产登记费（含第一本不动产权属证书的工本费）：</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1、</w:t>
            </w:r>
            <w:r w:rsidRPr="004B26B5">
              <w:rPr>
                <w:rFonts w:ascii="SimSun" w:eastAsia="SimSun" w:hAnsi="SimSun" w:hint="eastAsia"/>
                <w:szCs w:val="21"/>
              </w:rPr>
              <w:t>申请与房屋配套的车库、车位、储藏室等登记，不单独核发不动产权属证书的（申请单独发放权属证书的，按本通知第一条规定的收费标准收取登记费）；</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w:t>
            </w:r>
            <w:r w:rsidRPr="004B26B5">
              <w:rPr>
                <w:rFonts w:ascii="SimSun" w:eastAsia="SimSun" w:hAnsi="SimSun" w:hint="eastAsia"/>
                <w:szCs w:val="21"/>
              </w:rPr>
              <w:t>因行政区划调整导致不动产坐落的街道、门牌号或房屋名称变更而申请变更登记的；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3、</w:t>
            </w:r>
            <w:r w:rsidRPr="004B26B5">
              <w:rPr>
                <w:rFonts w:ascii="SimSun" w:eastAsia="SimSun" w:hAnsi="SimSun" w:hint="eastAsia"/>
                <w:szCs w:val="21"/>
              </w:rPr>
              <w:t>小微企业（含个体工商户）申请不动产登记的；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4、</w:t>
            </w:r>
            <w:r w:rsidRPr="004B26B5">
              <w:rPr>
                <w:rFonts w:ascii="SimSun" w:eastAsia="SimSun" w:hAnsi="SimSun" w:hint="eastAsia"/>
                <w:szCs w:val="21"/>
              </w:rPr>
              <w:t>农村集体经济组织成员以家庭承包或其他方式承包取得农用地的土地承包经营权申请登记的；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5、</w:t>
            </w:r>
            <w:r w:rsidRPr="004B26B5">
              <w:rPr>
                <w:rFonts w:ascii="SimSun" w:eastAsia="SimSun" w:hAnsi="SimSun" w:hint="eastAsia"/>
                <w:szCs w:val="21"/>
              </w:rPr>
              <w:t>农村集体经济组织成员以家庭承包或其他方式承包取得森林、林木所有权及其占用的林地承包经营权申请登记的；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6、</w:t>
            </w:r>
            <w:r w:rsidRPr="004B26B5">
              <w:rPr>
                <w:rFonts w:ascii="SimSun" w:eastAsia="SimSun" w:hAnsi="SimSun" w:hint="eastAsia"/>
                <w:szCs w:val="21"/>
              </w:rPr>
              <w:t>依法由农民集体使用的国有农用地从事种植业、林业、畜牧业、渔业等农业生产，申请土地承包经营权登记或国有农用地使用权登记的；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7、</w:t>
            </w:r>
            <w:r w:rsidRPr="004B26B5">
              <w:rPr>
                <w:rFonts w:ascii="SimSun" w:eastAsia="SimSun" w:hAnsi="SimSun" w:hint="eastAsia"/>
                <w:szCs w:val="21"/>
              </w:rPr>
              <w:t>因农村集体产权制度改革导致土地、房屋等确权变更而申请变更登记的；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8、</w:t>
            </w:r>
            <w:r w:rsidRPr="004B26B5">
              <w:rPr>
                <w:rFonts w:ascii="SimSun" w:eastAsia="SimSun" w:hAnsi="SimSun" w:hint="eastAsia"/>
                <w:szCs w:val="21"/>
              </w:rPr>
              <w:t>国家法律、法规规定予以免收的。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（三）只收取不动产权属证书工本费，每本证书</w:t>
            </w:r>
            <w:r w:rsidRPr="004B26B5">
              <w:rPr>
                <w:rFonts w:ascii="SimSun" w:eastAsia="SimSun" w:hAnsi="SimSun"/>
                <w:szCs w:val="21"/>
              </w:rPr>
              <w:t>10</w:t>
            </w:r>
            <w:r w:rsidRPr="004B26B5">
              <w:rPr>
                <w:rFonts w:ascii="SimSun" w:eastAsia="SimSun" w:hAnsi="SimSun" w:hint="eastAsia"/>
                <w:szCs w:val="21"/>
              </w:rPr>
              <w:t>元：</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1、</w:t>
            </w:r>
            <w:r w:rsidRPr="004B26B5">
              <w:rPr>
                <w:rFonts w:ascii="SimSun" w:eastAsia="SimSun" w:hAnsi="SimSun" w:hint="eastAsia"/>
                <w:szCs w:val="21"/>
              </w:rPr>
              <w:t>单独申请宅基地使用权登记的；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w:t>
            </w:r>
            <w:r w:rsidRPr="004B26B5">
              <w:rPr>
                <w:rFonts w:ascii="SimSun" w:eastAsia="SimSun" w:hAnsi="SimSun" w:hint="eastAsia"/>
                <w:szCs w:val="21"/>
              </w:rPr>
              <w:t>申请宅基地使用权及地上房屋所有权登记的；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3、</w:t>
            </w:r>
            <w:r w:rsidRPr="004B26B5">
              <w:rPr>
                <w:rFonts w:ascii="SimSun" w:eastAsia="SimSun" w:hAnsi="SimSun" w:hint="eastAsia"/>
                <w:szCs w:val="21"/>
              </w:rPr>
              <w:t>夫妻间不动产权利人变更，申请登记的；</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4、</w:t>
            </w:r>
            <w:r w:rsidRPr="004B26B5">
              <w:rPr>
                <w:rFonts w:ascii="SimSun" w:eastAsia="SimSun" w:hAnsi="SimSun" w:hint="eastAsia"/>
                <w:szCs w:val="21"/>
              </w:rPr>
              <w:t>因不动产权属证书丢失、损坏等原因申请补发、换发证书的。</w:t>
            </w:r>
          </w:p>
          <w:p w:rsidR="004B26B5" w:rsidRPr="004120CA" w:rsidRDefault="004B26B5" w:rsidP="004B26B5">
            <w:pPr>
              <w:wordWrap w:val="0"/>
              <w:autoSpaceDE w:val="0"/>
              <w:autoSpaceDN w:val="0"/>
              <w:snapToGrid w:val="0"/>
              <w:spacing w:line="290" w:lineRule="atLeast"/>
              <w:rPr>
                <w:rFonts w:ascii="SimSun" w:eastAsia="SimSun" w:hAnsi="SimSun"/>
                <w:spacing w:val="12"/>
                <w:szCs w:val="21"/>
              </w:rPr>
            </w:pPr>
            <w:r w:rsidRPr="004B26B5">
              <w:rPr>
                <w:rFonts w:ascii="SimSun" w:eastAsia="SimSun" w:hAnsi="SimSun" w:hint="eastAsia"/>
                <w:szCs w:val="21"/>
              </w:rPr>
              <w:t xml:space="preserve">　　四、</w:t>
            </w:r>
            <w:r w:rsidRPr="004120CA">
              <w:rPr>
                <w:rFonts w:ascii="SimSun" w:eastAsia="SimSun" w:hAnsi="SimSun" w:hint="eastAsia"/>
                <w:spacing w:val="12"/>
                <w:szCs w:val="21"/>
              </w:rPr>
              <w:t>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w:t>
            </w:r>
            <w:r w:rsidRPr="004120CA">
              <w:rPr>
                <w:rFonts w:ascii="SimSun" w:eastAsia="SimSun" w:hAnsi="SimSun" w:hint="eastAsia"/>
                <w:spacing w:val="12"/>
                <w:szCs w:val="21"/>
              </w:rPr>
              <w:lastRenderedPageBreak/>
              <w:t>理一笔贷款，申请办理抵押权登记的，按一件收费；非同宗土地上多个抵押物办理一笔贷款，申请办理抵押权登记的，按多件收费。</w:t>
            </w:r>
          </w:p>
          <w:p w:rsidR="004B26B5" w:rsidRPr="004120CA" w:rsidRDefault="004B26B5" w:rsidP="004B26B5">
            <w:pPr>
              <w:wordWrap w:val="0"/>
              <w:autoSpaceDE w:val="0"/>
              <w:autoSpaceDN w:val="0"/>
              <w:snapToGrid w:val="0"/>
              <w:spacing w:line="290" w:lineRule="atLeast"/>
              <w:rPr>
                <w:rFonts w:ascii="SimSun" w:eastAsia="SimSun" w:hAnsi="SimSun"/>
                <w:spacing w:val="10"/>
                <w:szCs w:val="21"/>
              </w:rPr>
            </w:pPr>
            <w:r w:rsidRPr="004B26B5">
              <w:rPr>
                <w:rFonts w:ascii="SimSun" w:eastAsia="SimSun" w:hAnsi="SimSun" w:hint="eastAsia"/>
                <w:szCs w:val="21"/>
              </w:rPr>
              <w:t xml:space="preserve">　　</w:t>
            </w:r>
            <w:r w:rsidRPr="004120CA">
              <w:rPr>
                <w:rFonts w:ascii="SimSun" w:eastAsia="SimSun" w:hAnsi="SimSun" w:hint="eastAsia"/>
                <w:spacing w:val="10"/>
                <w:szCs w:val="21"/>
              </w:rPr>
              <w:t>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rsidR="004B26B5" w:rsidRPr="004120CA" w:rsidRDefault="004B26B5" w:rsidP="004B26B5">
            <w:pPr>
              <w:wordWrap w:val="0"/>
              <w:autoSpaceDE w:val="0"/>
              <w:autoSpaceDN w:val="0"/>
              <w:snapToGrid w:val="0"/>
              <w:spacing w:line="290" w:lineRule="atLeast"/>
              <w:rPr>
                <w:rFonts w:ascii="SimSun" w:eastAsia="SimSun" w:hAnsi="SimSun"/>
                <w:spacing w:val="8"/>
                <w:szCs w:val="21"/>
              </w:rPr>
            </w:pPr>
            <w:r w:rsidRPr="004B26B5">
              <w:rPr>
                <w:rFonts w:ascii="SimSun" w:eastAsia="SimSun" w:hAnsi="SimSun" w:hint="eastAsia"/>
                <w:szCs w:val="21"/>
              </w:rPr>
              <w:t xml:space="preserve">　　五、</w:t>
            </w:r>
            <w:r w:rsidRPr="004120CA">
              <w:rPr>
                <w:rFonts w:ascii="SimSun" w:eastAsia="SimSun" w:hAnsi="SimSun" w:hint="eastAsia"/>
                <w:spacing w:val="8"/>
                <w:szCs w:val="21"/>
              </w:rPr>
              <w:t>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 xml:space="preserve">　　尚未实行不动产统一登记制度的地区，土地登记费、房屋登记费、土地承包经营权证工本费、林权证工本费收费标准仍按原有相关规定执行，实行不动产统一登记制度后，即按本通知规定的收费标准执行。</w:t>
            </w: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lastRenderedPageBreak/>
              <w:t xml:space="preserve">　　七、</w:t>
            </w:r>
            <w:r w:rsidRPr="004120CA">
              <w:rPr>
                <w:rFonts w:ascii="SimSun" w:eastAsia="SimSun" w:hAnsi="SimSun" w:hint="eastAsia"/>
                <w:spacing w:val="14"/>
                <w:szCs w:val="21"/>
              </w:rPr>
              <w:t>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rsidR="004B26B5" w:rsidRDefault="004B26B5" w:rsidP="004120CA">
            <w:pPr>
              <w:wordWrap w:val="0"/>
              <w:autoSpaceDE w:val="0"/>
              <w:autoSpaceDN w:val="0"/>
              <w:snapToGrid w:val="0"/>
              <w:spacing w:line="290" w:lineRule="atLeast"/>
              <w:ind w:firstLine="420"/>
              <w:rPr>
                <w:rFonts w:ascii="SimSun" w:eastAsia="SimSun" w:hAnsi="SimSun" w:hint="eastAsia"/>
                <w:spacing w:val="12"/>
                <w:szCs w:val="21"/>
              </w:rPr>
            </w:pPr>
            <w:r w:rsidRPr="004120CA">
              <w:rPr>
                <w:rFonts w:ascii="SimSun" w:eastAsia="SimSun" w:hAnsi="SimSun" w:hint="eastAsia"/>
                <w:spacing w:val="12"/>
                <w:szCs w:val="21"/>
              </w:rPr>
              <w:t>不动产登记机构应认真执行收费公示制度，严格按本通知规定收费，不得擅自增加收费项目、扩大收费范围、提高收费标准或加收其他任何费用，并自觉接受价格、财政部门的监督检查。</w:t>
            </w:r>
          </w:p>
          <w:p w:rsidR="004120CA" w:rsidRPr="004120CA" w:rsidRDefault="004120CA" w:rsidP="004120CA">
            <w:pPr>
              <w:wordWrap w:val="0"/>
              <w:autoSpaceDE w:val="0"/>
              <w:autoSpaceDN w:val="0"/>
              <w:snapToGrid w:val="0"/>
              <w:spacing w:line="290" w:lineRule="atLeast"/>
              <w:ind w:firstLine="420"/>
              <w:rPr>
                <w:rFonts w:ascii="SimSun" w:eastAsia="SimSun" w:hAnsi="SimSun"/>
                <w:spacing w:val="12"/>
                <w:szCs w:val="21"/>
              </w:rPr>
            </w:pPr>
          </w:p>
          <w:p w:rsidR="004B26B5" w:rsidRPr="004B26B5" w:rsidRDefault="004B26B5" w:rsidP="004B26B5">
            <w:pPr>
              <w:wordWrap w:val="0"/>
              <w:autoSpaceDE w:val="0"/>
              <w:autoSpaceDN w:val="0"/>
              <w:snapToGrid w:val="0"/>
              <w:spacing w:line="290" w:lineRule="atLeast"/>
              <w:rPr>
                <w:rFonts w:ascii="SimSun" w:eastAsia="SimSun" w:hAnsi="SimSun"/>
                <w:szCs w:val="21"/>
              </w:rPr>
            </w:pPr>
            <w:r w:rsidRPr="004B26B5">
              <w:rPr>
                <w:rFonts w:ascii="SimSun" w:eastAsia="SimSun" w:hAnsi="SimSun" w:hint="eastAsia"/>
                <w:szCs w:val="21"/>
              </w:rPr>
              <w:t>本通知自印发之日起执行。其他与本通知不符的规定同时废止。</w:t>
            </w:r>
          </w:p>
          <w:p w:rsidR="004B26B5" w:rsidRPr="004B26B5" w:rsidRDefault="004B26B5" w:rsidP="004B26B5">
            <w:pPr>
              <w:wordWrap w:val="0"/>
              <w:autoSpaceDE w:val="0"/>
              <w:autoSpaceDN w:val="0"/>
              <w:snapToGrid w:val="0"/>
              <w:spacing w:line="290" w:lineRule="atLeast"/>
              <w:rPr>
                <w:rFonts w:ascii="SimSun" w:eastAsia="SimSun" w:hAnsi="SimSun"/>
                <w:szCs w:val="21"/>
              </w:rPr>
            </w:pPr>
          </w:p>
          <w:p w:rsidR="004B26B5" w:rsidRPr="004B26B5" w:rsidRDefault="004B26B5" w:rsidP="004B26B5">
            <w:pPr>
              <w:wordWrap w:val="0"/>
              <w:autoSpaceDE w:val="0"/>
              <w:autoSpaceDN w:val="0"/>
              <w:snapToGrid w:val="0"/>
              <w:spacing w:line="290" w:lineRule="atLeast"/>
              <w:rPr>
                <w:rFonts w:ascii="SimSun" w:eastAsia="SimSun" w:hAnsi="SimSun"/>
                <w:szCs w:val="21"/>
              </w:rPr>
            </w:pPr>
          </w:p>
          <w:p w:rsidR="004B26B5" w:rsidRPr="004B26B5" w:rsidRDefault="004B26B5" w:rsidP="004120CA">
            <w:pPr>
              <w:wordWrap w:val="0"/>
              <w:autoSpaceDE w:val="0"/>
              <w:autoSpaceDN w:val="0"/>
              <w:snapToGrid w:val="0"/>
              <w:spacing w:line="290" w:lineRule="atLeast"/>
              <w:jc w:val="right"/>
              <w:rPr>
                <w:rFonts w:ascii="SimSun" w:eastAsia="SimSun" w:hAnsi="SimSun"/>
                <w:szCs w:val="21"/>
              </w:rPr>
            </w:pPr>
            <w:r w:rsidRPr="004B26B5">
              <w:rPr>
                <w:rFonts w:ascii="SimSun" w:eastAsia="SimSun" w:hAnsi="SimSun" w:hint="eastAsia"/>
                <w:szCs w:val="21"/>
              </w:rPr>
              <w:t xml:space="preserve">　　国家发展改革委</w:t>
            </w:r>
          </w:p>
          <w:p w:rsidR="004B26B5" w:rsidRPr="004B26B5" w:rsidRDefault="004B26B5" w:rsidP="004120CA">
            <w:pPr>
              <w:wordWrap w:val="0"/>
              <w:autoSpaceDE w:val="0"/>
              <w:autoSpaceDN w:val="0"/>
              <w:snapToGrid w:val="0"/>
              <w:spacing w:line="290" w:lineRule="atLeast"/>
              <w:jc w:val="right"/>
              <w:rPr>
                <w:rFonts w:ascii="SimSun" w:eastAsia="SimSun" w:hAnsi="SimSun"/>
                <w:szCs w:val="21"/>
              </w:rPr>
            </w:pPr>
            <w:r w:rsidRPr="004B26B5">
              <w:rPr>
                <w:rFonts w:ascii="SimSun" w:eastAsia="SimSun" w:hAnsi="SimSun" w:hint="eastAsia"/>
                <w:szCs w:val="21"/>
              </w:rPr>
              <w:t xml:space="preserve">　　财政部</w:t>
            </w:r>
          </w:p>
          <w:p w:rsidR="00F6633C" w:rsidRPr="00F6633C" w:rsidRDefault="004B26B5" w:rsidP="004120CA">
            <w:pPr>
              <w:wordWrap w:val="0"/>
              <w:autoSpaceDE w:val="0"/>
              <w:autoSpaceDN w:val="0"/>
              <w:snapToGrid w:val="0"/>
              <w:spacing w:line="290" w:lineRule="atLeast"/>
              <w:jc w:val="right"/>
              <w:rPr>
                <w:rFonts w:ascii="SimSun" w:eastAsia="SimSun" w:hAnsi="SimSun"/>
                <w:szCs w:val="21"/>
              </w:rPr>
            </w:pPr>
            <w:r w:rsidRPr="004B26B5">
              <w:rPr>
                <w:rFonts w:ascii="SimSun" w:eastAsia="SimSun" w:hAnsi="SimSun" w:hint="eastAsia"/>
                <w:szCs w:val="21"/>
              </w:rPr>
              <w:t xml:space="preserve">　　</w:t>
            </w:r>
            <w:r w:rsidRPr="004B26B5">
              <w:rPr>
                <w:rFonts w:ascii="SimSun" w:eastAsia="SimSun" w:hAnsi="SimSun"/>
                <w:szCs w:val="21"/>
              </w:rPr>
              <w:t>2016</w:t>
            </w:r>
            <w:r w:rsidRPr="004B26B5">
              <w:rPr>
                <w:rFonts w:ascii="SimSun" w:eastAsia="SimSun" w:hAnsi="SimSun" w:hint="eastAsia"/>
                <w:szCs w:val="21"/>
              </w:rPr>
              <w:t>年</w:t>
            </w:r>
            <w:r w:rsidRPr="004B26B5">
              <w:rPr>
                <w:rFonts w:ascii="SimSun" w:eastAsia="SimSun" w:hAnsi="SimSun"/>
                <w:szCs w:val="21"/>
              </w:rPr>
              <w:t>12</w:t>
            </w:r>
            <w:r w:rsidRPr="004B26B5">
              <w:rPr>
                <w:rFonts w:ascii="SimSun" w:eastAsia="SimSun" w:hAnsi="SimSun" w:hint="eastAsia"/>
                <w:szCs w:val="21"/>
              </w:rPr>
              <w:t>月</w:t>
            </w:r>
            <w:r w:rsidRPr="004B26B5">
              <w:rPr>
                <w:rFonts w:ascii="SimSun" w:eastAsia="SimSun" w:hAnsi="SimSun"/>
                <w:szCs w:val="21"/>
              </w:rPr>
              <w:t>6</w:t>
            </w:r>
            <w:r w:rsidRPr="004B26B5">
              <w:rPr>
                <w:rFonts w:ascii="SimSun" w:eastAsia="SimSun" w:hAnsi="SimSun" w:hint="eastAsia"/>
                <w:szCs w:val="21"/>
              </w:rPr>
              <w:t>日</w:t>
            </w:r>
          </w:p>
          <w:p w:rsidR="00F6633C" w:rsidRPr="00F6633C" w:rsidRDefault="00F6633C" w:rsidP="004B26B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CDB" w:rsidRDefault="00E73CDB" w:rsidP="00C278F4">
      <w:r>
        <w:separator/>
      </w:r>
    </w:p>
  </w:endnote>
  <w:endnote w:type="continuationSeparator" w:id="1">
    <w:p w:rsidR="00E73CDB" w:rsidRDefault="00E73CD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CDB" w:rsidRDefault="00E73CDB" w:rsidP="00C278F4">
      <w:r>
        <w:separator/>
      </w:r>
    </w:p>
  </w:footnote>
  <w:footnote w:type="continuationSeparator" w:id="1">
    <w:p w:rsidR="00E73CDB" w:rsidRDefault="00E73CD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120CA"/>
    <w:rsid w:val="00444F1B"/>
    <w:rsid w:val="00470D1E"/>
    <w:rsid w:val="004A6A46"/>
    <w:rsid w:val="004B26B5"/>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85E62"/>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3CDB"/>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1121</Words>
  <Characters>6390</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2016-12-23T01:21:00Z</dcterms:modified>
</cp:coreProperties>
</file>