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C24AE" w:rsidRPr="009C24AE" w:rsidRDefault="009C24AE" w:rsidP="009C24AE">
            <w:pPr>
              <w:wordWrap w:val="0"/>
              <w:autoSpaceDN w:val="0"/>
              <w:snapToGrid w:val="0"/>
              <w:spacing w:line="290" w:lineRule="atLeast"/>
              <w:jc w:val="center"/>
              <w:rPr>
                <w:rFonts w:ascii="한컴바탕" w:eastAsia="한컴바탕" w:hAnsi="한컴바탕" w:cs="한컴바탕"/>
                <w:b/>
                <w:sz w:val="26"/>
                <w:szCs w:val="26"/>
                <w:lang w:eastAsia="ko-KR"/>
              </w:rPr>
            </w:pPr>
            <w:r w:rsidRPr="009C24AE">
              <w:rPr>
                <w:rFonts w:ascii="한컴바탕" w:eastAsia="한컴바탕" w:hAnsi="한컴바탕" w:cs="한컴바탕" w:hint="eastAsia"/>
                <w:b/>
                <w:sz w:val="26"/>
                <w:szCs w:val="26"/>
                <w:lang w:eastAsia="ko-KR"/>
              </w:rPr>
              <w:t>국가세무총국의</w:t>
            </w:r>
          </w:p>
          <w:p w:rsidR="009C24AE" w:rsidRPr="009C24AE" w:rsidRDefault="009C24AE" w:rsidP="009C24AE">
            <w:pPr>
              <w:wordWrap w:val="0"/>
              <w:autoSpaceDN w:val="0"/>
              <w:snapToGrid w:val="0"/>
              <w:spacing w:line="290" w:lineRule="atLeast"/>
              <w:jc w:val="center"/>
              <w:rPr>
                <w:rFonts w:ascii="한컴바탕" w:eastAsia="한컴바탕" w:hAnsi="한컴바탕" w:cs="한컴바탕"/>
                <w:b/>
                <w:sz w:val="26"/>
                <w:szCs w:val="26"/>
                <w:lang w:eastAsia="ko-KR"/>
              </w:rPr>
            </w:pPr>
            <w:r w:rsidRPr="009C24AE">
              <w:rPr>
                <w:rFonts w:ascii="한컴바탕" w:eastAsia="한컴바탕" w:hAnsi="한컴바탕" w:cs="한컴바탕"/>
                <w:b/>
                <w:sz w:val="26"/>
                <w:szCs w:val="26"/>
                <w:lang w:eastAsia="ko-KR"/>
              </w:rPr>
              <w:t>&lt;</w:t>
            </w:r>
            <w:proofErr w:type="spellStart"/>
            <w:r w:rsidRPr="009C24AE">
              <w:rPr>
                <w:rFonts w:ascii="한컴바탕" w:eastAsia="한컴바탕" w:hAnsi="한컴바탕" w:cs="한컴바탕" w:hint="eastAsia"/>
                <w:b/>
                <w:sz w:val="26"/>
                <w:szCs w:val="26"/>
                <w:lang w:eastAsia="ko-KR"/>
              </w:rPr>
              <w:t>비주민납세자가</w:t>
            </w:r>
            <w:proofErr w:type="spellEnd"/>
            <w:r w:rsidRPr="009C24AE">
              <w:rPr>
                <w:rFonts w:ascii="한컴바탕" w:eastAsia="한컴바탕" w:hAnsi="한컴바탕" w:cs="한컴바탕" w:hint="eastAsia"/>
                <w:b/>
                <w:sz w:val="26"/>
                <w:szCs w:val="26"/>
                <w:lang w:eastAsia="ko-KR"/>
              </w:rPr>
              <w:t xml:space="preserve"> 누리는 세수협정</w:t>
            </w:r>
          </w:p>
          <w:p w:rsidR="009C24AE" w:rsidRPr="009C24AE" w:rsidRDefault="009C24AE" w:rsidP="009C24AE">
            <w:pPr>
              <w:wordWrap w:val="0"/>
              <w:autoSpaceDN w:val="0"/>
              <w:snapToGrid w:val="0"/>
              <w:spacing w:line="290" w:lineRule="atLeast"/>
              <w:jc w:val="center"/>
              <w:rPr>
                <w:rFonts w:ascii="한컴바탕" w:eastAsia="한컴바탕" w:hAnsi="한컴바탕" w:cs="한컴바탕"/>
                <w:b/>
                <w:sz w:val="26"/>
                <w:szCs w:val="26"/>
                <w:lang w:eastAsia="ko-KR"/>
              </w:rPr>
            </w:pPr>
            <w:r w:rsidRPr="009C24AE">
              <w:rPr>
                <w:rFonts w:ascii="한컴바탕" w:eastAsia="한컴바탕" w:hAnsi="한컴바탕" w:cs="한컴바탕" w:hint="eastAsia"/>
                <w:b/>
                <w:sz w:val="26"/>
                <w:szCs w:val="26"/>
                <w:lang w:eastAsia="ko-KR"/>
              </w:rPr>
              <w:t>대우관리방법</w:t>
            </w:r>
            <w:r w:rsidRPr="009C24AE">
              <w:rPr>
                <w:rFonts w:ascii="한컴바탕" w:eastAsia="한컴바탕" w:hAnsi="한컴바탕" w:cs="한컴바탕"/>
                <w:b/>
                <w:sz w:val="26"/>
                <w:szCs w:val="26"/>
                <w:lang w:eastAsia="ko-KR"/>
              </w:rPr>
              <w:t xml:space="preserve">&gt; </w:t>
            </w:r>
            <w:r w:rsidRPr="009C24AE">
              <w:rPr>
                <w:rFonts w:ascii="한컴바탕" w:eastAsia="한컴바탕" w:hAnsi="한컴바탕" w:cs="한컴바탕" w:hint="eastAsia"/>
                <w:b/>
                <w:sz w:val="26"/>
                <w:szCs w:val="26"/>
                <w:lang w:eastAsia="ko-KR"/>
              </w:rPr>
              <w:t>발표에</w:t>
            </w:r>
            <w:r w:rsidRPr="009C24AE">
              <w:rPr>
                <w:rFonts w:ascii="한컴바탕" w:eastAsia="한컴바탕" w:hAnsi="한컴바탕" w:cs="한컴바탕"/>
                <w:b/>
                <w:sz w:val="26"/>
                <w:szCs w:val="26"/>
                <w:lang w:eastAsia="ko-KR"/>
              </w:rPr>
              <w:t xml:space="preserve"> </w:t>
            </w:r>
            <w:r w:rsidRPr="009C24AE">
              <w:rPr>
                <w:rFonts w:ascii="한컴바탕" w:eastAsia="한컴바탕" w:hAnsi="한컴바탕" w:cs="한컴바탕" w:hint="eastAsia"/>
                <w:b/>
                <w:sz w:val="26"/>
                <w:szCs w:val="26"/>
                <w:lang w:eastAsia="ko-KR"/>
              </w:rPr>
              <w:t>관한 공고</w:t>
            </w:r>
          </w:p>
          <w:p w:rsidR="009C24AE" w:rsidRPr="009C24AE" w:rsidRDefault="009C24AE" w:rsidP="009C24AE">
            <w:pPr>
              <w:wordWrap w:val="0"/>
              <w:autoSpaceDN w:val="0"/>
              <w:snapToGrid w:val="0"/>
              <w:spacing w:line="290" w:lineRule="atLeast"/>
              <w:jc w:val="center"/>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국가세무총국</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공고</w:t>
            </w:r>
            <w:r w:rsidRPr="009C24AE">
              <w:rPr>
                <w:rFonts w:ascii="한컴바탕" w:eastAsia="한컴바탕" w:hAnsi="한컴바탕" w:cs="한컴바탕"/>
                <w:szCs w:val="21"/>
                <w:lang w:eastAsia="ko-KR"/>
              </w:rPr>
              <w:t xml:space="preserve"> 2015</w:t>
            </w:r>
            <w:r w:rsidRPr="009C24AE">
              <w:rPr>
                <w:rFonts w:ascii="한컴바탕" w:eastAsia="한컴바탕" w:hAnsi="한컴바탕" w:cs="한컴바탕" w:hint="eastAsia"/>
                <w:szCs w:val="21"/>
                <w:lang w:eastAsia="ko-KR"/>
              </w:rPr>
              <w:t>년제</w:t>
            </w:r>
            <w:r w:rsidRPr="009C24AE">
              <w:rPr>
                <w:rFonts w:ascii="한컴바탕" w:eastAsia="한컴바탕" w:hAnsi="한컴바탕" w:cs="한컴바탕"/>
                <w:szCs w:val="21"/>
                <w:lang w:eastAsia="ko-KR"/>
              </w:rPr>
              <w:t>6</w:t>
            </w:r>
            <w:r w:rsidRPr="009C24AE">
              <w:rPr>
                <w:rFonts w:ascii="한컴바탕" w:eastAsia="한컴바탕" w:hAnsi="한컴바탕" w:cs="한컴바탕" w:hint="eastAsia"/>
                <w:szCs w:val="21"/>
                <w:lang w:eastAsia="ko-KR"/>
              </w:rPr>
              <w:t>0호</w:t>
            </w:r>
          </w:p>
          <w:p w:rsidR="009C24AE" w:rsidRPr="00D51299" w:rsidRDefault="009C24AE" w:rsidP="009C24AE">
            <w:pPr>
              <w:wordWrap w:val="0"/>
              <w:overflowPunct w:val="0"/>
              <w:topLinePunct/>
              <w:autoSpaceDN w:val="0"/>
              <w:adjustRightInd w:val="0"/>
              <w:snapToGrid w:val="0"/>
              <w:spacing w:line="340" w:lineRule="exact"/>
              <w:rPr>
                <w:rFonts w:ascii="SimSun" w:hAnsi="SimSun"/>
                <w:lang w:eastAsia="ko-KR"/>
              </w:rPr>
            </w:pP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세무행정 심사비준제도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개혁을 진일보 추진시키고</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세수협정대우의 관리를 최적화하기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위해</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국가세무총국은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&lt;</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세수협정대우관리방법&gt;을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제정하고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이에 공표한다</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특별히</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공고한다</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p>
          <w:p w:rsidR="009C24AE" w:rsidRDefault="009C24AE" w:rsidP="009C24AE">
            <w:pPr>
              <w:pStyle w:val="a4"/>
              <w:wordWrap w:val="0"/>
              <w:autoSpaceDN w:val="0"/>
              <w:snapToGrid w:val="0"/>
              <w:spacing w:line="290" w:lineRule="atLeast"/>
              <w:rPr>
                <w:rFonts w:ascii="한컴바탕" w:eastAsia="한컴바탕" w:hAnsi="한컴바탕" w:cs="한컴바탕" w:hint="eastAsia"/>
                <w:szCs w:val="21"/>
                <w:lang w:eastAsia="ko-KR"/>
              </w:rPr>
            </w:pPr>
            <w:r w:rsidRPr="009C24AE">
              <w:rPr>
                <w:rFonts w:ascii="한컴바탕" w:eastAsia="한컴바탕" w:hAnsi="한컴바탕" w:cs="한컴바탕" w:hint="eastAsia"/>
                <w:szCs w:val="21"/>
                <w:lang w:eastAsia="ko-KR"/>
              </w:rPr>
              <w:t>첨부</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 xml:space="preserve">  </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1. </w:t>
            </w:r>
            <w:proofErr w:type="spellStart"/>
            <w:r w:rsidRPr="009C24AE">
              <w:rPr>
                <w:rFonts w:ascii="한컴바탕" w:eastAsia="한컴바탕" w:hAnsi="한컴바탕" w:cs="한컴바탕" w:hint="eastAsia"/>
                <w:szCs w:val="21"/>
                <w:lang w:eastAsia="ko-KR"/>
              </w:rPr>
              <w:t>비주민납세자</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세수주민신분정보 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기업에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적용</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2. </w:t>
            </w:r>
            <w:proofErr w:type="spellStart"/>
            <w:r w:rsidRPr="009C24AE">
              <w:rPr>
                <w:rFonts w:ascii="한컴바탕" w:eastAsia="한컴바탕" w:hAnsi="한컴바탕" w:cs="한컴바탕" w:hint="eastAsia"/>
                <w:szCs w:val="21"/>
                <w:lang w:eastAsia="ko-KR"/>
              </w:rPr>
              <w:t>비주민납세자</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세수주민신분정보 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개인에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적용됨</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3.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 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기업소득세</w:t>
            </w:r>
            <w:r w:rsidRPr="009C24AE">
              <w:rPr>
                <w:rFonts w:ascii="한컴바탕" w:eastAsia="한컴바탕" w:hAnsi="한컴바탕" w:cs="한컴바탕"/>
                <w:szCs w:val="21"/>
                <w:lang w:eastAsia="ko-KR"/>
              </w:rPr>
              <w:t xml:space="preserve"> A</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4.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 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개인소득세</w:t>
            </w:r>
            <w:r w:rsidRPr="009C24AE">
              <w:rPr>
                <w:rFonts w:ascii="한컴바탕" w:eastAsia="한컴바탕" w:hAnsi="한컴바탕" w:cs="한컴바탕"/>
                <w:szCs w:val="21"/>
                <w:lang w:eastAsia="ko-KR"/>
              </w:rPr>
              <w:t xml:space="preserve"> A</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5.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 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기업소득세</w:t>
            </w:r>
            <w:r w:rsidRPr="009C24AE">
              <w:rPr>
                <w:rFonts w:ascii="한컴바탕" w:eastAsia="한컴바탕" w:hAnsi="한컴바탕" w:cs="한컴바탕"/>
                <w:szCs w:val="21"/>
                <w:lang w:eastAsia="ko-KR"/>
              </w:rPr>
              <w:t xml:space="preserve"> B</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6.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개인소득세</w:t>
            </w:r>
            <w:r w:rsidRPr="009C24AE">
              <w:rPr>
                <w:rFonts w:ascii="한컴바탕" w:eastAsia="한컴바탕" w:hAnsi="한컴바탕" w:cs="한컴바탕"/>
                <w:szCs w:val="21"/>
                <w:lang w:eastAsia="ko-KR"/>
              </w:rPr>
              <w:t xml:space="preserve"> B</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7.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 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기업소득세</w:t>
            </w:r>
            <w:r w:rsidRPr="009C24AE">
              <w:rPr>
                <w:rFonts w:ascii="한컴바탕" w:eastAsia="한컴바탕" w:hAnsi="한컴바탕" w:cs="한컴바탕"/>
                <w:szCs w:val="21"/>
                <w:lang w:eastAsia="ko-KR"/>
              </w:rPr>
              <w:t xml:space="preserve"> C</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8.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개인소득세</w:t>
            </w:r>
            <w:r w:rsidRPr="009C24AE">
              <w:rPr>
                <w:rFonts w:ascii="한컴바탕" w:eastAsia="한컴바탕" w:hAnsi="한컴바탕" w:cs="한컴바탕"/>
                <w:szCs w:val="21"/>
                <w:lang w:eastAsia="ko-KR"/>
              </w:rPr>
              <w:t xml:space="preserve"> C</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9.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 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기업소득세</w:t>
            </w:r>
            <w:r w:rsidRPr="009C24AE">
              <w:rPr>
                <w:rFonts w:ascii="한컴바탕" w:eastAsia="한컴바탕" w:hAnsi="한컴바탕" w:cs="한컴바탕"/>
                <w:szCs w:val="21"/>
                <w:lang w:eastAsia="ko-KR"/>
              </w:rPr>
              <w:t xml:space="preserve"> D</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10.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 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개인소득세</w:t>
            </w:r>
            <w:r w:rsidRPr="009C24AE">
              <w:rPr>
                <w:rFonts w:ascii="한컴바탕" w:eastAsia="한컴바탕" w:hAnsi="한컴바탕" w:cs="한컴바탕"/>
                <w:szCs w:val="21"/>
                <w:lang w:eastAsia="ko-KR"/>
              </w:rPr>
              <w:t xml:space="preserve"> D</w:t>
            </w:r>
            <w:r w:rsidRPr="009C24AE">
              <w:rPr>
                <w:rFonts w:ascii="한컴바탕" w:eastAsia="한컴바탕" w:hAnsi="한컴바탕" w:cs="한컴바탕" w:hint="eastAsia"/>
                <w:szCs w:val="21"/>
                <w:lang w:eastAsia="ko-KR"/>
              </w:rPr>
              <w:t>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11. </w:t>
            </w:r>
            <w:r w:rsidRPr="009C24AE">
              <w:rPr>
                <w:rFonts w:ascii="한컴바탕" w:eastAsia="한컴바탕" w:hAnsi="한컴바탕" w:cs="한컴바탕" w:hint="eastAsia"/>
                <w:szCs w:val="21"/>
                <w:lang w:eastAsia="ko-KR"/>
              </w:rPr>
              <w:t>폐지문건내용명세표</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첨부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다운로드</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hyperlink r:id="rId7" w:history="1">
              <w:r w:rsidRPr="009C24AE">
                <w:rPr>
                  <w:rFonts w:ascii="한컴바탕" w:eastAsia="한컴바탕" w:hAnsi="한컴바탕" w:cs="한컴바탕"/>
                  <w:szCs w:val="21"/>
                </w:rPr>
                <w:t>http://www.chinatax.gov.cn/n810341/n810765/n1465977/n1466022/c1949446/content.html</w:t>
              </w:r>
            </w:hyperlink>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p>
          <w:p w:rsidR="009C24AE" w:rsidRPr="009C24AE" w:rsidRDefault="009C24AE" w:rsidP="00763D92">
            <w:pPr>
              <w:pStyle w:val="a4"/>
              <w:wordWrap w:val="0"/>
              <w:autoSpaceDN w:val="0"/>
              <w:snapToGrid w:val="0"/>
              <w:spacing w:line="290" w:lineRule="atLeast"/>
              <w:jc w:val="righ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국가세무총국</w:t>
            </w:r>
          </w:p>
          <w:p w:rsidR="009C24AE" w:rsidRDefault="009C24AE" w:rsidP="00763D92">
            <w:pPr>
              <w:pStyle w:val="a4"/>
              <w:wordWrap w:val="0"/>
              <w:autoSpaceDN w:val="0"/>
              <w:snapToGrid w:val="0"/>
              <w:spacing w:line="290" w:lineRule="atLeast"/>
              <w:jc w:val="right"/>
              <w:rPr>
                <w:rFonts w:ascii="한컴바탕" w:eastAsia="한컴바탕" w:hAnsi="한컴바탕" w:cs="한컴바탕" w:hint="eastAsia"/>
                <w:szCs w:val="21"/>
                <w:lang w:eastAsia="ko-KR"/>
              </w:rPr>
            </w:pPr>
            <w:r w:rsidRPr="009C24AE">
              <w:rPr>
                <w:rFonts w:ascii="한컴바탕" w:eastAsia="한컴바탕" w:hAnsi="한컴바탕" w:cs="한컴바탕"/>
                <w:szCs w:val="21"/>
                <w:lang w:eastAsia="ko-KR"/>
              </w:rPr>
              <w:t>2015</w:t>
            </w:r>
            <w:r w:rsidRPr="009C24AE">
              <w:rPr>
                <w:rFonts w:ascii="한컴바탕" w:eastAsia="한컴바탕" w:hAnsi="한컴바탕" w:cs="한컴바탕" w:hint="eastAsia"/>
                <w:szCs w:val="21"/>
                <w:lang w:eastAsia="ko-KR"/>
              </w:rPr>
              <w:t>년</w:t>
            </w:r>
            <w:r w:rsidRPr="009C24AE">
              <w:rPr>
                <w:rFonts w:ascii="한컴바탕" w:eastAsia="한컴바탕" w:hAnsi="한컴바탕" w:cs="한컴바탕"/>
                <w:szCs w:val="21"/>
                <w:lang w:eastAsia="ko-KR"/>
              </w:rPr>
              <w:t>8</w:t>
            </w:r>
            <w:r w:rsidRPr="009C24AE">
              <w:rPr>
                <w:rFonts w:ascii="한컴바탕" w:eastAsia="한컴바탕" w:hAnsi="한컴바탕" w:cs="한컴바탕" w:hint="eastAsia"/>
                <w:szCs w:val="21"/>
                <w:lang w:eastAsia="ko-KR"/>
              </w:rPr>
              <w:t>월</w:t>
            </w:r>
            <w:r w:rsidRPr="009C24AE">
              <w:rPr>
                <w:rFonts w:ascii="한컴바탕" w:eastAsia="한컴바탕" w:hAnsi="한컴바탕" w:cs="한컴바탕"/>
                <w:szCs w:val="21"/>
                <w:lang w:eastAsia="ko-KR"/>
              </w:rPr>
              <w:t>27</w:t>
            </w:r>
            <w:r w:rsidRPr="009C24AE">
              <w:rPr>
                <w:rFonts w:ascii="한컴바탕" w:eastAsia="한컴바탕" w:hAnsi="한컴바탕" w:cs="한컴바탕" w:hint="eastAsia"/>
                <w:szCs w:val="21"/>
                <w:lang w:eastAsia="ko-KR"/>
              </w:rPr>
              <w:t>일</w:t>
            </w:r>
          </w:p>
          <w:p w:rsidR="00763D92" w:rsidRDefault="00763D92" w:rsidP="00763D92">
            <w:pPr>
              <w:pStyle w:val="a4"/>
              <w:wordWrap w:val="0"/>
              <w:autoSpaceDN w:val="0"/>
              <w:snapToGrid w:val="0"/>
              <w:spacing w:line="290" w:lineRule="atLeast"/>
              <w:jc w:val="right"/>
              <w:rPr>
                <w:rFonts w:ascii="한컴바탕" w:eastAsia="한컴바탕" w:hAnsi="한컴바탕" w:cs="한컴바탕" w:hint="eastAsia"/>
                <w:szCs w:val="21"/>
                <w:lang w:eastAsia="ko-KR"/>
              </w:rPr>
            </w:pPr>
          </w:p>
          <w:p w:rsidR="00763D92" w:rsidRDefault="00763D92" w:rsidP="00763D92">
            <w:pPr>
              <w:pStyle w:val="a4"/>
              <w:wordWrap w:val="0"/>
              <w:autoSpaceDN w:val="0"/>
              <w:snapToGrid w:val="0"/>
              <w:spacing w:line="290" w:lineRule="atLeast"/>
              <w:jc w:val="right"/>
              <w:rPr>
                <w:rFonts w:ascii="한컴바탕" w:eastAsia="한컴바탕" w:hAnsi="한컴바탕" w:cs="한컴바탕" w:hint="eastAsia"/>
                <w:szCs w:val="21"/>
                <w:lang w:eastAsia="ko-KR"/>
              </w:rPr>
            </w:pPr>
          </w:p>
          <w:p w:rsidR="00763D92" w:rsidRPr="009C24AE" w:rsidRDefault="00763D92" w:rsidP="00763D92">
            <w:pPr>
              <w:pStyle w:val="a4"/>
              <w:wordWrap w:val="0"/>
              <w:autoSpaceDN w:val="0"/>
              <w:snapToGrid w:val="0"/>
              <w:spacing w:line="290" w:lineRule="atLeast"/>
              <w:jc w:val="right"/>
              <w:rPr>
                <w:rFonts w:ascii="한컴바탕" w:eastAsia="한컴바탕" w:hAnsi="한컴바탕" w:cs="한컴바탕"/>
                <w:szCs w:val="21"/>
                <w:lang w:eastAsia="ko-KR"/>
              </w:rPr>
            </w:pPr>
          </w:p>
          <w:p w:rsidR="009C24AE" w:rsidRPr="00F77275" w:rsidRDefault="009C24AE" w:rsidP="00F77275">
            <w:pPr>
              <w:pStyle w:val="a4"/>
              <w:wordWrap w:val="0"/>
              <w:autoSpaceDN w:val="0"/>
              <w:snapToGrid w:val="0"/>
              <w:spacing w:line="290" w:lineRule="atLeast"/>
              <w:ind w:firstLine="412"/>
              <w:rPr>
                <w:rFonts w:ascii="한컴바탕" w:eastAsia="한컴바탕" w:hAnsi="한컴바탕" w:cs="한컴바탕"/>
                <w:b/>
                <w:szCs w:val="21"/>
                <w:lang w:eastAsia="ko-KR"/>
              </w:rPr>
            </w:pPr>
            <w:proofErr w:type="spellStart"/>
            <w:r w:rsidRPr="00F77275">
              <w:rPr>
                <w:rFonts w:ascii="한컴바탕" w:eastAsia="한컴바탕" w:hAnsi="한컴바탕" w:cs="한컴바탕" w:hint="eastAsia"/>
                <w:b/>
                <w:szCs w:val="21"/>
                <w:lang w:eastAsia="ko-KR"/>
              </w:rPr>
              <w:lastRenderedPageBreak/>
              <w:t>비주민납세자</w:t>
            </w:r>
            <w:r w:rsidRPr="00F77275">
              <w:rPr>
                <w:rFonts w:ascii="한컴바탕" w:eastAsia="한컴바탕" w:hAnsi="한컴바탕" w:cs="한컴바탕"/>
                <w:b/>
                <w:szCs w:val="21"/>
                <w:lang w:eastAsia="ko-KR"/>
              </w:rPr>
              <w:t>가</w:t>
            </w:r>
            <w:proofErr w:type="spellEnd"/>
            <w:r w:rsidRPr="00F77275">
              <w:rPr>
                <w:rFonts w:ascii="한컴바탕" w:eastAsia="한컴바탕" w:hAnsi="한컴바탕" w:cs="한컴바탕" w:hint="eastAsia"/>
                <w:b/>
                <w:szCs w:val="21"/>
                <w:lang w:eastAsia="ko-KR"/>
              </w:rPr>
              <w:t xml:space="preserve"> 누리는</w:t>
            </w:r>
            <w:r w:rsidRPr="00F77275">
              <w:rPr>
                <w:rFonts w:ascii="한컴바탕" w:eastAsia="한컴바탕" w:hAnsi="한컴바탕" w:cs="한컴바탕"/>
                <w:b/>
                <w:szCs w:val="21"/>
                <w:lang w:eastAsia="ko-KR"/>
              </w:rPr>
              <w:t xml:space="preserve"> </w:t>
            </w:r>
            <w:r w:rsidRPr="00F77275">
              <w:rPr>
                <w:rFonts w:ascii="한컴바탕" w:eastAsia="한컴바탕" w:hAnsi="한컴바탕" w:cs="한컴바탕" w:hint="eastAsia"/>
                <w:b/>
                <w:szCs w:val="21"/>
                <w:lang w:eastAsia="ko-KR"/>
              </w:rPr>
              <w:t>세수협정대우</w:t>
            </w:r>
          </w:p>
          <w:p w:rsidR="009C24AE" w:rsidRPr="00F77275" w:rsidRDefault="009C24AE" w:rsidP="00F77275">
            <w:pPr>
              <w:pStyle w:val="a4"/>
              <w:wordWrap w:val="0"/>
              <w:autoSpaceDN w:val="0"/>
              <w:snapToGrid w:val="0"/>
              <w:spacing w:line="290" w:lineRule="atLeast"/>
              <w:ind w:firstLine="412"/>
              <w:rPr>
                <w:rFonts w:ascii="한컴바탕" w:eastAsia="한컴바탕" w:hAnsi="한컴바탕" w:cs="한컴바탕"/>
                <w:b/>
                <w:szCs w:val="21"/>
                <w:lang w:eastAsia="ko-KR"/>
              </w:rPr>
            </w:pPr>
            <w:r w:rsidRPr="00F77275">
              <w:rPr>
                <w:rFonts w:ascii="한컴바탕" w:eastAsia="한컴바탕" w:hAnsi="한컴바탕" w:cs="한컴바탕" w:hint="eastAsia"/>
                <w:b/>
                <w:szCs w:val="21"/>
                <w:lang w:eastAsia="ko-KR"/>
              </w:rPr>
              <w:t>관리방법</w:t>
            </w:r>
          </w:p>
          <w:p w:rsidR="009C24AE" w:rsidRPr="00F77275" w:rsidRDefault="009C24AE" w:rsidP="00F77275">
            <w:pPr>
              <w:pStyle w:val="a4"/>
              <w:wordWrap w:val="0"/>
              <w:autoSpaceDN w:val="0"/>
              <w:snapToGrid w:val="0"/>
              <w:spacing w:line="290" w:lineRule="atLeast"/>
              <w:ind w:firstLine="412"/>
              <w:rPr>
                <w:rFonts w:ascii="한컴바탕" w:eastAsia="한컴바탕" w:hAnsi="한컴바탕" w:cs="한컴바탕"/>
                <w:b/>
                <w:szCs w:val="21"/>
                <w:lang w:eastAsia="ko-KR"/>
              </w:rPr>
            </w:pP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1</w:t>
            </w:r>
            <w:r w:rsidRPr="009C24AE">
              <w:rPr>
                <w:rFonts w:ascii="한컴바탕" w:eastAsia="한컴바탕" w:hAnsi="한컴바탕" w:cs="한컴바탕" w:hint="eastAsia"/>
                <w:szCs w:val="21"/>
                <w:lang w:eastAsia="ko-KR"/>
              </w:rPr>
              <w:t>장</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총</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칙</w:t>
            </w:r>
            <w:proofErr w:type="spellEnd"/>
          </w:p>
          <w:p w:rsidR="009C24AE" w:rsidRPr="00F77275" w:rsidRDefault="009C24AE" w:rsidP="00F77275">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F77275">
              <w:rPr>
                <w:rFonts w:ascii="한컴바탕" w:eastAsia="한컴바탕" w:hAnsi="한컴바탕" w:cs="한컴바탕" w:hint="eastAsia"/>
                <w:spacing w:val="6"/>
                <w:szCs w:val="21"/>
                <w:lang w:eastAsia="ko-KR"/>
              </w:rPr>
              <w:t>제</w:t>
            </w:r>
            <w:r w:rsidRPr="00F77275">
              <w:rPr>
                <w:rFonts w:ascii="한컴바탕" w:eastAsia="한컴바탕" w:hAnsi="한컴바탕" w:cs="한컴바탕"/>
                <w:spacing w:val="6"/>
                <w:szCs w:val="21"/>
                <w:lang w:eastAsia="ko-KR"/>
              </w:rPr>
              <w:t>1</w:t>
            </w:r>
            <w:r w:rsidRPr="00F77275">
              <w:rPr>
                <w:rFonts w:ascii="한컴바탕" w:eastAsia="한컴바탕" w:hAnsi="한컴바탕" w:cs="한컴바탕" w:hint="eastAsia"/>
                <w:spacing w:val="6"/>
                <w:szCs w:val="21"/>
                <w:lang w:eastAsia="ko-KR"/>
              </w:rPr>
              <w:t>조</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중화인민공화국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정부가</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대외적으로</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체결한</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이중과세방지협정</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홍콩, 마카오와</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체결한</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세수처리</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포함</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이하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세수협정</w:t>
            </w:r>
            <w:r w:rsidRPr="00F77275">
              <w:rPr>
                <w:rFonts w:ascii="한컴바탕" w:eastAsia="한컴바탕" w:hAnsi="한컴바탕" w:cs="한컴바탕"/>
                <w:spacing w:val="6"/>
                <w:szCs w:val="21"/>
                <w:lang w:eastAsia="ko-KR"/>
              </w:rPr>
              <w:t>”</w:t>
            </w:r>
            <w:proofErr w:type="spellStart"/>
            <w:r w:rsidRPr="00F77275">
              <w:rPr>
                <w:rFonts w:ascii="한컴바탕" w:eastAsia="한컴바탕" w:hAnsi="한컴바탕" w:cs="한컴바탕" w:hint="eastAsia"/>
                <w:spacing w:val="6"/>
                <w:szCs w:val="21"/>
                <w:lang w:eastAsia="ko-KR"/>
              </w:rPr>
              <w:t>으로</w:t>
            </w:r>
            <w:proofErr w:type="spellEnd"/>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총칭</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중화인민공화국이</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대외적으로</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체결한</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항공협정</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세수조항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해운협정</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세수조항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자동차운송협정</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세수조항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상호 면제되는 국제운송수입 세수협의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또는</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교환문서</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이하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국제운송협정</w:t>
            </w:r>
            <w:r w:rsidRPr="00F77275">
              <w:rPr>
                <w:rFonts w:ascii="한컴바탕" w:eastAsia="한컴바탕" w:hAnsi="한컴바탕" w:cs="한컴바탕"/>
                <w:spacing w:val="6"/>
                <w:szCs w:val="21"/>
                <w:lang w:eastAsia="ko-KR"/>
              </w:rPr>
              <w:t>”</w:t>
            </w:r>
            <w:proofErr w:type="spellStart"/>
            <w:r w:rsidRPr="00F77275">
              <w:rPr>
                <w:rFonts w:ascii="한컴바탕" w:eastAsia="한컴바탕" w:hAnsi="한컴바탕" w:cs="한컴바탕" w:hint="eastAsia"/>
                <w:spacing w:val="6"/>
                <w:szCs w:val="21"/>
                <w:lang w:eastAsia="ko-KR"/>
              </w:rPr>
              <w:t>으로</w:t>
            </w:r>
            <w:proofErr w:type="spellEnd"/>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총칭</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을</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집행하고,</w:t>
            </w:r>
            <w:r w:rsidRPr="00F77275">
              <w:rPr>
                <w:rFonts w:ascii="한컴바탕" w:eastAsia="한컴바탕" w:hAnsi="한컴바탕" w:cs="한컴바탕"/>
                <w:spacing w:val="6"/>
                <w:szCs w:val="21"/>
                <w:lang w:eastAsia="ko-KR"/>
              </w:rPr>
              <w:t xml:space="preserve"> </w:t>
            </w:r>
            <w:proofErr w:type="spellStart"/>
            <w:r w:rsidRPr="00F77275">
              <w:rPr>
                <w:rFonts w:ascii="한컴바탕" w:eastAsia="한컴바탕" w:hAnsi="한컴바탕" w:cs="한컴바탕" w:hint="eastAsia"/>
                <w:spacing w:val="6"/>
                <w:szCs w:val="21"/>
                <w:lang w:eastAsia="ko-KR"/>
              </w:rPr>
              <w:t>비주민납세자가</w:t>
            </w:r>
            <w:proofErr w:type="spellEnd"/>
            <w:r w:rsidRPr="00F77275">
              <w:rPr>
                <w:rFonts w:ascii="한컴바탕" w:eastAsia="한컴바탕" w:hAnsi="한컴바탕" w:cs="한컴바탕" w:hint="eastAsia"/>
                <w:spacing w:val="6"/>
                <w:szCs w:val="21"/>
                <w:lang w:eastAsia="ko-KR"/>
              </w:rPr>
              <w:t xml:space="preserve"> 누리는</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협정대우</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관리를</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규범화시키고자</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&lt;중화인민공화국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기업소득세법&gt;</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이하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기업소득세법</w:t>
            </w:r>
            <w:r w:rsidRPr="00F77275">
              <w:rPr>
                <w:rFonts w:ascii="한컴바탕" w:eastAsia="한컴바탕" w:hAnsi="한컴바탕" w:cs="한컴바탕"/>
                <w:spacing w:val="6"/>
                <w:szCs w:val="21"/>
                <w:lang w:eastAsia="ko-KR"/>
              </w:rPr>
              <w:t>”</w:t>
            </w:r>
            <w:proofErr w:type="spellStart"/>
            <w:r w:rsidRPr="00F77275">
              <w:rPr>
                <w:rFonts w:ascii="한컴바탕" w:eastAsia="한컴바탕" w:hAnsi="한컴바탕" w:cs="한컴바탕" w:hint="eastAsia"/>
                <w:spacing w:val="6"/>
                <w:szCs w:val="21"/>
                <w:lang w:eastAsia="ko-KR"/>
              </w:rPr>
              <w:t>으로</w:t>
            </w:r>
            <w:proofErr w:type="spellEnd"/>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약칭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및</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실시조례</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&lt;중화인민공화국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개인소득세법&gt;</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이하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개인소득세법</w:t>
            </w:r>
            <w:r w:rsidRPr="00F77275">
              <w:rPr>
                <w:rFonts w:ascii="한컴바탕" w:eastAsia="한컴바탕" w:hAnsi="한컴바탕" w:cs="한컴바탕"/>
                <w:spacing w:val="6"/>
                <w:szCs w:val="21"/>
                <w:lang w:eastAsia="ko-KR"/>
              </w:rPr>
              <w:t>”</w:t>
            </w:r>
            <w:proofErr w:type="spellStart"/>
            <w:r w:rsidRPr="00F77275">
              <w:rPr>
                <w:rFonts w:ascii="한컴바탕" w:eastAsia="한컴바탕" w:hAnsi="한컴바탕" w:cs="한컴바탕" w:hint="eastAsia"/>
                <w:spacing w:val="6"/>
                <w:szCs w:val="21"/>
                <w:lang w:eastAsia="ko-KR"/>
              </w:rPr>
              <w:t>으로</w:t>
            </w:r>
            <w:proofErr w:type="spellEnd"/>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약칭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및</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실시조례</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&lt;중화인민공화국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세수징수관리법&gt;</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이하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세수징수관리법</w:t>
            </w:r>
            <w:r w:rsidRPr="00F77275">
              <w:rPr>
                <w:rFonts w:ascii="한컴바탕" w:eastAsia="한컴바탕" w:hAnsi="한컴바탕" w:cs="한컴바탕"/>
                <w:spacing w:val="6"/>
                <w:szCs w:val="21"/>
                <w:lang w:eastAsia="ko-KR"/>
              </w:rPr>
              <w:t>”</w:t>
            </w:r>
            <w:proofErr w:type="spellStart"/>
            <w:r w:rsidRPr="00F77275">
              <w:rPr>
                <w:rFonts w:ascii="한컴바탕" w:eastAsia="한컴바탕" w:hAnsi="한컴바탕" w:cs="한컴바탕" w:hint="eastAsia"/>
                <w:spacing w:val="6"/>
                <w:szCs w:val="21"/>
                <w:lang w:eastAsia="ko-KR"/>
              </w:rPr>
              <w:t>으로</w:t>
            </w:r>
            <w:proofErr w:type="spellEnd"/>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약칭</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및</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실시세칙</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이하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국내세수법률규정</w:t>
            </w:r>
            <w:r w:rsidRPr="00F77275">
              <w:rPr>
                <w:rFonts w:ascii="한컴바탕" w:eastAsia="한컴바탕" w:hAnsi="한컴바탕" w:cs="한컴바탕"/>
                <w:spacing w:val="6"/>
                <w:szCs w:val="21"/>
                <w:lang w:eastAsia="ko-KR"/>
              </w:rPr>
              <w:t>”</w:t>
            </w:r>
            <w:proofErr w:type="spellStart"/>
            <w:r w:rsidRPr="00F77275">
              <w:rPr>
                <w:rFonts w:ascii="한컴바탕" w:eastAsia="한컴바탕" w:hAnsi="한컴바탕" w:cs="한컴바탕" w:hint="eastAsia"/>
                <w:spacing w:val="6"/>
                <w:szCs w:val="21"/>
                <w:lang w:eastAsia="ko-KR"/>
              </w:rPr>
              <w:t>으로</w:t>
            </w:r>
            <w:proofErr w:type="spellEnd"/>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총칭</w:t>
            </w:r>
            <w:r w:rsidRPr="00F77275">
              <w:rPr>
                <w:rFonts w:ascii="한컴바탕" w:eastAsia="한컴바탕" w:hAnsi="한컴바탕" w:cs="한컴바탕"/>
                <w:spacing w:val="6"/>
                <w:szCs w:val="21"/>
                <w:lang w:eastAsia="ko-KR"/>
              </w:rPr>
              <w:t>)</w:t>
            </w:r>
            <w:r w:rsidRPr="00F77275">
              <w:rPr>
                <w:rFonts w:ascii="한컴바탕" w:eastAsia="한컴바탕" w:hAnsi="한컴바탕" w:cs="한컴바탕" w:hint="eastAsia"/>
                <w:spacing w:val="6"/>
                <w:szCs w:val="21"/>
                <w:lang w:eastAsia="ko-KR"/>
              </w:rPr>
              <w:t>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유관 규정에</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근거하여</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본 방법을 제정한다</w:t>
            </w:r>
            <w:r w:rsidRPr="00F77275">
              <w:rPr>
                <w:rFonts w:ascii="한컴바탕" w:eastAsia="한컴바탕" w:hAnsi="한컴바탕" w:cs="한컴바탕"/>
                <w:spacing w:val="6"/>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2</w:t>
            </w:r>
            <w:r w:rsidRPr="009C24AE">
              <w:rPr>
                <w:rFonts w:ascii="한컴바탕" w:eastAsia="한컴바탕" w:hAnsi="한컴바탕" w:cs="한컴바탕" w:hint="eastAsia"/>
                <w:szCs w:val="21"/>
                <w:lang w:eastAsia="ko-KR"/>
              </w:rPr>
              <w:t>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중국에서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납세의무가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발생한</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w:t>
            </w:r>
            <w:r w:rsidRPr="009C24AE">
              <w:rPr>
                <w:rFonts w:ascii="한컴바탕" w:eastAsia="한컴바탕" w:hAnsi="한컴바탕" w:cs="한컴바탕"/>
                <w:szCs w:val="21"/>
                <w:lang w:eastAsia="ko-KR"/>
              </w:rPr>
              <w:t>가</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대우를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누리고자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할 경우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본</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방법을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적용한다</w:t>
            </w:r>
            <w:r w:rsidRPr="009C24AE">
              <w:rPr>
                <w:rFonts w:ascii="한컴바탕" w:eastAsia="한컴바탕" w:hAnsi="한컴바탕" w:cs="한컴바탕"/>
                <w:szCs w:val="21"/>
                <w:lang w:eastAsia="ko-KR"/>
              </w:rPr>
              <w:t>.</w:t>
            </w:r>
          </w:p>
          <w:p w:rsidR="009C24AE" w:rsidRPr="00F77275" w:rsidRDefault="009C24AE" w:rsidP="00F77275">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77275">
              <w:rPr>
                <w:rFonts w:ascii="한컴바탕" w:eastAsia="한컴바탕" w:hAnsi="한컴바탕" w:cs="한컴바탕" w:hint="eastAsia"/>
                <w:spacing w:val="-4"/>
                <w:szCs w:val="21"/>
                <w:lang w:eastAsia="ko-KR"/>
              </w:rPr>
              <w:t>본</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방법에서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말하는</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협정</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대우란</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세수협정</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또는</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국제운송협정, 국내세수법률규정에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따라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이행해야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할</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기업소득세와</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개인소득세</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납세의무를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경감하거나</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면제할 수 있는 것을</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가리킨다</w:t>
            </w:r>
            <w:r w:rsidRPr="00F77275">
              <w:rPr>
                <w:rFonts w:ascii="한컴바탕" w:eastAsia="한컴바탕" w:hAnsi="한컴바탕" w:cs="한컴바탕"/>
                <w:spacing w:val="-4"/>
                <w:szCs w:val="21"/>
                <w:lang w:eastAsia="ko-KR"/>
              </w:rPr>
              <w:t>.</w:t>
            </w:r>
          </w:p>
          <w:p w:rsidR="009C24AE" w:rsidRPr="00F77275" w:rsidRDefault="009C24AE" w:rsidP="00F77275">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77275">
              <w:rPr>
                <w:rFonts w:ascii="한컴바탕" w:eastAsia="한컴바탕" w:hAnsi="한컴바탕" w:cs="한컴바탕" w:hint="eastAsia"/>
                <w:spacing w:val="-4"/>
                <w:szCs w:val="21"/>
                <w:lang w:eastAsia="ko-KR"/>
              </w:rPr>
              <w:t>제</w:t>
            </w:r>
            <w:r w:rsidRPr="00F77275">
              <w:rPr>
                <w:rFonts w:ascii="한컴바탕" w:eastAsia="한컴바탕" w:hAnsi="한컴바탕" w:cs="한컴바탕"/>
                <w:spacing w:val="-4"/>
                <w:szCs w:val="21"/>
                <w:lang w:eastAsia="ko-KR"/>
              </w:rPr>
              <w:t>3</w:t>
            </w:r>
            <w:r w:rsidRPr="00F77275">
              <w:rPr>
                <w:rFonts w:ascii="한컴바탕" w:eastAsia="한컴바탕" w:hAnsi="한컴바탕" w:cs="한컴바탕" w:hint="eastAsia"/>
                <w:spacing w:val="-4"/>
                <w:szCs w:val="21"/>
                <w:lang w:eastAsia="ko-KR"/>
              </w:rPr>
              <w:t>조</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비주민납세자</w:t>
            </w:r>
            <w:r w:rsidRPr="00F77275">
              <w:rPr>
                <w:rFonts w:ascii="한컴바탕" w:eastAsia="한컴바탕" w:hAnsi="한컴바탕" w:cs="한컴바탕"/>
                <w:spacing w:val="-4"/>
                <w:szCs w:val="21"/>
                <w:lang w:eastAsia="ko-KR"/>
              </w:rPr>
              <w:t>가</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협정대우향유조건에 부합될</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경우</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납세 신고 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또는</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원천징수의무자를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통한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원천징수신고 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스스로 협정대우를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누릴</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수</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있고</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또한 세무기관의</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후속관리를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받는다</w:t>
            </w:r>
            <w:r w:rsidRPr="00F77275">
              <w:rPr>
                <w:rFonts w:ascii="한컴바탕" w:eastAsia="한컴바탕" w:hAnsi="한컴바탕" w:cs="한컴바탕"/>
                <w:spacing w:val="-4"/>
                <w:szCs w:val="21"/>
                <w:lang w:eastAsia="ko-KR"/>
              </w:rPr>
              <w:t>.</w:t>
            </w:r>
          </w:p>
          <w:p w:rsidR="009C24AE" w:rsidRPr="00F77275" w:rsidRDefault="009C24AE" w:rsidP="00F77275">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77275">
              <w:rPr>
                <w:rFonts w:ascii="한컴바탕" w:eastAsia="한컴바탕" w:hAnsi="한컴바탕" w:cs="한컴바탕" w:hint="eastAsia"/>
                <w:spacing w:val="-4"/>
                <w:szCs w:val="21"/>
                <w:lang w:eastAsia="ko-KR"/>
              </w:rPr>
              <w:t>제</w:t>
            </w:r>
            <w:r w:rsidRPr="00F77275">
              <w:rPr>
                <w:rFonts w:ascii="한컴바탕" w:eastAsia="한컴바탕" w:hAnsi="한컴바탕" w:cs="한컴바탕"/>
                <w:spacing w:val="-4"/>
                <w:szCs w:val="21"/>
                <w:lang w:eastAsia="ko-KR"/>
              </w:rPr>
              <w:t>4</w:t>
            </w:r>
            <w:r w:rsidRPr="00F77275">
              <w:rPr>
                <w:rFonts w:ascii="한컴바탕" w:eastAsia="한컴바탕" w:hAnsi="한컴바탕" w:cs="한컴바탕" w:hint="eastAsia"/>
                <w:spacing w:val="-4"/>
                <w:szCs w:val="21"/>
                <w:lang w:eastAsia="ko-KR"/>
              </w:rPr>
              <w:t>조</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본</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방법에서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말하는</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주관세무기관이란</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국내세수법률규정에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따라</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비주민납세자의</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중국 내</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납세의무에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대하여</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징수관리</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직책을</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담당하는</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국가세무국</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또는</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지방세무국을</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가리킨다</w:t>
            </w:r>
            <w:r w:rsidRPr="00F77275">
              <w:rPr>
                <w:rFonts w:ascii="한컴바탕" w:eastAsia="한컴바탕" w:hAnsi="한컴바탕" w:cs="한컴바탕"/>
                <w:spacing w:val="-4"/>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본</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방법에서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말하는</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w:t>
            </w:r>
            <w:r w:rsidRPr="009C24AE">
              <w:rPr>
                <w:rFonts w:ascii="한컴바탕" w:eastAsia="한컴바탕" w:hAnsi="한컴바탕" w:cs="한컴바탕"/>
                <w:szCs w:val="21"/>
                <w:lang w:eastAsia="ko-KR"/>
              </w:rPr>
              <w:t>란</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국내세수법률규정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또는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따라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중국</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세수주민에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속하지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않는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납세자</w:t>
            </w:r>
            <w:r w:rsidRPr="009C24AE">
              <w:rPr>
                <w:rFonts w:ascii="한컴바탕" w:eastAsia="한컴바탕" w:hAnsi="한컴바탕" w:cs="한컴바탕"/>
                <w:szCs w:val="21"/>
                <w:lang w:eastAsia="ko-KR"/>
              </w:rPr>
              <w:t>(</w:t>
            </w:r>
            <w:proofErr w:type="spellStart"/>
            <w:r w:rsidRPr="009C24AE">
              <w:rPr>
                <w:rFonts w:ascii="한컴바탕" w:eastAsia="한컴바탕" w:hAnsi="한컴바탕" w:cs="한컴바탕" w:hint="eastAsia"/>
                <w:szCs w:val="21"/>
                <w:lang w:eastAsia="ko-KR"/>
              </w:rPr>
              <w:t>비주민기업과</w:t>
            </w:r>
            <w:proofErr w:type="spellEnd"/>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비주민개인</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포함</w:t>
            </w:r>
            <w:r w:rsidRPr="009C24AE">
              <w:rPr>
                <w:rFonts w:ascii="한컴바탕" w:eastAsia="한컴바탕" w:hAnsi="한컴바탕" w:cs="한컴바탕"/>
                <w:szCs w:val="21"/>
                <w:lang w:eastAsia="ko-KR"/>
              </w:rPr>
              <w:t>)</w:t>
            </w:r>
            <w:r w:rsidRPr="009C24AE">
              <w:rPr>
                <w:rFonts w:ascii="한컴바탕" w:eastAsia="한컴바탕" w:hAnsi="한컴바탕" w:cs="한컴바탕" w:hint="eastAsia"/>
                <w:szCs w:val="21"/>
                <w:lang w:eastAsia="ko-KR"/>
              </w:rPr>
              <w:t>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가리킨다</w:t>
            </w:r>
            <w:r w:rsidRPr="009C24AE">
              <w:rPr>
                <w:rFonts w:ascii="한컴바탕" w:eastAsia="한컴바탕" w:hAnsi="한컴바탕" w:cs="한컴바탕"/>
                <w:szCs w:val="21"/>
                <w:lang w:eastAsia="ko-KR"/>
              </w:rPr>
              <w:t>.</w:t>
            </w:r>
          </w:p>
          <w:p w:rsidR="009C24AE" w:rsidRPr="00F77275" w:rsidRDefault="009C24AE" w:rsidP="00F77275">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F77275">
              <w:rPr>
                <w:rFonts w:ascii="한컴바탕" w:eastAsia="한컴바탕" w:hAnsi="한컴바탕" w:cs="한컴바탕" w:hint="eastAsia"/>
                <w:spacing w:val="-10"/>
                <w:szCs w:val="21"/>
                <w:lang w:eastAsia="ko-KR"/>
              </w:rPr>
              <w:t>본</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방법에서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말하는</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원천징수의무자란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국내세수법률규정에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따라</w:t>
            </w:r>
            <w:r w:rsidRPr="00F77275">
              <w:rPr>
                <w:rFonts w:ascii="한컴바탕" w:eastAsia="한컴바탕" w:hAnsi="한컴바탕" w:cs="한컴바탕"/>
                <w:spacing w:val="-10"/>
                <w:szCs w:val="21"/>
                <w:lang w:eastAsia="ko-KR"/>
              </w:rPr>
              <w:t xml:space="preserve">, </w:t>
            </w:r>
            <w:proofErr w:type="spellStart"/>
            <w:r w:rsidRPr="00F77275">
              <w:rPr>
                <w:rFonts w:ascii="한컴바탕" w:eastAsia="한컴바탕" w:hAnsi="한컴바탕" w:cs="한컴바탕" w:hint="eastAsia"/>
                <w:spacing w:val="-10"/>
                <w:szCs w:val="21"/>
                <w:lang w:eastAsia="ko-KR"/>
              </w:rPr>
              <w:t>비주민납세자의</w:t>
            </w:r>
            <w:proofErr w:type="spellEnd"/>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중국</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경내에서 발생한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소득에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대하여</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원천징수의무가 있는</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단위</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또는</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개인을</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가리키며</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법정원천징수의무자와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기업소득세법에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규정된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지정원천징수의무자를 포함한다.</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lastRenderedPageBreak/>
              <w:t>제</w:t>
            </w:r>
            <w:r w:rsidRPr="009C24AE">
              <w:rPr>
                <w:rFonts w:ascii="한컴바탕" w:eastAsia="한컴바탕" w:hAnsi="한컴바탕" w:cs="한컴바탕"/>
                <w:szCs w:val="21"/>
                <w:lang w:eastAsia="ko-KR"/>
              </w:rPr>
              <w:t>2</w:t>
            </w:r>
            <w:r w:rsidRPr="009C24AE">
              <w:rPr>
                <w:rFonts w:ascii="한컴바탕" w:eastAsia="한컴바탕" w:hAnsi="한컴바탕" w:cs="한컴바탕" w:hint="eastAsia"/>
                <w:szCs w:val="21"/>
                <w:lang w:eastAsia="ko-KR"/>
              </w:rPr>
              <w:t>장</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협정의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적용</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및</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납세신고</w:t>
            </w:r>
          </w:p>
          <w:p w:rsidR="00F77275" w:rsidRPr="00F77275" w:rsidRDefault="009C24AE" w:rsidP="00F77275">
            <w:pPr>
              <w:pStyle w:val="a4"/>
              <w:wordWrap w:val="0"/>
              <w:autoSpaceDN w:val="0"/>
              <w:snapToGrid w:val="0"/>
              <w:spacing w:line="290" w:lineRule="atLeast"/>
              <w:ind w:firstLine="412"/>
              <w:rPr>
                <w:rFonts w:ascii="한컴바탕" w:eastAsia="한컴바탕" w:hAnsi="한컴바탕" w:cs="한컴바탕" w:hint="eastAsia"/>
                <w:spacing w:val="-2"/>
                <w:szCs w:val="21"/>
                <w:lang w:eastAsia="ko-KR"/>
              </w:rPr>
            </w:pPr>
            <w:r w:rsidRPr="00F77275">
              <w:rPr>
                <w:rFonts w:ascii="한컴바탕" w:eastAsia="한컴바탕" w:hAnsi="한컴바탕" w:cs="한컴바탕" w:hint="eastAsia"/>
                <w:spacing w:val="-2"/>
                <w:szCs w:val="21"/>
                <w:lang w:eastAsia="ko-KR"/>
              </w:rPr>
              <w:t>제</w:t>
            </w:r>
            <w:r w:rsidRPr="00F77275">
              <w:rPr>
                <w:rFonts w:ascii="한컴바탕" w:eastAsia="한컴바탕" w:hAnsi="한컴바탕" w:cs="한컴바탕"/>
                <w:spacing w:val="-2"/>
                <w:szCs w:val="21"/>
                <w:lang w:eastAsia="ko-KR"/>
              </w:rPr>
              <w:t>5</w:t>
            </w:r>
            <w:r w:rsidRPr="00F77275">
              <w:rPr>
                <w:rFonts w:ascii="한컴바탕" w:eastAsia="한컴바탕" w:hAnsi="한컴바탕" w:cs="한컴바탕" w:hint="eastAsia"/>
                <w:spacing w:val="-2"/>
                <w:szCs w:val="21"/>
                <w:lang w:eastAsia="ko-KR"/>
              </w:rPr>
              <w:t>조</w:t>
            </w:r>
            <w:r w:rsidRPr="00F77275">
              <w:rPr>
                <w:rFonts w:ascii="한컴바탕" w:eastAsia="한컴바탕" w:hAnsi="한컴바탕" w:cs="한컴바탕"/>
                <w:spacing w:val="-2"/>
                <w:szCs w:val="21"/>
                <w:lang w:eastAsia="ko-KR"/>
              </w:rPr>
              <w:t xml:space="preserve"> </w:t>
            </w:r>
            <w:proofErr w:type="spellStart"/>
            <w:r w:rsidRPr="00F77275">
              <w:rPr>
                <w:rFonts w:ascii="한컴바탕" w:eastAsia="한컴바탕" w:hAnsi="한컴바탕" w:cs="한컴바탕" w:hint="eastAsia"/>
                <w:spacing w:val="-2"/>
                <w:szCs w:val="21"/>
                <w:lang w:eastAsia="ko-KR"/>
              </w:rPr>
              <w:t>비주민납세자가</w:t>
            </w:r>
            <w:proofErr w:type="spellEnd"/>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자진 신고할</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경우</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협정대우를</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누릴</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수</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있는지</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여부를</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스스로 판단해야 하며</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본</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방법</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제</w:t>
            </w:r>
            <w:r w:rsidRPr="00F77275">
              <w:rPr>
                <w:rFonts w:ascii="한컴바탕" w:eastAsia="한컴바탕" w:hAnsi="한컴바탕" w:cs="한컴바탕"/>
                <w:spacing w:val="-2"/>
                <w:szCs w:val="21"/>
                <w:lang w:eastAsia="ko-KR"/>
              </w:rPr>
              <w:t>7</w:t>
            </w:r>
            <w:r w:rsidRPr="00F77275">
              <w:rPr>
                <w:rFonts w:ascii="한컴바탕" w:eastAsia="한컴바탕" w:hAnsi="한컴바탕" w:cs="한컴바탕" w:hint="eastAsia"/>
                <w:spacing w:val="-2"/>
                <w:szCs w:val="21"/>
                <w:lang w:eastAsia="ko-KR"/>
              </w:rPr>
              <w:t>조에</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규정된</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관련</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보고서와</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자료를</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사실대로</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신고</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및</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제출해야</w:t>
            </w:r>
            <w:r w:rsidRPr="00F77275">
              <w:rPr>
                <w:rFonts w:ascii="한컴바탕" w:eastAsia="한컴바탕" w:hAnsi="한컴바탕" w:cs="한컴바탕"/>
                <w:spacing w:val="-2"/>
                <w:szCs w:val="21"/>
                <w:lang w:eastAsia="ko-KR"/>
              </w:rPr>
              <w:t xml:space="preserve"> </w:t>
            </w:r>
            <w:r w:rsidRPr="00F77275">
              <w:rPr>
                <w:rFonts w:ascii="한컴바탕" w:eastAsia="한컴바탕" w:hAnsi="한컴바탕" w:cs="한컴바탕" w:hint="eastAsia"/>
                <w:spacing w:val="-2"/>
                <w:szCs w:val="21"/>
                <w:lang w:eastAsia="ko-KR"/>
              </w:rPr>
              <w:t>한다</w:t>
            </w:r>
            <w:r w:rsidRPr="00F77275">
              <w:rPr>
                <w:rFonts w:ascii="한컴바탕" w:eastAsia="한컴바탕" w:hAnsi="한컴바탕" w:cs="한컴바탕"/>
                <w:spacing w:val="-2"/>
                <w:szCs w:val="21"/>
                <w:lang w:eastAsia="ko-KR"/>
              </w:rPr>
              <w:t>.</w:t>
            </w:r>
          </w:p>
          <w:p w:rsidR="009C24AE" w:rsidRPr="00F77275" w:rsidRDefault="009C24AE" w:rsidP="00F77275">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77275">
              <w:rPr>
                <w:rFonts w:ascii="한컴바탕" w:eastAsia="한컴바탕" w:hAnsi="한컴바탕" w:cs="한컴바탕" w:hint="eastAsia"/>
                <w:spacing w:val="-4"/>
                <w:szCs w:val="21"/>
                <w:lang w:eastAsia="ko-KR"/>
              </w:rPr>
              <w:t>제</w:t>
            </w:r>
            <w:r w:rsidRPr="00F77275">
              <w:rPr>
                <w:rFonts w:ascii="한컴바탕" w:eastAsia="한컴바탕" w:hAnsi="한컴바탕" w:cs="한컴바탕"/>
                <w:spacing w:val="-4"/>
                <w:szCs w:val="21"/>
                <w:lang w:eastAsia="ko-KR"/>
              </w:rPr>
              <w:t>6</w:t>
            </w:r>
            <w:r w:rsidRPr="00F77275">
              <w:rPr>
                <w:rFonts w:ascii="한컴바탕" w:eastAsia="한컴바탕" w:hAnsi="한컴바탕" w:cs="한컴바탕" w:hint="eastAsia"/>
                <w:spacing w:val="-4"/>
                <w:szCs w:val="21"/>
                <w:lang w:eastAsia="ko-KR"/>
              </w:rPr>
              <w:t>조</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원천징수</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및</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지정원천징수</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상황에서</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비주민납세자</w:t>
            </w:r>
            <w:proofErr w:type="spellEnd"/>
            <w:r w:rsidRPr="00F77275">
              <w:rPr>
                <w:rFonts w:ascii="한컴바탕" w:eastAsia="한컴바탕" w:hAnsi="한컴바탕" w:cs="한컴바탕" w:hint="eastAsia"/>
                <w:spacing w:val="-4"/>
                <w:szCs w:val="21"/>
                <w:lang w:eastAsia="ko-KR"/>
              </w:rPr>
              <w:t xml:space="preserve"> 본인이</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판단하기에 협정대우를 누리는 조건에 부합되고</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협정대우를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누릴 필요가 있는 경우</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주동적으로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원천징수의무자에게</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제출하고</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본</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방법</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w:t>
            </w:r>
            <w:r w:rsidRPr="00F77275">
              <w:rPr>
                <w:rFonts w:ascii="한컴바탕" w:eastAsia="한컴바탕" w:hAnsi="한컴바탕" w:cs="한컴바탕"/>
                <w:spacing w:val="-4"/>
                <w:szCs w:val="21"/>
                <w:lang w:eastAsia="ko-KR"/>
              </w:rPr>
              <w:t>7</w:t>
            </w:r>
            <w:r w:rsidRPr="00F77275">
              <w:rPr>
                <w:rFonts w:ascii="한컴바탕" w:eastAsia="한컴바탕" w:hAnsi="한컴바탕" w:cs="한컴바탕" w:hint="eastAsia"/>
                <w:spacing w:val="-4"/>
                <w:szCs w:val="21"/>
                <w:lang w:eastAsia="ko-KR"/>
              </w:rPr>
              <w:t>조에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규정된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관련</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보고서와</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자료를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원천징수의무자에게</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제공해야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한다</w:t>
            </w:r>
            <w:r w:rsidRPr="00F77275">
              <w:rPr>
                <w:rFonts w:ascii="한컴바탕" w:eastAsia="한컴바탕" w:hAnsi="한컴바탕" w:cs="한컴바탕"/>
                <w:spacing w:val="-4"/>
                <w:szCs w:val="21"/>
                <w:lang w:eastAsia="ko-KR"/>
              </w:rPr>
              <w:t>.</w:t>
            </w:r>
          </w:p>
          <w:p w:rsidR="009C24AE" w:rsidRPr="00F77275" w:rsidRDefault="009C24AE" w:rsidP="00F77275">
            <w:pPr>
              <w:pStyle w:val="a4"/>
              <w:wordWrap w:val="0"/>
              <w:autoSpaceDN w:val="0"/>
              <w:snapToGrid w:val="0"/>
              <w:spacing w:line="290" w:lineRule="atLeast"/>
              <w:ind w:firstLine="388"/>
              <w:rPr>
                <w:rFonts w:ascii="한컴바탕" w:eastAsia="한컴바탕" w:hAnsi="한컴바탕" w:cs="한컴바탕"/>
                <w:spacing w:val="-8"/>
                <w:szCs w:val="21"/>
                <w:lang w:eastAsia="ko-KR"/>
              </w:rPr>
            </w:pPr>
            <w:proofErr w:type="spellStart"/>
            <w:r w:rsidRPr="00F77275">
              <w:rPr>
                <w:rFonts w:ascii="한컴바탕" w:eastAsia="한컴바탕" w:hAnsi="한컴바탕" w:cs="한컴바탕" w:hint="eastAsia"/>
                <w:spacing w:val="-8"/>
                <w:szCs w:val="21"/>
                <w:lang w:eastAsia="ko-KR"/>
              </w:rPr>
              <w:t>비주민납세자가</w:t>
            </w:r>
            <w:proofErr w:type="spellEnd"/>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원천징수의무자에게</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제공한</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자료가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완비되고</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관련</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보고서에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작성한 정보가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협정대우조건에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부합될 경우</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원천징수의무자는</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협정의</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규정에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의거 원천징수하며</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원천징수신고 시</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관련</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보고서와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자료를</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주관세무기관에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전달한다</w:t>
            </w:r>
            <w:r w:rsidRPr="00F77275">
              <w:rPr>
                <w:rFonts w:ascii="한컴바탕" w:eastAsia="한컴바탕" w:hAnsi="한컴바탕" w:cs="한컴바탕"/>
                <w:spacing w:val="-8"/>
                <w:szCs w:val="21"/>
                <w:lang w:eastAsia="ko-KR"/>
              </w:rPr>
              <w:t>.</w:t>
            </w:r>
          </w:p>
          <w:p w:rsidR="009C24AE" w:rsidRPr="00F77275" w:rsidRDefault="009C24AE" w:rsidP="00F77275">
            <w:pPr>
              <w:pStyle w:val="a4"/>
              <w:wordWrap w:val="0"/>
              <w:autoSpaceDN w:val="0"/>
              <w:snapToGrid w:val="0"/>
              <w:spacing w:line="290" w:lineRule="atLeast"/>
              <w:ind w:firstLine="380"/>
              <w:rPr>
                <w:rFonts w:ascii="한컴바탕" w:eastAsia="한컴바탕" w:hAnsi="한컴바탕" w:cs="한컴바탕"/>
                <w:spacing w:val="-10"/>
                <w:szCs w:val="21"/>
                <w:lang w:eastAsia="ko-KR"/>
              </w:rPr>
            </w:pPr>
            <w:proofErr w:type="spellStart"/>
            <w:r w:rsidRPr="00F77275">
              <w:rPr>
                <w:rFonts w:ascii="한컴바탕" w:eastAsia="한컴바탕" w:hAnsi="한컴바탕" w:cs="한컴바탕" w:hint="eastAsia"/>
                <w:spacing w:val="-10"/>
                <w:szCs w:val="21"/>
                <w:lang w:eastAsia="ko-KR"/>
              </w:rPr>
              <w:t>비주민납세자가</w:t>
            </w:r>
            <w:proofErr w:type="spellEnd"/>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원천징수의무자에게</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누릴 필요가 있는 협정대우를 제시하지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않거나</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원천징수의무자에게</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제공한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자료와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관련</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보고서에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작성된 정보가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협정대우조건에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부합하지 않을 경우</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원천징수의무자는</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국내세수법률규정에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의거하여</w:t>
            </w:r>
            <w:r w:rsidRPr="00F77275">
              <w:rPr>
                <w:rFonts w:ascii="한컴바탕" w:eastAsia="한컴바탕" w:hAnsi="한컴바탕" w:cs="한컴바탕"/>
                <w:spacing w:val="-10"/>
                <w:szCs w:val="21"/>
                <w:lang w:eastAsia="ko-KR"/>
              </w:rPr>
              <w:t xml:space="preserve"> </w:t>
            </w:r>
            <w:proofErr w:type="spellStart"/>
            <w:r w:rsidRPr="00F77275">
              <w:rPr>
                <w:rFonts w:ascii="한컴바탕" w:eastAsia="한컴바탕" w:hAnsi="한컴바탕" w:cs="한컴바탕" w:hint="eastAsia"/>
                <w:spacing w:val="-10"/>
                <w:szCs w:val="21"/>
                <w:lang w:eastAsia="ko-KR"/>
              </w:rPr>
              <w:t>원천징수한다</w:t>
            </w:r>
            <w:proofErr w:type="spellEnd"/>
            <w:r w:rsidRPr="00F77275">
              <w:rPr>
                <w:rFonts w:ascii="한컴바탕" w:eastAsia="한컴바탕" w:hAnsi="한컴바탕" w:cs="한컴바탕"/>
                <w:spacing w:val="-10"/>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7</w:t>
            </w:r>
            <w:r w:rsidRPr="009C24AE">
              <w:rPr>
                <w:rFonts w:ascii="한컴바탕" w:eastAsia="한컴바탕" w:hAnsi="한컴바탕" w:cs="한컴바탕" w:hint="eastAsia"/>
                <w:szCs w:val="21"/>
                <w:lang w:eastAsia="ko-KR"/>
              </w:rPr>
              <w:t>조</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협정대우를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누리고자 할 경우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납세신고 시 스스로 제출하거나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원천징수의무자가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원천징수 신고 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아래의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보고서와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자료를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제출해야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한다</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(1) &lt;</w:t>
            </w:r>
            <w:proofErr w:type="spellStart"/>
            <w:r w:rsidRPr="009C24AE">
              <w:rPr>
                <w:rFonts w:ascii="한컴바탕" w:eastAsia="한컴바탕" w:hAnsi="한컴바탕" w:cs="한컴바탕" w:hint="eastAsia"/>
                <w:szCs w:val="21"/>
                <w:lang w:eastAsia="ko-KR"/>
              </w:rPr>
              <w:t>비주민납세자</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세수주민신분정보 보고서</w:t>
            </w:r>
            <w:r w:rsidRPr="009C24AE">
              <w:rPr>
                <w:rFonts w:ascii="한컴바탕" w:eastAsia="한컴바탕" w:hAnsi="한컴바탕" w:cs="한컴바탕"/>
                <w:szCs w:val="21"/>
                <w:lang w:eastAsia="ko-KR"/>
              </w:rPr>
              <w:t>&gt;(</w:t>
            </w:r>
            <w:r w:rsidRPr="009C24AE">
              <w:rPr>
                <w:rFonts w:ascii="한컴바탕" w:eastAsia="한컴바탕" w:hAnsi="한컴바탕" w:cs="한컴바탕" w:hint="eastAsia"/>
                <w:szCs w:val="21"/>
                <w:lang w:eastAsia="ko-KR"/>
              </w:rPr>
              <w:t>첨부</w:t>
            </w:r>
            <w:r w:rsidRPr="009C24AE">
              <w:rPr>
                <w:rFonts w:ascii="한컴바탕" w:eastAsia="한컴바탕" w:hAnsi="한컴바탕" w:cs="한컴바탕"/>
                <w:szCs w:val="21"/>
                <w:lang w:eastAsia="ko-KR"/>
              </w:rPr>
              <w:t>1</w:t>
            </w:r>
            <w:r w:rsidRPr="009C24AE">
              <w:rPr>
                <w:rFonts w:ascii="한컴바탕" w:eastAsia="한컴바탕" w:hAnsi="한컴바탕" w:cs="한컴바탕" w:hint="eastAsia"/>
                <w:szCs w:val="21"/>
                <w:lang w:eastAsia="ko-KR"/>
              </w:rPr>
              <w:t>,</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첨부</w:t>
            </w:r>
            <w:r w:rsidRPr="009C24AE">
              <w:rPr>
                <w:rFonts w:ascii="한컴바탕" w:eastAsia="한컴바탕" w:hAnsi="한컴바탕" w:cs="한컴바탕"/>
                <w:szCs w:val="21"/>
                <w:lang w:eastAsia="ko-KR"/>
              </w:rPr>
              <w:t xml:space="preserve">2 </w:t>
            </w:r>
            <w:r w:rsidRPr="009C24AE">
              <w:rPr>
                <w:rFonts w:ascii="한컴바탕" w:eastAsia="한컴바탕" w:hAnsi="한컴바탕" w:cs="한컴바탕" w:hint="eastAsia"/>
                <w:szCs w:val="21"/>
                <w:lang w:eastAsia="ko-KR"/>
              </w:rPr>
              <w:t>참조</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(2) &lt;</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누리는 세수협정대우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상황보고서</w:t>
            </w:r>
            <w:r w:rsidRPr="009C24AE">
              <w:rPr>
                <w:rFonts w:ascii="한컴바탕" w:eastAsia="한컴바탕" w:hAnsi="한컴바탕" w:cs="한컴바탕"/>
                <w:szCs w:val="21"/>
                <w:lang w:eastAsia="ko-KR"/>
              </w:rPr>
              <w:t>&gt;(</w:t>
            </w:r>
            <w:r w:rsidRPr="009C24AE">
              <w:rPr>
                <w:rFonts w:ascii="한컴바탕" w:eastAsia="한컴바탕" w:hAnsi="한컴바탕" w:cs="한컴바탕" w:hint="eastAsia"/>
                <w:szCs w:val="21"/>
                <w:lang w:eastAsia="ko-KR"/>
              </w:rPr>
              <w:t>첨부</w:t>
            </w:r>
            <w:r w:rsidRPr="009C24AE">
              <w:rPr>
                <w:rFonts w:ascii="한컴바탕" w:eastAsia="한컴바탕" w:hAnsi="한컴바탕" w:cs="한컴바탕"/>
                <w:szCs w:val="21"/>
                <w:lang w:eastAsia="ko-KR"/>
              </w:rPr>
              <w:t>3~</w:t>
            </w:r>
            <w:r w:rsidRPr="009C24AE">
              <w:rPr>
                <w:rFonts w:ascii="한컴바탕" w:eastAsia="한컴바탕" w:hAnsi="한컴바탕" w:cs="한컴바탕" w:hint="eastAsia"/>
                <w:szCs w:val="21"/>
                <w:lang w:eastAsia="ko-KR"/>
              </w:rPr>
              <w:t>첨부</w:t>
            </w:r>
            <w:r w:rsidRPr="009C24AE">
              <w:rPr>
                <w:rFonts w:ascii="한컴바탕" w:eastAsia="한컴바탕" w:hAnsi="한컴바탕" w:cs="한컴바탕"/>
                <w:szCs w:val="21"/>
                <w:lang w:eastAsia="ko-KR"/>
              </w:rPr>
              <w:t xml:space="preserve">10 </w:t>
            </w:r>
            <w:r w:rsidRPr="009C24AE">
              <w:rPr>
                <w:rFonts w:ascii="한컴바탕" w:eastAsia="한컴바탕" w:hAnsi="한컴바탕" w:cs="한컴바탕" w:hint="eastAsia"/>
                <w:szCs w:val="21"/>
                <w:lang w:eastAsia="ko-KR"/>
              </w:rPr>
              <w:t>참조</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 xml:space="preserve"> </w:t>
            </w:r>
            <w:r w:rsidRPr="009C24AE">
              <w:rPr>
                <w:rFonts w:ascii="한컴바탕" w:eastAsia="한컴바탕" w:hAnsi="한컴바탕" w:cs="한컴바탕"/>
                <w:szCs w:val="21"/>
                <w:lang w:eastAsia="ko-KR"/>
              </w:rPr>
              <w:t xml:space="preserve">(3) </w:t>
            </w:r>
            <w:r w:rsidRPr="009C24AE">
              <w:rPr>
                <w:rFonts w:ascii="한컴바탕" w:eastAsia="한컴바탕" w:hAnsi="한컴바탕" w:cs="한컴바탕" w:hint="eastAsia"/>
                <w:szCs w:val="21"/>
                <w:lang w:eastAsia="ko-KR"/>
              </w:rPr>
              <w:t>협정체약 상대방</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세무주관당국이</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납세신고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또는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원친징수신고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전</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양력년도</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개시 이후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발급한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세수주민신분증명서,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국제운송조항 대우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또는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국제운송협정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대우를 누리는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기업은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체약상대방</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운송주관부문이</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납세신고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또는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원천징수신고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전</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양력년도</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개시 이후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발급한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법인증명으로 세수주민신분증명서를 대체할 수 있고,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국제운송협정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대우를 누리는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개인은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체약상대방</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정부가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발급한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여권</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사본으로 세수주민신분증명서를 대체할 수 있다.</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szCs w:val="21"/>
                <w:lang w:eastAsia="ko-KR"/>
              </w:rPr>
              <w:t xml:space="preserve"> (4) </w:t>
            </w:r>
            <w:r w:rsidRPr="009C24AE">
              <w:rPr>
                <w:rFonts w:ascii="한컴바탕" w:eastAsia="한컴바탕" w:hAnsi="한컴바탕" w:cs="한컴바탕" w:hint="eastAsia"/>
                <w:szCs w:val="21"/>
                <w:lang w:eastAsia="ko-KR"/>
              </w:rPr>
              <w:t>취득한 소득과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관련된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계약서,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협의서</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동사회</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또는</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주주회</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결의서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지급증빙</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등</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권리귀속</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증명자료</w:t>
            </w:r>
          </w:p>
          <w:p w:rsidR="009C24AE" w:rsidRPr="00F77275" w:rsidRDefault="009C24AE" w:rsidP="00F77275">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F77275">
              <w:rPr>
                <w:rFonts w:ascii="한컴바탕" w:eastAsia="한컴바탕" w:hAnsi="한컴바탕" w:cs="한컴바탕"/>
                <w:spacing w:val="-6"/>
                <w:szCs w:val="21"/>
                <w:lang w:eastAsia="ko-KR"/>
              </w:rPr>
              <w:t xml:space="preserve">(5) </w:t>
            </w:r>
            <w:r w:rsidRPr="00F77275">
              <w:rPr>
                <w:rFonts w:ascii="한컴바탕" w:eastAsia="한컴바탕" w:hAnsi="한컴바탕" w:cs="한컴바탕" w:hint="eastAsia"/>
                <w:spacing w:val="-6"/>
                <w:szCs w:val="21"/>
                <w:lang w:eastAsia="ko-KR"/>
              </w:rPr>
              <w:t>기타</w:t>
            </w:r>
            <w:r w:rsidRPr="00F77275">
              <w:rPr>
                <w:rFonts w:ascii="한컴바탕" w:eastAsia="한컴바탕" w:hAnsi="한컴바탕" w:cs="한컴바탕"/>
                <w:spacing w:val="-6"/>
                <w:szCs w:val="21"/>
                <w:lang w:eastAsia="ko-KR"/>
              </w:rPr>
              <w:t xml:space="preserve"> </w:t>
            </w:r>
            <w:proofErr w:type="spellStart"/>
            <w:r w:rsidRPr="00F77275">
              <w:rPr>
                <w:rFonts w:ascii="한컴바탕" w:eastAsia="한컴바탕" w:hAnsi="한컴바탕" w:cs="한컴바탕" w:hint="eastAsia"/>
                <w:spacing w:val="-6"/>
                <w:szCs w:val="21"/>
                <w:lang w:eastAsia="ko-KR"/>
              </w:rPr>
              <w:t>세수규범성</w:t>
            </w:r>
            <w:proofErr w:type="spellEnd"/>
            <w:r w:rsidRPr="00F77275">
              <w:rPr>
                <w:rFonts w:ascii="한컴바탕" w:eastAsia="한컴바탕" w:hAnsi="한컴바탕" w:cs="한컴바탕" w:hint="eastAsia"/>
                <w:spacing w:val="-6"/>
                <w:szCs w:val="21"/>
                <w:lang w:eastAsia="ko-KR"/>
              </w:rPr>
              <w:t xml:space="preserve"> 문건이</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규정한</w:t>
            </w:r>
            <w:r w:rsidRPr="00F77275">
              <w:rPr>
                <w:rFonts w:ascii="한컴바탕" w:eastAsia="한컴바탕" w:hAnsi="한컴바탕" w:cs="한컴바탕"/>
                <w:spacing w:val="-6"/>
                <w:szCs w:val="21"/>
                <w:lang w:eastAsia="ko-KR"/>
              </w:rPr>
              <w:t xml:space="preserve"> </w:t>
            </w:r>
            <w:proofErr w:type="spellStart"/>
            <w:r w:rsidRPr="00F77275">
              <w:rPr>
                <w:rFonts w:ascii="한컴바탕" w:eastAsia="한컴바탕" w:hAnsi="한컴바탕" w:cs="한컴바탕" w:hint="eastAsia"/>
                <w:spacing w:val="-6"/>
                <w:szCs w:val="21"/>
                <w:lang w:eastAsia="ko-KR"/>
              </w:rPr>
              <w:t>비주민납세자가</w:t>
            </w:r>
            <w:proofErr w:type="spellEnd"/>
            <w:r w:rsidRPr="00F77275">
              <w:rPr>
                <w:rFonts w:ascii="한컴바탕" w:eastAsia="한컴바탕" w:hAnsi="한컴바탕" w:cs="한컴바탕" w:hint="eastAsia"/>
                <w:spacing w:val="-6"/>
                <w:szCs w:val="21"/>
                <w:lang w:eastAsia="ko-KR"/>
              </w:rPr>
              <w:t xml:space="preserve"> 특정조항의</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세수협정 대우</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또는</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국제운송협정</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대우를 누릴 경우 제출해야</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할</w:t>
            </w:r>
            <w:r w:rsidRPr="00F77275">
              <w:rPr>
                <w:rFonts w:ascii="한컴바탕" w:eastAsia="한컴바탕" w:hAnsi="한컴바탕" w:cs="한컴바탕"/>
                <w:spacing w:val="-6"/>
                <w:szCs w:val="21"/>
                <w:lang w:eastAsia="ko-KR"/>
              </w:rPr>
              <w:t xml:space="preserve"> </w:t>
            </w:r>
            <w:r w:rsidRPr="00F77275">
              <w:rPr>
                <w:rFonts w:ascii="한컴바탕" w:eastAsia="한컴바탕" w:hAnsi="한컴바탕" w:cs="한컴바탕" w:hint="eastAsia"/>
                <w:spacing w:val="-6"/>
                <w:szCs w:val="21"/>
                <w:lang w:eastAsia="ko-KR"/>
              </w:rPr>
              <w:t>증명자료</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proofErr w:type="spellStart"/>
            <w:r w:rsidRPr="009C24AE">
              <w:rPr>
                <w:rFonts w:ascii="한컴바탕" w:eastAsia="한컴바탕" w:hAnsi="한컴바탕" w:cs="한컴바탕" w:hint="eastAsia"/>
                <w:szCs w:val="21"/>
                <w:lang w:eastAsia="ko-KR"/>
              </w:rPr>
              <w:t>비주민납세자는</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협정대우를 누릴 수 있는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lastRenderedPageBreak/>
              <w:t>조건에 부합됨을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증명할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있는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기타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자료를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스스로 제출할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있다</w:t>
            </w:r>
            <w:r w:rsidRPr="009C24AE">
              <w:rPr>
                <w:rFonts w:ascii="한컴바탕" w:eastAsia="한컴바탕" w:hAnsi="한컴바탕" w:cs="한컴바탕"/>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8</w:t>
            </w:r>
            <w:r w:rsidRPr="009C24AE">
              <w:rPr>
                <w:rFonts w:ascii="한컴바탕" w:eastAsia="한컴바탕" w:hAnsi="한컴바탕" w:cs="한컴바탕" w:hint="eastAsia"/>
                <w:szCs w:val="21"/>
                <w:lang w:eastAsia="ko-KR"/>
              </w:rPr>
              <w:t>조</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누리는 협정대우의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근거협정조항이 상이한 경우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다음의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요구에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따라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본</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방법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7</w:t>
            </w:r>
            <w:r w:rsidRPr="009C24AE">
              <w:rPr>
                <w:rFonts w:ascii="한컴바탕" w:eastAsia="한컴바탕" w:hAnsi="한컴바탕" w:cs="한컴바탕" w:hint="eastAsia"/>
                <w:szCs w:val="21"/>
                <w:lang w:eastAsia="ko-KR"/>
              </w:rPr>
              <w:t>조에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규정된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보고서와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자료를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각각</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제출한다</w:t>
            </w:r>
            <w:r w:rsidRPr="009C24AE">
              <w:rPr>
                <w:rFonts w:ascii="한컴바탕" w:eastAsia="한컴바탕" w:hAnsi="한컴바탕" w:cs="한컴바탕"/>
                <w:szCs w:val="21"/>
                <w:lang w:eastAsia="ko-KR"/>
              </w:rPr>
              <w:t>.</w:t>
            </w:r>
          </w:p>
          <w:p w:rsidR="009C24AE" w:rsidRPr="00F77275" w:rsidRDefault="009C24AE" w:rsidP="00F77275">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F77275">
              <w:rPr>
                <w:rFonts w:ascii="한컴바탕" w:eastAsia="한컴바탕" w:hAnsi="한컴바탕" w:cs="한컴바탕"/>
                <w:spacing w:val="-10"/>
                <w:szCs w:val="21"/>
                <w:lang w:eastAsia="ko-KR"/>
              </w:rPr>
              <w:t xml:space="preserve">(1) </w:t>
            </w:r>
            <w:proofErr w:type="spellStart"/>
            <w:r w:rsidRPr="00F77275">
              <w:rPr>
                <w:rFonts w:ascii="한컴바탕" w:eastAsia="한컴바탕" w:hAnsi="한컴바탕" w:cs="한컴바탕" w:hint="eastAsia"/>
                <w:spacing w:val="-10"/>
                <w:szCs w:val="21"/>
                <w:lang w:eastAsia="ko-KR"/>
              </w:rPr>
              <w:t>비주민납세자가</w:t>
            </w:r>
            <w:proofErr w:type="spellEnd"/>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세수협정의 독립적</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개인용역</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비독립적 개인용역</w:t>
            </w:r>
            <w:r w:rsidRPr="00F77275">
              <w:rPr>
                <w:rFonts w:ascii="한컴바탕" w:eastAsia="한컴바탕" w:hAnsi="한컴바탕" w:cs="한컴바탕"/>
                <w:spacing w:val="-10"/>
                <w:szCs w:val="21"/>
                <w:lang w:eastAsia="ko-KR"/>
              </w:rPr>
              <w:t>(</w:t>
            </w:r>
            <w:proofErr w:type="spellStart"/>
            <w:r w:rsidRPr="00F77275">
              <w:rPr>
                <w:rFonts w:ascii="한컴바탕" w:eastAsia="한컴바탕" w:hAnsi="한컴바탕" w:cs="한컴바탕" w:hint="eastAsia"/>
                <w:spacing w:val="-10"/>
                <w:szCs w:val="21"/>
                <w:lang w:eastAsia="ko-KR"/>
              </w:rPr>
              <w:t>피고용소득</w:t>
            </w:r>
            <w:proofErr w:type="spellEnd"/>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정부서비스</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교사, 연구인원 및</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학생</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조항의</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대우를</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누릴 경우</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최초로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관련소득을 취득하고,</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납세신고를 진행할 경우</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또는</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원천징수의무자가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최초로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원천징수신고를 할</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경우</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관련</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보고서와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자료를</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제출해야</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한다</w:t>
            </w:r>
            <w:r w:rsidRPr="00F77275">
              <w:rPr>
                <w:rFonts w:ascii="한컴바탕" w:eastAsia="한컴바탕" w:hAnsi="한컴바탕" w:cs="한컴바탕"/>
                <w:spacing w:val="-10"/>
                <w:szCs w:val="21"/>
                <w:lang w:eastAsia="ko-KR"/>
              </w:rPr>
              <w:t>.</w:t>
            </w:r>
            <w:r w:rsidRPr="00F77275">
              <w:rPr>
                <w:rFonts w:ascii="한컴바탕" w:eastAsia="한컴바탕" w:hAnsi="한컴바탕" w:cs="한컴바탕" w:hint="eastAsia"/>
                <w:spacing w:val="-10"/>
                <w:szCs w:val="21"/>
                <w:lang w:eastAsia="ko-KR"/>
              </w:rPr>
              <w:t xml:space="preserve"> 협정대우를 누릴 수 있는 조건에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부합되고</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보고한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정보가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변경되지 않은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상황에서</w:t>
            </w:r>
            <w:r w:rsidRPr="00F77275">
              <w:rPr>
                <w:rFonts w:ascii="한컴바탕" w:eastAsia="한컴바탕" w:hAnsi="한컴바탕" w:cs="한컴바탕"/>
                <w:spacing w:val="-10"/>
                <w:szCs w:val="21"/>
                <w:lang w:eastAsia="ko-KR"/>
              </w:rPr>
              <w:t xml:space="preserve"> </w:t>
            </w:r>
            <w:proofErr w:type="spellStart"/>
            <w:r w:rsidRPr="00F77275">
              <w:rPr>
                <w:rFonts w:ascii="한컴바탕" w:eastAsia="한컴바탕" w:hAnsi="한컴바탕" w:cs="한컴바탕" w:hint="eastAsia"/>
                <w:spacing w:val="-10"/>
                <w:szCs w:val="21"/>
                <w:lang w:eastAsia="ko-KR"/>
              </w:rPr>
              <w:t>비주민납세자는</w:t>
            </w:r>
            <w:proofErr w:type="spellEnd"/>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동일한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주관세무기관에</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동일한</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조항의</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협정대우를 누리는</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경우에는 자료를 중복 제출하지</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않아도</w:t>
            </w:r>
            <w:r w:rsidRPr="00F77275">
              <w:rPr>
                <w:rFonts w:ascii="한컴바탕" w:eastAsia="한컴바탕" w:hAnsi="한컴바탕" w:cs="한컴바탕"/>
                <w:spacing w:val="-10"/>
                <w:szCs w:val="21"/>
                <w:lang w:eastAsia="ko-KR"/>
              </w:rPr>
              <w:t xml:space="preserve"> </w:t>
            </w:r>
            <w:r w:rsidRPr="00F77275">
              <w:rPr>
                <w:rFonts w:ascii="한컴바탕" w:eastAsia="한컴바탕" w:hAnsi="한컴바탕" w:cs="한컴바탕" w:hint="eastAsia"/>
                <w:spacing w:val="-10"/>
                <w:szCs w:val="21"/>
                <w:lang w:eastAsia="ko-KR"/>
              </w:rPr>
              <w:t>된다</w:t>
            </w:r>
            <w:r w:rsidRPr="00F77275">
              <w:rPr>
                <w:rFonts w:ascii="한컴바탕" w:eastAsia="한컴바탕" w:hAnsi="한컴바탕" w:cs="한컴바탕"/>
                <w:spacing w:val="-10"/>
                <w:szCs w:val="21"/>
                <w:lang w:eastAsia="ko-KR"/>
              </w:rPr>
              <w:t>.</w:t>
            </w:r>
          </w:p>
          <w:p w:rsidR="009C24AE" w:rsidRPr="00F77275" w:rsidRDefault="009C24AE" w:rsidP="00F77275">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F77275">
              <w:rPr>
                <w:rFonts w:ascii="한컴바탕" w:eastAsia="한컴바탕" w:hAnsi="한컴바탕" w:cs="한컴바탕" w:hint="eastAsia"/>
                <w:spacing w:val="-8"/>
                <w:szCs w:val="21"/>
                <w:lang w:eastAsia="ko-KR"/>
              </w:rPr>
              <w:t xml:space="preserve"> </w:t>
            </w:r>
            <w:r w:rsidRPr="00F77275">
              <w:rPr>
                <w:rFonts w:ascii="한컴바탕" w:eastAsia="한컴바탕" w:hAnsi="한컴바탕" w:cs="한컴바탕"/>
                <w:spacing w:val="-8"/>
                <w:szCs w:val="21"/>
                <w:lang w:eastAsia="ko-KR"/>
              </w:rPr>
              <w:t xml:space="preserve">(2) </w:t>
            </w:r>
            <w:proofErr w:type="spellStart"/>
            <w:r w:rsidRPr="00F77275">
              <w:rPr>
                <w:rFonts w:ascii="한컴바탕" w:eastAsia="한컴바탕" w:hAnsi="한컴바탕" w:cs="한컴바탕" w:hint="eastAsia"/>
                <w:spacing w:val="-8"/>
                <w:szCs w:val="21"/>
                <w:lang w:eastAsia="ko-KR"/>
              </w:rPr>
              <w:t>비주민납세자가</w:t>
            </w:r>
            <w:proofErr w:type="spellEnd"/>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세수협정의 고정사업장과</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영업이익</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국제운송</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배당금</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이자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특허권사용료</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퇴직금조항</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대우</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또는</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국제운송협정</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대우를</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누리고자 할</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경우</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관련</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납세연도에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최초 납세신고 시</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또는</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원천징수의무자가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관련</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납세연도</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최초 원천징수신고 시</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관련</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보고서와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자료를</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제출해야</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한다</w:t>
            </w:r>
            <w:r w:rsidRPr="00F77275">
              <w:rPr>
                <w:rFonts w:ascii="한컴바탕" w:eastAsia="한컴바탕" w:hAnsi="한컴바탕" w:cs="한컴바탕"/>
                <w:spacing w:val="-8"/>
                <w:szCs w:val="21"/>
                <w:lang w:eastAsia="ko-KR"/>
              </w:rPr>
              <w:t>.</w:t>
            </w:r>
          </w:p>
          <w:p w:rsidR="009C24AE" w:rsidRPr="00F77275" w:rsidRDefault="009C24AE" w:rsidP="00F77275">
            <w:pPr>
              <w:pStyle w:val="a4"/>
              <w:wordWrap w:val="0"/>
              <w:autoSpaceDN w:val="0"/>
              <w:snapToGrid w:val="0"/>
              <w:spacing w:line="290" w:lineRule="atLeast"/>
              <w:ind w:firstLine="388"/>
              <w:rPr>
                <w:rFonts w:ascii="한컴바탕" w:eastAsia="한컴바탕" w:hAnsi="한컴바탕" w:cs="한컴바탕"/>
                <w:spacing w:val="-10"/>
                <w:szCs w:val="21"/>
                <w:lang w:eastAsia="ko-KR"/>
              </w:rPr>
            </w:pPr>
            <w:r w:rsidRPr="00F77275">
              <w:rPr>
                <w:rFonts w:ascii="한컴바탕" w:eastAsia="한컴바탕" w:hAnsi="한컴바탕" w:cs="한컴바탕" w:hint="eastAsia"/>
                <w:spacing w:val="-8"/>
                <w:szCs w:val="21"/>
                <w:lang w:eastAsia="ko-KR"/>
              </w:rPr>
              <w:t>협정대우를 누리는 조건에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부합되고</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보고한</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정보가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변경되지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않은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상황에서</w:t>
            </w:r>
            <w:r w:rsidRPr="00F77275">
              <w:rPr>
                <w:rFonts w:ascii="한컴바탕" w:eastAsia="한컴바탕" w:hAnsi="한컴바탕" w:cs="한컴바탕"/>
                <w:spacing w:val="-8"/>
                <w:szCs w:val="21"/>
                <w:lang w:eastAsia="ko-KR"/>
              </w:rPr>
              <w:t xml:space="preserve">, </w:t>
            </w:r>
            <w:proofErr w:type="spellStart"/>
            <w:r w:rsidRPr="00F77275">
              <w:rPr>
                <w:rFonts w:ascii="한컴바탕" w:eastAsia="한컴바탕" w:hAnsi="한컴바탕" w:cs="한컴바탕" w:hint="eastAsia"/>
                <w:spacing w:val="-8"/>
                <w:szCs w:val="21"/>
                <w:lang w:eastAsia="ko-KR"/>
              </w:rPr>
              <w:t>비주민납세자는</w:t>
            </w:r>
            <w:proofErr w:type="spellEnd"/>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관련</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보고서와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자료</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제출일자에 속하는 년도부터</w:t>
            </w:r>
            <w:r w:rsidRPr="00F77275">
              <w:rPr>
                <w:rFonts w:ascii="한컴바탕" w:eastAsia="한컴바탕" w:hAnsi="한컴바탕" w:cs="한컴바탕"/>
                <w:spacing w:val="-8"/>
                <w:szCs w:val="21"/>
                <w:lang w:eastAsia="ko-KR"/>
              </w:rPr>
              <w:t xml:space="preserve"> 3</w:t>
            </w:r>
            <w:r w:rsidRPr="00F77275">
              <w:rPr>
                <w:rFonts w:ascii="한컴바탕" w:eastAsia="한컴바탕" w:hAnsi="한컴바탕" w:cs="한컴바탕" w:hint="eastAsia"/>
                <w:spacing w:val="-8"/>
                <w:szCs w:val="21"/>
                <w:lang w:eastAsia="ko-KR"/>
              </w:rPr>
              <w:t>년</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내</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동일한</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주관세무기관에</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동일한</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조항의</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협정대우를 누리는</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경우에는 자료를 중복 제출하지</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않아도</w:t>
            </w:r>
            <w:r w:rsidRPr="00F77275">
              <w:rPr>
                <w:rFonts w:ascii="한컴바탕" w:eastAsia="한컴바탕" w:hAnsi="한컴바탕" w:cs="한컴바탕"/>
                <w:spacing w:val="-8"/>
                <w:szCs w:val="21"/>
                <w:lang w:eastAsia="ko-KR"/>
              </w:rPr>
              <w:t xml:space="preserve"> </w:t>
            </w:r>
            <w:r w:rsidRPr="00F77275">
              <w:rPr>
                <w:rFonts w:ascii="한컴바탕" w:eastAsia="한컴바탕" w:hAnsi="한컴바탕" w:cs="한컴바탕" w:hint="eastAsia"/>
                <w:spacing w:val="-8"/>
                <w:szCs w:val="21"/>
                <w:lang w:eastAsia="ko-KR"/>
              </w:rPr>
              <w:t>된다</w:t>
            </w:r>
            <w:r w:rsidRPr="00F77275">
              <w:rPr>
                <w:rFonts w:ascii="한컴바탕" w:eastAsia="한컴바탕" w:hAnsi="한컴바탕" w:cs="한컴바탕"/>
                <w:spacing w:val="-10"/>
                <w:szCs w:val="21"/>
                <w:lang w:eastAsia="ko-KR"/>
              </w:rPr>
              <w:t>.</w:t>
            </w:r>
          </w:p>
          <w:p w:rsidR="009C24AE" w:rsidRPr="00F77275" w:rsidRDefault="009C24AE" w:rsidP="00F77275">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77275">
              <w:rPr>
                <w:rFonts w:ascii="한컴바탕" w:eastAsia="한컴바탕" w:hAnsi="한컴바탕" w:cs="한컴바탕"/>
                <w:spacing w:val="-4"/>
                <w:szCs w:val="21"/>
                <w:lang w:eastAsia="ko-KR"/>
              </w:rPr>
              <w:t xml:space="preserve">(3) </w:t>
            </w:r>
            <w:proofErr w:type="spellStart"/>
            <w:r w:rsidRPr="00F77275">
              <w:rPr>
                <w:rFonts w:ascii="한컴바탕" w:eastAsia="한컴바탕" w:hAnsi="한컴바탕" w:cs="한컴바탕" w:hint="eastAsia"/>
                <w:spacing w:val="-4"/>
                <w:szCs w:val="21"/>
                <w:lang w:eastAsia="ko-KR"/>
              </w:rPr>
              <w:t>비주민납세자가</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세수협정의</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재산수익</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연예인,</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운동선수 및</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기타소득조항</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대우를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누리고자 할</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경우</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매회</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납세신고 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또는</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원천징수의무자가</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매회</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원천징수 신고 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주관세무기관에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관련</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보고서와</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자료를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제출해야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한다</w:t>
            </w:r>
            <w:r w:rsidRPr="00F77275">
              <w:rPr>
                <w:rFonts w:ascii="한컴바탕" w:eastAsia="한컴바탕" w:hAnsi="한컴바탕" w:cs="한컴바탕"/>
                <w:spacing w:val="-4"/>
                <w:szCs w:val="21"/>
                <w:lang w:eastAsia="ko-KR"/>
              </w:rPr>
              <w:t>.</w:t>
            </w:r>
          </w:p>
          <w:p w:rsidR="009C24AE" w:rsidRPr="00F77275" w:rsidRDefault="009C24AE" w:rsidP="00F77275">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77275">
              <w:rPr>
                <w:rFonts w:ascii="한컴바탕" w:eastAsia="한컴바탕" w:hAnsi="한컴바탕" w:cs="한컴바탕" w:hint="eastAsia"/>
                <w:spacing w:val="-4"/>
                <w:szCs w:val="21"/>
                <w:lang w:eastAsia="ko-KR"/>
              </w:rPr>
              <w:t>제</w:t>
            </w:r>
            <w:r w:rsidRPr="00F77275">
              <w:rPr>
                <w:rFonts w:ascii="한컴바탕" w:eastAsia="한컴바탕" w:hAnsi="한컴바탕" w:cs="한컴바탕"/>
                <w:spacing w:val="-4"/>
                <w:szCs w:val="21"/>
                <w:lang w:eastAsia="ko-KR"/>
              </w:rPr>
              <w:t>9</w:t>
            </w:r>
            <w:r w:rsidRPr="00F77275">
              <w:rPr>
                <w:rFonts w:ascii="한컴바탕" w:eastAsia="한컴바탕" w:hAnsi="한컴바탕" w:cs="한컴바탕" w:hint="eastAsia"/>
                <w:spacing w:val="-4"/>
                <w:szCs w:val="21"/>
                <w:lang w:eastAsia="ko-KR"/>
              </w:rPr>
              <w:t>조</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비주민납세자가</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협정대우를 누리고자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신고하기</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전</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이미</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기타</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비주민납세자</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관리규정에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근거하여</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주관세무기관에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본</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방법</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w:t>
            </w:r>
            <w:r w:rsidRPr="00F77275">
              <w:rPr>
                <w:rFonts w:ascii="한컴바탕" w:eastAsia="한컴바탕" w:hAnsi="한컴바탕" w:cs="한컴바탕"/>
                <w:spacing w:val="-4"/>
                <w:szCs w:val="21"/>
                <w:lang w:eastAsia="ko-KR"/>
              </w:rPr>
              <w:t>7</w:t>
            </w:r>
            <w:r w:rsidRPr="00F77275">
              <w:rPr>
                <w:rFonts w:ascii="한컴바탕" w:eastAsia="한컴바탕" w:hAnsi="한컴바탕" w:cs="한컴바탕" w:hint="eastAsia"/>
                <w:spacing w:val="-4"/>
                <w:szCs w:val="21"/>
                <w:lang w:eastAsia="ko-KR"/>
              </w:rPr>
              <w:t>조</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w:t>
            </w:r>
            <w:r w:rsidRPr="00F77275">
              <w:rPr>
                <w:rFonts w:ascii="한컴바탕" w:eastAsia="한컴바탕" w:hAnsi="한컴바탕" w:cs="한컴바탕"/>
                <w:spacing w:val="-4"/>
                <w:szCs w:val="21"/>
                <w:lang w:eastAsia="ko-KR"/>
              </w:rPr>
              <w:t>4</w:t>
            </w:r>
            <w:r w:rsidRPr="00F77275">
              <w:rPr>
                <w:rFonts w:ascii="한컴바탕" w:eastAsia="한컴바탕" w:hAnsi="한컴바탕" w:cs="한컴바탕" w:hint="eastAsia"/>
                <w:spacing w:val="-4"/>
                <w:szCs w:val="21"/>
                <w:lang w:eastAsia="ko-KR"/>
              </w:rPr>
              <w:t>항에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규정된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계약서,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협의서</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동사회</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또는</w:t>
            </w:r>
            <w:r w:rsidRPr="00F77275">
              <w:rPr>
                <w:rFonts w:ascii="한컴바탕" w:eastAsia="한컴바탕" w:hAnsi="한컴바탕" w:cs="한컴바탕"/>
                <w:spacing w:val="-4"/>
                <w:szCs w:val="21"/>
                <w:lang w:eastAsia="ko-KR"/>
              </w:rPr>
              <w:t xml:space="preserve"> </w:t>
            </w:r>
            <w:proofErr w:type="spellStart"/>
            <w:r w:rsidRPr="00F77275">
              <w:rPr>
                <w:rFonts w:ascii="한컴바탕" w:eastAsia="한컴바탕" w:hAnsi="한컴바탕" w:cs="한컴바탕" w:hint="eastAsia"/>
                <w:spacing w:val="-4"/>
                <w:szCs w:val="21"/>
                <w:lang w:eastAsia="ko-KR"/>
              </w:rPr>
              <w:t>주주회</w:t>
            </w:r>
            <w:proofErr w:type="spellEnd"/>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결의서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지급증빙</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등</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소유권</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증명자료를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제출한 경우에는</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동일한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주관세무기관에</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중복 제출하지</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않아도</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되지만</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협정대우혜택을 신고할</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때</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상술한</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자료의</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제출시기를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설명해야</w:t>
            </w:r>
            <w:r w:rsidRPr="00F77275">
              <w:rPr>
                <w:rFonts w:ascii="한컴바탕" w:eastAsia="한컴바탕" w:hAnsi="한컴바탕" w:cs="한컴바탕"/>
                <w:spacing w:val="-4"/>
                <w:szCs w:val="21"/>
                <w:lang w:eastAsia="ko-KR"/>
              </w:rPr>
              <w:t xml:space="preserve"> </w:t>
            </w:r>
            <w:r w:rsidRPr="00F77275">
              <w:rPr>
                <w:rFonts w:ascii="한컴바탕" w:eastAsia="한컴바탕" w:hAnsi="한컴바탕" w:cs="한컴바탕" w:hint="eastAsia"/>
                <w:spacing w:val="-4"/>
                <w:szCs w:val="21"/>
                <w:lang w:eastAsia="ko-KR"/>
              </w:rPr>
              <w:t>한다</w:t>
            </w:r>
            <w:r w:rsidRPr="00F77275">
              <w:rPr>
                <w:rFonts w:ascii="한컴바탕" w:eastAsia="한컴바탕" w:hAnsi="한컴바탕" w:cs="한컴바탕"/>
                <w:spacing w:val="-4"/>
                <w:szCs w:val="21"/>
                <w:lang w:eastAsia="ko-KR"/>
              </w:rPr>
              <w:t>.</w:t>
            </w:r>
          </w:p>
          <w:p w:rsidR="009C24AE" w:rsidRPr="00F77275" w:rsidRDefault="009C24AE" w:rsidP="00F77275">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F77275">
              <w:rPr>
                <w:rFonts w:ascii="한컴바탕" w:eastAsia="한컴바탕" w:hAnsi="한컴바탕" w:cs="한컴바탕" w:hint="eastAsia"/>
                <w:spacing w:val="-14"/>
                <w:szCs w:val="21"/>
                <w:lang w:eastAsia="ko-KR"/>
              </w:rPr>
              <w:t>제</w:t>
            </w:r>
            <w:r w:rsidRPr="00F77275">
              <w:rPr>
                <w:rFonts w:ascii="한컴바탕" w:eastAsia="한컴바탕" w:hAnsi="한컴바탕" w:cs="한컴바탕"/>
                <w:spacing w:val="-14"/>
                <w:szCs w:val="21"/>
                <w:lang w:eastAsia="ko-KR"/>
              </w:rPr>
              <w:t>10</w:t>
            </w:r>
            <w:r w:rsidRPr="00F77275">
              <w:rPr>
                <w:rFonts w:ascii="한컴바탕" w:eastAsia="한컴바탕" w:hAnsi="한컴바탕" w:cs="한컴바탕" w:hint="eastAsia"/>
                <w:spacing w:val="-14"/>
                <w:szCs w:val="21"/>
                <w:lang w:eastAsia="ko-KR"/>
              </w:rPr>
              <w:t>조</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본</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방법</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규정에</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따라</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작성</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또는</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제출하는</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자료는</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중문 원문을 사용해야</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한다</w:t>
            </w:r>
            <w:r w:rsidRPr="00F77275">
              <w:rPr>
                <w:rFonts w:ascii="한컴바탕" w:eastAsia="한컴바탕" w:hAnsi="한컴바탕" w:cs="한컴바탕"/>
                <w:spacing w:val="-14"/>
                <w:szCs w:val="21"/>
                <w:lang w:eastAsia="ko-KR"/>
              </w:rPr>
              <w:t>.</w:t>
            </w:r>
            <w:r w:rsidRPr="00F77275">
              <w:rPr>
                <w:rFonts w:ascii="한컴바탕" w:eastAsia="한컴바탕" w:hAnsi="한컴바탕" w:cs="한컴바탕" w:hint="eastAsia"/>
                <w:spacing w:val="-14"/>
                <w:szCs w:val="21"/>
                <w:lang w:eastAsia="ko-KR"/>
              </w:rPr>
              <w:t xml:space="preserve"> 관련</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자료</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원본이</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외국어일</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경우에는</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중문 번역문도</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함께</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제출해야</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한다</w:t>
            </w:r>
            <w:r w:rsidRPr="00F77275">
              <w:rPr>
                <w:rFonts w:ascii="한컴바탕" w:eastAsia="한컴바탕" w:hAnsi="한컴바탕" w:cs="한컴바탕"/>
                <w:spacing w:val="-14"/>
                <w:szCs w:val="21"/>
                <w:lang w:eastAsia="ko-KR"/>
              </w:rPr>
              <w:t>.</w:t>
            </w:r>
            <w:r w:rsidRPr="00F77275">
              <w:rPr>
                <w:rFonts w:ascii="한컴바탕" w:eastAsia="한컴바탕" w:hAnsi="한컴바탕" w:cs="한컴바탕" w:hint="eastAsia"/>
                <w:spacing w:val="-14"/>
                <w:szCs w:val="21"/>
                <w:lang w:eastAsia="ko-KR"/>
              </w:rPr>
              <w:t xml:space="preserve"> </w:t>
            </w:r>
            <w:proofErr w:type="spellStart"/>
            <w:r w:rsidRPr="00F77275">
              <w:rPr>
                <w:rFonts w:ascii="한컴바탕" w:eastAsia="한컴바탕" w:hAnsi="한컴바탕" w:cs="한컴바탕" w:hint="eastAsia"/>
                <w:spacing w:val="-14"/>
                <w:szCs w:val="21"/>
                <w:lang w:eastAsia="ko-KR"/>
              </w:rPr>
              <w:t>비주민납세자</w:t>
            </w:r>
            <w:proofErr w:type="spellEnd"/>
            <w:r w:rsidRPr="00F77275">
              <w:rPr>
                <w:rFonts w:ascii="한컴바탕" w:eastAsia="한컴바탕" w:hAnsi="한컴바탕" w:cs="한컴바탕" w:hint="eastAsia"/>
                <w:spacing w:val="-14"/>
                <w:szCs w:val="21"/>
                <w:lang w:eastAsia="ko-KR"/>
              </w:rPr>
              <w:t xml:space="preserve"> 및 원천징수의무자는</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본</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방법</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제</w:t>
            </w:r>
            <w:r w:rsidRPr="00F77275">
              <w:rPr>
                <w:rFonts w:ascii="한컴바탕" w:eastAsia="한컴바탕" w:hAnsi="한컴바탕" w:cs="한컴바탕"/>
                <w:spacing w:val="-14"/>
                <w:szCs w:val="21"/>
                <w:lang w:eastAsia="ko-KR"/>
              </w:rPr>
              <w:t>7</w:t>
            </w:r>
            <w:r w:rsidRPr="00F77275">
              <w:rPr>
                <w:rFonts w:ascii="한컴바탕" w:eastAsia="한컴바탕" w:hAnsi="한컴바탕" w:cs="한컴바탕" w:hint="eastAsia"/>
                <w:spacing w:val="-14"/>
                <w:szCs w:val="21"/>
                <w:lang w:eastAsia="ko-KR"/>
              </w:rPr>
              <w:t>조</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제</w:t>
            </w:r>
            <w:r w:rsidRPr="00F77275">
              <w:rPr>
                <w:rFonts w:ascii="한컴바탕" w:eastAsia="한컴바탕" w:hAnsi="한컴바탕" w:cs="한컴바탕"/>
                <w:spacing w:val="-14"/>
                <w:szCs w:val="21"/>
                <w:lang w:eastAsia="ko-KR"/>
              </w:rPr>
              <w:t>3</w:t>
            </w:r>
            <w:r w:rsidRPr="00F77275">
              <w:rPr>
                <w:rFonts w:ascii="한컴바탕" w:eastAsia="한컴바탕" w:hAnsi="한컴바탕" w:cs="한컴바탕" w:hint="eastAsia"/>
                <w:spacing w:val="-14"/>
                <w:szCs w:val="21"/>
                <w:lang w:eastAsia="ko-KR"/>
              </w:rPr>
              <w:t>항</w:t>
            </w:r>
            <w:r w:rsidRPr="00F77275">
              <w:rPr>
                <w:rFonts w:ascii="한컴바탕" w:eastAsia="한컴바탕" w:hAnsi="한컴바탕" w:cs="한컴바탕"/>
                <w:spacing w:val="-14"/>
                <w:szCs w:val="21"/>
                <w:lang w:eastAsia="ko-KR"/>
              </w:rPr>
              <w:t>~</w:t>
            </w:r>
            <w:r w:rsidRPr="00F77275">
              <w:rPr>
                <w:rFonts w:ascii="한컴바탕" w:eastAsia="한컴바탕" w:hAnsi="한컴바탕" w:cs="한컴바탕" w:hint="eastAsia"/>
                <w:spacing w:val="-14"/>
                <w:szCs w:val="21"/>
                <w:lang w:eastAsia="ko-KR"/>
              </w:rPr>
              <w:t>제</w:t>
            </w:r>
            <w:r w:rsidRPr="00F77275">
              <w:rPr>
                <w:rFonts w:ascii="한컴바탕" w:eastAsia="한컴바탕" w:hAnsi="한컴바탕" w:cs="한컴바탕"/>
                <w:spacing w:val="-14"/>
                <w:szCs w:val="21"/>
                <w:lang w:eastAsia="ko-KR"/>
              </w:rPr>
              <w:t>5</w:t>
            </w:r>
            <w:r w:rsidRPr="00F77275">
              <w:rPr>
                <w:rFonts w:ascii="한컴바탕" w:eastAsia="한컴바탕" w:hAnsi="한컴바탕" w:cs="한컴바탕" w:hint="eastAsia"/>
                <w:spacing w:val="-14"/>
                <w:szCs w:val="21"/>
                <w:lang w:eastAsia="ko-KR"/>
              </w:rPr>
              <w:t>항에</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규정된</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관련</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증명</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또는</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자료의</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사본을</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세</w:t>
            </w:r>
            <w:r w:rsidRPr="00F77275">
              <w:rPr>
                <w:rFonts w:ascii="한컴바탕" w:eastAsia="한컴바탕" w:hAnsi="한컴바탕" w:cs="한컴바탕" w:hint="eastAsia"/>
                <w:spacing w:val="-14"/>
                <w:szCs w:val="21"/>
                <w:lang w:eastAsia="ko-KR"/>
              </w:rPr>
              <w:lastRenderedPageBreak/>
              <w:t>무기관에</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제출할</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수</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있지만</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사본에</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원본의</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보관장소를</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표시하고</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보고서</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책임자</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인감날인 또는</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서명하여</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세무기관의</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요구에</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따라</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원본검사를 신청해야</w:t>
            </w:r>
            <w:r w:rsidRPr="00F77275">
              <w:rPr>
                <w:rFonts w:ascii="한컴바탕" w:eastAsia="한컴바탕" w:hAnsi="한컴바탕" w:cs="한컴바탕"/>
                <w:spacing w:val="-14"/>
                <w:szCs w:val="21"/>
                <w:lang w:eastAsia="ko-KR"/>
              </w:rPr>
              <w:t xml:space="preserve"> </w:t>
            </w:r>
            <w:r w:rsidRPr="00F77275">
              <w:rPr>
                <w:rFonts w:ascii="한컴바탕" w:eastAsia="한컴바탕" w:hAnsi="한컴바탕" w:cs="한컴바탕" w:hint="eastAsia"/>
                <w:spacing w:val="-14"/>
                <w:szCs w:val="21"/>
                <w:lang w:eastAsia="ko-KR"/>
              </w:rPr>
              <w:t>한다</w:t>
            </w:r>
            <w:r w:rsidRPr="00F77275">
              <w:rPr>
                <w:rFonts w:ascii="한컴바탕" w:eastAsia="한컴바탕" w:hAnsi="한컴바탕" w:cs="한컴바탕"/>
                <w:spacing w:val="-14"/>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11</w:t>
            </w:r>
            <w:r w:rsidRPr="009C24AE">
              <w:rPr>
                <w:rFonts w:ascii="한컴바탕" w:eastAsia="한컴바탕" w:hAnsi="한컴바탕" w:cs="한컴바탕" w:hint="eastAsia"/>
                <w:szCs w:val="21"/>
                <w:lang w:eastAsia="ko-KR"/>
              </w:rPr>
              <w:t>조</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스스로 신고하는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경우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경영항목, 영업장소</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또는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용역제공 항목에 대해</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각각 주관세무기관에 본</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방법에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규정된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보고서와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자료를 제출해야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한다</w:t>
            </w:r>
            <w:r w:rsidRPr="009C24AE">
              <w:rPr>
                <w:rFonts w:ascii="한컴바탕" w:eastAsia="한컴바탕" w:hAnsi="한컴바탕" w:cs="한컴바탕"/>
                <w:szCs w:val="21"/>
                <w:lang w:eastAsia="ko-KR"/>
              </w:rPr>
              <w:t>.</w:t>
            </w:r>
          </w:p>
          <w:p w:rsidR="009C24AE" w:rsidRPr="0063360D" w:rsidRDefault="009C24AE" w:rsidP="0063360D">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63360D">
              <w:rPr>
                <w:rFonts w:ascii="한컴바탕" w:eastAsia="한컴바탕" w:hAnsi="한컴바탕" w:cs="한컴바탕" w:hint="eastAsia"/>
                <w:spacing w:val="-8"/>
                <w:szCs w:val="21"/>
                <w:lang w:eastAsia="ko-KR"/>
              </w:rPr>
              <w:t>원천징수</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및</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지정원천징수</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상황에서</w:t>
            </w:r>
            <w:r w:rsidRPr="0063360D">
              <w:rPr>
                <w:rFonts w:ascii="한컴바탕" w:eastAsia="한컴바탕" w:hAnsi="한컴바탕" w:cs="한컴바탕"/>
                <w:spacing w:val="-8"/>
                <w:szCs w:val="21"/>
                <w:lang w:eastAsia="ko-KR"/>
              </w:rPr>
              <w:t xml:space="preserve">, </w:t>
            </w:r>
            <w:proofErr w:type="spellStart"/>
            <w:r w:rsidRPr="0063360D">
              <w:rPr>
                <w:rFonts w:ascii="한컴바탕" w:eastAsia="한컴바탕" w:hAnsi="한컴바탕" w:cs="한컴바탕" w:hint="eastAsia"/>
                <w:spacing w:val="-8"/>
                <w:szCs w:val="21"/>
                <w:lang w:eastAsia="ko-KR"/>
              </w:rPr>
              <w:t>비주민납세자에게</w:t>
            </w:r>
            <w:proofErr w:type="spellEnd"/>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다수의</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원천징수의무자가</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있을 경우</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원천징수의무자 각자에게 본</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방법에</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규정된</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보고서와</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자료를</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제공해야</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한다</w:t>
            </w:r>
            <w:r w:rsidRPr="0063360D">
              <w:rPr>
                <w:rFonts w:ascii="한컴바탕" w:eastAsia="한컴바탕" w:hAnsi="한컴바탕" w:cs="한컴바탕"/>
                <w:spacing w:val="-8"/>
                <w:szCs w:val="21"/>
                <w:lang w:eastAsia="ko-KR"/>
              </w:rPr>
              <w:t>.</w:t>
            </w:r>
            <w:r w:rsidRPr="0063360D">
              <w:rPr>
                <w:rFonts w:ascii="한컴바탕" w:eastAsia="한컴바탕" w:hAnsi="한컴바탕" w:cs="한컴바탕" w:hint="eastAsia"/>
                <w:spacing w:val="-8"/>
                <w:szCs w:val="21"/>
                <w:lang w:eastAsia="ko-KR"/>
              </w:rPr>
              <w:t xml:space="preserve"> 각</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원천징수의무자는</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협정규정에</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의거하여</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원천징수 할 경우</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각각 주관세무기관에 관련</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보고서와</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자료를</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제출한다</w:t>
            </w:r>
            <w:r w:rsidRPr="0063360D">
              <w:rPr>
                <w:rFonts w:ascii="한컴바탕" w:eastAsia="한컴바탕" w:hAnsi="한컴바탕" w:cs="한컴바탕"/>
                <w:spacing w:val="-8"/>
                <w:szCs w:val="21"/>
                <w:lang w:eastAsia="ko-KR"/>
              </w:rPr>
              <w:t>.</w:t>
            </w:r>
          </w:p>
          <w:p w:rsidR="009C24AE" w:rsidRPr="0063360D" w:rsidRDefault="009C24AE" w:rsidP="0063360D">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63360D">
              <w:rPr>
                <w:rFonts w:ascii="한컴바탕" w:eastAsia="한컴바탕" w:hAnsi="한컴바탕" w:cs="한컴바탕" w:hint="eastAsia"/>
                <w:spacing w:val="-14"/>
                <w:szCs w:val="21"/>
                <w:lang w:eastAsia="ko-KR"/>
              </w:rPr>
              <w:t>제</w:t>
            </w:r>
            <w:r w:rsidRPr="0063360D">
              <w:rPr>
                <w:rFonts w:ascii="한컴바탕" w:eastAsia="한컴바탕" w:hAnsi="한컴바탕" w:cs="한컴바탕"/>
                <w:spacing w:val="-14"/>
                <w:szCs w:val="21"/>
                <w:lang w:eastAsia="ko-KR"/>
              </w:rPr>
              <w:t>12</w:t>
            </w:r>
            <w:r w:rsidRPr="0063360D">
              <w:rPr>
                <w:rFonts w:ascii="한컴바탕" w:eastAsia="한컴바탕" w:hAnsi="한컴바탕" w:cs="한컴바탕" w:hint="eastAsia"/>
                <w:spacing w:val="-14"/>
                <w:szCs w:val="21"/>
                <w:lang w:eastAsia="ko-KR"/>
              </w:rPr>
              <w:t>조</w:t>
            </w:r>
            <w:r w:rsidRPr="0063360D">
              <w:rPr>
                <w:rFonts w:ascii="한컴바탕" w:eastAsia="한컴바탕" w:hAnsi="한컴바탕" w:cs="한컴바탕"/>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비주민납세자는</w:t>
            </w:r>
            <w:proofErr w:type="spellEnd"/>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본</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방법</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제</w:t>
            </w:r>
            <w:r w:rsidRPr="0063360D">
              <w:rPr>
                <w:rFonts w:ascii="한컴바탕" w:eastAsia="한컴바탕" w:hAnsi="한컴바탕" w:cs="한컴바탕"/>
                <w:spacing w:val="-14"/>
                <w:szCs w:val="21"/>
                <w:lang w:eastAsia="ko-KR"/>
              </w:rPr>
              <w:t>7</w:t>
            </w:r>
            <w:r w:rsidRPr="0063360D">
              <w:rPr>
                <w:rFonts w:ascii="한컴바탕" w:eastAsia="한컴바탕" w:hAnsi="한컴바탕" w:cs="한컴바탕" w:hint="eastAsia"/>
                <w:spacing w:val="-14"/>
                <w:szCs w:val="21"/>
                <w:lang w:eastAsia="ko-KR"/>
              </w:rPr>
              <w:t>조에</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규정된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보고서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작성정보와</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기타</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자료의</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진실성 및 정확성에</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대한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책임을</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진다</w:t>
            </w:r>
            <w:r w:rsidRPr="0063360D">
              <w:rPr>
                <w:rFonts w:ascii="한컴바탕" w:eastAsia="한컴바탕" w:hAnsi="한컴바탕" w:cs="한컴바탕"/>
                <w:spacing w:val="-14"/>
                <w:szCs w:val="21"/>
                <w:lang w:eastAsia="ko-KR"/>
              </w:rPr>
              <w:t>.</w:t>
            </w:r>
            <w:r w:rsidRPr="0063360D">
              <w:rPr>
                <w:rFonts w:ascii="한컴바탕" w:eastAsia="한컴바탕" w:hAnsi="한컴바탕" w:cs="한컴바탕" w:hint="eastAsia"/>
                <w:spacing w:val="-14"/>
                <w:szCs w:val="21"/>
                <w:lang w:eastAsia="ko-KR"/>
              </w:rPr>
              <w:t xml:space="preserve"> 원천징수의무자는</w:t>
            </w:r>
            <w:r w:rsidRPr="0063360D">
              <w:rPr>
                <w:rFonts w:ascii="한컴바탕" w:eastAsia="한컴바탕" w:hAnsi="한컴바탕" w:cs="한컴바탕"/>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비주민납세자가</w:t>
            </w:r>
            <w:proofErr w:type="spellEnd"/>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제공한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보고서와</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자료에</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근거하여</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협정규정에</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 xml:space="preserve">의거 </w:t>
            </w:r>
            <w:proofErr w:type="spellStart"/>
            <w:r w:rsidRPr="0063360D">
              <w:rPr>
                <w:rFonts w:ascii="한컴바탕" w:eastAsia="한컴바탕" w:hAnsi="한컴바탕" w:cs="한컴바탕" w:hint="eastAsia"/>
                <w:spacing w:val="-14"/>
                <w:szCs w:val="21"/>
                <w:lang w:eastAsia="ko-KR"/>
              </w:rPr>
              <w:t>원천징수하는</w:t>
            </w:r>
            <w:proofErr w:type="spellEnd"/>
            <w:r w:rsidRPr="0063360D">
              <w:rPr>
                <w:rFonts w:ascii="한컴바탕" w:eastAsia="한컴바탕" w:hAnsi="한컴바탕" w:cs="한컴바탕" w:hint="eastAsia"/>
                <w:spacing w:val="-14"/>
                <w:szCs w:val="21"/>
                <w:lang w:eastAsia="ko-KR"/>
              </w:rPr>
              <w:t xml:space="preserve"> 경우</w:t>
            </w:r>
            <w:r w:rsidRPr="0063360D">
              <w:rPr>
                <w:rFonts w:ascii="한컴바탕" w:eastAsia="한컴바탕" w:hAnsi="한컴바탕" w:cs="한컴바탕"/>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비주민납세자의</w:t>
            </w:r>
            <w:proofErr w:type="spellEnd"/>
            <w:r w:rsidRPr="0063360D">
              <w:rPr>
                <w:rFonts w:ascii="한컴바탕" w:eastAsia="한컴바탕" w:hAnsi="한컴바탕" w:cs="한컴바탕" w:hint="eastAsia"/>
                <w:spacing w:val="-14"/>
                <w:szCs w:val="21"/>
                <w:lang w:eastAsia="ko-KR"/>
              </w:rPr>
              <w:t xml:space="preserve"> 관련 정보 작성 및 제공자료의 진실성에 대한 책임은 변하지 않는다.</w:t>
            </w:r>
          </w:p>
          <w:p w:rsidR="009C24AE" w:rsidRPr="0063360D" w:rsidRDefault="009C24AE" w:rsidP="0063360D">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63360D">
              <w:rPr>
                <w:rFonts w:ascii="한컴바탕" w:eastAsia="한컴바탕" w:hAnsi="한컴바탕" w:cs="한컴바탕" w:hint="eastAsia"/>
                <w:spacing w:val="-6"/>
                <w:szCs w:val="21"/>
                <w:lang w:eastAsia="ko-KR"/>
              </w:rPr>
              <w:t>제</w:t>
            </w:r>
            <w:r w:rsidRPr="0063360D">
              <w:rPr>
                <w:rFonts w:ascii="한컴바탕" w:eastAsia="한컴바탕" w:hAnsi="한컴바탕" w:cs="한컴바탕"/>
                <w:spacing w:val="-6"/>
                <w:szCs w:val="21"/>
                <w:lang w:eastAsia="ko-KR"/>
              </w:rPr>
              <w:t>13</w:t>
            </w:r>
            <w:r w:rsidRPr="0063360D">
              <w:rPr>
                <w:rFonts w:ascii="한컴바탕" w:eastAsia="한컴바탕" w:hAnsi="한컴바탕" w:cs="한컴바탕" w:hint="eastAsia"/>
                <w:spacing w:val="-6"/>
                <w:szCs w:val="21"/>
                <w:lang w:eastAsia="ko-KR"/>
              </w:rPr>
              <w:t>조</w:t>
            </w:r>
            <w:r w:rsidRPr="0063360D">
              <w:rPr>
                <w:rFonts w:ascii="한컴바탕" w:eastAsia="한컴바탕" w:hAnsi="한컴바탕" w:cs="한컴바탕"/>
                <w:spacing w:val="-6"/>
                <w:szCs w:val="21"/>
                <w:lang w:eastAsia="ko-KR"/>
              </w:rPr>
              <w:t xml:space="preserve"> </w:t>
            </w:r>
            <w:proofErr w:type="spellStart"/>
            <w:r w:rsidRPr="0063360D">
              <w:rPr>
                <w:rFonts w:ascii="한컴바탕" w:eastAsia="한컴바탕" w:hAnsi="한컴바탕" w:cs="한컴바탕" w:hint="eastAsia"/>
                <w:spacing w:val="-6"/>
                <w:szCs w:val="21"/>
                <w:lang w:eastAsia="ko-KR"/>
              </w:rPr>
              <w:t>비주민납세자가</w:t>
            </w:r>
            <w:proofErr w:type="spellEnd"/>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협정대우를</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누릴 수 없음에도 불구하고</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협정대우 혜택을 받아</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세금을</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과소납부</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또는 납부하지 않은</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경우</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스스로 주관세무기관에 신고하여</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세금을</w:t>
            </w:r>
            <w:r w:rsidRPr="0063360D">
              <w:rPr>
                <w:rFonts w:ascii="한컴바탕" w:eastAsia="한컴바탕" w:hAnsi="한컴바탕" w:cs="한컴바탕"/>
                <w:spacing w:val="-6"/>
                <w:szCs w:val="21"/>
                <w:lang w:eastAsia="ko-KR"/>
              </w:rPr>
              <w:t xml:space="preserve"> </w:t>
            </w:r>
            <w:proofErr w:type="spellStart"/>
            <w:r w:rsidRPr="0063360D">
              <w:rPr>
                <w:rFonts w:ascii="한컴바탕" w:eastAsia="한컴바탕" w:hAnsi="한컴바탕" w:cs="한컴바탕" w:hint="eastAsia"/>
                <w:spacing w:val="-6"/>
                <w:szCs w:val="21"/>
                <w:lang w:eastAsia="ko-KR"/>
              </w:rPr>
              <w:t>보충납부해야</w:t>
            </w:r>
            <w:proofErr w:type="spellEnd"/>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한다</w:t>
            </w:r>
            <w:r w:rsidRPr="0063360D">
              <w:rPr>
                <w:rFonts w:ascii="한컴바탕" w:eastAsia="한컴바탕" w:hAnsi="한컴바탕" w:cs="한컴바탕"/>
                <w:spacing w:val="-6"/>
                <w:szCs w:val="21"/>
                <w:lang w:eastAsia="ko-KR"/>
              </w:rPr>
              <w:t>.</w:t>
            </w:r>
          </w:p>
          <w:p w:rsidR="009C24AE" w:rsidRPr="0063360D" w:rsidRDefault="009C24AE" w:rsidP="0063360D">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63360D">
              <w:rPr>
                <w:rFonts w:ascii="한컴바탕" w:eastAsia="한컴바탕" w:hAnsi="한컴바탕" w:cs="한컴바탕" w:hint="eastAsia"/>
                <w:spacing w:val="-8"/>
                <w:szCs w:val="21"/>
                <w:lang w:eastAsia="ko-KR"/>
              </w:rPr>
              <w:t>제</w:t>
            </w:r>
            <w:r w:rsidRPr="0063360D">
              <w:rPr>
                <w:rFonts w:ascii="한컴바탕" w:eastAsia="한컴바탕" w:hAnsi="한컴바탕" w:cs="한컴바탕"/>
                <w:spacing w:val="-8"/>
                <w:szCs w:val="21"/>
                <w:lang w:eastAsia="ko-KR"/>
              </w:rPr>
              <w:t>14</w:t>
            </w:r>
            <w:r w:rsidRPr="0063360D">
              <w:rPr>
                <w:rFonts w:ascii="한컴바탕" w:eastAsia="한컴바탕" w:hAnsi="한컴바탕" w:cs="한컴바탕" w:hint="eastAsia"/>
                <w:spacing w:val="-8"/>
                <w:szCs w:val="21"/>
                <w:lang w:eastAsia="ko-KR"/>
              </w:rPr>
              <w:t>조</w:t>
            </w:r>
            <w:r w:rsidRPr="0063360D">
              <w:rPr>
                <w:rFonts w:ascii="한컴바탕" w:eastAsia="한컴바탕" w:hAnsi="한컴바탕" w:cs="한컴바탕"/>
                <w:spacing w:val="-8"/>
                <w:szCs w:val="21"/>
                <w:lang w:eastAsia="ko-KR"/>
              </w:rPr>
              <w:t xml:space="preserve"> </w:t>
            </w:r>
            <w:proofErr w:type="spellStart"/>
            <w:r w:rsidRPr="0063360D">
              <w:rPr>
                <w:rFonts w:ascii="한컴바탕" w:eastAsia="한컴바탕" w:hAnsi="한컴바탕" w:cs="한컴바탕" w:hint="eastAsia"/>
                <w:spacing w:val="-8"/>
                <w:szCs w:val="21"/>
                <w:lang w:eastAsia="ko-KR"/>
              </w:rPr>
              <w:t>비주민납세자가</w:t>
            </w:r>
            <w:proofErr w:type="spellEnd"/>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협정대우혜택을</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받을 수</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있었으나</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받지 않고, 또한</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협정대우혜택을</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받지</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않음으로 인해</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세금을</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과다 납부한</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경우</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세수징수관리법의</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규정기한</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내</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본인</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또는</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원천징수의무자를</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통해</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주관세무기관에</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환급을</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요구하고</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동시에</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본</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방법</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제</w:t>
            </w:r>
            <w:r w:rsidRPr="0063360D">
              <w:rPr>
                <w:rFonts w:ascii="한컴바탕" w:eastAsia="한컴바탕" w:hAnsi="한컴바탕" w:cs="한컴바탕"/>
                <w:spacing w:val="-8"/>
                <w:szCs w:val="21"/>
                <w:lang w:eastAsia="ko-KR"/>
              </w:rPr>
              <w:t>7</w:t>
            </w:r>
            <w:r w:rsidRPr="0063360D">
              <w:rPr>
                <w:rFonts w:ascii="한컴바탕" w:eastAsia="한컴바탕" w:hAnsi="한컴바탕" w:cs="한컴바탕" w:hint="eastAsia"/>
                <w:spacing w:val="-8"/>
                <w:szCs w:val="21"/>
                <w:lang w:eastAsia="ko-KR"/>
              </w:rPr>
              <w:t>조에</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규정된</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보고서와</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자료</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및</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협정대우혜택을 받는</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상황설명서를</w:t>
            </w:r>
            <w:r w:rsidRPr="0063360D">
              <w:rPr>
                <w:rFonts w:ascii="한컴바탕" w:eastAsia="한컴바탕" w:hAnsi="한컴바탕" w:cs="한컴바탕"/>
                <w:spacing w:val="-8"/>
                <w:szCs w:val="21"/>
                <w:lang w:eastAsia="ko-KR"/>
              </w:rPr>
              <w:t xml:space="preserve"> </w:t>
            </w:r>
            <w:proofErr w:type="spellStart"/>
            <w:r w:rsidRPr="0063360D">
              <w:rPr>
                <w:rFonts w:ascii="한컴바탕" w:eastAsia="한컴바탕" w:hAnsi="한컴바탕" w:cs="한컴바탕" w:hint="eastAsia"/>
                <w:spacing w:val="-8"/>
                <w:szCs w:val="21"/>
                <w:lang w:eastAsia="ko-KR"/>
              </w:rPr>
              <w:t>보충제출한다</w:t>
            </w:r>
            <w:proofErr w:type="spellEnd"/>
            <w:r w:rsidRPr="0063360D">
              <w:rPr>
                <w:rFonts w:ascii="한컴바탕" w:eastAsia="한컴바탕" w:hAnsi="한컴바탕" w:cs="한컴바탕"/>
                <w:spacing w:val="-8"/>
                <w:szCs w:val="21"/>
                <w:lang w:eastAsia="ko-KR"/>
              </w:rPr>
              <w:t>.</w:t>
            </w:r>
          </w:p>
          <w:p w:rsidR="009C24AE" w:rsidRPr="0063360D" w:rsidRDefault="009C24AE" w:rsidP="0063360D">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63360D">
              <w:rPr>
                <w:rFonts w:ascii="한컴바탕" w:eastAsia="한컴바탕" w:hAnsi="한컴바탕" w:cs="한컴바탕" w:hint="eastAsia"/>
                <w:spacing w:val="-10"/>
                <w:szCs w:val="21"/>
                <w:lang w:eastAsia="ko-KR"/>
              </w:rPr>
              <w:t>주관세무기관은</w:t>
            </w:r>
            <w:r w:rsidRPr="0063360D">
              <w:rPr>
                <w:rFonts w:ascii="한컴바탕" w:eastAsia="한컴바탕" w:hAnsi="한컴바탕" w:cs="한컴바탕"/>
                <w:spacing w:val="-10"/>
                <w:szCs w:val="21"/>
                <w:lang w:eastAsia="ko-KR"/>
              </w:rPr>
              <w:t xml:space="preserve"> </w:t>
            </w:r>
            <w:proofErr w:type="spellStart"/>
            <w:r w:rsidRPr="0063360D">
              <w:rPr>
                <w:rFonts w:ascii="한컴바탕" w:eastAsia="한컴바탕" w:hAnsi="한컴바탕" w:cs="한컴바탕" w:hint="eastAsia"/>
                <w:spacing w:val="-10"/>
                <w:szCs w:val="21"/>
                <w:lang w:eastAsia="ko-KR"/>
              </w:rPr>
              <w:t>비주민납세자</w:t>
            </w:r>
            <w:proofErr w:type="spellEnd"/>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또는</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원천징수의무자의</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환급신청을</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받은</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날로부터</w:t>
            </w:r>
            <w:r w:rsidRPr="0063360D">
              <w:rPr>
                <w:rFonts w:ascii="한컴바탕" w:eastAsia="한컴바탕" w:hAnsi="한컴바탕" w:cs="한컴바탕"/>
                <w:spacing w:val="-10"/>
                <w:szCs w:val="21"/>
                <w:lang w:eastAsia="ko-KR"/>
              </w:rPr>
              <w:t xml:space="preserve"> 30</w:t>
            </w:r>
            <w:r w:rsidRPr="0063360D">
              <w:rPr>
                <w:rFonts w:ascii="한컴바탕" w:eastAsia="한컴바탕" w:hAnsi="한컴바탕" w:cs="한컴바탕" w:hint="eastAsia"/>
                <w:spacing w:val="-10"/>
                <w:szCs w:val="21"/>
                <w:lang w:eastAsia="ko-KR"/>
              </w:rPr>
              <w:t>일</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내</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사실확인을 하고</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협정대우혜택을 받을 수 있는 조건에</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부합되는 경우에 대해서는</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환급수속을</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처리해야</w:t>
            </w:r>
            <w:r w:rsidRPr="0063360D">
              <w:rPr>
                <w:rFonts w:ascii="한컴바탕" w:eastAsia="한컴바탕" w:hAnsi="한컴바탕" w:cs="한컴바탕"/>
                <w:spacing w:val="-10"/>
                <w:szCs w:val="21"/>
                <w:lang w:eastAsia="ko-KR"/>
              </w:rPr>
              <w:t xml:space="preserve"> </w:t>
            </w:r>
            <w:r w:rsidRPr="0063360D">
              <w:rPr>
                <w:rFonts w:ascii="한컴바탕" w:eastAsia="한컴바탕" w:hAnsi="한컴바탕" w:cs="한컴바탕" w:hint="eastAsia"/>
                <w:spacing w:val="-10"/>
                <w:szCs w:val="21"/>
                <w:lang w:eastAsia="ko-KR"/>
              </w:rPr>
              <w:t>한다</w:t>
            </w:r>
            <w:r w:rsidRPr="0063360D">
              <w:rPr>
                <w:rFonts w:ascii="한컴바탕" w:eastAsia="한컴바탕" w:hAnsi="한컴바탕" w:cs="한컴바탕"/>
                <w:spacing w:val="-10"/>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15</w:t>
            </w:r>
            <w:r w:rsidRPr="009C24AE">
              <w:rPr>
                <w:rFonts w:ascii="한컴바탕" w:eastAsia="한컴바탕" w:hAnsi="한컴바탕" w:cs="한컴바탕" w:hint="eastAsia"/>
                <w:szCs w:val="21"/>
                <w:lang w:eastAsia="ko-KR"/>
              </w:rPr>
              <w:t>조</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협정대우혜택을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받은 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상황이</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변경됐으나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여전히</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협정대우를 누리는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조건에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부합되는 경우</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다음번</w:t>
            </w:r>
            <w:proofErr w:type="spellEnd"/>
            <w:r w:rsidRPr="009C24AE">
              <w:rPr>
                <w:rFonts w:ascii="한컴바탕" w:eastAsia="한컴바탕" w:hAnsi="한컴바탕" w:cs="한컴바탕" w:hint="eastAsia"/>
                <w:szCs w:val="21"/>
                <w:lang w:eastAsia="ko-KR"/>
              </w:rPr>
              <w:t xml:space="preserve"> 납세신고 또는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원천징수의무자가</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다음번</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원천징수신고 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본</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방법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7</w:t>
            </w:r>
            <w:r w:rsidRPr="009C24AE">
              <w:rPr>
                <w:rFonts w:ascii="한컴바탕" w:eastAsia="한컴바탕" w:hAnsi="한컴바탕" w:cs="한컴바탕" w:hint="eastAsia"/>
                <w:szCs w:val="21"/>
                <w:lang w:eastAsia="ko-KR"/>
              </w:rPr>
              <w:t>조에</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규정된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보고서와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자료를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다시</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제출해야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한다</w:t>
            </w:r>
            <w:r w:rsidRPr="009C24AE">
              <w:rPr>
                <w:rFonts w:ascii="한컴바탕" w:eastAsia="한컴바탕" w:hAnsi="한컴바탕" w:cs="한컴바탕"/>
                <w:szCs w:val="21"/>
                <w:lang w:eastAsia="ko-KR"/>
              </w:rPr>
              <w:t>.</w:t>
            </w:r>
          </w:p>
          <w:p w:rsidR="009C24AE" w:rsidRPr="0063360D" w:rsidRDefault="009C24AE" w:rsidP="0063360D">
            <w:pPr>
              <w:pStyle w:val="a4"/>
              <w:wordWrap w:val="0"/>
              <w:autoSpaceDN w:val="0"/>
              <w:snapToGrid w:val="0"/>
              <w:spacing w:line="290" w:lineRule="atLeast"/>
              <w:ind w:firstLine="356"/>
              <w:rPr>
                <w:rFonts w:ascii="한컴바탕" w:eastAsia="한컴바탕" w:hAnsi="한컴바탕" w:cs="한컴바탕"/>
                <w:spacing w:val="-16"/>
                <w:szCs w:val="21"/>
                <w:lang w:eastAsia="ko-KR"/>
              </w:rPr>
            </w:pPr>
            <w:proofErr w:type="spellStart"/>
            <w:r w:rsidRPr="0063360D">
              <w:rPr>
                <w:rFonts w:ascii="한컴바탕" w:eastAsia="한컴바탕" w:hAnsi="한컴바탕" w:cs="한컴바탕" w:hint="eastAsia"/>
                <w:spacing w:val="-16"/>
                <w:szCs w:val="21"/>
                <w:lang w:eastAsia="ko-KR"/>
              </w:rPr>
              <w:t>비주민납세자의</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상황이</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변경되어</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더</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이상</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협정대우혜택을 받는 조건에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부합되지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않을 경우,</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자진 신고한</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상황에서</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상황이</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변경된</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날부터</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받던 관련</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협정대우혜택을</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즉시</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정지하고</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국내세수법률규정에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따라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신고 납부해야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한다</w:t>
            </w:r>
            <w:r w:rsidRPr="0063360D">
              <w:rPr>
                <w:rFonts w:ascii="한컴바탕" w:eastAsia="한컴바탕" w:hAnsi="한컴바탕" w:cs="한컴바탕"/>
                <w:spacing w:val="-16"/>
                <w:szCs w:val="21"/>
                <w:lang w:eastAsia="ko-KR"/>
              </w:rPr>
              <w:t>.</w:t>
            </w:r>
            <w:r w:rsidRPr="0063360D">
              <w:rPr>
                <w:rFonts w:ascii="한컴바탕" w:eastAsia="한컴바탕" w:hAnsi="한컴바탕" w:cs="한컴바탕" w:hint="eastAsia"/>
                <w:spacing w:val="-16"/>
                <w:szCs w:val="21"/>
                <w:lang w:eastAsia="ko-KR"/>
              </w:rPr>
              <w:t xml:space="preserve"> 원천징수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및</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지정원천징수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상황에서는</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원천징수의무자에게</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즉시</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고지해야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한다</w:t>
            </w:r>
            <w:r w:rsidRPr="0063360D">
              <w:rPr>
                <w:rFonts w:ascii="한컴바탕" w:eastAsia="한컴바탕" w:hAnsi="한컴바탕" w:cs="한컴바탕"/>
                <w:spacing w:val="-16"/>
                <w:szCs w:val="21"/>
                <w:lang w:eastAsia="ko-KR"/>
              </w:rPr>
              <w:t>.</w:t>
            </w:r>
            <w:r w:rsidRPr="0063360D">
              <w:rPr>
                <w:rFonts w:ascii="한컴바탕" w:eastAsia="한컴바탕" w:hAnsi="한컴바탕" w:cs="한컴바탕" w:hint="eastAsia"/>
                <w:spacing w:val="-16"/>
                <w:szCs w:val="21"/>
                <w:lang w:eastAsia="ko-KR"/>
              </w:rPr>
              <w:t xml:space="preserve"> 원천징수의무자는</w:t>
            </w:r>
            <w:r w:rsidRPr="0063360D">
              <w:rPr>
                <w:rFonts w:ascii="한컴바탕" w:eastAsia="한컴바탕" w:hAnsi="한컴바탕" w:cs="한컴바탕"/>
                <w:spacing w:val="-16"/>
                <w:szCs w:val="21"/>
                <w:lang w:eastAsia="ko-KR"/>
              </w:rPr>
              <w:t xml:space="preserve"> </w:t>
            </w:r>
            <w:proofErr w:type="spellStart"/>
            <w:r w:rsidRPr="0063360D">
              <w:rPr>
                <w:rFonts w:ascii="한컴바탕" w:eastAsia="한컴바탕" w:hAnsi="한컴바탕" w:cs="한컴바탕" w:hint="eastAsia"/>
                <w:spacing w:val="-16"/>
                <w:szCs w:val="21"/>
                <w:lang w:eastAsia="ko-KR"/>
              </w:rPr>
              <w:lastRenderedPageBreak/>
              <w:t>비주민납세자가</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더</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이상</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협정대우혜택을 받을 조건에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부합되지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않음을 알게 되었거나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발견할 경우</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국내세수법률규정에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따라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원천징수의무를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이행해야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한다</w:t>
            </w:r>
            <w:r w:rsidRPr="0063360D">
              <w:rPr>
                <w:rFonts w:ascii="한컴바탕" w:eastAsia="한컴바탕" w:hAnsi="한컴바탕" w:cs="한컴바탕"/>
                <w:spacing w:val="-16"/>
                <w:szCs w:val="21"/>
                <w:lang w:eastAsia="ko-KR"/>
              </w:rPr>
              <w:t>.</w:t>
            </w:r>
          </w:p>
          <w:p w:rsidR="009C24AE" w:rsidRPr="0063360D" w:rsidRDefault="009C24AE" w:rsidP="0063360D">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63360D">
              <w:rPr>
                <w:rFonts w:ascii="한컴바탕" w:eastAsia="한컴바탕" w:hAnsi="한컴바탕" w:cs="한컴바탕" w:hint="eastAsia"/>
                <w:spacing w:val="-16"/>
                <w:szCs w:val="21"/>
                <w:lang w:eastAsia="ko-KR"/>
              </w:rPr>
              <w:t xml:space="preserve"> 　　</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3</w:t>
            </w:r>
            <w:r w:rsidRPr="009C24AE">
              <w:rPr>
                <w:rFonts w:ascii="한컴바탕" w:eastAsia="한컴바탕" w:hAnsi="한컴바탕" w:cs="한컴바탕" w:hint="eastAsia"/>
                <w:szCs w:val="21"/>
                <w:lang w:eastAsia="ko-KR"/>
              </w:rPr>
              <w:t>장</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세무기관의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후속관리</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16</w:t>
            </w:r>
            <w:r w:rsidRPr="009C24AE">
              <w:rPr>
                <w:rFonts w:ascii="한컴바탕" w:eastAsia="한컴바탕" w:hAnsi="한컴바탕" w:cs="한컴바탕" w:hint="eastAsia"/>
                <w:szCs w:val="21"/>
                <w:lang w:eastAsia="ko-KR"/>
              </w:rPr>
              <w:t>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각급</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세무기관은</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비주민납세자가</w:t>
            </w:r>
            <w:proofErr w:type="spellEnd"/>
            <w:r w:rsidRPr="009C24AE">
              <w:rPr>
                <w:rFonts w:ascii="한컴바탕" w:eastAsia="한컴바탕" w:hAnsi="한컴바탕" w:cs="한컴바탕" w:hint="eastAsia"/>
                <w:szCs w:val="21"/>
                <w:lang w:eastAsia="ko-KR"/>
              </w:rPr>
              <w:t xml:space="preserve"> 받는 협정대우혜택에 대한 후속관리</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강화를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통해</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국제운송협정을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정확히</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집행하고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협정남용</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및</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탈세위험을</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예방해야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한다</w:t>
            </w:r>
            <w:r w:rsidRPr="009C24AE">
              <w:rPr>
                <w:rFonts w:ascii="한컴바탕" w:eastAsia="한컴바탕" w:hAnsi="한컴바탕" w:cs="한컴바탕"/>
                <w:szCs w:val="21"/>
                <w:lang w:eastAsia="ko-KR"/>
              </w:rPr>
              <w:t>.</w:t>
            </w:r>
          </w:p>
          <w:p w:rsidR="009C24AE" w:rsidRPr="0063360D" w:rsidRDefault="009C24AE" w:rsidP="0063360D">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63360D">
              <w:rPr>
                <w:rFonts w:ascii="한컴바탕" w:eastAsia="한컴바탕" w:hAnsi="한컴바탕" w:cs="한컴바탕" w:hint="eastAsia"/>
                <w:spacing w:val="-16"/>
                <w:szCs w:val="21"/>
                <w:lang w:eastAsia="ko-KR"/>
              </w:rPr>
              <w:t>제</w:t>
            </w:r>
            <w:r w:rsidRPr="0063360D">
              <w:rPr>
                <w:rFonts w:ascii="한컴바탕" w:eastAsia="한컴바탕" w:hAnsi="한컴바탕" w:cs="한컴바탕"/>
                <w:spacing w:val="-16"/>
                <w:szCs w:val="21"/>
                <w:lang w:eastAsia="ko-KR"/>
              </w:rPr>
              <w:t>17</w:t>
            </w:r>
            <w:r w:rsidRPr="0063360D">
              <w:rPr>
                <w:rFonts w:ascii="한컴바탕" w:eastAsia="한컴바탕" w:hAnsi="한컴바탕" w:cs="한컴바탕" w:hint="eastAsia"/>
                <w:spacing w:val="-16"/>
                <w:szCs w:val="21"/>
                <w:lang w:eastAsia="ko-KR"/>
              </w:rPr>
              <w:t>조</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주관세무기관은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후속관리</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또는</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세금환급</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조사확인업무 과정 중</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보고서와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자료에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근거하여</w:t>
            </w:r>
            <w:r w:rsidRPr="0063360D">
              <w:rPr>
                <w:rFonts w:ascii="한컴바탕" w:eastAsia="한컴바탕" w:hAnsi="한컴바탕" w:cs="한컴바탕"/>
                <w:spacing w:val="-16"/>
                <w:szCs w:val="21"/>
                <w:lang w:eastAsia="ko-KR"/>
              </w:rPr>
              <w:t xml:space="preserve"> </w:t>
            </w:r>
            <w:proofErr w:type="spellStart"/>
            <w:r w:rsidRPr="0063360D">
              <w:rPr>
                <w:rFonts w:ascii="한컴바탕" w:eastAsia="한컴바탕" w:hAnsi="한컴바탕" w:cs="한컴바탕" w:hint="eastAsia"/>
                <w:spacing w:val="-16"/>
                <w:szCs w:val="21"/>
                <w:lang w:eastAsia="ko-KR"/>
              </w:rPr>
              <w:t>비주민납세자가</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협정대우혜택을 받는</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 xml:space="preserve">조건에 부합되거나 </w:t>
            </w:r>
            <w:proofErr w:type="spellStart"/>
            <w:r w:rsidRPr="0063360D">
              <w:rPr>
                <w:rFonts w:ascii="한컴바탕" w:eastAsia="한컴바탕" w:hAnsi="한컴바탕" w:cs="한컴바탕" w:hint="eastAsia"/>
                <w:spacing w:val="-16"/>
                <w:szCs w:val="21"/>
                <w:lang w:eastAsia="ko-KR"/>
              </w:rPr>
              <w:t>비주민납세자에게</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탈세</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혐의가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있다는</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것을</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충분히</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증명할</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없음을 발견할 경우,</w:t>
            </w:r>
            <w:r w:rsidRPr="0063360D">
              <w:rPr>
                <w:rFonts w:ascii="한컴바탕" w:eastAsia="한컴바탕" w:hAnsi="한컴바탕" w:cs="한컴바탕"/>
                <w:spacing w:val="-16"/>
                <w:szCs w:val="21"/>
                <w:lang w:eastAsia="ko-KR"/>
              </w:rPr>
              <w:t xml:space="preserve"> </w:t>
            </w:r>
            <w:proofErr w:type="spellStart"/>
            <w:r w:rsidRPr="0063360D">
              <w:rPr>
                <w:rFonts w:ascii="한컴바탕" w:eastAsia="한컴바탕" w:hAnsi="한컴바탕" w:cs="한컴바탕" w:hint="eastAsia"/>
                <w:spacing w:val="-16"/>
                <w:szCs w:val="21"/>
                <w:lang w:eastAsia="ko-KR"/>
              </w:rPr>
              <w:t>비주민납세자</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또는</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원천징수의무자에게 기한 내</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기타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보충자료를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제출하고,</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조사에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협조하도록</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요구할</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있다</w:t>
            </w:r>
            <w:r w:rsidRPr="0063360D">
              <w:rPr>
                <w:rFonts w:ascii="한컴바탕" w:eastAsia="한컴바탕" w:hAnsi="한컴바탕" w:cs="한컴바탕"/>
                <w:spacing w:val="-16"/>
                <w:szCs w:val="21"/>
                <w:lang w:eastAsia="ko-KR"/>
              </w:rPr>
              <w:t>.</w:t>
            </w:r>
          </w:p>
          <w:p w:rsidR="009C24AE" w:rsidRPr="0063360D" w:rsidRDefault="009C24AE" w:rsidP="0063360D">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63360D">
              <w:rPr>
                <w:rFonts w:ascii="한컴바탕" w:eastAsia="한컴바탕" w:hAnsi="한컴바탕" w:cs="한컴바탕" w:hint="eastAsia"/>
                <w:spacing w:val="-14"/>
                <w:szCs w:val="21"/>
                <w:lang w:eastAsia="ko-KR"/>
              </w:rPr>
              <w:t>제</w:t>
            </w:r>
            <w:r w:rsidRPr="0063360D">
              <w:rPr>
                <w:rFonts w:ascii="한컴바탕" w:eastAsia="한컴바탕" w:hAnsi="한컴바탕" w:cs="한컴바탕"/>
                <w:spacing w:val="-14"/>
                <w:szCs w:val="21"/>
                <w:lang w:eastAsia="ko-KR"/>
              </w:rPr>
              <w:t>18</w:t>
            </w:r>
            <w:r w:rsidRPr="0063360D">
              <w:rPr>
                <w:rFonts w:ascii="한컴바탕" w:eastAsia="한컴바탕" w:hAnsi="한컴바탕" w:cs="한컴바탕" w:hint="eastAsia"/>
                <w:spacing w:val="-14"/>
                <w:szCs w:val="21"/>
                <w:lang w:eastAsia="ko-KR"/>
              </w:rPr>
              <w:t>조</w:t>
            </w:r>
            <w:r w:rsidRPr="0063360D">
              <w:rPr>
                <w:rFonts w:ascii="한컴바탕" w:eastAsia="한컴바탕" w:hAnsi="한컴바탕" w:cs="한컴바탕"/>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비주민납세자와</w:t>
            </w:r>
            <w:proofErr w:type="spellEnd"/>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원천징수의무자는</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세무기관이 진행하는</w:t>
            </w:r>
            <w:r w:rsidRPr="0063360D">
              <w:rPr>
                <w:rFonts w:ascii="한컴바탕" w:eastAsia="한컴바탕" w:hAnsi="한컴바탕" w:cs="한컴바탕"/>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비주민납세자가</w:t>
            </w:r>
            <w:proofErr w:type="spellEnd"/>
            <w:r w:rsidRPr="0063360D">
              <w:rPr>
                <w:rFonts w:ascii="한컴바탕" w:eastAsia="한컴바탕" w:hAnsi="한컴바탕" w:cs="한컴바탕" w:hint="eastAsia"/>
                <w:spacing w:val="-14"/>
                <w:szCs w:val="21"/>
                <w:lang w:eastAsia="ko-KR"/>
              </w:rPr>
              <w:t xml:space="preserve"> 받는</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협정대우혜택의</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후속관리</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및</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조사에</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협조해야</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한다</w:t>
            </w:r>
            <w:r w:rsidRPr="0063360D">
              <w:rPr>
                <w:rFonts w:ascii="한컴바탕" w:eastAsia="한컴바탕" w:hAnsi="한컴바탕" w:cs="한컴바탕"/>
                <w:spacing w:val="-14"/>
                <w:szCs w:val="21"/>
                <w:lang w:eastAsia="ko-KR"/>
              </w:rPr>
              <w:t>.</w:t>
            </w:r>
            <w:r w:rsidRPr="0063360D">
              <w:rPr>
                <w:rFonts w:ascii="한컴바탕" w:eastAsia="한컴바탕" w:hAnsi="한컴바탕" w:cs="한컴바탕" w:hint="eastAsia"/>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비주민납세자와</w:t>
            </w:r>
            <w:proofErr w:type="spellEnd"/>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원천징수의무자가</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관련</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확인자료</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제출을 거절하거나</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세무기관이 진행하는</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후속조사의</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회피, 거절 또는 방해하여,</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주관세무기관이</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협정대우의 향유 조건에</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부합되는 지 여부를</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확인할</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수</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없는 경우,</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협정대우혜택을 받을 조건에</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부합되지 않는</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것으로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간주하고</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기한 내</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세금납부를 하도록</w:t>
            </w:r>
            <w:r w:rsidRPr="0063360D">
              <w:rPr>
                <w:rFonts w:ascii="한컴바탕" w:eastAsia="한컴바탕" w:hAnsi="한컴바탕" w:cs="한컴바탕"/>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비주민납세자에게</w:t>
            </w:r>
            <w:proofErr w:type="spellEnd"/>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명령해야</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한다</w:t>
            </w:r>
            <w:r w:rsidRPr="0063360D">
              <w:rPr>
                <w:rFonts w:ascii="한컴바탕" w:eastAsia="한컴바탕" w:hAnsi="한컴바탕" w:cs="한컴바탕"/>
                <w:spacing w:val="-14"/>
                <w:szCs w:val="21"/>
                <w:lang w:eastAsia="ko-KR"/>
              </w:rPr>
              <w:t>.</w:t>
            </w:r>
          </w:p>
          <w:p w:rsidR="009C24AE" w:rsidRPr="0063360D" w:rsidRDefault="009C24AE" w:rsidP="0063360D">
            <w:pPr>
              <w:pStyle w:val="a4"/>
              <w:wordWrap w:val="0"/>
              <w:autoSpaceDN w:val="0"/>
              <w:snapToGrid w:val="0"/>
              <w:spacing w:line="290" w:lineRule="atLeast"/>
              <w:ind w:firstLine="372"/>
              <w:rPr>
                <w:rFonts w:ascii="한컴바탕" w:eastAsia="한컴바탕" w:hAnsi="한컴바탕" w:cs="한컴바탕"/>
                <w:spacing w:val="-12"/>
                <w:szCs w:val="21"/>
                <w:lang w:eastAsia="ko-KR"/>
              </w:rPr>
            </w:pPr>
            <w:r w:rsidRPr="0063360D">
              <w:rPr>
                <w:rFonts w:ascii="한컴바탕" w:eastAsia="한컴바탕" w:hAnsi="한컴바탕" w:cs="한컴바탕" w:hint="eastAsia"/>
                <w:spacing w:val="-12"/>
                <w:szCs w:val="21"/>
                <w:lang w:eastAsia="ko-KR"/>
              </w:rPr>
              <w:t>제</w:t>
            </w:r>
            <w:r w:rsidRPr="0063360D">
              <w:rPr>
                <w:rFonts w:ascii="한컴바탕" w:eastAsia="한컴바탕" w:hAnsi="한컴바탕" w:cs="한컴바탕"/>
                <w:spacing w:val="-12"/>
                <w:szCs w:val="21"/>
                <w:lang w:eastAsia="ko-KR"/>
              </w:rPr>
              <w:t>19</w:t>
            </w:r>
            <w:r w:rsidRPr="0063360D">
              <w:rPr>
                <w:rFonts w:ascii="한컴바탕" w:eastAsia="한컴바탕" w:hAnsi="한컴바탕" w:cs="한컴바탕" w:hint="eastAsia"/>
                <w:spacing w:val="-12"/>
                <w:szCs w:val="21"/>
                <w:lang w:eastAsia="ko-KR"/>
              </w:rPr>
              <w:t>조</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주관세무기관은</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후속관리</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또는</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세금환급에</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대한</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조사확인업무</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과정에서</w:t>
            </w:r>
            <w:r w:rsidRPr="0063360D">
              <w:rPr>
                <w:rFonts w:ascii="한컴바탕" w:eastAsia="한컴바탕" w:hAnsi="한컴바탕" w:cs="한컴바탕"/>
                <w:spacing w:val="-12"/>
                <w:szCs w:val="21"/>
                <w:lang w:eastAsia="ko-KR"/>
              </w:rPr>
              <w:t xml:space="preserve">, </w:t>
            </w:r>
            <w:proofErr w:type="spellStart"/>
            <w:r w:rsidRPr="0063360D">
              <w:rPr>
                <w:rFonts w:ascii="한컴바탕" w:eastAsia="한컴바탕" w:hAnsi="한컴바탕" w:cs="한컴바탕" w:hint="eastAsia"/>
                <w:spacing w:val="-12"/>
                <w:szCs w:val="21"/>
                <w:lang w:eastAsia="ko-KR"/>
              </w:rPr>
              <w:t>비주민납세자가</w:t>
            </w:r>
            <w:proofErr w:type="spellEnd"/>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협정대우를 누릴 수 있는</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지 여부를</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정확히</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판정할</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수</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없다는</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것이</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발견 될 경우</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상급세무기관에</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보고해야</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한다. 상호협상</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또는</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정보교환절차가 필요한 경우에는</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관련</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규정에</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따라</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상응하는</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절차를</w:t>
            </w:r>
            <w:r w:rsidRPr="0063360D">
              <w:rPr>
                <w:rFonts w:ascii="한컴바탕" w:eastAsia="한컴바탕" w:hAnsi="한컴바탕" w:cs="한컴바탕"/>
                <w:spacing w:val="-12"/>
                <w:szCs w:val="21"/>
                <w:lang w:eastAsia="ko-KR"/>
              </w:rPr>
              <w:t xml:space="preserve"> </w:t>
            </w:r>
            <w:r w:rsidRPr="0063360D">
              <w:rPr>
                <w:rFonts w:ascii="한컴바탕" w:eastAsia="한컴바탕" w:hAnsi="한컴바탕" w:cs="한컴바탕" w:hint="eastAsia"/>
                <w:spacing w:val="-12"/>
                <w:szCs w:val="21"/>
                <w:lang w:eastAsia="ko-KR"/>
              </w:rPr>
              <w:t xml:space="preserve">시행한다. </w:t>
            </w:r>
          </w:p>
          <w:p w:rsidR="009C24AE" w:rsidRPr="0063360D" w:rsidRDefault="009C24AE" w:rsidP="0063360D">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63360D">
              <w:rPr>
                <w:rFonts w:ascii="한컴바탕" w:eastAsia="한컴바탕" w:hAnsi="한컴바탕" w:cs="한컴바탕" w:hint="eastAsia"/>
                <w:spacing w:val="-14"/>
                <w:szCs w:val="21"/>
                <w:lang w:eastAsia="ko-KR"/>
              </w:rPr>
              <w:t>제</w:t>
            </w:r>
            <w:r w:rsidRPr="0063360D">
              <w:rPr>
                <w:rFonts w:ascii="한컴바탕" w:eastAsia="한컴바탕" w:hAnsi="한컴바탕" w:cs="한컴바탕"/>
                <w:spacing w:val="-14"/>
                <w:szCs w:val="21"/>
                <w:lang w:eastAsia="ko-KR"/>
              </w:rPr>
              <w:t>20</w:t>
            </w:r>
            <w:r w:rsidRPr="0063360D">
              <w:rPr>
                <w:rFonts w:ascii="한컴바탕" w:eastAsia="한컴바탕" w:hAnsi="한컴바탕" w:cs="한컴바탕" w:hint="eastAsia"/>
                <w:spacing w:val="-14"/>
                <w:szCs w:val="21"/>
                <w:lang w:eastAsia="ko-KR"/>
              </w:rPr>
              <w:t>조</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본</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방법</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제</w:t>
            </w:r>
            <w:r w:rsidRPr="0063360D">
              <w:rPr>
                <w:rFonts w:ascii="한컴바탕" w:eastAsia="한컴바탕" w:hAnsi="한컴바탕" w:cs="한컴바탕"/>
                <w:spacing w:val="-14"/>
                <w:szCs w:val="21"/>
                <w:lang w:eastAsia="ko-KR"/>
              </w:rPr>
              <w:t>14</w:t>
            </w:r>
            <w:r w:rsidRPr="0063360D">
              <w:rPr>
                <w:rFonts w:ascii="한컴바탕" w:eastAsia="한컴바탕" w:hAnsi="한컴바탕" w:cs="한컴바탕" w:hint="eastAsia"/>
                <w:spacing w:val="-14"/>
                <w:szCs w:val="21"/>
                <w:lang w:eastAsia="ko-KR"/>
              </w:rPr>
              <w:t>조에서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서술한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조사확인 시간은</w:t>
            </w:r>
            <w:r w:rsidRPr="0063360D">
              <w:rPr>
                <w:rFonts w:ascii="한컴바탕" w:eastAsia="한컴바탕" w:hAnsi="한컴바탕" w:cs="한컴바탕"/>
                <w:spacing w:val="-14"/>
                <w:szCs w:val="21"/>
                <w:lang w:eastAsia="ko-KR"/>
              </w:rPr>
              <w:t xml:space="preserve"> </w:t>
            </w:r>
            <w:proofErr w:type="spellStart"/>
            <w:r w:rsidRPr="0063360D">
              <w:rPr>
                <w:rFonts w:ascii="한컴바탕" w:eastAsia="한컴바탕" w:hAnsi="한컴바탕" w:cs="한컴바탕" w:hint="eastAsia"/>
                <w:spacing w:val="-14"/>
                <w:szCs w:val="21"/>
                <w:lang w:eastAsia="ko-KR"/>
              </w:rPr>
              <w:t>비주민납세자</w:t>
            </w:r>
            <w:proofErr w:type="spellEnd"/>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또는</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원천징수의무자가 보충 제공한 자료</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특정 요청사안</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상호협상</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정보교환시간은</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포함하지 않는다</w:t>
            </w:r>
            <w:r w:rsidRPr="0063360D">
              <w:rPr>
                <w:rFonts w:ascii="한컴바탕" w:eastAsia="한컴바탕" w:hAnsi="한컴바탕" w:cs="한컴바탕"/>
                <w:spacing w:val="-14"/>
                <w:szCs w:val="21"/>
                <w:lang w:eastAsia="ko-KR"/>
              </w:rPr>
              <w:t>.</w:t>
            </w:r>
            <w:r w:rsidRPr="0063360D">
              <w:rPr>
                <w:rFonts w:ascii="한컴바탕" w:eastAsia="한컴바탕" w:hAnsi="한컴바탕" w:cs="한컴바탕" w:hint="eastAsia"/>
                <w:spacing w:val="-14"/>
                <w:szCs w:val="21"/>
                <w:lang w:eastAsia="ko-KR"/>
              </w:rPr>
              <w:t xml:space="preserve"> 세무기관이</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상술한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원인으로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조사확인 시간을</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연장할</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경우</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세금환급 신청인에게</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관련</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결정</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및</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이유를</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서면으로</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통지해야</w:t>
            </w:r>
            <w:r w:rsidRPr="0063360D">
              <w:rPr>
                <w:rFonts w:ascii="한컴바탕" w:eastAsia="한컴바탕" w:hAnsi="한컴바탕" w:cs="한컴바탕"/>
                <w:spacing w:val="-14"/>
                <w:szCs w:val="21"/>
                <w:lang w:eastAsia="ko-KR"/>
              </w:rPr>
              <w:t xml:space="preserve"> </w:t>
            </w:r>
            <w:r w:rsidRPr="0063360D">
              <w:rPr>
                <w:rFonts w:ascii="한컴바탕" w:eastAsia="한컴바탕" w:hAnsi="한컴바탕" w:cs="한컴바탕" w:hint="eastAsia"/>
                <w:spacing w:val="-14"/>
                <w:szCs w:val="21"/>
                <w:lang w:eastAsia="ko-KR"/>
              </w:rPr>
              <w:t>한다</w:t>
            </w:r>
            <w:r w:rsidRPr="0063360D">
              <w:rPr>
                <w:rFonts w:ascii="한컴바탕" w:eastAsia="한컴바탕" w:hAnsi="한컴바탕" w:cs="한컴바탕"/>
                <w:spacing w:val="-14"/>
                <w:szCs w:val="21"/>
                <w:lang w:eastAsia="ko-KR"/>
              </w:rPr>
              <w:t>.</w:t>
            </w:r>
          </w:p>
          <w:p w:rsidR="009C24AE" w:rsidRPr="0063360D" w:rsidRDefault="009C24AE" w:rsidP="0063360D">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63360D">
              <w:rPr>
                <w:rFonts w:ascii="한컴바탕" w:eastAsia="한컴바탕" w:hAnsi="한컴바탕" w:cs="한컴바탕" w:hint="eastAsia"/>
                <w:spacing w:val="-8"/>
                <w:szCs w:val="21"/>
                <w:lang w:eastAsia="ko-KR"/>
              </w:rPr>
              <w:t>제</w:t>
            </w:r>
            <w:r w:rsidRPr="0063360D">
              <w:rPr>
                <w:rFonts w:ascii="한컴바탕" w:eastAsia="한컴바탕" w:hAnsi="한컴바탕" w:cs="한컴바탕"/>
                <w:spacing w:val="-8"/>
                <w:szCs w:val="21"/>
                <w:lang w:eastAsia="ko-KR"/>
              </w:rPr>
              <w:t>21</w:t>
            </w:r>
            <w:r w:rsidRPr="0063360D">
              <w:rPr>
                <w:rFonts w:ascii="한컴바탕" w:eastAsia="한컴바탕" w:hAnsi="한컴바탕" w:cs="한컴바탕" w:hint="eastAsia"/>
                <w:spacing w:val="-8"/>
                <w:szCs w:val="21"/>
                <w:lang w:eastAsia="ko-KR"/>
              </w:rPr>
              <w:t>조</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주관세무기관은</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후속관리</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과정 중</w:t>
            </w:r>
            <w:r w:rsidRPr="0063360D">
              <w:rPr>
                <w:rFonts w:ascii="한컴바탕" w:eastAsia="한컴바탕" w:hAnsi="한컴바탕" w:cs="한컴바탕"/>
                <w:spacing w:val="-8"/>
                <w:szCs w:val="21"/>
                <w:lang w:eastAsia="ko-KR"/>
              </w:rPr>
              <w:t xml:space="preserve">, </w:t>
            </w:r>
            <w:proofErr w:type="spellStart"/>
            <w:r w:rsidRPr="0063360D">
              <w:rPr>
                <w:rFonts w:ascii="한컴바탕" w:eastAsia="한컴바탕" w:hAnsi="한컴바탕" w:cs="한컴바탕" w:hint="eastAsia"/>
                <w:spacing w:val="-8"/>
                <w:szCs w:val="21"/>
                <w:lang w:eastAsia="ko-KR"/>
              </w:rPr>
              <w:t>비주민납세자가</w:t>
            </w:r>
            <w:proofErr w:type="spellEnd"/>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협정대우를 누리는 조건에</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부합되지 않지만</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협정대우를</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누려</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세금을</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과소납부</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또는</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미납부한</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것을</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발견한 경우</w:t>
            </w:r>
            <w:r w:rsidRPr="0063360D">
              <w:rPr>
                <w:rFonts w:ascii="한컴바탕" w:eastAsia="한컴바탕" w:hAnsi="한컴바탕" w:cs="한컴바탕"/>
                <w:spacing w:val="-8"/>
                <w:szCs w:val="21"/>
                <w:lang w:eastAsia="ko-KR"/>
              </w:rPr>
              <w:t xml:space="preserve"> </w:t>
            </w:r>
            <w:proofErr w:type="spellStart"/>
            <w:r w:rsidRPr="0063360D">
              <w:rPr>
                <w:rFonts w:ascii="한컴바탕" w:eastAsia="한컴바탕" w:hAnsi="한컴바탕" w:cs="한컴바탕" w:hint="eastAsia"/>
                <w:spacing w:val="-8"/>
                <w:szCs w:val="21"/>
                <w:lang w:eastAsia="ko-KR"/>
              </w:rPr>
              <w:t>비주민납세자에게</w:t>
            </w:r>
            <w:proofErr w:type="spellEnd"/>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기한 내 세금을 보충 납부하도록 통지해야</w:t>
            </w:r>
            <w:r w:rsidRPr="0063360D">
              <w:rPr>
                <w:rFonts w:ascii="한컴바탕" w:eastAsia="한컴바탕" w:hAnsi="한컴바탕" w:cs="한컴바탕"/>
                <w:spacing w:val="-8"/>
                <w:szCs w:val="21"/>
                <w:lang w:eastAsia="ko-KR"/>
              </w:rPr>
              <w:t xml:space="preserve"> </w:t>
            </w:r>
            <w:r w:rsidRPr="0063360D">
              <w:rPr>
                <w:rFonts w:ascii="한컴바탕" w:eastAsia="한컴바탕" w:hAnsi="한컴바탕" w:cs="한컴바탕" w:hint="eastAsia"/>
                <w:spacing w:val="-8"/>
                <w:szCs w:val="21"/>
                <w:lang w:eastAsia="ko-KR"/>
              </w:rPr>
              <w:t>한다</w:t>
            </w:r>
            <w:r w:rsidRPr="0063360D">
              <w:rPr>
                <w:rFonts w:ascii="한컴바탕" w:eastAsia="한컴바탕" w:hAnsi="한컴바탕" w:cs="한컴바탕"/>
                <w:spacing w:val="-8"/>
                <w:szCs w:val="21"/>
                <w:lang w:eastAsia="ko-KR"/>
              </w:rPr>
              <w:t>.</w:t>
            </w:r>
          </w:p>
          <w:p w:rsidR="009C24AE" w:rsidRPr="0063360D" w:rsidRDefault="009C24AE" w:rsidP="0063360D">
            <w:pPr>
              <w:pStyle w:val="a4"/>
              <w:wordWrap w:val="0"/>
              <w:autoSpaceDN w:val="0"/>
              <w:snapToGrid w:val="0"/>
              <w:spacing w:line="290" w:lineRule="atLeast"/>
              <w:ind w:firstLine="356"/>
              <w:rPr>
                <w:rFonts w:ascii="한컴바탕" w:eastAsia="한컴바탕" w:hAnsi="한컴바탕" w:cs="한컴바탕"/>
                <w:spacing w:val="-16"/>
                <w:szCs w:val="21"/>
                <w:lang w:eastAsia="ko-KR"/>
              </w:rPr>
            </w:pPr>
            <w:proofErr w:type="spellStart"/>
            <w:r w:rsidRPr="0063360D">
              <w:rPr>
                <w:rFonts w:ascii="한컴바탕" w:eastAsia="한컴바탕" w:hAnsi="한컴바탕" w:cs="한컴바탕" w:hint="eastAsia"/>
                <w:spacing w:val="-16"/>
                <w:szCs w:val="21"/>
                <w:lang w:eastAsia="ko-KR"/>
              </w:rPr>
              <w:t>비주민납세자가</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기한을 넘겨 세금을</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미납한</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경우</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주관세무기관은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기업소득세법에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의거하여</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해당</w:t>
            </w:r>
            <w:r w:rsidRPr="0063360D">
              <w:rPr>
                <w:rFonts w:ascii="한컴바탕" w:eastAsia="한컴바탕" w:hAnsi="한컴바탕" w:cs="한컴바탕"/>
                <w:spacing w:val="-16"/>
                <w:szCs w:val="21"/>
                <w:lang w:eastAsia="ko-KR"/>
              </w:rPr>
              <w:t xml:space="preserve"> </w:t>
            </w:r>
            <w:proofErr w:type="spellStart"/>
            <w:r w:rsidRPr="0063360D">
              <w:rPr>
                <w:rFonts w:ascii="한컴바탕" w:eastAsia="한컴바탕" w:hAnsi="한컴바탕" w:cs="한컴바탕" w:hint="eastAsia"/>
                <w:spacing w:val="-16"/>
                <w:szCs w:val="21"/>
                <w:lang w:eastAsia="ko-KR"/>
              </w:rPr>
              <w:t>비주민납세자의</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중국</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원천의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기타</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소득금액 중</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해당</w:t>
            </w:r>
            <w:r w:rsidRPr="0063360D">
              <w:rPr>
                <w:rFonts w:ascii="한컴바탕" w:eastAsia="한컴바탕" w:hAnsi="한컴바탕" w:cs="한컴바탕"/>
                <w:spacing w:val="-16"/>
                <w:szCs w:val="21"/>
                <w:lang w:eastAsia="ko-KR"/>
              </w:rPr>
              <w:t xml:space="preserve"> </w:t>
            </w:r>
            <w:proofErr w:type="spellStart"/>
            <w:r w:rsidRPr="0063360D">
              <w:rPr>
                <w:rFonts w:ascii="한컴바탕" w:eastAsia="한컴바탕" w:hAnsi="한컴바탕" w:cs="한컴바탕" w:hint="eastAsia"/>
                <w:spacing w:val="-16"/>
                <w:szCs w:val="21"/>
                <w:lang w:eastAsia="ko-KR"/>
              </w:rPr>
              <w:t>비주민납세자의</w:t>
            </w:r>
            <w:proofErr w:type="spellEnd"/>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납부해야 할 세액을</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추징하거나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 xml:space="preserve">세수징수관리법 </w:t>
            </w:r>
            <w:r w:rsidRPr="0063360D">
              <w:rPr>
                <w:rFonts w:ascii="한컴바탕" w:eastAsia="한컴바탕" w:hAnsi="한컴바탕" w:cs="한컴바탕" w:hint="eastAsia"/>
                <w:spacing w:val="-16"/>
                <w:szCs w:val="21"/>
                <w:lang w:eastAsia="ko-KR"/>
              </w:rPr>
              <w:lastRenderedPageBreak/>
              <w:t>유관 규정에</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근거하여</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강제집행조치를</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취할</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수</w:t>
            </w:r>
            <w:r w:rsidRPr="0063360D">
              <w:rPr>
                <w:rFonts w:ascii="한컴바탕" w:eastAsia="한컴바탕" w:hAnsi="한컴바탕" w:cs="한컴바탕"/>
                <w:spacing w:val="-16"/>
                <w:szCs w:val="21"/>
                <w:lang w:eastAsia="ko-KR"/>
              </w:rPr>
              <w:t xml:space="preserve"> </w:t>
            </w:r>
            <w:r w:rsidRPr="0063360D">
              <w:rPr>
                <w:rFonts w:ascii="한컴바탕" w:eastAsia="한컴바탕" w:hAnsi="한컴바탕" w:cs="한컴바탕" w:hint="eastAsia"/>
                <w:spacing w:val="-16"/>
                <w:szCs w:val="21"/>
                <w:lang w:eastAsia="ko-KR"/>
              </w:rPr>
              <w:t>있다</w:t>
            </w:r>
            <w:r w:rsidRPr="0063360D">
              <w:rPr>
                <w:rFonts w:ascii="한컴바탕" w:eastAsia="한컴바탕" w:hAnsi="한컴바탕" w:cs="한컴바탕"/>
                <w:spacing w:val="-16"/>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22</w:t>
            </w:r>
            <w:r w:rsidRPr="009C24AE">
              <w:rPr>
                <w:rFonts w:ascii="한컴바탕" w:eastAsia="한컴바탕" w:hAnsi="한컴바탕" w:cs="한컴바탕" w:hint="eastAsia"/>
                <w:szCs w:val="21"/>
                <w:lang w:eastAsia="ko-KR"/>
              </w:rPr>
              <w:t>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주관세무기관은</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후속관리</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과정 중,</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세수협정</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또는</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국내세수법률규정상</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 xml:space="preserve">일반적 </w:t>
            </w:r>
            <w:proofErr w:type="spellStart"/>
            <w:r w:rsidRPr="009C24AE">
              <w:rPr>
                <w:rFonts w:ascii="한컴바탕" w:eastAsia="한컴바탕" w:hAnsi="한컴바탕" w:cs="한컴바탕" w:hint="eastAsia"/>
                <w:szCs w:val="21"/>
                <w:lang w:eastAsia="ko-KR"/>
              </w:rPr>
              <w:t>반탈세규칙을</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적용할 필요성을 발견할 경우</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 xml:space="preserve">일반적 </w:t>
            </w:r>
            <w:proofErr w:type="spellStart"/>
            <w:r w:rsidRPr="009C24AE">
              <w:rPr>
                <w:rFonts w:ascii="한컴바탕" w:eastAsia="한컴바탕" w:hAnsi="한컴바탕" w:cs="한컴바탕" w:hint="eastAsia"/>
                <w:szCs w:val="21"/>
                <w:lang w:eastAsia="ko-KR"/>
              </w:rPr>
              <w:t>반탈세</w:t>
            </w:r>
            <w:proofErr w:type="spellEnd"/>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조사절차를</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시행할</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수</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있다</w:t>
            </w:r>
            <w:r w:rsidRPr="009C24AE">
              <w:rPr>
                <w:rFonts w:ascii="한컴바탕" w:eastAsia="한컴바탕" w:hAnsi="한컴바탕" w:cs="한컴바탕"/>
                <w:szCs w:val="21"/>
                <w:lang w:eastAsia="ko-KR"/>
              </w:rPr>
              <w:t>.</w:t>
            </w:r>
          </w:p>
          <w:p w:rsidR="009C24AE" w:rsidRPr="0063360D" w:rsidRDefault="009C24AE" w:rsidP="0063360D">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63360D">
              <w:rPr>
                <w:rFonts w:ascii="한컴바탕" w:eastAsia="한컴바탕" w:hAnsi="한컴바탕" w:cs="한컴바탕" w:hint="eastAsia"/>
                <w:spacing w:val="-6"/>
                <w:szCs w:val="21"/>
                <w:lang w:eastAsia="ko-KR"/>
              </w:rPr>
              <w:t>제</w:t>
            </w:r>
            <w:r w:rsidRPr="0063360D">
              <w:rPr>
                <w:rFonts w:ascii="한컴바탕" w:eastAsia="한컴바탕" w:hAnsi="한컴바탕" w:cs="한컴바탕"/>
                <w:spacing w:val="-6"/>
                <w:szCs w:val="21"/>
                <w:lang w:eastAsia="ko-KR"/>
              </w:rPr>
              <w:t>23</w:t>
            </w:r>
            <w:r w:rsidRPr="0063360D">
              <w:rPr>
                <w:rFonts w:ascii="한컴바탕" w:eastAsia="한컴바탕" w:hAnsi="한컴바탕" w:cs="한컴바탕" w:hint="eastAsia"/>
                <w:spacing w:val="-6"/>
                <w:szCs w:val="21"/>
                <w:lang w:eastAsia="ko-KR"/>
              </w:rPr>
              <w:t>조</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주관세무기관은</w:t>
            </w:r>
            <w:r w:rsidRPr="0063360D">
              <w:rPr>
                <w:rFonts w:ascii="한컴바탕" w:eastAsia="한컴바탕" w:hAnsi="한컴바탕" w:cs="한컴바탕"/>
                <w:spacing w:val="-6"/>
                <w:szCs w:val="21"/>
                <w:lang w:eastAsia="ko-KR"/>
              </w:rPr>
              <w:t xml:space="preserve"> </w:t>
            </w:r>
            <w:proofErr w:type="spellStart"/>
            <w:r w:rsidRPr="0063360D">
              <w:rPr>
                <w:rFonts w:ascii="한컴바탕" w:eastAsia="한컴바탕" w:hAnsi="한컴바탕" w:cs="한컴바탕" w:hint="eastAsia"/>
                <w:spacing w:val="-6"/>
                <w:szCs w:val="21"/>
                <w:lang w:eastAsia="ko-KR"/>
              </w:rPr>
              <w:t>비주민납세자가</w:t>
            </w:r>
            <w:proofErr w:type="spellEnd"/>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부당하게 협정대우를 누린 상황에</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대한</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신용파일을</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만들고</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상응하는</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후속관리조치를</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취해야</w:t>
            </w:r>
            <w:r w:rsidRPr="0063360D">
              <w:rPr>
                <w:rFonts w:ascii="한컴바탕" w:eastAsia="한컴바탕" w:hAnsi="한컴바탕" w:cs="한컴바탕"/>
                <w:spacing w:val="-6"/>
                <w:szCs w:val="21"/>
                <w:lang w:eastAsia="ko-KR"/>
              </w:rPr>
              <w:t xml:space="preserve"> </w:t>
            </w:r>
            <w:r w:rsidRPr="0063360D">
              <w:rPr>
                <w:rFonts w:ascii="한컴바탕" w:eastAsia="한컴바탕" w:hAnsi="한컴바탕" w:cs="한컴바탕" w:hint="eastAsia"/>
                <w:spacing w:val="-6"/>
                <w:szCs w:val="21"/>
                <w:lang w:eastAsia="ko-KR"/>
              </w:rPr>
              <w:t>한다</w:t>
            </w:r>
            <w:r w:rsidRPr="0063360D">
              <w:rPr>
                <w:rFonts w:ascii="한컴바탕" w:eastAsia="한컴바탕" w:hAnsi="한컴바탕" w:cs="한컴바탕"/>
                <w:spacing w:val="-6"/>
                <w:szCs w:val="21"/>
                <w:lang w:eastAsia="ko-KR"/>
              </w:rPr>
              <w:t>.</w:t>
            </w:r>
          </w:p>
          <w:p w:rsidR="009C24AE" w:rsidRPr="0063360D" w:rsidRDefault="009C24AE" w:rsidP="0063360D">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63360D">
              <w:rPr>
                <w:rFonts w:ascii="한컴바탕" w:eastAsia="한컴바탕" w:hAnsi="한컴바탕" w:cs="한컴바탕" w:hint="eastAsia"/>
                <w:spacing w:val="-4"/>
                <w:szCs w:val="21"/>
                <w:lang w:eastAsia="ko-KR"/>
              </w:rPr>
              <w:t>제</w:t>
            </w:r>
            <w:r w:rsidRPr="0063360D">
              <w:rPr>
                <w:rFonts w:ascii="한컴바탕" w:eastAsia="한컴바탕" w:hAnsi="한컴바탕" w:cs="한컴바탕"/>
                <w:spacing w:val="-4"/>
                <w:szCs w:val="21"/>
                <w:lang w:eastAsia="ko-KR"/>
              </w:rPr>
              <w:t>24</w:t>
            </w:r>
            <w:r w:rsidRPr="0063360D">
              <w:rPr>
                <w:rFonts w:ascii="한컴바탕" w:eastAsia="한컴바탕" w:hAnsi="한컴바탕" w:cs="한컴바탕" w:hint="eastAsia"/>
                <w:spacing w:val="-4"/>
                <w:szCs w:val="21"/>
                <w:lang w:eastAsia="ko-KR"/>
              </w:rPr>
              <w:t>조</w:t>
            </w:r>
            <w:r w:rsidRPr="0063360D">
              <w:rPr>
                <w:rFonts w:ascii="한컴바탕" w:eastAsia="한컴바탕" w:hAnsi="한컴바탕" w:cs="한컴바탕"/>
                <w:spacing w:val="-4"/>
                <w:szCs w:val="21"/>
                <w:lang w:eastAsia="ko-KR"/>
              </w:rPr>
              <w:t xml:space="preserve"> </w:t>
            </w:r>
            <w:proofErr w:type="spellStart"/>
            <w:r w:rsidRPr="0063360D">
              <w:rPr>
                <w:rFonts w:ascii="한컴바탕" w:eastAsia="한컴바탕" w:hAnsi="한컴바탕" w:cs="한컴바탕" w:hint="eastAsia"/>
                <w:spacing w:val="-4"/>
                <w:szCs w:val="21"/>
                <w:lang w:eastAsia="ko-KR"/>
              </w:rPr>
              <w:t>비주민납세자와</w:t>
            </w:r>
            <w:proofErr w:type="spellEnd"/>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원천징수의무자는</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주관세무기관이</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본</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방법과 연관된</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각종</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처리결정에</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대해 불복할</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경우</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유관 규정에</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따라</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행정재심을</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신청하거나</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행정소송을</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제기할</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수</w:t>
            </w:r>
            <w:r w:rsidRPr="0063360D">
              <w:rPr>
                <w:rFonts w:ascii="한컴바탕" w:eastAsia="한컴바탕" w:hAnsi="한컴바탕" w:cs="한컴바탕"/>
                <w:spacing w:val="-4"/>
                <w:szCs w:val="21"/>
                <w:lang w:eastAsia="ko-KR"/>
              </w:rPr>
              <w:t xml:space="preserve"> </w:t>
            </w:r>
            <w:r w:rsidRPr="0063360D">
              <w:rPr>
                <w:rFonts w:ascii="한컴바탕" w:eastAsia="한컴바탕" w:hAnsi="한컴바탕" w:cs="한컴바탕" w:hint="eastAsia"/>
                <w:spacing w:val="-4"/>
                <w:szCs w:val="21"/>
                <w:lang w:eastAsia="ko-KR"/>
              </w:rPr>
              <w:t>있다</w:t>
            </w:r>
            <w:r w:rsidRPr="0063360D">
              <w:rPr>
                <w:rFonts w:ascii="한컴바탕" w:eastAsia="한컴바탕" w:hAnsi="한컴바탕" w:cs="한컴바탕"/>
                <w:spacing w:val="-4"/>
                <w:szCs w:val="21"/>
                <w:lang w:eastAsia="ko-KR"/>
              </w:rPr>
              <w:t>.</w:t>
            </w:r>
          </w:p>
          <w:p w:rsidR="009C24AE" w:rsidRPr="00525052" w:rsidRDefault="009C24AE" w:rsidP="00525052">
            <w:pPr>
              <w:pStyle w:val="a4"/>
              <w:wordWrap w:val="0"/>
              <w:autoSpaceDN w:val="0"/>
              <w:snapToGrid w:val="0"/>
              <w:spacing w:line="290" w:lineRule="atLeast"/>
              <w:ind w:firstLine="404"/>
              <w:rPr>
                <w:rFonts w:ascii="한컴바탕" w:eastAsia="한컴바탕" w:hAnsi="한컴바탕" w:cs="한컴바탕"/>
                <w:spacing w:val="-4"/>
                <w:szCs w:val="21"/>
                <w:lang w:eastAsia="ko-KR"/>
              </w:rPr>
            </w:pPr>
            <w:proofErr w:type="spellStart"/>
            <w:r w:rsidRPr="00525052">
              <w:rPr>
                <w:rFonts w:ascii="한컴바탕" w:eastAsia="한컴바탕" w:hAnsi="한컴바탕" w:cs="한컴바탕" w:hint="eastAsia"/>
                <w:spacing w:val="-4"/>
                <w:szCs w:val="21"/>
                <w:lang w:eastAsia="ko-KR"/>
              </w:rPr>
              <w:t>비주민납세자는</w:t>
            </w:r>
            <w:proofErr w:type="spellEnd"/>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세무기관이</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세수협정대우를 누리는 것과 관련된</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처리결정에</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불복할</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경우</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세수협정에</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의거하여</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세무주관당국에</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상호협상을</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제청할</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수</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있다</w:t>
            </w:r>
            <w:r w:rsidRPr="00525052">
              <w:rPr>
                <w:rFonts w:ascii="한컴바탕" w:eastAsia="한컴바탕" w:hAnsi="한컴바탕" w:cs="한컴바탕"/>
                <w:spacing w:val="-4"/>
                <w:szCs w:val="21"/>
                <w:lang w:eastAsia="ko-KR"/>
              </w:rPr>
              <w:t>.</w:t>
            </w:r>
            <w:r w:rsidRPr="00525052">
              <w:rPr>
                <w:rFonts w:ascii="한컴바탕" w:eastAsia="한컴바탕" w:hAnsi="한컴바탕" w:cs="한컴바탕" w:hint="eastAsia"/>
                <w:spacing w:val="-4"/>
                <w:szCs w:val="21"/>
                <w:lang w:eastAsia="ko-KR"/>
              </w:rPr>
              <w:t xml:space="preserve"> </w:t>
            </w:r>
            <w:proofErr w:type="spellStart"/>
            <w:r w:rsidRPr="00525052">
              <w:rPr>
                <w:rFonts w:ascii="한컴바탕" w:eastAsia="한컴바탕" w:hAnsi="한컴바탕" w:cs="한컴바탕" w:hint="eastAsia"/>
                <w:spacing w:val="-4"/>
                <w:szCs w:val="21"/>
                <w:lang w:eastAsia="ko-KR"/>
              </w:rPr>
              <w:t>비주민납세자가</w:t>
            </w:r>
            <w:proofErr w:type="spellEnd"/>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세무주관당국에</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상호협상을</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제청할</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경우</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세수협정</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상호협상 절차조항</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및</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유관</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규정에</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따라</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집행한다</w:t>
            </w:r>
            <w:r w:rsidRPr="00525052">
              <w:rPr>
                <w:rFonts w:ascii="한컴바탕" w:eastAsia="한컴바탕" w:hAnsi="한컴바탕" w:cs="한컴바탕"/>
                <w:spacing w:val="-4"/>
                <w:szCs w:val="21"/>
                <w:lang w:eastAsia="ko-KR"/>
              </w:rPr>
              <w:t>.</w:t>
            </w: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p>
          <w:p w:rsidR="009C24AE" w:rsidRPr="009C24AE" w:rsidRDefault="009C24AE" w:rsidP="009C24AE">
            <w:pPr>
              <w:pStyle w:val="a4"/>
              <w:wordWrap w:val="0"/>
              <w:autoSpaceDN w:val="0"/>
              <w:snapToGrid w:val="0"/>
              <w:spacing w:line="290" w:lineRule="atLeast"/>
              <w:rPr>
                <w:rFonts w:ascii="한컴바탕" w:eastAsia="한컴바탕" w:hAnsi="한컴바탕" w:cs="한컴바탕"/>
                <w:szCs w:val="21"/>
                <w:lang w:eastAsia="ko-KR"/>
              </w:rPr>
            </w:pPr>
            <w:r w:rsidRPr="009C24AE">
              <w:rPr>
                <w:rFonts w:ascii="한컴바탕" w:eastAsia="한컴바탕" w:hAnsi="한컴바탕" w:cs="한컴바탕" w:hint="eastAsia"/>
                <w:szCs w:val="21"/>
                <w:lang w:eastAsia="ko-KR"/>
              </w:rPr>
              <w:t>제</w:t>
            </w:r>
            <w:r w:rsidRPr="009C24AE">
              <w:rPr>
                <w:rFonts w:ascii="한컴바탕" w:eastAsia="한컴바탕" w:hAnsi="한컴바탕" w:cs="한컴바탕"/>
                <w:szCs w:val="21"/>
                <w:lang w:eastAsia="ko-KR"/>
              </w:rPr>
              <w:t>4</w:t>
            </w:r>
            <w:r w:rsidRPr="009C24AE">
              <w:rPr>
                <w:rFonts w:ascii="한컴바탕" w:eastAsia="한컴바탕" w:hAnsi="한컴바탕" w:cs="한컴바탕" w:hint="eastAsia"/>
                <w:szCs w:val="21"/>
                <w:lang w:eastAsia="ko-KR"/>
              </w:rPr>
              <w:t>장</w:t>
            </w:r>
            <w:r w:rsidRPr="009C24AE">
              <w:rPr>
                <w:rFonts w:ascii="한컴바탕" w:eastAsia="한컴바탕" w:hAnsi="한컴바탕" w:cs="한컴바탕"/>
                <w:szCs w:val="21"/>
                <w:lang w:eastAsia="ko-KR"/>
              </w:rPr>
              <w:t xml:space="preserve"> </w:t>
            </w:r>
            <w:r w:rsidRPr="009C24AE">
              <w:rPr>
                <w:rFonts w:ascii="한컴바탕" w:eastAsia="한컴바탕" w:hAnsi="한컴바탕" w:cs="한컴바탕" w:hint="eastAsia"/>
                <w:szCs w:val="21"/>
                <w:lang w:eastAsia="ko-KR"/>
              </w:rPr>
              <w:t>부</w:t>
            </w:r>
            <w:r w:rsidRPr="009C24AE">
              <w:rPr>
                <w:rFonts w:ascii="한컴바탕" w:eastAsia="한컴바탕" w:hAnsi="한컴바탕" w:cs="한컴바탕"/>
                <w:szCs w:val="21"/>
                <w:lang w:eastAsia="ko-KR"/>
              </w:rPr>
              <w:t xml:space="preserve"> </w:t>
            </w:r>
            <w:proofErr w:type="spellStart"/>
            <w:r w:rsidRPr="009C24AE">
              <w:rPr>
                <w:rFonts w:ascii="한컴바탕" w:eastAsia="한컴바탕" w:hAnsi="한컴바탕" w:cs="한컴바탕" w:hint="eastAsia"/>
                <w:szCs w:val="21"/>
                <w:lang w:eastAsia="ko-KR"/>
              </w:rPr>
              <w:t>칙</w:t>
            </w:r>
            <w:proofErr w:type="spellEnd"/>
          </w:p>
          <w:p w:rsidR="009C24AE" w:rsidRPr="00525052" w:rsidRDefault="009C24AE" w:rsidP="00525052">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525052">
              <w:rPr>
                <w:rFonts w:ascii="한컴바탕" w:eastAsia="한컴바탕" w:hAnsi="한컴바탕" w:cs="한컴바탕" w:hint="eastAsia"/>
                <w:spacing w:val="-4"/>
                <w:szCs w:val="21"/>
                <w:lang w:eastAsia="ko-KR"/>
              </w:rPr>
              <w:t>제</w:t>
            </w:r>
            <w:r w:rsidRPr="00525052">
              <w:rPr>
                <w:rFonts w:ascii="한컴바탕" w:eastAsia="한컴바탕" w:hAnsi="한컴바탕" w:cs="한컴바탕"/>
                <w:spacing w:val="-4"/>
                <w:szCs w:val="21"/>
                <w:lang w:eastAsia="ko-KR"/>
              </w:rPr>
              <w:t>25</w:t>
            </w:r>
            <w:r w:rsidRPr="00525052">
              <w:rPr>
                <w:rFonts w:ascii="한컴바탕" w:eastAsia="한컴바탕" w:hAnsi="한컴바탕" w:cs="한컴바탕" w:hint="eastAsia"/>
                <w:spacing w:val="-4"/>
                <w:szCs w:val="21"/>
                <w:lang w:eastAsia="ko-KR"/>
              </w:rPr>
              <w:t>조</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세수협정이나</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국제운송협정</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또는</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국가세무총국과</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세수협정</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또는</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국제운송협정</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체약상대방의</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주관당국이</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상호협상을</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통해</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형성한</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세수협정</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또는</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국제운송협정</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집행</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관련</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협의</w:t>
            </w:r>
            <w:r w:rsidRPr="00525052">
              <w:rPr>
                <w:rFonts w:ascii="한컴바탕" w:eastAsia="한컴바탕" w:hAnsi="한컴바탕" w:cs="한컴바탕"/>
                <w:spacing w:val="-4"/>
                <w:szCs w:val="21"/>
                <w:lang w:eastAsia="ko-KR"/>
              </w:rPr>
              <w:t>(</w:t>
            </w:r>
            <w:r w:rsidRPr="00525052">
              <w:rPr>
                <w:rFonts w:ascii="한컴바탕" w:eastAsia="한컴바탕" w:hAnsi="한컴바탕" w:cs="한컴바탕" w:hint="eastAsia"/>
                <w:spacing w:val="-4"/>
                <w:szCs w:val="21"/>
                <w:lang w:eastAsia="ko-KR"/>
              </w:rPr>
              <w:t>이하</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주관당국간 협의</w:t>
            </w:r>
            <w:r w:rsidRPr="00525052">
              <w:rPr>
                <w:rFonts w:ascii="한컴바탕" w:eastAsia="한컴바탕" w:hAnsi="한컴바탕" w:cs="한컴바탕"/>
                <w:spacing w:val="-4"/>
                <w:szCs w:val="21"/>
                <w:lang w:eastAsia="ko-KR"/>
              </w:rPr>
              <w:t>”</w:t>
            </w:r>
            <w:proofErr w:type="spellStart"/>
            <w:r w:rsidRPr="00525052">
              <w:rPr>
                <w:rFonts w:ascii="한컴바탕" w:eastAsia="한컴바탕" w:hAnsi="한컴바탕" w:cs="한컴바탕" w:hint="eastAsia"/>
                <w:spacing w:val="-4"/>
                <w:szCs w:val="21"/>
                <w:lang w:eastAsia="ko-KR"/>
              </w:rPr>
              <w:t>로</w:t>
            </w:r>
            <w:proofErr w:type="spellEnd"/>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약칭</w:t>
            </w:r>
            <w:r w:rsidRPr="00525052">
              <w:rPr>
                <w:rFonts w:ascii="한컴바탕" w:eastAsia="한컴바탕" w:hAnsi="한컴바탕" w:cs="한컴바탕"/>
                <w:spacing w:val="-4"/>
                <w:szCs w:val="21"/>
                <w:lang w:eastAsia="ko-KR"/>
              </w:rPr>
              <w:t>)</w:t>
            </w:r>
            <w:r w:rsidRPr="00525052">
              <w:rPr>
                <w:rFonts w:ascii="한컴바탕" w:eastAsia="한컴바탕" w:hAnsi="한컴바탕" w:cs="한컴바탕" w:hint="eastAsia"/>
                <w:spacing w:val="-4"/>
                <w:szCs w:val="21"/>
                <w:lang w:eastAsia="ko-KR"/>
              </w:rPr>
              <w:t>와</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본</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방법의</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규정이 다른 경우</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세수협정이나</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국제운송협정</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또는</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주관당국간 협의에</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따라</w:t>
            </w:r>
            <w:r w:rsidRPr="00525052">
              <w:rPr>
                <w:rFonts w:ascii="한컴바탕" w:eastAsia="한컴바탕" w:hAnsi="한컴바탕" w:cs="한컴바탕"/>
                <w:spacing w:val="-4"/>
                <w:szCs w:val="21"/>
                <w:lang w:eastAsia="ko-KR"/>
              </w:rPr>
              <w:t xml:space="preserve"> </w:t>
            </w:r>
            <w:r w:rsidRPr="00525052">
              <w:rPr>
                <w:rFonts w:ascii="한컴바탕" w:eastAsia="한컴바탕" w:hAnsi="한컴바탕" w:cs="한컴바탕" w:hint="eastAsia"/>
                <w:spacing w:val="-4"/>
                <w:szCs w:val="21"/>
                <w:lang w:eastAsia="ko-KR"/>
              </w:rPr>
              <w:t>집행한다</w:t>
            </w:r>
            <w:r w:rsidRPr="00525052">
              <w:rPr>
                <w:rFonts w:ascii="한컴바탕" w:eastAsia="한컴바탕" w:hAnsi="한컴바탕" w:cs="한컴바탕"/>
                <w:spacing w:val="-4"/>
                <w:szCs w:val="21"/>
                <w:lang w:eastAsia="ko-KR"/>
              </w:rPr>
              <w:t>.</w:t>
            </w:r>
          </w:p>
          <w:p w:rsidR="009C24AE" w:rsidRPr="00D420AB" w:rsidRDefault="009C24AE" w:rsidP="00D420AB">
            <w:pPr>
              <w:pStyle w:val="a4"/>
              <w:wordWrap w:val="0"/>
              <w:autoSpaceDN w:val="0"/>
              <w:snapToGrid w:val="0"/>
              <w:spacing w:line="290" w:lineRule="atLeast"/>
              <w:ind w:firstLine="460"/>
              <w:rPr>
                <w:rFonts w:ascii="한컴바탕" w:eastAsia="한컴바탕" w:hAnsi="한컴바탕" w:cs="한컴바탕"/>
                <w:spacing w:val="10"/>
                <w:szCs w:val="21"/>
                <w:lang w:eastAsia="ko-KR"/>
              </w:rPr>
            </w:pPr>
            <w:r w:rsidRPr="00D420AB">
              <w:rPr>
                <w:rFonts w:ascii="한컴바탕" w:eastAsia="한컴바탕" w:hAnsi="한컴바탕" w:cs="한컴바탕" w:hint="eastAsia"/>
                <w:spacing w:val="10"/>
                <w:szCs w:val="21"/>
                <w:lang w:eastAsia="ko-KR"/>
              </w:rPr>
              <w:t>제</w:t>
            </w:r>
            <w:r w:rsidRPr="00D420AB">
              <w:rPr>
                <w:rFonts w:ascii="한컴바탕" w:eastAsia="한컴바탕" w:hAnsi="한컴바탕" w:cs="한컴바탕"/>
                <w:spacing w:val="10"/>
                <w:szCs w:val="21"/>
                <w:lang w:eastAsia="ko-KR"/>
              </w:rPr>
              <w:t>26</w:t>
            </w:r>
            <w:r w:rsidRPr="00D420AB">
              <w:rPr>
                <w:rFonts w:ascii="한컴바탕" w:eastAsia="한컴바탕" w:hAnsi="한컴바탕" w:cs="한컴바탕" w:hint="eastAsia"/>
                <w:spacing w:val="10"/>
                <w:szCs w:val="21"/>
                <w:lang w:eastAsia="ko-KR"/>
              </w:rPr>
              <w:t>조</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방법은</w:t>
            </w:r>
            <w:r w:rsidRPr="00D420AB">
              <w:rPr>
                <w:rFonts w:ascii="한컴바탕" w:eastAsia="한컴바탕" w:hAnsi="한컴바탕" w:cs="한컴바탕"/>
                <w:spacing w:val="10"/>
                <w:szCs w:val="21"/>
                <w:lang w:eastAsia="ko-KR"/>
              </w:rPr>
              <w:t xml:space="preserve"> 2015</w:t>
            </w:r>
            <w:r w:rsidRPr="00D420AB">
              <w:rPr>
                <w:rFonts w:ascii="한컴바탕" w:eastAsia="한컴바탕" w:hAnsi="한컴바탕" w:cs="한컴바탕" w:hint="eastAsia"/>
                <w:spacing w:val="10"/>
                <w:szCs w:val="21"/>
                <w:lang w:eastAsia="ko-KR"/>
              </w:rPr>
              <w:t>년</w:t>
            </w:r>
            <w:r w:rsidRPr="00D420AB">
              <w:rPr>
                <w:rFonts w:ascii="한컴바탕" w:eastAsia="한컴바탕" w:hAnsi="한컴바탕" w:cs="한컴바탕"/>
                <w:spacing w:val="10"/>
                <w:szCs w:val="21"/>
                <w:lang w:eastAsia="ko-KR"/>
              </w:rPr>
              <w:t xml:space="preserve"> 11</w:t>
            </w:r>
            <w:r w:rsidRPr="00D420AB">
              <w:rPr>
                <w:rFonts w:ascii="한컴바탕" w:eastAsia="한컴바탕" w:hAnsi="한컴바탕" w:cs="한컴바탕" w:hint="eastAsia"/>
                <w:spacing w:val="10"/>
                <w:szCs w:val="21"/>
                <w:lang w:eastAsia="ko-KR"/>
              </w:rPr>
              <w:t>월</w:t>
            </w:r>
            <w:r w:rsidRPr="00D420AB">
              <w:rPr>
                <w:rFonts w:ascii="한컴바탕" w:eastAsia="한컴바탕" w:hAnsi="한컴바탕" w:cs="한컴바탕"/>
                <w:spacing w:val="10"/>
                <w:szCs w:val="21"/>
                <w:lang w:eastAsia="ko-KR"/>
              </w:rPr>
              <w:t xml:space="preserve"> 1</w:t>
            </w:r>
            <w:r w:rsidRPr="00D420AB">
              <w:rPr>
                <w:rFonts w:ascii="한컴바탕" w:eastAsia="한컴바탕" w:hAnsi="한컴바탕" w:cs="한컴바탕" w:hint="eastAsia"/>
                <w:spacing w:val="10"/>
                <w:szCs w:val="21"/>
                <w:lang w:eastAsia="ko-KR"/>
              </w:rPr>
              <w:t>일부터</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시행한다</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 xml:space="preserve"> &lt;국가세무총국의 &lt;</w:t>
            </w:r>
            <w:proofErr w:type="spellStart"/>
            <w:r w:rsidRPr="00D420AB">
              <w:rPr>
                <w:rFonts w:ascii="한컴바탕" w:eastAsia="한컴바탕" w:hAnsi="한컴바탕" w:cs="한컴바탕" w:hint="eastAsia"/>
                <w:spacing w:val="10"/>
                <w:szCs w:val="21"/>
                <w:lang w:eastAsia="ko-KR"/>
              </w:rPr>
              <w:t>비주민이</w:t>
            </w:r>
            <w:proofErr w:type="spellEnd"/>
            <w:r w:rsidRPr="00D420AB">
              <w:rPr>
                <w:rFonts w:ascii="한컴바탕" w:eastAsia="한컴바탕" w:hAnsi="한컴바탕" w:cs="한컴바탕" w:hint="eastAsia"/>
                <w:spacing w:val="10"/>
                <w:szCs w:val="21"/>
                <w:lang w:eastAsia="ko-KR"/>
              </w:rPr>
              <w:t xml:space="preserve"> 누리는</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세수협정대우 관리방법</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시범시행</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&gt;</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발표에</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관한</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통지&gt;</w:t>
            </w:r>
            <w:r w:rsidRPr="00D420AB">
              <w:rPr>
                <w:rFonts w:ascii="한컴바탕" w:eastAsia="한컴바탕" w:hAnsi="한컴바탕" w:cs="한컴바탕"/>
                <w:spacing w:val="10"/>
                <w:szCs w:val="21"/>
                <w:lang w:eastAsia="ko-KR"/>
              </w:rPr>
              <w:t>(</w:t>
            </w:r>
            <w:proofErr w:type="spellStart"/>
            <w:r w:rsidRPr="00D420AB">
              <w:rPr>
                <w:rFonts w:ascii="한컴바탕" w:eastAsia="한컴바탕" w:hAnsi="한컴바탕" w:cs="한컴바탕" w:hint="eastAsia"/>
                <w:spacing w:val="10"/>
                <w:szCs w:val="21"/>
                <w:lang w:eastAsia="ko-KR"/>
              </w:rPr>
              <w:t>국세발</w:t>
            </w:r>
            <w:proofErr w:type="spellEnd"/>
            <w:r w:rsidRPr="00D420AB">
              <w:rPr>
                <w:rFonts w:ascii="한컴바탕" w:eastAsia="한컴바탕" w:hAnsi="한컴바탕" w:cs="한컴바탕"/>
                <w:spacing w:val="10"/>
                <w:szCs w:val="21"/>
                <w:lang w:eastAsia="ko-KR"/>
              </w:rPr>
              <w:t>[2009]124</w:t>
            </w:r>
            <w:r w:rsidRPr="00D420AB">
              <w:rPr>
                <w:rFonts w:ascii="한컴바탕" w:eastAsia="한컴바탕" w:hAnsi="한컴바탕" w:cs="한컴바탕" w:hint="eastAsia"/>
                <w:spacing w:val="10"/>
                <w:szCs w:val="21"/>
                <w:lang w:eastAsia="ko-KR"/>
              </w:rPr>
              <w:t>호</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 &lt;국가세무총국의 &lt;</w:t>
            </w:r>
            <w:proofErr w:type="spellStart"/>
            <w:r w:rsidRPr="00D420AB">
              <w:rPr>
                <w:rFonts w:ascii="한컴바탕" w:eastAsia="한컴바탕" w:hAnsi="한컴바탕" w:cs="한컴바탕" w:hint="eastAsia"/>
                <w:spacing w:val="10"/>
                <w:szCs w:val="21"/>
                <w:lang w:eastAsia="ko-KR"/>
              </w:rPr>
              <w:t>비주민이</w:t>
            </w:r>
            <w:proofErr w:type="spellEnd"/>
            <w:r w:rsidRPr="00D420AB">
              <w:rPr>
                <w:rFonts w:ascii="한컴바탕" w:eastAsia="한컴바탕" w:hAnsi="한컴바탕" w:cs="한컴바탕" w:hint="eastAsia"/>
                <w:spacing w:val="10"/>
                <w:szCs w:val="21"/>
                <w:lang w:eastAsia="ko-KR"/>
              </w:rPr>
              <w:t xml:space="preserve"> 누리는 세수협정대우</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관리방법</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시범시행</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&gt;</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유관문제에</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관한</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보충통지</w:t>
            </w:r>
            <w:r w:rsidRPr="00D420AB">
              <w:rPr>
                <w:rFonts w:ascii="한컴바탕" w:eastAsia="한컴바탕" w:hAnsi="한컴바탕" w:cs="한컴바탕"/>
                <w:spacing w:val="10"/>
                <w:szCs w:val="21"/>
                <w:lang w:eastAsia="ko-KR"/>
              </w:rPr>
              <w:t>(</w:t>
            </w:r>
            <w:proofErr w:type="spellStart"/>
            <w:r w:rsidRPr="00D420AB">
              <w:rPr>
                <w:rFonts w:ascii="한컴바탕" w:eastAsia="한컴바탕" w:hAnsi="한컴바탕" w:cs="한컴바탕" w:hint="eastAsia"/>
                <w:spacing w:val="10"/>
                <w:szCs w:val="21"/>
                <w:lang w:eastAsia="ko-KR"/>
              </w:rPr>
              <w:t>국세함</w:t>
            </w:r>
            <w:proofErr w:type="spellEnd"/>
            <w:r w:rsidRPr="00D420AB">
              <w:rPr>
                <w:rFonts w:ascii="한컴바탕" w:eastAsia="한컴바탕" w:hAnsi="한컴바탕" w:cs="한컴바탕"/>
                <w:spacing w:val="10"/>
                <w:szCs w:val="21"/>
                <w:lang w:eastAsia="ko-KR"/>
              </w:rPr>
              <w:t>[2010]290</w:t>
            </w:r>
            <w:r w:rsidRPr="00D420AB">
              <w:rPr>
                <w:rFonts w:ascii="한컴바탕" w:eastAsia="한컴바탕" w:hAnsi="한컴바탕" w:cs="한컴바탕" w:hint="eastAsia"/>
                <w:spacing w:val="10"/>
                <w:szCs w:val="21"/>
                <w:lang w:eastAsia="ko-KR"/>
              </w:rPr>
              <w:t>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&lt;국가세무총국의 &lt;내지와</w:t>
            </w:r>
            <w:r w:rsidRPr="00D420AB">
              <w:rPr>
                <w:rFonts w:ascii="한컴바탕" w:eastAsia="한컴바탕" w:hAnsi="한컴바탕" w:cs="한컴바탕"/>
                <w:spacing w:val="10"/>
                <w:szCs w:val="21"/>
                <w:lang w:eastAsia="ko-KR"/>
              </w:rPr>
              <w:t xml:space="preserve"> </w:t>
            </w:r>
            <w:proofErr w:type="spellStart"/>
            <w:r w:rsidRPr="00D420AB">
              <w:rPr>
                <w:rFonts w:ascii="한컴바탕" w:eastAsia="한컴바탕" w:hAnsi="한컴바탕" w:cs="한컴바탕" w:hint="eastAsia"/>
                <w:spacing w:val="10"/>
                <w:szCs w:val="21"/>
                <w:lang w:eastAsia="ko-KR"/>
              </w:rPr>
              <w:t>홍콩특별행정구</w:t>
            </w:r>
            <w:proofErr w:type="spellEnd"/>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간</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소득의</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이중과세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회피와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탈세방지에 관한 처리&gt; 집행 관련</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주민신분</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인증</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문제에</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관한</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공고</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국가세무총국공고</w:t>
            </w:r>
            <w:r w:rsidRPr="00D420AB">
              <w:rPr>
                <w:rFonts w:ascii="한컴바탕" w:eastAsia="한컴바탕" w:hAnsi="한컴바탕" w:cs="한컴바탕"/>
                <w:spacing w:val="10"/>
                <w:szCs w:val="21"/>
                <w:lang w:eastAsia="ko-KR"/>
              </w:rPr>
              <w:t>2013</w:t>
            </w:r>
            <w:r w:rsidRPr="00D420AB">
              <w:rPr>
                <w:rFonts w:ascii="한컴바탕" w:eastAsia="한컴바탕" w:hAnsi="한컴바탕" w:cs="한컴바탕" w:hint="eastAsia"/>
                <w:spacing w:val="10"/>
                <w:szCs w:val="21"/>
                <w:lang w:eastAsia="ko-KR"/>
              </w:rPr>
              <w:t>년제</w:t>
            </w:r>
            <w:r w:rsidRPr="00D420AB">
              <w:rPr>
                <w:rFonts w:ascii="한컴바탕" w:eastAsia="한컴바탕" w:hAnsi="한컴바탕" w:cs="한컴바탕"/>
                <w:spacing w:val="10"/>
                <w:szCs w:val="21"/>
                <w:lang w:eastAsia="ko-KR"/>
              </w:rPr>
              <w:t>53</w:t>
            </w:r>
            <w:r w:rsidRPr="00D420AB">
              <w:rPr>
                <w:rFonts w:ascii="한컴바탕" w:eastAsia="한컴바탕" w:hAnsi="한컴바탕" w:cs="한컴바탕" w:hint="eastAsia"/>
                <w:spacing w:val="10"/>
                <w:szCs w:val="21"/>
                <w:lang w:eastAsia="ko-KR"/>
              </w:rPr>
              <w:t>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&lt;국가세무총국의 &lt;</w:t>
            </w:r>
            <w:proofErr w:type="spellStart"/>
            <w:r w:rsidRPr="00D420AB">
              <w:rPr>
                <w:rFonts w:ascii="한컴바탕" w:eastAsia="한컴바탕" w:hAnsi="한컴바탕" w:cs="한컴바탕" w:hint="eastAsia"/>
                <w:spacing w:val="10"/>
                <w:szCs w:val="21"/>
                <w:lang w:eastAsia="ko-KR"/>
              </w:rPr>
              <w:t>비주민기업의</w:t>
            </w:r>
            <w:proofErr w:type="spellEnd"/>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국제운송업무</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세수관리</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잠행방법&gt;</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발표에 관한</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공고</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국가세무총국공고</w:t>
            </w:r>
            <w:r w:rsidRPr="00D420AB">
              <w:rPr>
                <w:rFonts w:ascii="한컴바탕" w:eastAsia="한컴바탕" w:hAnsi="한컴바탕" w:cs="한컴바탕"/>
                <w:spacing w:val="10"/>
                <w:szCs w:val="21"/>
                <w:lang w:eastAsia="ko-KR"/>
              </w:rPr>
              <w:t>2014</w:t>
            </w:r>
            <w:r w:rsidRPr="00D420AB">
              <w:rPr>
                <w:rFonts w:ascii="한컴바탕" w:eastAsia="한컴바탕" w:hAnsi="한컴바탕" w:cs="한컴바탕" w:hint="eastAsia"/>
                <w:spacing w:val="10"/>
                <w:szCs w:val="21"/>
                <w:lang w:eastAsia="ko-KR"/>
              </w:rPr>
              <w:t>년제</w:t>
            </w:r>
            <w:r w:rsidRPr="00D420AB">
              <w:rPr>
                <w:rFonts w:ascii="한컴바탕" w:eastAsia="한컴바탕" w:hAnsi="한컴바탕" w:cs="한컴바탕"/>
                <w:spacing w:val="10"/>
                <w:szCs w:val="21"/>
                <w:lang w:eastAsia="ko-KR"/>
              </w:rPr>
              <w:t>37</w:t>
            </w:r>
            <w:r w:rsidRPr="00D420AB">
              <w:rPr>
                <w:rFonts w:ascii="한컴바탕" w:eastAsia="한컴바탕" w:hAnsi="한컴바탕" w:cs="한컴바탕" w:hint="eastAsia"/>
                <w:spacing w:val="10"/>
                <w:szCs w:val="21"/>
                <w:lang w:eastAsia="ko-KR"/>
              </w:rPr>
              <w:t>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제</w:t>
            </w:r>
            <w:r w:rsidRPr="00D420AB">
              <w:rPr>
                <w:rFonts w:ascii="한컴바탕" w:eastAsia="한컴바탕" w:hAnsi="한컴바탕" w:cs="한컴바탕"/>
                <w:spacing w:val="10"/>
                <w:szCs w:val="21"/>
                <w:lang w:eastAsia="ko-KR"/>
              </w:rPr>
              <w:t>11</w:t>
            </w:r>
            <w:r w:rsidRPr="00D420AB">
              <w:rPr>
                <w:rFonts w:ascii="한컴바탕" w:eastAsia="한컴바탕" w:hAnsi="한컴바탕" w:cs="한컴바탕" w:hint="eastAsia"/>
                <w:spacing w:val="10"/>
                <w:szCs w:val="21"/>
                <w:lang w:eastAsia="ko-KR"/>
              </w:rPr>
              <w:t>조</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제</w:t>
            </w:r>
            <w:r w:rsidRPr="00D420AB">
              <w:rPr>
                <w:rFonts w:ascii="한컴바탕" w:eastAsia="한컴바탕" w:hAnsi="한컴바탕" w:cs="한컴바탕"/>
                <w:spacing w:val="10"/>
                <w:szCs w:val="21"/>
                <w:lang w:eastAsia="ko-KR"/>
              </w:rPr>
              <w:t>15</w:t>
            </w:r>
            <w:r w:rsidRPr="00D420AB">
              <w:rPr>
                <w:rFonts w:ascii="한컴바탕" w:eastAsia="한컴바탕" w:hAnsi="한컴바탕" w:cs="한컴바탕" w:hint="eastAsia"/>
                <w:spacing w:val="10"/>
                <w:szCs w:val="21"/>
                <w:lang w:eastAsia="ko-KR"/>
              </w:rPr>
              <w:t xml:space="preserve">조 및 &lt;국가세무총국의 </w:t>
            </w:r>
            <w:r w:rsidRPr="00D420AB">
              <w:rPr>
                <w:rFonts w:ascii="한컴바탕" w:eastAsia="한컴바탕" w:hAnsi="한컴바탕" w:cs="한컴바탕"/>
                <w:spacing w:val="10"/>
                <w:szCs w:val="21"/>
                <w:lang w:eastAsia="ko-KR"/>
              </w:rPr>
              <w:t>&lt;</w:t>
            </w:r>
            <w:r w:rsidRPr="00D420AB">
              <w:rPr>
                <w:rFonts w:ascii="한컴바탕" w:eastAsia="한컴바탕" w:hAnsi="한컴바탕" w:cs="한컴바탕" w:hint="eastAsia"/>
                <w:spacing w:val="10"/>
                <w:szCs w:val="21"/>
                <w:lang w:eastAsia="ko-KR"/>
              </w:rPr>
              <w:t>내지와</w:t>
            </w:r>
            <w:r w:rsidRPr="00D420AB">
              <w:rPr>
                <w:rFonts w:ascii="한컴바탕" w:eastAsia="한컴바탕" w:hAnsi="한컴바탕" w:cs="한컴바탕"/>
                <w:spacing w:val="10"/>
                <w:szCs w:val="21"/>
                <w:lang w:eastAsia="ko-KR"/>
              </w:rPr>
              <w:t xml:space="preserve"> </w:t>
            </w:r>
            <w:proofErr w:type="spellStart"/>
            <w:r w:rsidRPr="00D420AB">
              <w:rPr>
                <w:rFonts w:ascii="한컴바탕" w:eastAsia="한컴바탕" w:hAnsi="한컴바탕" w:cs="한컴바탕" w:hint="eastAsia"/>
                <w:spacing w:val="10"/>
                <w:szCs w:val="21"/>
                <w:lang w:eastAsia="ko-KR"/>
              </w:rPr>
              <w:t>홍콩특별행정구</w:t>
            </w:r>
            <w:proofErr w:type="spellEnd"/>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간</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소득의</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이중과세방지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및</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탈세방지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관련</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처리</w:t>
            </w:r>
            <w:r w:rsidRPr="00D420AB">
              <w:rPr>
                <w:rFonts w:ascii="한컴바탕" w:eastAsia="한컴바탕" w:hAnsi="한컴바탕" w:cs="한컴바탕"/>
                <w:spacing w:val="10"/>
                <w:szCs w:val="21"/>
                <w:lang w:eastAsia="ko-KR"/>
              </w:rPr>
              <w:t>&gt;</w:t>
            </w:r>
            <w:r w:rsidRPr="00D420AB">
              <w:rPr>
                <w:rFonts w:ascii="한컴바탕" w:eastAsia="한컴바탕" w:hAnsi="한컴바탕" w:cs="한컴바탕" w:hint="eastAsia"/>
                <w:spacing w:val="10"/>
                <w:szCs w:val="21"/>
                <w:lang w:eastAsia="ko-KR"/>
              </w:rPr>
              <w:t xml:space="preserve"> 유관 조문 해석 및</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집행문제에 관한</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통지&gt;</w:t>
            </w:r>
            <w:r w:rsidRPr="00D420AB">
              <w:rPr>
                <w:rFonts w:ascii="한컴바탕" w:eastAsia="한컴바탕" w:hAnsi="한컴바탕" w:cs="한컴바탕"/>
                <w:spacing w:val="10"/>
                <w:szCs w:val="21"/>
                <w:lang w:eastAsia="ko-KR"/>
              </w:rPr>
              <w:t>(</w:t>
            </w:r>
            <w:proofErr w:type="spellStart"/>
            <w:r w:rsidRPr="00D420AB">
              <w:rPr>
                <w:rFonts w:ascii="한컴바탕" w:eastAsia="한컴바탕" w:hAnsi="한컴바탕" w:cs="한컴바탕" w:hint="eastAsia"/>
                <w:spacing w:val="10"/>
                <w:szCs w:val="21"/>
                <w:lang w:eastAsia="ko-KR"/>
              </w:rPr>
              <w:t>국세함</w:t>
            </w:r>
            <w:proofErr w:type="spellEnd"/>
            <w:r w:rsidRPr="00D420AB">
              <w:rPr>
                <w:rFonts w:ascii="한컴바탕" w:eastAsia="한컴바탕" w:hAnsi="한컴바탕" w:cs="한컴바탕"/>
                <w:spacing w:val="10"/>
                <w:szCs w:val="21"/>
                <w:lang w:eastAsia="ko-KR"/>
              </w:rPr>
              <w:t>[2007]403</w:t>
            </w:r>
            <w:r w:rsidRPr="00D420AB">
              <w:rPr>
                <w:rFonts w:ascii="한컴바탕" w:eastAsia="한컴바탕" w:hAnsi="한컴바탕" w:cs="한컴바탕" w:hint="eastAsia"/>
                <w:spacing w:val="10"/>
                <w:szCs w:val="21"/>
                <w:lang w:eastAsia="ko-KR"/>
              </w:rPr>
              <w:t>호</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의 유관 내용</w:t>
            </w:r>
            <w:r w:rsidRPr="00D420AB">
              <w:rPr>
                <w:rFonts w:ascii="한컴바탕" w:eastAsia="한컴바탕" w:hAnsi="한컴바탕" w:cs="한컴바탕" w:hint="eastAsia"/>
                <w:spacing w:val="10"/>
                <w:szCs w:val="21"/>
                <w:lang w:eastAsia="ko-KR"/>
              </w:rPr>
              <w:lastRenderedPageBreak/>
              <w:t>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동시에 폐지한다</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 xml:space="preserve"> </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첨부</w:t>
            </w:r>
            <w:r w:rsidRPr="00D420AB">
              <w:rPr>
                <w:rFonts w:ascii="한컴바탕" w:eastAsia="한컴바탕" w:hAnsi="한컴바탕" w:cs="한컴바탕"/>
                <w:spacing w:val="10"/>
                <w:szCs w:val="21"/>
                <w:lang w:eastAsia="ko-KR"/>
              </w:rPr>
              <w:t xml:space="preserve">11 </w:t>
            </w:r>
            <w:r w:rsidRPr="00D420AB">
              <w:rPr>
                <w:rFonts w:ascii="한컴바탕" w:eastAsia="한컴바탕" w:hAnsi="한컴바탕" w:cs="한컴바탕" w:hint="eastAsia"/>
                <w:spacing w:val="10"/>
                <w:szCs w:val="21"/>
                <w:lang w:eastAsia="ko-KR"/>
              </w:rPr>
              <w:t>참조</w:t>
            </w:r>
            <w:r w:rsidRPr="00D420AB">
              <w:rPr>
                <w:rFonts w:ascii="한컴바탕" w:eastAsia="한컴바탕" w:hAnsi="한컴바탕" w:cs="한컴바탕"/>
                <w:spacing w:val="10"/>
                <w:szCs w:val="21"/>
                <w:lang w:eastAsia="ko-KR"/>
              </w:rPr>
              <w:t>)</w:t>
            </w:r>
          </w:p>
          <w:p w:rsidR="009C24AE" w:rsidRPr="00D420AB" w:rsidRDefault="009C24AE" w:rsidP="00D420AB">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D420AB">
              <w:rPr>
                <w:rFonts w:ascii="한컴바탕" w:eastAsia="한컴바탕" w:hAnsi="한컴바탕" w:cs="한컴바탕" w:hint="eastAsia"/>
                <w:spacing w:val="-10"/>
                <w:szCs w:val="21"/>
                <w:lang w:eastAsia="ko-KR"/>
              </w:rPr>
              <w:t>제</w:t>
            </w:r>
            <w:r w:rsidRPr="00D420AB">
              <w:rPr>
                <w:rFonts w:ascii="한컴바탕" w:eastAsia="한컴바탕" w:hAnsi="한컴바탕" w:cs="한컴바탕"/>
                <w:spacing w:val="-10"/>
                <w:szCs w:val="21"/>
                <w:lang w:eastAsia="ko-KR"/>
              </w:rPr>
              <w:t>27</w:t>
            </w:r>
            <w:r w:rsidRPr="00D420AB">
              <w:rPr>
                <w:rFonts w:ascii="한컴바탕" w:eastAsia="한컴바탕" w:hAnsi="한컴바탕" w:cs="한컴바탕" w:hint="eastAsia"/>
                <w:spacing w:val="-10"/>
                <w:szCs w:val="21"/>
                <w:lang w:eastAsia="ko-KR"/>
              </w:rPr>
              <w:t>조</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방법의</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시행일</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전</w:t>
            </w:r>
            <w:r w:rsidRPr="00D420AB">
              <w:rPr>
                <w:rFonts w:ascii="한컴바탕" w:eastAsia="한컴바탕" w:hAnsi="한컴바탕" w:cs="한컴바탕"/>
                <w:spacing w:val="-10"/>
                <w:szCs w:val="21"/>
                <w:lang w:eastAsia="ko-KR"/>
              </w:rPr>
              <w:t xml:space="preserve">, </w:t>
            </w:r>
            <w:proofErr w:type="spellStart"/>
            <w:r w:rsidRPr="00D420AB">
              <w:rPr>
                <w:rFonts w:ascii="한컴바탕" w:eastAsia="한컴바탕" w:hAnsi="한컴바탕" w:cs="한컴바탕" w:hint="eastAsia"/>
                <w:spacing w:val="-10"/>
                <w:szCs w:val="21"/>
                <w:lang w:eastAsia="ko-KR"/>
              </w:rPr>
              <w:t>비주민이</w:t>
            </w:r>
            <w:proofErr w:type="spellEnd"/>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이미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유관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규정에</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따라</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심사비준절차를</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완성하고,</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협정대우를 누릴 수 있게 허가된 경우</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유효기간</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만료일까지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계속</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집행한다</w:t>
            </w:r>
            <w:r w:rsidRPr="00D420AB">
              <w:rPr>
                <w:rFonts w:ascii="한컴바탕" w:eastAsia="한컴바탕" w:hAnsi="한컴바탕" w:cs="한컴바탕"/>
                <w:spacing w:val="-10"/>
                <w:szCs w:val="21"/>
                <w:lang w:eastAsia="ko-KR"/>
              </w:rPr>
              <w:t>.</w:t>
            </w:r>
            <w:r w:rsidRPr="00D420AB">
              <w:rPr>
                <w:rFonts w:ascii="한컴바탕" w:eastAsia="한컴바탕" w:hAnsi="한컴바탕" w:cs="한컴바탕" w:hint="eastAsia"/>
                <w:spacing w:val="-10"/>
                <w:szCs w:val="21"/>
                <w:lang w:eastAsia="ko-KR"/>
              </w:rPr>
              <w:t xml:space="preserve"> 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방법</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시행</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전</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발생하였으나</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세무처리를</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하지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않은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사항은</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본</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방법에</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따라</w:t>
            </w:r>
            <w:r w:rsidRPr="00D420AB">
              <w:rPr>
                <w:rFonts w:ascii="한컴바탕" w:eastAsia="한컴바탕" w:hAnsi="한컴바탕" w:cs="한컴바탕"/>
                <w:spacing w:val="-10"/>
                <w:szCs w:val="21"/>
                <w:lang w:eastAsia="ko-KR"/>
              </w:rPr>
              <w:t xml:space="preserve"> </w:t>
            </w:r>
            <w:r w:rsidRPr="00D420AB">
              <w:rPr>
                <w:rFonts w:ascii="한컴바탕" w:eastAsia="한컴바탕" w:hAnsi="한컴바탕" w:cs="한컴바탕" w:hint="eastAsia"/>
                <w:spacing w:val="-10"/>
                <w:szCs w:val="21"/>
                <w:lang w:eastAsia="ko-KR"/>
              </w:rPr>
              <w:t>집행한다</w:t>
            </w:r>
            <w:r w:rsidRPr="00D420AB">
              <w:rPr>
                <w:rFonts w:ascii="한컴바탕" w:eastAsia="한컴바탕" w:hAnsi="한컴바탕" w:cs="한컴바탕"/>
                <w:spacing w:val="-10"/>
                <w:szCs w:val="21"/>
                <w:lang w:eastAsia="ko-KR"/>
              </w:rPr>
              <w:t>.</w:t>
            </w:r>
          </w:p>
          <w:p w:rsidR="009C24AE" w:rsidRDefault="009C24AE" w:rsidP="007B1D46">
            <w:pPr>
              <w:wordWrap w:val="0"/>
              <w:overflowPunct w:val="0"/>
              <w:topLinePunct/>
              <w:autoSpaceDN w:val="0"/>
              <w:adjustRightInd w:val="0"/>
              <w:snapToGrid w:val="0"/>
              <w:spacing w:line="340" w:lineRule="exact"/>
              <w:rPr>
                <w:rFonts w:ascii="바탕" w:eastAsia="바탕" w:hAnsi="바탕" w:hint="eastAsia"/>
                <w:color w:val="000000" w:themeColor="text1"/>
                <w:sz w:val="22"/>
                <w:lang w:eastAsia="ko-KR"/>
              </w:rPr>
            </w:pPr>
          </w:p>
          <w:p w:rsidR="009C24AE" w:rsidRPr="00D0273A" w:rsidRDefault="009C24AE" w:rsidP="007B1D46">
            <w:pPr>
              <w:wordWrap w:val="0"/>
              <w:overflowPunct w:val="0"/>
              <w:topLinePunct/>
              <w:autoSpaceDN w:val="0"/>
              <w:adjustRightInd w:val="0"/>
              <w:snapToGrid w:val="0"/>
              <w:spacing w:line="340" w:lineRule="exact"/>
              <w:rPr>
                <w:rFonts w:ascii="바탕" w:eastAsia="바탕" w:hAnsi="바탕"/>
                <w:color w:val="000000" w:themeColor="text1"/>
                <w:sz w:val="22"/>
                <w:lang w:eastAsia="ko-KR"/>
              </w:rPr>
            </w:pPr>
          </w:p>
          <w:p w:rsidR="007B1D46" w:rsidRPr="004C1C87" w:rsidRDefault="007B1D46" w:rsidP="007B1D46">
            <w:pPr>
              <w:snapToGrid w:val="0"/>
              <w:ind w:firstLineChars="500" w:firstLine="1050"/>
              <w:rPr>
                <w:rFonts w:eastAsia="맑은 고딕"/>
                <w:color w:val="000000" w:themeColor="text1"/>
                <w:szCs w:val="21"/>
                <w:lang w:eastAsia="ko-KR"/>
              </w:rPr>
            </w:pPr>
          </w:p>
          <w:p w:rsidR="007B1D46" w:rsidRPr="004C1C87" w:rsidRDefault="007B1D46" w:rsidP="007B1D46">
            <w:pPr>
              <w:snapToGrid w:val="0"/>
              <w:rPr>
                <w:color w:val="000000" w:themeColor="text1"/>
                <w:szCs w:val="21"/>
                <w:lang w:eastAsia="ko-KR"/>
              </w:rPr>
            </w:pPr>
          </w:p>
          <w:p w:rsidR="00DB5008" w:rsidRPr="007B1D46" w:rsidRDefault="00DB5008" w:rsidP="007B1D46">
            <w:pPr>
              <w:snapToGrid w:val="0"/>
              <w:spacing w:line="360" w:lineRule="auto"/>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C24AE" w:rsidRPr="009C24AE" w:rsidRDefault="007B1D46" w:rsidP="009C24AE">
            <w:pPr>
              <w:wordWrap w:val="0"/>
              <w:autoSpaceDE w:val="0"/>
              <w:autoSpaceDN w:val="0"/>
              <w:snapToGrid w:val="0"/>
              <w:spacing w:line="290" w:lineRule="atLeast"/>
              <w:jc w:val="center"/>
              <w:rPr>
                <w:rFonts w:ascii="SimSun" w:eastAsia="SimSun" w:hAnsi="SimSun"/>
                <w:b/>
                <w:sz w:val="26"/>
                <w:szCs w:val="26"/>
              </w:rPr>
            </w:pPr>
            <w:r>
              <w:rPr>
                <w:rFonts w:ascii="SimSun" w:hAnsi="SimSun" w:hint="eastAsia"/>
                <w:b/>
                <w:sz w:val="26"/>
                <w:szCs w:val="26"/>
                <w:lang w:eastAsia="ko-KR"/>
              </w:rPr>
              <w:t xml:space="preserve">   </w:t>
            </w:r>
            <w:r w:rsidR="009C24AE" w:rsidRPr="009C24AE">
              <w:rPr>
                <w:rFonts w:ascii="SimSun" w:eastAsia="SimSun" w:hAnsi="SimSun" w:hint="eastAsia"/>
                <w:b/>
                <w:sz w:val="26"/>
                <w:szCs w:val="26"/>
              </w:rPr>
              <w:t>国家税务总局</w:t>
            </w:r>
          </w:p>
          <w:p w:rsidR="009C24AE" w:rsidRPr="009C24AE" w:rsidRDefault="009C24AE" w:rsidP="009C24AE">
            <w:pPr>
              <w:wordWrap w:val="0"/>
              <w:autoSpaceDE w:val="0"/>
              <w:autoSpaceDN w:val="0"/>
              <w:snapToGrid w:val="0"/>
              <w:spacing w:line="290" w:lineRule="atLeast"/>
              <w:jc w:val="center"/>
              <w:rPr>
                <w:rFonts w:ascii="SimSun" w:eastAsia="SimSun" w:hAnsi="SimSun"/>
                <w:b/>
                <w:sz w:val="26"/>
                <w:szCs w:val="26"/>
              </w:rPr>
            </w:pPr>
            <w:r w:rsidRPr="009C24AE">
              <w:rPr>
                <w:rFonts w:ascii="SimSun" w:eastAsia="SimSun" w:hAnsi="SimSun" w:hint="eastAsia"/>
                <w:b/>
                <w:sz w:val="26"/>
                <w:szCs w:val="26"/>
              </w:rPr>
              <w:t>关于发布《非居民纳税人享受税收协定待遇管理办法》的公告</w:t>
            </w:r>
          </w:p>
          <w:p w:rsidR="009C24AE" w:rsidRPr="009C24AE" w:rsidRDefault="009C24AE" w:rsidP="009C24AE">
            <w:pPr>
              <w:wordWrap w:val="0"/>
              <w:autoSpaceDE w:val="0"/>
              <w:autoSpaceDN w:val="0"/>
              <w:snapToGrid w:val="0"/>
              <w:spacing w:line="290" w:lineRule="atLeast"/>
              <w:ind w:firstLineChars="200" w:firstLine="420"/>
              <w:jc w:val="center"/>
              <w:rPr>
                <w:rFonts w:ascii="SimSun" w:eastAsia="SimSun" w:hAnsi="SimSun"/>
                <w:szCs w:val="21"/>
              </w:rPr>
            </w:pPr>
            <w:r w:rsidRPr="009C24AE">
              <w:rPr>
                <w:rFonts w:ascii="SimSun" w:eastAsia="SimSun" w:hAnsi="SimSun" w:hint="eastAsia"/>
                <w:szCs w:val="21"/>
              </w:rPr>
              <w:t>国家税务总局公告2015年第60号</w:t>
            </w:r>
          </w:p>
          <w:p w:rsidR="009C24AE" w:rsidRDefault="009C24AE" w:rsidP="009C24AE">
            <w:pPr>
              <w:wordWrap w:val="0"/>
              <w:autoSpaceDE w:val="0"/>
              <w:autoSpaceDN w:val="0"/>
              <w:snapToGrid w:val="0"/>
              <w:spacing w:line="290" w:lineRule="atLeast"/>
              <w:ind w:firstLineChars="200" w:firstLine="420"/>
              <w:rPr>
                <w:rFonts w:ascii="SimSun" w:hAnsi="SimSun" w:hint="eastAsia"/>
                <w:szCs w:val="21"/>
                <w:lang w:eastAsia="ko-KR"/>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 xml:space="preserve">　　为进一步推进税务行政审批制度改革，优化非居民纳税人享受税收协定待遇的管理，国家税务总局制定了《非居民纳税人享受税收协定待遇管理办法》，现予公布。</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 xml:space="preserve"> 　 特此公告。</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AA03A7" w:rsidRDefault="009C24AE" w:rsidP="009C24AE">
            <w:pPr>
              <w:wordWrap w:val="0"/>
              <w:autoSpaceDE w:val="0"/>
              <w:autoSpaceDN w:val="0"/>
              <w:snapToGrid w:val="0"/>
              <w:spacing w:line="290" w:lineRule="atLeast"/>
              <w:ind w:firstLineChars="200" w:firstLine="420"/>
              <w:rPr>
                <w:rFonts w:ascii="SimSun" w:hAnsi="SimSun" w:hint="eastAsia"/>
                <w:szCs w:val="21"/>
                <w:lang w:eastAsia="ko-KR"/>
              </w:rPr>
            </w:pPr>
            <w:r w:rsidRPr="009C24AE">
              <w:rPr>
                <w:rFonts w:ascii="SimSun" w:eastAsia="SimSun" w:hAnsi="SimSun" w:hint="eastAsia"/>
                <w:szCs w:val="21"/>
              </w:rPr>
              <w:t xml:space="preserve">　　附件：</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1.非居民纳税人税收居民身份信息报告表（企业适用）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2.非居民纳税人税收居民身份信息报告表（个人适用）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3.非居民纳税人享受税收协定待遇情况报告表（企业所得税A表）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4.非居民纳税人享受税收协定待遇情况报告表（个人所得税A表）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5.非居民纳税人享受税收协定待遇情况报告表（企业所得税B表）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6.非居民纳税人享受税收协定待遇情况报告表（个人所得税B表）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7.非居民纳税人享受税收协定待遇情况报告表（企业所得税C表）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8.非居民纳税人享受税收协定待遇情况报告表（个人所得税C表）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9.非居民纳税人享受税收协定待遇情况报告表（企业所得税D表）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10.非居民纳税人享受税收协定待遇情况报告表（个人所得税D表）</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 xml:space="preserve">11.废止文件内容明细表　　</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 xml:space="preserve">  附件下载：  </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hyperlink r:id="rId8" w:history="1">
              <w:r w:rsidRPr="009C24AE">
                <w:rPr>
                  <w:rFonts w:ascii="SimSun" w:eastAsia="SimSun" w:hAnsi="SimSun"/>
                  <w:szCs w:val="21"/>
                </w:rPr>
                <w:t>http://www.chinatax.gov.cn/n810341/n810765/n1465977/n1466022/c1949446/content.html</w:t>
              </w:r>
            </w:hyperlink>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763D92">
            <w:pPr>
              <w:wordWrap w:val="0"/>
              <w:autoSpaceDE w:val="0"/>
              <w:autoSpaceDN w:val="0"/>
              <w:snapToGrid w:val="0"/>
              <w:spacing w:line="290" w:lineRule="atLeast"/>
              <w:ind w:firstLineChars="200" w:firstLine="420"/>
              <w:jc w:val="right"/>
              <w:rPr>
                <w:rFonts w:ascii="SimSun" w:eastAsia="SimSun" w:hAnsi="SimSun"/>
                <w:szCs w:val="21"/>
              </w:rPr>
            </w:pPr>
            <w:r w:rsidRPr="009C24AE">
              <w:rPr>
                <w:rFonts w:ascii="SimSun" w:eastAsia="SimSun" w:hAnsi="SimSun" w:hint="eastAsia"/>
                <w:szCs w:val="21"/>
              </w:rPr>
              <w:t>国家税务总局</w:t>
            </w:r>
          </w:p>
          <w:p w:rsidR="009C24AE" w:rsidRPr="009C24AE" w:rsidRDefault="009C24AE" w:rsidP="00763D92">
            <w:pPr>
              <w:wordWrap w:val="0"/>
              <w:autoSpaceDE w:val="0"/>
              <w:autoSpaceDN w:val="0"/>
              <w:snapToGrid w:val="0"/>
              <w:spacing w:line="290" w:lineRule="atLeast"/>
              <w:ind w:firstLineChars="200" w:firstLine="420"/>
              <w:jc w:val="right"/>
              <w:rPr>
                <w:rFonts w:ascii="SimSun" w:eastAsia="SimSun" w:hAnsi="SimSun"/>
                <w:szCs w:val="21"/>
              </w:rPr>
            </w:pPr>
            <w:r w:rsidRPr="009C24AE">
              <w:rPr>
                <w:rFonts w:ascii="SimSun" w:eastAsia="SimSun" w:hAnsi="SimSun" w:hint="eastAsia"/>
                <w:szCs w:val="21"/>
              </w:rPr>
              <w:t>2015年8月27日</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F77275" w:rsidRDefault="009C24AE" w:rsidP="00F77275">
            <w:pPr>
              <w:wordWrap w:val="0"/>
              <w:autoSpaceDE w:val="0"/>
              <w:autoSpaceDN w:val="0"/>
              <w:snapToGrid w:val="0"/>
              <w:spacing w:line="290" w:lineRule="atLeast"/>
              <w:ind w:firstLineChars="200" w:firstLine="422"/>
              <w:rPr>
                <w:rFonts w:ascii="SimSun" w:eastAsia="SimSun" w:hAnsi="SimSun"/>
                <w:b/>
                <w:szCs w:val="21"/>
              </w:rPr>
            </w:pPr>
            <w:r w:rsidRPr="00F77275">
              <w:rPr>
                <w:rFonts w:ascii="SimSun" w:eastAsia="SimSun" w:hAnsi="SimSun" w:hint="eastAsia"/>
                <w:b/>
                <w:szCs w:val="21"/>
              </w:rPr>
              <w:lastRenderedPageBreak/>
              <w:t>非居民纳税人享受税收协定待遇</w:t>
            </w:r>
          </w:p>
          <w:p w:rsidR="009C24AE" w:rsidRPr="00F77275" w:rsidRDefault="009C24AE" w:rsidP="00F77275">
            <w:pPr>
              <w:wordWrap w:val="0"/>
              <w:autoSpaceDE w:val="0"/>
              <w:autoSpaceDN w:val="0"/>
              <w:snapToGrid w:val="0"/>
              <w:spacing w:line="290" w:lineRule="atLeast"/>
              <w:ind w:firstLineChars="200" w:firstLine="422"/>
              <w:rPr>
                <w:rFonts w:ascii="SimSun" w:eastAsia="SimSun" w:hAnsi="SimSun"/>
                <w:b/>
                <w:szCs w:val="21"/>
              </w:rPr>
            </w:pPr>
            <w:r w:rsidRPr="00F77275">
              <w:rPr>
                <w:rFonts w:ascii="SimSun" w:eastAsia="SimSun" w:hAnsi="SimSun" w:hint="eastAsia"/>
                <w:b/>
                <w:szCs w:val="21"/>
              </w:rPr>
              <w:t>管理办法</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第一章 总 则</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第一条 为执行中华人民共和国政府对外签署的避免双重征税协定（含与香港、澳门特别行政区签署的税收安排，以下统称税收协定），中华人民共和国对外签署的航空协定税收条款、海运协定税收条款、汽车运输协定税收条款、互免国际运输收入税收协议或换函（以下统称国际运输协定），规范非居民纳税人享受协定待遇管理，根据《中华人民共和国企业所得税法》（以下简称企业所得税法）及其实施条例、《中华人民共和国个人所得税法》（以下简称个人所得税法）及其实施条例、《中华人民共和国税收征收管理法》（以下简称税收征管法）及其实施细则（以下统称国内税收法律规定）的有关规定，制定本办法。</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第二条 在中国发生纳税义务的非居民纳税人需要享受协定待遇的，适用本办法。</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本办法所称协定待遇，是指按照税收协定或国际运输协定可以减轻或者免除按照国内税收法律规定应当履行的企业所得税、个人所得税纳税义务。</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第三条 非居民纳税人符合享受协定待遇条件的，可在纳税申报时，或通过扣缴义务人在扣缴申报时，自行享受协定待遇，并接受税务机关的后续管理。</w:t>
            </w:r>
          </w:p>
          <w:p w:rsidR="009C24AE" w:rsidRPr="009C24AE" w:rsidRDefault="009C24AE" w:rsidP="009C24AE">
            <w:pPr>
              <w:wordWrap w:val="0"/>
              <w:autoSpaceDE w:val="0"/>
              <w:autoSpaceDN w:val="0"/>
              <w:snapToGrid w:val="0"/>
              <w:spacing w:line="290" w:lineRule="atLeast"/>
              <w:ind w:firstLineChars="200" w:firstLine="420"/>
              <w:rPr>
                <w:rFonts w:ascii="SimSun" w:eastAsia="SimSun" w:hAnsi="SimSun"/>
                <w:szCs w:val="21"/>
              </w:rPr>
            </w:pPr>
            <w:r w:rsidRPr="009C24AE">
              <w:rPr>
                <w:rFonts w:ascii="SimSun" w:eastAsia="SimSun" w:hAnsi="SimSun" w:hint="eastAsia"/>
                <w:szCs w:val="21"/>
              </w:rPr>
              <w:t xml:space="preserve"> 第四条 本办法所称主管税务机关，是指按国内税收法律规定，对非居民纳税人在中国的纳税义务负有征管职责的国家税务局或地方税务局。</w:t>
            </w:r>
          </w:p>
          <w:p w:rsidR="009C24AE" w:rsidRPr="009C24AE" w:rsidRDefault="009C24AE" w:rsidP="00C810C6">
            <w:pPr>
              <w:autoSpaceDE w:val="0"/>
              <w:autoSpaceDN w:val="0"/>
              <w:spacing w:line="290" w:lineRule="atLeast"/>
              <w:ind w:firstLineChars="200" w:firstLine="420"/>
              <w:contextualSpacing/>
              <w:rPr>
                <w:rFonts w:ascii="SimSun" w:eastAsia="SimSun" w:hAnsi="SimSun"/>
                <w:szCs w:val="21"/>
              </w:rPr>
            </w:pPr>
            <w:r w:rsidRPr="009C24AE">
              <w:rPr>
                <w:rFonts w:ascii="SimSun" w:eastAsia="SimSun" w:hAnsi="SimSun" w:hint="eastAsia"/>
                <w:szCs w:val="21"/>
              </w:rPr>
              <w:t>本办法所称非居民纳税人，是指按国内税收法律规定或税收协定不属于中国税收居民的纳税人（含非居民企业和非居民个人）。</w:t>
            </w:r>
          </w:p>
          <w:p w:rsidR="009C24AE" w:rsidRPr="009C24AE" w:rsidRDefault="009C24AE" w:rsidP="00C810C6">
            <w:pPr>
              <w:autoSpaceDE w:val="0"/>
              <w:autoSpaceDN w:val="0"/>
              <w:spacing w:line="290" w:lineRule="atLeast"/>
              <w:ind w:firstLineChars="200" w:firstLine="420"/>
              <w:contextualSpacing/>
              <w:rPr>
                <w:rFonts w:ascii="SimSun" w:eastAsia="SimSun" w:hAnsi="SimSun"/>
                <w:szCs w:val="21"/>
              </w:rPr>
            </w:pPr>
            <w:r w:rsidRPr="009C24AE">
              <w:rPr>
                <w:rFonts w:ascii="SimSun" w:eastAsia="SimSun" w:hAnsi="SimSun" w:hint="eastAsia"/>
                <w:szCs w:val="21"/>
              </w:rPr>
              <w:t>本办法所称扣缴义务人，是指按国内税收法律规定，对非居民纳税人来源于中国境内的所得负有扣缴税款义务的单位或个人，包括法定扣缴义务人和企业所得税法规定的指定扣缴义务人。</w:t>
            </w:r>
          </w:p>
          <w:p w:rsidR="009C24AE" w:rsidRPr="009C24AE" w:rsidRDefault="009C24AE" w:rsidP="00C810C6">
            <w:pPr>
              <w:autoSpaceDE w:val="0"/>
              <w:autoSpaceDN w:val="0"/>
              <w:spacing w:line="290" w:lineRule="atLeast"/>
              <w:ind w:firstLineChars="200" w:firstLine="420"/>
              <w:contextualSpacing/>
              <w:rPr>
                <w:rFonts w:ascii="SimSun" w:eastAsia="SimSun" w:hAnsi="SimSun"/>
                <w:szCs w:val="21"/>
              </w:rPr>
            </w:pP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lastRenderedPageBreak/>
              <w:t>第二章</w:t>
            </w:r>
            <w:r w:rsidRPr="00C810C6">
              <w:rPr>
                <w:rFonts w:ascii="SimSun" w:eastAsia="SimSun" w:hAnsi="SimSun"/>
                <w:spacing w:val="-4"/>
                <w:szCs w:val="21"/>
              </w:rPr>
              <w:t xml:space="preserve"> </w:t>
            </w:r>
            <w:r w:rsidRPr="00C810C6">
              <w:rPr>
                <w:rFonts w:ascii="SimSun" w:eastAsia="SimSun" w:hAnsi="SimSun" w:hint="eastAsia"/>
                <w:spacing w:val="-4"/>
                <w:szCs w:val="21"/>
              </w:rPr>
              <w:t>协定适用和纳税申报</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第五条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非居民纳税人自行申报的，应当自行判断能否享受协定待遇，如实申报并报送本办法第七条规定的相关报告表和资料。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第六条</w:t>
            </w:r>
            <w:r w:rsidRPr="00C810C6">
              <w:rPr>
                <w:rFonts w:ascii="SimSun" w:eastAsia="SimSun" w:hAnsi="SimSun"/>
                <w:spacing w:val="-4"/>
                <w:szCs w:val="21"/>
              </w:rPr>
              <w:t xml:space="preserve"> </w:t>
            </w:r>
            <w:r w:rsidRPr="00C810C6">
              <w:rPr>
                <w:rFonts w:ascii="SimSun" w:eastAsia="SimSun" w:hAnsi="SimSun" w:hint="eastAsia"/>
                <w:spacing w:val="-4"/>
                <w:szCs w:val="21"/>
              </w:rPr>
              <w:t>在源泉扣缴和指定扣缴情况下，非居民纳税人认为自身符合享受协定待遇条件，需要享受协定待遇的，应当主动向扣缴义务人提出，并向扣缴义务人提供本办法第七条规定的相关报告表和资料。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非居民纳税人向扣缴义务人提供的资料齐全，相关报告表填写信息符合享受协定待遇条件的，扣缴义务人依协定规定扣缴，并在扣缴申报时将相关报告表和资料转交主管税务机关。</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非居民纳税人未向扣缴义务人提出需享受协定待遇，或向扣缴义务人提供的资料和相关报告表填写信息不符合享受协定待遇条件的，扣缴义务人依国内税收法律规定扣缴。</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第七条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非居民纳税人需享受协定待遇的，应在纳税申报时自行报送或由扣缴义务人在扣缴申报时报送以下报告表和资料：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一）《非居民纳税人税收居民身份信息报告表》（见附件</w:t>
            </w:r>
            <w:r w:rsidRPr="00C810C6">
              <w:rPr>
                <w:rFonts w:ascii="SimSun" w:eastAsia="SimSun" w:hAnsi="SimSun"/>
                <w:spacing w:val="-4"/>
                <w:szCs w:val="21"/>
              </w:rPr>
              <w:t>1、</w:t>
            </w:r>
            <w:r w:rsidRPr="00C810C6">
              <w:rPr>
                <w:rFonts w:ascii="SimSun" w:eastAsia="SimSun" w:hAnsi="SimSun" w:hint="eastAsia"/>
                <w:spacing w:val="-4"/>
                <w:szCs w:val="21"/>
              </w:rPr>
              <w:t>附件</w:t>
            </w:r>
            <w:r w:rsidRPr="00C810C6">
              <w:rPr>
                <w:rFonts w:ascii="SimSun" w:eastAsia="SimSun" w:hAnsi="SimSun"/>
                <w:spacing w:val="-4"/>
                <w:szCs w:val="21"/>
              </w:rPr>
              <w:t>2）；</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二）《非居民纳税人享受税收协定待遇情况报告表》（见附件</w:t>
            </w:r>
            <w:r w:rsidRPr="00C810C6">
              <w:rPr>
                <w:rFonts w:ascii="SimSun" w:eastAsia="SimSun" w:hAnsi="SimSun"/>
                <w:spacing w:val="-4"/>
                <w:szCs w:val="21"/>
              </w:rPr>
              <w:t>3</w:t>
            </w:r>
            <w:r w:rsidRPr="00C810C6">
              <w:rPr>
                <w:rFonts w:ascii="SimSun" w:eastAsia="SimSun" w:hAnsi="SimSun" w:hint="eastAsia"/>
                <w:spacing w:val="-4"/>
                <w:szCs w:val="21"/>
              </w:rPr>
              <w:t>至附件</w:t>
            </w:r>
            <w:r w:rsidRPr="00C810C6">
              <w:rPr>
                <w:rFonts w:ascii="SimSun" w:eastAsia="SimSun" w:hAnsi="SimSun"/>
                <w:spacing w:val="-4"/>
                <w:szCs w:val="21"/>
              </w:rPr>
              <w:t>10）；</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三）由协定缔约对方税务主管当局在纳税申报或扣缴申报前一个公历年度开始以后出具的税收居民身份证明；享受税收协定国际运输条款待遇或国际运输协定待遇的企业，可以缔约对方运输主管部门在纳税申报或扣缴申报前一个公历年度开始以后出具的法人证明代替税收居民身份证明；享受国际运输协定待遇的个人，可以缔约对方政府签发的护照复印件代替税收居民身份证明；</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四）与取得相关所得有关的合同、协议、董事会或股东会决议、支付凭证等权属证明资料；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五）其他税收规范性文件规定非居民纳税人享受特定条款税收协定待遇或国际运输协定待遇应当提交的证明资料。</w:t>
            </w:r>
          </w:p>
          <w:p w:rsidR="00C810C6" w:rsidRPr="00F77275"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F77275">
              <w:rPr>
                <w:rFonts w:ascii="SimSun" w:eastAsia="SimSun" w:hAnsi="SimSun" w:hint="eastAsia"/>
                <w:spacing w:val="4"/>
                <w:szCs w:val="21"/>
              </w:rPr>
              <w:t>非居民纳税人可以自行提供能够</w:t>
            </w:r>
            <w:r w:rsidRPr="00F77275">
              <w:rPr>
                <w:rFonts w:ascii="SimSun" w:eastAsia="SimSun" w:hAnsi="SimSun" w:hint="eastAsia"/>
                <w:spacing w:val="4"/>
                <w:szCs w:val="21"/>
              </w:rPr>
              <w:lastRenderedPageBreak/>
              <w:t>证明其符合享受协定待遇条件的其他资料。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第八条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非居民纳税人享受协定待遇，根据协定条款的不同，分别按如下要求报送本办法第七条规定的报告表和资料：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w:t>
            </w:r>
            <w:r w:rsidRPr="00C810C6">
              <w:rPr>
                <w:rFonts w:ascii="SimSun" w:eastAsia="SimSun" w:hAnsi="SimSun" w:hint="eastAsia"/>
                <w:spacing w:val="-4"/>
                <w:szCs w:val="21"/>
              </w:rPr>
              <w:t>一）非居民纳税人享受税收协定独立个人劳务、非独立个人劳务（受雇所得）、政府服务、教师和研究人员、学生条款待遇的，应当在首次取得相关所得并进行纳税申报时，或者由扣缴义务人在首次扣缴申报时，报送相关报告表和资料。在符合享受协定待遇条件且所报告信息未发生变化的情况下，非居民纳税人免于向同一主管税务机关就享受同一条款协定待遇重复报送资料。</w:t>
            </w:r>
            <w:r w:rsidRPr="00C810C6">
              <w:rPr>
                <w:rFonts w:ascii="SimSun" w:eastAsia="SimSun" w:hAnsi="SimSun"/>
                <w:spacing w:val="-4"/>
                <w:szCs w:val="21"/>
              </w:rPr>
              <w:t xml:space="preserve"> </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二）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三）非居民纳税人享受税收协定财产收益、演艺人员和运动员、其他所得条款待遇的，应当在每次纳税申报时，或由扣缴义务人在每次扣缴申报时，向主管税务机关报送相关报告表和资料。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第九条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在申报享受协定待遇前已根据其他非居民纳税人管理规定向主管税务机关报送本办法第七条第四项规定的合同、协议、董事会或股东会决议、支付凭证等权属证明资料的，免于向同一主管税务机关重复报送，但是应当在申报享受协定待遇时说明前述资料的报送时间。</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第十条</w:t>
            </w:r>
            <w:r w:rsidRPr="00C810C6">
              <w:rPr>
                <w:rFonts w:ascii="SimSun" w:eastAsia="SimSun" w:hAnsi="SimSun"/>
                <w:spacing w:val="-4"/>
                <w:szCs w:val="21"/>
              </w:rPr>
              <w:t xml:space="preserve"> </w:t>
            </w:r>
            <w:r w:rsidRPr="00C810C6">
              <w:rPr>
                <w:rFonts w:ascii="SimSun" w:eastAsia="SimSun" w:hAnsi="SimSun" w:hint="eastAsia"/>
                <w:spacing w:val="-4"/>
                <w:szCs w:val="21"/>
              </w:rPr>
              <w:t>按本办法规定填报或报送的资料应采用中文文本。相关资料原件为外文文本的，应当同时提供中文译本。非居民纳税人、扣缴义务人可以以复印件向税务机关提交本办法第七条第三项至第五项</w:t>
            </w:r>
            <w:r w:rsidRPr="00C810C6">
              <w:rPr>
                <w:rFonts w:ascii="SimSun" w:eastAsia="SimSun" w:hAnsi="SimSun" w:hint="eastAsia"/>
                <w:spacing w:val="-4"/>
                <w:szCs w:val="21"/>
              </w:rPr>
              <w:lastRenderedPageBreak/>
              <w:t>规定的相关证明或资料，但是应当在复印件上标注原件存放处，加盖报告责任人印章或签章，并按税务机关要求报验原件。</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第十一条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非居民纳税人自行申报的，应当就每一个经营项目、营业场所或劳务提供项目分别向主管税务机关报送本办法规定的报告表和资料。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源泉扣缴和指定扣缴情况下，非居民纳税人有多个扣缴义务人的，应当向每一个扣缴义务人分别提供本办法规定的报告表和资料。各扣缴义务人在依协定规定扣缴时，分别向主管税务机关报送相关报告表和资料。</w:t>
            </w:r>
          </w:p>
          <w:p w:rsidR="00C810C6" w:rsidRPr="00C810C6" w:rsidRDefault="00C810C6" w:rsidP="00C810C6">
            <w:pPr>
              <w:wordWrap w:val="0"/>
              <w:autoSpaceDE w:val="0"/>
              <w:autoSpaceDN w:val="0"/>
              <w:snapToGrid w:val="0"/>
              <w:spacing w:line="290" w:lineRule="atLeast"/>
              <w:ind w:firstLineChars="200" w:firstLine="420"/>
              <w:rPr>
                <w:rFonts w:ascii="SimSun" w:eastAsia="SimSun" w:hAnsi="SimSun"/>
                <w:spacing w:val="-4"/>
                <w:szCs w:val="21"/>
              </w:rPr>
            </w:pPr>
            <w:r w:rsidRPr="00C810C6">
              <w:t xml:space="preserve"> </w:t>
            </w:r>
            <w:r w:rsidRPr="00C810C6">
              <w:rPr>
                <w:rFonts w:ascii="SimSun" w:eastAsia="SimSun" w:hAnsi="SimSun" w:hint="eastAsia"/>
                <w:spacing w:val="-4"/>
                <w:szCs w:val="21"/>
              </w:rPr>
              <w:t>第十二条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对本办法第七条规定报告表填报信息和其他资料的真实性、准确性负责。扣缴义务人根据非居民纳税人提供的报告表和资料依协定规定扣缴的，不改变非居民纳税人真实填报相关信息和提供资料的责任。</w:t>
            </w:r>
          </w:p>
          <w:p w:rsidR="00C810C6" w:rsidRPr="0063360D" w:rsidRDefault="00C810C6" w:rsidP="0063360D">
            <w:pPr>
              <w:wordWrap w:val="0"/>
              <w:autoSpaceDE w:val="0"/>
              <w:autoSpaceDN w:val="0"/>
              <w:snapToGrid w:val="0"/>
              <w:spacing w:line="290" w:lineRule="atLeast"/>
              <w:ind w:firstLineChars="200" w:firstLine="436"/>
              <w:rPr>
                <w:rFonts w:ascii="SimSun" w:eastAsia="SimSun" w:hAnsi="SimSun"/>
                <w:spacing w:val="4"/>
                <w:szCs w:val="21"/>
              </w:rPr>
            </w:pPr>
            <w:r w:rsidRPr="0063360D">
              <w:rPr>
                <w:rFonts w:ascii="SimSun" w:eastAsia="SimSun" w:hAnsi="SimSun"/>
                <w:spacing w:val="4"/>
                <w:szCs w:val="21"/>
              </w:rPr>
              <w:t xml:space="preserve"> </w:t>
            </w:r>
            <w:r w:rsidRPr="0063360D">
              <w:rPr>
                <w:rFonts w:ascii="SimSun" w:eastAsia="SimSun" w:hAnsi="SimSun" w:hint="eastAsia"/>
                <w:spacing w:val="4"/>
                <w:szCs w:val="21"/>
              </w:rPr>
              <w:t>第十三条</w:t>
            </w:r>
            <w:r w:rsidRPr="0063360D">
              <w:rPr>
                <w:rFonts w:ascii="SimSun" w:eastAsia="SimSun" w:hAnsi="SimSun"/>
                <w:spacing w:val="4"/>
                <w:szCs w:val="21"/>
              </w:rPr>
              <w:t xml:space="preserve"> </w:t>
            </w:r>
            <w:r w:rsidRPr="0063360D">
              <w:rPr>
                <w:rFonts w:ascii="SimSun" w:eastAsia="SimSun" w:hAnsi="SimSun" w:hint="eastAsia"/>
                <w:spacing w:val="4"/>
                <w:szCs w:val="21"/>
              </w:rPr>
              <w:t>非居民纳税人发现不应享受而享受了协定待遇，并少缴或未缴税款的，应当主动向主管税务机关申报补税。</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第十四条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可享受但未享受协定待遇，且因未享受协定待遇而多缴税款的，可在税收征管法规定期限内自行或通过扣缴义务人向主管税务机关要求退还，同时提交本办法第七条规定的报告表和资料，及补充享受协定待遇的情况说明。</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主管税务机关应当自接到非居民纳税人或扣缴义务人退还申请之日起</w:t>
            </w:r>
            <w:r w:rsidRPr="00C810C6">
              <w:rPr>
                <w:rFonts w:ascii="SimSun" w:eastAsia="SimSun" w:hAnsi="SimSun"/>
                <w:spacing w:val="-4"/>
                <w:szCs w:val="21"/>
              </w:rPr>
              <w:t>30</w:t>
            </w:r>
            <w:r w:rsidRPr="00C810C6">
              <w:rPr>
                <w:rFonts w:ascii="SimSun" w:eastAsia="SimSun" w:hAnsi="SimSun" w:hint="eastAsia"/>
                <w:spacing w:val="-4"/>
                <w:szCs w:val="21"/>
              </w:rPr>
              <w:t>日内查实，对符合享受协定待遇条件的办理退还手续。</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第十五条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非居民纳税人在享受协定待遇后，情况发生变化，但是仍然符合享受协定待遇条件的，应当在下一次纳税申报时或由扣缴义务人在下一次扣缴申报时重新报送本办法第七条规定的报告表和资料。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非居民纳税人情况发生变化，不再符合享受协定待遇条件的，在自行申报的情况下，应当自情况发生变化之日起立即停止享受相关协定待遇，并按国内税收法律规定申报纳税。在源泉扣缴和指定扣缴情况下，应当立即告知扣缴义务人。扣缴义</w:t>
            </w:r>
            <w:r w:rsidRPr="00C810C6">
              <w:rPr>
                <w:rFonts w:ascii="SimSun" w:eastAsia="SimSun" w:hAnsi="SimSun" w:hint="eastAsia"/>
                <w:spacing w:val="-4"/>
                <w:szCs w:val="21"/>
              </w:rPr>
              <w:lastRenderedPageBreak/>
              <w:t>务人得知或发现非居民纳税人不再符合享受协定待遇条件，应当按国内税收法律规定履行扣缴义务。</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第三章</w:t>
            </w:r>
            <w:r w:rsidRPr="00C810C6">
              <w:rPr>
                <w:rFonts w:ascii="SimSun" w:eastAsia="SimSun" w:hAnsi="SimSun"/>
                <w:spacing w:val="-4"/>
                <w:szCs w:val="21"/>
              </w:rPr>
              <w:t xml:space="preserve"> </w:t>
            </w:r>
            <w:r w:rsidRPr="00C810C6">
              <w:rPr>
                <w:rFonts w:ascii="SimSun" w:eastAsia="SimSun" w:hAnsi="SimSun" w:hint="eastAsia"/>
                <w:spacing w:val="-4"/>
                <w:szCs w:val="21"/>
              </w:rPr>
              <w:t>税务机关后续管理</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第十六条</w:t>
            </w:r>
            <w:r w:rsidRPr="00C810C6">
              <w:rPr>
                <w:rFonts w:ascii="SimSun" w:eastAsia="SimSun" w:hAnsi="SimSun"/>
                <w:spacing w:val="-4"/>
                <w:szCs w:val="21"/>
              </w:rPr>
              <w:t xml:space="preserve"> </w:t>
            </w:r>
            <w:r w:rsidRPr="00C810C6">
              <w:rPr>
                <w:rFonts w:ascii="SimSun" w:eastAsia="SimSun" w:hAnsi="SimSun" w:hint="eastAsia"/>
                <w:spacing w:val="-4"/>
                <w:szCs w:val="21"/>
              </w:rPr>
              <w:t>各级税务机关应当通过加强对非居民纳税人享受协定待遇的后续管理，准确执行税收协定和国际运输协定，防范协定滥用和逃避税风险。</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第十七条</w:t>
            </w:r>
            <w:r w:rsidRPr="00C810C6">
              <w:rPr>
                <w:rFonts w:ascii="SimSun" w:eastAsia="SimSun" w:hAnsi="SimSun"/>
                <w:spacing w:val="-4"/>
                <w:szCs w:val="21"/>
              </w:rPr>
              <w:t xml:space="preserve"> </w:t>
            </w:r>
            <w:r w:rsidRPr="00C810C6">
              <w:rPr>
                <w:rFonts w:ascii="SimSun" w:eastAsia="SimSun" w:hAnsi="SimSun" w:hint="eastAsia"/>
                <w:spacing w:val="-4"/>
                <w:szCs w:val="21"/>
              </w:rPr>
              <w:t>主管税务机关在后续管理或税款退还查实工作过程中，发现依据报告表和资料不足以证明非居民纳税人符合享受协定待遇条件，或非居民纳税人存在逃避税嫌疑的，可要求非居民纳税人或扣缴义务人限期提供其他补充资料并配合调查。</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第十八条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扣缴义务人应配合税务机关进行非居民纳税人享受协定待遇的后续管理与调查。非居民纳税人、扣缴义务人拒绝提供相关核实资料，或逃避、拒绝、阻挠税务机关进行后续调查，主管税务机关无法查实是否符合享受协定待遇条件的，应视为不符合享受协定待遇条件，责令非居民纳税人限期缴纳税款。</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第十九条</w:t>
            </w:r>
            <w:r w:rsidRPr="00C810C6">
              <w:rPr>
                <w:rFonts w:ascii="SimSun" w:eastAsia="SimSun" w:hAnsi="SimSun"/>
                <w:spacing w:val="-4"/>
                <w:szCs w:val="21"/>
              </w:rPr>
              <w:t xml:space="preserve"> </w:t>
            </w:r>
            <w:r w:rsidRPr="00C810C6">
              <w:rPr>
                <w:rFonts w:ascii="SimSun" w:eastAsia="SimSun" w:hAnsi="SimSun" w:hint="eastAsia"/>
                <w:spacing w:val="-4"/>
                <w:szCs w:val="21"/>
              </w:rPr>
              <w:t>主管税务机关在后续管理或税款退还查实工作过程中，发现不能准确判定非居民纳税人是否可以享受协定待遇的，应当向上级税务机关报告；需要启动相互协商或情报交换程序的，按有关规定启动相应程序。</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第二十条</w:t>
            </w:r>
            <w:r w:rsidRPr="00C810C6">
              <w:rPr>
                <w:rFonts w:ascii="SimSun" w:eastAsia="SimSun" w:hAnsi="SimSun"/>
                <w:spacing w:val="-4"/>
                <w:szCs w:val="21"/>
              </w:rPr>
              <w:t xml:space="preserve"> </w:t>
            </w:r>
            <w:r w:rsidRPr="00C810C6">
              <w:rPr>
                <w:rFonts w:ascii="SimSun" w:eastAsia="SimSun" w:hAnsi="SimSun" w:hint="eastAsia"/>
                <w:spacing w:val="-4"/>
                <w:szCs w:val="21"/>
              </w:rPr>
              <w:t>本办法第十四条所述查实时间不包括非居民纳税人或扣缴义务人补充提供资料、个案请示、相互协商、情报交换的时间。税务机关因上述原因延长查实时间的，应书面通知退税申请人相关决定及理由。</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第二十一条</w:t>
            </w:r>
            <w:r w:rsidRPr="00C810C6">
              <w:rPr>
                <w:rFonts w:ascii="SimSun" w:eastAsia="SimSun" w:hAnsi="SimSun"/>
                <w:spacing w:val="-4"/>
                <w:szCs w:val="21"/>
              </w:rPr>
              <w:t xml:space="preserve"> </w:t>
            </w:r>
            <w:r w:rsidRPr="00C810C6">
              <w:rPr>
                <w:rFonts w:ascii="SimSun" w:eastAsia="SimSun" w:hAnsi="SimSun" w:hint="eastAsia"/>
                <w:spacing w:val="-4"/>
                <w:szCs w:val="21"/>
              </w:rPr>
              <w:t>主管税务机关在后续管理过程中，发现非居民纳税人不符合享受协定待遇条件而享受了协定待遇，并少缴或未缴税款的，应通知非居民纳税人限期补缴税款。</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非居民纳税人逾期未缴纳税款的，主管税务机关可依据企业所得税法从该非居民纳税人来源于中国的其他所得款项中追缴该非居民纳税人应纳税款，或依据税收</w:t>
            </w:r>
            <w:r w:rsidRPr="00C810C6">
              <w:rPr>
                <w:rFonts w:ascii="SimSun" w:eastAsia="SimSun" w:hAnsi="SimSun" w:hint="eastAsia"/>
                <w:spacing w:val="-4"/>
                <w:szCs w:val="21"/>
              </w:rPr>
              <w:lastRenderedPageBreak/>
              <w:t>征管法的有关规定采取强制执行措施。</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第二十二条</w:t>
            </w:r>
            <w:r w:rsidRPr="00C810C6">
              <w:rPr>
                <w:rFonts w:ascii="SimSun" w:eastAsia="SimSun" w:hAnsi="SimSun"/>
                <w:spacing w:val="-4"/>
                <w:szCs w:val="21"/>
              </w:rPr>
              <w:t xml:space="preserve"> </w:t>
            </w:r>
            <w:r w:rsidRPr="00C810C6">
              <w:rPr>
                <w:rFonts w:ascii="SimSun" w:eastAsia="SimSun" w:hAnsi="SimSun" w:hint="eastAsia"/>
                <w:spacing w:val="-4"/>
                <w:szCs w:val="21"/>
              </w:rPr>
              <w:t>主管税务机关在后续管理过程中，发现需要适用税收协定或国内税收法律规定中的一般反避税规则的，可以启动一般反避税调查程序。</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第二十三条</w:t>
            </w:r>
            <w:r w:rsidRPr="00C810C6">
              <w:rPr>
                <w:rFonts w:ascii="SimSun" w:eastAsia="SimSun" w:hAnsi="SimSun"/>
                <w:spacing w:val="-4"/>
                <w:szCs w:val="21"/>
              </w:rPr>
              <w:t xml:space="preserve"> </w:t>
            </w:r>
            <w:r w:rsidRPr="00C810C6">
              <w:rPr>
                <w:rFonts w:ascii="SimSun" w:eastAsia="SimSun" w:hAnsi="SimSun" w:hint="eastAsia"/>
                <w:spacing w:val="-4"/>
                <w:szCs w:val="21"/>
              </w:rPr>
              <w:t>主管税务机关应当对非居民纳税人不当享受协定待遇情况建立信用档案，并采取相应后续管理措施。</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第二十四条</w:t>
            </w:r>
            <w:r w:rsidRPr="00C810C6">
              <w:rPr>
                <w:rFonts w:ascii="SimSun" w:eastAsia="SimSun" w:hAnsi="SimSun"/>
                <w:spacing w:val="-4"/>
                <w:szCs w:val="21"/>
              </w:rPr>
              <w:t xml:space="preserve"> </w:t>
            </w:r>
            <w:r w:rsidRPr="00C810C6">
              <w:rPr>
                <w:rFonts w:ascii="SimSun" w:eastAsia="SimSun" w:hAnsi="SimSun" w:hint="eastAsia"/>
                <w:spacing w:val="-4"/>
                <w:szCs w:val="21"/>
              </w:rPr>
              <w:t>非居民纳税人、扣缴义务人对主管税务机关作出的涉及本办法的各种处理决定不服的，可以按照有关规定申请行政复议、提起行政诉讼。</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非居民纳税人对主管税务机关作出的与享受税收协定待遇有关处理决定不服的，可以依据税收协定提请税务主管当局相互协商。非居民纳税人提请税务主管当局相互协商的，按照税收协定相互协商程序条款及其有关规定执行。</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第四章</w:t>
            </w:r>
            <w:r w:rsidRPr="00C810C6">
              <w:rPr>
                <w:rFonts w:ascii="SimSun" w:eastAsia="SimSun" w:hAnsi="SimSun"/>
                <w:spacing w:val="-4"/>
                <w:szCs w:val="21"/>
              </w:rPr>
              <w:t xml:space="preserve"> </w:t>
            </w:r>
            <w:r w:rsidRPr="00C810C6">
              <w:rPr>
                <w:rFonts w:ascii="SimSun" w:eastAsia="SimSun" w:hAnsi="SimSun" w:hint="eastAsia"/>
                <w:spacing w:val="-4"/>
                <w:szCs w:val="21"/>
              </w:rPr>
              <w:t>附</w:t>
            </w:r>
            <w:r w:rsidRPr="00C810C6">
              <w:rPr>
                <w:rFonts w:ascii="SimSun" w:eastAsia="SimSun" w:hAnsi="SimSun"/>
                <w:spacing w:val="-4"/>
                <w:szCs w:val="21"/>
              </w:rPr>
              <w:t xml:space="preserve"> </w:t>
            </w:r>
            <w:r w:rsidRPr="00C810C6">
              <w:rPr>
                <w:rFonts w:ascii="SimSun" w:eastAsia="SimSun" w:hAnsi="SimSun" w:hint="eastAsia"/>
                <w:spacing w:val="-4"/>
                <w:szCs w:val="21"/>
              </w:rPr>
              <w:t>则</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hint="eastAsia"/>
                <w:spacing w:val="-4"/>
                <w:szCs w:val="21"/>
              </w:rPr>
              <w:t>第二十五条</w:t>
            </w:r>
            <w:r w:rsidRPr="00C810C6">
              <w:rPr>
                <w:rFonts w:ascii="SimSun" w:eastAsia="SimSun" w:hAnsi="SimSun"/>
                <w:spacing w:val="-4"/>
                <w:szCs w:val="21"/>
              </w:rPr>
              <w:t xml:space="preserve"> </w:t>
            </w:r>
            <w:r w:rsidRPr="00C810C6">
              <w:rPr>
                <w:rFonts w:ascii="SimSun" w:eastAsia="SimSun" w:hAnsi="SimSun" w:hint="eastAsia"/>
                <w:spacing w:val="-4"/>
                <w:szCs w:val="21"/>
              </w:rPr>
              <w:t>税收协定、国际运输协定或国家税务总局与税收协定或国际运输协定缔约对方主管当局通过相互协商形成的有关执行税收协定或国际运输协定的协议（以下简称主管当局间协议）与本办法规定不同的，按税收协定、国际运输协定或主管当局间协议执行。</w:t>
            </w:r>
          </w:p>
          <w:p w:rsidR="00C810C6"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第二十六条</w:t>
            </w:r>
            <w:r w:rsidRPr="00C810C6">
              <w:rPr>
                <w:rFonts w:ascii="SimSun" w:eastAsia="SimSun" w:hAnsi="SimSun"/>
                <w:spacing w:val="-4"/>
                <w:szCs w:val="21"/>
              </w:rPr>
              <w:t xml:space="preserve"> </w:t>
            </w:r>
            <w:r w:rsidRPr="00C810C6">
              <w:rPr>
                <w:rFonts w:ascii="SimSun" w:eastAsia="SimSun" w:hAnsi="SimSun" w:hint="eastAsia"/>
                <w:spacing w:val="-4"/>
                <w:szCs w:val="21"/>
              </w:rPr>
              <w:t>本办法自</w:t>
            </w:r>
            <w:r w:rsidRPr="00C810C6">
              <w:rPr>
                <w:rFonts w:ascii="SimSun" w:eastAsia="SimSun" w:hAnsi="SimSun"/>
                <w:spacing w:val="-4"/>
                <w:szCs w:val="21"/>
              </w:rPr>
              <w:t>2015</w:t>
            </w:r>
            <w:r w:rsidRPr="00C810C6">
              <w:rPr>
                <w:rFonts w:ascii="SimSun" w:eastAsia="SimSun" w:hAnsi="SimSun" w:hint="eastAsia"/>
                <w:spacing w:val="-4"/>
                <w:szCs w:val="21"/>
              </w:rPr>
              <w:t>年</w:t>
            </w:r>
            <w:r w:rsidRPr="00C810C6">
              <w:rPr>
                <w:rFonts w:ascii="SimSun" w:eastAsia="SimSun" w:hAnsi="SimSun"/>
                <w:spacing w:val="-4"/>
                <w:szCs w:val="21"/>
              </w:rPr>
              <w:t>11</w:t>
            </w:r>
            <w:r w:rsidRPr="00C810C6">
              <w:rPr>
                <w:rFonts w:ascii="SimSun" w:eastAsia="SimSun" w:hAnsi="SimSun" w:hint="eastAsia"/>
                <w:spacing w:val="-4"/>
                <w:szCs w:val="21"/>
              </w:rPr>
              <w:t>月</w:t>
            </w:r>
            <w:r w:rsidRPr="00C810C6">
              <w:rPr>
                <w:rFonts w:ascii="SimSun" w:eastAsia="SimSun" w:hAnsi="SimSun"/>
                <w:spacing w:val="-4"/>
                <w:szCs w:val="21"/>
              </w:rPr>
              <w:t>1</w:t>
            </w:r>
            <w:r w:rsidRPr="00C810C6">
              <w:rPr>
                <w:rFonts w:ascii="SimSun" w:eastAsia="SimSun" w:hAnsi="SimSun" w:hint="eastAsia"/>
                <w:spacing w:val="-4"/>
                <w:szCs w:val="21"/>
              </w:rPr>
              <w:t>日起施行。《国家税务总局关于印发〈非居民享受税收协定待遇管理办法（试行）〉的通知》（国税发〔</w:t>
            </w:r>
            <w:r w:rsidRPr="00C810C6">
              <w:rPr>
                <w:rFonts w:ascii="SimSun" w:eastAsia="SimSun" w:hAnsi="SimSun"/>
                <w:spacing w:val="-4"/>
                <w:szCs w:val="21"/>
              </w:rPr>
              <w:t>2009〕124</w:t>
            </w:r>
            <w:r w:rsidRPr="00C810C6">
              <w:rPr>
                <w:rFonts w:ascii="SimSun" w:eastAsia="SimSun" w:hAnsi="SimSun" w:hint="eastAsia"/>
                <w:spacing w:val="-4"/>
                <w:szCs w:val="21"/>
              </w:rPr>
              <w:t>号）、《国家税务总局关于〈非居民享受税收协定待遇管理办法（试行）〉有关问题的补充通知》（国税函〔</w:t>
            </w:r>
            <w:r w:rsidRPr="00C810C6">
              <w:rPr>
                <w:rFonts w:ascii="SimSun" w:eastAsia="SimSun" w:hAnsi="SimSun"/>
                <w:spacing w:val="-4"/>
                <w:szCs w:val="21"/>
              </w:rPr>
              <w:t>2010〕290</w:t>
            </w:r>
            <w:r w:rsidRPr="00C810C6">
              <w:rPr>
                <w:rFonts w:ascii="SimSun" w:eastAsia="SimSun" w:hAnsi="SimSun" w:hint="eastAsia"/>
                <w:spacing w:val="-4"/>
                <w:szCs w:val="21"/>
              </w:rPr>
              <w:t>号）、《国家税务总局关于执行〈内地和香港特别行政区关于对所得避免双重征税和防止偷漏税的安排〉有关居民身份认定问题的公告》（国家税务总局公告</w:t>
            </w:r>
            <w:r w:rsidRPr="00C810C6">
              <w:rPr>
                <w:rFonts w:ascii="SimSun" w:eastAsia="SimSun" w:hAnsi="SimSun"/>
                <w:spacing w:val="-4"/>
                <w:szCs w:val="21"/>
              </w:rPr>
              <w:t>2013</w:t>
            </w:r>
            <w:r w:rsidRPr="00C810C6">
              <w:rPr>
                <w:rFonts w:ascii="SimSun" w:eastAsia="SimSun" w:hAnsi="SimSun" w:hint="eastAsia"/>
                <w:spacing w:val="-4"/>
                <w:szCs w:val="21"/>
              </w:rPr>
              <w:t>年第</w:t>
            </w:r>
            <w:r w:rsidRPr="00C810C6">
              <w:rPr>
                <w:rFonts w:ascii="SimSun" w:eastAsia="SimSun" w:hAnsi="SimSun"/>
                <w:spacing w:val="-4"/>
                <w:szCs w:val="21"/>
              </w:rPr>
              <w:t>53</w:t>
            </w:r>
            <w:r w:rsidRPr="00C810C6">
              <w:rPr>
                <w:rFonts w:ascii="SimSun" w:eastAsia="SimSun" w:hAnsi="SimSun" w:hint="eastAsia"/>
                <w:spacing w:val="-4"/>
                <w:szCs w:val="21"/>
              </w:rPr>
              <w:t>号）、《国家税务总局关于发布〈非居民企业从事国际运输业务税收管理暂行办法〉的公告》（国家税务总局公告</w:t>
            </w:r>
            <w:r w:rsidRPr="00C810C6">
              <w:rPr>
                <w:rFonts w:ascii="SimSun" w:eastAsia="SimSun" w:hAnsi="SimSun"/>
                <w:spacing w:val="-4"/>
                <w:szCs w:val="21"/>
              </w:rPr>
              <w:t>2014</w:t>
            </w:r>
            <w:r w:rsidRPr="00C810C6">
              <w:rPr>
                <w:rFonts w:ascii="SimSun" w:eastAsia="SimSun" w:hAnsi="SimSun" w:hint="eastAsia"/>
                <w:spacing w:val="-4"/>
                <w:szCs w:val="21"/>
              </w:rPr>
              <w:t>年第</w:t>
            </w:r>
            <w:r w:rsidRPr="00C810C6">
              <w:rPr>
                <w:rFonts w:ascii="SimSun" w:eastAsia="SimSun" w:hAnsi="SimSun"/>
                <w:spacing w:val="-4"/>
                <w:szCs w:val="21"/>
              </w:rPr>
              <w:t>37</w:t>
            </w:r>
            <w:r w:rsidRPr="00C810C6">
              <w:rPr>
                <w:rFonts w:ascii="SimSun" w:eastAsia="SimSun" w:hAnsi="SimSun" w:hint="eastAsia"/>
                <w:spacing w:val="-4"/>
                <w:szCs w:val="21"/>
              </w:rPr>
              <w:t>号）第十一条至第十五条以及《国家税务总局关于〈内地和香港特别行政区关于对所得避免双重征税和防止偷漏税的安排〉有关条文解释和执行问题的通知》（国税函〔</w:t>
            </w:r>
            <w:r w:rsidRPr="00C810C6">
              <w:rPr>
                <w:rFonts w:ascii="SimSun" w:eastAsia="SimSun" w:hAnsi="SimSun"/>
                <w:spacing w:val="-4"/>
                <w:szCs w:val="21"/>
              </w:rPr>
              <w:t>2007〕403</w:t>
            </w:r>
            <w:r w:rsidRPr="00C810C6">
              <w:rPr>
                <w:rFonts w:ascii="SimSun" w:eastAsia="SimSun" w:hAnsi="SimSun" w:hint="eastAsia"/>
                <w:spacing w:val="-4"/>
                <w:szCs w:val="21"/>
              </w:rPr>
              <w:t>号）的有关内容同时废止（详见</w:t>
            </w:r>
            <w:r w:rsidRPr="00C810C6">
              <w:rPr>
                <w:rFonts w:ascii="SimSun" w:eastAsia="SimSun" w:hAnsi="SimSun" w:hint="eastAsia"/>
                <w:spacing w:val="-4"/>
                <w:szCs w:val="21"/>
              </w:rPr>
              <w:lastRenderedPageBreak/>
              <w:t>附件</w:t>
            </w:r>
            <w:r w:rsidRPr="00C810C6">
              <w:rPr>
                <w:rFonts w:ascii="SimSun" w:eastAsia="SimSun" w:hAnsi="SimSun"/>
                <w:spacing w:val="-4"/>
                <w:szCs w:val="21"/>
              </w:rPr>
              <w:t>11）。</w:t>
            </w:r>
          </w:p>
          <w:p w:rsidR="009C24AE" w:rsidRPr="00C810C6" w:rsidRDefault="00C810C6" w:rsidP="00C810C6">
            <w:pPr>
              <w:wordWrap w:val="0"/>
              <w:autoSpaceDE w:val="0"/>
              <w:autoSpaceDN w:val="0"/>
              <w:snapToGrid w:val="0"/>
              <w:spacing w:line="290" w:lineRule="atLeast"/>
              <w:ind w:firstLineChars="200" w:firstLine="404"/>
              <w:rPr>
                <w:rFonts w:ascii="SimSun" w:eastAsia="SimSun" w:hAnsi="SimSun"/>
                <w:spacing w:val="-4"/>
                <w:szCs w:val="21"/>
              </w:rPr>
            </w:pPr>
            <w:r w:rsidRPr="00C810C6">
              <w:rPr>
                <w:rFonts w:ascii="SimSun" w:eastAsia="SimSun" w:hAnsi="SimSun"/>
                <w:spacing w:val="-4"/>
                <w:szCs w:val="21"/>
              </w:rPr>
              <w:t xml:space="preserve"> </w:t>
            </w:r>
            <w:r w:rsidRPr="00C810C6">
              <w:rPr>
                <w:rFonts w:ascii="SimSun" w:eastAsia="SimSun" w:hAnsi="SimSun" w:hint="eastAsia"/>
                <w:spacing w:val="-4"/>
                <w:szCs w:val="21"/>
              </w:rPr>
              <w:t>第二十七条</w:t>
            </w:r>
            <w:r w:rsidRPr="00C810C6">
              <w:rPr>
                <w:rFonts w:ascii="SimSun" w:eastAsia="SimSun" w:hAnsi="SimSun"/>
                <w:spacing w:val="-4"/>
                <w:szCs w:val="21"/>
              </w:rPr>
              <w:t xml:space="preserve"> </w:t>
            </w:r>
            <w:r w:rsidRPr="00C810C6">
              <w:rPr>
                <w:rFonts w:ascii="SimSun" w:eastAsia="SimSun" w:hAnsi="SimSun" w:hint="eastAsia"/>
                <w:spacing w:val="-4"/>
                <w:szCs w:val="21"/>
              </w:rPr>
              <w:t>本办法施行之日前，非居民已经按照有关规定完成审批程序并准予享受协定待遇的，继续执行到有效期期满为止。本办法施行前发生但未作税务处理的事项，依照本办法执行。</w:t>
            </w:r>
          </w:p>
          <w:p w:rsidR="007B1D46" w:rsidRPr="006F108F" w:rsidRDefault="007B1D46" w:rsidP="007B1D46">
            <w:pPr>
              <w:snapToGrid w:val="0"/>
              <w:spacing w:line="360" w:lineRule="auto"/>
              <w:rPr>
                <w:szCs w:val="21"/>
              </w:rPr>
            </w:pPr>
          </w:p>
          <w:p w:rsidR="00444F1B" w:rsidRPr="007B1D4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DB5008" w:rsidRPr="00444F1B" w:rsidRDefault="00DB5008" w:rsidP="00444F1B">
            <w:pPr>
              <w:wordWrap w:val="0"/>
              <w:autoSpaceDE w:val="0"/>
              <w:autoSpaceDN w:val="0"/>
              <w:snapToGrid w:val="0"/>
              <w:spacing w:line="290" w:lineRule="atLeast"/>
              <w:ind w:firstLineChars="200" w:firstLine="420"/>
              <w:jc w:val="right"/>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CB" w:rsidRDefault="00A945CB" w:rsidP="00C278F4">
      <w:r>
        <w:separator/>
      </w:r>
    </w:p>
  </w:endnote>
  <w:endnote w:type="continuationSeparator" w:id="0">
    <w:p w:rsidR="00A945CB" w:rsidRDefault="00A945CB"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CB" w:rsidRDefault="00A945CB" w:rsidP="00C278F4">
      <w:r>
        <w:separator/>
      </w:r>
    </w:p>
  </w:footnote>
  <w:footnote w:type="continuationSeparator" w:id="0">
    <w:p w:rsidR="00A945CB" w:rsidRDefault="00A945CB"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1F2DDE"/>
    <w:rsid w:val="002068CB"/>
    <w:rsid w:val="00210CC1"/>
    <w:rsid w:val="002404C7"/>
    <w:rsid w:val="00247BC5"/>
    <w:rsid w:val="00315BCC"/>
    <w:rsid w:val="003818EE"/>
    <w:rsid w:val="00444F1B"/>
    <w:rsid w:val="004E2A9C"/>
    <w:rsid w:val="00525052"/>
    <w:rsid w:val="00532BD0"/>
    <w:rsid w:val="0053491D"/>
    <w:rsid w:val="0055642B"/>
    <w:rsid w:val="00587FEA"/>
    <w:rsid w:val="005A3DA9"/>
    <w:rsid w:val="005F5FEA"/>
    <w:rsid w:val="00627FF5"/>
    <w:rsid w:val="0063360D"/>
    <w:rsid w:val="006E2B22"/>
    <w:rsid w:val="006F037F"/>
    <w:rsid w:val="00712549"/>
    <w:rsid w:val="00763D92"/>
    <w:rsid w:val="00793DEF"/>
    <w:rsid w:val="007B1D46"/>
    <w:rsid w:val="007B625E"/>
    <w:rsid w:val="00896D67"/>
    <w:rsid w:val="00907432"/>
    <w:rsid w:val="009B0986"/>
    <w:rsid w:val="009C24AE"/>
    <w:rsid w:val="00A25ACC"/>
    <w:rsid w:val="00A32144"/>
    <w:rsid w:val="00A704C8"/>
    <w:rsid w:val="00A945CB"/>
    <w:rsid w:val="00AA03A7"/>
    <w:rsid w:val="00AA3F7C"/>
    <w:rsid w:val="00B1249E"/>
    <w:rsid w:val="00B87E3D"/>
    <w:rsid w:val="00BB1357"/>
    <w:rsid w:val="00BD2273"/>
    <w:rsid w:val="00C278F4"/>
    <w:rsid w:val="00C810C6"/>
    <w:rsid w:val="00CC5D08"/>
    <w:rsid w:val="00CD4421"/>
    <w:rsid w:val="00D420AB"/>
    <w:rsid w:val="00DB5008"/>
    <w:rsid w:val="00F772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65/n1465977/n1466022/c1949446/content.html" TargetMode="External"/><Relationship Id="rId3" Type="http://schemas.openxmlformats.org/officeDocument/2006/relationships/settings" Target="settings.xml"/><Relationship Id="rId7" Type="http://schemas.openxmlformats.org/officeDocument/2006/relationships/hyperlink" Target="http://www.chinatax.gov.cn/n810341/n810765/n1465977/n1466022/c1949446/cont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1913</Words>
  <Characters>10908</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4</cp:revision>
  <dcterms:created xsi:type="dcterms:W3CDTF">2016-01-07T02:43:00Z</dcterms:created>
  <dcterms:modified xsi:type="dcterms:W3CDTF">2016-01-07T03:18:00Z</dcterms:modified>
</cp:coreProperties>
</file>