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8B5F03" w:rsidRPr="008B5F03" w:rsidRDefault="008B5F03" w:rsidP="008B5F03">
            <w:pPr>
              <w:wordWrap w:val="0"/>
              <w:autoSpaceDN w:val="0"/>
              <w:snapToGrid w:val="0"/>
              <w:spacing w:line="290" w:lineRule="atLeast"/>
              <w:jc w:val="center"/>
              <w:rPr>
                <w:rFonts w:ascii="한컴바탕" w:eastAsia="한컴바탕" w:hAnsi="한컴바탕" w:cs="한컴바탕"/>
                <w:b/>
                <w:sz w:val="26"/>
                <w:szCs w:val="26"/>
                <w:lang w:eastAsia="ko-KR"/>
              </w:rPr>
            </w:pPr>
            <w:r w:rsidRPr="008B5F03">
              <w:rPr>
                <w:rFonts w:ascii="한컴바탕" w:eastAsia="한컴바탕" w:hAnsi="한컴바탕" w:cs="한컴바탕" w:hint="eastAsia"/>
                <w:b/>
                <w:sz w:val="26"/>
                <w:szCs w:val="26"/>
                <w:lang w:eastAsia="ko-KR"/>
              </w:rPr>
              <w:t>국가세무총국의</w:t>
            </w:r>
            <w:r>
              <w:rPr>
                <w:rFonts w:ascii="한컴바탕" w:eastAsia="한컴바탕" w:hAnsi="한컴바탕" w:cs="한컴바탕" w:hint="eastAsia"/>
                <w:b/>
                <w:sz w:val="26"/>
                <w:szCs w:val="26"/>
                <w:lang w:eastAsia="ko-KR"/>
              </w:rPr>
              <w:t xml:space="preserve"> </w:t>
            </w:r>
            <w:r w:rsidRPr="008B5F03">
              <w:rPr>
                <w:rFonts w:ascii="한컴바탕" w:eastAsia="한컴바탕" w:hAnsi="한컴바탕" w:cs="한컴바탕"/>
                <w:b/>
                <w:sz w:val="26"/>
                <w:szCs w:val="26"/>
                <w:lang w:eastAsia="ko-KR"/>
              </w:rPr>
              <w:t>&lt;세무관련전문서비스 관리감독방법(시범시행)&gt;발표에 관한</w:t>
            </w:r>
          </w:p>
          <w:p w:rsidR="008B5F03" w:rsidRPr="008B5F03" w:rsidRDefault="008B5F03" w:rsidP="008B5F03">
            <w:pPr>
              <w:wordWrap w:val="0"/>
              <w:autoSpaceDN w:val="0"/>
              <w:snapToGrid w:val="0"/>
              <w:spacing w:line="290" w:lineRule="atLeast"/>
              <w:jc w:val="center"/>
              <w:rPr>
                <w:rFonts w:ascii="한컴바탕" w:eastAsia="한컴바탕" w:hAnsi="한컴바탕" w:cs="한컴바탕"/>
                <w:b/>
                <w:sz w:val="26"/>
                <w:szCs w:val="26"/>
                <w:lang w:eastAsia="ko-KR"/>
              </w:rPr>
            </w:pPr>
            <w:r w:rsidRPr="008B5F03">
              <w:rPr>
                <w:rFonts w:ascii="한컴바탕" w:eastAsia="한컴바탕" w:hAnsi="한컴바탕" w:cs="한컴바탕" w:hint="eastAsia"/>
                <w:b/>
                <w:sz w:val="26"/>
                <w:szCs w:val="26"/>
                <w:lang w:eastAsia="ko-KR"/>
              </w:rPr>
              <w:t>공고</w:t>
            </w:r>
          </w:p>
          <w:p w:rsidR="008B5F03" w:rsidRPr="008B5F03" w:rsidRDefault="008B5F03" w:rsidP="008B5F03">
            <w:pPr>
              <w:wordWrap w:val="0"/>
              <w:autoSpaceDN w:val="0"/>
              <w:snapToGrid w:val="0"/>
              <w:spacing w:line="290" w:lineRule="atLeast"/>
              <w:jc w:val="center"/>
              <w:rPr>
                <w:rFonts w:ascii="한컴바탕" w:eastAsia="한컴바탕" w:hAnsi="한컴바탕" w:cs="한컴바탕"/>
                <w:spacing w:val="-6"/>
                <w:szCs w:val="21"/>
                <w:lang w:eastAsia="ko-KR"/>
              </w:rPr>
            </w:pPr>
            <w:r w:rsidRPr="008B5F03">
              <w:rPr>
                <w:rFonts w:ascii="한컴바탕" w:eastAsia="한컴바탕" w:hAnsi="한컴바탕" w:cs="한컴바탕" w:hint="eastAsia"/>
                <w:spacing w:val="-6"/>
                <w:szCs w:val="21"/>
                <w:lang w:eastAsia="ko-KR"/>
              </w:rPr>
              <w:t>국가세무총국공고</w:t>
            </w:r>
            <w:r w:rsidRPr="008B5F03">
              <w:rPr>
                <w:rFonts w:ascii="한컴바탕" w:eastAsia="한컴바탕" w:hAnsi="한컴바탕" w:cs="한컴바탕"/>
                <w:spacing w:val="-6"/>
                <w:szCs w:val="21"/>
                <w:lang w:eastAsia="ko-KR"/>
              </w:rPr>
              <w:t xml:space="preserve"> 2017년제13호</w:t>
            </w:r>
          </w:p>
          <w:p w:rsidR="008B5F03" w:rsidRPr="008B5F03" w:rsidRDefault="008B5F03" w:rsidP="008B5F03">
            <w:pPr>
              <w:wordWrap w:val="0"/>
              <w:autoSpaceDN w:val="0"/>
              <w:snapToGrid w:val="0"/>
              <w:spacing w:line="290" w:lineRule="atLeast"/>
              <w:jc w:val="center"/>
              <w:rPr>
                <w:rFonts w:ascii="한컴바탕" w:eastAsia="한컴바탕" w:hAnsi="한컴바탕" w:cs="한컴바탕"/>
                <w:spacing w:val="-6"/>
                <w:szCs w:val="21"/>
                <w:lang w:eastAsia="ko-KR"/>
              </w:rPr>
            </w:pPr>
          </w:p>
          <w:p w:rsidR="008B5F03" w:rsidRPr="008B5F03" w:rsidRDefault="008B5F03" w:rsidP="008B5F03">
            <w:pPr>
              <w:wordWrap w:val="0"/>
              <w:autoSpaceDN w:val="0"/>
              <w:snapToGrid w:val="0"/>
              <w:spacing w:line="290" w:lineRule="atLeast"/>
              <w:jc w:val="left"/>
              <w:rPr>
                <w:rFonts w:ascii="한컴바탕" w:eastAsia="한컴바탕" w:hAnsi="한컴바탕" w:cs="한컴바탕"/>
                <w:spacing w:val="-6"/>
                <w:szCs w:val="21"/>
                <w:lang w:eastAsia="ko-KR"/>
              </w:rPr>
            </w:pPr>
          </w:p>
          <w:p w:rsidR="008B5F03" w:rsidRPr="008B5F03" w:rsidRDefault="008B5F03" w:rsidP="008B5F0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B5F03">
              <w:rPr>
                <w:rFonts w:ascii="한컴바탕" w:eastAsia="한컴바탕" w:hAnsi="한컴바탕" w:cs="한컴바탕" w:hint="eastAsia"/>
                <w:spacing w:val="-6"/>
                <w:szCs w:val="21"/>
                <w:lang w:eastAsia="ko-KR"/>
              </w:rPr>
              <w:t>국무원</w:t>
            </w:r>
            <w:r>
              <w:rPr>
                <w:rFonts w:ascii="한컴바탕" w:eastAsia="한컴바탕" w:hAnsi="한컴바탕" w:cs="한컴바탕" w:hint="eastAsia"/>
                <w:spacing w:val="-6"/>
                <w:szCs w:val="21"/>
                <w:lang w:eastAsia="ko-KR"/>
              </w:rPr>
              <w:t xml:space="preserve"> </w:t>
            </w:r>
            <w:r w:rsidRPr="008B5F03">
              <w:rPr>
                <w:rFonts w:ascii="한컴바탕" w:eastAsia="한컴바탕" w:hAnsi="한컴바탕" w:cs="한컴바탕" w:hint="eastAsia"/>
                <w:spacing w:val="-6"/>
                <w:szCs w:val="21"/>
                <w:lang w:eastAsia="ko-KR"/>
              </w:rPr>
              <w:t>“방관복</w:t>
            </w:r>
            <w:r w:rsidRPr="008B5F03">
              <w:rPr>
                <w:rFonts w:ascii="한컴바탕" w:eastAsia="한컴바탕" w:hAnsi="한컴바탕" w:cs="한컴바탕"/>
                <w:spacing w:val="-6"/>
                <w:szCs w:val="21"/>
                <w:lang w:eastAsia="ko-KR"/>
              </w:rPr>
              <w:t>”개혁배치 요구를 철저히 관철시켜 실현해 가고, 세무관련 전문서비스를 규범화하며, 국가세수이익과 납세자의 합법적 권리와 이익을 수호하기 위하여,&lt;중화인민공화국세수징수관리법&gt; 및 그 실시세칙과 국무원 유관규정에 의거하여, 국가세무총국은&lt;세무 관련 전문서비스관리감독방법(시범시행)&gt;을 제정하였기에 이를 발표하며2017년 9월 1일부터 시행한다</w:t>
            </w:r>
            <w:r>
              <w:rPr>
                <w:rFonts w:ascii="한컴바탕" w:eastAsia="한컴바탕" w:hAnsi="한컴바탕" w:cs="한컴바탕"/>
                <w:spacing w:val="-6"/>
                <w:szCs w:val="21"/>
                <w:lang w:eastAsia="ko-KR"/>
              </w:rPr>
              <w:t>.</w:t>
            </w:r>
          </w:p>
          <w:p w:rsidR="008B5F03" w:rsidRPr="008B5F03" w:rsidRDefault="008B5F03" w:rsidP="008B5F03">
            <w:pPr>
              <w:wordWrap w:val="0"/>
              <w:autoSpaceDN w:val="0"/>
              <w:snapToGrid w:val="0"/>
              <w:spacing w:line="290" w:lineRule="atLeast"/>
              <w:jc w:val="left"/>
              <w:rPr>
                <w:rFonts w:ascii="한컴바탕" w:eastAsia="한컴바탕" w:hAnsi="한컴바탕" w:cs="한컴바탕"/>
                <w:spacing w:val="-6"/>
                <w:szCs w:val="21"/>
                <w:lang w:eastAsia="ko-KR"/>
              </w:rPr>
            </w:pPr>
            <w:r w:rsidRPr="008B5F03">
              <w:rPr>
                <w:rFonts w:ascii="한컴바탕" w:eastAsia="한컴바탕" w:hAnsi="한컴바탕" w:cs="한컴바탕" w:hint="eastAsia"/>
                <w:spacing w:val="-6"/>
                <w:szCs w:val="21"/>
                <w:lang w:eastAsia="ko-KR"/>
              </w:rPr>
              <w:t>이를</w:t>
            </w:r>
            <w:r w:rsidRPr="008B5F03">
              <w:rPr>
                <w:rFonts w:ascii="한컴바탕" w:eastAsia="한컴바탕" w:hAnsi="한컴바탕" w:cs="한컴바탕"/>
                <w:spacing w:val="-6"/>
                <w:szCs w:val="21"/>
                <w:lang w:eastAsia="ko-KR"/>
              </w:rPr>
              <w:t xml:space="preserve"> 특별히 공고한다.</w:t>
            </w:r>
          </w:p>
          <w:p w:rsidR="008B5F03" w:rsidRPr="008B5F03" w:rsidRDefault="008B5F03" w:rsidP="008B5F03">
            <w:pPr>
              <w:wordWrap w:val="0"/>
              <w:autoSpaceDN w:val="0"/>
              <w:snapToGrid w:val="0"/>
              <w:spacing w:line="290" w:lineRule="atLeast"/>
              <w:jc w:val="left"/>
              <w:rPr>
                <w:rFonts w:ascii="한컴바탕" w:eastAsia="한컴바탕" w:hAnsi="한컴바탕" w:cs="한컴바탕"/>
                <w:spacing w:val="-6"/>
                <w:szCs w:val="21"/>
                <w:lang w:eastAsia="ko-KR"/>
              </w:rPr>
            </w:pPr>
          </w:p>
          <w:p w:rsidR="008B5F03" w:rsidRPr="008B5F03" w:rsidRDefault="008B5F03" w:rsidP="008B5F03">
            <w:pPr>
              <w:wordWrap w:val="0"/>
              <w:autoSpaceDN w:val="0"/>
              <w:snapToGrid w:val="0"/>
              <w:spacing w:line="290" w:lineRule="atLeast"/>
              <w:jc w:val="right"/>
              <w:rPr>
                <w:rFonts w:ascii="한컴바탕" w:eastAsia="한컴바탕" w:hAnsi="한컴바탕" w:cs="한컴바탕" w:hint="eastAsia"/>
                <w:spacing w:val="-6"/>
                <w:szCs w:val="21"/>
              </w:rPr>
            </w:pPr>
            <w:r w:rsidRPr="008B5F03">
              <w:rPr>
                <w:rFonts w:ascii="한컴바탕" w:eastAsia="한컴바탕" w:hAnsi="한컴바탕" w:cs="한컴바탕" w:hint="eastAsia"/>
                <w:spacing w:val="-6"/>
                <w:szCs w:val="21"/>
                <w:lang w:eastAsia="ko-KR"/>
              </w:rPr>
              <w:t>국가세무총국</w:t>
            </w:r>
          </w:p>
          <w:p w:rsidR="008B5F03" w:rsidRPr="008B5F03" w:rsidRDefault="008B5F03" w:rsidP="008B5F03">
            <w:pPr>
              <w:wordWrap w:val="0"/>
              <w:autoSpaceDN w:val="0"/>
              <w:snapToGrid w:val="0"/>
              <w:spacing w:line="290" w:lineRule="atLeast"/>
              <w:jc w:val="right"/>
              <w:rPr>
                <w:rFonts w:ascii="한컴바탕" w:eastAsia="한컴바탕" w:hAnsi="한컴바탕" w:cs="한컴바탕" w:hint="eastAsia"/>
                <w:spacing w:val="-6"/>
                <w:szCs w:val="21"/>
              </w:rPr>
            </w:pPr>
            <w:r w:rsidRPr="008B5F03">
              <w:rPr>
                <w:rFonts w:ascii="한컴바탕" w:eastAsia="한컴바탕" w:hAnsi="한컴바탕" w:cs="한컴바탕"/>
                <w:spacing w:val="-6"/>
                <w:szCs w:val="21"/>
                <w:lang w:eastAsia="ko-KR"/>
              </w:rPr>
              <w:t>2017년 5월 5일</w:t>
            </w:r>
          </w:p>
          <w:p w:rsidR="008B5F03" w:rsidRPr="008B5F03" w:rsidRDefault="008B5F03" w:rsidP="008B5F03">
            <w:pPr>
              <w:wordWrap w:val="0"/>
              <w:autoSpaceDN w:val="0"/>
              <w:snapToGrid w:val="0"/>
              <w:spacing w:line="290" w:lineRule="atLeast"/>
              <w:jc w:val="left"/>
              <w:rPr>
                <w:rFonts w:ascii="한컴바탕" w:eastAsia="한컴바탕" w:hAnsi="한컴바탕" w:cs="한컴바탕"/>
                <w:spacing w:val="-6"/>
                <w:szCs w:val="21"/>
                <w:lang w:eastAsia="ko-KR"/>
              </w:rPr>
            </w:pPr>
          </w:p>
          <w:p w:rsidR="008B5F03" w:rsidRPr="008B5F03" w:rsidRDefault="008B5F03" w:rsidP="008B5F03">
            <w:pPr>
              <w:wordWrap w:val="0"/>
              <w:autoSpaceDN w:val="0"/>
              <w:snapToGrid w:val="0"/>
              <w:spacing w:line="290" w:lineRule="atLeast"/>
              <w:jc w:val="left"/>
              <w:rPr>
                <w:rFonts w:ascii="한컴바탕" w:eastAsia="한컴바탕" w:hAnsi="한컴바탕" w:cs="한컴바탕"/>
                <w:spacing w:val="-6"/>
                <w:szCs w:val="21"/>
                <w:lang w:eastAsia="ko-KR"/>
              </w:rPr>
            </w:pPr>
            <w:r w:rsidRPr="008B5F03">
              <w:rPr>
                <w:rFonts w:ascii="한컴바탕" w:eastAsia="한컴바탕" w:hAnsi="한컴바탕" w:cs="한컴바탕" w:hint="eastAsia"/>
                <w:spacing w:val="-6"/>
                <w:szCs w:val="21"/>
                <w:lang w:eastAsia="ko-KR"/>
              </w:rPr>
              <w:t>세무관련</w:t>
            </w:r>
            <w:r w:rsidRPr="008B5F03">
              <w:rPr>
                <w:rFonts w:ascii="한컴바탕" w:eastAsia="한컴바탕" w:hAnsi="한컴바탕" w:cs="한컴바탕"/>
                <w:spacing w:val="-6"/>
                <w:szCs w:val="21"/>
                <w:lang w:eastAsia="ko-KR"/>
              </w:rPr>
              <w:t xml:space="preserve"> 전문서비스 관리감독방법(시범시행)</w:t>
            </w:r>
          </w:p>
          <w:p w:rsidR="008B5F03" w:rsidRPr="008B5F03" w:rsidRDefault="008B5F03" w:rsidP="008B5F03">
            <w:pPr>
              <w:wordWrap w:val="0"/>
              <w:autoSpaceDN w:val="0"/>
              <w:snapToGrid w:val="0"/>
              <w:spacing w:line="290" w:lineRule="atLeast"/>
              <w:jc w:val="left"/>
              <w:rPr>
                <w:rFonts w:ascii="한컴바탕" w:eastAsia="한컴바탕" w:hAnsi="한컴바탕" w:cs="한컴바탕"/>
                <w:spacing w:val="-6"/>
                <w:szCs w:val="21"/>
                <w:lang w:eastAsia="ko-KR"/>
              </w:rPr>
            </w:pPr>
          </w:p>
          <w:p w:rsidR="008B5F03" w:rsidRPr="008B5F03" w:rsidRDefault="008B5F03" w:rsidP="008B5F0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B5F03">
              <w:rPr>
                <w:rFonts w:ascii="한컴바탕" w:eastAsia="한컴바탕" w:hAnsi="한컴바탕" w:cs="한컴바탕" w:hint="eastAsia"/>
                <w:spacing w:val="-6"/>
                <w:szCs w:val="21"/>
                <w:lang w:eastAsia="ko-KR"/>
              </w:rPr>
              <w:t>제</w:t>
            </w:r>
            <w:r w:rsidRPr="008B5F03">
              <w:rPr>
                <w:rFonts w:ascii="한컴바탕" w:eastAsia="한컴바탕" w:hAnsi="한컴바탕" w:cs="한컴바탕"/>
                <w:spacing w:val="-6"/>
                <w:szCs w:val="21"/>
                <w:lang w:eastAsia="ko-KR"/>
              </w:rPr>
              <w:t>1조 국무원의 간정방권 (정부와 기업의 기구를 간소화하고 권한을 하부기관에 이양), 방관결합(행정절차 간소화 및 시장관리감독 강화), 서비스 최적화 업무요구를 철저히 실현해 가고, 국가세수이익을 유지하며, 납세자의합법적 권리와 이익을 보호하고, 세무 관련 전문서비스를 규범화 하기 위하여, &lt;중화인민공화국 세수징수관리법&gt;및 그 실시세칙과 국무원의 유관규정에 의거하여 본 방법을 제정한다</w:t>
            </w:r>
            <w:r>
              <w:rPr>
                <w:rFonts w:ascii="한컴바탕" w:eastAsia="한컴바탕" w:hAnsi="한컴바탕" w:cs="한컴바탕"/>
                <w:spacing w:val="-6"/>
                <w:szCs w:val="21"/>
                <w:lang w:eastAsia="ko-KR"/>
              </w:rPr>
              <w:t xml:space="preserve">. </w:t>
            </w:r>
          </w:p>
          <w:p w:rsidR="008B5F03" w:rsidRPr="008B5F03" w:rsidRDefault="008B5F03" w:rsidP="008B5F0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B5F03">
              <w:rPr>
                <w:rFonts w:ascii="한컴바탕" w:eastAsia="한컴바탕" w:hAnsi="한컴바탕" w:cs="한컴바탕" w:hint="eastAsia"/>
                <w:spacing w:val="-6"/>
                <w:szCs w:val="21"/>
                <w:lang w:eastAsia="ko-KR"/>
              </w:rPr>
              <w:t>제</w:t>
            </w:r>
            <w:r w:rsidRPr="008B5F03">
              <w:rPr>
                <w:rFonts w:ascii="한컴바탕" w:eastAsia="한컴바탕" w:hAnsi="한컴바탕" w:cs="한컴바탕"/>
                <w:spacing w:val="-6"/>
                <w:szCs w:val="21"/>
                <w:lang w:eastAsia="ko-KR"/>
              </w:rPr>
              <w:t>2조 세무기관은 세무관련 전문서비스기구가 중화인민공화국경내에서 세무 관련 전문서비스에 종사하는 것에 대한 관리감독을 진행한다.</w:t>
            </w:r>
          </w:p>
          <w:p w:rsidR="008B5F03" w:rsidRPr="008B5F03" w:rsidRDefault="008B5F03" w:rsidP="008B5F0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B5F03">
              <w:rPr>
                <w:rFonts w:ascii="한컴바탕" w:eastAsia="한컴바탕" w:hAnsi="한컴바탕" w:cs="한컴바탕" w:hint="eastAsia"/>
                <w:spacing w:val="-6"/>
                <w:szCs w:val="21"/>
                <w:lang w:eastAsia="ko-KR"/>
              </w:rPr>
              <w:t>제</w:t>
            </w:r>
            <w:r w:rsidRPr="008B5F03">
              <w:rPr>
                <w:rFonts w:ascii="한컴바탕" w:eastAsia="한컴바탕" w:hAnsi="한컴바탕" w:cs="한컴바탕"/>
                <w:spacing w:val="-6"/>
                <w:szCs w:val="21"/>
                <w:lang w:eastAsia="ko-KR"/>
              </w:rPr>
              <w:t>3조 세무 관련 전문서비스라 함은 세무 관련 전문서비스기구가 위탁을 받아 전문지식과 기능을 이용하여, 세무관련사항에 관하여 위탁인에게 제공하는 세무대리 등 서비스를 의미한다</w:t>
            </w:r>
            <w:r>
              <w:rPr>
                <w:rFonts w:ascii="한컴바탕" w:eastAsia="한컴바탕" w:hAnsi="한컴바탕" w:cs="한컴바탕"/>
                <w:spacing w:val="-6"/>
                <w:szCs w:val="21"/>
                <w:lang w:eastAsia="ko-KR"/>
              </w:rPr>
              <w:t>.</w:t>
            </w:r>
          </w:p>
          <w:p w:rsidR="008B5F03" w:rsidRPr="008B5F03" w:rsidRDefault="008B5F03" w:rsidP="008B5F03">
            <w:pPr>
              <w:wordWrap w:val="0"/>
              <w:autoSpaceDN w:val="0"/>
              <w:snapToGrid w:val="0"/>
              <w:spacing w:line="290" w:lineRule="atLeast"/>
              <w:jc w:val="left"/>
              <w:rPr>
                <w:rFonts w:ascii="한컴바탕" w:eastAsia="한컴바탕" w:hAnsi="한컴바탕" w:cs="한컴바탕"/>
                <w:spacing w:val="-6"/>
                <w:szCs w:val="21"/>
                <w:lang w:eastAsia="ko-KR"/>
              </w:rPr>
            </w:pPr>
            <w:r w:rsidRPr="008B5F03">
              <w:rPr>
                <w:rFonts w:ascii="한컴바탕" w:eastAsia="한컴바탕" w:hAnsi="한컴바탕" w:cs="한컴바탕" w:hint="eastAsia"/>
                <w:spacing w:val="-6"/>
                <w:szCs w:val="21"/>
                <w:lang w:eastAsia="ko-KR"/>
              </w:rPr>
              <w:t>제</w:t>
            </w:r>
            <w:r w:rsidRPr="008B5F03">
              <w:rPr>
                <w:rFonts w:ascii="한컴바탕" w:eastAsia="한컴바탕" w:hAnsi="한컴바탕" w:cs="한컴바탕"/>
                <w:spacing w:val="-6"/>
                <w:szCs w:val="21"/>
                <w:lang w:eastAsia="ko-KR"/>
              </w:rPr>
              <w:t>4조 세무관련 전문서비스기구라 함은 세무사사무소와 세무 관련 전문서비스에 종사하는 회계사사무소, 변호사사무소, 대리기장기구, 세무대리회사, 세무•재무관련컨설팅회사 등의 기구를 의미한다.</w:t>
            </w:r>
          </w:p>
          <w:p w:rsidR="008B5F03" w:rsidRPr="008B5F03" w:rsidRDefault="008B5F03" w:rsidP="008B5F0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B5F03">
              <w:rPr>
                <w:rFonts w:ascii="한컴바탕" w:eastAsia="한컴바탕" w:hAnsi="한컴바탕" w:cs="한컴바탕" w:hint="eastAsia"/>
                <w:spacing w:val="-6"/>
                <w:szCs w:val="21"/>
                <w:lang w:eastAsia="ko-KR"/>
              </w:rPr>
              <w:t>제</w:t>
            </w:r>
            <w:r w:rsidRPr="008B5F03">
              <w:rPr>
                <w:rFonts w:ascii="한컴바탕" w:eastAsia="한컴바탕" w:hAnsi="한컴바탕" w:cs="한컴바탕"/>
                <w:spacing w:val="-6"/>
                <w:szCs w:val="21"/>
                <w:lang w:eastAsia="ko-KR"/>
              </w:rPr>
              <w:t>5조 세무 관련 전문서비스기구는 아래에 열거한 세무관련업무에 종사할 수 있다</w:t>
            </w:r>
            <w:r>
              <w:rPr>
                <w:rFonts w:ascii="한컴바탕" w:eastAsia="한컴바탕" w:hAnsi="한컴바탕" w:cs="한컴바탕"/>
                <w:spacing w:val="-6"/>
                <w:szCs w:val="21"/>
                <w:lang w:eastAsia="ko-KR"/>
              </w:rPr>
              <w:t>.</w:t>
            </w:r>
          </w:p>
          <w:p w:rsidR="008B5F03" w:rsidRPr="008B5F03" w:rsidRDefault="008B5F03" w:rsidP="008B5F0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B5F03">
              <w:rPr>
                <w:rFonts w:ascii="한컴바탕" w:eastAsia="한컴바탕" w:hAnsi="한컴바탕" w:cs="한컴바탕"/>
                <w:spacing w:val="-6"/>
                <w:szCs w:val="21"/>
                <w:lang w:eastAsia="ko-KR"/>
              </w:rPr>
              <w:t>5.1</w:t>
            </w:r>
            <w:r>
              <w:rPr>
                <w:rFonts w:ascii="한컴바탕" w:eastAsia="한컴바탕" w:hAnsi="한컴바탕" w:cs="한컴바탕" w:hint="eastAsia"/>
                <w:spacing w:val="-6"/>
                <w:szCs w:val="21"/>
                <w:lang w:eastAsia="ko-KR"/>
              </w:rPr>
              <w:t xml:space="preserve"> </w:t>
            </w:r>
            <w:r w:rsidRPr="008B5F03">
              <w:rPr>
                <w:rFonts w:ascii="한컴바탕" w:eastAsia="한컴바탕" w:hAnsi="한컴바탕" w:cs="한컴바탕"/>
                <w:spacing w:val="-6"/>
                <w:szCs w:val="21"/>
                <w:lang w:eastAsia="ko-KR"/>
              </w:rPr>
              <w:t xml:space="preserve">납세신고대리. 납세자 및 원천징수 의무자가 </w:t>
            </w:r>
            <w:r w:rsidRPr="008B5F03">
              <w:rPr>
                <w:rFonts w:ascii="한컴바탕" w:eastAsia="한컴바탕" w:hAnsi="한컴바탕" w:cs="한컴바탕"/>
                <w:spacing w:val="-6"/>
                <w:szCs w:val="21"/>
                <w:lang w:eastAsia="ko-KR"/>
              </w:rPr>
              <w:lastRenderedPageBreak/>
              <w:t xml:space="preserve">제공하는 자료에 대한 집계와 전문적인 판단을 내리고, 납세자 및 원천징수 의무자를 대신하여 납세신고준비와 납세신고서, 세금공제보고서 및 관련문건서명을 진행한다. </w:t>
            </w:r>
          </w:p>
          <w:p w:rsidR="008B5F03" w:rsidRPr="008B5F03" w:rsidRDefault="008B5F03" w:rsidP="008B5F0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B5F03">
              <w:rPr>
                <w:rFonts w:ascii="한컴바탕" w:eastAsia="한컴바탕" w:hAnsi="한컴바탕" w:cs="한컴바탕"/>
                <w:spacing w:val="-6"/>
                <w:szCs w:val="21"/>
                <w:lang w:eastAsia="ko-KR"/>
              </w:rPr>
              <w:t>5.2</w:t>
            </w:r>
            <w:r>
              <w:rPr>
                <w:rFonts w:ascii="한컴바탕" w:eastAsia="한컴바탕" w:hAnsi="한컴바탕" w:cs="한컴바탕" w:hint="eastAsia"/>
                <w:spacing w:val="-6"/>
                <w:szCs w:val="21"/>
                <w:lang w:eastAsia="ko-KR"/>
              </w:rPr>
              <w:t xml:space="preserve"> </w:t>
            </w:r>
            <w:r w:rsidRPr="008B5F03">
              <w:rPr>
                <w:rFonts w:ascii="한컴바탕" w:eastAsia="한컴바탕" w:hAnsi="한컴바탕" w:cs="한컴바탕"/>
                <w:spacing w:val="-6"/>
                <w:szCs w:val="21"/>
                <w:lang w:eastAsia="ko-KR"/>
              </w:rPr>
              <w:t>일반세무 컨설팅. 납세자 및 원천징수의무자의 일상적인 세무처리사항에 대한 세무컨설팅서비스를 제공한다</w:t>
            </w:r>
            <w:r>
              <w:rPr>
                <w:rFonts w:ascii="한컴바탕" w:eastAsia="한컴바탕" w:hAnsi="한컴바탕" w:cs="한컴바탕"/>
                <w:spacing w:val="-6"/>
                <w:szCs w:val="21"/>
                <w:lang w:eastAsia="ko-KR"/>
              </w:rPr>
              <w:t>.</w:t>
            </w:r>
          </w:p>
          <w:p w:rsidR="008B5F03" w:rsidRPr="008B5F03" w:rsidRDefault="008B5F03" w:rsidP="008B5F0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B5F03">
              <w:rPr>
                <w:rFonts w:ascii="한컴바탕" w:eastAsia="한컴바탕" w:hAnsi="한컴바탕" w:cs="한컴바탕"/>
                <w:spacing w:val="-6"/>
                <w:szCs w:val="21"/>
                <w:lang w:eastAsia="ko-KR"/>
              </w:rPr>
              <w:t>5.3 전문세무 컨설팅.</w:t>
            </w:r>
            <w:r>
              <w:rPr>
                <w:rFonts w:ascii="한컴바탕" w:eastAsia="한컴바탕" w:hAnsi="한컴바탕" w:cs="한컴바탕" w:hint="eastAsia"/>
                <w:spacing w:val="-6"/>
                <w:szCs w:val="21"/>
                <w:lang w:eastAsia="ko-KR"/>
              </w:rPr>
              <w:t xml:space="preserve"> </w:t>
            </w:r>
            <w:r w:rsidRPr="008B5F03">
              <w:rPr>
                <w:rFonts w:ascii="한컴바탕" w:eastAsia="한컴바탕" w:hAnsi="한컴바탕" w:cs="한컴바탕"/>
                <w:spacing w:val="-6"/>
                <w:szCs w:val="21"/>
                <w:lang w:eastAsia="ko-KR"/>
              </w:rPr>
              <w:t>납세자 및 원천징수의무자의세무관련 사항에 대한장기적인 전문세무 컨설팅서비스를 제공한다.</w:t>
            </w:r>
          </w:p>
          <w:p w:rsidR="008B5F03" w:rsidRPr="008B5F03" w:rsidRDefault="008B5F03" w:rsidP="008B5F0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B5F03">
              <w:rPr>
                <w:rFonts w:ascii="한컴바탕" w:eastAsia="한컴바탕" w:hAnsi="한컴바탕" w:cs="한컴바탕"/>
                <w:spacing w:val="-6"/>
                <w:szCs w:val="21"/>
                <w:lang w:eastAsia="ko-KR"/>
              </w:rPr>
              <w:t xml:space="preserve">5.4 </w:t>
            </w:r>
            <w:r w:rsidRPr="008B5F03">
              <w:rPr>
                <w:rFonts w:ascii="한컴바탕" w:eastAsia="한컴바탕" w:hAnsi="한컴바탕" w:cs="한컴바탕"/>
                <w:spacing w:val="6"/>
                <w:szCs w:val="21"/>
                <w:lang w:eastAsia="ko-KR"/>
              </w:rPr>
              <w:t>세수계획. 납세자 및 원천징수의무자의 경영과 투자활동에 대해 세수법률법규 및 관련규정에 부합하는 납세계획 및 납세방안을 제공한다.</w:t>
            </w:r>
          </w:p>
          <w:p w:rsidR="008B5F03" w:rsidRPr="008B5F03" w:rsidRDefault="008B5F03" w:rsidP="008B5F0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B5F03">
              <w:rPr>
                <w:rFonts w:ascii="한컴바탕" w:eastAsia="한컴바탕" w:hAnsi="한컴바탕" w:cs="한컴바탕"/>
                <w:spacing w:val="-6"/>
                <w:szCs w:val="21"/>
                <w:lang w:eastAsia="ko-KR"/>
              </w:rPr>
              <w:t>5.5</w:t>
            </w:r>
            <w:r>
              <w:rPr>
                <w:rFonts w:ascii="한컴바탕" w:eastAsia="한컴바탕" w:hAnsi="한컴바탕" w:cs="한컴바탕" w:hint="eastAsia"/>
                <w:spacing w:val="-6"/>
                <w:szCs w:val="21"/>
                <w:lang w:eastAsia="ko-KR"/>
              </w:rPr>
              <w:t xml:space="preserve"> </w:t>
            </w:r>
            <w:r w:rsidRPr="008B5F03">
              <w:rPr>
                <w:rFonts w:ascii="한컴바탕" w:eastAsia="한컴바탕" w:hAnsi="한컴바탕" w:cs="한컴바탕"/>
                <w:spacing w:val="8"/>
                <w:szCs w:val="21"/>
                <w:lang w:eastAsia="ko-KR"/>
              </w:rPr>
              <w:t>세무관련검증. 법률법규 및 법률법규에서 제정한 관련규정요구에 따라, 세무관련사항의 진실성과 합법성에 대한감정과 증명을 발급한다</w:t>
            </w:r>
            <w:r w:rsidRPr="008B5F03">
              <w:rPr>
                <w:rFonts w:ascii="한컴바탕" w:eastAsia="한컴바탕" w:hAnsi="한컴바탕" w:cs="한컴바탕"/>
                <w:spacing w:val="8"/>
                <w:szCs w:val="21"/>
                <w:lang w:eastAsia="ko-KR"/>
              </w:rPr>
              <w:t>.</w:t>
            </w:r>
          </w:p>
          <w:p w:rsidR="008B5F03" w:rsidRPr="008B5F03" w:rsidRDefault="008B5F03" w:rsidP="008B5F0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B5F03">
              <w:rPr>
                <w:rFonts w:ascii="한컴바탕" w:eastAsia="한컴바탕" w:hAnsi="한컴바탕" w:cs="한컴바탕"/>
                <w:spacing w:val="-6"/>
                <w:szCs w:val="21"/>
                <w:lang w:eastAsia="ko-KR"/>
              </w:rPr>
              <w:t>5.6</w:t>
            </w:r>
            <w:r>
              <w:rPr>
                <w:rFonts w:ascii="한컴바탕" w:eastAsia="한컴바탕" w:hAnsi="한컴바탕" w:cs="한컴바탕" w:hint="eastAsia"/>
                <w:spacing w:val="-6"/>
                <w:szCs w:val="21"/>
                <w:lang w:eastAsia="ko-KR"/>
              </w:rPr>
              <w:t xml:space="preserve"> </w:t>
            </w:r>
            <w:r w:rsidRPr="008B5F03">
              <w:rPr>
                <w:rFonts w:ascii="한컴바탕" w:eastAsia="한컴바탕" w:hAnsi="한컴바탕" w:cs="한컴바탕"/>
                <w:spacing w:val="-6"/>
                <w:szCs w:val="21"/>
                <w:lang w:eastAsia="ko-KR"/>
              </w:rPr>
              <w:t>납세상황심사. 행정기관 및 사법기관의 위탁을 받아, 법에 의거 기업납세상황에 대한심사를 진행하고, 전문적인 결론을 도출한다.</w:t>
            </w:r>
          </w:p>
          <w:p w:rsidR="008B5F03" w:rsidRPr="008B5F03" w:rsidRDefault="008B5F03" w:rsidP="008B5F0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B5F03">
              <w:rPr>
                <w:rFonts w:ascii="한컴바탕" w:eastAsia="한컴바탕" w:hAnsi="한컴바탕" w:cs="한컴바탕"/>
                <w:spacing w:val="-6"/>
                <w:szCs w:val="21"/>
                <w:lang w:eastAsia="ko-KR"/>
              </w:rPr>
              <w:t>5.7</w:t>
            </w:r>
            <w:r>
              <w:rPr>
                <w:rFonts w:ascii="한컴바탕" w:eastAsia="한컴바탕" w:hAnsi="한컴바탕" w:cs="한컴바탕" w:hint="eastAsia"/>
                <w:spacing w:val="-6"/>
                <w:szCs w:val="21"/>
                <w:lang w:eastAsia="ko-KR"/>
              </w:rPr>
              <w:t xml:space="preserve"> </w:t>
            </w:r>
            <w:r w:rsidRPr="008B5F03">
              <w:rPr>
                <w:rFonts w:ascii="한컴바탕" w:eastAsia="한컴바탕" w:hAnsi="한컴바탕" w:cs="한컴바탕"/>
                <w:spacing w:val="-6"/>
                <w:szCs w:val="21"/>
                <w:lang w:eastAsia="ko-KR"/>
              </w:rPr>
              <w:t>기타세무사항대리. 납세자 및 원천징수의무자의 위탁을 받아, 장부개설기장, 세금계산서 수령, 감면∙세금환급신청 등의 세무사항을 대신 처리한다</w:t>
            </w:r>
            <w:r w:rsidR="007A2225">
              <w:rPr>
                <w:rFonts w:ascii="한컴바탕" w:eastAsia="한컴바탕" w:hAnsi="한컴바탕" w:cs="한컴바탕"/>
                <w:spacing w:val="-6"/>
                <w:szCs w:val="21"/>
                <w:lang w:eastAsia="ko-KR"/>
              </w:rPr>
              <w:t>.</w:t>
            </w:r>
          </w:p>
          <w:p w:rsidR="008B5F03" w:rsidRPr="008B5F03" w:rsidRDefault="008B5F03" w:rsidP="008B5F0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B5F03">
              <w:rPr>
                <w:rFonts w:ascii="한컴바탕" w:eastAsia="한컴바탕" w:hAnsi="한컴바탕" w:cs="한컴바탕"/>
                <w:spacing w:val="-6"/>
                <w:szCs w:val="21"/>
                <w:lang w:eastAsia="ko-KR"/>
              </w:rPr>
              <w:t xml:space="preserve">5.8 기타세무관련 서비스. 전관 제3항~제6항까지의 세무 관련 업무는 세무사사무소, 회계사사무소, 변호사사무소 자질을 갖춘 세무 관련전문서비스기구에서 처리하여야 하며, 관련문서는 세무사, 공인회계사, 변호사가 서명하고 또한 상응하는 책임을 부담하여야 한다. </w:t>
            </w:r>
          </w:p>
          <w:p w:rsidR="008B5F03" w:rsidRPr="007A2225" w:rsidRDefault="008B5F03" w:rsidP="008B5F0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B5F03">
              <w:rPr>
                <w:rFonts w:ascii="한컴바탕" w:eastAsia="한컴바탕" w:hAnsi="한컴바탕" w:cs="한컴바탕" w:hint="eastAsia"/>
                <w:spacing w:val="-6"/>
                <w:szCs w:val="21"/>
                <w:lang w:eastAsia="ko-KR"/>
              </w:rPr>
              <w:t>제</w:t>
            </w:r>
            <w:r w:rsidRPr="008B5F03">
              <w:rPr>
                <w:rFonts w:ascii="한컴바탕" w:eastAsia="한컴바탕" w:hAnsi="한컴바탕" w:cs="한컴바탕"/>
                <w:spacing w:val="-6"/>
                <w:szCs w:val="21"/>
                <w:lang w:eastAsia="ko-KR"/>
              </w:rPr>
              <w:t>6조 세무 관련 전문서비스기구가 세무 관련 업무에 종사하는 경우, 세수법률법규 및 관련 세수규정을 준수하고, 세무관련 전문서비스업무규범을 따라야 한다</w:t>
            </w:r>
            <w:r w:rsidR="007A2225">
              <w:rPr>
                <w:rFonts w:ascii="한컴바탕" w:eastAsia="한컴바탕" w:hAnsi="한컴바탕" w:cs="한컴바탕"/>
                <w:spacing w:val="-6"/>
                <w:szCs w:val="21"/>
                <w:lang w:eastAsia="ko-KR"/>
              </w:rPr>
              <w:t>.</w:t>
            </w:r>
          </w:p>
          <w:p w:rsidR="008B5F03" w:rsidRPr="008B5F03" w:rsidRDefault="008B5F03" w:rsidP="008B5F0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B5F03">
              <w:rPr>
                <w:rFonts w:ascii="한컴바탕" w:eastAsia="한컴바탕" w:hAnsi="한컴바탕" w:cs="한컴바탕" w:hint="eastAsia"/>
                <w:spacing w:val="-6"/>
                <w:szCs w:val="21"/>
                <w:lang w:eastAsia="ko-KR"/>
              </w:rPr>
              <w:t>세무관련</w:t>
            </w:r>
            <w:r w:rsidRPr="008B5F03">
              <w:rPr>
                <w:rFonts w:ascii="한컴바탕" w:eastAsia="한컴바탕" w:hAnsi="한컴바탕" w:cs="한컴바탕"/>
                <w:spacing w:val="-6"/>
                <w:szCs w:val="21"/>
                <w:lang w:eastAsia="ko-KR"/>
              </w:rPr>
              <w:t xml:space="preserve"> 전문서비스기구가 위탁인에게 발급하는 각종 세무관련 보고서와 문서는 쌍방이 검토한 후 비치하고 그 중, 세수법률법규 및 국가세무총국이 제출을 규정한 경우에는 세무기관에 제출하여야 한다.</w:t>
            </w:r>
          </w:p>
          <w:p w:rsidR="008B5F03" w:rsidRPr="007A2225" w:rsidRDefault="008B5F03" w:rsidP="008B5F0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B5F03">
              <w:rPr>
                <w:rFonts w:ascii="한컴바탕" w:eastAsia="한컴바탕" w:hAnsi="한컴바탕" w:cs="한컴바탕" w:hint="eastAsia"/>
                <w:spacing w:val="-6"/>
                <w:szCs w:val="21"/>
                <w:lang w:eastAsia="ko-KR"/>
              </w:rPr>
              <w:t>제</w:t>
            </w:r>
            <w:r w:rsidRPr="008B5F03">
              <w:rPr>
                <w:rFonts w:ascii="한컴바탕" w:eastAsia="한컴바탕" w:hAnsi="한컴바탕" w:cs="한컴바탕"/>
                <w:spacing w:val="-6"/>
                <w:szCs w:val="21"/>
                <w:lang w:eastAsia="ko-KR"/>
              </w:rPr>
              <w:t>7조 세무기관은 세무사사무소가 행정등기를 실시하는 것에 대해 관리하여야 한다.행정등기를 거치지 않고“세무사사무소”명칭을 사용할 수 없으며, 세무사사무소의 합법적 권리와 이익을 향유할 수 없다</w:t>
            </w:r>
            <w:r w:rsidR="007A2225">
              <w:rPr>
                <w:rFonts w:ascii="한컴바탕" w:eastAsia="한컴바탕" w:hAnsi="한컴바탕" w:cs="한컴바탕"/>
                <w:spacing w:val="-6"/>
                <w:szCs w:val="21"/>
                <w:lang w:eastAsia="ko-KR"/>
              </w:rPr>
              <w:t xml:space="preserve">. </w:t>
            </w:r>
          </w:p>
          <w:p w:rsidR="008B5F03" w:rsidRPr="008B5F03" w:rsidRDefault="008B5F03" w:rsidP="008B5F0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B5F03">
              <w:rPr>
                <w:rFonts w:ascii="한컴바탕" w:eastAsia="한컴바탕" w:hAnsi="한컴바탕" w:cs="한컴바탕" w:hint="eastAsia"/>
                <w:spacing w:val="-6"/>
                <w:szCs w:val="21"/>
                <w:lang w:eastAsia="ko-KR"/>
              </w:rPr>
              <w:t>세무사사무소</w:t>
            </w:r>
            <w:r w:rsidRPr="008B5F03">
              <w:rPr>
                <w:rFonts w:ascii="한컴바탕" w:eastAsia="한컴바탕" w:hAnsi="한컴바탕" w:cs="한컴바탕"/>
                <w:spacing w:val="-6"/>
                <w:szCs w:val="21"/>
                <w:lang w:eastAsia="ko-KR"/>
              </w:rPr>
              <w:t xml:space="preserve"> 동업인 또는 투자자는 세무사, 공인</w:t>
            </w:r>
            <w:r w:rsidRPr="008B5F03">
              <w:rPr>
                <w:rFonts w:ascii="한컴바탕" w:eastAsia="한컴바탕" w:hAnsi="한컴바탕" w:cs="한컴바탕"/>
                <w:spacing w:val="-6"/>
                <w:szCs w:val="21"/>
                <w:lang w:eastAsia="ko-KR"/>
              </w:rPr>
              <w:lastRenderedPageBreak/>
              <w:t>회계사, 변호사가 맡으며,세무사의비율은 50% 이상 이여야 하며, 국가세무총국에서 별도 규정한 경우는</w:t>
            </w:r>
            <w:r w:rsidR="007A2225">
              <w:rPr>
                <w:rFonts w:ascii="한컴바탕" w:eastAsia="한컴바탕" w:hAnsi="한컴바탕" w:cs="한컴바탕" w:hint="eastAsia"/>
                <w:spacing w:val="-6"/>
                <w:szCs w:val="21"/>
                <w:lang w:eastAsia="ko-KR"/>
              </w:rPr>
              <w:t xml:space="preserve"> </w:t>
            </w:r>
            <w:r w:rsidRPr="008B5F03">
              <w:rPr>
                <w:rFonts w:ascii="한컴바탕" w:eastAsia="한컴바탕" w:hAnsi="한컴바탕" w:cs="한컴바탕"/>
                <w:spacing w:val="-6"/>
                <w:szCs w:val="21"/>
                <w:lang w:eastAsia="ko-KR"/>
              </w:rPr>
              <w:t>제외한다.</w:t>
            </w:r>
          </w:p>
          <w:p w:rsidR="008B5F03" w:rsidRPr="008B5F03" w:rsidRDefault="008B5F03" w:rsidP="008B5F0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B5F03">
              <w:rPr>
                <w:rFonts w:ascii="한컴바탕" w:eastAsia="한컴바탕" w:hAnsi="한컴바탕" w:cs="한컴바탕" w:hint="eastAsia"/>
                <w:spacing w:val="-6"/>
                <w:szCs w:val="21"/>
                <w:lang w:eastAsia="ko-KR"/>
              </w:rPr>
              <w:t>세무사사무소는</w:t>
            </w:r>
            <w:r w:rsidRPr="008B5F03">
              <w:rPr>
                <w:rFonts w:ascii="한컴바탕" w:eastAsia="한컴바탕" w:hAnsi="한컴바탕" w:cs="한컴바탕"/>
                <w:spacing w:val="-6"/>
                <w:szCs w:val="21"/>
                <w:lang w:eastAsia="ko-KR"/>
              </w:rPr>
              <w:t xml:space="preserve"> 상사등기를 처리한 후, 성(</w:t>
            </w:r>
            <w:r w:rsidRPr="008B5F03">
              <w:rPr>
                <w:rFonts w:ascii="한컴바탕" w:eastAsia="한컴바탕" w:hAnsi="한컴바탕" w:cs="한컴바탕" w:hint="eastAsia"/>
                <w:spacing w:val="-6"/>
                <w:szCs w:val="21"/>
                <w:lang w:eastAsia="ko-KR"/>
              </w:rPr>
              <w:t>省</w:t>
            </w:r>
            <w:r w:rsidRPr="008B5F03">
              <w:rPr>
                <w:rFonts w:ascii="한컴바탕" w:eastAsia="한컴바탕" w:hAnsi="한컴바탕" w:cs="한컴바탕"/>
                <w:spacing w:val="-6"/>
                <w:szCs w:val="21"/>
                <w:lang w:eastAsia="ko-KR"/>
              </w:rPr>
              <w:t>)세무기관에서 행정등기를 처리하여야 한다. 성(</w:t>
            </w:r>
            <w:r w:rsidRPr="008B5F03">
              <w:rPr>
                <w:rFonts w:ascii="한컴바탕" w:eastAsia="한컴바탕" w:hAnsi="한컴바탕" w:cs="한컴바탕" w:hint="eastAsia"/>
                <w:spacing w:val="-6"/>
                <w:szCs w:val="21"/>
                <w:lang w:eastAsia="ko-KR"/>
              </w:rPr>
              <w:t>省</w:t>
            </w:r>
            <w:r w:rsidRPr="008B5F03">
              <w:rPr>
                <w:rFonts w:ascii="한컴바탕" w:eastAsia="한컴바탕" w:hAnsi="한컴바탕" w:cs="한컴바탕"/>
                <w:spacing w:val="-6"/>
                <w:szCs w:val="21"/>
                <w:lang w:eastAsia="ko-KR"/>
              </w:rPr>
              <w:t>)세무기관이 행정등기를 허가하는 경우, &lt;세무사사무소행정등기증서&gt;를 교부하며 또한 관련자료를 국가세무총국에 제출하고, 성(</w:t>
            </w:r>
            <w:r w:rsidRPr="008B5F03">
              <w:rPr>
                <w:rFonts w:ascii="한컴바탕" w:eastAsia="한컴바탕" w:hAnsi="한컴바탕" w:cs="한컴바탕" w:hint="eastAsia"/>
                <w:spacing w:val="-6"/>
                <w:szCs w:val="21"/>
                <w:lang w:eastAsia="ko-KR"/>
              </w:rPr>
              <w:t>省</w:t>
            </w:r>
            <w:r w:rsidRPr="008B5F03">
              <w:rPr>
                <w:rFonts w:ascii="한컴바탕" w:eastAsia="한컴바탕" w:hAnsi="한컴바탕" w:cs="한컴바탕"/>
                <w:spacing w:val="-6"/>
                <w:szCs w:val="21"/>
                <w:lang w:eastAsia="ko-KR"/>
              </w:rPr>
              <w:t>)세무사업종협회에 사본을 전달한다. 행정등기가 수리되지 않은 경우, 서면으로 신청인에게 통지하여 행정등기가 수리되지 않은 이유를 설명한다</w:t>
            </w:r>
            <w:r w:rsidR="007A2225">
              <w:rPr>
                <w:rFonts w:ascii="한컴바탕" w:eastAsia="한컴바탕" w:hAnsi="한컴바탕" w:cs="한컴바탕"/>
                <w:spacing w:val="-6"/>
                <w:szCs w:val="21"/>
                <w:lang w:eastAsia="ko-KR"/>
              </w:rPr>
              <w:t>.</w:t>
            </w:r>
          </w:p>
          <w:p w:rsidR="008B5F03" w:rsidRPr="007A2225" w:rsidRDefault="008B5F03" w:rsidP="008B5F0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B5F03">
              <w:rPr>
                <w:rFonts w:ascii="한컴바탕" w:eastAsia="한컴바탕" w:hAnsi="한컴바탕" w:cs="한컴바탕" w:hint="eastAsia"/>
                <w:spacing w:val="-6"/>
                <w:szCs w:val="21"/>
                <w:lang w:eastAsia="ko-KR"/>
              </w:rPr>
              <w:t>세무사사무소</w:t>
            </w:r>
            <w:r w:rsidRPr="008B5F03">
              <w:rPr>
                <w:rFonts w:ascii="한컴바탕" w:eastAsia="한컴바탕" w:hAnsi="한컴바탕" w:cs="한컴바탕"/>
                <w:spacing w:val="-6"/>
                <w:szCs w:val="21"/>
                <w:lang w:eastAsia="ko-KR"/>
              </w:rPr>
              <w:t xml:space="preserve"> 행정등기과정(규범)은 별도로 제정한다.</w:t>
            </w:r>
          </w:p>
          <w:p w:rsidR="008B5F03" w:rsidRPr="008B5F03" w:rsidRDefault="008B5F03" w:rsidP="008B5F0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B5F03">
              <w:rPr>
                <w:rFonts w:ascii="한컴바탕" w:eastAsia="한컴바탕" w:hAnsi="한컴바탕" w:cs="한컴바탕" w:hint="eastAsia"/>
                <w:spacing w:val="-6"/>
                <w:szCs w:val="21"/>
                <w:lang w:eastAsia="ko-KR"/>
              </w:rPr>
              <w:t>세무관련</w:t>
            </w:r>
            <w:r w:rsidRPr="008B5F03">
              <w:rPr>
                <w:rFonts w:ascii="한컴바탕" w:eastAsia="한컴바탕" w:hAnsi="한컴바탕" w:cs="한컴바탕"/>
                <w:spacing w:val="-6"/>
                <w:szCs w:val="21"/>
                <w:lang w:eastAsia="ko-KR"/>
              </w:rPr>
              <w:t xml:space="preserve"> 전문서비스에 종사하는 회계사회계사와 법률사무소가법에 의거회계사사무소개업증서 또는 변호사사무소 개업허가증을 취득한 것은 행정등기로 간주한다</w:t>
            </w:r>
            <w:r w:rsidR="007A2225">
              <w:rPr>
                <w:rFonts w:ascii="한컴바탕" w:eastAsia="한컴바탕" w:hAnsi="한컴바탕" w:cs="한컴바탕"/>
                <w:spacing w:val="-6"/>
                <w:szCs w:val="21"/>
                <w:lang w:eastAsia="ko-KR"/>
              </w:rPr>
              <w:t>.</w:t>
            </w:r>
          </w:p>
          <w:p w:rsidR="008B5F03" w:rsidRPr="008B5F03" w:rsidRDefault="008B5F03" w:rsidP="008B5F0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B5F03">
              <w:rPr>
                <w:rFonts w:ascii="한컴바탕" w:eastAsia="한컴바탕" w:hAnsi="한컴바탕" w:cs="한컴바탕" w:hint="eastAsia"/>
                <w:spacing w:val="-6"/>
                <w:szCs w:val="21"/>
                <w:lang w:eastAsia="ko-KR"/>
              </w:rPr>
              <w:t>제</w:t>
            </w:r>
            <w:r w:rsidRPr="008B5F03">
              <w:rPr>
                <w:rFonts w:ascii="한컴바탕" w:eastAsia="한컴바탕" w:hAnsi="한컴바탕" w:cs="한컴바탕"/>
                <w:spacing w:val="-6"/>
                <w:szCs w:val="21"/>
                <w:lang w:eastAsia="ko-KR"/>
              </w:rPr>
              <w:t xml:space="preserve">8조 세무기관은 세무관련 전문서비스기구 및 그 세무관련서비스에 종사하는 인원에 대한 실명제 관리를 진행한다. </w:t>
            </w:r>
          </w:p>
          <w:p w:rsidR="008B5F03" w:rsidRPr="008B5F03" w:rsidRDefault="008B5F03" w:rsidP="008B5F0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B5F03">
              <w:rPr>
                <w:rFonts w:ascii="한컴바탕" w:eastAsia="한컴바탕" w:hAnsi="한컴바탕" w:cs="한컴바탕" w:hint="eastAsia"/>
                <w:spacing w:val="-6"/>
                <w:szCs w:val="21"/>
                <w:lang w:eastAsia="ko-KR"/>
              </w:rPr>
              <w:t>세무기관은</w:t>
            </w:r>
            <w:r w:rsidRPr="008B5F03">
              <w:rPr>
                <w:rFonts w:ascii="한컴바탕" w:eastAsia="한컴바탕" w:hAnsi="한컴바탕" w:cs="한컴바탕"/>
                <w:spacing w:val="-6"/>
                <w:szCs w:val="21"/>
                <w:lang w:eastAsia="ko-KR"/>
              </w:rPr>
              <w:t xml:space="preserve"> 금세3기 응용시스템을 토대로 세무관련 전문서비스관리 데이터베이스를 구축한다. 금세 3기 핵심 징수관리시스템에서 수집한 세무관련 전문서비스기구의 기본정보, 세무관련 전문서비스기구가 제출한 인원정보와 납세자(원천징수의무자)의 확인을 거친 실명 세무처리(자가세무처리인원과 세무관련 전문서비스기구 대리세무처리인원)정보를 종합적으로 운용하여, 세무관련 전문서비스기구 및 그 세무관련서비스에 종사하는 인원에 대한 분류관리를 구축하고, 세무관련 전문서비스기구 및 그 세무관련서비스에 종사하는 인원과 납세자(원천징수의무자)의 대리관계를 확립하며, 납세자 자가세무처리인원과 세무관련 전문서비스기구 대리세금처리인원을 구분하고, 세무관련 전문서비스기구 및 그 세무관련서비스에 종사하는 납세자(원천징수의무자)의 전면적으로 변동되는 실명정보관리를 실현한다</w:t>
            </w:r>
            <w:r w:rsidR="007A2225">
              <w:rPr>
                <w:rFonts w:ascii="한컴바탕" w:eastAsia="한컴바탕" w:hAnsi="한컴바탕" w:cs="한컴바탕"/>
                <w:spacing w:val="-6"/>
                <w:szCs w:val="21"/>
                <w:lang w:eastAsia="ko-KR"/>
              </w:rPr>
              <w:t>.</w:t>
            </w:r>
          </w:p>
          <w:p w:rsidR="008B5F03" w:rsidRPr="008B5F03" w:rsidRDefault="008B5F03" w:rsidP="008B5F0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B5F03">
              <w:rPr>
                <w:rFonts w:ascii="한컴바탕" w:eastAsia="한컴바탕" w:hAnsi="한컴바탕" w:cs="한컴바탕" w:hint="eastAsia"/>
                <w:spacing w:val="-6"/>
                <w:szCs w:val="21"/>
                <w:lang w:eastAsia="ko-KR"/>
              </w:rPr>
              <w:t>세무관련</w:t>
            </w:r>
            <w:r w:rsidRPr="008B5F03">
              <w:rPr>
                <w:rFonts w:ascii="한컴바탕" w:eastAsia="한컴바탕" w:hAnsi="한컴바탕" w:cs="한컴바탕"/>
                <w:spacing w:val="-6"/>
                <w:szCs w:val="21"/>
                <w:lang w:eastAsia="ko-KR"/>
              </w:rPr>
              <w:t xml:space="preserve"> 전문서비스기구는 세무기관에 기구와 세무관련 서비스에 종사하는 인원의 성명, 신분증번호, 전문자격증서번호, 업무위탁계약서 등 실명정보를 제공하여야 한다.</w:t>
            </w:r>
          </w:p>
          <w:p w:rsidR="008B5F03" w:rsidRPr="008B5F03" w:rsidRDefault="008B5F03" w:rsidP="008B5F0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B5F03">
              <w:rPr>
                <w:rFonts w:ascii="한컴바탕" w:eastAsia="한컴바탕" w:hAnsi="한컴바탕" w:cs="한컴바탕" w:hint="eastAsia"/>
                <w:spacing w:val="-6"/>
                <w:szCs w:val="21"/>
                <w:lang w:eastAsia="ko-KR"/>
              </w:rPr>
              <w:t>제</w:t>
            </w:r>
            <w:r w:rsidRPr="008B5F03">
              <w:rPr>
                <w:rFonts w:ascii="한컴바탕" w:eastAsia="한컴바탕" w:hAnsi="한컴바탕" w:cs="한컴바탕"/>
                <w:spacing w:val="-6"/>
                <w:szCs w:val="21"/>
                <w:lang w:eastAsia="ko-KR"/>
              </w:rPr>
              <w:t>9조 세무기관은 업무정보수집제도를 구축하여, 현존하는 정보플랫폼을 이용하여 업무정보를 분류 별로 수집하고, 내부 정보공유를 강화하며, 분석이용수준을 제고하여야 한다</w:t>
            </w:r>
            <w:r w:rsidR="007A2225">
              <w:rPr>
                <w:rFonts w:ascii="한컴바탕" w:eastAsia="한컴바탕" w:hAnsi="한컴바탕" w:cs="한컴바탕"/>
                <w:spacing w:val="-6"/>
                <w:szCs w:val="21"/>
                <w:lang w:eastAsia="ko-KR"/>
              </w:rPr>
              <w:t>.</w:t>
            </w:r>
          </w:p>
          <w:p w:rsidR="008B5F03" w:rsidRPr="008B5F03" w:rsidRDefault="008B5F03" w:rsidP="008B5F0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B5F03">
              <w:rPr>
                <w:rFonts w:ascii="한컴바탕" w:eastAsia="한컴바탕" w:hAnsi="한컴바탕" w:cs="한컴바탕" w:hint="eastAsia"/>
                <w:spacing w:val="-6"/>
                <w:szCs w:val="21"/>
                <w:lang w:eastAsia="ko-KR"/>
              </w:rPr>
              <w:t>세무관련</w:t>
            </w:r>
            <w:r w:rsidRPr="008B5F03">
              <w:rPr>
                <w:rFonts w:ascii="한컴바탕" w:eastAsia="한컴바탕" w:hAnsi="한컴바탕" w:cs="한컴바탕"/>
                <w:spacing w:val="-6"/>
                <w:szCs w:val="21"/>
                <w:lang w:eastAsia="ko-KR"/>
              </w:rPr>
              <w:t xml:space="preserve"> 전문서비스기구는 연도보고 형식으로 세</w:t>
            </w:r>
            <w:r w:rsidRPr="008B5F03">
              <w:rPr>
                <w:rFonts w:ascii="한컴바탕" w:eastAsia="한컴바탕" w:hAnsi="한컴바탕" w:cs="한컴바탕"/>
                <w:spacing w:val="-6"/>
                <w:szCs w:val="21"/>
                <w:lang w:eastAsia="ko-KR"/>
              </w:rPr>
              <w:lastRenderedPageBreak/>
              <w:t>무기관에 세무관련 전문서비스에 종사하는 전체적인 상황을 제출하여야 한다.</w:t>
            </w:r>
          </w:p>
          <w:p w:rsidR="008B5F03" w:rsidRPr="007A2225" w:rsidRDefault="008B5F03" w:rsidP="008B5F0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B5F03">
              <w:rPr>
                <w:rFonts w:ascii="한컴바탕" w:eastAsia="한컴바탕" w:hAnsi="한컴바탕" w:cs="한컴바탕" w:hint="eastAsia"/>
                <w:spacing w:val="-6"/>
                <w:szCs w:val="21"/>
                <w:lang w:eastAsia="ko-KR"/>
              </w:rPr>
              <w:t>세무사사무소</w:t>
            </w:r>
            <w:r w:rsidRPr="008B5F03">
              <w:rPr>
                <w:rFonts w:ascii="한컴바탕" w:eastAsia="한컴바탕" w:hAnsi="한컴바탕" w:cs="한컴바탕"/>
                <w:spacing w:val="-6"/>
                <w:szCs w:val="21"/>
                <w:lang w:eastAsia="ko-KR"/>
              </w:rPr>
              <w:t>, 회계사사무소, 변호사 사무소가 전문적인 세무컨설팅, 세수계획, 세무관련 감정, 납세상황 심사업무에 종사하는 경우, 업무를 완료한 익월에 세무기관에 단독으로 관련업무정보를 제출하여야 한다</w:t>
            </w:r>
            <w:r w:rsidR="007A2225">
              <w:rPr>
                <w:rFonts w:ascii="한컴바탕" w:eastAsia="한컴바탕" w:hAnsi="한컴바탕" w:cs="한컴바탕"/>
                <w:spacing w:val="-6"/>
                <w:szCs w:val="21"/>
                <w:lang w:eastAsia="ko-KR"/>
              </w:rPr>
              <w:t>.</w:t>
            </w:r>
          </w:p>
          <w:p w:rsidR="008B5F03" w:rsidRPr="007A2225" w:rsidRDefault="008B5F03" w:rsidP="008B5F0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B5F03">
              <w:rPr>
                <w:rFonts w:ascii="한컴바탕" w:eastAsia="한컴바탕" w:hAnsi="한컴바탕" w:cs="한컴바탕" w:hint="eastAsia"/>
                <w:spacing w:val="-6"/>
                <w:szCs w:val="21"/>
                <w:lang w:eastAsia="ko-KR"/>
              </w:rPr>
              <w:t>제</w:t>
            </w:r>
            <w:r w:rsidRPr="008B5F03">
              <w:rPr>
                <w:rFonts w:ascii="한컴바탕" w:eastAsia="한컴바탕" w:hAnsi="한컴바탕" w:cs="한컴바탕"/>
                <w:spacing w:val="-6"/>
                <w:szCs w:val="21"/>
                <w:lang w:eastAsia="ko-KR"/>
              </w:rPr>
              <w:t>10조 세무기관은 세무관련 전문서비스기구가 세무관련 전문서비스에 종사하는 업무 집행상황에 대해 검사를 진행하고, 신고 및 고발상황에 근거하여 조사를 진행한다.</w:t>
            </w:r>
          </w:p>
          <w:p w:rsidR="008B5F03" w:rsidRPr="008B5F03" w:rsidRDefault="008B5F03" w:rsidP="008B5F0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B5F03">
              <w:rPr>
                <w:rFonts w:ascii="한컴바탕" w:eastAsia="한컴바탕" w:hAnsi="한컴바탕" w:cs="한컴바탕" w:hint="eastAsia"/>
                <w:spacing w:val="-6"/>
                <w:szCs w:val="21"/>
                <w:lang w:eastAsia="ko-KR"/>
              </w:rPr>
              <w:t>제</w:t>
            </w:r>
            <w:r w:rsidRPr="008B5F03">
              <w:rPr>
                <w:rFonts w:ascii="한컴바탕" w:eastAsia="한컴바탕" w:hAnsi="한컴바탕" w:cs="한컴바탕"/>
                <w:spacing w:val="-6"/>
                <w:szCs w:val="21"/>
                <w:lang w:eastAsia="ko-KR"/>
              </w:rPr>
              <w:t>11조 세무기관은 신용평가관리제도를 구축하고, 세무관련 전문서비스기구가 세무관련 전문서비스에 종사하는 상황에 대해 신용평가를 진행하며,그 세무관련 서비스에 종사하는 인원에 대한 신용기록을 진행하여야 한다</w:t>
            </w:r>
            <w:r w:rsidR="007A2225">
              <w:rPr>
                <w:rFonts w:ascii="한컴바탕" w:eastAsia="한컴바탕" w:hAnsi="한컴바탕" w:cs="한컴바탕"/>
                <w:spacing w:val="-6"/>
                <w:szCs w:val="21"/>
                <w:lang w:eastAsia="ko-KR"/>
              </w:rPr>
              <w:t>.</w:t>
            </w:r>
          </w:p>
          <w:p w:rsidR="008B5F03" w:rsidRPr="007A2225" w:rsidRDefault="008B5F03" w:rsidP="008B5F0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B5F03">
              <w:rPr>
                <w:rFonts w:ascii="한컴바탕" w:eastAsia="한컴바탕" w:hAnsi="한컴바탕" w:cs="한컴바탕" w:hint="eastAsia"/>
                <w:spacing w:val="-6"/>
                <w:szCs w:val="21"/>
                <w:lang w:eastAsia="ko-KR"/>
              </w:rPr>
              <w:t>세무기관은</w:t>
            </w:r>
            <w:r w:rsidRPr="008B5F03">
              <w:rPr>
                <w:rFonts w:ascii="한컴바탕" w:eastAsia="한컴바탕" w:hAnsi="한컴바탕" w:cs="한컴바탕"/>
                <w:spacing w:val="-6"/>
                <w:szCs w:val="21"/>
                <w:lang w:eastAsia="ko-KR"/>
              </w:rPr>
              <w:t xml:space="preserve"> 세무관련 전문서비스기구의 납세신용을 기초로 위탁인의 납세신용, 납세자평가, 세무기관평가, 실명세무처리, 업무규모, 서비스 품질, 업무집행품질검사, 업무정보품질 등 상황과 결합하여, 과학적이고 합리적인 신용평가지표체계를 구축하고, 신용등급평가 또는 신용기록을 진행하여야 하며,</w:t>
            </w:r>
            <w:r w:rsidR="007A2225">
              <w:rPr>
                <w:rFonts w:ascii="한컴바탕" w:eastAsia="한컴바탕" w:hAnsi="한컴바탕" w:cs="한컴바탕" w:hint="eastAsia"/>
                <w:spacing w:val="-6"/>
                <w:szCs w:val="21"/>
                <w:lang w:eastAsia="ko-KR"/>
              </w:rPr>
              <w:t xml:space="preserve"> </w:t>
            </w:r>
            <w:r w:rsidRPr="008B5F03">
              <w:rPr>
                <w:rFonts w:ascii="한컴바탕" w:eastAsia="한컴바탕" w:hAnsi="한컴바탕" w:cs="한컴바탕"/>
                <w:spacing w:val="-6"/>
                <w:szCs w:val="21"/>
                <w:lang w:eastAsia="ko-KR"/>
              </w:rPr>
              <w:t>구체적인 방법은 별도로 제정한다.</w:t>
            </w:r>
          </w:p>
          <w:p w:rsidR="008B5F03" w:rsidRPr="007A2225" w:rsidRDefault="008B5F03" w:rsidP="008B5F0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B5F03">
              <w:rPr>
                <w:rFonts w:ascii="한컴바탕" w:eastAsia="한컴바탕" w:hAnsi="한컴바탕" w:cs="한컴바탕" w:hint="eastAsia"/>
                <w:spacing w:val="-6"/>
                <w:szCs w:val="21"/>
                <w:lang w:eastAsia="ko-KR"/>
              </w:rPr>
              <w:t>제</w:t>
            </w:r>
            <w:r w:rsidRPr="008B5F03">
              <w:rPr>
                <w:rFonts w:ascii="한컴바탕" w:eastAsia="한컴바탕" w:hAnsi="한컴바탕" w:cs="한컴바탕"/>
                <w:spacing w:val="-6"/>
                <w:szCs w:val="21"/>
                <w:lang w:eastAsia="ko-KR"/>
              </w:rPr>
              <w:t>12조 세무기관은 세무사업종협회에 대한 감독지도를 강화하고, 기타 관련 업종협회와 업무연계제도를 구축하여야 한다</w:t>
            </w:r>
            <w:r w:rsidR="007A2225">
              <w:rPr>
                <w:rFonts w:ascii="한컴바탕" w:eastAsia="한컴바탕" w:hAnsi="한컴바탕" w:cs="한컴바탕"/>
                <w:spacing w:val="-6"/>
                <w:szCs w:val="21"/>
                <w:lang w:eastAsia="ko-KR"/>
              </w:rPr>
              <w:t>.</w:t>
            </w:r>
          </w:p>
          <w:p w:rsidR="008B5F03" w:rsidRPr="008B5F03" w:rsidRDefault="008B5F03" w:rsidP="008B5F0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B5F03">
              <w:rPr>
                <w:rFonts w:ascii="한컴바탕" w:eastAsia="한컴바탕" w:hAnsi="한컴바탕" w:cs="한컴바탕" w:hint="eastAsia"/>
                <w:spacing w:val="-6"/>
                <w:szCs w:val="21"/>
                <w:lang w:eastAsia="ko-KR"/>
              </w:rPr>
              <w:t>세무기관은</w:t>
            </w:r>
            <w:r w:rsidRPr="008B5F03">
              <w:rPr>
                <w:rFonts w:ascii="한컴바탕" w:eastAsia="한컴바탕" w:hAnsi="한컴바탕" w:cs="한컴바탕"/>
                <w:spacing w:val="-6"/>
                <w:szCs w:val="21"/>
                <w:lang w:eastAsia="ko-KR"/>
              </w:rPr>
              <w:t xml:space="preserve"> 업종협회에 위탁하여 세무관련 전문서비스기구가 세무관련 전문서비스에 종사하는 업무집행 품질에 대한 평가를 진행할 수 있다.</w:t>
            </w:r>
          </w:p>
          <w:p w:rsidR="008B5F03" w:rsidRPr="008B5F03" w:rsidRDefault="008B5F03" w:rsidP="008B5F0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B5F03">
              <w:rPr>
                <w:rFonts w:ascii="한컴바탕" w:eastAsia="한컴바탕" w:hAnsi="한컴바탕" w:cs="한컴바탕" w:hint="eastAsia"/>
                <w:spacing w:val="-6"/>
                <w:szCs w:val="21"/>
                <w:lang w:eastAsia="ko-KR"/>
              </w:rPr>
              <w:t>전국세무사업종협회는</w:t>
            </w:r>
            <w:r w:rsidRPr="008B5F03">
              <w:rPr>
                <w:rFonts w:ascii="한컴바탕" w:eastAsia="한컴바탕" w:hAnsi="한컴바탕" w:cs="한컴바탕"/>
                <w:spacing w:val="-6"/>
                <w:szCs w:val="21"/>
                <w:lang w:eastAsia="ko-KR"/>
              </w:rPr>
              <w:t xml:space="preserve"> 세무관련 전문서비스 업무규범(준칙 및 규칙)이 제정되도록 책임지고, 국가세무총국에 제출하여 비준을 받은 후 시행한다</w:t>
            </w:r>
            <w:r w:rsidR="007A2225">
              <w:rPr>
                <w:rFonts w:ascii="한컴바탕" w:eastAsia="한컴바탕" w:hAnsi="한컴바탕" w:cs="한컴바탕"/>
                <w:spacing w:val="-6"/>
                <w:szCs w:val="21"/>
                <w:lang w:eastAsia="ko-KR"/>
              </w:rPr>
              <w:t>.</w:t>
            </w:r>
          </w:p>
          <w:p w:rsidR="008B5F03" w:rsidRPr="008B5F03" w:rsidRDefault="008B5F03" w:rsidP="008B5F0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B5F03">
              <w:rPr>
                <w:rFonts w:ascii="한컴바탕" w:eastAsia="한컴바탕" w:hAnsi="한컴바탕" w:cs="한컴바탕" w:hint="eastAsia"/>
                <w:spacing w:val="-6"/>
                <w:szCs w:val="21"/>
                <w:lang w:eastAsia="ko-KR"/>
              </w:rPr>
              <w:t>제</w:t>
            </w:r>
            <w:r w:rsidRPr="008B5F03">
              <w:rPr>
                <w:rFonts w:ascii="한컴바탕" w:eastAsia="한컴바탕" w:hAnsi="한컴바탕" w:cs="한컴바탕"/>
                <w:spacing w:val="-6"/>
                <w:szCs w:val="21"/>
                <w:lang w:eastAsia="ko-KR"/>
              </w:rPr>
              <w:t xml:space="preserve">13조 세무기관은 인터넷 포털 사이트 및 전자세무총국과 세금처리서비스 장소에 관리감독에 포함되는 세무관련 전문서비스기구 명단 및 그 신용상황을 공고하여야 하며, 동시에 행정등기를 거치지 않은 세무사사무소 명단도 공고한다. </w:t>
            </w:r>
          </w:p>
          <w:p w:rsidR="008B5F03" w:rsidRPr="008B5F03" w:rsidRDefault="008B5F03" w:rsidP="008B5F0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B5F03">
              <w:rPr>
                <w:rFonts w:ascii="한컴바탕" w:eastAsia="한컴바탕" w:hAnsi="한컴바탕" w:cs="한컴바탕" w:hint="eastAsia"/>
                <w:spacing w:val="-6"/>
                <w:szCs w:val="21"/>
                <w:lang w:eastAsia="ko-KR"/>
              </w:rPr>
              <w:t>제</w:t>
            </w:r>
            <w:r w:rsidRPr="008B5F03">
              <w:rPr>
                <w:rFonts w:ascii="한컴바탕" w:eastAsia="한컴바탕" w:hAnsi="한컴바탕" w:cs="한컴바탕"/>
                <w:spacing w:val="-6"/>
                <w:szCs w:val="21"/>
                <w:lang w:eastAsia="ko-KR"/>
              </w:rPr>
              <w:t xml:space="preserve">14조 세무관련 전문서비스기구 및 그 세무관련 서비스 인원이 아래 상황 중 하나에 해당하는 경우, 세무기관은 기한 내 개정 또는 상담 예약을 하도록 명령을 내리고, 기한을 넘겨 개정하지 않은 경우, 세무기관은 신용등급을 내리거나 또는 신용기록에 포함하고, 대리하는 세무관련업무(잠정중단기간은 6개월을 초과하지 않음) 수리를 잠정 중단하며, 상황이 엄중한 경우, 세무기관이 세무관련 서비스 저신용 명단에 포함하여, 공고를 하거나 </w:t>
            </w:r>
            <w:r w:rsidRPr="008B5F03">
              <w:rPr>
                <w:rFonts w:ascii="한컴바탕" w:eastAsia="한컴바탕" w:hAnsi="한컴바탕" w:cs="한컴바탕"/>
                <w:spacing w:val="-6"/>
                <w:szCs w:val="21"/>
                <w:lang w:eastAsia="ko-KR"/>
              </w:rPr>
              <w:lastRenderedPageBreak/>
              <w:t>사회신용플랫폼(사이트)에서 푸</w:t>
            </w:r>
            <w:r w:rsidRPr="008B5F03">
              <w:rPr>
                <w:rFonts w:ascii="한컴바탕" w:eastAsia="한컴바탕" w:hAnsi="한컴바탕" w:cs="한컴바탕" w:hint="eastAsia"/>
                <w:spacing w:val="-6"/>
                <w:szCs w:val="21"/>
                <w:lang w:eastAsia="ko-KR"/>
              </w:rPr>
              <w:t>시</w:t>
            </w:r>
            <w:r w:rsidRPr="008B5F03">
              <w:rPr>
                <w:rFonts w:ascii="한컴바탕" w:eastAsia="한컴바탕" w:hAnsi="한컴바탕" w:cs="한컴바탕"/>
                <w:spacing w:val="-6"/>
                <w:szCs w:val="21"/>
                <w:lang w:eastAsia="ko-KR"/>
              </w:rPr>
              <w:t>(PUSH)창을 띄우고,</w:t>
            </w:r>
            <w:r w:rsidR="007A2225">
              <w:rPr>
                <w:rFonts w:ascii="한컴바탕" w:eastAsia="한컴바탕" w:hAnsi="한컴바탕" w:cs="한컴바탕" w:hint="eastAsia"/>
                <w:spacing w:val="-6"/>
                <w:szCs w:val="21"/>
                <w:lang w:eastAsia="ko-KR"/>
              </w:rPr>
              <w:t xml:space="preserve"> </w:t>
            </w:r>
            <w:r w:rsidRPr="008B5F03">
              <w:rPr>
                <w:rFonts w:ascii="한컴바탕" w:eastAsia="한컴바탕" w:hAnsi="한컴바탕" w:cs="한컴바탕"/>
                <w:spacing w:val="-6"/>
                <w:szCs w:val="21"/>
                <w:lang w:eastAsia="ko-KR"/>
              </w:rPr>
              <w:t>그 대리하는 세무관련 업무는 세무기관에서 수리하지 않는다</w:t>
            </w:r>
            <w:r w:rsidR="007A2225">
              <w:rPr>
                <w:rFonts w:ascii="한컴바탕" w:eastAsia="한컴바탕" w:hAnsi="한컴바탕" w:cs="한컴바탕"/>
                <w:spacing w:val="-6"/>
                <w:szCs w:val="21"/>
                <w:lang w:eastAsia="ko-KR"/>
              </w:rPr>
              <w:t xml:space="preserve">. </w:t>
            </w:r>
          </w:p>
          <w:p w:rsidR="008B5F03" w:rsidRPr="008B5F03" w:rsidRDefault="008B5F03" w:rsidP="008B5F0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B5F03">
              <w:rPr>
                <w:rFonts w:ascii="한컴바탕" w:eastAsia="한컴바탕" w:hAnsi="한컴바탕" w:cs="한컴바탕"/>
                <w:spacing w:val="-6"/>
                <w:szCs w:val="21"/>
                <w:lang w:eastAsia="ko-KR"/>
              </w:rPr>
              <w:t>14.1 세무사사무소 명칭을 사용하며 행정등기를 처리하지 않는 경우</w:t>
            </w:r>
          </w:p>
          <w:p w:rsidR="008B5F03" w:rsidRPr="008B5F03" w:rsidRDefault="008B5F03" w:rsidP="008B5F0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B5F03">
              <w:rPr>
                <w:rFonts w:ascii="한컴바탕" w:eastAsia="한컴바탕" w:hAnsi="한컴바탕" w:cs="한컴바탕"/>
                <w:spacing w:val="-6"/>
                <w:szCs w:val="21"/>
                <w:lang w:eastAsia="ko-KR"/>
              </w:rPr>
              <w:t>14.2 세무처리실명제 요구에 따라 세무관련 전문서비스기구와 세무관련 서비스에 종사하는 인원의 실명정보를 제공하지 않는 경우</w:t>
            </w:r>
            <w:r w:rsidR="007A2225">
              <w:rPr>
                <w:rFonts w:ascii="한컴바탕" w:eastAsia="한컴바탕" w:hAnsi="한컴바탕" w:cs="한컴바탕"/>
                <w:spacing w:val="-6"/>
                <w:szCs w:val="21"/>
                <w:lang w:eastAsia="ko-KR"/>
              </w:rPr>
              <w:t xml:space="preserve"> </w:t>
            </w:r>
          </w:p>
          <w:p w:rsidR="008B5F03" w:rsidRPr="008B5F03" w:rsidRDefault="008B5F03" w:rsidP="008B5F0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B5F03">
              <w:rPr>
                <w:rFonts w:ascii="한컴바탕" w:eastAsia="한컴바탕" w:hAnsi="한컴바탕" w:cs="한컴바탕"/>
                <w:spacing w:val="-6"/>
                <w:szCs w:val="21"/>
                <w:lang w:eastAsia="ko-KR"/>
              </w:rPr>
              <w:t xml:space="preserve">14.3 업무정보 수집요구에 따라 세무관련 전문서비스에 종사하는 관련상황을 제출하지 않는 경우 </w:t>
            </w:r>
          </w:p>
          <w:p w:rsidR="008B5F03" w:rsidRPr="008B5F03" w:rsidRDefault="008B5F03" w:rsidP="008B5F0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B5F03">
              <w:rPr>
                <w:rFonts w:ascii="한컴바탕" w:eastAsia="한컴바탕" w:hAnsi="한컴바탕" w:cs="한컴바탕"/>
                <w:spacing w:val="-6"/>
                <w:szCs w:val="21"/>
                <w:lang w:eastAsia="ko-KR"/>
              </w:rPr>
              <w:t>14.4 제출한 정보가 실제와 부합되지 않는 경우</w:t>
            </w:r>
          </w:p>
          <w:p w:rsidR="008B5F03" w:rsidRPr="008B5F03" w:rsidRDefault="008B5F03" w:rsidP="008B5F0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B5F03">
              <w:rPr>
                <w:rFonts w:ascii="한컴바탕" w:eastAsia="한컴바탕" w:hAnsi="한컴바탕" w:cs="한컴바탕"/>
                <w:spacing w:val="-6"/>
                <w:szCs w:val="21"/>
                <w:lang w:eastAsia="ko-KR"/>
              </w:rPr>
              <w:t>14.5 세무기관의 검사 및 조사에 협조하지 않는 경우</w:t>
            </w:r>
          </w:p>
          <w:p w:rsidR="008B5F03" w:rsidRPr="008B5F03" w:rsidRDefault="008B5F03" w:rsidP="008B5F03">
            <w:pPr>
              <w:wordWrap w:val="0"/>
              <w:autoSpaceDN w:val="0"/>
              <w:snapToGrid w:val="0"/>
              <w:spacing w:line="290" w:lineRule="atLeast"/>
              <w:jc w:val="left"/>
              <w:rPr>
                <w:rFonts w:ascii="한컴바탕" w:eastAsia="한컴바탕" w:hAnsi="한컴바탕" w:cs="한컴바탕"/>
                <w:spacing w:val="-6"/>
                <w:szCs w:val="21"/>
                <w:lang w:eastAsia="ko-KR"/>
              </w:rPr>
            </w:pPr>
            <w:r w:rsidRPr="008B5F03">
              <w:rPr>
                <w:rFonts w:ascii="한컴바탕" w:eastAsia="한컴바탕" w:hAnsi="한컴바탕" w:cs="한컴바탕"/>
                <w:spacing w:val="-6"/>
                <w:szCs w:val="21"/>
                <w:lang w:eastAsia="ko-KR"/>
              </w:rPr>
              <w:t>14.6 기타 세무기관 관리감독규정을 위반하는 행위</w:t>
            </w:r>
          </w:p>
          <w:p w:rsidR="007A2225" w:rsidRPr="007A2225" w:rsidRDefault="008B5F03" w:rsidP="008B5F0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B5F03">
              <w:rPr>
                <w:rFonts w:ascii="한컴바탕" w:eastAsia="한컴바탕" w:hAnsi="한컴바탕" w:cs="한컴바탕" w:hint="eastAsia"/>
                <w:spacing w:val="-6"/>
                <w:szCs w:val="21"/>
                <w:lang w:eastAsia="ko-KR"/>
              </w:rPr>
              <w:t>세무사사무소가전관</w:t>
            </w:r>
            <w:r w:rsidRPr="008B5F03">
              <w:rPr>
                <w:rFonts w:ascii="한컴바탕" w:eastAsia="한컴바탕" w:hAnsi="한컴바탕" w:cs="한컴바탕"/>
                <w:spacing w:val="-6"/>
                <w:szCs w:val="21"/>
                <w:lang w:eastAsia="ko-KR"/>
              </w:rPr>
              <w:t xml:space="preserve"> 제1항의 상황과 기간을 넘겨 개정하지 않는 경우, 성(</w:t>
            </w:r>
            <w:r w:rsidRPr="008B5F03">
              <w:rPr>
                <w:rFonts w:ascii="한컴바탕" w:eastAsia="한컴바탕" w:hAnsi="한컴바탕" w:cs="한컴바탕" w:hint="eastAsia"/>
                <w:spacing w:val="-6"/>
                <w:szCs w:val="21"/>
                <w:lang w:eastAsia="ko-KR"/>
              </w:rPr>
              <w:t>省</w:t>
            </w:r>
            <w:r w:rsidRPr="008B5F03">
              <w:rPr>
                <w:rFonts w:ascii="한컴바탕" w:eastAsia="한컴바탕" w:hAnsi="한컴바탕" w:cs="한컴바탕"/>
                <w:spacing w:val="-6"/>
                <w:szCs w:val="21"/>
                <w:lang w:eastAsia="ko-KR"/>
              </w:rPr>
              <w:t>)세무기관은 공상부처에서 그 영업집조를 말소하도록 요청하여야 한다</w:t>
            </w:r>
            <w:r w:rsidR="007A2225">
              <w:rPr>
                <w:rFonts w:ascii="한컴바탕" w:eastAsia="한컴바탕" w:hAnsi="한컴바탕" w:cs="한컴바탕"/>
                <w:spacing w:val="-6"/>
                <w:szCs w:val="21"/>
                <w:lang w:eastAsia="ko-KR"/>
              </w:rPr>
              <w:t xml:space="preserve">. </w:t>
            </w:r>
          </w:p>
          <w:p w:rsidR="008B5F03" w:rsidRPr="008B5F03" w:rsidRDefault="008B5F03" w:rsidP="008B5F0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B5F03">
              <w:rPr>
                <w:rFonts w:ascii="한컴바탕" w:eastAsia="한컴바탕" w:hAnsi="한컴바탕" w:cs="한컴바탕" w:hint="eastAsia"/>
                <w:spacing w:val="-6"/>
                <w:szCs w:val="21"/>
                <w:lang w:eastAsia="ko-KR"/>
              </w:rPr>
              <w:t>제</w:t>
            </w:r>
            <w:r w:rsidRPr="008B5F03">
              <w:rPr>
                <w:rFonts w:ascii="한컴바탕" w:eastAsia="한컴바탕" w:hAnsi="한컴바탕" w:cs="한컴바탕"/>
                <w:spacing w:val="-6"/>
                <w:szCs w:val="21"/>
                <w:lang w:eastAsia="ko-KR"/>
              </w:rPr>
              <w:t>15조 세무관련 전문서비스기구 및 그 세무관련 서비스 인원이 아래 상황 중 하나에 해당하는 경우, 세무기관은 중점 관리감독대상으로 지정하고 신용등급을 내리거나 또는 신용기록에 포함하며, 대리하는 세무관련업무(잠정중단기간은 6개월을 초과하지 않음)수리를 잠정 중단하고, 상황이 비교적 엄중한 경우, 세무기관은 세무관련 서비스 저신용 명단에 포함하여, 공고를 하거나 사회신용플랫폼(사이트)에서 푸시(PUSH)창을 띄우고, 그 대리하는 세무관련 업무는 세무기관에</w:t>
            </w:r>
            <w:r w:rsidRPr="008B5F03">
              <w:rPr>
                <w:rFonts w:ascii="한컴바탕" w:eastAsia="한컴바탕" w:hAnsi="한컴바탕" w:cs="한컴바탕" w:hint="eastAsia"/>
                <w:spacing w:val="-6"/>
                <w:szCs w:val="21"/>
                <w:lang w:eastAsia="ko-KR"/>
              </w:rPr>
              <w:t>서</w:t>
            </w:r>
            <w:r w:rsidRPr="008B5F03">
              <w:rPr>
                <w:rFonts w:ascii="한컴바탕" w:eastAsia="한컴바탕" w:hAnsi="한컴바탕" w:cs="한컴바탕"/>
                <w:spacing w:val="-6"/>
                <w:szCs w:val="21"/>
                <w:lang w:eastAsia="ko-KR"/>
              </w:rPr>
              <w:t xml:space="preserve"> 수리하지 않는다. 상황이 엄중한 경우, 그 중, 성(</w:t>
            </w:r>
            <w:r w:rsidRPr="008B5F03">
              <w:rPr>
                <w:rFonts w:ascii="한컴바탕" w:eastAsia="한컴바탕" w:hAnsi="한컴바탕" w:cs="한컴바탕" w:hint="eastAsia"/>
                <w:spacing w:val="-6"/>
                <w:szCs w:val="21"/>
                <w:lang w:eastAsia="ko-KR"/>
              </w:rPr>
              <w:t>省</w:t>
            </w:r>
            <w:r w:rsidRPr="008B5F03">
              <w:rPr>
                <w:rFonts w:ascii="한컴바탕" w:eastAsia="한컴바탕" w:hAnsi="한컴바탕" w:cs="한컴바탕"/>
                <w:spacing w:val="-6"/>
                <w:szCs w:val="21"/>
                <w:lang w:eastAsia="ko-KR"/>
              </w:rPr>
              <w:t xml:space="preserve">)세무기관에서 &lt;세무사사무소 행정등기증서&gt; 무효를 발표한 세무사사무소에 대해서는 공상부처에 그 영업집조 말소를 요청하고, 전국세무사업종협회에 세무사직업자격증서등기취소 및 그 직업자격증서를 회수하여 사회에 공고하고, 기타 세무관련 서비스기구 및 그 세무관련 서비스에 종사하는 인원은 세무기관이 기타업종 주관부처 및 업종협회에 상응하는 처분을 내리도록 요청한다. </w:t>
            </w:r>
          </w:p>
          <w:p w:rsidR="008B5F03" w:rsidRPr="008B5F03" w:rsidRDefault="008B5F03" w:rsidP="008B5F0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B5F03">
              <w:rPr>
                <w:rFonts w:ascii="한컴바탕" w:eastAsia="한컴바탕" w:hAnsi="한컴바탕" w:cs="한컴바탕"/>
                <w:spacing w:val="-6"/>
                <w:szCs w:val="21"/>
                <w:lang w:eastAsia="ko-KR"/>
              </w:rPr>
              <w:t>15.1 세수법률 및 행정법규를 위반하여, 위탁인이 세금을 미납 또는 과소 납부하는 상황이 벌어져&lt;중화인민공화국세수징수관리법&gt;및 그 실시세칙의 관련규정에 따라 처벌받는 경우</w:t>
            </w:r>
          </w:p>
          <w:p w:rsidR="008B5F03" w:rsidRPr="008B5F03" w:rsidRDefault="008B5F03" w:rsidP="008B5F0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B5F03">
              <w:rPr>
                <w:rFonts w:ascii="한컴바탕" w:eastAsia="한컴바탕" w:hAnsi="한컴바탕" w:cs="한컴바탕"/>
                <w:spacing w:val="-6"/>
                <w:szCs w:val="21"/>
                <w:lang w:eastAsia="ko-KR"/>
              </w:rPr>
              <w:t>15.2 세무관련 전문서비스 관련업무규범에 따라 집행하지 않고, 허위의견을 발급하는 경우</w:t>
            </w:r>
          </w:p>
          <w:p w:rsidR="008B5F03" w:rsidRPr="008B5F03" w:rsidRDefault="008B5F03" w:rsidP="008B5F03">
            <w:pPr>
              <w:wordWrap w:val="0"/>
              <w:autoSpaceDN w:val="0"/>
              <w:snapToGrid w:val="0"/>
              <w:spacing w:line="290" w:lineRule="atLeast"/>
              <w:jc w:val="left"/>
              <w:rPr>
                <w:rFonts w:ascii="한컴바탕" w:eastAsia="한컴바탕" w:hAnsi="한컴바탕" w:cs="한컴바탕" w:hint="eastAsia"/>
                <w:spacing w:val="-6"/>
                <w:szCs w:val="21"/>
              </w:rPr>
            </w:pPr>
            <w:r w:rsidRPr="008B5F03">
              <w:rPr>
                <w:rFonts w:ascii="한컴바탕" w:eastAsia="한컴바탕" w:hAnsi="한컴바탕" w:cs="한컴바탕"/>
                <w:spacing w:val="-6"/>
                <w:szCs w:val="21"/>
                <w:lang w:eastAsia="ko-KR"/>
              </w:rPr>
              <w:t>15.3 은닉, 사기, 뇌물수수, 공모, 리베이트 등 정당하는 않은 경쟁수단을 취해 업무를 맡아 위탁인 또는 타인이익에 손해를 끼친 경우</w:t>
            </w:r>
          </w:p>
          <w:p w:rsidR="008B5F03" w:rsidRPr="008B5F03" w:rsidRDefault="008B5F03" w:rsidP="008B5F0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B5F03">
              <w:rPr>
                <w:rFonts w:ascii="한컴바탕" w:eastAsia="한컴바탕" w:hAnsi="한컴바탕" w:cs="한컴바탕"/>
                <w:spacing w:val="-6"/>
                <w:szCs w:val="21"/>
                <w:lang w:eastAsia="ko-KR"/>
              </w:rPr>
              <w:lastRenderedPageBreak/>
              <w:t>15.4 서비스의 편리함을 이용하여 부당한 이익을 취하는 경우</w:t>
            </w:r>
          </w:p>
          <w:p w:rsidR="008B5F03" w:rsidRPr="008B5F03" w:rsidRDefault="008B5F03" w:rsidP="008B5F0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B5F03">
              <w:rPr>
                <w:rFonts w:ascii="한컴바탕" w:eastAsia="한컴바탕" w:hAnsi="한컴바탕" w:cs="한컴바탕"/>
                <w:spacing w:val="-6"/>
                <w:szCs w:val="21"/>
                <w:lang w:eastAsia="ko-KR"/>
              </w:rPr>
              <w:t>15.5세무기관과 세무인원의 명의로 납세자, 원천징수 의무자에게 사기를 치는 경우</w:t>
            </w:r>
          </w:p>
          <w:p w:rsidR="008B5F03" w:rsidRPr="008B5F03" w:rsidRDefault="008B5F03" w:rsidP="008B5F0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B5F03">
              <w:rPr>
                <w:rFonts w:ascii="한컴바탕" w:eastAsia="한컴바탕" w:hAnsi="한컴바탕" w:cs="한컴바탕"/>
                <w:spacing w:val="-6"/>
                <w:szCs w:val="21"/>
                <w:lang w:eastAsia="ko-KR"/>
              </w:rPr>
              <w:t>15.6 세무기관 업무직원에게 뇌물을 주거나 위탁인이 뇌물을 수수하도록 사주 및 유도하는 경우</w:t>
            </w:r>
          </w:p>
          <w:p w:rsidR="008B5F03" w:rsidRPr="008B5F03" w:rsidRDefault="008B5F03" w:rsidP="008B5F03">
            <w:pPr>
              <w:wordWrap w:val="0"/>
              <w:autoSpaceDN w:val="0"/>
              <w:snapToGrid w:val="0"/>
              <w:spacing w:line="290" w:lineRule="atLeast"/>
              <w:jc w:val="left"/>
              <w:rPr>
                <w:rFonts w:ascii="한컴바탕" w:eastAsia="한컴바탕" w:hAnsi="한컴바탕" w:cs="한컴바탕"/>
                <w:spacing w:val="-6"/>
                <w:szCs w:val="21"/>
                <w:lang w:eastAsia="ko-KR"/>
              </w:rPr>
            </w:pPr>
            <w:r w:rsidRPr="008B5F03">
              <w:rPr>
                <w:rFonts w:ascii="한컴바탕" w:eastAsia="한컴바탕" w:hAnsi="한컴바탕" w:cs="한컴바탕"/>
                <w:spacing w:val="-6"/>
                <w:szCs w:val="21"/>
                <w:lang w:eastAsia="ko-KR"/>
              </w:rPr>
              <w:t>15.7 기타세수법률법규를 위반하는 행위</w:t>
            </w:r>
          </w:p>
          <w:p w:rsidR="008B5F03" w:rsidRPr="007A2225" w:rsidRDefault="008B5F03" w:rsidP="008B5F0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B5F03">
              <w:rPr>
                <w:rFonts w:ascii="한컴바탕" w:eastAsia="한컴바탕" w:hAnsi="한컴바탕" w:cs="한컴바탕" w:hint="eastAsia"/>
                <w:spacing w:val="-6"/>
                <w:szCs w:val="21"/>
                <w:lang w:eastAsia="ko-KR"/>
              </w:rPr>
              <w:t>제</w:t>
            </w:r>
            <w:r w:rsidRPr="008B5F03">
              <w:rPr>
                <w:rFonts w:ascii="한컴바탕" w:eastAsia="한컴바탕" w:hAnsi="한컴바탕" w:cs="한컴바탕"/>
                <w:spacing w:val="-6"/>
                <w:szCs w:val="21"/>
                <w:lang w:eastAsia="ko-KR"/>
              </w:rPr>
              <w:t>16조 세무기관은 세무관련 전문서비스기구에 편리한 서비스를 제공하여야 하고, 정보화 플랫폼을 토대로 신용등급이 높은 세무관련 전문서비스기구에게 대량의 납세신고 및 정보제출 등 업무를 전개하는데 편리한 서비스를 제공한다</w:t>
            </w:r>
            <w:r w:rsidR="007A2225">
              <w:rPr>
                <w:rFonts w:ascii="한컴바탕" w:eastAsia="한컴바탕" w:hAnsi="한컴바탕" w:cs="한컴바탕"/>
                <w:spacing w:val="-6"/>
                <w:szCs w:val="21"/>
                <w:lang w:eastAsia="ko-KR"/>
              </w:rPr>
              <w:t xml:space="preserve">. </w:t>
            </w:r>
          </w:p>
          <w:p w:rsidR="008B5F03" w:rsidRPr="008B5F03" w:rsidRDefault="008B5F03" w:rsidP="008B5F0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B5F03">
              <w:rPr>
                <w:rFonts w:ascii="한컴바탕" w:eastAsia="한컴바탕" w:hAnsi="한컴바탕" w:cs="한컴바탕" w:hint="eastAsia"/>
                <w:spacing w:val="-6"/>
                <w:szCs w:val="21"/>
                <w:lang w:eastAsia="ko-KR"/>
              </w:rPr>
              <w:t>제</w:t>
            </w:r>
            <w:r w:rsidRPr="008B5F03">
              <w:rPr>
                <w:rFonts w:ascii="한컴바탕" w:eastAsia="한컴바탕" w:hAnsi="한컴바탕" w:cs="한컴바탕"/>
                <w:spacing w:val="-6"/>
                <w:szCs w:val="21"/>
                <w:lang w:eastAsia="ko-KR"/>
              </w:rPr>
              <w:t>17조 세무기관이 필요로 하는 세무관련 전문서비스는 정부조달방식을 통해 조달하여야 한다.</w:t>
            </w:r>
          </w:p>
          <w:p w:rsidR="008B5F03" w:rsidRPr="008B5F03" w:rsidRDefault="008B5F03" w:rsidP="008B5F0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B5F03">
              <w:rPr>
                <w:rFonts w:ascii="한컴바탕" w:eastAsia="한컴바탕" w:hAnsi="한컴바탕" w:cs="한컴바탕" w:hint="eastAsia"/>
                <w:spacing w:val="-6"/>
                <w:szCs w:val="21"/>
                <w:lang w:eastAsia="ko-KR"/>
              </w:rPr>
              <w:t>세무기관과</w:t>
            </w:r>
            <w:r w:rsidRPr="008B5F03">
              <w:rPr>
                <w:rFonts w:ascii="한컴바탕" w:eastAsia="한컴바탕" w:hAnsi="한컴바탕" w:cs="한컴바탕"/>
                <w:spacing w:val="-6"/>
                <w:szCs w:val="21"/>
                <w:lang w:eastAsia="ko-KR"/>
              </w:rPr>
              <w:t xml:space="preserve"> 세무인원은 세무관련 전문서비스기구의 경영활동에 참여하거나 불법으로 개입할 수 없다</w:t>
            </w:r>
            <w:r w:rsidR="007A2225">
              <w:rPr>
                <w:rFonts w:ascii="한컴바탕" w:eastAsia="한컴바탕" w:hAnsi="한컴바탕" w:cs="한컴바탕"/>
                <w:spacing w:val="-6"/>
                <w:szCs w:val="21"/>
                <w:lang w:eastAsia="ko-KR"/>
              </w:rPr>
              <w:t>.</w:t>
            </w:r>
          </w:p>
          <w:p w:rsidR="008B5F03" w:rsidRPr="007A2225" w:rsidRDefault="008B5F03" w:rsidP="008B5F0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B5F03">
              <w:rPr>
                <w:rFonts w:ascii="한컴바탕" w:eastAsia="한컴바탕" w:hAnsi="한컴바탕" w:cs="한컴바탕" w:hint="eastAsia"/>
                <w:spacing w:val="-6"/>
                <w:szCs w:val="21"/>
                <w:lang w:eastAsia="ko-KR"/>
              </w:rPr>
              <w:t>제</w:t>
            </w:r>
            <w:r w:rsidRPr="008B5F03">
              <w:rPr>
                <w:rFonts w:ascii="한컴바탕" w:eastAsia="한컴바탕" w:hAnsi="한컴바탕" w:cs="한컴바탕"/>
                <w:spacing w:val="-6"/>
                <w:szCs w:val="21"/>
                <w:lang w:eastAsia="ko-KR"/>
              </w:rPr>
              <w:t>18조세무사업종협회는 세무사업종 자율관리를 강화하고, 서비스기능 제고 및 훈련서비스를 강화하며, 산업의 구조변화에 따른 업그레이드와 업종의 건전한 발전을 촉진시켜야 한다.</w:t>
            </w:r>
          </w:p>
          <w:p w:rsidR="008B5F03" w:rsidRPr="008B5F03" w:rsidRDefault="008B5F03" w:rsidP="008B5F0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B5F03">
              <w:rPr>
                <w:rFonts w:ascii="한컴바탕" w:eastAsia="한컴바탕" w:hAnsi="한컴바탕" w:cs="한컴바탕" w:hint="eastAsia"/>
                <w:spacing w:val="-6"/>
                <w:szCs w:val="21"/>
                <w:lang w:eastAsia="ko-KR"/>
              </w:rPr>
              <w:t>세무사사무소는</w:t>
            </w:r>
            <w:r w:rsidRPr="008B5F03">
              <w:rPr>
                <w:rFonts w:ascii="한컴바탕" w:eastAsia="한컴바탕" w:hAnsi="한컴바탕" w:cs="한컴바탕"/>
                <w:spacing w:val="-6"/>
                <w:szCs w:val="21"/>
                <w:lang w:eastAsia="ko-KR"/>
              </w:rPr>
              <w:t xml:space="preserve"> 자발적으로 세무사업종협회에 가입한다. 세무관련 전문서비스에 종사하는 회계사사무소, 변호사사무소, 대리기장기구는 각자 업종협회에 가입하고 업종자율 관리를 받아들이는 것을 제외하고, 자발적으로 세무사업종협회 세무대리인지부에 가입할 수 있으며, 기타 어떠한 업종협회에도 가입하지 않은 세무관련 전문서비스기구가 자발적으로 세무사업종협회 세무대리인지부에 가입하도록 장려한다</w:t>
            </w:r>
            <w:r w:rsidR="007A2225">
              <w:rPr>
                <w:rFonts w:ascii="한컴바탕" w:eastAsia="한컴바탕" w:hAnsi="한컴바탕" w:cs="한컴바탕"/>
                <w:spacing w:val="-6"/>
                <w:szCs w:val="21"/>
                <w:lang w:eastAsia="ko-KR"/>
              </w:rPr>
              <w:t xml:space="preserve">. </w:t>
            </w:r>
          </w:p>
          <w:p w:rsidR="008B5F03" w:rsidRPr="007A2225" w:rsidRDefault="008B5F03" w:rsidP="008B5F0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B5F03">
              <w:rPr>
                <w:rFonts w:ascii="한컴바탕" w:eastAsia="한컴바탕" w:hAnsi="한컴바탕" w:cs="한컴바탕" w:hint="eastAsia"/>
                <w:spacing w:val="-6"/>
                <w:szCs w:val="21"/>
                <w:lang w:eastAsia="ko-KR"/>
              </w:rPr>
              <w:t>제</w:t>
            </w:r>
            <w:r w:rsidRPr="008B5F03">
              <w:rPr>
                <w:rFonts w:ascii="한컴바탕" w:eastAsia="한컴바탕" w:hAnsi="한컴바탕" w:cs="한컴바탕"/>
                <w:spacing w:val="-6"/>
                <w:szCs w:val="21"/>
                <w:lang w:eastAsia="ko-KR"/>
              </w:rPr>
              <w:t>19조 각성(</w:t>
            </w:r>
            <w:r w:rsidRPr="008B5F03">
              <w:rPr>
                <w:rFonts w:ascii="한컴바탕" w:eastAsia="한컴바탕" w:hAnsi="한컴바탕" w:cs="한컴바탕" w:hint="eastAsia"/>
                <w:spacing w:val="-6"/>
                <w:szCs w:val="21"/>
                <w:lang w:eastAsia="ko-KR"/>
              </w:rPr>
              <w:t>省</w:t>
            </w:r>
            <w:r w:rsidRPr="008B5F03">
              <w:rPr>
                <w:rFonts w:ascii="한컴바탕" w:eastAsia="한컴바탕" w:hAnsi="한컴바탕" w:cs="한컴바탕"/>
                <w:spacing w:val="-6"/>
                <w:szCs w:val="21"/>
                <w:lang w:eastAsia="ko-KR"/>
              </w:rPr>
              <w:t>)세무기관은 본 방법에 따라 해당 지역 실제상황과 연계하여, 세무관련 전문서비스기구가 세무관련 전문서비스에 종사하는 구체적인 실시방법을 제정한다.</w:t>
            </w:r>
          </w:p>
          <w:p w:rsidR="00F6633C" w:rsidRPr="008B5F03" w:rsidRDefault="008B5F03" w:rsidP="008B5F03">
            <w:pPr>
              <w:wordWrap w:val="0"/>
              <w:autoSpaceDN w:val="0"/>
              <w:snapToGrid w:val="0"/>
              <w:spacing w:line="290" w:lineRule="atLeast"/>
              <w:jc w:val="left"/>
              <w:rPr>
                <w:rFonts w:ascii="한컴바탕" w:eastAsia="한컴바탕" w:hAnsi="한컴바탕" w:cs="한컴바탕"/>
                <w:spacing w:val="-6"/>
                <w:szCs w:val="21"/>
                <w:lang w:eastAsia="ko-KR"/>
              </w:rPr>
            </w:pPr>
            <w:r w:rsidRPr="008B5F03">
              <w:rPr>
                <w:rFonts w:ascii="한컴바탕" w:eastAsia="한컴바탕" w:hAnsi="한컴바탕" w:cs="한컴바탕" w:hint="eastAsia"/>
                <w:spacing w:val="-6"/>
                <w:szCs w:val="21"/>
                <w:lang w:eastAsia="ko-KR"/>
              </w:rPr>
              <w:t>제</w:t>
            </w:r>
            <w:r w:rsidRPr="008B5F03">
              <w:rPr>
                <w:rFonts w:ascii="한컴바탕" w:eastAsia="한컴바탕" w:hAnsi="한컴바탕" w:cs="한컴바탕"/>
                <w:spacing w:val="-6"/>
                <w:szCs w:val="21"/>
                <w:lang w:eastAsia="ko-KR"/>
              </w:rPr>
              <w:t>20조 본 방법은 2017년 9월 1일부터 시행한다.</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8B5F03" w:rsidRPr="008B5F03" w:rsidRDefault="008B5F03" w:rsidP="008B5F03">
            <w:pPr>
              <w:wordWrap w:val="0"/>
              <w:autoSpaceDE w:val="0"/>
              <w:autoSpaceDN w:val="0"/>
              <w:snapToGrid w:val="0"/>
              <w:spacing w:line="290" w:lineRule="atLeast"/>
              <w:jc w:val="center"/>
              <w:rPr>
                <w:rFonts w:ascii="SimSun" w:eastAsia="SimSun" w:hAnsi="SimSun"/>
                <w:b/>
                <w:spacing w:val="6"/>
                <w:sz w:val="26"/>
                <w:szCs w:val="26"/>
              </w:rPr>
            </w:pPr>
            <w:r w:rsidRPr="008B5F03">
              <w:rPr>
                <w:rFonts w:ascii="SimSun" w:eastAsia="SimSun" w:hAnsi="SimSun" w:hint="eastAsia"/>
                <w:b/>
                <w:spacing w:val="6"/>
                <w:sz w:val="26"/>
                <w:szCs w:val="26"/>
              </w:rPr>
              <w:t>国家税务总局关于发布《涉税专业服务监管办法</w:t>
            </w:r>
            <w:r w:rsidRPr="008B5F03">
              <w:rPr>
                <w:rFonts w:ascii="SimSun" w:eastAsia="SimSun" w:hAnsi="SimSun"/>
                <w:b/>
                <w:spacing w:val="6"/>
                <w:sz w:val="26"/>
                <w:szCs w:val="26"/>
              </w:rPr>
              <w:t>(</w:t>
            </w:r>
            <w:r w:rsidRPr="008B5F03">
              <w:rPr>
                <w:rFonts w:ascii="SimSun" w:eastAsia="SimSun" w:hAnsi="SimSun" w:hint="eastAsia"/>
                <w:b/>
                <w:spacing w:val="6"/>
                <w:sz w:val="26"/>
                <w:szCs w:val="26"/>
              </w:rPr>
              <w:t>试行</w:t>
            </w:r>
            <w:r w:rsidRPr="008B5F03">
              <w:rPr>
                <w:rFonts w:ascii="SimSun" w:eastAsia="SimSun" w:hAnsi="SimSun"/>
                <w:b/>
                <w:spacing w:val="6"/>
                <w:sz w:val="26"/>
                <w:szCs w:val="26"/>
              </w:rPr>
              <w:t>)》</w:t>
            </w:r>
            <w:r w:rsidRPr="008B5F03">
              <w:rPr>
                <w:rFonts w:ascii="SimSun" w:eastAsia="SimSun" w:hAnsi="SimSun" w:hint="eastAsia"/>
                <w:b/>
                <w:spacing w:val="6"/>
                <w:sz w:val="26"/>
                <w:szCs w:val="26"/>
              </w:rPr>
              <w:t>的公告</w:t>
            </w:r>
          </w:p>
          <w:p w:rsidR="008B5F03" w:rsidRPr="008B5F03" w:rsidRDefault="008B5F03" w:rsidP="008B5F03">
            <w:pPr>
              <w:wordWrap w:val="0"/>
              <w:autoSpaceDE w:val="0"/>
              <w:autoSpaceDN w:val="0"/>
              <w:snapToGrid w:val="0"/>
              <w:spacing w:line="290" w:lineRule="atLeast"/>
              <w:jc w:val="center"/>
              <w:rPr>
                <w:rFonts w:ascii="SimSun" w:eastAsia="SimSun" w:hAnsi="SimSun"/>
                <w:szCs w:val="21"/>
              </w:rPr>
            </w:pPr>
            <w:r w:rsidRPr="008B5F03">
              <w:rPr>
                <w:rFonts w:ascii="SimSun" w:eastAsia="SimSun" w:hAnsi="SimSun" w:hint="eastAsia"/>
                <w:szCs w:val="21"/>
              </w:rPr>
              <w:t>国家税务总局公告</w:t>
            </w:r>
            <w:r w:rsidRPr="008B5F03">
              <w:rPr>
                <w:rFonts w:ascii="SimSun" w:eastAsia="SimSun" w:hAnsi="SimSun"/>
                <w:szCs w:val="21"/>
              </w:rPr>
              <w:t>2017</w:t>
            </w:r>
            <w:r w:rsidRPr="008B5F03">
              <w:rPr>
                <w:rFonts w:ascii="SimSun" w:eastAsia="SimSun" w:hAnsi="SimSun" w:hint="eastAsia"/>
                <w:szCs w:val="21"/>
              </w:rPr>
              <w:t>年第</w:t>
            </w:r>
            <w:r w:rsidRPr="008B5F03">
              <w:rPr>
                <w:rFonts w:ascii="SimSun" w:eastAsia="SimSun" w:hAnsi="SimSun"/>
                <w:szCs w:val="21"/>
              </w:rPr>
              <w:t>13</w:t>
            </w:r>
            <w:r w:rsidRPr="008B5F03">
              <w:rPr>
                <w:rFonts w:ascii="SimSun" w:eastAsia="SimSun" w:hAnsi="SimSun" w:hint="eastAsia"/>
                <w:szCs w:val="21"/>
              </w:rPr>
              <w:t>号</w:t>
            </w:r>
          </w:p>
          <w:p w:rsidR="008B5F03" w:rsidRDefault="008B5F03" w:rsidP="008B5F03">
            <w:pPr>
              <w:wordWrap w:val="0"/>
              <w:autoSpaceDE w:val="0"/>
              <w:autoSpaceDN w:val="0"/>
              <w:snapToGrid w:val="0"/>
              <w:spacing w:line="290" w:lineRule="atLeast"/>
              <w:rPr>
                <w:rFonts w:ascii="SimSun" w:eastAsia="SimSun" w:hAnsi="SimSun" w:hint="eastAsia"/>
                <w:szCs w:val="21"/>
              </w:rPr>
            </w:pPr>
          </w:p>
          <w:p w:rsidR="008B5F03" w:rsidRPr="008B5F03" w:rsidRDefault="008B5F03" w:rsidP="008B5F03">
            <w:pPr>
              <w:wordWrap w:val="0"/>
              <w:autoSpaceDE w:val="0"/>
              <w:autoSpaceDN w:val="0"/>
              <w:snapToGrid w:val="0"/>
              <w:spacing w:line="290" w:lineRule="atLeast"/>
              <w:rPr>
                <w:rFonts w:ascii="SimSun" w:eastAsia="SimSun" w:hAnsi="SimSun"/>
                <w:szCs w:val="21"/>
              </w:rPr>
            </w:pPr>
          </w:p>
          <w:p w:rsidR="008B5F03" w:rsidRPr="008B5F03" w:rsidRDefault="008B5F03" w:rsidP="008B5F03">
            <w:pPr>
              <w:wordWrap w:val="0"/>
              <w:autoSpaceDE w:val="0"/>
              <w:autoSpaceDN w:val="0"/>
              <w:snapToGrid w:val="0"/>
              <w:spacing w:line="290" w:lineRule="atLeast"/>
              <w:rPr>
                <w:rFonts w:ascii="SimSun" w:eastAsia="SimSun" w:hAnsi="SimSun"/>
                <w:szCs w:val="21"/>
              </w:rPr>
            </w:pPr>
            <w:r w:rsidRPr="008B5F03">
              <w:rPr>
                <w:rFonts w:ascii="SimSun" w:eastAsia="SimSun" w:hAnsi="SimSun" w:hint="eastAsia"/>
                <w:szCs w:val="21"/>
              </w:rPr>
              <w:t xml:space="preserve">　　为深入贯彻落实国务院“放管服”改革部署要求，规范涉税专业服务，维护国家税收利益和纳税人合法权益，依据《中华人民共和国税收征收管理法》及其实施细则和国务院有关决定，国家税务总局制定了《涉税专业服务监管办法（试行）》，现予以发布，自</w:t>
            </w:r>
            <w:r w:rsidRPr="008B5F03">
              <w:rPr>
                <w:rFonts w:ascii="SimSun" w:eastAsia="SimSun" w:hAnsi="SimSun"/>
                <w:szCs w:val="21"/>
              </w:rPr>
              <w:t>2017</w:t>
            </w:r>
            <w:r w:rsidRPr="008B5F03">
              <w:rPr>
                <w:rFonts w:ascii="SimSun" w:eastAsia="SimSun" w:hAnsi="SimSun" w:hint="eastAsia"/>
                <w:szCs w:val="21"/>
              </w:rPr>
              <w:t>年</w:t>
            </w:r>
            <w:r w:rsidRPr="008B5F03">
              <w:rPr>
                <w:rFonts w:ascii="SimSun" w:eastAsia="SimSun" w:hAnsi="SimSun"/>
                <w:szCs w:val="21"/>
              </w:rPr>
              <w:t>9</w:t>
            </w:r>
            <w:r w:rsidRPr="008B5F03">
              <w:rPr>
                <w:rFonts w:ascii="SimSun" w:eastAsia="SimSun" w:hAnsi="SimSun" w:hint="eastAsia"/>
                <w:szCs w:val="21"/>
              </w:rPr>
              <w:t>月</w:t>
            </w:r>
            <w:r w:rsidRPr="008B5F03">
              <w:rPr>
                <w:rFonts w:ascii="SimSun" w:eastAsia="SimSun" w:hAnsi="SimSun"/>
                <w:szCs w:val="21"/>
              </w:rPr>
              <w:t>1</w:t>
            </w:r>
            <w:r w:rsidRPr="008B5F03">
              <w:rPr>
                <w:rFonts w:ascii="SimSun" w:eastAsia="SimSun" w:hAnsi="SimSun" w:hint="eastAsia"/>
                <w:szCs w:val="21"/>
              </w:rPr>
              <w:t>日起施行。</w:t>
            </w:r>
          </w:p>
          <w:p w:rsidR="008B5F03" w:rsidRDefault="008B5F03" w:rsidP="008B5F03">
            <w:pPr>
              <w:wordWrap w:val="0"/>
              <w:autoSpaceDE w:val="0"/>
              <w:autoSpaceDN w:val="0"/>
              <w:snapToGrid w:val="0"/>
              <w:spacing w:line="290" w:lineRule="atLeast"/>
              <w:ind w:firstLine="410"/>
              <w:rPr>
                <w:rFonts w:ascii="SimSun" w:eastAsia="SimSun" w:hAnsi="SimSun" w:hint="eastAsia"/>
                <w:szCs w:val="21"/>
              </w:rPr>
            </w:pPr>
            <w:r w:rsidRPr="008B5F03">
              <w:rPr>
                <w:rFonts w:ascii="SimSun" w:eastAsia="SimSun" w:hAnsi="SimSun" w:hint="eastAsia"/>
                <w:szCs w:val="21"/>
              </w:rPr>
              <w:t>特此公告。</w:t>
            </w:r>
          </w:p>
          <w:p w:rsidR="008B5F03" w:rsidRPr="008B5F03" w:rsidRDefault="008B5F03" w:rsidP="008B5F03">
            <w:pPr>
              <w:wordWrap w:val="0"/>
              <w:autoSpaceDE w:val="0"/>
              <w:autoSpaceDN w:val="0"/>
              <w:snapToGrid w:val="0"/>
              <w:spacing w:line="290" w:lineRule="atLeast"/>
              <w:ind w:firstLine="410"/>
              <w:rPr>
                <w:rFonts w:ascii="SimSun" w:eastAsia="SimSun" w:hAnsi="SimSun"/>
                <w:szCs w:val="21"/>
              </w:rPr>
            </w:pPr>
          </w:p>
          <w:p w:rsidR="008B5F03" w:rsidRPr="008B5F03" w:rsidRDefault="008B5F03" w:rsidP="008B5F03">
            <w:pPr>
              <w:wordWrap w:val="0"/>
              <w:autoSpaceDE w:val="0"/>
              <w:autoSpaceDN w:val="0"/>
              <w:snapToGrid w:val="0"/>
              <w:spacing w:line="290" w:lineRule="atLeast"/>
              <w:jc w:val="right"/>
              <w:rPr>
                <w:rFonts w:ascii="SimSun" w:eastAsia="SimSun" w:hAnsi="SimSun"/>
                <w:szCs w:val="21"/>
              </w:rPr>
            </w:pPr>
            <w:r w:rsidRPr="008B5F03">
              <w:rPr>
                <w:rFonts w:ascii="SimSun" w:eastAsia="SimSun" w:hAnsi="SimSun" w:hint="eastAsia"/>
                <w:szCs w:val="21"/>
              </w:rPr>
              <w:t>国家税务总局</w:t>
            </w:r>
          </w:p>
          <w:p w:rsidR="008B5F03" w:rsidRPr="008B5F03" w:rsidRDefault="008B5F03" w:rsidP="008B5F03">
            <w:pPr>
              <w:wordWrap w:val="0"/>
              <w:autoSpaceDE w:val="0"/>
              <w:autoSpaceDN w:val="0"/>
              <w:snapToGrid w:val="0"/>
              <w:spacing w:line="290" w:lineRule="atLeast"/>
              <w:jc w:val="right"/>
              <w:rPr>
                <w:rFonts w:ascii="SimSun" w:eastAsia="SimSun" w:hAnsi="SimSun"/>
                <w:szCs w:val="21"/>
              </w:rPr>
            </w:pPr>
            <w:r w:rsidRPr="008B5F03">
              <w:rPr>
                <w:rFonts w:ascii="SimSun" w:eastAsia="SimSun" w:hAnsi="SimSun"/>
                <w:szCs w:val="21"/>
              </w:rPr>
              <w:t>2017</w:t>
            </w:r>
            <w:r w:rsidRPr="008B5F03">
              <w:rPr>
                <w:rFonts w:ascii="SimSun" w:eastAsia="SimSun" w:hAnsi="SimSun" w:hint="eastAsia"/>
                <w:szCs w:val="21"/>
              </w:rPr>
              <w:t>年</w:t>
            </w:r>
            <w:r w:rsidRPr="008B5F03">
              <w:rPr>
                <w:rFonts w:ascii="SimSun" w:eastAsia="SimSun" w:hAnsi="SimSun"/>
                <w:szCs w:val="21"/>
              </w:rPr>
              <w:t>5</w:t>
            </w:r>
            <w:r w:rsidRPr="008B5F03">
              <w:rPr>
                <w:rFonts w:ascii="SimSun" w:eastAsia="SimSun" w:hAnsi="SimSun" w:hint="eastAsia"/>
                <w:szCs w:val="21"/>
              </w:rPr>
              <w:t>月</w:t>
            </w:r>
            <w:r w:rsidRPr="008B5F03">
              <w:rPr>
                <w:rFonts w:ascii="SimSun" w:eastAsia="SimSun" w:hAnsi="SimSun"/>
                <w:szCs w:val="21"/>
              </w:rPr>
              <w:t>5</w:t>
            </w:r>
            <w:r w:rsidRPr="008B5F03">
              <w:rPr>
                <w:rFonts w:ascii="SimSun" w:eastAsia="SimSun" w:hAnsi="SimSun" w:hint="eastAsia"/>
                <w:szCs w:val="21"/>
              </w:rPr>
              <w:t>日</w:t>
            </w:r>
          </w:p>
          <w:p w:rsidR="008B5F03" w:rsidRPr="008B5F03" w:rsidRDefault="008B5F03" w:rsidP="008B5F03">
            <w:pPr>
              <w:wordWrap w:val="0"/>
              <w:autoSpaceDE w:val="0"/>
              <w:autoSpaceDN w:val="0"/>
              <w:snapToGrid w:val="0"/>
              <w:spacing w:line="290" w:lineRule="atLeast"/>
              <w:rPr>
                <w:rFonts w:ascii="SimSun" w:eastAsia="SimSun" w:hAnsi="SimSun"/>
                <w:szCs w:val="21"/>
              </w:rPr>
            </w:pPr>
          </w:p>
          <w:p w:rsidR="008B5F03" w:rsidRPr="008B5F03" w:rsidRDefault="008B5F03" w:rsidP="008B5F03">
            <w:pPr>
              <w:wordWrap w:val="0"/>
              <w:autoSpaceDE w:val="0"/>
              <w:autoSpaceDN w:val="0"/>
              <w:snapToGrid w:val="0"/>
              <w:spacing w:line="290" w:lineRule="atLeast"/>
              <w:rPr>
                <w:rFonts w:ascii="SimSun" w:eastAsia="SimSun" w:hAnsi="SimSun"/>
                <w:szCs w:val="21"/>
              </w:rPr>
            </w:pPr>
            <w:r w:rsidRPr="008B5F03">
              <w:rPr>
                <w:rFonts w:ascii="SimSun" w:eastAsia="SimSun" w:hAnsi="SimSun" w:hint="eastAsia"/>
                <w:szCs w:val="21"/>
              </w:rPr>
              <w:t>涉税专业服务监管办法（试行）</w:t>
            </w:r>
          </w:p>
          <w:p w:rsidR="008B5F03" w:rsidRPr="008B5F03" w:rsidRDefault="008B5F03" w:rsidP="008B5F03">
            <w:pPr>
              <w:wordWrap w:val="0"/>
              <w:autoSpaceDE w:val="0"/>
              <w:autoSpaceDN w:val="0"/>
              <w:snapToGrid w:val="0"/>
              <w:spacing w:line="290" w:lineRule="atLeast"/>
              <w:rPr>
                <w:rFonts w:ascii="SimSun" w:eastAsia="SimSun" w:hAnsi="SimSun"/>
                <w:szCs w:val="21"/>
              </w:rPr>
            </w:pPr>
          </w:p>
          <w:p w:rsidR="008B5F03" w:rsidRDefault="008B5F03" w:rsidP="008B5F03">
            <w:pPr>
              <w:wordWrap w:val="0"/>
              <w:autoSpaceDE w:val="0"/>
              <w:autoSpaceDN w:val="0"/>
              <w:snapToGrid w:val="0"/>
              <w:spacing w:line="290" w:lineRule="atLeast"/>
              <w:rPr>
                <w:rFonts w:ascii="SimSun" w:eastAsia="SimSun" w:hAnsi="SimSun" w:hint="eastAsia"/>
                <w:spacing w:val="20"/>
                <w:szCs w:val="21"/>
              </w:rPr>
            </w:pPr>
            <w:r w:rsidRPr="008B5F03">
              <w:rPr>
                <w:rFonts w:ascii="SimSun" w:eastAsia="SimSun" w:hAnsi="SimSun" w:hint="eastAsia"/>
                <w:szCs w:val="21"/>
              </w:rPr>
              <w:t xml:space="preserve">　　第一条</w:t>
            </w:r>
            <w:r w:rsidRPr="008B5F03">
              <w:rPr>
                <w:rFonts w:ascii="SimSun" w:eastAsia="SimSun" w:hAnsi="SimSun"/>
                <w:szCs w:val="21"/>
              </w:rPr>
              <w:t xml:space="preserve"> </w:t>
            </w:r>
            <w:r w:rsidRPr="008B5F03">
              <w:rPr>
                <w:rFonts w:ascii="SimSun" w:eastAsia="SimSun" w:hAnsi="SimSun" w:hint="eastAsia"/>
                <w:spacing w:val="20"/>
                <w:szCs w:val="21"/>
              </w:rPr>
              <w:t>为贯彻落实国务院简政放权、放管结合、优化服务工作要求，维护国家税收利益，保护纳税人合法权益，规范涉税专业服务，依据《中华人民共和国税收征收管理法》及其实施细则和国务院有关决定，制定本办法。</w:t>
            </w:r>
          </w:p>
          <w:p w:rsidR="008B5F03" w:rsidRDefault="008B5F03" w:rsidP="008B5F03">
            <w:pPr>
              <w:wordWrap w:val="0"/>
              <w:autoSpaceDE w:val="0"/>
              <w:autoSpaceDN w:val="0"/>
              <w:snapToGrid w:val="0"/>
              <w:spacing w:line="290" w:lineRule="atLeast"/>
              <w:rPr>
                <w:rFonts w:ascii="SimSun" w:eastAsia="SimSun" w:hAnsi="SimSun" w:hint="eastAsia"/>
                <w:spacing w:val="20"/>
                <w:szCs w:val="21"/>
              </w:rPr>
            </w:pPr>
          </w:p>
          <w:p w:rsidR="008B5F03" w:rsidRPr="008B5F03" w:rsidRDefault="008B5F03" w:rsidP="008B5F03">
            <w:pPr>
              <w:wordWrap w:val="0"/>
              <w:autoSpaceDE w:val="0"/>
              <w:autoSpaceDN w:val="0"/>
              <w:snapToGrid w:val="0"/>
              <w:spacing w:line="290" w:lineRule="atLeast"/>
              <w:rPr>
                <w:rFonts w:ascii="SimSun" w:eastAsia="SimSun" w:hAnsi="SimSun"/>
                <w:spacing w:val="20"/>
                <w:szCs w:val="21"/>
              </w:rPr>
            </w:pPr>
          </w:p>
          <w:p w:rsidR="008B5F03" w:rsidRPr="008B5F03" w:rsidRDefault="008B5F03" w:rsidP="008B5F03">
            <w:pPr>
              <w:wordWrap w:val="0"/>
              <w:autoSpaceDE w:val="0"/>
              <w:autoSpaceDN w:val="0"/>
              <w:snapToGrid w:val="0"/>
              <w:spacing w:line="290" w:lineRule="atLeast"/>
              <w:rPr>
                <w:rFonts w:ascii="SimSun" w:eastAsia="SimSun" w:hAnsi="SimSun"/>
                <w:szCs w:val="21"/>
              </w:rPr>
            </w:pPr>
            <w:r w:rsidRPr="008B5F03">
              <w:rPr>
                <w:rFonts w:ascii="SimSun" w:eastAsia="SimSun" w:hAnsi="SimSun" w:hint="eastAsia"/>
                <w:szCs w:val="21"/>
              </w:rPr>
              <w:t xml:space="preserve">　　第二条</w:t>
            </w:r>
            <w:r w:rsidRPr="008B5F03">
              <w:rPr>
                <w:rFonts w:ascii="SimSun" w:eastAsia="SimSun" w:hAnsi="SimSun"/>
                <w:szCs w:val="21"/>
              </w:rPr>
              <w:t xml:space="preserve"> </w:t>
            </w:r>
            <w:r w:rsidRPr="008B5F03">
              <w:rPr>
                <w:rFonts w:ascii="SimSun" w:eastAsia="SimSun" w:hAnsi="SimSun" w:hint="eastAsia"/>
                <w:szCs w:val="21"/>
              </w:rPr>
              <w:t>税务机关对涉税专业服务机构在中华人民共和国境内从事涉税专业服务进行监管。</w:t>
            </w:r>
          </w:p>
          <w:p w:rsidR="008B5F03" w:rsidRPr="008B5F03" w:rsidRDefault="008B5F03" w:rsidP="008B5F03">
            <w:pPr>
              <w:wordWrap w:val="0"/>
              <w:autoSpaceDE w:val="0"/>
              <w:autoSpaceDN w:val="0"/>
              <w:snapToGrid w:val="0"/>
              <w:spacing w:line="290" w:lineRule="atLeast"/>
              <w:rPr>
                <w:rFonts w:ascii="SimSun" w:eastAsia="SimSun" w:hAnsi="SimSun"/>
                <w:szCs w:val="21"/>
              </w:rPr>
            </w:pPr>
            <w:r w:rsidRPr="008B5F03">
              <w:rPr>
                <w:rFonts w:ascii="SimSun" w:eastAsia="SimSun" w:hAnsi="SimSun" w:hint="eastAsia"/>
                <w:szCs w:val="21"/>
              </w:rPr>
              <w:t xml:space="preserve">　　第三条</w:t>
            </w:r>
            <w:r w:rsidRPr="008B5F03">
              <w:rPr>
                <w:rFonts w:ascii="SimSun" w:eastAsia="SimSun" w:hAnsi="SimSun"/>
                <w:szCs w:val="21"/>
              </w:rPr>
              <w:t xml:space="preserve"> </w:t>
            </w:r>
            <w:r w:rsidRPr="008B5F03">
              <w:rPr>
                <w:rFonts w:ascii="SimSun" w:eastAsia="SimSun" w:hAnsi="SimSun" w:hint="eastAsia"/>
                <w:szCs w:val="21"/>
              </w:rPr>
              <w:t>涉税专业服务是指涉税专业服务机构接受委托，利用专业知识和技能，就涉税事项向委托人提供的税务代理等服务。</w:t>
            </w:r>
          </w:p>
          <w:p w:rsidR="008B5F03" w:rsidRPr="008B5F03" w:rsidRDefault="008B5F03" w:rsidP="008B5F03">
            <w:pPr>
              <w:wordWrap w:val="0"/>
              <w:autoSpaceDE w:val="0"/>
              <w:autoSpaceDN w:val="0"/>
              <w:snapToGrid w:val="0"/>
              <w:spacing w:line="290" w:lineRule="atLeast"/>
              <w:rPr>
                <w:rFonts w:ascii="SimSun" w:eastAsia="SimSun" w:hAnsi="SimSun"/>
                <w:szCs w:val="21"/>
              </w:rPr>
            </w:pPr>
            <w:r w:rsidRPr="008B5F03">
              <w:rPr>
                <w:rFonts w:ascii="SimSun" w:eastAsia="SimSun" w:hAnsi="SimSun" w:hint="eastAsia"/>
                <w:szCs w:val="21"/>
              </w:rPr>
              <w:t xml:space="preserve">　　第四条</w:t>
            </w:r>
            <w:r w:rsidRPr="008B5F03">
              <w:rPr>
                <w:rFonts w:ascii="SimSun" w:eastAsia="SimSun" w:hAnsi="SimSun"/>
                <w:szCs w:val="21"/>
              </w:rPr>
              <w:t xml:space="preserve"> </w:t>
            </w:r>
            <w:r w:rsidRPr="008B5F03">
              <w:rPr>
                <w:rFonts w:ascii="SimSun" w:eastAsia="SimSun" w:hAnsi="SimSun" w:hint="eastAsia"/>
                <w:szCs w:val="21"/>
              </w:rPr>
              <w:t>涉税专业服务机构是指税务师事务所和从事涉税专业服务的会计师事务所、律师事务所、代理记账机构、税务代理公司、财税类咨询公司等机构。</w:t>
            </w:r>
          </w:p>
          <w:p w:rsidR="008B5F03" w:rsidRPr="008B5F03" w:rsidRDefault="008B5F03" w:rsidP="008B5F03">
            <w:pPr>
              <w:wordWrap w:val="0"/>
              <w:autoSpaceDE w:val="0"/>
              <w:autoSpaceDN w:val="0"/>
              <w:snapToGrid w:val="0"/>
              <w:spacing w:line="290" w:lineRule="atLeast"/>
              <w:rPr>
                <w:rFonts w:ascii="SimSun" w:eastAsia="SimSun" w:hAnsi="SimSun"/>
                <w:szCs w:val="21"/>
              </w:rPr>
            </w:pPr>
            <w:r w:rsidRPr="008B5F03">
              <w:rPr>
                <w:rFonts w:ascii="SimSun" w:eastAsia="SimSun" w:hAnsi="SimSun" w:hint="eastAsia"/>
                <w:szCs w:val="21"/>
              </w:rPr>
              <w:t xml:space="preserve">　　第五条</w:t>
            </w:r>
            <w:r w:rsidRPr="008B5F03">
              <w:rPr>
                <w:rFonts w:ascii="SimSun" w:eastAsia="SimSun" w:hAnsi="SimSun"/>
                <w:szCs w:val="21"/>
              </w:rPr>
              <w:t xml:space="preserve"> </w:t>
            </w:r>
            <w:r w:rsidRPr="008B5F03">
              <w:rPr>
                <w:rFonts w:ascii="SimSun" w:eastAsia="SimSun" w:hAnsi="SimSun" w:hint="eastAsia"/>
                <w:szCs w:val="21"/>
              </w:rPr>
              <w:t>涉税专业服务机构可以从事下列涉税业务：</w:t>
            </w:r>
          </w:p>
          <w:p w:rsidR="008B5F03" w:rsidRPr="008B5F03" w:rsidRDefault="008B5F03" w:rsidP="008B5F03">
            <w:pPr>
              <w:wordWrap w:val="0"/>
              <w:autoSpaceDE w:val="0"/>
              <w:autoSpaceDN w:val="0"/>
              <w:snapToGrid w:val="0"/>
              <w:spacing w:line="290" w:lineRule="atLeast"/>
              <w:rPr>
                <w:rFonts w:ascii="SimSun" w:eastAsia="SimSun" w:hAnsi="SimSun"/>
                <w:szCs w:val="21"/>
              </w:rPr>
            </w:pPr>
            <w:r w:rsidRPr="008B5F03">
              <w:rPr>
                <w:rFonts w:ascii="SimSun" w:eastAsia="SimSun" w:hAnsi="SimSun" w:hint="eastAsia"/>
                <w:szCs w:val="21"/>
              </w:rPr>
              <w:t xml:space="preserve">　　（一）纳税申报代理。对纳税人、</w:t>
            </w:r>
            <w:r w:rsidRPr="008B5F03">
              <w:rPr>
                <w:rFonts w:ascii="SimSun" w:eastAsia="SimSun" w:hAnsi="SimSun" w:hint="eastAsia"/>
                <w:szCs w:val="21"/>
              </w:rPr>
              <w:lastRenderedPageBreak/>
              <w:t>扣缴义务人提供的资料进行归集和专业判断，代理纳税人、扣缴义务人进行纳税申报准备和签署纳税申报表、扣缴税款报告表以及相关文件。</w:t>
            </w:r>
          </w:p>
          <w:p w:rsidR="008B5F03" w:rsidRPr="008B5F03" w:rsidRDefault="008B5F03" w:rsidP="008B5F03">
            <w:pPr>
              <w:wordWrap w:val="0"/>
              <w:autoSpaceDE w:val="0"/>
              <w:autoSpaceDN w:val="0"/>
              <w:snapToGrid w:val="0"/>
              <w:spacing w:line="290" w:lineRule="atLeast"/>
              <w:rPr>
                <w:rFonts w:ascii="SimSun" w:eastAsia="SimSun" w:hAnsi="SimSun"/>
                <w:szCs w:val="21"/>
              </w:rPr>
            </w:pPr>
            <w:r w:rsidRPr="008B5F03">
              <w:rPr>
                <w:rFonts w:ascii="SimSun" w:eastAsia="SimSun" w:hAnsi="SimSun" w:hint="eastAsia"/>
                <w:szCs w:val="21"/>
              </w:rPr>
              <w:t xml:space="preserve">　　（二）一般税务咨询。对纳税人、扣缴义务人的日常办税事项提供税务咨询服务。</w:t>
            </w:r>
          </w:p>
          <w:p w:rsidR="008B5F03" w:rsidRPr="008B5F03" w:rsidRDefault="008B5F03" w:rsidP="008B5F03">
            <w:pPr>
              <w:wordWrap w:val="0"/>
              <w:autoSpaceDE w:val="0"/>
              <w:autoSpaceDN w:val="0"/>
              <w:snapToGrid w:val="0"/>
              <w:spacing w:line="290" w:lineRule="atLeast"/>
              <w:rPr>
                <w:rFonts w:ascii="SimSun" w:eastAsia="SimSun" w:hAnsi="SimSun"/>
                <w:szCs w:val="21"/>
              </w:rPr>
            </w:pPr>
            <w:r w:rsidRPr="008B5F03">
              <w:rPr>
                <w:rFonts w:ascii="SimSun" w:eastAsia="SimSun" w:hAnsi="SimSun" w:hint="eastAsia"/>
                <w:szCs w:val="21"/>
              </w:rPr>
              <w:t xml:space="preserve">　　（三）专业税务顾问。对纳税人、扣缴义务人的涉税事项提供长期的专业税务顾问服务。</w:t>
            </w:r>
          </w:p>
          <w:p w:rsidR="008B5F03" w:rsidRPr="008B5F03" w:rsidRDefault="008B5F03" w:rsidP="008B5F03">
            <w:pPr>
              <w:wordWrap w:val="0"/>
              <w:autoSpaceDE w:val="0"/>
              <w:autoSpaceDN w:val="0"/>
              <w:snapToGrid w:val="0"/>
              <w:spacing w:line="290" w:lineRule="atLeast"/>
              <w:rPr>
                <w:rFonts w:ascii="SimSun" w:eastAsia="SimSun" w:hAnsi="SimSun"/>
                <w:szCs w:val="21"/>
              </w:rPr>
            </w:pPr>
            <w:r w:rsidRPr="008B5F03">
              <w:rPr>
                <w:rFonts w:ascii="SimSun" w:eastAsia="SimSun" w:hAnsi="SimSun" w:hint="eastAsia"/>
                <w:szCs w:val="21"/>
              </w:rPr>
              <w:t xml:space="preserve">　　（四）税收策划。对纳税人、扣缴义务人的经营和投资活动提供符合税收法律法规及相关规定的纳税计划、纳税方案。</w:t>
            </w:r>
          </w:p>
          <w:p w:rsidR="008B5F03" w:rsidRPr="008B5F03" w:rsidRDefault="008B5F03" w:rsidP="008B5F03">
            <w:pPr>
              <w:wordWrap w:val="0"/>
              <w:autoSpaceDE w:val="0"/>
              <w:autoSpaceDN w:val="0"/>
              <w:snapToGrid w:val="0"/>
              <w:spacing w:line="290" w:lineRule="atLeast"/>
              <w:rPr>
                <w:rFonts w:ascii="SimSun" w:eastAsia="SimSun" w:hAnsi="SimSun"/>
                <w:szCs w:val="21"/>
              </w:rPr>
            </w:pPr>
            <w:r w:rsidRPr="008B5F03">
              <w:rPr>
                <w:rFonts w:ascii="SimSun" w:eastAsia="SimSun" w:hAnsi="SimSun" w:hint="eastAsia"/>
                <w:szCs w:val="21"/>
              </w:rPr>
              <w:t xml:space="preserve">　　（五）涉税鉴证。按照法律、法规以及依据法律、法规制定的相关规定要求，对涉税事项真实性和合法性出具鉴定和证明。</w:t>
            </w:r>
          </w:p>
          <w:p w:rsidR="008B5F03" w:rsidRPr="008B5F03" w:rsidRDefault="008B5F03" w:rsidP="008B5F03">
            <w:pPr>
              <w:wordWrap w:val="0"/>
              <w:autoSpaceDE w:val="0"/>
              <w:autoSpaceDN w:val="0"/>
              <w:snapToGrid w:val="0"/>
              <w:spacing w:line="290" w:lineRule="atLeast"/>
              <w:rPr>
                <w:rFonts w:ascii="SimSun" w:eastAsia="SimSun" w:hAnsi="SimSun"/>
                <w:szCs w:val="21"/>
              </w:rPr>
            </w:pPr>
            <w:r w:rsidRPr="008B5F03">
              <w:rPr>
                <w:rFonts w:ascii="SimSun" w:eastAsia="SimSun" w:hAnsi="SimSun" w:hint="eastAsia"/>
                <w:szCs w:val="21"/>
              </w:rPr>
              <w:t xml:space="preserve">　　（六）纳税情况审查。接受行政机关、司法机关委托，依法对企业纳税情况进行审查，作出专业结论。</w:t>
            </w:r>
          </w:p>
          <w:p w:rsidR="008B5F03" w:rsidRPr="008B5F03" w:rsidRDefault="008B5F03" w:rsidP="008B5F03">
            <w:pPr>
              <w:wordWrap w:val="0"/>
              <w:autoSpaceDE w:val="0"/>
              <w:autoSpaceDN w:val="0"/>
              <w:snapToGrid w:val="0"/>
              <w:spacing w:line="290" w:lineRule="atLeast"/>
              <w:rPr>
                <w:rFonts w:ascii="SimSun" w:eastAsia="SimSun" w:hAnsi="SimSun"/>
                <w:szCs w:val="21"/>
              </w:rPr>
            </w:pPr>
            <w:r w:rsidRPr="008B5F03">
              <w:rPr>
                <w:rFonts w:ascii="SimSun" w:eastAsia="SimSun" w:hAnsi="SimSun" w:hint="eastAsia"/>
                <w:szCs w:val="21"/>
              </w:rPr>
              <w:t xml:space="preserve">　　（七）其他税务事项代理。接受纳税人、扣缴义务人的委托，代理建账记账、发票领用、减免退税申请等税务事项。</w:t>
            </w:r>
          </w:p>
          <w:p w:rsidR="008B5F03" w:rsidRPr="008B5F03" w:rsidRDefault="008B5F03" w:rsidP="008B5F03">
            <w:pPr>
              <w:wordWrap w:val="0"/>
              <w:autoSpaceDE w:val="0"/>
              <w:autoSpaceDN w:val="0"/>
              <w:snapToGrid w:val="0"/>
              <w:spacing w:line="290" w:lineRule="atLeast"/>
              <w:rPr>
                <w:rFonts w:ascii="SimSun" w:eastAsia="SimSun" w:hAnsi="SimSun"/>
                <w:szCs w:val="21"/>
              </w:rPr>
            </w:pPr>
            <w:r w:rsidRPr="008B5F03">
              <w:rPr>
                <w:rFonts w:ascii="SimSun" w:eastAsia="SimSun" w:hAnsi="SimSun" w:hint="eastAsia"/>
                <w:szCs w:val="21"/>
              </w:rPr>
              <w:t xml:space="preserve">　　（八）其他涉税服务。</w:t>
            </w:r>
          </w:p>
          <w:p w:rsidR="008B5F03" w:rsidRPr="008B5F03" w:rsidRDefault="008B5F03" w:rsidP="008B5F03">
            <w:pPr>
              <w:wordWrap w:val="0"/>
              <w:autoSpaceDE w:val="0"/>
              <w:autoSpaceDN w:val="0"/>
              <w:snapToGrid w:val="0"/>
              <w:spacing w:line="290" w:lineRule="atLeast"/>
              <w:rPr>
                <w:rFonts w:ascii="SimSun" w:eastAsia="SimSun" w:hAnsi="SimSun"/>
                <w:szCs w:val="21"/>
              </w:rPr>
            </w:pPr>
            <w:r w:rsidRPr="008B5F03">
              <w:rPr>
                <w:rFonts w:ascii="SimSun" w:eastAsia="SimSun" w:hAnsi="SimSun" w:hint="eastAsia"/>
                <w:szCs w:val="21"/>
              </w:rPr>
              <w:t xml:space="preserve">　　前款第三项至第六项涉税业务，应当由具有税务师事务所、会计师事务所、律师事务所资质的涉税专业服务机构从事，相关文书应由税务师、注册会计师、律师签字，并承担相应的责任。</w:t>
            </w:r>
          </w:p>
          <w:p w:rsidR="008B5F03" w:rsidRPr="008B5F03" w:rsidRDefault="008B5F03" w:rsidP="008B5F03">
            <w:pPr>
              <w:wordWrap w:val="0"/>
              <w:autoSpaceDE w:val="0"/>
              <w:autoSpaceDN w:val="0"/>
              <w:snapToGrid w:val="0"/>
              <w:spacing w:line="290" w:lineRule="atLeast"/>
              <w:rPr>
                <w:rFonts w:ascii="SimSun" w:eastAsia="SimSun" w:hAnsi="SimSun"/>
                <w:szCs w:val="21"/>
              </w:rPr>
            </w:pPr>
            <w:r w:rsidRPr="008B5F03">
              <w:rPr>
                <w:rFonts w:ascii="SimSun" w:eastAsia="SimSun" w:hAnsi="SimSun" w:hint="eastAsia"/>
                <w:szCs w:val="21"/>
              </w:rPr>
              <w:t xml:space="preserve">　　第六条</w:t>
            </w:r>
            <w:r w:rsidRPr="008B5F03">
              <w:rPr>
                <w:rFonts w:ascii="SimSun" w:eastAsia="SimSun" w:hAnsi="SimSun"/>
                <w:szCs w:val="21"/>
              </w:rPr>
              <w:t xml:space="preserve"> </w:t>
            </w:r>
            <w:r w:rsidRPr="008B5F03">
              <w:rPr>
                <w:rFonts w:ascii="SimSun" w:eastAsia="SimSun" w:hAnsi="SimSun" w:hint="eastAsia"/>
                <w:szCs w:val="21"/>
              </w:rPr>
              <w:t>涉税专业服务机构从事涉税业务，应当遵守税收法律、法规及相关税收规定，遵循涉税专业服务业务规范。</w:t>
            </w:r>
          </w:p>
          <w:p w:rsidR="008B5F03" w:rsidRPr="008B5F03" w:rsidRDefault="008B5F03" w:rsidP="008B5F03">
            <w:pPr>
              <w:wordWrap w:val="0"/>
              <w:autoSpaceDE w:val="0"/>
              <w:autoSpaceDN w:val="0"/>
              <w:snapToGrid w:val="0"/>
              <w:spacing w:line="290" w:lineRule="atLeast"/>
              <w:rPr>
                <w:rFonts w:ascii="SimSun" w:eastAsia="SimSun" w:hAnsi="SimSun"/>
                <w:szCs w:val="21"/>
              </w:rPr>
            </w:pPr>
            <w:r w:rsidRPr="008B5F03">
              <w:rPr>
                <w:rFonts w:ascii="SimSun" w:eastAsia="SimSun" w:hAnsi="SimSun" w:hint="eastAsia"/>
                <w:szCs w:val="21"/>
              </w:rPr>
              <w:t xml:space="preserve">　　涉税专业服务机构为委托人出具的各类涉税报告和文书，由双方留存备查，其中，税收法律、法规及国家税务总局规定报送的，应当向税务机关报送。</w:t>
            </w:r>
          </w:p>
          <w:p w:rsidR="008B5F03" w:rsidRPr="008B5F03" w:rsidRDefault="008B5F03" w:rsidP="008B5F03">
            <w:pPr>
              <w:wordWrap w:val="0"/>
              <w:autoSpaceDE w:val="0"/>
              <w:autoSpaceDN w:val="0"/>
              <w:snapToGrid w:val="0"/>
              <w:spacing w:line="290" w:lineRule="atLeast"/>
              <w:rPr>
                <w:rFonts w:ascii="SimSun" w:eastAsia="SimSun" w:hAnsi="SimSun"/>
                <w:szCs w:val="21"/>
              </w:rPr>
            </w:pPr>
            <w:r w:rsidRPr="008B5F03">
              <w:rPr>
                <w:rFonts w:ascii="SimSun" w:eastAsia="SimSun" w:hAnsi="SimSun" w:hint="eastAsia"/>
                <w:szCs w:val="21"/>
              </w:rPr>
              <w:t xml:space="preserve">　　第七条</w:t>
            </w:r>
            <w:r w:rsidRPr="008B5F03">
              <w:rPr>
                <w:rFonts w:ascii="SimSun" w:eastAsia="SimSun" w:hAnsi="SimSun"/>
                <w:szCs w:val="21"/>
              </w:rPr>
              <w:t xml:space="preserve"> </w:t>
            </w:r>
            <w:r w:rsidRPr="007A2225">
              <w:rPr>
                <w:rFonts w:ascii="SimSun" w:eastAsia="SimSun" w:hAnsi="SimSun" w:hint="eastAsia"/>
                <w:spacing w:val="12"/>
                <w:szCs w:val="21"/>
              </w:rPr>
              <w:t>税务机关应当对税务师事务所实施行政登记管理。未经行政登记不得使用“税务师事务所”名称，不能享有税务师事务所的合法权益。</w:t>
            </w:r>
          </w:p>
          <w:p w:rsidR="008B5F03" w:rsidRPr="008B5F03" w:rsidRDefault="008B5F03" w:rsidP="008B5F03">
            <w:pPr>
              <w:wordWrap w:val="0"/>
              <w:autoSpaceDE w:val="0"/>
              <w:autoSpaceDN w:val="0"/>
              <w:snapToGrid w:val="0"/>
              <w:spacing w:line="290" w:lineRule="atLeast"/>
              <w:rPr>
                <w:rFonts w:ascii="SimSun" w:eastAsia="SimSun" w:hAnsi="SimSun"/>
                <w:szCs w:val="21"/>
              </w:rPr>
            </w:pPr>
            <w:r w:rsidRPr="008B5F03">
              <w:rPr>
                <w:rFonts w:ascii="SimSun" w:eastAsia="SimSun" w:hAnsi="SimSun" w:hint="eastAsia"/>
                <w:szCs w:val="21"/>
              </w:rPr>
              <w:t xml:space="preserve">　　税务师事务所合伙人或者股东由税</w:t>
            </w:r>
            <w:r w:rsidRPr="008B5F03">
              <w:rPr>
                <w:rFonts w:ascii="SimSun" w:eastAsia="SimSun" w:hAnsi="SimSun" w:hint="eastAsia"/>
                <w:szCs w:val="21"/>
              </w:rPr>
              <w:lastRenderedPageBreak/>
              <w:t>务师、注册会计师、律师担任，税务师占比应高于百分之五十，国家税务总局另有规定的除外。</w:t>
            </w:r>
          </w:p>
          <w:p w:rsidR="008B5F03" w:rsidRPr="007A2225" w:rsidRDefault="008B5F03" w:rsidP="008B5F03">
            <w:pPr>
              <w:wordWrap w:val="0"/>
              <w:autoSpaceDE w:val="0"/>
              <w:autoSpaceDN w:val="0"/>
              <w:snapToGrid w:val="0"/>
              <w:spacing w:line="290" w:lineRule="atLeast"/>
              <w:rPr>
                <w:rFonts w:ascii="SimSun" w:eastAsia="SimSun" w:hAnsi="SimSun"/>
                <w:spacing w:val="6"/>
                <w:szCs w:val="21"/>
              </w:rPr>
            </w:pPr>
            <w:r w:rsidRPr="008B5F03">
              <w:rPr>
                <w:rFonts w:ascii="SimSun" w:eastAsia="SimSun" w:hAnsi="SimSun" w:hint="eastAsia"/>
                <w:szCs w:val="21"/>
              </w:rPr>
              <w:t xml:space="preserve">　　</w:t>
            </w:r>
            <w:r w:rsidRPr="007A2225">
              <w:rPr>
                <w:rFonts w:ascii="SimSun" w:eastAsia="SimSun" w:hAnsi="SimSun" w:hint="eastAsia"/>
                <w:spacing w:val="6"/>
                <w:szCs w:val="21"/>
              </w:rPr>
              <w:t>税务师事务所办理商事登记后，应当向省税务机关办理行政登记。省税务机关准予行政登记的，颁发《税务师事务所行政登记证书》，并将相关资料报送国家税务总局，抄送省税务师行业协会。不予行政登记的，书面通知申请人，说明不予行政登记的理由。</w:t>
            </w:r>
          </w:p>
          <w:p w:rsidR="008B5F03" w:rsidRPr="008B5F03" w:rsidRDefault="008B5F03" w:rsidP="008B5F03">
            <w:pPr>
              <w:wordWrap w:val="0"/>
              <w:autoSpaceDE w:val="0"/>
              <w:autoSpaceDN w:val="0"/>
              <w:snapToGrid w:val="0"/>
              <w:spacing w:line="290" w:lineRule="atLeast"/>
              <w:rPr>
                <w:rFonts w:ascii="SimSun" w:eastAsia="SimSun" w:hAnsi="SimSun"/>
                <w:szCs w:val="21"/>
              </w:rPr>
            </w:pPr>
            <w:r w:rsidRPr="008B5F03">
              <w:rPr>
                <w:rFonts w:ascii="SimSun" w:eastAsia="SimSun" w:hAnsi="SimSun" w:hint="eastAsia"/>
                <w:szCs w:val="21"/>
              </w:rPr>
              <w:t xml:space="preserve">　　税务师事务所行政登记流程（规范）另行制定。</w:t>
            </w:r>
          </w:p>
          <w:p w:rsidR="008B5F03" w:rsidRPr="008B5F03" w:rsidRDefault="008B5F03" w:rsidP="008B5F03">
            <w:pPr>
              <w:wordWrap w:val="0"/>
              <w:autoSpaceDE w:val="0"/>
              <w:autoSpaceDN w:val="0"/>
              <w:snapToGrid w:val="0"/>
              <w:spacing w:line="290" w:lineRule="atLeast"/>
              <w:rPr>
                <w:rFonts w:ascii="SimSun" w:eastAsia="SimSun" w:hAnsi="SimSun"/>
                <w:szCs w:val="21"/>
              </w:rPr>
            </w:pPr>
            <w:r w:rsidRPr="008B5F03">
              <w:rPr>
                <w:rFonts w:ascii="SimSun" w:eastAsia="SimSun" w:hAnsi="SimSun" w:hint="eastAsia"/>
                <w:szCs w:val="21"/>
              </w:rPr>
              <w:t xml:space="preserve">　　从事涉税专业服务的会计师事务所和律师事务所，依法取得会计师事务所执业证书或律师事务所执业许可证，视同行政登记。</w:t>
            </w:r>
          </w:p>
          <w:p w:rsidR="008B5F03" w:rsidRPr="008B5F03" w:rsidRDefault="008B5F03" w:rsidP="008B5F03">
            <w:pPr>
              <w:wordWrap w:val="0"/>
              <w:autoSpaceDE w:val="0"/>
              <w:autoSpaceDN w:val="0"/>
              <w:snapToGrid w:val="0"/>
              <w:spacing w:line="290" w:lineRule="atLeast"/>
              <w:rPr>
                <w:rFonts w:ascii="SimSun" w:eastAsia="SimSun" w:hAnsi="SimSun"/>
                <w:szCs w:val="21"/>
              </w:rPr>
            </w:pPr>
            <w:r w:rsidRPr="008B5F03">
              <w:rPr>
                <w:rFonts w:ascii="SimSun" w:eastAsia="SimSun" w:hAnsi="SimSun" w:hint="eastAsia"/>
                <w:szCs w:val="21"/>
              </w:rPr>
              <w:t xml:space="preserve">　　第八条</w:t>
            </w:r>
            <w:r w:rsidRPr="008B5F03">
              <w:rPr>
                <w:rFonts w:ascii="SimSun" w:eastAsia="SimSun" w:hAnsi="SimSun"/>
                <w:szCs w:val="21"/>
              </w:rPr>
              <w:t xml:space="preserve"> </w:t>
            </w:r>
            <w:r w:rsidRPr="008B5F03">
              <w:rPr>
                <w:rFonts w:ascii="SimSun" w:eastAsia="SimSun" w:hAnsi="SimSun" w:hint="eastAsia"/>
                <w:szCs w:val="21"/>
              </w:rPr>
              <w:t>税务机关对涉税专业服务机构及其从事涉税服务人员进行实名制管理。</w:t>
            </w:r>
          </w:p>
          <w:p w:rsidR="008B5F03" w:rsidRPr="007A2225" w:rsidRDefault="008B5F03" w:rsidP="008B5F03">
            <w:pPr>
              <w:wordWrap w:val="0"/>
              <w:autoSpaceDE w:val="0"/>
              <w:autoSpaceDN w:val="0"/>
              <w:snapToGrid w:val="0"/>
              <w:spacing w:line="290" w:lineRule="atLeast"/>
              <w:rPr>
                <w:rFonts w:ascii="SimSun" w:eastAsia="SimSun" w:hAnsi="SimSun"/>
                <w:spacing w:val="8"/>
                <w:szCs w:val="21"/>
              </w:rPr>
            </w:pPr>
            <w:r w:rsidRPr="008B5F03">
              <w:rPr>
                <w:rFonts w:ascii="SimSun" w:eastAsia="SimSun" w:hAnsi="SimSun" w:hint="eastAsia"/>
                <w:szCs w:val="21"/>
              </w:rPr>
              <w:t xml:space="preserve">　　</w:t>
            </w:r>
            <w:r w:rsidRPr="007A2225">
              <w:rPr>
                <w:rFonts w:ascii="SimSun" w:eastAsia="SimSun" w:hAnsi="SimSun" w:hint="eastAsia"/>
                <w:spacing w:val="8"/>
                <w:szCs w:val="21"/>
              </w:rPr>
              <w:t>税务机关依托金税三期应用系统，建立涉税专业服务管理信息库。综合运用从金税三期核心征管系统采集的涉税专业服务机构的基本信息、涉税专业服务机构报送的人员信息和经纳税人（扣缴义务人）确认的实名办税（自有办税人员和涉税专业服务机构代理办税人员）信息，建立对涉税专业服务机构及其从事涉税服务人员的分类管理，确立涉税专业服务机构及其从事涉税服务人员与纳税人（扣缴义务人）的代理关系，区分纳税人自有办税人员和涉税专业服务机构代理办税人员，实现对涉税专业服务机构及其从事涉税服务人员和纳税人（扣缴义务人）的全面动态实名信息管理。</w:t>
            </w:r>
          </w:p>
          <w:p w:rsidR="008B5F03" w:rsidRPr="008B5F03" w:rsidRDefault="008B5F03" w:rsidP="008B5F03">
            <w:pPr>
              <w:wordWrap w:val="0"/>
              <w:autoSpaceDE w:val="0"/>
              <w:autoSpaceDN w:val="0"/>
              <w:snapToGrid w:val="0"/>
              <w:spacing w:line="290" w:lineRule="atLeast"/>
              <w:rPr>
                <w:rFonts w:ascii="SimSun" w:eastAsia="SimSun" w:hAnsi="SimSun"/>
                <w:szCs w:val="21"/>
              </w:rPr>
            </w:pPr>
            <w:r w:rsidRPr="008B5F03">
              <w:rPr>
                <w:rFonts w:ascii="SimSun" w:eastAsia="SimSun" w:hAnsi="SimSun" w:hint="eastAsia"/>
                <w:szCs w:val="21"/>
              </w:rPr>
              <w:t xml:space="preserve">　　涉税专业服务机构应当向税务机关提供机构和从事涉税服务人员的姓名、身份证号、专业资格证书编号、业务委托协议等实名信息。</w:t>
            </w:r>
          </w:p>
          <w:p w:rsidR="008B5F03" w:rsidRPr="008B5F03" w:rsidRDefault="008B5F03" w:rsidP="008B5F03">
            <w:pPr>
              <w:wordWrap w:val="0"/>
              <w:autoSpaceDE w:val="0"/>
              <w:autoSpaceDN w:val="0"/>
              <w:snapToGrid w:val="0"/>
              <w:spacing w:line="290" w:lineRule="atLeast"/>
              <w:rPr>
                <w:rFonts w:ascii="SimSun" w:eastAsia="SimSun" w:hAnsi="SimSun"/>
                <w:szCs w:val="21"/>
              </w:rPr>
            </w:pPr>
            <w:r w:rsidRPr="008B5F03">
              <w:rPr>
                <w:rFonts w:ascii="SimSun" w:eastAsia="SimSun" w:hAnsi="SimSun" w:hint="eastAsia"/>
                <w:szCs w:val="21"/>
              </w:rPr>
              <w:t xml:space="preserve">　　第九条</w:t>
            </w:r>
            <w:r w:rsidRPr="008B5F03">
              <w:rPr>
                <w:rFonts w:ascii="SimSun" w:eastAsia="SimSun" w:hAnsi="SimSun"/>
                <w:szCs w:val="21"/>
              </w:rPr>
              <w:t xml:space="preserve"> </w:t>
            </w:r>
            <w:r w:rsidRPr="008B5F03">
              <w:rPr>
                <w:rFonts w:ascii="SimSun" w:eastAsia="SimSun" w:hAnsi="SimSun" w:hint="eastAsia"/>
                <w:szCs w:val="21"/>
              </w:rPr>
              <w:t>税务机关应当建立业务信息采集制度，利用现有的信息化平台分类采集业务信息，加强内部信息共享，提高分析利用水平。</w:t>
            </w:r>
          </w:p>
          <w:p w:rsidR="008B5F03" w:rsidRPr="008B5F03" w:rsidRDefault="008B5F03" w:rsidP="008B5F03">
            <w:pPr>
              <w:wordWrap w:val="0"/>
              <w:autoSpaceDE w:val="0"/>
              <w:autoSpaceDN w:val="0"/>
              <w:snapToGrid w:val="0"/>
              <w:spacing w:line="290" w:lineRule="atLeast"/>
              <w:rPr>
                <w:rFonts w:ascii="SimSun" w:eastAsia="SimSun" w:hAnsi="SimSun"/>
                <w:szCs w:val="21"/>
              </w:rPr>
            </w:pPr>
            <w:r w:rsidRPr="008B5F03">
              <w:rPr>
                <w:rFonts w:ascii="SimSun" w:eastAsia="SimSun" w:hAnsi="SimSun" w:hint="eastAsia"/>
                <w:szCs w:val="21"/>
              </w:rPr>
              <w:t xml:space="preserve">　　涉税专业服务机构应当以年度报告</w:t>
            </w:r>
            <w:r w:rsidRPr="008B5F03">
              <w:rPr>
                <w:rFonts w:ascii="SimSun" w:eastAsia="SimSun" w:hAnsi="SimSun" w:hint="eastAsia"/>
                <w:szCs w:val="21"/>
              </w:rPr>
              <w:lastRenderedPageBreak/>
              <w:t>形式，向税务机关报送从事涉税专业服务的总体情况。</w:t>
            </w:r>
          </w:p>
          <w:p w:rsidR="008B5F03" w:rsidRPr="008B5F03" w:rsidRDefault="008B5F03" w:rsidP="008B5F03">
            <w:pPr>
              <w:wordWrap w:val="0"/>
              <w:autoSpaceDE w:val="0"/>
              <w:autoSpaceDN w:val="0"/>
              <w:snapToGrid w:val="0"/>
              <w:spacing w:line="290" w:lineRule="atLeast"/>
              <w:rPr>
                <w:rFonts w:ascii="SimSun" w:eastAsia="SimSun" w:hAnsi="SimSun"/>
                <w:szCs w:val="21"/>
              </w:rPr>
            </w:pPr>
            <w:r w:rsidRPr="008B5F03">
              <w:rPr>
                <w:rFonts w:ascii="SimSun" w:eastAsia="SimSun" w:hAnsi="SimSun" w:hint="eastAsia"/>
                <w:szCs w:val="21"/>
              </w:rPr>
              <w:t xml:space="preserve">　　税务师事务所、会计师事务所、律师事务所从事专业税务顾问、税收策划、涉税鉴证、纳税情况审查业务，应当在完成业务的次月向税务机关单独报送相关业务信息。</w:t>
            </w:r>
          </w:p>
          <w:p w:rsidR="008B5F03" w:rsidRPr="007A2225" w:rsidRDefault="008B5F03" w:rsidP="008B5F03">
            <w:pPr>
              <w:wordWrap w:val="0"/>
              <w:autoSpaceDE w:val="0"/>
              <w:autoSpaceDN w:val="0"/>
              <w:snapToGrid w:val="0"/>
              <w:spacing w:line="290" w:lineRule="atLeast"/>
              <w:rPr>
                <w:rFonts w:ascii="SimSun" w:eastAsia="SimSun" w:hAnsi="SimSun"/>
                <w:spacing w:val="8"/>
                <w:szCs w:val="21"/>
              </w:rPr>
            </w:pPr>
            <w:r w:rsidRPr="008B5F03">
              <w:rPr>
                <w:rFonts w:ascii="SimSun" w:eastAsia="SimSun" w:hAnsi="SimSun" w:hint="eastAsia"/>
                <w:szCs w:val="21"/>
              </w:rPr>
              <w:t xml:space="preserve">　　第十条</w:t>
            </w:r>
            <w:r w:rsidRPr="008B5F03">
              <w:rPr>
                <w:rFonts w:ascii="SimSun" w:eastAsia="SimSun" w:hAnsi="SimSun"/>
                <w:szCs w:val="21"/>
              </w:rPr>
              <w:t xml:space="preserve"> </w:t>
            </w:r>
            <w:r w:rsidRPr="007A2225">
              <w:rPr>
                <w:rFonts w:ascii="SimSun" w:eastAsia="SimSun" w:hAnsi="SimSun" w:hint="eastAsia"/>
                <w:spacing w:val="8"/>
                <w:szCs w:val="21"/>
              </w:rPr>
              <w:t>税务机关对涉税专业服务机构从事涉税专业服务的执业情况进行检查，根据举报、投诉情况进行调查。</w:t>
            </w:r>
          </w:p>
          <w:p w:rsidR="008B5F03" w:rsidRPr="007A2225" w:rsidRDefault="008B5F03" w:rsidP="008B5F03">
            <w:pPr>
              <w:wordWrap w:val="0"/>
              <w:autoSpaceDE w:val="0"/>
              <w:autoSpaceDN w:val="0"/>
              <w:snapToGrid w:val="0"/>
              <w:spacing w:line="290" w:lineRule="atLeast"/>
              <w:rPr>
                <w:rFonts w:ascii="SimSun" w:eastAsia="SimSun" w:hAnsi="SimSun"/>
                <w:spacing w:val="8"/>
                <w:szCs w:val="21"/>
              </w:rPr>
            </w:pPr>
            <w:r w:rsidRPr="008B5F03">
              <w:rPr>
                <w:rFonts w:ascii="SimSun" w:eastAsia="SimSun" w:hAnsi="SimSun" w:hint="eastAsia"/>
                <w:szCs w:val="21"/>
              </w:rPr>
              <w:t xml:space="preserve">　　第十一条</w:t>
            </w:r>
            <w:r w:rsidRPr="008B5F03">
              <w:rPr>
                <w:rFonts w:ascii="SimSun" w:eastAsia="SimSun" w:hAnsi="SimSun"/>
                <w:szCs w:val="21"/>
              </w:rPr>
              <w:t xml:space="preserve"> </w:t>
            </w:r>
            <w:r w:rsidRPr="007A2225">
              <w:rPr>
                <w:rFonts w:ascii="SimSun" w:eastAsia="SimSun" w:hAnsi="SimSun" w:hint="eastAsia"/>
                <w:spacing w:val="8"/>
                <w:szCs w:val="21"/>
              </w:rPr>
              <w:t>税务机关应当建立信用评价管理制度，对涉税专业服务机构从事涉税专业服务情况进行信用评价，对其从事涉税服务人员进行信用记录。</w:t>
            </w:r>
          </w:p>
          <w:p w:rsidR="008B5F03" w:rsidRPr="007A2225" w:rsidRDefault="008B5F03" w:rsidP="008B5F03">
            <w:pPr>
              <w:wordWrap w:val="0"/>
              <w:autoSpaceDE w:val="0"/>
              <w:autoSpaceDN w:val="0"/>
              <w:snapToGrid w:val="0"/>
              <w:spacing w:line="290" w:lineRule="atLeast"/>
              <w:rPr>
                <w:rFonts w:ascii="SimSun" w:eastAsia="SimSun" w:hAnsi="SimSun"/>
                <w:spacing w:val="-6"/>
                <w:szCs w:val="21"/>
              </w:rPr>
            </w:pPr>
            <w:r w:rsidRPr="008B5F03">
              <w:rPr>
                <w:rFonts w:ascii="SimSun" w:eastAsia="SimSun" w:hAnsi="SimSun" w:hint="eastAsia"/>
                <w:szCs w:val="21"/>
              </w:rPr>
              <w:t xml:space="preserve">　　</w:t>
            </w:r>
            <w:r w:rsidRPr="007A2225">
              <w:rPr>
                <w:rFonts w:ascii="SimSun" w:eastAsia="SimSun" w:hAnsi="SimSun" w:hint="eastAsia"/>
                <w:spacing w:val="-6"/>
                <w:szCs w:val="21"/>
              </w:rPr>
              <w:t>税务机关应以涉税专业服务机构的纳税信用为基础，结合委托人纳税信用、纳税人评价、税务机关评价、实名办税、业务规模、服务质量、执业质量检查、业务信息质量等情况，建立科学合理的信用评价指标体系，进行信用等级评价或信用记录，具体办法另行制定。</w:t>
            </w:r>
          </w:p>
          <w:p w:rsidR="008B5F03" w:rsidRPr="008B5F03" w:rsidRDefault="008B5F03" w:rsidP="008B5F03">
            <w:pPr>
              <w:wordWrap w:val="0"/>
              <w:autoSpaceDE w:val="0"/>
              <w:autoSpaceDN w:val="0"/>
              <w:snapToGrid w:val="0"/>
              <w:spacing w:line="290" w:lineRule="atLeast"/>
              <w:rPr>
                <w:rFonts w:ascii="SimSun" w:eastAsia="SimSun" w:hAnsi="SimSun"/>
                <w:szCs w:val="21"/>
              </w:rPr>
            </w:pPr>
            <w:r w:rsidRPr="008B5F03">
              <w:rPr>
                <w:rFonts w:ascii="SimSun" w:eastAsia="SimSun" w:hAnsi="SimSun" w:hint="eastAsia"/>
                <w:szCs w:val="21"/>
              </w:rPr>
              <w:t xml:space="preserve">　　第十二条</w:t>
            </w:r>
            <w:r w:rsidRPr="008B5F03">
              <w:rPr>
                <w:rFonts w:ascii="SimSun" w:eastAsia="SimSun" w:hAnsi="SimSun"/>
                <w:szCs w:val="21"/>
              </w:rPr>
              <w:t xml:space="preserve"> </w:t>
            </w:r>
            <w:r w:rsidRPr="008B5F03">
              <w:rPr>
                <w:rFonts w:ascii="SimSun" w:eastAsia="SimSun" w:hAnsi="SimSun" w:hint="eastAsia"/>
                <w:szCs w:val="21"/>
              </w:rPr>
              <w:t>税务机关应当加强对税务师行业协会的监督指导，与其他相关行业协会建立工作联系制度。</w:t>
            </w:r>
          </w:p>
          <w:p w:rsidR="008B5F03" w:rsidRPr="008B5F03" w:rsidRDefault="008B5F03" w:rsidP="008B5F03">
            <w:pPr>
              <w:wordWrap w:val="0"/>
              <w:autoSpaceDE w:val="0"/>
              <w:autoSpaceDN w:val="0"/>
              <w:snapToGrid w:val="0"/>
              <w:spacing w:line="290" w:lineRule="atLeast"/>
              <w:rPr>
                <w:rFonts w:ascii="SimSun" w:eastAsia="SimSun" w:hAnsi="SimSun"/>
                <w:szCs w:val="21"/>
              </w:rPr>
            </w:pPr>
            <w:r w:rsidRPr="008B5F03">
              <w:rPr>
                <w:rFonts w:ascii="SimSun" w:eastAsia="SimSun" w:hAnsi="SimSun" w:hint="eastAsia"/>
                <w:szCs w:val="21"/>
              </w:rPr>
              <w:t xml:space="preserve">　　税务机关可以委托行业协会对涉税专业服务机构从事涉税专业服务的执业质量进行评价。</w:t>
            </w:r>
          </w:p>
          <w:p w:rsidR="008B5F03" w:rsidRPr="008B5F03" w:rsidRDefault="008B5F03" w:rsidP="008B5F03">
            <w:pPr>
              <w:wordWrap w:val="0"/>
              <w:autoSpaceDE w:val="0"/>
              <w:autoSpaceDN w:val="0"/>
              <w:snapToGrid w:val="0"/>
              <w:spacing w:line="290" w:lineRule="atLeast"/>
              <w:rPr>
                <w:rFonts w:ascii="SimSun" w:eastAsia="SimSun" w:hAnsi="SimSun"/>
                <w:szCs w:val="21"/>
              </w:rPr>
            </w:pPr>
            <w:r w:rsidRPr="008B5F03">
              <w:rPr>
                <w:rFonts w:ascii="SimSun" w:eastAsia="SimSun" w:hAnsi="SimSun" w:hint="eastAsia"/>
                <w:szCs w:val="21"/>
              </w:rPr>
              <w:t xml:space="preserve">　　全国税务师行业协会负责拟制涉税专业服务业务规范</w:t>
            </w:r>
            <w:r w:rsidRPr="008B5F03">
              <w:rPr>
                <w:rFonts w:ascii="SimSun" w:eastAsia="SimSun" w:hAnsi="SimSun"/>
                <w:szCs w:val="21"/>
              </w:rPr>
              <w:t>(</w:t>
            </w:r>
            <w:r w:rsidRPr="008B5F03">
              <w:rPr>
                <w:rFonts w:ascii="SimSun" w:eastAsia="SimSun" w:hAnsi="SimSun" w:hint="eastAsia"/>
                <w:szCs w:val="21"/>
              </w:rPr>
              <w:t>准则、规则</w:t>
            </w:r>
            <w:r w:rsidRPr="008B5F03">
              <w:rPr>
                <w:rFonts w:ascii="SimSun" w:eastAsia="SimSun" w:hAnsi="SimSun"/>
                <w:szCs w:val="21"/>
              </w:rPr>
              <w:t>)，</w:t>
            </w:r>
            <w:r w:rsidRPr="008B5F03">
              <w:rPr>
                <w:rFonts w:ascii="SimSun" w:eastAsia="SimSun" w:hAnsi="SimSun" w:hint="eastAsia"/>
                <w:szCs w:val="21"/>
              </w:rPr>
              <w:t>报国家税务总局批准后施行。</w:t>
            </w:r>
          </w:p>
          <w:p w:rsidR="008B5F03" w:rsidRPr="008B5F03" w:rsidRDefault="008B5F03" w:rsidP="008B5F03">
            <w:pPr>
              <w:wordWrap w:val="0"/>
              <w:autoSpaceDE w:val="0"/>
              <w:autoSpaceDN w:val="0"/>
              <w:snapToGrid w:val="0"/>
              <w:spacing w:line="290" w:lineRule="atLeast"/>
              <w:rPr>
                <w:rFonts w:ascii="SimSun" w:eastAsia="SimSun" w:hAnsi="SimSun"/>
                <w:szCs w:val="21"/>
              </w:rPr>
            </w:pPr>
            <w:r w:rsidRPr="008B5F03">
              <w:rPr>
                <w:rFonts w:ascii="SimSun" w:eastAsia="SimSun" w:hAnsi="SimSun" w:hint="eastAsia"/>
                <w:szCs w:val="21"/>
              </w:rPr>
              <w:t xml:space="preserve">　　第十三条</w:t>
            </w:r>
            <w:r w:rsidRPr="008B5F03">
              <w:rPr>
                <w:rFonts w:ascii="SimSun" w:eastAsia="SimSun" w:hAnsi="SimSun"/>
                <w:szCs w:val="21"/>
              </w:rPr>
              <w:t xml:space="preserve"> </w:t>
            </w:r>
            <w:r w:rsidRPr="008B5F03">
              <w:rPr>
                <w:rFonts w:ascii="SimSun" w:eastAsia="SimSun" w:hAnsi="SimSun" w:hint="eastAsia"/>
                <w:szCs w:val="21"/>
              </w:rPr>
              <w:t>税务机关应当在门户网站、电子税务局和办税服务场所公告纳入监管的涉税专业服务机构名单及其信用情况，同时公告未经行政登记的税务师事务所名单。</w:t>
            </w:r>
          </w:p>
          <w:p w:rsidR="008B5F03" w:rsidRPr="007A2225" w:rsidRDefault="008B5F03" w:rsidP="008B5F03">
            <w:pPr>
              <w:wordWrap w:val="0"/>
              <w:autoSpaceDE w:val="0"/>
              <w:autoSpaceDN w:val="0"/>
              <w:snapToGrid w:val="0"/>
              <w:spacing w:line="290" w:lineRule="atLeast"/>
              <w:rPr>
                <w:rFonts w:ascii="SimSun" w:eastAsia="SimSun" w:hAnsi="SimSun"/>
                <w:spacing w:val="28"/>
                <w:szCs w:val="21"/>
              </w:rPr>
            </w:pPr>
            <w:r w:rsidRPr="008B5F03">
              <w:rPr>
                <w:rFonts w:ascii="SimSun" w:eastAsia="SimSun" w:hAnsi="SimSun" w:hint="eastAsia"/>
                <w:szCs w:val="21"/>
              </w:rPr>
              <w:t xml:space="preserve">　　第十四条</w:t>
            </w:r>
            <w:r w:rsidRPr="008B5F03">
              <w:rPr>
                <w:rFonts w:ascii="SimSun" w:eastAsia="SimSun" w:hAnsi="SimSun"/>
                <w:szCs w:val="21"/>
              </w:rPr>
              <w:t xml:space="preserve"> </w:t>
            </w:r>
            <w:r w:rsidRPr="007A2225">
              <w:rPr>
                <w:rFonts w:ascii="SimSun" w:eastAsia="SimSun" w:hAnsi="SimSun" w:hint="eastAsia"/>
                <w:spacing w:val="28"/>
                <w:szCs w:val="21"/>
              </w:rPr>
              <w:t>涉税专业服务机构及其涉税服务人员有下列情形之一的，由税务机关责令限期改正或予以约谈；逾期不改正的，由税务机关降低信用等级或纳入信用记录，暂停受理所代理的涉税业务（暂停时间不超过六个月）；情节严重的，由税务机关纳入涉税服务失信名录</w:t>
            </w:r>
            <w:r w:rsidRPr="007A2225">
              <w:rPr>
                <w:rFonts w:ascii="SimSun" w:eastAsia="SimSun" w:hAnsi="SimSun"/>
                <w:spacing w:val="28"/>
                <w:szCs w:val="21"/>
              </w:rPr>
              <w:t>,</w:t>
            </w:r>
            <w:r w:rsidRPr="007A2225">
              <w:rPr>
                <w:rFonts w:ascii="SimSun" w:eastAsia="SimSun" w:hAnsi="SimSun" w:hint="eastAsia"/>
                <w:spacing w:val="28"/>
                <w:szCs w:val="21"/>
              </w:rPr>
              <w:t>予以公</w:t>
            </w:r>
            <w:r w:rsidRPr="007A2225">
              <w:rPr>
                <w:rFonts w:ascii="SimSun" w:eastAsia="SimSun" w:hAnsi="SimSun" w:hint="eastAsia"/>
                <w:spacing w:val="28"/>
                <w:szCs w:val="21"/>
              </w:rPr>
              <w:lastRenderedPageBreak/>
              <w:t>告并向社会信用平台推送，其所代理的涉税业务，税务机关不予受理：</w:t>
            </w:r>
          </w:p>
          <w:p w:rsidR="008B5F03" w:rsidRPr="008B5F03" w:rsidRDefault="008B5F03" w:rsidP="008B5F03">
            <w:pPr>
              <w:wordWrap w:val="0"/>
              <w:autoSpaceDE w:val="0"/>
              <w:autoSpaceDN w:val="0"/>
              <w:snapToGrid w:val="0"/>
              <w:spacing w:line="290" w:lineRule="atLeast"/>
              <w:rPr>
                <w:rFonts w:ascii="SimSun" w:eastAsia="SimSun" w:hAnsi="SimSun"/>
                <w:szCs w:val="21"/>
              </w:rPr>
            </w:pPr>
            <w:r w:rsidRPr="008B5F03">
              <w:rPr>
                <w:rFonts w:ascii="SimSun" w:eastAsia="SimSun" w:hAnsi="SimSun" w:hint="eastAsia"/>
                <w:szCs w:val="21"/>
              </w:rPr>
              <w:t xml:space="preserve">　　（一）使用税务师事务所名称未办理行政登记的；</w:t>
            </w:r>
          </w:p>
          <w:p w:rsidR="008B5F03" w:rsidRPr="008B5F03" w:rsidRDefault="008B5F03" w:rsidP="008B5F03">
            <w:pPr>
              <w:wordWrap w:val="0"/>
              <w:autoSpaceDE w:val="0"/>
              <w:autoSpaceDN w:val="0"/>
              <w:snapToGrid w:val="0"/>
              <w:spacing w:line="290" w:lineRule="atLeast"/>
              <w:rPr>
                <w:rFonts w:ascii="SimSun" w:eastAsia="SimSun" w:hAnsi="SimSun"/>
                <w:szCs w:val="21"/>
              </w:rPr>
            </w:pPr>
            <w:r w:rsidRPr="008B5F03">
              <w:rPr>
                <w:rFonts w:ascii="SimSun" w:eastAsia="SimSun" w:hAnsi="SimSun" w:hint="eastAsia"/>
                <w:szCs w:val="21"/>
              </w:rPr>
              <w:t xml:space="preserve">　　（二）未按照办税实名制要求提供涉税专业服务机构和从事涉税服务人员实名信息的；</w:t>
            </w:r>
          </w:p>
          <w:p w:rsidR="008B5F03" w:rsidRPr="008B5F03" w:rsidRDefault="008B5F03" w:rsidP="008B5F03">
            <w:pPr>
              <w:wordWrap w:val="0"/>
              <w:autoSpaceDE w:val="0"/>
              <w:autoSpaceDN w:val="0"/>
              <w:snapToGrid w:val="0"/>
              <w:spacing w:line="290" w:lineRule="atLeast"/>
              <w:rPr>
                <w:rFonts w:ascii="SimSun" w:eastAsia="SimSun" w:hAnsi="SimSun"/>
                <w:szCs w:val="21"/>
              </w:rPr>
            </w:pPr>
            <w:r w:rsidRPr="008B5F03">
              <w:rPr>
                <w:rFonts w:ascii="SimSun" w:eastAsia="SimSun" w:hAnsi="SimSun" w:hint="eastAsia"/>
                <w:szCs w:val="21"/>
              </w:rPr>
              <w:t xml:space="preserve">　　（三）未按照业务信息采集要求报送从事涉税专业服务有关情况的；</w:t>
            </w:r>
          </w:p>
          <w:p w:rsidR="008B5F03" w:rsidRPr="008B5F03" w:rsidRDefault="008B5F03" w:rsidP="008B5F03">
            <w:pPr>
              <w:wordWrap w:val="0"/>
              <w:autoSpaceDE w:val="0"/>
              <w:autoSpaceDN w:val="0"/>
              <w:snapToGrid w:val="0"/>
              <w:spacing w:line="290" w:lineRule="atLeast"/>
              <w:rPr>
                <w:rFonts w:ascii="SimSun" w:eastAsia="SimSun" w:hAnsi="SimSun"/>
                <w:szCs w:val="21"/>
              </w:rPr>
            </w:pPr>
            <w:r w:rsidRPr="008B5F03">
              <w:rPr>
                <w:rFonts w:ascii="SimSun" w:eastAsia="SimSun" w:hAnsi="SimSun" w:hint="eastAsia"/>
                <w:szCs w:val="21"/>
              </w:rPr>
              <w:t xml:space="preserve">　　（四）报送信息与实际不符的；</w:t>
            </w:r>
          </w:p>
          <w:p w:rsidR="008B5F03" w:rsidRPr="008B5F03" w:rsidRDefault="008B5F03" w:rsidP="008B5F03">
            <w:pPr>
              <w:wordWrap w:val="0"/>
              <w:autoSpaceDE w:val="0"/>
              <w:autoSpaceDN w:val="0"/>
              <w:snapToGrid w:val="0"/>
              <w:spacing w:line="290" w:lineRule="atLeast"/>
              <w:rPr>
                <w:rFonts w:ascii="SimSun" w:eastAsia="SimSun" w:hAnsi="SimSun"/>
                <w:szCs w:val="21"/>
              </w:rPr>
            </w:pPr>
            <w:r w:rsidRPr="008B5F03">
              <w:rPr>
                <w:rFonts w:ascii="SimSun" w:eastAsia="SimSun" w:hAnsi="SimSun" w:hint="eastAsia"/>
                <w:szCs w:val="21"/>
              </w:rPr>
              <w:t xml:space="preserve">　　（五）拒不配合税务机关检查、调查的；</w:t>
            </w:r>
          </w:p>
          <w:p w:rsidR="008B5F03" w:rsidRPr="008B5F03" w:rsidRDefault="008B5F03" w:rsidP="008B5F03">
            <w:pPr>
              <w:wordWrap w:val="0"/>
              <w:autoSpaceDE w:val="0"/>
              <w:autoSpaceDN w:val="0"/>
              <w:snapToGrid w:val="0"/>
              <w:spacing w:line="290" w:lineRule="atLeast"/>
              <w:rPr>
                <w:rFonts w:ascii="SimSun" w:eastAsia="SimSun" w:hAnsi="SimSun"/>
                <w:szCs w:val="21"/>
              </w:rPr>
            </w:pPr>
            <w:r w:rsidRPr="008B5F03">
              <w:rPr>
                <w:rFonts w:ascii="SimSun" w:eastAsia="SimSun" w:hAnsi="SimSun" w:hint="eastAsia"/>
                <w:szCs w:val="21"/>
              </w:rPr>
              <w:t xml:space="preserve">　　（六）其他违反税务机关监管规定的行为。</w:t>
            </w:r>
          </w:p>
          <w:p w:rsidR="008B5F03" w:rsidRPr="007A2225" w:rsidRDefault="008B5F03" w:rsidP="008B5F03">
            <w:pPr>
              <w:wordWrap w:val="0"/>
              <w:autoSpaceDE w:val="0"/>
              <w:autoSpaceDN w:val="0"/>
              <w:snapToGrid w:val="0"/>
              <w:spacing w:line="290" w:lineRule="atLeast"/>
              <w:rPr>
                <w:rFonts w:ascii="SimSun" w:eastAsia="SimSun" w:hAnsi="SimSun"/>
                <w:spacing w:val="20"/>
                <w:szCs w:val="21"/>
              </w:rPr>
            </w:pPr>
            <w:r w:rsidRPr="008B5F03">
              <w:rPr>
                <w:rFonts w:ascii="SimSun" w:eastAsia="SimSun" w:hAnsi="SimSun" w:hint="eastAsia"/>
                <w:szCs w:val="21"/>
              </w:rPr>
              <w:t xml:space="preserve">　　</w:t>
            </w:r>
            <w:r w:rsidRPr="007A2225">
              <w:rPr>
                <w:rFonts w:ascii="SimSun" w:eastAsia="SimSun" w:hAnsi="SimSun" w:hint="eastAsia"/>
                <w:spacing w:val="20"/>
                <w:szCs w:val="21"/>
              </w:rPr>
              <w:t>税务师事务所有前款第一项情形且逾期不改正的，省税务机关应当提请工商部门吊销其营业执照。</w:t>
            </w:r>
          </w:p>
          <w:p w:rsidR="008B5F03" w:rsidRPr="007A2225" w:rsidRDefault="008B5F03" w:rsidP="008B5F03">
            <w:pPr>
              <w:wordWrap w:val="0"/>
              <w:autoSpaceDE w:val="0"/>
              <w:autoSpaceDN w:val="0"/>
              <w:snapToGrid w:val="0"/>
              <w:spacing w:line="290" w:lineRule="atLeast"/>
              <w:rPr>
                <w:rFonts w:ascii="SimSun" w:eastAsia="SimSun" w:hAnsi="SimSun"/>
                <w:spacing w:val="8"/>
                <w:szCs w:val="21"/>
              </w:rPr>
            </w:pPr>
            <w:r w:rsidRPr="008B5F03">
              <w:rPr>
                <w:rFonts w:ascii="SimSun" w:eastAsia="SimSun" w:hAnsi="SimSun" w:hint="eastAsia"/>
                <w:szCs w:val="21"/>
              </w:rPr>
              <w:t xml:space="preserve">　　第十五条</w:t>
            </w:r>
            <w:r w:rsidRPr="008B5F03">
              <w:rPr>
                <w:rFonts w:ascii="SimSun" w:eastAsia="SimSun" w:hAnsi="SimSun"/>
                <w:szCs w:val="21"/>
              </w:rPr>
              <w:t xml:space="preserve"> </w:t>
            </w:r>
            <w:r w:rsidRPr="007A2225">
              <w:rPr>
                <w:rFonts w:ascii="SimSun" w:eastAsia="SimSun" w:hAnsi="SimSun" w:hint="eastAsia"/>
                <w:spacing w:val="8"/>
                <w:szCs w:val="21"/>
              </w:rPr>
              <w:t>涉税专业服务机构及其涉税服务人员有下列情形之一的，由税务机关列为重点监管对象</w:t>
            </w:r>
            <w:r w:rsidRPr="007A2225">
              <w:rPr>
                <w:rFonts w:ascii="SimSun" w:eastAsia="SimSun" w:hAnsi="SimSun"/>
                <w:spacing w:val="8"/>
                <w:szCs w:val="21"/>
              </w:rPr>
              <w:t>,</w:t>
            </w:r>
            <w:r w:rsidRPr="007A2225">
              <w:rPr>
                <w:rFonts w:ascii="SimSun" w:eastAsia="SimSun" w:hAnsi="SimSun" w:hint="eastAsia"/>
                <w:spacing w:val="8"/>
                <w:szCs w:val="21"/>
              </w:rPr>
              <w:t>降低信用等级或纳入信用记录，暂停受理所代理的涉税业务（暂停时间不超过六个月）；情节较重的，由税务机关纳入涉税服务失信名录，予以公告并向社会信用平台推送，其所代理的涉税业务，税务机关不予受理；情节严重的，其中，税务师事务所由省税务机关宣布《税务师事务所行政登记证书》无效，提请工商部门吊销其营业执照，提请全国税务师行业协会取消税务师职业资格证书登记、收回其职业资格证书并向社会公告，其他涉税服务机构及其从事涉税服务人员由税务机关提请其他行业主管部门及行业协会予以相应处理：</w:t>
            </w:r>
          </w:p>
          <w:p w:rsidR="008B5F03" w:rsidRPr="008B5F03" w:rsidRDefault="008B5F03" w:rsidP="008B5F03">
            <w:pPr>
              <w:wordWrap w:val="0"/>
              <w:autoSpaceDE w:val="0"/>
              <w:autoSpaceDN w:val="0"/>
              <w:snapToGrid w:val="0"/>
              <w:spacing w:line="290" w:lineRule="atLeast"/>
              <w:rPr>
                <w:rFonts w:ascii="SimSun" w:eastAsia="SimSun" w:hAnsi="SimSun"/>
                <w:szCs w:val="21"/>
              </w:rPr>
            </w:pPr>
            <w:r w:rsidRPr="008B5F03">
              <w:rPr>
                <w:rFonts w:ascii="SimSun" w:eastAsia="SimSun" w:hAnsi="SimSun" w:hint="eastAsia"/>
                <w:szCs w:val="21"/>
              </w:rPr>
              <w:t xml:space="preserve">　　（一）违反税收法律、行政法规，造成委托人未缴或者少缴税款，按照《中华人民共和国税收征收管理法》及其实施细则相关规定被处罚的；</w:t>
            </w:r>
          </w:p>
          <w:p w:rsidR="008B5F03" w:rsidRPr="008B5F03" w:rsidRDefault="008B5F03" w:rsidP="008B5F03">
            <w:pPr>
              <w:wordWrap w:val="0"/>
              <w:autoSpaceDE w:val="0"/>
              <w:autoSpaceDN w:val="0"/>
              <w:snapToGrid w:val="0"/>
              <w:spacing w:line="290" w:lineRule="atLeast"/>
              <w:rPr>
                <w:rFonts w:ascii="SimSun" w:eastAsia="SimSun" w:hAnsi="SimSun"/>
                <w:szCs w:val="21"/>
              </w:rPr>
            </w:pPr>
            <w:r w:rsidRPr="008B5F03">
              <w:rPr>
                <w:rFonts w:ascii="SimSun" w:eastAsia="SimSun" w:hAnsi="SimSun" w:hint="eastAsia"/>
                <w:szCs w:val="21"/>
              </w:rPr>
              <w:t xml:space="preserve">　　（二）未按涉税专业服务相关业务规范执业，出具虚假意见的；</w:t>
            </w:r>
          </w:p>
          <w:p w:rsidR="008B5F03" w:rsidRPr="008B5F03" w:rsidRDefault="008B5F03" w:rsidP="008B5F03">
            <w:pPr>
              <w:wordWrap w:val="0"/>
              <w:autoSpaceDE w:val="0"/>
              <w:autoSpaceDN w:val="0"/>
              <w:snapToGrid w:val="0"/>
              <w:spacing w:line="290" w:lineRule="atLeast"/>
              <w:rPr>
                <w:rFonts w:ascii="SimSun" w:eastAsia="SimSun" w:hAnsi="SimSun"/>
                <w:szCs w:val="21"/>
              </w:rPr>
            </w:pPr>
            <w:r w:rsidRPr="008B5F03">
              <w:rPr>
                <w:rFonts w:ascii="SimSun" w:eastAsia="SimSun" w:hAnsi="SimSun" w:hint="eastAsia"/>
                <w:szCs w:val="21"/>
              </w:rPr>
              <w:t xml:space="preserve">　　（三）采取隐瞒、欺诈、贿赂、串通、回扣等不正当竞争手段承揽业务，损害委托人或他人利益的；</w:t>
            </w:r>
          </w:p>
          <w:p w:rsidR="008B5F03" w:rsidRPr="008B5F03" w:rsidRDefault="008B5F03" w:rsidP="008B5F03">
            <w:pPr>
              <w:wordWrap w:val="0"/>
              <w:autoSpaceDE w:val="0"/>
              <w:autoSpaceDN w:val="0"/>
              <w:snapToGrid w:val="0"/>
              <w:spacing w:line="290" w:lineRule="atLeast"/>
              <w:rPr>
                <w:rFonts w:ascii="SimSun" w:eastAsia="SimSun" w:hAnsi="SimSun"/>
                <w:szCs w:val="21"/>
              </w:rPr>
            </w:pPr>
            <w:r w:rsidRPr="008B5F03">
              <w:rPr>
                <w:rFonts w:ascii="SimSun" w:eastAsia="SimSun" w:hAnsi="SimSun" w:hint="eastAsia"/>
                <w:szCs w:val="21"/>
              </w:rPr>
              <w:lastRenderedPageBreak/>
              <w:t xml:space="preserve">　　（四）利用服务之便，谋取不正当利益的；</w:t>
            </w:r>
          </w:p>
          <w:p w:rsidR="008B5F03" w:rsidRPr="008B5F03" w:rsidRDefault="008B5F03" w:rsidP="008B5F03">
            <w:pPr>
              <w:wordWrap w:val="0"/>
              <w:autoSpaceDE w:val="0"/>
              <w:autoSpaceDN w:val="0"/>
              <w:snapToGrid w:val="0"/>
              <w:spacing w:line="290" w:lineRule="atLeast"/>
              <w:rPr>
                <w:rFonts w:ascii="SimSun" w:eastAsia="SimSun" w:hAnsi="SimSun"/>
                <w:szCs w:val="21"/>
              </w:rPr>
            </w:pPr>
            <w:r w:rsidRPr="008B5F03">
              <w:rPr>
                <w:rFonts w:ascii="SimSun" w:eastAsia="SimSun" w:hAnsi="SimSun" w:hint="eastAsia"/>
                <w:szCs w:val="21"/>
              </w:rPr>
              <w:t xml:space="preserve">　　（五）以税务机关和税务人员的名义敲诈纳税人、扣缴义务人的；</w:t>
            </w:r>
          </w:p>
          <w:p w:rsidR="008B5F03" w:rsidRPr="008B5F03" w:rsidRDefault="008B5F03" w:rsidP="008B5F03">
            <w:pPr>
              <w:wordWrap w:val="0"/>
              <w:autoSpaceDE w:val="0"/>
              <w:autoSpaceDN w:val="0"/>
              <w:snapToGrid w:val="0"/>
              <w:spacing w:line="290" w:lineRule="atLeast"/>
              <w:rPr>
                <w:rFonts w:ascii="SimSun" w:eastAsia="SimSun" w:hAnsi="SimSun"/>
                <w:szCs w:val="21"/>
              </w:rPr>
            </w:pPr>
            <w:r w:rsidRPr="008B5F03">
              <w:rPr>
                <w:rFonts w:ascii="SimSun" w:eastAsia="SimSun" w:hAnsi="SimSun" w:hint="eastAsia"/>
                <w:szCs w:val="21"/>
              </w:rPr>
              <w:t xml:space="preserve">　　（六）向税务机关工作人员行贿或者指使、诱导委托人行贿的；</w:t>
            </w:r>
          </w:p>
          <w:p w:rsidR="008B5F03" w:rsidRPr="007A2225" w:rsidRDefault="008B5F03" w:rsidP="008B5F03">
            <w:pPr>
              <w:wordWrap w:val="0"/>
              <w:autoSpaceDE w:val="0"/>
              <w:autoSpaceDN w:val="0"/>
              <w:snapToGrid w:val="0"/>
              <w:spacing w:line="290" w:lineRule="atLeast"/>
              <w:rPr>
                <w:rFonts w:ascii="SimSun" w:eastAsia="SimSun" w:hAnsi="SimSun"/>
                <w:spacing w:val="-12"/>
                <w:szCs w:val="21"/>
              </w:rPr>
            </w:pPr>
            <w:r w:rsidRPr="008B5F03">
              <w:rPr>
                <w:rFonts w:ascii="SimSun" w:eastAsia="SimSun" w:hAnsi="SimSun" w:hint="eastAsia"/>
                <w:szCs w:val="21"/>
              </w:rPr>
              <w:t xml:space="preserve">　　（七）</w:t>
            </w:r>
            <w:r w:rsidRPr="007A2225">
              <w:rPr>
                <w:rFonts w:ascii="SimSun" w:eastAsia="SimSun" w:hAnsi="SimSun" w:hint="eastAsia"/>
                <w:spacing w:val="-12"/>
                <w:szCs w:val="21"/>
              </w:rPr>
              <w:t>其他违反税收法律法规的行为。</w:t>
            </w:r>
          </w:p>
          <w:p w:rsidR="008B5F03" w:rsidRPr="008B5F03" w:rsidRDefault="008B5F03" w:rsidP="008B5F03">
            <w:pPr>
              <w:wordWrap w:val="0"/>
              <w:autoSpaceDE w:val="0"/>
              <w:autoSpaceDN w:val="0"/>
              <w:snapToGrid w:val="0"/>
              <w:spacing w:line="290" w:lineRule="atLeast"/>
              <w:rPr>
                <w:rFonts w:ascii="SimSun" w:eastAsia="SimSun" w:hAnsi="SimSun"/>
                <w:szCs w:val="21"/>
              </w:rPr>
            </w:pPr>
            <w:r w:rsidRPr="008B5F03">
              <w:rPr>
                <w:rFonts w:ascii="SimSun" w:eastAsia="SimSun" w:hAnsi="SimSun" w:hint="eastAsia"/>
                <w:szCs w:val="21"/>
              </w:rPr>
              <w:t xml:space="preserve">　　第十六条</w:t>
            </w:r>
            <w:r w:rsidRPr="008B5F03">
              <w:rPr>
                <w:rFonts w:ascii="SimSun" w:eastAsia="SimSun" w:hAnsi="SimSun"/>
                <w:szCs w:val="21"/>
              </w:rPr>
              <w:t xml:space="preserve"> </w:t>
            </w:r>
            <w:r w:rsidRPr="008B5F03">
              <w:rPr>
                <w:rFonts w:ascii="SimSun" w:eastAsia="SimSun" w:hAnsi="SimSun" w:hint="eastAsia"/>
                <w:szCs w:val="21"/>
              </w:rPr>
              <w:t>税务机关应当为涉税专业服务机构提供便捷的服务，依托信息化平台为信用等级高的涉税专业服务机构开展批量纳税申报、信息报送等业务提供便利化服务。</w:t>
            </w:r>
          </w:p>
          <w:p w:rsidR="008B5F03" w:rsidRPr="008B5F03" w:rsidRDefault="008B5F03" w:rsidP="008B5F03">
            <w:pPr>
              <w:wordWrap w:val="0"/>
              <w:autoSpaceDE w:val="0"/>
              <w:autoSpaceDN w:val="0"/>
              <w:snapToGrid w:val="0"/>
              <w:spacing w:line="290" w:lineRule="atLeast"/>
              <w:rPr>
                <w:rFonts w:ascii="SimSun" w:eastAsia="SimSun" w:hAnsi="SimSun"/>
                <w:szCs w:val="21"/>
              </w:rPr>
            </w:pPr>
            <w:r w:rsidRPr="008B5F03">
              <w:rPr>
                <w:rFonts w:ascii="SimSun" w:eastAsia="SimSun" w:hAnsi="SimSun" w:hint="eastAsia"/>
                <w:szCs w:val="21"/>
              </w:rPr>
              <w:t xml:space="preserve">　　第十七条</w:t>
            </w:r>
            <w:r w:rsidRPr="008B5F03">
              <w:rPr>
                <w:rFonts w:ascii="SimSun" w:eastAsia="SimSun" w:hAnsi="SimSun"/>
                <w:szCs w:val="21"/>
              </w:rPr>
              <w:t xml:space="preserve"> </w:t>
            </w:r>
            <w:r w:rsidRPr="008B5F03">
              <w:rPr>
                <w:rFonts w:ascii="SimSun" w:eastAsia="SimSun" w:hAnsi="SimSun" w:hint="eastAsia"/>
                <w:szCs w:val="21"/>
              </w:rPr>
              <w:t>税务机关所需的涉税专业服务，应当通过政府采购方式购买。</w:t>
            </w:r>
          </w:p>
          <w:p w:rsidR="008B5F03" w:rsidRPr="007A2225" w:rsidRDefault="008B5F03" w:rsidP="008B5F03">
            <w:pPr>
              <w:wordWrap w:val="0"/>
              <w:autoSpaceDE w:val="0"/>
              <w:autoSpaceDN w:val="0"/>
              <w:snapToGrid w:val="0"/>
              <w:spacing w:line="290" w:lineRule="atLeast"/>
              <w:rPr>
                <w:rFonts w:ascii="SimSun" w:eastAsia="SimSun" w:hAnsi="SimSun"/>
                <w:spacing w:val="6"/>
                <w:szCs w:val="21"/>
              </w:rPr>
            </w:pPr>
            <w:r w:rsidRPr="008B5F03">
              <w:rPr>
                <w:rFonts w:ascii="SimSun" w:eastAsia="SimSun" w:hAnsi="SimSun" w:hint="eastAsia"/>
                <w:szCs w:val="21"/>
              </w:rPr>
              <w:t xml:space="preserve">　　</w:t>
            </w:r>
            <w:r w:rsidRPr="007A2225">
              <w:rPr>
                <w:rFonts w:ascii="SimSun" w:eastAsia="SimSun" w:hAnsi="SimSun" w:hint="eastAsia"/>
                <w:spacing w:val="6"/>
                <w:szCs w:val="21"/>
              </w:rPr>
              <w:t>税务机关和税务人员不得参与或违规干预涉税专业服务机构经营活动。</w:t>
            </w:r>
          </w:p>
          <w:p w:rsidR="008B5F03" w:rsidRPr="008B5F03" w:rsidRDefault="008B5F03" w:rsidP="008B5F03">
            <w:pPr>
              <w:wordWrap w:val="0"/>
              <w:autoSpaceDE w:val="0"/>
              <w:autoSpaceDN w:val="0"/>
              <w:snapToGrid w:val="0"/>
              <w:spacing w:line="290" w:lineRule="atLeast"/>
              <w:rPr>
                <w:rFonts w:ascii="SimSun" w:eastAsia="SimSun" w:hAnsi="SimSun"/>
                <w:szCs w:val="21"/>
              </w:rPr>
            </w:pPr>
            <w:r w:rsidRPr="008B5F03">
              <w:rPr>
                <w:rFonts w:ascii="SimSun" w:eastAsia="SimSun" w:hAnsi="SimSun" w:hint="eastAsia"/>
                <w:szCs w:val="21"/>
              </w:rPr>
              <w:t xml:space="preserve">　　第十八条</w:t>
            </w:r>
            <w:r w:rsidRPr="008B5F03">
              <w:rPr>
                <w:rFonts w:ascii="SimSun" w:eastAsia="SimSun" w:hAnsi="SimSun"/>
                <w:szCs w:val="21"/>
              </w:rPr>
              <w:t xml:space="preserve"> </w:t>
            </w:r>
            <w:r w:rsidRPr="008B5F03">
              <w:rPr>
                <w:rFonts w:ascii="SimSun" w:eastAsia="SimSun" w:hAnsi="SimSun" w:hint="eastAsia"/>
                <w:szCs w:val="21"/>
              </w:rPr>
              <w:t>税务师行业协会应当加强税务师行业自律管理，提高服务能力、强化培训服务，促进转型升级和行业健康发展。</w:t>
            </w:r>
          </w:p>
          <w:p w:rsidR="008B5F03" w:rsidRPr="007A2225" w:rsidRDefault="008B5F03" w:rsidP="008B5F03">
            <w:pPr>
              <w:wordWrap w:val="0"/>
              <w:autoSpaceDE w:val="0"/>
              <w:autoSpaceDN w:val="0"/>
              <w:snapToGrid w:val="0"/>
              <w:spacing w:line="290" w:lineRule="atLeast"/>
              <w:rPr>
                <w:rFonts w:ascii="SimSun" w:eastAsia="SimSun" w:hAnsi="SimSun"/>
                <w:spacing w:val="6"/>
                <w:szCs w:val="21"/>
              </w:rPr>
            </w:pPr>
            <w:r w:rsidRPr="008B5F03">
              <w:rPr>
                <w:rFonts w:ascii="SimSun" w:eastAsia="SimSun" w:hAnsi="SimSun" w:hint="eastAsia"/>
                <w:szCs w:val="21"/>
              </w:rPr>
              <w:t xml:space="preserve">　　</w:t>
            </w:r>
            <w:r w:rsidRPr="007A2225">
              <w:rPr>
                <w:rFonts w:ascii="SimSun" w:eastAsia="SimSun" w:hAnsi="SimSun" w:hint="eastAsia"/>
                <w:spacing w:val="6"/>
                <w:szCs w:val="21"/>
              </w:rPr>
              <w:t>税务师事务所自愿加入税务师行业协会。从事涉税专业服务的会计师事务所、律师事务所、代理记账机构除加入各自行业协会接受行业自律管理外，可自愿加入税务师行业协会税务代理人分会；鼓励其他没有加入任何行业协会的涉税专业服务机构自愿加入税务师行业协会税务代理人分会。</w:t>
            </w:r>
          </w:p>
          <w:p w:rsidR="008B5F03" w:rsidRPr="008B5F03" w:rsidRDefault="008B5F03" w:rsidP="008B5F03">
            <w:pPr>
              <w:wordWrap w:val="0"/>
              <w:autoSpaceDE w:val="0"/>
              <w:autoSpaceDN w:val="0"/>
              <w:snapToGrid w:val="0"/>
              <w:spacing w:line="290" w:lineRule="atLeast"/>
              <w:rPr>
                <w:rFonts w:ascii="SimSun" w:eastAsia="SimSun" w:hAnsi="SimSun"/>
                <w:szCs w:val="21"/>
              </w:rPr>
            </w:pPr>
            <w:r w:rsidRPr="008B5F03">
              <w:rPr>
                <w:rFonts w:ascii="SimSun" w:eastAsia="SimSun" w:hAnsi="SimSun" w:hint="eastAsia"/>
                <w:szCs w:val="21"/>
              </w:rPr>
              <w:t xml:space="preserve">　　第十九条</w:t>
            </w:r>
            <w:r w:rsidRPr="008B5F03">
              <w:rPr>
                <w:rFonts w:ascii="SimSun" w:eastAsia="SimSun" w:hAnsi="SimSun"/>
                <w:szCs w:val="21"/>
              </w:rPr>
              <w:t xml:space="preserve"> </w:t>
            </w:r>
            <w:r w:rsidRPr="008B5F03">
              <w:rPr>
                <w:rFonts w:ascii="SimSun" w:eastAsia="SimSun" w:hAnsi="SimSun" w:hint="eastAsia"/>
                <w:szCs w:val="21"/>
              </w:rPr>
              <w:t>各省税务机关依据本办法，结合本地实际，制定涉税专业服务机构从事涉税专业服务的具体实施办法。</w:t>
            </w:r>
          </w:p>
          <w:p w:rsidR="00F6633C" w:rsidRPr="008B5F03" w:rsidRDefault="008B5F03" w:rsidP="008B5F03">
            <w:pPr>
              <w:wordWrap w:val="0"/>
              <w:autoSpaceDE w:val="0"/>
              <w:autoSpaceDN w:val="0"/>
              <w:snapToGrid w:val="0"/>
              <w:spacing w:line="290" w:lineRule="atLeast"/>
              <w:rPr>
                <w:rFonts w:ascii="SimSun" w:eastAsia="SimSun" w:hAnsi="SimSun"/>
                <w:szCs w:val="21"/>
              </w:rPr>
            </w:pPr>
            <w:r w:rsidRPr="008B5F03">
              <w:rPr>
                <w:rFonts w:ascii="SimSun" w:eastAsia="SimSun" w:hAnsi="SimSun" w:hint="eastAsia"/>
                <w:szCs w:val="21"/>
              </w:rPr>
              <w:t xml:space="preserve">　　第二十条</w:t>
            </w:r>
            <w:r w:rsidRPr="008B5F03">
              <w:rPr>
                <w:rFonts w:ascii="SimSun" w:eastAsia="SimSun" w:hAnsi="SimSun"/>
                <w:szCs w:val="21"/>
              </w:rPr>
              <w:t xml:space="preserve"> </w:t>
            </w:r>
            <w:r w:rsidRPr="008B5F03">
              <w:rPr>
                <w:rFonts w:ascii="SimSun" w:eastAsia="SimSun" w:hAnsi="SimSun" w:hint="eastAsia"/>
                <w:szCs w:val="21"/>
              </w:rPr>
              <w:t>本办法自</w:t>
            </w:r>
            <w:r w:rsidRPr="008B5F03">
              <w:rPr>
                <w:rFonts w:ascii="SimSun" w:eastAsia="SimSun" w:hAnsi="SimSun"/>
                <w:szCs w:val="21"/>
              </w:rPr>
              <w:t>2017</w:t>
            </w:r>
            <w:r w:rsidRPr="008B5F03">
              <w:rPr>
                <w:rFonts w:ascii="SimSun" w:eastAsia="SimSun" w:hAnsi="SimSun" w:hint="eastAsia"/>
                <w:szCs w:val="21"/>
              </w:rPr>
              <w:t>年</w:t>
            </w:r>
            <w:r w:rsidRPr="008B5F03">
              <w:rPr>
                <w:rFonts w:ascii="SimSun" w:eastAsia="SimSun" w:hAnsi="SimSun"/>
                <w:szCs w:val="21"/>
              </w:rPr>
              <w:t>9</w:t>
            </w:r>
            <w:r w:rsidRPr="008B5F03">
              <w:rPr>
                <w:rFonts w:ascii="SimSun" w:eastAsia="SimSun" w:hAnsi="SimSun" w:hint="eastAsia"/>
                <w:szCs w:val="21"/>
              </w:rPr>
              <w:t>月</w:t>
            </w:r>
            <w:r w:rsidRPr="008B5F03">
              <w:rPr>
                <w:rFonts w:ascii="SimSun" w:eastAsia="SimSun" w:hAnsi="SimSun"/>
                <w:szCs w:val="21"/>
              </w:rPr>
              <w:t>1</w:t>
            </w:r>
            <w:r w:rsidRPr="008B5F03">
              <w:rPr>
                <w:rFonts w:ascii="SimSun" w:eastAsia="SimSun" w:hAnsi="SimSun" w:hint="eastAsia"/>
                <w:szCs w:val="21"/>
              </w:rPr>
              <w:t>日起施行。</w:t>
            </w:r>
          </w:p>
          <w:p w:rsidR="00F6633C" w:rsidRPr="00F6633C" w:rsidRDefault="00F6633C" w:rsidP="008B5F03">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63EF" w:rsidRDefault="004F63EF" w:rsidP="00C278F4">
      <w:r>
        <w:separator/>
      </w:r>
    </w:p>
  </w:endnote>
  <w:endnote w:type="continuationSeparator" w:id="1">
    <w:p w:rsidR="004F63EF" w:rsidRDefault="004F63EF"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63EF" w:rsidRDefault="004F63EF" w:rsidP="00C278F4">
      <w:r>
        <w:separator/>
      </w:r>
    </w:p>
  </w:footnote>
  <w:footnote w:type="continuationSeparator" w:id="1">
    <w:p w:rsidR="004F63EF" w:rsidRDefault="004F63EF"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686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4F63EF"/>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2225"/>
    <w:rsid w:val="007A34FC"/>
    <w:rsid w:val="007B1D46"/>
    <w:rsid w:val="007B625E"/>
    <w:rsid w:val="0080100B"/>
    <w:rsid w:val="008026B7"/>
    <w:rsid w:val="00820E98"/>
    <w:rsid w:val="00844C62"/>
    <w:rsid w:val="00895A68"/>
    <w:rsid w:val="00896D67"/>
    <w:rsid w:val="008B5F03"/>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0594"/>
    <w:rsid w:val="00D420AB"/>
    <w:rsid w:val="00D44DCD"/>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2BB"/>
    <w:rsid w:val="00FA333E"/>
    <w:rsid w:val="00FA547E"/>
    <w:rsid w:val="00FB2151"/>
    <w:rsid w:val="00FE6A22"/>
    <w:rsid w:val="00FF28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6</Pages>
  <Words>1456</Words>
  <Characters>8301</Characters>
  <Application>Microsoft Office Word</Application>
  <DocSecurity>0</DocSecurity>
  <Lines>69</Lines>
  <Paragraphs>19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20</cp:revision>
  <dcterms:created xsi:type="dcterms:W3CDTF">2016-01-15T03:23:00Z</dcterms:created>
  <dcterms:modified xsi:type="dcterms:W3CDTF">2017-05-25T07:09:00Z</dcterms:modified>
</cp:coreProperties>
</file>