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4325A0" w:rsidRPr="004325A0" w:rsidRDefault="004325A0" w:rsidP="004325A0">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4325A0">
              <w:rPr>
                <w:rFonts w:ascii="한컴바탕" w:eastAsia="한컴바탕" w:hAnsi="한컴바탕" w:cs="한컴바탕" w:hint="eastAsia"/>
                <w:b/>
                <w:bCs/>
                <w:sz w:val="26"/>
                <w:szCs w:val="26"/>
                <w:lang w:eastAsia="ko-KR"/>
              </w:rPr>
              <w:t>국가세무총국의</w:t>
            </w:r>
          </w:p>
          <w:p w:rsidR="004325A0" w:rsidRDefault="004325A0" w:rsidP="004325A0">
            <w:pPr>
              <w:wordWrap w:val="0"/>
              <w:overflowPunct w:val="0"/>
              <w:topLinePunct/>
              <w:autoSpaceDN w:val="0"/>
              <w:snapToGrid w:val="0"/>
              <w:spacing w:line="400" w:lineRule="exact"/>
              <w:jc w:val="center"/>
              <w:rPr>
                <w:rFonts w:ascii="한컴바탕" w:eastAsia="한컴바탕" w:hAnsi="한컴바탕" w:cs="한컴바탕" w:hint="eastAsia"/>
                <w:b/>
                <w:bCs/>
                <w:sz w:val="26"/>
                <w:szCs w:val="26"/>
                <w:lang w:eastAsia="ko-KR"/>
              </w:rPr>
            </w:pPr>
            <w:r w:rsidRPr="004325A0">
              <w:rPr>
                <w:rFonts w:ascii="한컴바탕" w:eastAsia="한컴바탕" w:hAnsi="한컴바탕" w:cs="한컴바탕" w:hint="eastAsia"/>
                <w:b/>
                <w:bCs/>
                <w:sz w:val="26"/>
                <w:szCs w:val="26"/>
                <w:lang w:eastAsia="ko-KR"/>
              </w:rPr>
              <w:t xml:space="preserve">세수직능작용을 충분히 발휘하여 </w:t>
            </w:r>
          </w:p>
          <w:p w:rsidR="004325A0" w:rsidRPr="004325A0" w:rsidRDefault="004325A0" w:rsidP="004325A0">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r w:rsidRPr="004325A0">
              <w:rPr>
                <w:rFonts w:ascii="한컴바탕" w:eastAsia="한컴바탕" w:hAnsi="한컴바탕" w:cs="한컴바탕" w:hint="eastAsia"/>
                <w:b/>
                <w:bCs/>
                <w:sz w:val="26"/>
                <w:szCs w:val="26"/>
                <w:lang w:eastAsia="ko-KR"/>
              </w:rPr>
              <w:t>전염병 통제</w:t>
            </w:r>
            <w:r>
              <w:rPr>
                <w:rFonts w:ascii="한컴바탕" w:eastAsia="한컴바탕" w:hAnsi="한컴바탕" w:cs="한컴바탕" w:hint="eastAsia"/>
                <w:b/>
                <w:bCs/>
                <w:sz w:val="26"/>
                <w:szCs w:val="26"/>
                <w:lang w:eastAsia="ko-KR"/>
              </w:rPr>
              <w:t xml:space="preserve"> </w:t>
            </w:r>
            <w:proofErr w:type="spellStart"/>
            <w:r w:rsidRPr="004325A0">
              <w:rPr>
                <w:rFonts w:ascii="한컴바탕" w:eastAsia="한컴바탕" w:hAnsi="한컴바탕" w:cs="한컴바탕" w:hint="eastAsia"/>
                <w:b/>
                <w:bCs/>
                <w:sz w:val="26"/>
                <w:szCs w:val="26"/>
                <w:lang w:eastAsia="ko-KR"/>
              </w:rPr>
              <w:t>저지전</w:t>
            </w:r>
            <w:proofErr w:type="spellEnd"/>
            <w:r w:rsidRPr="004325A0">
              <w:rPr>
                <w:rFonts w:ascii="한컴바탕" w:eastAsia="한컴바탕" w:hAnsi="한컴바탕" w:cs="한컴바탕" w:hint="eastAsia"/>
                <w:b/>
                <w:bCs/>
                <w:sz w:val="26"/>
                <w:szCs w:val="26"/>
                <w:lang w:eastAsia="ko-KR"/>
              </w:rPr>
              <w:t xml:space="preserve"> 승리에 조력하는 몇 가지 조치에 관한 통지</w:t>
            </w:r>
          </w:p>
          <w:p w:rsidR="004325A0" w:rsidRPr="004325A0" w:rsidRDefault="004325A0" w:rsidP="004325A0">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4325A0">
              <w:rPr>
                <w:rFonts w:ascii="한컴바탕" w:eastAsia="한컴바탕" w:hAnsi="한컴바탕" w:cs="한컴바탕" w:hint="eastAsia"/>
                <w:szCs w:val="21"/>
                <w:lang w:eastAsia="ko-KR"/>
              </w:rPr>
              <w:t>세총발</w:t>
            </w:r>
            <w:proofErr w:type="spellEnd"/>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2020]14</w:t>
            </w:r>
            <w:r w:rsidRPr="004325A0">
              <w:rPr>
                <w:rFonts w:ascii="한컴바탕" w:eastAsia="한컴바탕" w:hAnsi="한컴바탕" w:cs="한컴바탕" w:hint="eastAsia"/>
                <w:szCs w:val="21"/>
                <w:lang w:eastAsia="ko-KR"/>
              </w:rPr>
              <w:t>호</w:t>
            </w: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국가세무총국 각 성,</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zCs w:val="21"/>
                <w:lang w:eastAsia="ko-KR"/>
              </w:rPr>
              <w:t>자치구,</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zCs w:val="21"/>
                <w:lang w:eastAsia="ko-KR"/>
              </w:rPr>
              <w:t xml:space="preserve">직할시와 </w:t>
            </w:r>
            <w:proofErr w:type="spellStart"/>
            <w:r w:rsidRPr="004325A0">
              <w:rPr>
                <w:rFonts w:ascii="한컴바탕" w:eastAsia="한컴바탕" w:hAnsi="한컴바탕" w:cs="한컴바탕" w:hint="eastAsia"/>
                <w:szCs w:val="21"/>
                <w:lang w:eastAsia="ko-KR"/>
              </w:rPr>
              <w:t>계획단열시</w:t>
            </w:r>
            <w:proofErr w:type="spellEnd"/>
            <w:r w:rsidRPr="004325A0">
              <w:rPr>
                <w:rFonts w:ascii="한컴바탕" w:eastAsia="한컴바탕" w:hAnsi="한컴바탕" w:cs="한컴바탕" w:hint="eastAsia"/>
                <w:szCs w:val="21"/>
                <w:lang w:eastAsia="ko-KR"/>
              </w:rPr>
              <w:t xml:space="preserve"> </w:t>
            </w:r>
            <w:proofErr w:type="spellStart"/>
            <w:r w:rsidRPr="004325A0">
              <w:rPr>
                <w:rFonts w:ascii="한컴바탕" w:eastAsia="한컴바탕" w:hAnsi="한컴바탕" w:cs="한컴바탕" w:hint="eastAsia"/>
                <w:szCs w:val="21"/>
                <w:lang w:eastAsia="ko-KR"/>
              </w:rPr>
              <w:t>세무국</w:t>
            </w:r>
            <w:proofErr w:type="spellEnd"/>
            <w:r w:rsidRPr="004325A0">
              <w:rPr>
                <w:rFonts w:ascii="한컴바탕" w:eastAsia="한컴바탕" w:hAnsi="한컴바탕" w:cs="한컴바탕" w:hint="eastAsia"/>
                <w:szCs w:val="21"/>
                <w:lang w:eastAsia="ko-KR"/>
              </w:rPr>
              <w:t>, 국(局)내 각 단위:</w:t>
            </w: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100" w:firstLine="177"/>
              <w:rPr>
                <w:rFonts w:ascii="한컴바탕" w:eastAsia="한컴바탕" w:hAnsi="한컴바탕" w:cs="한컴바탕"/>
                <w:spacing w:val="-6"/>
                <w:w w:val="90"/>
                <w:szCs w:val="21"/>
                <w:lang w:eastAsia="ko-KR"/>
              </w:rPr>
            </w:pPr>
            <w:proofErr w:type="spellStart"/>
            <w:r w:rsidRPr="004325A0">
              <w:rPr>
                <w:rFonts w:ascii="한컴바탕" w:eastAsia="한컴바탕" w:hAnsi="한컴바탕" w:cs="한컴바탕" w:hint="eastAsia"/>
                <w:spacing w:val="-6"/>
                <w:w w:val="90"/>
                <w:szCs w:val="21"/>
                <w:lang w:eastAsia="ko-KR"/>
              </w:rPr>
              <w:t>시진핑</w:t>
            </w:r>
            <w:proofErr w:type="spellEnd"/>
            <w:r w:rsidRPr="004325A0">
              <w:rPr>
                <w:rFonts w:ascii="한컴바탕" w:eastAsia="한컴바탕" w:hAnsi="한컴바탕" w:cs="한컴바탕" w:hint="eastAsia"/>
                <w:spacing w:val="-6"/>
                <w:w w:val="90"/>
                <w:szCs w:val="21"/>
                <w:lang w:eastAsia="ko-KR"/>
              </w:rPr>
              <w:t xml:space="preserve"> 총서기의 신종 폐렴</w:t>
            </w:r>
            <w:r w:rsidRPr="004325A0">
              <w:rPr>
                <w:rFonts w:ascii="한컴바탕" w:eastAsia="한컴바탕" w:hAnsi="한컴바탕" w:cs="한컴바탕"/>
                <w:spacing w:val="-6"/>
                <w:w w:val="90"/>
                <w:szCs w:val="21"/>
                <w:lang w:eastAsia="ko-KR"/>
              </w:rPr>
              <w:t xml:space="preserve"> </w:t>
            </w:r>
            <w:r w:rsidRPr="004325A0">
              <w:rPr>
                <w:rFonts w:ascii="한컴바탕" w:eastAsia="한컴바탕" w:hAnsi="한컴바탕" w:cs="한컴바탕" w:hint="eastAsia"/>
                <w:spacing w:val="-6"/>
                <w:w w:val="90"/>
                <w:szCs w:val="21"/>
                <w:lang w:eastAsia="ko-KR"/>
              </w:rPr>
              <w:t xml:space="preserve">전염병(코로나바이러스) 통제작업에 관한 일련의 중요한 지시 정신을 깊이 관철시키고, </w:t>
            </w:r>
            <w:proofErr w:type="spellStart"/>
            <w:r w:rsidRPr="004325A0">
              <w:rPr>
                <w:rFonts w:ascii="한컴바탕" w:eastAsia="한컴바탕" w:hAnsi="한컴바탕" w:cs="한컴바탕" w:hint="eastAsia"/>
                <w:spacing w:val="-6"/>
                <w:w w:val="90"/>
                <w:szCs w:val="21"/>
                <w:lang w:eastAsia="ko-KR"/>
              </w:rPr>
              <w:t>당중앙</w:t>
            </w:r>
            <w:proofErr w:type="spellEnd"/>
            <w:r w:rsidRPr="004325A0">
              <w:rPr>
                <w:rFonts w:ascii="한컴바탕" w:eastAsia="한컴바탕" w:hAnsi="한컴바탕" w:cs="한컴바탕"/>
                <w:spacing w:val="-6"/>
                <w:w w:val="90"/>
                <w:szCs w:val="21"/>
                <w:lang w:eastAsia="ko-KR"/>
              </w:rPr>
              <w:t xml:space="preserve"> </w:t>
            </w:r>
            <w:r w:rsidRPr="004325A0">
              <w:rPr>
                <w:rFonts w:ascii="한컴바탕" w:eastAsia="한컴바탕" w:hAnsi="한컴바탕" w:cs="한컴바탕" w:hint="eastAsia"/>
                <w:spacing w:val="-6"/>
                <w:w w:val="90"/>
                <w:szCs w:val="21"/>
                <w:lang w:eastAsia="ko-KR"/>
              </w:rPr>
              <w:t>및 국무원이 결정한 안배를 전면적으로 수행하며</w:t>
            </w:r>
            <w:r w:rsidRPr="004325A0">
              <w:rPr>
                <w:rFonts w:ascii="한컴바탕" w:eastAsia="한컴바탕" w:hAnsi="한컴바탕" w:cs="한컴바탕"/>
                <w:spacing w:val="-6"/>
                <w:w w:val="90"/>
                <w:szCs w:val="21"/>
                <w:lang w:eastAsia="ko-KR"/>
              </w:rPr>
              <w:t xml:space="preserve">, </w:t>
            </w:r>
            <w:r w:rsidRPr="004325A0">
              <w:rPr>
                <w:rFonts w:ascii="한컴바탕" w:eastAsia="한컴바탕" w:hAnsi="한컴바탕" w:cs="한컴바탕" w:hint="eastAsia"/>
                <w:spacing w:val="-6"/>
                <w:w w:val="90"/>
                <w:szCs w:val="21"/>
                <w:lang w:eastAsia="ko-KR"/>
              </w:rPr>
              <w:t xml:space="preserve">세수직능작용을 충분히 발휘해 전염병 통제 </w:t>
            </w:r>
            <w:proofErr w:type="spellStart"/>
            <w:r w:rsidRPr="004325A0">
              <w:rPr>
                <w:rFonts w:ascii="한컴바탕" w:eastAsia="한컴바탕" w:hAnsi="한컴바탕" w:cs="한컴바탕" w:hint="eastAsia"/>
                <w:spacing w:val="-6"/>
                <w:w w:val="90"/>
                <w:szCs w:val="21"/>
                <w:lang w:eastAsia="ko-KR"/>
              </w:rPr>
              <w:t>저지전</w:t>
            </w:r>
            <w:proofErr w:type="spellEnd"/>
            <w:r w:rsidRPr="004325A0">
              <w:rPr>
                <w:rFonts w:ascii="한컴바탕" w:eastAsia="한컴바탕" w:hAnsi="한컴바탕" w:cs="한컴바탕" w:hint="eastAsia"/>
                <w:spacing w:val="-6"/>
                <w:w w:val="90"/>
                <w:szCs w:val="21"/>
                <w:lang w:eastAsia="ko-KR"/>
              </w:rPr>
              <w:t xml:space="preserve"> 승리에 조력하고,</w:t>
            </w:r>
            <w:r w:rsidRPr="004325A0">
              <w:rPr>
                <w:rFonts w:ascii="한컴바탕" w:eastAsia="한컴바탕" w:hAnsi="한컴바탕" w:cs="한컴바탕"/>
                <w:spacing w:val="-6"/>
                <w:w w:val="90"/>
                <w:szCs w:val="21"/>
                <w:lang w:eastAsia="ko-KR"/>
              </w:rPr>
              <w:t xml:space="preserve"> </w:t>
            </w:r>
            <w:r w:rsidRPr="004325A0">
              <w:rPr>
                <w:rFonts w:ascii="한컴바탕" w:eastAsia="한컴바탕" w:hAnsi="한컴바탕" w:cs="한컴바탕" w:hint="eastAsia"/>
                <w:spacing w:val="-6"/>
                <w:w w:val="90"/>
                <w:szCs w:val="21"/>
                <w:lang w:eastAsia="ko-KR"/>
              </w:rPr>
              <w:t>경제사회의 안정적이고 건전한 발전을 촉진하기 위하여 아래와 같이 조치를 제기한다.</w:t>
            </w: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 xml:space="preserve">1. </w:t>
            </w:r>
            <w:r w:rsidRPr="004325A0">
              <w:rPr>
                <w:rFonts w:ascii="한컴바탕" w:eastAsia="한컴바탕" w:hAnsi="한컴바탕" w:cs="한컴바탕" w:hint="eastAsia"/>
                <w:w w:val="90"/>
                <w:szCs w:val="21"/>
                <w:lang w:eastAsia="ko-KR"/>
              </w:rPr>
              <w:t>세수우대정책을</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성실히 수행하고, 전염병 통제와 기업의 생산재개와 생산량 확대에 조력한다.</w:t>
            </w: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(1)</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10"/>
                <w:w w:val="90"/>
                <w:szCs w:val="21"/>
                <w:lang w:eastAsia="ko-KR"/>
              </w:rPr>
              <w:t>전염병</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통제를 지지하는 세수우대정책을</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틀림없이 수행한다.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전염병 통제를 지지하는 세수정책을</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 xml:space="preserve">수행함에 있어 정치적 책임을 철저히 부담하고, </w:t>
            </w:r>
            <w:r w:rsidRPr="004325A0">
              <w:rPr>
                <w:rFonts w:ascii="한컴바탕" w:eastAsia="한컴바탕" w:hAnsi="한컴바탕" w:cs="한컴바탕"/>
                <w:spacing w:val="-10"/>
                <w:w w:val="90"/>
                <w:szCs w:val="21"/>
                <w:lang w:eastAsia="ko-KR"/>
              </w:rPr>
              <w:t>2020</w:t>
            </w:r>
            <w:r w:rsidRPr="004325A0">
              <w:rPr>
                <w:rFonts w:ascii="한컴바탕" w:eastAsia="한컴바탕" w:hAnsi="한컴바탕" w:cs="한컴바탕" w:hint="eastAsia"/>
                <w:spacing w:val="-10"/>
                <w:w w:val="90"/>
                <w:szCs w:val="21"/>
                <w:lang w:eastAsia="ko-KR"/>
              </w:rPr>
              <w:t xml:space="preserve">년 </w:t>
            </w:r>
            <w:r w:rsidRPr="004325A0">
              <w:rPr>
                <w:rFonts w:ascii="한컴바탕" w:eastAsia="한컴바탕" w:hAnsi="한컴바탕" w:cs="한컴바탕"/>
                <w:spacing w:val="-10"/>
                <w:w w:val="90"/>
                <w:szCs w:val="21"/>
                <w:lang w:eastAsia="ko-KR"/>
              </w:rPr>
              <w:t>2</w:t>
            </w:r>
            <w:r w:rsidRPr="004325A0">
              <w:rPr>
                <w:rFonts w:ascii="한컴바탕" w:eastAsia="한컴바탕" w:hAnsi="한컴바탕" w:cs="한컴바탕" w:hint="eastAsia"/>
                <w:spacing w:val="-10"/>
                <w:w w:val="90"/>
                <w:szCs w:val="21"/>
                <w:lang w:eastAsia="ko-KR"/>
              </w:rPr>
              <w:t>월</w:t>
            </w:r>
            <w:r w:rsidRPr="004325A0">
              <w:rPr>
                <w:rFonts w:ascii="한컴바탕" w:eastAsia="한컴바탕" w:hAnsi="한컴바탕" w:cs="한컴바탕"/>
                <w:spacing w:val="-10"/>
                <w:w w:val="90"/>
                <w:szCs w:val="21"/>
                <w:lang w:eastAsia="ko-KR"/>
              </w:rPr>
              <w:t xml:space="preserve"> 1</w:t>
            </w:r>
            <w:r w:rsidRPr="004325A0">
              <w:rPr>
                <w:rFonts w:ascii="한컴바탕" w:eastAsia="한컴바탕" w:hAnsi="한컴바탕" w:cs="한컴바탕" w:hint="eastAsia"/>
                <w:spacing w:val="-10"/>
                <w:w w:val="90"/>
                <w:szCs w:val="21"/>
                <w:lang w:eastAsia="ko-KR"/>
              </w:rPr>
              <w:t xml:space="preserve">일과 </w:t>
            </w:r>
            <w:r w:rsidRPr="004325A0">
              <w:rPr>
                <w:rFonts w:ascii="한컴바탕" w:eastAsia="한컴바탕" w:hAnsi="한컴바탕" w:cs="한컴바탕"/>
                <w:spacing w:val="-10"/>
                <w:w w:val="90"/>
                <w:szCs w:val="21"/>
                <w:lang w:eastAsia="ko-KR"/>
              </w:rPr>
              <w:t>2</w:t>
            </w:r>
            <w:r w:rsidRPr="004325A0">
              <w:rPr>
                <w:rFonts w:ascii="한컴바탕" w:eastAsia="한컴바탕" w:hAnsi="한컴바탕" w:cs="한컴바탕" w:hint="eastAsia"/>
                <w:spacing w:val="-10"/>
                <w:w w:val="90"/>
                <w:szCs w:val="21"/>
                <w:lang w:eastAsia="ko-KR"/>
              </w:rPr>
              <w:t>월</w:t>
            </w:r>
            <w:r w:rsidRPr="004325A0">
              <w:rPr>
                <w:rFonts w:ascii="한컴바탕" w:eastAsia="한컴바탕" w:hAnsi="한컴바탕" w:cs="한컴바탕"/>
                <w:spacing w:val="-10"/>
                <w:w w:val="90"/>
                <w:szCs w:val="21"/>
                <w:lang w:eastAsia="ko-KR"/>
              </w:rPr>
              <w:t xml:space="preserve"> 6</w:t>
            </w:r>
            <w:r w:rsidRPr="004325A0">
              <w:rPr>
                <w:rFonts w:ascii="한컴바탕" w:eastAsia="한컴바탕" w:hAnsi="한컴바탕" w:cs="한컴바탕" w:hint="eastAsia"/>
                <w:spacing w:val="-10"/>
                <w:w w:val="90"/>
                <w:szCs w:val="21"/>
                <w:lang w:eastAsia="ko-KR"/>
              </w:rPr>
              <w:t xml:space="preserve">일에 새로 출범한 </w:t>
            </w:r>
            <w:r w:rsidRPr="004325A0">
              <w:rPr>
                <w:rFonts w:ascii="한컴바탕" w:eastAsia="한컴바탕" w:hAnsi="한컴바탕" w:cs="한컴바탕"/>
                <w:spacing w:val="-10"/>
                <w:w w:val="90"/>
                <w:szCs w:val="21"/>
                <w:lang w:eastAsia="ko-KR"/>
              </w:rPr>
              <w:t>‘6</w:t>
            </w:r>
            <w:r w:rsidRPr="004325A0">
              <w:rPr>
                <w:rFonts w:ascii="한컴바탕" w:eastAsia="한컴바탕" w:hAnsi="한컴바탕" w:cs="한컴바탕" w:hint="eastAsia"/>
                <w:spacing w:val="-10"/>
                <w:w w:val="90"/>
                <w:szCs w:val="21"/>
                <w:lang w:eastAsia="ko-KR"/>
              </w:rPr>
              <w:t>가지 세금</w:t>
            </w:r>
            <w:r w:rsidRPr="004325A0">
              <w:rPr>
                <w:rFonts w:ascii="한컴바탕" w:eastAsia="한컴바탕" w:hAnsi="한컴바탕" w:cs="한컴바탕"/>
                <w:spacing w:val="-10"/>
                <w:w w:val="90"/>
                <w:szCs w:val="21"/>
                <w:lang w:eastAsia="ko-KR"/>
              </w:rPr>
              <w:t>’</w:t>
            </w:r>
            <w:r w:rsidRPr="004325A0">
              <w:rPr>
                <w:rFonts w:ascii="한컴바탕" w:eastAsia="한컴바탕" w:hAnsi="한컴바탕" w:cs="한컴바탕" w:hint="eastAsia"/>
                <w:spacing w:val="-10"/>
                <w:w w:val="90"/>
                <w:szCs w:val="21"/>
                <w:lang w:eastAsia="ko-KR"/>
              </w:rPr>
              <w:t>&amp;</w:t>
            </w:r>
            <w:r w:rsidRPr="004325A0">
              <w:rPr>
                <w:rFonts w:ascii="한컴바탕" w:eastAsia="한컴바탕" w:hAnsi="한컴바탕" w:cs="한컴바탕"/>
                <w:spacing w:val="-10"/>
                <w:w w:val="90"/>
                <w:szCs w:val="21"/>
                <w:lang w:eastAsia="ko-KR"/>
              </w:rPr>
              <w:t>‘</w:t>
            </w:r>
            <w:r w:rsidRPr="004325A0">
              <w:rPr>
                <w:rFonts w:ascii="한컴바탕" w:eastAsia="한컴바탕" w:hAnsi="한컴바탕" w:cs="한컴바탕" w:hint="eastAsia"/>
                <w:spacing w:val="-10"/>
                <w:w w:val="90"/>
                <w:szCs w:val="21"/>
                <w:lang w:eastAsia="ko-KR"/>
              </w:rPr>
              <w:t>2가지 비용</w:t>
            </w:r>
            <w:r w:rsidRPr="004325A0">
              <w:rPr>
                <w:rFonts w:ascii="한컴바탕" w:eastAsia="한컴바탕" w:hAnsi="한컴바탕" w:cs="한컴바탕"/>
                <w:spacing w:val="-10"/>
                <w:w w:val="90"/>
                <w:szCs w:val="21"/>
                <w:lang w:eastAsia="ko-KR"/>
              </w:rPr>
              <w:t>’</w:t>
            </w:r>
            <w:r w:rsidRPr="004325A0">
              <w:rPr>
                <w:rFonts w:ascii="한컴바탕" w:eastAsia="한컴바탕" w:hAnsi="한컴바탕" w:cs="한컴바탕" w:hint="eastAsia"/>
                <w:spacing w:val="-10"/>
                <w:w w:val="90"/>
                <w:szCs w:val="21"/>
                <w:lang w:eastAsia="ko-KR"/>
              </w:rPr>
              <w:t xml:space="preserve">과 관련된 </w:t>
            </w:r>
            <w:r w:rsidRPr="004325A0">
              <w:rPr>
                <w:rFonts w:ascii="한컴바탕" w:eastAsia="한컴바탕" w:hAnsi="한컴바탕" w:cs="한컴바탕"/>
                <w:spacing w:val="-10"/>
                <w:w w:val="90"/>
                <w:szCs w:val="21"/>
                <w:lang w:eastAsia="ko-KR"/>
              </w:rPr>
              <w:t>12</w:t>
            </w:r>
            <w:r w:rsidRPr="004325A0">
              <w:rPr>
                <w:rFonts w:ascii="한컴바탕" w:eastAsia="한컴바탕" w:hAnsi="한컴바탕" w:cs="한컴바탕" w:hint="eastAsia"/>
                <w:spacing w:val="-10"/>
                <w:w w:val="90"/>
                <w:szCs w:val="21"/>
                <w:lang w:eastAsia="ko-KR"/>
              </w:rPr>
              <w:t>항</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 xml:space="preserve">정책 및 지방이 법정권한 </w:t>
            </w:r>
            <w:proofErr w:type="spellStart"/>
            <w:r w:rsidRPr="004325A0">
              <w:rPr>
                <w:rFonts w:ascii="한컴바탕" w:eastAsia="한컴바탕" w:hAnsi="한컴바탕" w:cs="한컴바탕" w:hint="eastAsia"/>
                <w:spacing w:val="-10"/>
                <w:w w:val="90"/>
                <w:szCs w:val="21"/>
                <w:lang w:eastAsia="ko-KR"/>
              </w:rPr>
              <w:t>범위내에서</w:t>
            </w:r>
            <w:proofErr w:type="spellEnd"/>
            <w:r w:rsidRPr="004325A0">
              <w:rPr>
                <w:rFonts w:ascii="한컴바탕" w:eastAsia="한컴바탕" w:hAnsi="한컴바탕" w:cs="한컴바탕" w:hint="eastAsia"/>
                <w:spacing w:val="-10"/>
                <w:w w:val="90"/>
                <w:szCs w:val="21"/>
                <w:lang w:eastAsia="ko-KR"/>
              </w:rPr>
              <w:t xml:space="preserve"> 출범한 정책에 대하여</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즉각 정보시스템을 조정하여 최적화하고, 내부적인 교육강도를 높이며, 처리조작절차를 간소화하여, 최대한 인터넷 온라인 방식을 채택해 납세자와</w:t>
            </w:r>
            <w:r w:rsidRPr="004325A0">
              <w:rPr>
                <w:rFonts w:ascii="한컴바탕" w:eastAsia="한컴바탕" w:hAnsi="한컴바탕" w:cs="한컴바탕"/>
                <w:spacing w:val="-10"/>
                <w:w w:val="90"/>
                <w:szCs w:val="21"/>
                <w:lang w:eastAsia="ko-KR"/>
              </w:rPr>
              <w:t xml:space="preserve"> </w:t>
            </w:r>
            <w:proofErr w:type="spellStart"/>
            <w:r w:rsidRPr="004325A0">
              <w:rPr>
                <w:rFonts w:ascii="한컴바탕" w:eastAsia="한컴바탕" w:hAnsi="한컴바탕" w:cs="한컴바탕" w:hint="eastAsia"/>
                <w:spacing w:val="-10"/>
                <w:w w:val="90"/>
                <w:szCs w:val="21"/>
                <w:lang w:eastAsia="ko-KR"/>
              </w:rPr>
              <w:t>납부자에게</w:t>
            </w:r>
            <w:proofErr w:type="spellEnd"/>
            <w:r w:rsidRPr="004325A0">
              <w:rPr>
                <w:rFonts w:ascii="한컴바탕" w:eastAsia="한컴바탕" w:hAnsi="한컴바탕" w:cs="한컴바탕" w:hint="eastAsia"/>
                <w:spacing w:val="-10"/>
                <w:w w:val="90"/>
                <w:szCs w:val="21"/>
                <w:lang w:eastAsia="ko-KR"/>
              </w:rPr>
              <w:t xml:space="preserve"> 정책홍보지도를 전개하고, 적극적으로 발전개혁위원회</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및</w:t>
            </w:r>
            <w:r w:rsidRPr="004325A0">
              <w:rPr>
                <w:rFonts w:ascii="한컴바탕" w:eastAsia="한컴바탕" w:hAnsi="한컴바탕" w:cs="한컴바탕"/>
                <w:spacing w:val="-10"/>
                <w:w w:val="90"/>
                <w:szCs w:val="21"/>
                <w:lang w:eastAsia="ko-KR"/>
              </w:rPr>
              <w:t xml:space="preserve"> </w:t>
            </w:r>
            <w:proofErr w:type="spellStart"/>
            <w:r w:rsidRPr="004325A0">
              <w:rPr>
                <w:rFonts w:ascii="한컴바탕" w:eastAsia="한컴바탕" w:hAnsi="한컴바탕" w:cs="한컴바탕" w:hint="eastAsia"/>
                <w:spacing w:val="-10"/>
                <w:w w:val="90"/>
                <w:szCs w:val="21"/>
                <w:lang w:eastAsia="ko-KR"/>
              </w:rPr>
              <w:t>공업정보화부</w:t>
            </w:r>
            <w:proofErr w:type="spellEnd"/>
            <w:r w:rsidRPr="004325A0">
              <w:rPr>
                <w:rFonts w:ascii="한컴바탕" w:eastAsia="한컴바탕" w:hAnsi="한컴바탕" w:cs="한컴바탕" w:hint="eastAsia"/>
                <w:spacing w:val="-10"/>
                <w:w w:val="90"/>
                <w:szCs w:val="21"/>
                <w:lang w:eastAsia="ko-KR"/>
              </w:rPr>
              <w:t xml:space="preserve"> 등 부문과 소통을 강화하여, 정책이 간단하고 쉽게 활용될 수 있도록 확보하고, 납세자와 납부자가 적시에 정책을 전반적으로 이해하고 신고할 수 있도록 </w:t>
            </w:r>
            <w:proofErr w:type="spellStart"/>
            <w:r w:rsidRPr="004325A0">
              <w:rPr>
                <w:rFonts w:ascii="한컴바탕" w:eastAsia="한컴바탕" w:hAnsi="한컴바탕" w:cs="한컴바탕" w:hint="eastAsia"/>
                <w:spacing w:val="-10"/>
                <w:w w:val="90"/>
                <w:szCs w:val="21"/>
                <w:lang w:eastAsia="ko-KR"/>
              </w:rPr>
              <w:t>응향진향</w:t>
            </w:r>
            <w:proofErr w:type="spellEnd"/>
            <w:r w:rsidRPr="004325A0">
              <w:rPr>
                <w:rFonts w:ascii="한컴바탕" w:eastAsia="한컴바탕" w:hAnsi="한컴바탕" w:cs="한컴바탕" w:hint="eastAsia"/>
                <w:spacing w:val="-10"/>
                <w:w w:val="90"/>
                <w:szCs w:val="21"/>
                <w:lang w:eastAsia="ko-KR"/>
              </w:rPr>
              <w:t>(</w:t>
            </w:r>
            <w:proofErr w:type="spellStart"/>
            <w:r w:rsidRPr="004325A0">
              <w:rPr>
                <w:rFonts w:ascii="한컴바탕" w:eastAsia="한컴바탕" w:hAnsi="한컴바탕" w:cs="한컴바탕" w:hint="eastAsia"/>
                <w:spacing w:val="-10"/>
                <w:w w:val="90"/>
                <w:szCs w:val="21"/>
                <w:lang w:eastAsia="ko-KR"/>
              </w:rPr>
              <w:t>应享尽享</w:t>
            </w:r>
            <w:proofErr w:type="spellEnd"/>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 xml:space="preserve">및 </w:t>
            </w:r>
            <w:proofErr w:type="spellStart"/>
            <w:r w:rsidRPr="004325A0">
              <w:rPr>
                <w:rFonts w:ascii="한컴바탕" w:eastAsia="한컴바탕" w:hAnsi="한컴바탕" w:cs="한컴바탕" w:hint="eastAsia"/>
                <w:spacing w:val="-10"/>
                <w:w w:val="90"/>
                <w:szCs w:val="21"/>
                <w:lang w:eastAsia="ko-KR"/>
              </w:rPr>
              <w:t>응향쾌향</w:t>
            </w:r>
            <w:proofErr w:type="spellEnd"/>
            <w:r w:rsidRPr="004325A0">
              <w:rPr>
                <w:rFonts w:ascii="한컴바탕" w:eastAsia="한컴바탕" w:hAnsi="한컴바탕" w:cs="한컴바탕" w:hint="eastAsia"/>
                <w:spacing w:val="-10"/>
                <w:w w:val="90"/>
                <w:szCs w:val="21"/>
                <w:lang w:eastAsia="ko-KR"/>
              </w:rPr>
              <w:t>(</w:t>
            </w:r>
            <w:proofErr w:type="spellStart"/>
            <w:r w:rsidRPr="004325A0">
              <w:rPr>
                <w:rFonts w:ascii="한컴바탕" w:eastAsia="한컴바탕" w:hAnsi="한컴바탕" w:cs="한컴바탕" w:hint="eastAsia"/>
                <w:spacing w:val="-10"/>
                <w:w w:val="90"/>
                <w:szCs w:val="21"/>
                <w:lang w:eastAsia="ko-KR"/>
              </w:rPr>
              <w:t>应享快享</w:t>
            </w:r>
            <w:proofErr w:type="spellEnd"/>
            <w:r w:rsidRPr="004325A0">
              <w:rPr>
                <w:rFonts w:ascii="한컴바탕" w:eastAsia="한컴바탕" w:hAnsi="한컴바탕" w:cs="한컴바탕" w:hint="eastAsia"/>
                <w:spacing w:val="-10"/>
                <w:w w:val="90"/>
                <w:szCs w:val="21"/>
                <w:lang w:eastAsia="ko-KR"/>
              </w:rPr>
              <w:t>)</w:t>
            </w:r>
            <w:r w:rsidRPr="004325A0">
              <w:rPr>
                <w:rStyle w:val="ad"/>
                <w:rFonts w:ascii="한컴바탕" w:eastAsia="한컴바탕" w:hAnsi="한컴바탕" w:cs="한컴바탕"/>
                <w:spacing w:val="-10"/>
                <w:w w:val="90"/>
                <w:szCs w:val="21"/>
                <w:lang w:eastAsia="ko-KR"/>
              </w:rPr>
              <w:footnoteReference w:id="1"/>
            </w:r>
            <w:r w:rsidRPr="004325A0">
              <w:rPr>
                <w:rFonts w:ascii="한컴바탕" w:eastAsia="한컴바탕" w:hAnsi="한컴바탕" w:cs="한컴바탕" w:hint="eastAsia"/>
                <w:spacing w:val="-10"/>
                <w:w w:val="90"/>
                <w:szCs w:val="21"/>
                <w:lang w:eastAsia="ko-KR"/>
              </w:rPr>
              <w:t>을 실현한다.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기타 세수우대정책 중 특히 국가가 실시하는 더 큰 규모의 세금감면,</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비용인하에 대한 정책조치 또한 더욱이 세세히 실행하여 정책 실시</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성과를</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공고히</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하고</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확대해야 한다</w:t>
            </w:r>
            <w:r w:rsidRPr="004325A0">
              <w:rPr>
                <w:rFonts w:ascii="한컴바탕" w:eastAsia="한컴바탕" w:hAnsi="한컴바탕" w:cs="한컴바탕"/>
                <w:spacing w:val="-10"/>
                <w:w w:val="90"/>
                <w:szCs w:val="21"/>
                <w:lang w:eastAsia="ko-KR"/>
              </w:rPr>
              <w:t>.</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lastRenderedPageBreak/>
              <w:t xml:space="preserve"> (</w:t>
            </w:r>
            <w:r w:rsidRPr="004325A0">
              <w:rPr>
                <w:rFonts w:ascii="한컴바탕" w:eastAsia="한컴바탕" w:hAnsi="한컴바탕" w:cs="한컴바탕"/>
                <w:szCs w:val="21"/>
                <w:lang w:eastAsia="ko-KR"/>
              </w:rPr>
              <w:t>2</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8"/>
                <w:w w:val="90"/>
                <w:szCs w:val="21"/>
                <w:lang w:eastAsia="ko-KR"/>
              </w:rPr>
              <w:t>전염병 통제를 지지하는 세수우대정책 가이드를</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제작한다.</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 xml:space="preserve">세무총국은 </w:t>
            </w:r>
            <w:r w:rsidRPr="004325A0">
              <w:rPr>
                <w:rFonts w:ascii="한컴바탕" w:eastAsia="한컴바탕" w:hAnsi="한컴바탕" w:cs="한컴바탕"/>
                <w:spacing w:val="-8"/>
                <w:w w:val="90"/>
                <w:szCs w:val="21"/>
                <w:lang w:eastAsia="ko-KR"/>
              </w:rPr>
              <w:t>&lt;</w:t>
            </w:r>
            <w:r w:rsidRPr="004325A0">
              <w:rPr>
                <w:rFonts w:ascii="한컴바탕" w:eastAsia="한컴바탕" w:hAnsi="한컴바탕" w:cs="한컴바탕" w:hint="eastAsia"/>
                <w:spacing w:val="-8"/>
                <w:w w:val="90"/>
                <w:szCs w:val="21"/>
                <w:lang w:eastAsia="ko-KR"/>
              </w:rPr>
              <w:t>신종 폐렴</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전염병(코로나바이러스)</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방지 세수우대정책 가이드&gt;를 제작 발표하여 납세자와 납부자가 관련 정책과 징수관리 규정을 더욱 잘 파악할 수 있도록 편의를 제공한다.</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각급 세무기관은 정책</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가이드에 따라 시행강도를 점차 높이고, 전반적으로 정확하게 안착될 수 있도록 확보해야 한다.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3</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w w:val="90"/>
                <w:szCs w:val="21"/>
                <w:lang w:eastAsia="ko-KR"/>
              </w:rPr>
              <w:t>세수정책 집행상황의 감독평가를 확실히 강화한다.</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성과평가와 전문항목 감독 등 방식을 통해 전염병 통제를 지지하는 세수정책 집행상황에 대한 독촉 검사를 강화하고, 규율요구를 엄격하고 명확히</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하여 반드시 정책집행을 확보한다.</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정책운영상황의</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통계계산과 추적분석을 강화하고, 적극적으로 연구하여 개선의견과 건의를 제기한다.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2. ‘</w:t>
            </w:r>
            <w:proofErr w:type="spellStart"/>
            <w:r w:rsidRPr="004325A0">
              <w:rPr>
                <w:rFonts w:ascii="한컴바탕" w:eastAsia="한컴바탕" w:hAnsi="한컴바탕" w:cs="한컴바탕" w:hint="eastAsia"/>
                <w:szCs w:val="21"/>
                <w:lang w:eastAsia="ko-KR"/>
              </w:rPr>
              <w:t>비접촉식</w:t>
            </w:r>
            <w:proofErr w:type="spellEnd"/>
            <w:r w:rsidRPr="004325A0">
              <w:rPr>
                <w:rFonts w:ascii="한컴바탕" w:eastAsia="한컴바탕" w:hAnsi="한컴바탕" w:cs="한컴바탕"/>
                <w:szCs w:val="21"/>
                <w:lang w:eastAsia="ko-KR"/>
              </w:rPr>
              <w:t>’</w:t>
            </w:r>
            <w:r w:rsidRPr="004325A0">
              <w:rPr>
                <w:rFonts w:ascii="한컴바탕" w:eastAsia="한컴바탕" w:hAnsi="한컴바탕" w:cs="한컴바탕" w:hint="eastAsia"/>
                <w:szCs w:val="21"/>
                <w:lang w:eastAsia="ko-KR"/>
              </w:rPr>
              <w:t>세무처리와 비용납부를</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zCs w:val="21"/>
                <w:lang w:eastAsia="ko-KR"/>
              </w:rPr>
              <w:t>철저히 확대하고 전염병 전파위험을 확실하게 줄인다.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10"/>
                <w:w w:val="85"/>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4</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10"/>
                <w:w w:val="85"/>
                <w:szCs w:val="21"/>
                <w:lang w:eastAsia="ko-KR"/>
              </w:rPr>
              <w:t>온라인 세무처리와 비용납부 사항을 명확히 한다.</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세무총국은 세무관련 사항의 온라인처리 리스트를 정리하고 발표한다.</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 xml:space="preserve">각 지역 세무기관은 적극적으로 납세자와 </w:t>
            </w:r>
            <w:proofErr w:type="spellStart"/>
            <w:r w:rsidRPr="004325A0">
              <w:rPr>
                <w:rFonts w:ascii="한컴바탕" w:eastAsia="한컴바탕" w:hAnsi="한컴바탕" w:cs="한컴바탕" w:hint="eastAsia"/>
                <w:spacing w:val="-10"/>
                <w:w w:val="85"/>
                <w:szCs w:val="21"/>
                <w:lang w:eastAsia="ko-KR"/>
              </w:rPr>
              <w:t>납부자에게</w:t>
            </w:r>
            <w:proofErr w:type="spellEnd"/>
            <w:r w:rsidRPr="004325A0">
              <w:rPr>
                <w:rFonts w:ascii="한컴바탕" w:eastAsia="한컴바탕" w:hAnsi="한컴바탕" w:cs="한컴바탕" w:hint="eastAsia"/>
                <w:spacing w:val="-10"/>
                <w:w w:val="85"/>
                <w:szCs w:val="21"/>
                <w:lang w:eastAsia="ko-KR"/>
              </w:rPr>
              <w:t xml:space="preserve"> </w:t>
            </w:r>
            <w:proofErr w:type="spellStart"/>
            <w:r w:rsidRPr="004325A0">
              <w:rPr>
                <w:rFonts w:ascii="한컴바탕" w:eastAsia="한컴바탕" w:hAnsi="한컴바탕" w:cs="한컴바탕" w:hint="eastAsia"/>
                <w:spacing w:val="-10"/>
                <w:w w:val="85"/>
                <w:szCs w:val="21"/>
                <w:lang w:eastAsia="ko-KR"/>
              </w:rPr>
              <w:t>리스트내</w:t>
            </w:r>
            <w:proofErr w:type="spellEnd"/>
            <w:r w:rsidRPr="004325A0">
              <w:rPr>
                <w:rFonts w:ascii="한컴바탕" w:eastAsia="한컴바탕" w:hAnsi="한컴바탕" w:cs="한컴바탕" w:hint="eastAsia"/>
                <w:spacing w:val="-10"/>
                <w:w w:val="85"/>
                <w:szCs w:val="21"/>
                <w:lang w:eastAsia="ko-KR"/>
              </w:rPr>
              <w:t xml:space="preserve"> 사항은 모두 집에서</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 xml:space="preserve">온라인으로 처리할 수 있다는 것을 고지하고, 자체적으로 납세자와 </w:t>
            </w:r>
            <w:proofErr w:type="spellStart"/>
            <w:r w:rsidRPr="004325A0">
              <w:rPr>
                <w:rFonts w:ascii="한컴바탕" w:eastAsia="한컴바탕" w:hAnsi="한컴바탕" w:cs="한컴바탕" w:hint="eastAsia"/>
                <w:spacing w:val="-10"/>
                <w:w w:val="85"/>
                <w:szCs w:val="21"/>
                <w:lang w:eastAsia="ko-KR"/>
              </w:rPr>
              <w:t>납부자에게</w:t>
            </w:r>
            <w:proofErr w:type="spellEnd"/>
            <w:r w:rsidRPr="004325A0">
              <w:rPr>
                <w:rFonts w:ascii="한컴바탕" w:eastAsia="한컴바탕" w:hAnsi="한컴바탕" w:cs="한컴바탕" w:hint="eastAsia"/>
                <w:spacing w:val="-10"/>
                <w:w w:val="85"/>
                <w:szCs w:val="21"/>
                <w:lang w:eastAsia="ko-KR"/>
              </w:rPr>
              <w:t xml:space="preserve"> 세무처리서비스센터 또는 정무서비스센터에 방문하여 리스트에 열거된 관련업무를 처리하도록 요구해서는 아니 된다.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5</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12"/>
                <w:w w:val="90"/>
                <w:szCs w:val="21"/>
                <w:lang w:eastAsia="ko-KR"/>
              </w:rPr>
              <w:t>온라인 세무처리와</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비용납부 범위를 확대한다.</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 xml:space="preserve">각 지역 세무기관은 </w:t>
            </w:r>
            <w:r w:rsidRPr="004325A0">
              <w:rPr>
                <w:rFonts w:ascii="한컴바탕" w:eastAsia="한컴바탕" w:hAnsi="한컴바탕" w:cs="한컴바탕"/>
                <w:spacing w:val="-12"/>
                <w:w w:val="90"/>
                <w:szCs w:val="21"/>
                <w:lang w:eastAsia="ko-KR"/>
              </w:rPr>
              <w:t>‘</w:t>
            </w:r>
            <w:r w:rsidRPr="004325A0">
              <w:rPr>
                <w:rFonts w:ascii="한컴바탕" w:eastAsia="한컴바탕" w:hAnsi="한컴바탕" w:cs="한컴바탕" w:hint="eastAsia"/>
                <w:spacing w:val="-12"/>
                <w:w w:val="90"/>
                <w:szCs w:val="21"/>
                <w:lang w:eastAsia="ko-KR"/>
              </w:rPr>
              <w:t>가능하다면 온라인으로 처리</w:t>
            </w:r>
            <w:r w:rsidRPr="004325A0">
              <w:rPr>
                <w:rFonts w:ascii="한컴바탕" w:eastAsia="한컴바탕" w:hAnsi="한컴바탕" w:cs="한컴바탕"/>
                <w:spacing w:val="-12"/>
                <w:w w:val="90"/>
                <w:szCs w:val="21"/>
                <w:lang w:eastAsia="ko-KR"/>
              </w:rPr>
              <w:t>’</w:t>
            </w:r>
            <w:r w:rsidRPr="004325A0">
              <w:rPr>
                <w:rFonts w:ascii="한컴바탕" w:eastAsia="한컴바탕" w:hAnsi="한컴바탕" w:cs="한컴바탕" w:hint="eastAsia"/>
                <w:spacing w:val="-12"/>
                <w:w w:val="90"/>
                <w:szCs w:val="21"/>
                <w:lang w:eastAsia="ko-KR"/>
              </w:rPr>
              <w:t>라는 원칙에 따라</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세무총국이 발표한 리스트를 기초로 하여</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현지의 실제상황과 결합하여 온라인 세무처리와 비용납부 사항을 적극적으로 확대하고 더 많은 업무를 세무처리서비스센터에서 온라인으로 이전하여 온라인 처리율을 진일보 제고한다.</w:t>
            </w: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6</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8"/>
                <w:w w:val="85"/>
                <w:szCs w:val="21"/>
                <w:lang w:eastAsia="ko-KR"/>
              </w:rPr>
              <w:t>온라인 세무처리와 비용납부 플랫폼을 최적화한다.</w:t>
            </w:r>
            <w:r w:rsidRPr="004325A0">
              <w:rPr>
                <w:rFonts w:ascii="한컴바탕" w:eastAsia="한컴바탕" w:hAnsi="한컴바탕" w:cs="한컴바탕"/>
                <w:spacing w:val="-8"/>
                <w:w w:val="85"/>
                <w:szCs w:val="21"/>
                <w:lang w:eastAsia="ko-KR"/>
              </w:rPr>
              <w:t xml:space="preserve"> </w:t>
            </w:r>
            <w:proofErr w:type="spellStart"/>
            <w:r w:rsidRPr="004325A0">
              <w:rPr>
                <w:rFonts w:ascii="한컴바탕" w:eastAsia="한컴바탕" w:hAnsi="한컴바탕" w:cs="한컴바탕" w:hint="eastAsia"/>
                <w:spacing w:val="-8"/>
                <w:w w:val="85"/>
                <w:szCs w:val="21"/>
                <w:lang w:eastAsia="ko-KR"/>
              </w:rPr>
              <w:t>전자세무국</w:t>
            </w:r>
            <w:proofErr w:type="spellEnd"/>
            <w:r w:rsidRPr="004325A0">
              <w:rPr>
                <w:rFonts w:ascii="한컴바탕" w:eastAsia="한컴바탕" w:hAnsi="한컴바탕" w:cs="한컴바탕" w:hint="eastAsia"/>
                <w:spacing w:val="-8"/>
                <w:w w:val="85"/>
                <w:szCs w:val="21"/>
                <w:lang w:eastAsia="ko-KR"/>
              </w:rPr>
              <w:t>,</w:t>
            </w:r>
            <w:r w:rsidRPr="004325A0">
              <w:rPr>
                <w:rFonts w:ascii="한컴바탕" w:eastAsia="한컴바탕" w:hAnsi="한컴바탕" w:cs="한컴바탕"/>
                <w:spacing w:val="-8"/>
                <w:w w:val="85"/>
                <w:szCs w:val="21"/>
                <w:lang w:eastAsia="ko-KR"/>
              </w:rPr>
              <w:t xml:space="preserve"> </w:t>
            </w:r>
            <w:r w:rsidRPr="004325A0">
              <w:rPr>
                <w:rFonts w:ascii="한컴바탕" w:eastAsia="한컴바탕" w:hAnsi="한컴바탕" w:cs="한컴바탕" w:hint="eastAsia"/>
                <w:spacing w:val="-8"/>
                <w:w w:val="85"/>
                <w:szCs w:val="21"/>
                <w:lang w:eastAsia="ko-KR"/>
              </w:rPr>
              <w:t xml:space="preserve">핸드폰 </w:t>
            </w:r>
            <w:r w:rsidRPr="004325A0">
              <w:rPr>
                <w:rFonts w:ascii="한컴바탕" w:eastAsia="한컴바탕" w:hAnsi="한컴바탕" w:cs="한컴바탕"/>
                <w:spacing w:val="-8"/>
                <w:w w:val="85"/>
                <w:szCs w:val="21"/>
                <w:lang w:eastAsia="ko-KR"/>
              </w:rPr>
              <w:t>APP</w:t>
            </w:r>
            <w:r w:rsidRPr="004325A0">
              <w:rPr>
                <w:rFonts w:ascii="한컴바탕" w:eastAsia="한컴바탕" w:hAnsi="한컴바탕" w:cs="한컴바탕" w:hint="eastAsia"/>
                <w:spacing w:val="-8"/>
                <w:w w:val="85"/>
                <w:szCs w:val="21"/>
                <w:lang w:eastAsia="ko-KR"/>
              </w:rPr>
              <w:t xml:space="preserve"> 등 세무처리와 비용납부 플랫폼의 운영유지와 응용관리를 강화하고, 시스템의 안전과 안정성을 확보한다.</w:t>
            </w:r>
            <w:r w:rsidRPr="004325A0">
              <w:rPr>
                <w:rFonts w:ascii="한컴바탕" w:eastAsia="한컴바탕" w:hAnsi="한컴바탕" w:cs="한컴바탕"/>
                <w:spacing w:val="-8"/>
                <w:w w:val="85"/>
                <w:szCs w:val="21"/>
                <w:lang w:eastAsia="ko-KR"/>
              </w:rPr>
              <w:t xml:space="preserve"> </w:t>
            </w:r>
            <w:proofErr w:type="spellStart"/>
            <w:r w:rsidRPr="004325A0">
              <w:rPr>
                <w:rFonts w:ascii="한컴바탕" w:eastAsia="한컴바탕" w:hAnsi="한컴바탕" w:cs="한컴바탕" w:hint="eastAsia"/>
                <w:spacing w:val="-8"/>
                <w:w w:val="85"/>
                <w:szCs w:val="21"/>
                <w:lang w:eastAsia="ko-KR"/>
              </w:rPr>
              <w:t>전자세무국과</w:t>
            </w:r>
            <w:proofErr w:type="spellEnd"/>
            <w:r w:rsidRPr="004325A0">
              <w:rPr>
                <w:rFonts w:ascii="한컴바탕" w:eastAsia="한컴바탕" w:hAnsi="한컴바탕" w:cs="한컴바탕" w:hint="eastAsia"/>
                <w:spacing w:val="-8"/>
                <w:w w:val="85"/>
                <w:szCs w:val="21"/>
                <w:lang w:eastAsia="ko-KR"/>
              </w:rPr>
              <w:t xml:space="preserve"> </w:t>
            </w:r>
            <w:proofErr w:type="spellStart"/>
            <w:r w:rsidRPr="004325A0">
              <w:rPr>
                <w:rFonts w:ascii="한컴바탕" w:eastAsia="한컴바탕" w:hAnsi="한컴바탕" w:cs="한컴바탕" w:hint="eastAsia"/>
                <w:spacing w:val="-8"/>
                <w:w w:val="85"/>
                <w:szCs w:val="21"/>
                <w:lang w:eastAsia="ko-KR"/>
              </w:rPr>
              <w:t>증치세</w:t>
            </w:r>
            <w:proofErr w:type="spellEnd"/>
            <w:r w:rsidRPr="004325A0">
              <w:rPr>
                <w:rFonts w:ascii="한컴바탕" w:eastAsia="한컴바탕" w:hAnsi="한컴바탕" w:cs="한컴바탕" w:hint="eastAsia"/>
                <w:spacing w:val="-8"/>
                <w:w w:val="85"/>
                <w:szCs w:val="21"/>
                <w:lang w:eastAsia="ko-KR"/>
              </w:rPr>
              <w:t xml:space="preserve"> 세금계산서 종합서비스 플랫폼을 연결하는 관련 응용기능을 최적화하여 보다 더 편하</w:t>
            </w:r>
            <w:r w:rsidRPr="004325A0">
              <w:rPr>
                <w:rFonts w:ascii="한컴바탕" w:eastAsia="한컴바탕" w:hAnsi="한컴바탕" w:cs="한컴바탕" w:hint="eastAsia"/>
                <w:spacing w:val="-8"/>
                <w:w w:val="85"/>
                <w:szCs w:val="21"/>
                <w:lang w:eastAsia="ko-KR"/>
              </w:rPr>
              <w:lastRenderedPageBreak/>
              <w:t>게 납세자가 온라인으로 세금계산서 업무를 처리하도록 한다.</w:t>
            </w:r>
            <w:r w:rsidRPr="004325A0">
              <w:rPr>
                <w:rFonts w:ascii="한컴바탕" w:eastAsia="한컴바탕" w:hAnsi="한컴바탕" w:cs="한컴바탕"/>
                <w:spacing w:val="-8"/>
                <w:w w:val="85"/>
                <w:szCs w:val="21"/>
                <w:lang w:eastAsia="ko-KR"/>
              </w:rPr>
              <w:t xml:space="preserve"> </w:t>
            </w:r>
            <w:proofErr w:type="spellStart"/>
            <w:r w:rsidRPr="004325A0">
              <w:rPr>
                <w:rFonts w:ascii="한컴바탕" w:eastAsia="한컴바탕" w:hAnsi="한컴바탕" w:cs="한컴바탕" w:hint="eastAsia"/>
                <w:spacing w:val="-8"/>
                <w:w w:val="85"/>
                <w:szCs w:val="21"/>
                <w:lang w:eastAsia="ko-KR"/>
              </w:rPr>
              <w:t>모바일</w:t>
            </w:r>
            <w:proofErr w:type="spellEnd"/>
            <w:r w:rsidRPr="004325A0">
              <w:rPr>
                <w:rFonts w:ascii="한컴바탕" w:eastAsia="한컴바탕" w:hAnsi="한컴바탕" w:cs="한컴바탕" w:hint="eastAsia"/>
                <w:spacing w:val="-8"/>
                <w:w w:val="85"/>
                <w:szCs w:val="21"/>
                <w:lang w:eastAsia="ko-KR"/>
              </w:rPr>
              <w:t xml:space="preserve"> </w:t>
            </w:r>
            <w:proofErr w:type="spellStart"/>
            <w:r w:rsidRPr="004325A0">
              <w:rPr>
                <w:rFonts w:ascii="한컴바탕" w:eastAsia="한컴바탕" w:hAnsi="한컴바탕" w:cs="한컴바탕" w:hint="eastAsia"/>
                <w:spacing w:val="-8"/>
                <w:w w:val="85"/>
                <w:szCs w:val="21"/>
                <w:lang w:eastAsia="ko-KR"/>
              </w:rPr>
              <w:t>전자세무국을</w:t>
            </w:r>
            <w:proofErr w:type="spellEnd"/>
            <w:r w:rsidRPr="004325A0">
              <w:rPr>
                <w:rFonts w:ascii="한컴바탕" w:eastAsia="한컴바탕" w:hAnsi="한컴바탕" w:cs="한컴바탕" w:hint="eastAsia"/>
                <w:spacing w:val="-8"/>
                <w:w w:val="85"/>
                <w:szCs w:val="21"/>
                <w:lang w:eastAsia="ko-KR"/>
              </w:rPr>
              <w:t xml:space="preserve"> 통해 제3자 지급채널을 이용한 세금납부 업무를 확대하고, 납세자와 </w:t>
            </w:r>
            <w:proofErr w:type="spellStart"/>
            <w:r w:rsidRPr="004325A0">
              <w:rPr>
                <w:rFonts w:ascii="한컴바탕" w:eastAsia="한컴바탕" w:hAnsi="한컴바탕" w:cs="한컴바탕" w:hint="eastAsia"/>
                <w:spacing w:val="-8"/>
                <w:w w:val="85"/>
                <w:szCs w:val="21"/>
                <w:lang w:eastAsia="ko-KR"/>
              </w:rPr>
              <w:t>납부자에게</w:t>
            </w:r>
            <w:proofErr w:type="spellEnd"/>
            <w:r w:rsidRPr="004325A0">
              <w:rPr>
                <w:rFonts w:ascii="한컴바탕" w:eastAsia="한컴바탕" w:hAnsi="한컴바탕" w:cs="한컴바탕" w:hint="eastAsia"/>
                <w:spacing w:val="-8"/>
                <w:w w:val="85"/>
                <w:szCs w:val="21"/>
                <w:lang w:eastAsia="ko-KR"/>
              </w:rPr>
              <w:t xml:space="preserve"> 더 많은 </w:t>
            </w:r>
            <w:r w:rsidRPr="004325A0">
              <w:rPr>
                <w:rFonts w:ascii="한컴바탕" w:eastAsia="한컴바탕" w:hAnsi="한컴바탕" w:cs="한컴바탕"/>
                <w:spacing w:val="-8"/>
                <w:w w:val="85"/>
                <w:szCs w:val="21"/>
                <w:lang w:eastAsia="ko-KR"/>
              </w:rPr>
              <w:t>‘</w:t>
            </w:r>
            <w:proofErr w:type="spellStart"/>
            <w:r w:rsidRPr="004325A0">
              <w:rPr>
                <w:rFonts w:ascii="한컴바탕" w:eastAsia="한컴바탕" w:hAnsi="한컴바탕" w:cs="한컴바탕" w:hint="eastAsia"/>
                <w:spacing w:val="-8"/>
                <w:w w:val="85"/>
                <w:szCs w:val="21"/>
                <w:lang w:eastAsia="ko-KR"/>
              </w:rPr>
              <w:t>모바일</w:t>
            </w:r>
            <w:proofErr w:type="spellEnd"/>
            <w:r w:rsidRPr="004325A0">
              <w:rPr>
                <w:rFonts w:ascii="한컴바탕" w:eastAsia="한컴바탕" w:hAnsi="한컴바탕" w:cs="한컴바탕" w:hint="eastAsia"/>
                <w:spacing w:val="-8"/>
                <w:w w:val="85"/>
                <w:szCs w:val="21"/>
                <w:lang w:eastAsia="ko-KR"/>
              </w:rPr>
              <w:t xml:space="preserve"> 세무처리</w:t>
            </w:r>
            <w:r w:rsidRPr="004325A0">
              <w:rPr>
                <w:rFonts w:ascii="한컴바탕" w:eastAsia="한컴바탕" w:hAnsi="한컴바탕" w:cs="한컴바탕"/>
                <w:spacing w:val="-8"/>
                <w:w w:val="85"/>
                <w:szCs w:val="21"/>
                <w:lang w:eastAsia="ko-KR"/>
              </w:rPr>
              <w:t>’</w:t>
            </w:r>
            <w:r w:rsidRPr="004325A0">
              <w:rPr>
                <w:rFonts w:ascii="한컴바탕" w:eastAsia="한컴바탕" w:hAnsi="한컴바탕" w:cs="한컴바탕" w:hint="eastAsia"/>
                <w:spacing w:val="-8"/>
                <w:w w:val="85"/>
                <w:szCs w:val="21"/>
                <w:lang w:eastAsia="ko-KR"/>
              </w:rPr>
              <w:t>의 편리함을 제공한다.</w:t>
            </w: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w w:val="90"/>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7</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w w:val="90"/>
                <w:szCs w:val="21"/>
                <w:lang w:eastAsia="ko-KR"/>
              </w:rPr>
              <w:t>온라인 세무자문서비스를 강화한다.</w:t>
            </w:r>
            <w:r w:rsidRPr="004325A0">
              <w:rPr>
                <w:rFonts w:ascii="한컴바탕" w:eastAsia="한컴바탕" w:hAnsi="한컴바탕" w:cs="한컴바탕"/>
                <w:w w:val="90"/>
                <w:szCs w:val="21"/>
                <w:lang w:eastAsia="ko-KR"/>
              </w:rPr>
              <w:t xml:space="preserve"> 12366 </w:t>
            </w:r>
            <w:r w:rsidRPr="004325A0">
              <w:rPr>
                <w:rFonts w:ascii="한컴바탕" w:eastAsia="한컴바탕" w:hAnsi="한컴바탕" w:cs="한컴바탕" w:hint="eastAsia"/>
                <w:w w:val="90"/>
                <w:szCs w:val="21"/>
                <w:lang w:eastAsia="ko-KR"/>
              </w:rPr>
              <w:t>납세서비스 핫라인의 자문역량 배치를 증가하여 원활한 접선,</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정확한 해답,</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우수한 서비스를 확보한다.</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전염병 통제</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 xml:space="preserve">세수 </w:t>
            </w:r>
            <w:proofErr w:type="spellStart"/>
            <w:r w:rsidRPr="004325A0">
              <w:rPr>
                <w:rFonts w:ascii="한컴바탕" w:eastAsia="한컴바탕" w:hAnsi="한컴바탕" w:cs="한컴바탕" w:hint="eastAsia"/>
                <w:w w:val="90"/>
                <w:szCs w:val="21"/>
                <w:lang w:eastAsia="ko-KR"/>
              </w:rPr>
              <w:t>핫이슈의</w:t>
            </w:r>
            <w:proofErr w:type="spellEnd"/>
            <w:r w:rsidRPr="004325A0">
              <w:rPr>
                <w:rFonts w:ascii="한컴바탕" w:eastAsia="한컴바탕" w:hAnsi="한컴바탕" w:cs="한컴바탕" w:hint="eastAsia"/>
                <w:w w:val="90"/>
                <w:szCs w:val="21"/>
                <w:lang w:eastAsia="ko-KR"/>
              </w:rPr>
              <w:t xml:space="preserve"> Q&amp;A를 작성하여 납세자와 </w:t>
            </w:r>
            <w:proofErr w:type="spellStart"/>
            <w:r w:rsidRPr="004325A0">
              <w:rPr>
                <w:rFonts w:ascii="한컴바탕" w:eastAsia="한컴바탕" w:hAnsi="한컴바탕" w:cs="한컴바탕" w:hint="eastAsia"/>
                <w:w w:val="90"/>
                <w:szCs w:val="21"/>
                <w:lang w:eastAsia="ko-KR"/>
              </w:rPr>
              <w:t>납부자에게</w:t>
            </w:r>
            <w:proofErr w:type="spellEnd"/>
            <w:r w:rsidRPr="004325A0">
              <w:rPr>
                <w:rFonts w:ascii="한컴바탕" w:eastAsia="한컴바탕" w:hAnsi="한컴바탕" w:cs="한컴바탕" w:hint="eastAsia"/>
                <w:w w:val="90"/>
                <w:szCs w:val="21"/>
                <w:lang w:eastAsia="ko-KR"/>
              </w:rPr>
              <w:t xml:space="preserve"> 적시에 알린다.</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 xml:space="preserve">적극적으로 </w:t>
            </w:r>
            <w:r w:rsidRPr="004325A0">
              <w:rPr>
                <w:rFonts w:ascii="한컴바탕" w:eastAsia="한컴바탕" w:hAnsi="한컴바탕" w:cs="한컴바탕"/>
                <w:w w:val="90"/>
                <w:szCs w:val="21"/>
                <w:lang w:eastAsia="ko-KR"/>
              </w:rPr>
              <w:t xml:space="preserve">12366 </w:t>
            </w:r>
            <w:r w:rsidRPr="004325A0">
              <w:rPr>
                <w:rFonts w:ascii="한컴바탕" w:eastAsia="한컴바탕" w:hAnsi="한컴바탕" w:cs="한컴바탕" w:hint="eastAsia"/>
                <w:w w:val="90"/>
                <w:szCs w:val="21"/>
                <w:lang w:eastAsia="ko-KR"/>
              </w:rPr>
              <w:t>납세서비스 플랫폼,</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주류 생방송 플랫폼 등의 도움을 받아</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동영상,</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음성메시지</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문자 등 형식을 통하여 납세자,</w:t>
            </w:r>
            <w:r w:rsidRPr="004325A0">
              <w:rPr>
                <w:rFonts w:ascii="한컴바탕" w:eastAsia="한컴바탕" w:hAnsi="한컴바탕" w:cs="한컴바탕"/>
                <w:w w:val="90"/>
                <w:szCs w:val="21"/>
                <w:lang w:eastAsia="ko-KR"/>
              </w:rPr>
              <w:t xml:space="preserve"> </w:t>
            </w:r>
            <w:proofErr w:type="spellStart"/>
            <w:r w:rsidRPr="004325A0">
              <w:rPr>
                <w:rFonts w:ascii="한컴바탕" w:eastAsia="한컴바탕" w:hAnsi="한컴바탕" w:cs="한컴바탕" w:hint="eastAsia"/>
                <w:w w:val="90"/>
                <w:szCs w:val="21"/>
                <w:lang w:eastAsia="ko-KR"/>
              </w:rPr>
              <w:t>납부자와</w:t>
            </w:r>
            <w:proofErr w:type="spellEnd"/>
            <w:r w:rsidRPr="004325A0">
              <w:rPr>
                <w:rFonts w:ascii="한컴바탕" w:eastAsia="한컴바탕" w:hAnsi="한컴바탕" w:cs="한컴바탕" w:hint="eastAsia"/>
                <w:w w:val="90"/>
                <w:szCs w:val="21"/>
                <w:lang w:eastAsia="ko-KR"/>
              </w:rPr>
              <w:t xml:space="preserve"> 실시간으로 교류하고 사회적 관심사에 신속히 응답한다.</w:t>
            </w:r>
            <w:r w:rsidRPr="004325A0">
              <w:rPr>
                <w:rFonts w:ascii="한컴바탕" w:eastAsia="한컴바탕" w:hAnsi="한컴바탕" w:cs="한컴바탕"/>
                <w:w w:val="90"/>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8</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proofErr w:type="spellStart"/>
            <w:r w:rsidRPr="004325A0">
              <w:rPr>
                <w:rFonts w:ascii="한컴바탕" w:eastAsia="한컴바탕" w:hAnsi="한컴바탕" w:cs="한컴바탕" w:hint="eastAsia"/>
                <w:spacing w:val="-10"/>
                <w:w w:val="90"/>
                <w:szCs w:val="21"/>
                <w:lang w:eastAsia="ko-KR"/>
              </w:rPr>
              <w:t>비접촉식</w:t>
            </w:r>
            <w:proofErr w:type="spellEnd"/>
            <w:r w:rsidRPr="004325A0">
              <w:rPr>
                <w:rFonts w:ascii="한컴바탕" w:eastAsia="한컴바탕" w:hAnsi="한컴바탕" w:cs="한컴바탕" w:hint="eastAsia"/>
                <w:spacing w:val="-10"/>
                <w:w w:val="90"/>
                <w:szCs w:val="21"/>
                <w:lang w:eastAsia="ko-KR"/>
              </w:rPr>
              <w:t xml:space="preserve"> 처리방식을 다원화한다.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각 지역 세무기관은 인터넷 온라인 세무처리와 비용납부 서비스를 확대하는 동시에</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 xml:space="preserve">적극적으로 납세자와 </w:t>
            </w:r>
            <w:proofErr w:type="spellStart"/>
            <w:r w:rsidRPr="004325A0">
              <w:rPr>
                <w:rFonts w:ascii="한컴바탕" w:eastAsia="한컴바탕" w:hAnsi="한컴바탕" w:cs="한컴바탕" w:hint="eastAsia"/>
                <w:spacing w:val="-10"/>
                <w:w w:val="90"/>
                <w:szCs w:val="21"/>
                <w:lang w:eastAsia="ko-KR"/>
              </w:rPr>
              <w:t>납부자에게</w:t>
            </w:r>
            <w:proofErr w:type="spellEnd"/>
            <w:r w:rsidRPr="004325A0">
              <w:rPr>
                <w:rFonts w:ascii="한컴바탕" w:eastAsia="한컴바탕" w:hAnsi="한컴바탕" w:cs="한컴바탕" w:hint="eastAsia"/>
                <w:spacing w:val="-10"/>
                <w:w w:val="90"/>
                <w:szCs w:val="21"/>
                <w:lang w:eastAsia="ko-KR"/>
              </w:rPr>
              <w:t xml:space="preserve"> 기타 </w:t>
            </w:r>
            <w:proofErr w:type="spellStart"/>
            <w:r w:rsidRPr="004325A0">
              <w:rPr>
                <w:rFonts w:ascii="한컴바탕" w:eastAsia="한컴바탕" w:hAnsi="한컴바탕" w:cs="한컴바탕" w:hint="eastAsia"/>
                <w:spacing w:val="-10"/>
                <w:w w:val="90"/>
                <w:szCs w:val="21"/>
                <w:lang w:eastAsia="ko-KR"/>
              </w:rPr>
              <w:t>비접촉식</w:t>
            </w:r>
            <w:proofErr w:type="spellEnd"/>
            <w:r w:rsidRPr="004325A0">
              <w:rPr>
                <w:rFonts w:ascii="한컴바탕" w:eastAsia="한컴바탕" w:hAnsi="한컴바탕" w:cs="한컴바탕" w:hint="eastAsia"/>
                <w:spacing w:val="-10"/>
                <w:w w:val="90"/>
                <w:szCs w:val="21"/>
                <w:lang w:eastAsia="ko-KR"/>
              </w:rPr>
              <w:t xml:space="preserve"> 세무처리와 비용납부 채널을 제공해야 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온라인 신청수령,</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우편배송</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세금계산서,</w:t>
            </w:r>
            <w:r w:rsidRPr="004325A0">
              <w:rPr>
                <w:rFonts w:ascii="한컴바탕" w:eastAsia="한컴바탕" w:hAnsi="한컴바탕" w:cs="한컴바탕"/>
                <w:spacing w:val="-10"/>
                <w:w w:val="90"/>
                <w:szCs w:val="21"/>
                <w:lang w:eastAsia="ko-KR"/>
              </w:rPr>
              <w:t xml:space="preserve"> </w:t>
            </w:r>
            <w:proofErr w:type="spellStart"/>
            <w:r w:rsidRPr="004325A0">
              <w:rPr>
                <w:rFonts w:ascii="한컴바탕" w:eastAsia="한컴바탕" w:hAnsi="한컴바탕" w:cs="한컴바탕" w:hint="eastAsia"/>
                <w:spacing w:val="-10"/>
                <w:w w:val="90"/>
                <w:szCs w:val="21"/>
                <w:lang w:eastAsia="ko-KR"/>
              </w:rPr>
              <w:t>무서류</w:t>
            </w:r>
            <w:proofErr w:type="spellEnd"/>
            <w:r w:rsidRPr="004325A0">
              <w:rPr>
                <w:rFonts w:ascii="한컴바탕" w:eastAsia="한컴바탕" w:hAnsi="한컴바탕" w:cs="한컴바탕" w:hint="eastAsia"/>
                <w:spacing w:val="-10"/>
                <w:w w:val="90"/>
                <w:szCs w:val="21"/>
                <w:lang w:eastAsia="ko-KR"/>
              </w:rPr>
              <w:t xml:space="preserve"> 방식의 </w:t>
            </w:r>
            <w:proofErr w:type="spellStart"/>
            <w:r w:rsidRPr="004325A0">
              <w:rPr>
                <w:rFonts w:ascii="한컴바탕" w:eastAsia="한컴바탕" w:hAnsi="한컴바탕" w:cs="한컴바탕" w:hint="eastAsia"/>
                <w:spacing w:val="-10"/>
                <w:w w:val="90"/>
                <w:szCs w:val="21"/>
                <w:lang w:eastAsia="ko-KR"/>
              </w:rPr>
              <w:t>수출퇴</w:t>
            </w:r>
            <w:proofErr w:type="spellEnd"/>
            <w:r w:rsidRPr="004325A0">
              <w:rPr>
                <w:rFonts w:ascii="한컴바탕" w:eastAsia="한컴바탕" w:hAnsi="한컴바탕" w:cs="한컴바탕" w:hint="eastAsia"/>
                <w:spacing w:val="-10"/>
                <w:w w:val="90"/>
                <w:szCs w:val="21"/>
                <w:lang w:eastAsia="ko-KR"/>
              </w:rPr>
              <w:t>(면)세</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신고 및 팩스,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우편,</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 xml:space="preserve">전자방식을 통한 자료송달 등 업무범위를 끊임없이 확장하고, </w:t>
            </w:r>
            <w:proofErr w:type="spellStart"/>
            <w:r w:rsidRPr="004325A0">
              <w:rPr>
                <w:rFonts w:ascii="한컴바탕" w:eastAsia="한컴바탕" w:hAnsi="한컴바탕" w:cs="한컴바탕" w:hint="eastAsia"/>
                <w:spacing w:val="-10"/>
                <w:w w:val="90"/>
                <w:szCs w:val="21"/>
                <w:lang w:eastAsia="ko-KR"/>
              </w:rPr>
              <w:t>비접촉식</w:t>
            </w:r>
            <w:proofErr w:type="spellEnd"/>
            <w:r w:rsidRPr="004325A0">
              <w:rPr>
                <w:rFonts w:ascii="한컴바탕" w:eastAsia="한컴바탕" w:hAnsi="한컴바탕" w:cs="한컴바탕" w:hint="eastAsia"/>
                <w:spacing w:val="-10"/>
                <w:w w:val="90"/>
                <w:szCs w:val="21"/>
                <w:lang w:eastAsia="ko-KR"/>
              </w:rPr>
              <w:t xml:space="preserve"> 세무처리와 비용납부의 보급을 확대한다.</w:t>
            </w: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 xml:space="preserve">3. </w:t>
            </w:r>
            <w:r w:rsidRPr="004325A0">
              <w:rPr>
                <w:rFonts w:ascii="한컴바탕" w:eastAsia="한컴바탕" w:hAnsi="한컴바탕" w:cs="한컴바탕" w:hint="eastAsia"/>
                <w:spacing w:val="-10"/>
                <w:w w:val="90"/>
                <w:szCs w:val="21"/>
                <w:lang w:eastAsia="ko-KR"/>
              </w:rPr>
              <w:t>현장 세무처리와 비용납부 서비스를 대대적으로 최적화하고, 안전하고 고효율의 편리한 처리환경을 조성한다.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9</w:t>
            </w:r>
            <w:r w:rsidRPr="004325A0">
              <w:rPr>
                <w:rFonts w:ascii="한컴바탕" w:eastAsia="한컴바탕" w:hAnsi="한컴바탕" w:cs="한컴바탕" w:hint="eastAsia"/>
                <w:spacing w:val="-10"/>
                <w:w w:val="90"/>
                <w:szCs w:val="21"/>
                <w:lang w:eastAsia="ko-KR"/>
              </w:rPr>
              <w:t>)</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안전한 처리를 확보한다.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세무처리와 비용납부 서비스장소(</w:t>
            </w:r>
            <w:proofErr w:type="spellStart"/>
            <w:r w:rsidRPr="004325A0">
              <w:rPr>
                <w:rFonts w:ascii="한컴바탕" w:eastAsia="한컴바탕" w:hAnsi="한컴바탕" w:cs="한컴바탕" w:hint="eastAsia"/>
                <w:spacing w:val="-10"/>
                <w:w w:val="90"/>
                <w:szCs w:val="21"/>
                <w:lang w:eastAsia="ko-KR"/>
              </w:rPr>
              <w:t>셀프</w:t>
            </w:r>
            <w:proofErr w:type="spellEnd"/>
            <w:r w:rsidRPr="004325A0">
              <w:rPr>
                <w:rFonts w:ascii="한컴바탕" w:eastAsia="한컴바탕" w:hAnsi="한컴바탕" w:cs="한컴바탕" w:hint="eastAsia"/>
                <w:spacing w:val="-10"/>
                <w:w w:val="90"/>
                <w:szCs w:val="21"/>
                <w:lang w:eastAsia="ko-KR"/>
              </w:rPr>
              <w:t xml:space="preserve"> 세무처리 터미널 구역 포함</w:t>
            </w:r>
            <w:r w:rsidRPr="004325A0">
              <w:rPr>
                <w:rFonts w:ascii="한컴바탕" w:eastAsia="한컴바탕" w:hAnsi="한컴바탕" w:cs="한컴바탕"/>
                <w:spacing w:val="-10"/>
                <w:w w:val="90"/>
                <w:szCs w:val="21"/>
                <w:lang w:eastAsia="ko-KR"/>
              </w:rPr>
              <w:t>)</w:t>
            </w:r>
            <w:r w:rsidRPr="004325A0">
              <w:rPr>
                <w:rFonts w:ascii="한컴바탕" w:eastAsia="한컴바탕" w:hAnsi="한컴바탕" w:cs="한컴바탕" w:hint="eastAsia"/>
                <w:spacing w:val="-10"/>
                <w:w w:val="90"/>
                <w:szCs w:val="21"/>
                <w:lang w:eastAsia="ko-KR"/>
              </w:rPr>
              <w:t xml:space="preserve">의 </w:t>
            </w:r>
            <w:proofErr w:type="spellStart"/>
            <w:r w:rsidRPr="004325A0">
              <w:rPr>
                <w:rFonts w:ascii="한컴바탕" w:eastAsia="한컴바탕" w:hAnsi="한컴바탕" w:cs="한컴바탕" w:hint="eastAsia"/>
                <w:spacing w:val="-10"/>
                <w:w w:val="90"/>
                <w:szCs w:val="21"/>
                <w:lang w:eastAsia="ko-KR"/>
              </w:rPr>
              <w:t>체온검측</w:t>
            </w:r>
            <w:proofErr w:type="spellEnd"/>
            <w:r w:rsidRPr="004325A0">
              <w:rPr>
                <w:rFonts w:ascii="한컴바탕" w:eastAsia="한컴바탕" w:hAnsi="한컴바탕" w:cs="한컴바탕" w:hint="eastAsia"/>
                <w:spacing w:val="-10"/>
                <w:w w:val="90"/>
                <w:szCs w:val="21"/>
                <w:lang w:eastAsia="ko-KR"/>
              </w:rPr>
              <w:t>,</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실내 통풍,</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위생방역,</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청결소독 등 작업을 엄격히 이행하고, 일선직원의 안전예방을 잘하는 동시에</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 xml:space="preserve">주동적으로 납세자와 </w:t>
            </w:r>
            <w:proofErr w:type="spellStart"/>
            <w:r w:rsidRPr="004325A0">
              <w:rPr>
                <w:rFonts w:ascii="한컴바탕" w:eastAsia="한컴바탕" w:hAnsi="한컴바탕" w:cs="한컴바탕" w:hint="eastAsia"/>
                <w:spacing w:val="-10"/>
                <w:w w:val="90"/>
                <w:szCs w:val="21"/>
                <w:lang w:eastAsia="ko-KR"/>
              </w:rPr>
              <w:t>납부자에게</w:t>
            </w:r>
            <w:proofErr w:type="spellEnd"/>
            <w:r w:rsidRPr="004325A0">
              <w:rPr>
                <w:rFonts w:ascii="한컴바탕" w:eastAsia="한컴바탕" w:hAnsi="한컴바탕" w:cs="한컴바탕" w:hint="eastAsia"/>
                <w:spacing w:val="-10"/>
                <w:w w:val="90"/>
                <w:szCs w:val="21"/>
                <w:lang w:eastAsia="ko-KR"/>
              </w:rPr>
              <w:t xml:space="preserve"> 티슈,</w:t>
            </w:r>
            <w:r w:rsidRPr="004325A0">
              <w:rPr>
                <w:rFonts w:ascii="한컴바탕" w:eastAsia="한컴바탕" w:hAnsi="한컴바탕" w:cs="한컴바탕"/>
                <w:spacing w:val="-10"/>
                <w:w w:val="90"/>
                <w:szCs w:val="21"/>
                <w:lang w:eastAsia="ko-KR"/>
              </w:rPr>
              <w:t xml:space="preserve"> </w:t>
            </w:r>
            <w:proofErr w:type="spellStart"/>
            <w:r w:rsidRPr="004325A0">
              <w:rPr>
                <w:rFonts w:ascii="한컴바탕" w:eastAsia="한컴바탕" w:hAnsi="한컴바탕" w:cs="한컴바탕" w:hint="eastAsia"/>
                <w:spacing w:val="-10"/>
                <w:w w:val="90"/>
                <w:szCs w:val="21"/>
                <w:lang w:eastAsia="ko-KR"/>
              </w:rPr>
              <w:t>손세정제</w:t>
            </w:r>
            <w:proofErr w:type="spellEnd"/>
            <w:r w:rsidRPr="004325A0">
              <w:rPr>
                <w:rFonts w:ascii="한컴바탕" w:eastAsia="한컴바탕" w:hAnsi="한컴바탕" w:cs="한컴바탕" w:hint="eastAsia"/>
                <w:spacing w:val="-10"/>
                <w:w w:val="90"/>
                <w:szCs w:val="21"/>
                <w:lang w:eastAsia="ko-KR"/>
              </w:rPr>
              <w:t xml:space="preserve"> 등 기본적인 예방용품을 제공한다.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세무처리서비스센터의 출입노선과 기능구역 설치를 과학적으로 계획하여 사람 간 안전거리를 유지한다.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적극적으로 현지 위생방역부문의 지원을</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받아 긴급상황이 발생할 경우 곧바로 적절하게 처리한다.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세무처리,</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비용납부 서비스장소의 안전예방조치에 대해서는 적절한</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방식으로</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납세자와</w:t>
            </w:r>
            <w:r w:rsidRPr="004325A0">
              <w:rPr>
                <w:rFonts w:ascii="한컴바탕" w:eastAsia="한컴바탕" w:hAnsi="한컴바탕" w:cs="한컴바탕"/>
                <w:spacing w:val="-10"/>
                <w:w w:val="90"/>
                <w:szCs w:val="21"/>
                <w:lang w:eastAsia="ko-KR"/>
              </w:rPr>
              <w:t xml:space="preserve"> </w:t>
            </w:r>
            <w:proofErr w:type="spellStart"/>
            <w:r w:rsidRPr="004325A0">
              <w:rPr>
                <w:rFonts w:ascii="한컴바탕" w:eastAsia="한컴바탕" w:hAnsi="한컴바탕" w:cs="한컴바탕" w:hint="eastAsia"/>
                <w:spacing w:val="-10"/>
                <w:w w:val="90"/>
                <w:szCs w:val="21"/>
                <w:lang w:eastAsia="ko-KR"/>
              </w:rPr>
              <w:t>납부자에게</w:t>
            </w:r>
            <w:proofErr w:type="spellEnd"/>
            <w:r w:rsidRPr="004325A0">
              <w:rPr>
                <w:rFonts w:ascii="한컴바탕" w:eastAsia="한컴바탕" w:hAnsi="한컴바탕" w:cs="한컴바탕" w:hint="eastAsia"/>
                <w:spacing w:val="-10"/>
                <w:w w:val="90"/>
                <w:szCs w:val="21"/>
                <w:lang w:eastAsia="ko-KR"/>
              </w:rPr>
              <w:t xml:space="preserve"> 명확히 고지하고,</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안심하고 세무처리와 비용납부를 처리하도록 확보한다.</w:t>
            </w: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10</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8"/>
                <w:w w:val="90"/>
                <w:szCs w:val="21"/>
                <w:lang w:eastAsia="ko-KR"/>
              </w:rPr>
              <w:t>안내처리를 강화한다.</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세무처리서비스센터의 세무안내와 자문역량배치를 강화하고, 최초질문책임제를 엄격히 수행하여 납세자와</w:t>
            </w:r>
            <w:r w:rsidRPr="004325A0">
              <w:rPr>
                <w:rFonts w:ascii="한컴바탕" w:eastAsia="한컴바탕" w:hAnsi="한컴바탕" w:cs="한컴바탕"/>
                <w:spacing w:val="-8"/>
                <w:w w:val="90"/>
                <w:szCs w:val="21"/>
                <w:lang w:eastAsia="ko-KR"/>
              </w:rPr>
              <w:t xml:space="preserve"> </w:t>
            </w:r>
            <w:proofErr w:type="spellStart"/>
            <w:r w:rsidRPr="004325A0">
              <w:rPr>
                <w:rFonts w:ascii="한컴바탕" w:eastAsia="한컴바탕" w:hAnsi="한컴바탕" w:cs="한컴바탕" w:hint="eastAsia"/>
                <w:spacing w:val="-8"/>
                <w:w w:val="90"/>
                <w:szCs w:val="21"/>
                <w:lang w:eastAsia="ko-KR"/>
              </w:rPr>
              <w:t>납부자에</w:t>
            </w:r>
            <w:proofErr w:type="spellEnd"/>
            <w:r w:rsidRPr="004325A0">
              <w:rPr>
                <w:rFonts w:ascii="한컴바탕" w:eastAsia="한컴바탕" w:hAnsi="한컴바탕" w:cs="한컴바탕" w:hint="eastAsia"/>
                <w:spacing w:val="-8"/>
                <w:w w:val="90"/>
                <w:szCs w:val="21"/>
                <w:lang w:eastAsia="ko-KR"/>
              </w:rPr>
              <w:t xml:space="preserve"> 대한 세무처리와 비용납부의 안내서비스를 보다 더 잘 처리할 뿐만 아니라</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처리효율을 최대한도로 높여 처리시간을 단축시켜</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안심하게 센터 방문,</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신속한</w:t>
            </w:r>
            <w:r w:rsidRPr="004325A0">
              <w:rPr>
                <w:rFonts w:ascii="한컴바탕" w:eastAsia="한컴바탕" w:hAnsi="한컴바탕" w:cs="한컴바탕"/>
                <w:spacing w:val="-8"/>
                <w:w w:val="90"/>
                <w:szCs w:val="21"/>
                <w:lang w:eastAsia="ko-KR"/>
              </w:rPr>
              <w:t xml:space="preserve"> </w:t>
            </w:r>
            <w:r w:rsidRPr="004325A0">
              <w:rPr>
                <w:rFonts w:ascii="한컴바탕" w:eastAsia="한컴바탕" w:hAnsi="한컴바탕" w:cs="한컴바탕" w:hint="eastAsia"/>
                <w:spacing w:val="-8"/>
                <w:w w:val="90"/>
                <w:szCs w:val="21"/>
                <w:lang w:eastAsia="ko-KR"/>
              </w:rPr>
              <w:t>업무처리</w:t>
            </w:r>
            <w:r w:rsidRPr="004325A0">
              <w:rPr>
                <w:rFonts w:ascii="한컴바탕" w:eastAsia="한컴바탕" w:hAnsi="한컴바탕" w:cs="한컴바탕"/>
                <w:spacing w:val="-8"/>
                <w:w w:val="90"/>
                <w:szCs w:val="21"/>
                <w:lang w:eastAsia="ko-KR"/>
              </w:rPr>
              <w:t>’</w:t>
            </w:r>
            <w:proofErr w:type="spellStart"/>
            <w:r w:rsidRPr="004325A0">
              <w:rPr>
                <w:rFonts w:ascii="한컴바탕" w:eastAsia="한컴바탕" w:hAnsi="한컴바탕" w:cs="한컴바탕" w:hint="eastAsia"/>
                <w:spacing w:val="-8"/>
                <w:w w:val="90"/>
                <w:szCs w:val="21"/>
                <w:lang w:eastAsia="ko-KR"/>
              </w:rPr>
              <w:t>를</w:t>
            </w:r>
            <w:proofErr w:type="spellEnd"/>
            <w:r w:rsidRPr="004325A0">
              <w:rPr>
                <w:rFonts w:ascii="한컴바탕" w:eastAsia="한컴바탕" w:hAnsi="한컴바탕" w:cs="한컴바탕" w:hint="eastAsia"/>
                <w:spacing w:val="-8"/>
                <w:w w:val="90"/>
                <w:szCs w:val="21"/>
                <w:lang w:eastAsia="ko-KR"/>
              </w:rPr>
              <w:t xml:space="preserve"> 확보한다.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11</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10"/>
                <w:w w:val="85"/>
                <w:szCs w:val="21"/>
                <w:lang w:eastAsia="ko-KR"/>
              </w:rPr>
              <w:t>직통처리를 신설한다.</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전염병 통제</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중점 보장물자를 생산,</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판매 및 운송하는 납세자와</w:t>
            </w:r>
            <w:r w:rsidRPr="004325A0">
              <w:rPr>
                <w:rFonts w:ascii="한컴바탕" w:eastAsia="한컴바탕" w:hAnsi="한컴바탕" w:cs="한컴바탕"/>
                <w:spacing w:val="-10"/>
                <w:w w:val="85"/>
                <w:szCs w:val="21"/>
                <w:lang w:eastAsia="ko-KR"/>
              </w:rPr>
              <w:t xml:space="preserve"> </w:t>
            </w:r>
            <w:proofErr w:type="spellStart"/>
            <w:r w:rsidRPr="004325A0">
              <w:rPr>
                <w:rFonts w:ascii="한컴바탕" w:eastAsia="한컴바탕" w:hAnsi="한컴바탕" w:cs="한컴바탕" w:hint="eastAsia"/>
                <w:spacing w:val="-10"/>
                <w:w w:val="85"/>
                <w:szCs w:val="21"/>
                <w:lang w:eastAsia="ko-KR"/>
              </w:rPr>
              <w:t>납부자에</w:t>
            </w:r>
            <w:proofErr w:type="spellEnd"/>
            <w:r w:rsidRPr="004325A0">
              <w:rPr>
                <w:rFonts w:ascii="한컴바탕" w:eastAsia="한컴바탕" w:hAnsi="한컴바탕" w:cs="한컴바탕" w:hint="eastAsia"/>
                <w:spacing w:val="-10"/>
                <w:w w:val="85"/>
                <w:szCs w:val="21"/>
                <w:lang w:eastAsia="ko-KR"/>
              </w:rPr>
              <w:t xml:space="preserve"> 대해서는 세무처리,</w:t>
            </w:r>
            <w:r w:rsidRPr="004325A0">
              <w:rPr>
                <w:rFonts w:ascii="한컴바탕" w:eastAsia="한컴바탕" w:hAnsi="한컴바탕" w:cs="한컴바탕"/>
                <w:spacing w:val="-10"/>
                <w:w w:val="85"/>
                <w:szCs w:val="21"/>
                <w:lang w:eastAsia="ko-KR"/>
              </w:rPr>
              <w:t xml:space="preserve"> </w:t>
            </w:r>
            <w:r w:rsidRPr="004325A0">
              <w:rPr>
                <w:rFonts w:ascii="한컴바탕" w:eastAsia="한컴바탕" w:hAnsi="한컴바탕" w:cs="한컴바탕" w:hint="eastAsia"/>
                <w:spacing w:val="-10"/>
                <w:w w:val="85"/>
                <w:szCs w:val="21"/>
                <w:lang w:eastAsia="ko-KR"/>
              </w:rPr>
              <w:t>비용납부 녹색통로서비스를 제공하고, 제일 빠른 시간에 그들의 세금사안을 처리해주고, 전염병 통제 중점 보장물자의 안정적인 생산과 공급 보장을 전적으로 지지한다.</w:t>
            </w: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12"/>
                <w:w w:val="90"/>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w:t>
            </w:r>
            <w:r w:rsidRPr="004325A0">
              <w:rPr>
                <w:rFonts w:ascii="한컴바탕" w:eastAsia="한컴바탕" w:hAnsi="한컴바탕" w:cs="한컴바탕" w:hint="eastAsia"/>
                <w:szCs w:val="21"/>
                <w:lang w:eastAsia="ko-KR"/>
              </w:rPr>
              <w:t>2)</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12"/>
                <w:w w:val="90"/>
                <w:szCs w:val="21"/>
                <w:lang w:eastAsia="ko-KR"/>
              </w:rPr>
              <w:t>예약처리를 확대한다.</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관할구역내 납세자와 납부자의 세무처리, 비용납부 상황을 전체적으로 정리 분석하여, 주동적으로 필요한지 물어보고 접수한다.</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확실히 세무처리서비스센터를 방문하여 업무를 처리해야 할 경우, 주동적으로 예약서비스를 제공하고 처리시간을 합리적으로 안배한다.</w:t>
            </w:r>
            <w:r w:rsidRPr="004325A0">
              <w:rPr>
                <w:rFonts w:ascii="한컴바탕" w:eastAsia="한컴바탕" w:hAnsi="한컴바탕" w:cs="한컴바탕"/>
                <w:spacing w:val="-12"/>
                <w:w w:val="90"/>
                <w:szCs w:val="21"/>
                <w:lang w:eastAsia="ko-KR"/>
              </w:rPr>
              <w:t xml:space="preserve"> </w:t>
            </w:r>
            <w:r w:rsidRPr="004325A0">
              <w:rPr>
                <w:rFonts w:ascii="한컴바탕" w:eastAsia="한컴바탕" w:hAnsi="한컴바탕" w:cs="한컴바탕" w:hint="eastAsia"/>
                <w:spacing w:val="-12"/>
                <w:w w:val="90"/>
                <w:szCs w:val="21"/>
                <w:lang w:eastAsia="ko-KR"/>
              </w:rPr>
              <w:t xml:space="preserve">세무처리서비스센터는 매일 인원흐름상황과 </w:t>
            </w:r>
            <w:proofErr w:type="spellStart"/>
            <w:r w:rsidRPr="004325A0">
              <w:rPr>
                <w:rFonts w:ascii="한컴바탕" w:eastAsia="한컴바탕" w:hAnsi="한컴바탕" w:cs="한컴바탕" w:hint="eastAsia"/>
                <w:spacing w:val="-12"/>
                <w:w w:val="90"/>
                <w:szCs w:val="21"/>
                <w:lang w:eastAsia="ko-KR"/>
              </w:rPr>
              <w:t>업무긴급정도에</w:t>
            </w:r>
            <w:proofErr w:type="spellEnd"/>
            <w:r w:rsidRPr="004325A0">
              <w:rPr>
                <w:rFonts w:ascii="한컴바탕" w:eastAsia="한컴바탕" w:hAnsi="한컴바탕" w:cs="한컴바탕" w:hint="eastAsia"/>
                <w:spacing w:val="-12"/>
                <w:w w:val="90"/>
                <w:szCs w:val="21"/>
                <w:lang w:eastAsia="ko-KR"/>
              </w:rPr>
              <w:t xml:space="preserve"> 따라 납세자,</w:t>
            </w:r>
            <w:r w:rsidRPr="004325A0">
              <w:rPr>
                <w:rFonts w:ascii="한컴바탕" w:eastAsia="한컴바탕" w:hAnsi="한컴바탕" w:cs="한컴바탕"/>
                <w:spacing w:val="-12"/>
                <w:w w:val="90"/>
                <w:szCs w:val="21"/>
                <w:lang w:eastAsia="ko-KR"/>
              </w:rPr>
              <w:t xml:space="preserve"> </w:t>
            </w:r>
            <w:proofErr w:type="spellStart"/>
            <w:r w:rsidRPr="004325A0">
              <w:rPr>
                <w:rFonts w:ascii="한컴바탕" w:eastAsia="한컴바탕" w:hAnsi="한컴바탕" w:cs="한컴바탕" w:hint="eastAsia"/>
                <w:spacing w:val="-12"/>
                <w:w w:val="90"/>
                <w:szCs w:val="21"/>
                <w:lang w:eastAsia="ko-KR"/>
              </w:rPr>
              <w:t>납부자와의</w:t>
            </w:r>
            <w:proofErr w:type="spellEnd"/>
            <w:r w:rsidRPr="004325A0">
              <w:rPr>
                <w:rFonts w:ascii="한컴바탕" w:eastAsia="한컴바탕" w:hAnsi="한컴바탕" w:cs="한컴바탕" w:hint="eastAsia"/>
                <w:spacing w:val="-12"/>
                <w:w w:val="90"/>
                <w:szCs w:val="21"/>
                <w:lang w:eastAsia="ko-KR"/>
              </w:rPr>
              <w:t xml:space="preserve"> 전화,</w:t>
            </w:r>
            <w:r w:rsidRPr="004325A0">
              <w:rPr>
                <w:rFonts w:ascii="한컴바탕" w:eastAsia="한컴바탕" w:hAnsi="한컴바탕" w:cs="한컴바탕"/>
                <w:spacing w:val="-12"/>
                <w:w w:val="90"/>
                <w:szCs w:val="21"/>
                <w:lang w:eastAsia="ko-KR"/>
              </w:rPr>
              <w:t xml:space="preserve"> </w:t>
            </w:r>
            <w:proofErr w:type="spellStart"/>
            <w:r w:rsidRPr="004325A0">
              <w:rPr>
                <w:rFonts w:ascii="한컴바탕" w:eastAsia="한컴바탕" w:hAnsi="한컴바탕" w:cs="한컴바탕" w:hint="eastAsia"/>
                <w:spacing w:val="-12"/>
                <w:w w:val="90"/>
                <w:szCs w:val="21"/>
                <w:lang w:eastAsia="ko-KR"/>
              </w:rPr>
              <w:t>위챗</w:t>
            </w:r>
            <w:proofErr w:type="spellEnd"/>
            <w:r w:rsidRPr="004325A0">
              <w:rPr>
                <w:rFonts w:ascii="한컴바탕" w:eastAsia="한컴바탕" w:hAnsi="한컴바탕" w:cs="한컴바탕" w:hint="eastAsia"/>
                <w:spacing w:val="-12"/>
                <w:w w:val="90"/>
                <w:szCs w:val="21"/>
                <w:lang w:eastAsia="ko-KR"/>
              </w:rPr>
              <w:t xml:space="preserve"> 연락소통을 적시에 강화하고, 몰리는 시간을 피해 처리하도록 제안하고 모든 방법을 강구하여 사람들의 집결을 줄인다.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6"/>
                <w:w w:val="85"/>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13</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proofErr w:type="spellStart"/>
            <w:r w:rsidRPr="004325A0">
              <w:rPr>
                <w:rFonts w:ascii="한컴바탕" w:eastAsia="한컴바탕" w:hAnsi="한컴바탕" w:cs="한컴바탕" w:hint="eastAsia"/>
                <w:spacing w:val="-6"/>
                <w:w w:val="85"/>
                <w:szCs w:val="21"/>
                <w:lang w:eastAsia="ko-KR"/>
              </w:rPr>
              <w:t>용결</w:t>
            </w:r>
            <w:proofErr w:type="spellEnd"/>
            <w:r w:rsidRPr="004325A0">
              <w:rPr>
                <w:rFonts w:ascii="한컴바탕" w:eastAsia="한컴바탕" w:hAnsi="한컴바탕" w:cs="한컴바탕" w:hint="eastAsia"/>
                <w:spacing w:val="-6"/>
                <w:w w:val="85"/>
                <w:szCs w:val="21"/>
                <w:lang w:eastAsia="ko-KR"/>
              </w:rPr>
              <w:t>(</w:t>
            </w:r>
            <w:proofErr w:type="spellStart"/>
            <w:r w:rsidRPr="004325A0">
              <w:rPr>
                <w:rFonts w:ascii="한컴바탕" w:eastAsia="한컴바탕" w:hAnsi="한컴바탕" w:cs="한컴바탕" w:hint="eastAsia"/>
                <w:spacing w:val="-6"/>
                <w:w w:val="85"/>
                <w:szCs w:val="21"/>
                <w:lang w:eastAsia="ko-KR"/>
              </w:rPr>
              <w:t>容缺</w:t>
            </w:r>
            <w:proofErr w:type="spellEnd"/>
            <w:r w:rsidRPr="004325A0">
              <w:rPr>
                <w:rFonts w:ascii="한컴바탕" w:eastAsia="한컴바탕" w:hAnsi="한컴바탕" w:cs="한컴바탕"/>
                <w:spacing w:val="-6"/>
                <w:w w:val="85"/>
                <w:szCs w:val="21"/>
                <w:lang w:eastAsia="ko-KR"/>
              </w:rPr>
              <w:t>)</w:t>
            </w:r>
            <w:r w:rsidRPr="004325A0">
              <w:rPr>
                <w:rStyle w:val="ad"/>
                <w:rFonts w:ascii="한컴바탕" w:eastAsia="한컴바탕" w:hAnsi="한컴바탕" w:cs="한컴바탕"/>
                <w:spacing w:val="-6"/>
                <w:w w:val="85"/>
                <w:szCs w:val="21"/>
                <w:lang w:eastAsia="ko-KR"/>
              </w:rPr>
              <w:footnoteReference w:id="2"/>
            </w:r>
            <w:r w:rsidRPr="004325A0">
              <w:rPr>
                <w:rFonts w:ascii="한컴바탕" w:eastAsia="한컴바탕" w:hAnsi="한컴바탕" w:cs="한컴바탕" w:hint="eastAsia"/>
                <w:spacing w:val="-6"/>
                <w:w w:val="85"/>
                <w:szCs w:val="21"/>
                <w:lang w:eastAsia="ko-KR"/>
              </w:rPr>
              <w:t>처리를 추진한다.</w:t>
            </w:r>
            <w:r w:rsidRPr="004325A0">
              <w:rPr>
                <w:rFonts w:ascii="한컴바탕" w:eastAsia="한컴바탕" w:hAnsi="한컴바탕" w:cs="한컴바탕"/>
                <w:spacing w:val="-6"/>
                <w:w w:val="85"/>
                <w:szCs w:val="21"/>
                <w:lang w:eastAsia="ko-KR"/>
              </w:rPr>
              <w:t xml:space="preserve"> </w:t>
            </w:r>
            <w:r w:rsidRPr="004325A0">
              <w:rPr>
                <w:rFonts w:ascii="한컴바탕" w:eastAsia="한컴바탕" w:hAnsi="한컴바탕" w:cs="한컴바탕" w:hint="eastAsia"/>
                <w:spacing w:val="-6"/>
                <w:w w:val="85"/>
                <w:szCs w:val="21"/>
                <w:lang w:eastAsia="ko-KR"/>
              </w:rPr>
              <w:t>납세자와 납부자가 세무처리서비스센터를 방문하여 세무관련 사항을 처리하는 것에 대해서 제공한 관련 자료가 미비하나 실제적인 심사를 영향을</w:t>
            </w:r>
            <w:r w:rsidRPr="004325A0">
              <w:rPr>
                <w:rFonts w:ascii="한컴바탕" w:eastAsia="한컴바탕" w:hAnsi="한컴바탕" w:cs="한컴바탕"/>
                <w:spacing w:val="-6"/>
                <w:w w:val="85"/>
                <w:szCs w:val="21"/>
                <w:lang w:eastAsia="ko-KR"/>
              </w:rPr>
              <w:t xml:space="preserve"> </w:t>
            </w:r>
            <w:r w:rsidRPr="004325A0">
              <w:rPr>
                <w:rFonts w:ascii="한컴바탕" w:eastAsia="한컴바탕" w:hAnsi="한컴바탕" w:cs="한컴바탕" w:hint="eastAsia"/>
                <w:spacing w:val="-6"/>
                <w:w w:val="85"/>
                <w:szCs w:val="21"/>
                <w:lang w:eastAsia="ko-KR"/>
              </w:rPr>
              <w:t>끼치지 않은 경우,</w:t>
            </w:r>
            <w:r w:rsidRPr="004325A0">
              <w:rPr>
                <w:rFonts w:ascii="한컴바탕" w:eastAsia="한컴바탕" w:hAnsi="한컴바탕" w:cs="한컴바탕"/>
                <w:spacing w:val="-6"/>
                <w:w w:val="85"/>
                <w:szCs w:val="21"/>
                <w:lang w:eastAsia="ko-KR"/>
              </w:rPr>
              <w:t xml:space="preserve"> </w:t>
            </w:r>
            <w:r w:rsidRPr="004325A0">
              <w:rPr>
                <w:rFonts w:ascii="한컴바탕" w:eastAsia="한컴바탕" w:hAnsi="한컴바탕" w:cs="한컴바탕" w:hint="eastAsia"/>
                <w:spacing w:val="-6"/>
                <w:w w:val="85"/>
                <w:szCs w:val="21"/>
                <w:lang w:eastAsia="ko-KR"/>
              </w:rPr>
              <w:t>납세자와</w:t>
            </w:r>
            <w:r w:rsidRPr="004325A0">
              <w:rPr>
                <w:rFonts w:ascii="한컴바탕" w:eastAsia="한컴바탕" w:hAnsi="한컴바탕" w:cs="한컴바탕"/>
                <w:spacing w:val="-6"/>
                <w:w w:val="85"/>
                <w:szCs w:val="21"/>
                <w:lang w:eastAsia="ko-KR"/>
              </w:rPr>
              <w:t xml:space="preserve"> </w:t>
            </w:r>
            <w:r w:rsidRPr="004325A0">
              <w:rPr>
                <w:rFonts w:ascii="한컴바탕" w:eastAsia="한컴바탕" w:hAnsi="한컴바탕" w:cs="한컴바탕" w:hint="eastAsia"/>
                <w:spacing w:val="-6"/>
                <w:w w:val="85"/>
                <w:szCs w:val="21"/>
                <w:lang w:eastAsia="ko-KR"/>
              </w:rPr>
              <w:t>납부자가 서면으로 보충 승낙을 한 후에는</w:t>
            </w:r>
            <w:r w:rsidRPr="004325A0">
              <w:rPr>
                <w:rFonts w:ascii="한컴바탕" w:eastAsia="한컴바탕" w:hAnsi="한컴바탕" w:cs="한컴바탕"/>
                <w:spacing w:val="-6"/>
                <w:w w:val="85"/>
                <w:szCs w:val="21"/>
                <w:lang w:eastAsia="ko-KR"/>
              </w:rPr>
              <w:t xml:space="preserve"> </w:t>
            </w:r>
            <w:r w:rsidRPr="004325A0">
              <w:rPr>
                <w:rFonts w:ascii="한컴바탕" w:eastAsia="한컴바탕" w:hAnsi="한컴바탕" w:cs="한컴바탕" w:hint="eastAsia"/>
                <w:spacing w:val="-6"/>
                <w:w w:val="85"/>
                <w:szCs w:val="21"/>
                <w:lang w:eastAsia="ko-KR"/>
              </w:rPr>
              <w:t>서면자료 제출을 잠시 유예할 수 있으며 정상적인 절차에 따라 해당 사안을 처리한다.</w:t>
            </w:r>
            <w:r w:rsidRPr="004325A0">
              <w:rPr>
                <w:rFonts w:ascii="한컴바탕" w:eastAsia="한컴바탕" w:hAnsi="한컴바탕" w:cs="한컴바탕"/>
                <w:spacing w:val="-6"/>
                <w:w w:val="85"/>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 xml:space="preserve">4. </w:t>
            </w:r>
            <w:r w:rsidRPr="004325A0">
              <w:rPr>
                <w:rFonts w:ascii="한컴바탕" w:eastAsia="한컴바탕" w:hAnsi="한컴바탕" w:cs="한컴바탕" w:hint="eastAsia"/>
                <w:szCs w:val="21"/>
                <w:lang w:eastAsia="ko-KR"/>
              </w:rPr>
              <w:t>세수관리조치를 적극 조정하고, 전염병 영향을 받은 기업을 도와 어려움을 해결한다.</w:t>
            </w: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w w:val="90"/>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14</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w w:val="90"/>
                <w:szCs w:val="21"/>
                <w:lang w:eastAsia="ko-KR"/>
              </w:rPr>
              <w:t>납세신고기한을 법에 따라 연장한다.</w:t>
            </w:r>
            <w:r w:rsidRPr="004325A0">
              <w:rPr>
                <w:rFonts w:ascii="한컴바탕" w:eastAsia="한컴바탕" w:hAnsi="한컴바탕" w:cs="한컴바탕"/>
                <w:w w:val="90"/>
                <w:szCs w:val="21"/>
                <w:lang w:eastAsia="ko-KR"/>
              </w:rPr>
              <w:t xml:space="preserve"> 2</w:t>
            </w:r>
            <w:r w:rsidRPr="004325A0">
              <w:rPr>
                <w:rFonts w:ascii="한컴바탕" w:eastAsia="한컴바탕" w:hAnsi="한컴바탕" w:cs="한컴바탕" w:hint="eastAsia"/>
                <w:w w:val="90"/>
                <w:szCs w:val="21"/>
                <w:lang w:eastAsia="ko-KR"/>
              </w:rPr>
              <w:t>월분 납세신고기한 연장을 토대로</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전염병 영향을 받</w:t>
            </w:r>
            <w:r w:rsidRPr="004325A0">
              <w:rPr>
                <w:rFonts w:ascii="한컴바탕" w:eastAsia="한컴바탕" w:hAnsi="한컴바탕" w:cs="한컴바탕" w:hint="eastAsia"/>
                <w:w w:val="90"/>
                <w:szCs w:val="21"/>
                <w:lang w:eastAsia="ko-KR"/>
              </w:rPr>
              <w:lastRenderedPageBreak/>
              <w:t>아 신고 처리를 하기 어려운 납세자는 법에 따라 진일보 연기를 신청할 수 있다.</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 xml:space="preserve">전염병이 엄중한 지역에서 </w:t>
            </w:r>
            <w:proofErr w:type="spellStart"/>
            <w:r w:rsidRPr="004325A0">
              <w:rPr>
                <w:rFonts w:ascii="한컴바탕" w:eastAsia="한컴바탕" w:hAnsi="한컴바탕" w:cs="한컴바탕" w:hint="eastAsia"/>
                <w:w w:val="90"/>
                <w:szCs w:val="21"/>
                <w:lang w:eastAsia="ko-KR"/>
              </w:rPr>
              <w:t>차량구입세</w:t>
            </w:r>
            <w:proofErr w:type="spellEnd"/>
            <w:r w:rsidRPr="004325A0">
              <w:rPr>
                <w:rFonts w:ascii="한컴바탕" w:eastAsia="한컴바탕" w:hAnsi="한컴바탕" w:cs="한컴바탕" w:hint="eastAsia"/>
                <w:w w:val="90"/>
                <w:szCs w:val="21"/>
                <w:lang w:eastAsia="ko-KR"/>
              </w:rPr>
              <w:t xml:space="preserve"> 납부 등 순서에 따라 </w:t>
            </w:r>
            <w:proofErr w:type="spellStart"/>
            <w:r w:rsidRPr="004325A0">
              <w:rPr>
                <w:rFonts w:ascii="한컴바탕" w:eastAsia="한컴바탕" w:hAnsi="한컴바탕" w:cs="한컴바탕" w:hint="eastAsia"/>
                <w:w w:val="90"/>
                <w:szCs w:val="21"/>
                <w:lang w:eastAsia="ko-KR"/>
              </w:rPr>
              <w:t>납세신고한</w:t>
            </w:r>
            <w:proofErr w:type="spellEnd"/>
            <w:r w:rsidRPr="004325A0">
              <w:rPr>
                <w:rFonts w:ascii="한컴바탕" w:eastAsia="한컴바탕" w:hAnsi="한컴바탕" w:cs="한컴바탕" w:hint="eastAsia"/>
                <w:w w:val="90"/>
                <w:szCs w:val="21"/>
                <w:lang w:eastAsia="ko-KR"/>
              </w:rPr>
              <w:t xml:space="preserve"> 납세자와 원천징수의무자는 전염병 원인으로 규정된 </w:t>
            </w:r>
            <w:proofErr w:type="spellStart"/>
            <w:r w:rsidRPr="004325A0">
              <w:rPr>
                <w:rFonts w:ascii="한컴바탕" w:eastAsia="한컴바탕" w:hAnsi="한컴바탕" w:cs="한컴바탕" w:hint="eastAsia"/>
                <w:w w:val="90"/>
                <w:szCs w:val="21"/>
                <w:lang w:eastAsia="ko-KR"/>
              </w:rPr>
              <w:t>기한내</w:t>
            </w:r>
            <w:proofErr w:type="spellEnd"/>
            <w:r w:rsidRPr="004325A0">
              <w:rPr>
                <w:rFonts w:ascii="한컴바탕" w:eastAsia="한컴바탕" w:hAnsi="한컴바탕" w:cs="한컴바탕" w:hint="eastAsia"/>
                <w:w w:val="90"/>
                <w:szCs w:val="21"/>
                <w:lang w:eastAsia="ko-KR"/>
              </w:rPr>
              <w:t xml:space="preserve"> 납세신고 처리를 할 수 없는</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경우,</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처리를 연기할 수 있다.</w:t>
            </w:r>
            <w:r w:rsidRPr="004325A0">
              <w:rPr>
                <w:rFonts w:ascii="한컴바탕" w:eastAsia="한컴바탕" w:hAnsi="한컴바탕" w:cs="한컴바탕"/>
                <w:w w:val="90"/>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15</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w w:val="90"/>
                <w:szCs w:val="21"/>
                <w:lang w:eastAsia="ko-KR"/>
              </w:rPr>
              <w:t>법에 따라 세금납부를 연기하여 처리한다.</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전염병 영향을 받아 생산경영에 심각한 어려움이 발생한 기업</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특히 소형기업에 대해서는 세무기관이 법에 따라 즉시 세금납부 연기신청을 비준하고, 기업이 자금압박에서 벗어나도록</w:t>
            </w:r>
            <w:r w:rsidRPr="004325A0">
              <w:rPr>
                <w:rFonts w:ascii="한컴바탕" w:eastAsia="한컴바탕" w:hAnsi="한컴바탕" w:cs="한컴바탕"/>
                <w:w w:val="90"/>
                <w:szCs w:val="21"/>
                <w:lang w:eastAsia="ko-KR"/>
              </w:rPr>
              <w:t xml:space="preserve"> </w:t>
            </w:r>
            <w:r w:rsidRPr="004325A0">
              <w:rPr>
                <w:rFonts w:ascii="한컴바탕" w:eastAsia="한컴바탕" w:hAnsi="한컴바탕" w:cs="한컴바탕" w:hint="eastAsia"/>
                <w:w w:val="90"/>
                <w:szCs w:val="21"/>
                <w:lang w:eastAsia="ko-KR"/>
              </w:rPr>
              <w:t>적극 지원한다.</w:t>
            </w: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16</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4"/>
                <w:w w:val="90"/>
                <w:szCs w:val="21"/>
                <w:lang w:eastAsia="ko-KR"/>
              </w:rPr>
              <w:t>세금계산서 공급을 확실히 보장한다.</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의료구급 치료설비,</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검측기기,</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예방용품,</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살균/소독제,</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 xml:space="preserve">약품 등 전염병 통제 중점 보장물자를 생산 또는 판매하거나 또한 이러한 물자에 대한 운송서비스를 제공하는 납세자가 </w:t>
            </w:r>
            <w:proofErr w:type="spellStart"/>
            <w:r w:rsidRPr="004325A0">
              <w:rPr>
                <w:rFonts w:ascii="한컴바탕" w:eastAsia="한컴바탕" w:hAnsi="한컴바탕" w:cs="한컴바탕" w:hint="eastAsia"/>
                <w:spacing w:val="-4"/>
                <w:w w:val="90"/>
                <w:szCs w:val="21"/>
                <w:lang w:eastAsia="ko-KR"/>
              </w:rPr>
              <w:t>증치세</w:t>
            </w:r>
            <w:proofErr w:type="spellEnd"/>
            <w:r w:rsidRPr="004325A0">
              <w:rPr>
                <w:rFonts w:ascii="한컴바탕" w:eastAsia="한컴바탕" w:hAnsi="한컴바탕" w:cs="한컴바탕" w:hint="eastAsia"/>
                <w:spacing w:val="-4"/>
                <w:w w:val="90"/>
                <w:szCs w:val="21"/>
                <w:lang w:eastAsia="ko-KR"/>
              </w:rPr>
              <w:t xml:space="preserve"> 세금계산서</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증판</w:t>
            </w:r>
            <w:r w:rsidRPr="004325A0">
              <w:rPr>
                <w:rFonts w:ascii="한컴바탕" w:eastAsia="한컴바탕" w:hAnsi="한컴바탕" w:cs="한컴바탕"/>
                <w:spacing w:val="-4"/>
                <w:w w:val="90"/>
                <w:szCs w:val="21"/>
                <w:lang w:eastAsia="ko-KR"/>
              </w:rPr>
              <w:t>’</w:t>
            </w:r>
            <w:r w:rsidRPr="004325A0">
              <w:rPr>
                <w:rFonts w:ascii="한컴바탕" w:eastAsia="한컴바탕" w:hAnsi="한컴바탕" w:cs="한컴바탕" w:hint="eastAsia"/>
                <w:spacing w:val="-4"/>
                <w:w w:val="90"/>
                <w:szCs w:val="21"/>
                <w:lang w:eastAsia="ko-KR"/>
              </w:rPr>
              <w:t>,</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증량</w:t>
            </w:r>
            <w:r w:rsidRPr="004325A0">
              <w:rPr>
                <w:rFonts w:ascii="한컴바탕" w:eastAsia="한컴바탕" w:hAnsi="한컴바탕" w:cs="한컴바탕"/>
                <w:spacing w:val="-4"/>
                <w:w w:val="90"/>
                <w:szCs w:val="21"/>
                <w:lang w:eastAsia="ko-KR"/>
              </w:rPr>
              <w:t>’</w:t>
            </w:r>
            <w:r w:rsidRPr="004325A0">
              <w:rPr>
                <w:rFonts w:ascii="한컴바탕" w:eastAsia="한컴바탕" w:hAnsi="한컴바탕" w:cs="한컴바탕" w:hint="eastAsia"/>
                <w:spacing w:val="-4"/>
                <w:w w:val="90"/>
                <w:szCs w:val="21"/>
                <w:lang w:eastAsia="ko-KR"/>
              </w:rPr>
              <w:t>을 신청하는 경우,</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수요에 따라 세금계산서 수령 수량과 최고발행한도를 잠시 조정할 수 있고, 사전 실지검사를 진행할 필요는 없다.</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세수위법행위</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발생 등의 상황을 제외하고는</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전염병 기간</w:t>
            </w:r>
            <w:r w:rsidRPr="004325A0">
              <w:rPr>
                <w:rFonts w:ascii="한컴바탕" w:eastAsia="한컴바탕" w:hAnsi="한컴바탕" w:cs="한컴바탕"/>
                <w:spacing w:val="-4"/>
                <w:w w:val="90"/>
                <w:szCs w:val="21"/>
                <w:lang w:eastAsia="ko-KR"/>
              </w:rPr>
              <w:t xml:space="preserve"> </w:t>
            </w:r>
            <w:r w:rsidRPr="004325A0">
              <w:rPr>
                <w:rFonts w:ascii="한컴바탕" w:eastAsia="한컴바탕" w:hAnsi="한컴바탕" w:cs="한컴바탕" w:hint="eastAsia"/>
                <w:spacing w:val="-4"/>
                <w:w w:val="90"/>
                <w:szCs w:val="21"/>
                <w:lang w:eastAsia="ko-KR"/>
              </w:rPr>
              <w:t xml:space="preserve">납세자의 생산경영 상황 변화로 인해 그 </w:t>
            </w:r>
            <w:proofErr w:type="spellStart"/>
            <w:r w:rsidRPr="004325A0">
              <w:rPr>
                <w:rFonts w:ascii="한컴바탕" w:eastAsia="한컴바탕" w:hAnsi="한컴바탕" w:cs="한컴바탕" w:hint="eastAsia"/>
                <w:spacing w:val="-4"/>
                <w:w w:val="90"/>
                <w:szCs w:val="21"/>
                <w:lang w:eastAsia="ko-KR"/>
              </w:rPr>
              <w:t>증치세</w:t>
            </w:r>
            <w:proofErr w:type="spellEnd"/>
            <w:r w:rsidRPr="004325A0">
              <w:rPr>
                <w:rFonts w:ascii="한컴바탕" w:eastAsia="한컴바탕" w:hAnsi="한컴바탕" w:cs="한컴바탕" w:hint="eastAsia"/>
                <w:spacing w:val="-4"/>
                <w:w w:val="90"/>
                <w:szCs w:val="21"/>
                <w:lang w:eastAsia="ko-KR"/>
              </w:rPr>
              <w:t xml:space="preserve"> 세금계산서 수령 수량과 최고발행한도를 줄일 수는 없다.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Chars="200" w:firstLine="420"/>
              <w:rPr>
                <w:rFonts w:ascii="한컴바탕" w:eastAsia="한컴바탕" w:hAnsi="한컴바탕" w:cs="한컴바탕"/>
                <w:w w:val="80"/>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17</w:t>
            </w: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hint="eastAsia"/>
                <w:spacing w:val="-6"/>
                <w:w w:val="80"/>
                <w:szCs w:val="21"/>
                <w:lang w:eastAsia="ko-KR"/>
              </w:rPr>
              <w:t>세무집행방식을 최적화한다</w:t>
            </w:r>
            <w:r w:rsidRPr="004325A0">
              <w:rPr>
                <w:rFonts w:ascii="한컴바탕" w:eastAsia="한컴바탕" w:hAnsi="한컴바탕" w:cs="한컴바탕"/>
                <w:spacing w:val="-6"/>
                <w:w w:val="80"/>
                <w:szCs w:val="21"/>
                <w:lang w:eastAsia="ko-KR"/>
              </w:rPr>
              <w:t>. ‘</w:t>
            </w:r>
            <w:proofErr w:type="spellStart"/>
            <w:r w:rsidRPr="004325A0">
              <w:rPr>
                <w:rFonts w:ascii="한컴바탕" w:eastAsia="한컴바탕" w:hAnsi="한컴바탕" w:cs="한컴바탕" w:hint="eastAsia"/>
                <w:spacing w:val="-6"/>
                <w:w w:val="80"/>
                <w:szCs w:val="21"/>
                <w:lang w:eastAsia="ko-KR"/>
              </w:rPr>
              <w:t>리스크가</w:t>
            </w:r>
            <w:proofErr w:type="spellEnd"/>
            <w:r w:rsidRPr="004325A0">
              <w:rPr>
                <w:rFonts w:ascii="한컴바탕" w:eastAsia="한컴바탕" w:hAnsi="한컴바탕" w:cs="한컴바탕" w:hint="eastAsia"/>
                <w:spacing w:val="-6"/>
                <w:w w:val="80"/>
                <w:szCs w:val="21"/>
                <w:lang w:eastAsia="ko-KR"/>
              </w:rPr>
              <w:t xml:space="preserve"> 없으면 검사하지 않고</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비준이 없으면 출입할 수 없으며,</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위법이 없으면 세금계산서를 중단하지 않는다.</w:t>
            </w:r>
            <w:r w:rsidRPr="004325A0">
              <w:rPr>
                <w:rFonts w:ascii="한컴바탕" w:eastAsia="한컴바탕" w:hAnsi="한컴바탕" w:cs="한컴바탕"/>
                <w:spacing w:val="-6"/>
                <w:w w:val="80"/>
                <w:szCs w:val="21"/>
                <w:lang w:eastAsia="ko-KR"/>
              </w:rPr>
              <w:t>’</w:t>
            </w:r>
            <w:r w:rsidRPr="004325A0">
              <w:rPr>
                <w:rFonts w:ascii="한컴바탕" w:eastAsia="한컴바탕" w:hAnsi="한컴바탕" w:cs="한컴바탕" w:hint="eastAsia"/>
                <w:spacing w:val="-6"/>
                <w:w w:val="80"/>
                <w:szCs w:val="21"/>
                <w:lang w:eastAsia="ko-KR"/>
              </w:rPr>
              <w:t xml:space="preserve">라는 요구를 진일보 실시하고, 사건분석 위주로 견지하며 </w:t>
            </w:r>
            <w:proofErr w:type="spellStart"/>
            <w:r w:rsidRPr="004325A0">
              <w:rPr>
                <w:rFonts w:ascii="한컴바탕" w:eastAsia="한컴바탕" w:hAnsi="한컴바탕" w:cs="한컴바탕" w:hint="eastAsia"/>
                <w:spacing w:val="-6"/>
                <w:w w:val="80"/>
                <w:szCs w:val="21"/>
                <w:lang w:eastAsia="ko-KR"/>
              </w:rPr>
              <w:t>빅데이터</w:t>
            </w:r>
            <w:proofErr w:type="spellEnd"/>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 xml:space="preserve">장점을 충분히 발휘해 </w:t>
            </w:r>
            <w:r w:rsidRPr="004325A0">
              <w:rPr>
                <w:rFonts w:ascii="한컴바탕" w:eastAsia="한컴바탕" w:hAnsi="한컴바탕" w:cs="한컴바탕"/>
                <w:spacing w:val="-6"/>
                <w:w w:val="80"/>
                <w:szCs w:val="21"/>
                <w:lang w:eastAsia="ko-KR"/>
              </w:rPr>
              <w:t>‘</w:t>
            </w:r>
            <w:r w:rsidRPr="004325A0">
              <w:rPr>
                <w:rFonts w:ascii="한컴바탕" w:eastAsia="한컴바탕" w:hAnsi="한컴바탕" w:cs="한컴바탕" w:hint="eastAsia"/>
                <w:spacing w:val="-6"/>
                <w:w w:val="80"/>
                <w:szCs w:val="21"/>
                <w:lang w:eastAsia="ko-KR"/>
              </w:rPr>
              <w:t>인터넷+감독관리</w:t>
            </w:r>
            <w:r w:rsidRPr="004325A0">
              <w:rPr>
                <w:rFonts w:ascii="한컴바탕" w:eastAsia="한컴바탕" w:hAnsi="한컴바탕" w:cs="한컴바탕"/>
                <w:spacing w:val="-6"/>
                <w:w w:val="80"/>
                <w:szCs w:val="21"/>
                <w:lang w:eastAsia="ko-KR"/>
              </w:rPr>
              <w:t>’</w:t>
            </w:r>
            <w:proofErr w:type="spellStart"/>
            <w:r w:rsidRPr="004325A0">
              <w:rPr>
                <w:rFonts w:ascii="한컴바탕" w:eastAsia="한컴바탕" w:hAnsi="한컴바탕" w:cs="한컴바탕" w:hint="eastAsia"/>
                <w:spacing w:val="-6"/>
                <w:w w:val="80"/>
                <w:szCs w:val="21"/>
                <w:lang w:eastAsia="ko-KR"/>
              </w:rPr>
              <w:t>를</w:t>
            </w:r>
            <w:proofErr w:type="spellEnd"/>
            <w:r w:rsidRPr="004325A0">
              <w:rPr>
                <w:rFonts w:ascii="한컴바탕" w:eastAsia="한컴바탕" w:hAnsi="한컴바탕" w:cs="한컴바탕" w:hint="eastAsia"/>
                <w:spacing w:val="-6"/>
                <w:w w:val="80"/>
                <w:szCs w:val="21"/>
                <w:lang w:eastAsia="ko-KR"/>
              </w:rPr>
              <w:t xml:space="preserve"> 심도 깊게 추진한다.</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전염병 통제 기간 동안 직접적인 출입검사는 줄이거나 또는 연기한다.</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납세자의</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생산경영소재지에서 현장조사 확인이 필요한 사항에 대해서는 본급 세무기관 책임자의 확인을 거쳐 전염병이 통제되거나 종결될 때까지 연기하고 그 후에 처리할 수 있다.</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세무처리서비스센터에서 실명으로 세무처리를 할 필요가 있는 인원은 등기증명서,</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신분증 등을 확인하는 방식을 통해 검증을 진행하고</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안면인식</w:t>
            </w:r>
            <w:r w:rsidRPr="004325A0">
              <w:rPr>
                <w:rFonts w:ascii="한컴바탕" w:eastAsia="한컴바탕" w:hAnsi="한컴바탕" w:cs="한컴바탕"/>
                <w:spacing w:val="-6"/>
                <w:w w:val="80"/>
                <w:szCs w:val="21"/>
                <w:lang w:eastAsia="ko-KR"/>
              </w:rPr>
              <w:t>’</w:t>
            </w:r>
            <w:r w:rsidRPr="004325A0">
              <w:rPr>
                <w:rFonts w:ascii="한컴바탕" w:eastAsia="한컴바탕" w:hAnsi="한컴바탕" w:cs="한컴바탕" w:hint="eastAsia"/>
                <w:spacing w:val="-6"/>
                <w:w w:val="80"/>
                <w:szCs w:val="21"/>
                <w:lang w:eastAsia="ko-KR"/>
              </w:rPr>
              <w:t xml:space="preserve"> 검증은 당분간 요구하지 않으며</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전염병 통제의 기회를 이용해 세수우대를 편취하거나 허위로 세금계산서를 발행하여 세금을 사취하는 등 세무관련</w:t>
            </w:r>
            <w:r w:rsidRPr="004325A0">
              <w:rPr>
                <w:rFonts w:ascii="한컴바탕" w:eastAsia="한컴바탕" w:hAnsi="한컴바탕" w:cs="한컴바탕"/>
                <w:spacing w:val="-6"/>
                <w:w w:val="80"/>
                <w:szCs w:val="21"/>
                <w:lang w:eastAsia="ko-KR"/>
              </w:rPr>
              <w:t xml:space="preserve"> </w:t>
            </w:r>
            <w:r w:rsidRPr="004325A0">
              <w:rPr>
                <w:rFonts w:ascii="한컴바탕" w:eastAsia="한컴바탕" w:hAnsi="한컴바탕" w:cs="한컴바탕" w:hint="eastAsia"/>
                <w:spacing w:val="-6"/>
                <w:w w:val="80"/>
                <w:szCs w:val="21"/>
                <w:lang w:eastAsia="ko-KR"/>
              </w:rPr>
              <w:t>위법행위에 대해서는 법에 따라 단호히 조사</w:t>
            </w:r>
            <w:r w:rsidRPr="004325A0">
              <w:rPr>
                <w:rFonts w:ascii="한컴바탕" w:eastAsia="한컴바탕" w:hAnsi="한컴바탕" w:cs="한컴바탕" w:hint="eastAsia"/>
                <w:spacing w:val="-6"/>
                <w:w w:val="80"/>
                <w:szCs w:val="21"/>
                <w:lang w:eastAsia="ko-KR"/>
              </w:rPr>
              <w:lastRenderedPageBreak/>
              <w:t>하여 처리해야 한다.</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4325A0">
              <w:rPr>
                <w:rFonts w:ascii="한컴바탕" w:eastAsia="한컴바탕" w:hAnsi="한컴바탕" w:cs="한컴바탕"/>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pacing w:val="-10"/>
                <w:w w:val="90"/>
                <w:szCs w:val="21"/>
                <w:lang w:eastAsia="ko-KR"/>
              </w:rPr>
            </w:pPr>
            <w:r w:rsidRPr="004325A0">
              <w:rPr>
                <w:rFonts w:ascii="한컴바탕" w:eastAsia="한컴바탕" w:hAnsi="한컴바탕" w:cs="한컴바탕" w:hint="eastAsia"/>
                <w:szCs w:val="21"/>
                <w:lang w:eastAsia="ko-KR"/>
              </w:rPr>
              <w:t xml:space="preserve"> (</w:t>
            </w:r>
            <w:r w:rsidRPr="004325A0">
              <w:rPr>
                <w:rFonts w:ascii="한컴바탕" w:eastAsia="한컴바탕" w:hAnsi="한컴바탕" w:cs="한컴바탕"/>
                <w:szCs w:val="21"/>
                <w:lang w:eastAsia="ko-KR"/>
              </w:rPr>
              <w:t>18</w:t>
            </w:r>
            <w:r w:rsidRPr="004325A0">
              <w:rPr>
                <w:rFonts w:ascii="한컴바탕" w:eastAsia="한컴바탕" w:hAnsi="한컴바탕" w:cs="한컴바탕" w:hint="eastAsia"/>
                <w:szCs w:val="21"/>
                <w:lang w:eastAsia="ko-KR"/>
              </w:rPr>
              <w:t>)</w:t>
            </w:r>
            <w:r w:rsidRPr="004325A0">
              <w:rPr>
                <w:rFonts w:ascii="한컴바탕" w:eastAsia="한컴바탕" w:hAnsi="한컴바탕" w:cs="한컴바탕"/>
                <w:szCs w:val="21"/>
                <w:lang w:eastAsia="ko-KR"/>
              </w:rPr>
              <w:t xml:space="preserve"> </w:t>
            </w:r>
            <w:r w:rsidRPr="004325A0">
              <w:rPr>
                <w:rFonts w:ascii="한컴바탕" w:eastAsia="한컴바탕" w:hAnsi="한컴바탕" w:cs="한컴바탕" w:hint="eastAsia"/>
                <w:spacing w:val="-10"/>
                <w:w w:val="90"/>
                <w:szCs w:val="21"/>
                <w:lang w:eastAsia="ko-KR"/>
              </w:rPr>
              <w:t>법에 따라 권익보장을 강화한다.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전염병의 영향으로 기한을 넘겨 신고하거나</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관련자료를 늦게 송부한 납세자에게는 행정처벌을 면제해 주고, 관련기록은 납세신용평가에 포함시키지 않는다. 기한을 넘긴 미신고 납세자에 대해서는 현행규정대로 비정상기업으로의 인정은 당분간 하지 않는다.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행정재심 신청자가 전염병 영향으로 인해 법정신청기한을 지체하게 될 경우,</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신청기한은 영향이 해소된 날로부터 계속해서 계산한다.</w:t>
            </w:r>
            <w:r w:rsidRPr="004325A0">
              <w:rPr>
                <w:rFonts w:ascii="한컴바탕" w:eastAsia="한컴바탕" w:hAnsi="한컴바탕" w:cs="한컴바탕"/>
                <w:spacing w:val="-10"/>
                <w:w w:val="90"/>
                <w:szCs w:val="21"/>
                <w:lang w:eastAsia="ko-KR"/>
              </w:rPr>
              <w:t xml:space="preserve"> </w:t>
            </w:r>
            <w:r w:rsidRPr="004325A0">
              <w:rPr>
                <w:rFonts w:ascii="한컴바탕" w:eastAsia="한컴바탕" w:hAnsi="한컴바탕" w:cs="한컴바탕" w:hint="eastAsia"/>
                <w:spacing w:val="-10"/>
                <w:w w:val="90"/>
                <w:szCs w:val="21"/>
                <w:lang w:eastAsia="ko-KR"/>
              </w:rPr>
              <w:t>행정재심 증언청취 등에 참가하지 못하는 상황에 대하여 세무기관은 법에 따라 심리를 중지하였다가 전염병 영향이 해소된 후 즉시 회복한다.</w:t>
            </w:r>
            <w:r w:rsidRPr="004325A0">
              <w:rPr>
                <w:rFonts w:ascii="한컴바탕" w:eastAsia="한컴바탕" w:hAnsi="한컴바탕" w:cs="한컴바탕"/>
                <w:spacing w:val="-10"/>
                <w:w w:val="90"/>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4325A0" w:rsidRPr="00E17F40" w:rsidRDefault="004325A0" w:rsidP="00E17F40">
            <w:pPr>
              <w:wordWrap w:val="0"/>
              <w:overflowPunct w:val="0"/>
              <w:topLinePunct/>
              <w:autoSpaceDN w:val="0"/>
              <w:adjustRightInd w:val="0"/>
              <w:snapToGrid w:val="0"/>
              <w:spacing w:line="340" w:lineRule="exact"/>
              <w:ind w:firstLineChars="100" w:firstLine="185"/>
              <w:rPr>
                <w:rFonts w:ascii="한컴바탕" w:eastAsia="한컴바탕" w:hAnsi="한컴바탕" w:cs="한컴바탕"/>
                <w:spacing w:val="-2"/>
                <w:w w:val="90"/>
                <w:szCs w:val="21"/>
                <w:lang w:eastAsia="ko-KR"/>
              </w:rPr>
            </w:pPr>
            <w:r w:rsidRPr="00E17F40">
              <w:rPr>
                <w:rFonts w:ascii="한컴바탕" w:eastAsia="한컴바탕" w:hAnsi="한컴바탕" w:cs="한컴바탕" w:hint="eastAsia"/>
                <w:spacing w:val="-2"/>
                <w:w w:val="90"/>
                <w:szCs w:val="21"/>
                <w:lang w:eastAsia="ko-KR"/>
              </w:rPr>
              <w:t>각급 세무기관은 고도의 사상자각,</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 xml:space="preserve">정치자각과 행동자각으로 </w:t>
            </w:r>
            <w:proofErr w:type="spellStart"/>
            <w:r w:rsidRPr="00E17F40">
              <w:rPr>
                <w:rFonts w:ascii="한컴바탕" w:eastAsia="한컴바탕" w:hAnsi="한컴바탕" w:cs="한컴바탕" w:hint="eastAsia"/>
                <w:spacing w:val="-2"/>
                <w:w w:val="90"/>
                <w:szCs w:val="21"/>
                <w:lang w:eastAsia="ko-KR"/>
              </w:rPr>
              <w:t>시진핑</w:t>
            </w:r>
            <w:proofErr w:type="spellEnd"/>
            <w:r w:rsidRPr="00E17F40">
              <w:rPr>
                <w:rFonts w:ascii="한컴바탕" w:eastAsia="한컴바탕" w:hAnsi="한컴바탕" w:cs="한컴바탕" w:hint="eastAsia"/>
                <w:spacing w:val="-2"/>
                <w:w w:val="90"/>
                <w:szCs w:val="21"/>
                <w:lang w:eastAsia="ko-KR"/>
              </w:rPr>
              <w:t xml:space="preserve"> 총서기의 전염병 통제작업의 일련의 중요한 지시 정신을 철저히 학습하여 관철시키고,</w:t>
            </w:r>
            <w:r w:rsidRPr="00E17F40">
              <w:rPr>
                <w:rFonts w:ascii="한컴바탕" w:eastAsia="한컴바탕" w:hAnsi="한컴바탕" w:cs="한컴바탕"/>
                <w:spacing w:val="-2"/>
                <w:w w:val="90"/>
                <w:szCs w:val="21"/>
                <w:lang w:eastAsia="ko-KR"/>
              </w:rPr>
              <w:t xml:space="preserve"> </w:t>
            </w:r>
            <w:proofErr w:type="spellStart"/>
            <w:r w:rsidRPr="00E17F40">
              <w:rPr>
                <w:rFonts w:ascii="한컴바탕" w:eastAsia="한컴바탕" w:hAnsi="한컴바탕" w:cs="한컴바탕" w:hint="eastAsia"/>
                <w:spacing w:val="-2"/>
                <w:w w:val="90"/>
                <w:szCs w:val="21"/>
                <w:lang w:eastAsia="ko-KR"/>
              </w:rPr>
              <w:t>당중앙</w:t>
            </w:r>
            <w:proofErr w:type="spellEnd"/>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및</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국무원이 결정한</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안배를 의상결정 배치를 단호하게 수행한다.</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세무총국의 요구와 지방당위,</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정부의 안배에 따라 본인의 예방통제를 확실하게 강화하는 동시에</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세무부문 직능작용을 충분히 발휘하고, 각종 세수우대정책을 어김없이 실행하여 적극적이고 주동적으로 세무처리</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 xml:space="preserve">비용납부서비스를 최적화한다. 전염병 통제 </w:t>
            </w:r>
            <w:proofErr w:type="spellStart"/>
            <w:r w:rsidRPr="00E17F40">
              <w:rPr>
                <w:rFonts w:ascii="한컴바탕" w:eastAsia="한컴바탕" w:hAnsi="한컴바탕" w:cs="한컴바탕" w:hint="eastAsia"/>
                <w:spacing w:val="-2"/>
                <w:w w:val="90"/>
                <w:szCs w:val="21"/>
                <w:lang w:eastAsia="ko-KR"/>
              </w:rPr>
              <w:t>저지전에서</w:t>
            </w:r>
            <w:proofErr w:type="spellEnd"/>
            <w:r w:rsidRPr="00E17F40">
              <w:rPr>
                <w:rFonts w:ascii="한컴바탕" w:eastAsia="한컴바탕" w:hAnsi="한컴바탕" w:cs="한컴바탕" w:hint="eastAsia"/>
                <w:spacing w:val="-2"/>
                <w:w w:val="90"/>
                <w:szCs w:val="21"/>
                <w:lang w:eastAsia="ko-KR"/>
              </w:rPr>
              <w:t xml:space="preserve"> 결연하게 승리하기 위해 세무역량을 기여한다.</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상술한</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이러한 임시조정조치의</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실시기한은</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전염병 상황에</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맞춰</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별도</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통지한다</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 xml:space="preserve">이 </w:t>
            </w:r>
            <w:proofErr w:type="spellStart"/>
            <w:r w:rsidRPr="00E17F40">
              <w:rPr>
                <w:rFonts w:ascii="한컴바탕" w:eastAsia="한컴바탕" w:hAnsi="한컴바탕" w:cs="한컴바탕" w:hint="eastAsia"/>
                <w:spacing w:val="-2"/>
                <w:w w:val="90"/>
                <w:szCs w:val="21"/>
                <w:lang w:eastAsia="ko-KR"/>
              </w:rPr>
              <w:t>기간내에</w:t>
            </w:r>
            <w:proofErr w:type="spellEnd"/>
            <w:r w:rsidRPr="00E17F40">
              <w:rPr>
                <w:rFonts w:ascii="한컴바탕" w:eastAsia="한컴바탕" w:hAnsi="한컴바탕" w:cs="한컴바탕" w:hint="eastAsia"/>
                <w:spacing w:val="-2"/>
                <w:w w:val="90"/>
                <w:szCs w:val="21"/>
                <w:lang w:eastAsia="ko-KR"/>
              </w:rPr>
              <w:t xml:space="preserve"> 각항의 조치집행상황에 대한</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감독검사를 강화하고, 실행력이 약하여 좋지 않은 영향을 초래하게 될 경우 유관단위와 인원의 책임을 엄중히 추구해야 한다.</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각 지역은 적시에 세무총국에 작업</w:t>
            </w:r>
            <w:r w:rsidRPr="00E17F40">
              <w:rPr>
                <w:rFonts w:ascii="한컴바탕" w:eastAsia="한컴바탕" w:hAnsi="한컴바탕" w:cs="한컴바탕"/>
                <w:spacing w:val="-2"/>
                <w:w w:val="90"/>
                <w:szCs w:val="21"/>
                <w:lang w:eastAsia="ko-KR"/>
              </w:rPr>
              <w:t xml:space="preserve"> </w:t>
            </w:r>
            <w:r w:rsidRPr="00E17F40">
              <w:rPr>
                <w:rFonts w:ascii="한컴바탕" w:eastAsia="한컴바탕" w:hAnsi="한컴바탕" w:cs="한컴바탕" w:hint="eastAsia"/>
                <w:spacing w:val="-2"/>
                <w:w w:val="90"/>
                <w:szCs w:val="21"/>
                <w:lang w:eastAsia="ko-KR"/>
              </w:rPr>
              <w:t>중의 경험방법과 의견 또는 건의를 보고해야 한다.</w:t>
            </w:r>
            <w:r w:rsidRPr="00E17F40">
              <w:rPr>
                <w:rFonts w:ascii="한컴바탕" w:eastAsia="한컴바탕" w:hAnsi="한컴바탕" w:cs="한컴바탕"/>
                <w:spacing w:val="-2"/>
                <w:w w:val="90"/>
                <w:szCs w:val="21"/>
                <w:lang w:eastAsia="ko-KR"/>
              </w:rPr>
              <w:t xml:space="preserve"> </w:t>
            </w: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325A0" w:rsidRPr="004325A0" w:rsidRDefault="004325A0" w:rsidP="004325A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325A0" w:rsidRPr="004325A0" w:rsidRDefault="004325A0" w:rsidP="00E17F40">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국가세무총국</w:t>
            </w:r>
          </w:p>
          <w:p w:rsidR="00DB5008" w:rsidRPr="00761F24" w:rsidRDefault="004325A0" w:rsidP="00E17F40">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4325A0">
              <w:rPr>
                <w:rFonts w:ascii="한컴바탕" w:eastAsia="한컴바탕" w:hAnsi="한컴바탕" w:cs="한컴바탕" w:hint="eastAsia"/>
                <w:szCs w:val="21"/>
                <w:lang w:eastAsia="ko-KR"/>
              </w:rPr>
              <w:t>2</w:t>
            </w:r>
            <w:r w:rsidRPr="004325A0">
              <w:rPr>
                <w:rFonts w:ascii="한컴바탕" w:eastAsia="한컴바탕" w:hAnsi="한컴바탕" w:cs="한컴바탕"/>
                <w:szCs w:val="21"/>
                <w:lang w:eastAsia="ko-KR"/>
              </w:rPr>
              <w:t>020</w:t>
            </w:r>
            <w:r w:rsidRPr="004325A0">
              <w:rPr>
                <w:rFonts w:ascii="한컴바탕" w:eastAsia="한컴바탕" w:hAnsi="한컴바탕" w:cs="한컴바탕" w:hint="eastAsia"/>
                <w:szCs w:val="21"/>
                <w:lang w:eastAsia="ko-KR"/>
              </w:rPr>
              <w:t xml:space="preserve">년 </w:t>
            </w:r>
            <w:r w:rsidRPr="004325A0">
              <w:rPr>
                <w:rFonts w:ascii="한컴바탕" w:eastAsia="한컴바탕" w:hAnsi="한컴바탕" w:cs="한컴바탕"/>
                <w:szCs w:val="21"/>
                <w:lang w:eastAsia="ko-KR"/>
              </w:rPr>
              <w:t>2</w:t>
            </w:r>
            <w:r w:rsidRPr="004325A0">
              <w:rPr>
                <w:rFonts w:ascii="한컴바탕" w:eastAsia="한컴바탕" w:hAnsi="한컴바탕" w:cs="한컴바탕" w:hint="eastAsia"/>
                <w:szCs w:val="21"/>
                <w:lang w:eastAsia="ko-KR"/>
              </w:rPr>
              <w:t xml:space="preserve">월 </w:t>
            </w:r>
            <w:r w:rsidRPr="004325A0">
              <w:rPr>
                <w:rFonts w:ascii="한컴바탕" w:eastAsia="한컴바탕" w:hAnsi="한컴바탕" w:cs="한컴바탕"/>
                <w:szCs w:val="21"/>
                <w:lang w:eastAsia="ko-KR"/>
              </w:rPr>
              <w:t>10</w:t>
            </w:r>
            <w:r w:rsidRPr="004325A0">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4325A0" w:rsidRPr="004325A0" w:rsidRDefault="004325A0" w:rsidP="004325A0">
            <w:pPr>
              <w:topLinePunct/>
              <w:snapToGrid w:val="0"/>
              <w:spacing w:line="300" w:lineRule="auto"/>
              <w:jc w:val="center"/>
              <w:rPr>
                <w:rFonts w:ascii="SimSun" w:eastAsia="SimSun" w:hAnsi="SimSun"/>
                <w:b/>
                <w:bCs/>
                <w:sz w:val="26"/>
                <w:szCs w:val="26"/>
              </w:rPr>
            </w:pPr>
            <w:r w:rsidRPr="004325A0">
              <w:rPr>
                <w:rFonts w:ascii="SimSun" w:eastAsia="SimSun" w:hAnsi="SimSun" w:hint="eastAsia"/>
                <w:b/>
                <w:bCs/>
                <w:sz w:val="26"/>
                <w:szCs w:val="26"/>
              </w:rPr>
              <w:t>国家税务总局</w:t>
            </w:r>
          </w:p>
          <w:p w:rsidR="004325A0" w:rsidRDefault="004325A0" w:rsidP="004325A0">
            <w:pPr>
              <w:topLinePunct/>
              <w:snapToGrid w:val="0"/>
              <w:spacing w:line="300" w:lineRule="auto"/>
              <w:jc w:val="center"/>
              <w:rPr>
                <w:rFonts w:ascii="SimSun" w:hAnsi="SimSun" w:hint="eastAsia"/>
                <w:b/>
                <w:bCs/>
                <w:sz w:val="26"/>
                <w:szCs w:val="26"/>
                <w:lang w:eastAsia="ko-KR"/>
              </w:rPr>
            </w:pPr>
            <w:r w:rsidRPr="004325A0">
              <w:rPr>
                <w:rFonts w:ascii="SimSun" w:eastAsia="SimSun" w:hAnsi="SimSun" w:hint="eastAsia"/>
                <w:b/>
                <w:bCs/>
                <w:sz w:val="26"/>
                <w:szCs w:val="26"/>
              </w:rPr>
              <w:t>关于充分发挥税收职能作用，</w:t>
            </w:r>
          </w:p>
          <w:p w:rsidR="004325A0" w:rsidRPr="004325A0" w:rsidRDefault="004325A0" w:rsidP="004325A0">
            <w:pPr>
              <w:topLinePunct/>
              <w:snapToGrid w:val="0"/>
              <w:spacing w:line="300" w:lineRule="auto"/>
              <w:jc w:val="center"/>
              <w:rPr>
                <w:rFonts w:ascii="SimSun" w:eastAsia="SimSun" w:hAnsi="SimSun"/>
                <w:b/>
                <w:bCs/>
                <w:sz w:val="26"/>
                <w:szCs w:val="26"/>
              </w:rPr>
            </w:pPr>
            <w:r w:rsidRPr="004325A0">
              <w:rPr>
                <w:rFonts w:ascii="SimSun" w:eastAsia="SimSun" w:hAnsi="SimSun"/>
                <w:b/>
                <w:bCs/>
                <w:sz w:val="26"/>
                <w:szCs w:val="26"/>
              </w:rPr>
              <w:t>助力打赢疫情</w:t>
            </w:r>
          </w:p>
          <w:p w:rsidR="004325A0" w:rsidRPr="004325A0" w:rsidRDefault="004325A0" w:rsidP="004325A0">
            <w:pPr>
              <w:topLinePunct/>
              <w:snapToGrid w:val="0"/>
              <w:spacing w:line="300" w:lineRule="auto"/>
              <w:jc w:val="center"/>
              <w:rPr>
                <w:rFonts w:ascii="SimSun" w:eastAsia="SimSun" w:hAnsi="SimSun"/>
                <w:b/>
                <w:bCs/>
                <w:sz w:val="26"/>
                <w:szCs w:val="26"/>
              </w:rPr>
            </w:pPr>
            <w:r w:rsidRPr="004325A0">
              <w:rPr>
                <w:rFonts w:ascii="SimSun" w:eastAsia="SimSun" w:hAnsi="SimSun"/>
                <w:b/>
                <w:bCs/>
                <w:sz w:val="26"/>
                <w:szCs w:val="26"/>
              </w:rPr>
              <w:t>防控阻击战若干措施的通知</w:t>
            </w:r>
          </w:p>
          <w:p w:rsidR="004325A0" w:rsidRPr="004325A0" w:rsidRDefault="004325A0" w:rsidP="004325A0">
            <w:pPr>
              <w:topLinePunct/>
              <w:snapToGrid w:val="0"/>
              <w:spacing w:line="300" w:lineRule="auto"/>
              <w:jc w:val="center"/>
              <w:rPr>
                <w:rFonts w:ascii="SimSun" w:eastAsia="SimSun" w:hAnsi="SimSun"/>
                <w:szCs w:val="21"/>
              </w:rPr>
            </w:pPr>
            <w:r w:rsidRPr="004325A0">
              <w:rPr>
                <w:rFonts w:ascii="SimSun" w:eastAsia="SimSun" w:hAnsi="SimSun" w:hint="eastAsia"/>
                <w:szCs w:val="21"/>
              </w:rPr>
              <w:t>税总发〔</w:t>
            </w:r>
            <w:r w:rsidRPr="004325A0">
              <w:rPr>
                <w:rFonts w:ascii="SimSun" w:eastAsia="SimSun" w:hAnsi="SimSun"/>
                <w:szCs w:val="21"/>
              </w:rPr>
              <w:t>2020〕14号</w:t>
            </w:r>
          </w:p>
          <w:p w:rsidR="004325A0" w:rsidRPr="004325A0" w:rsidRDefault="004325A0" w:rsidP="004325A0">
            <w:pPr>
              <w:wordWrap w:val="0"/>
              <w:topLinePunct/>
              <w:snapToGrid w:val="0"/>
              <w:spacing w:line="360" w:lineRule="auto"/>
              <w:rPr>
                <w:rFonts w:ascii="SimSun" w:eastAsia="SimSun" w:hAnsi="SimSun"/>
                <w:sz w:val="16"/>
                <w:szCs w:val="21"/>
              </w:rPr>
            </w:pPr>
          </w:p>
          <w:p w:rsidR="004325A0" w:rsidRPr="004325A0" w:rsidRDefault="004325A0" w:rsidP="004325A0">
            <w:pPr>
              <w:wordWrap w:val="0"/>
              <w:topLinePunct/>
              <w:snapToGrid w:val="0"/>
              <w:spacing w:line="360" w:lineRule="auto"/>
              <w:rPr>
                <w:rFonts w:ascii="SimSun" w:eastAsia="SimSun" w:hAnsi="SimSun"/>
                <w:sz w:val="16"/>
                <w:szCs w:val="21"/>
              </w:rPr>
            </w:pPr>
          </w:p>
          <w:p w:rsidR="004325A0" w:rsidRDefault="004325A0" w:rsidP="004325A0">
            <w:pPr>
              <w:wordWrap w:val="0"/>
              <w:topLinePunct/>
              <w:snapToGrid w:val="0"/>
              <w:spacing w:line="300" w:lineRule="auto"/>
              <w:rPr>
                <w:rFonts w:ascii="SimSun" w:hAnsi="SimSun" w:hint="eastAsia"/>
                <w:szCs w:val="21"/>
                <w:lang w:eastAsia="ko-KR"/>
              </w:rPr>
            </w:pPr>
            <w:r w:rsidRPr="004325A0">
              <w:rPr>
                <w:rFonts w:ascii="SimSun" w:eastAsia="SimSun" w:hAnsi="SimSun" w:hint="eastAsia"/>
                <w:szCs w:val="21"/>
              </w:rPr>
              <w:t>国家税务总局各省、自治区、直辖市和计划单列市税务局，局内各单位</w:t>
            </w:r>
            <w:r w:rsidRPr="004325A0">
              <w:rPr>
                <w:rFonts w:ascii="SimSun" w:eastAsia="SimSun" w:hAnsi="SimSun"/>
                <w:szCs w:val="21"/>
              </w:rPr>
              <w:t>: </w:t>
            </w:r>
          </w:p>
          <w:p w:rsidR="004325A0" w:rsidRPr="004325A0" w:rsidRDefault="004325A0" w:rsidP="004325A0">
            <w:pPr>
              <w:wordWrap w:val="0"/>
              <w:topLinePunct/>
              <w:snapToGrid w:val="0"/>
              <w:spacing w:line="300" w:lineRule="auto"/>
              <w:rPr>
                <w:rFonts w:ascii="SimSun" w:hAnsi="SimSun" w:hint="eastAsia"/>
                <w:szCs w:val="21"/>
                <w:lang w:eastAsia="ko-KR"/>
              </w:rPr>
            </w:pPr>
          </w:p>
          <w:p w:rsidR="004325A0" w:rsidRPr="004325A0" w:rsidRDefault="004325A0" w:rsidP="004325A0">
            <w:pPr>
              <w:wordWrap w:val="0"/>
              <w:topLinePunct/>
              <w:snapToGrid w:val="0"/>
              <w:spacing w:line="300" w:lineRule="auto"/>
              <w:rPr>
                <w:rFonts w:ascii="SimSun" w:eastAsia="SimSun" w:hAnsi="SimSun"/>
                <w:szCs w:val="21"/>
              </w:rPr>
            </w:pPr>
            <w:r w:rsidRPr="004325A0">
              <w:rPr>
                <w:rFonts w:ascii="SimSun" w:eastAsia="SimSun" w:hAnsi="SimSun" w:hint="eastAsia"/>
                <w:szCs w:val="21"/>
              </w:rPr>
              <w:t xml:space="preserve">　　为深入贯彻习近平总书记关于新冠肺炎疫情防控工作的一系列重要指示批示精神，全面落实党中央、国务院决策部署，充分发挥税收职能作用，助力打赢疫情防控阻击战，促进经济社会平稳健康发展，现提出如下措施：</w:t>
            </w:r>
          </w:p>
          <w:p w:rsidR="004325A0" w:rsidRPr="004325A0" w:rsidRDefault="004325A0" w:rsidP="004325A0">
            <w:pPr>
              <w:wordWrap w:val="0"/>
              <w:topLinePunct/>
              <w:snapToGrid w:val="0"/>
              <w:spacing w:line="300" w:lineRule="auto"/>
              <w:rPr>
                <w:rFonts w:ascii="SimSun" w:eastAsia="SimSun" w:hAnsi="SimSun"/>
                <w:szCs w:val="21"/>
              </w:rPr>
            </w:pPr>
            <w:r w:rsidRPr="004325A0">
              <w:rPr>
                <w:rFonts w:ascii="SimSun" w:eastAsia="SimSun" w:hAnsi="SimSun" w:hint="eastAsia"/>
                <w:szCs w:val="21"/>
              </w:rPr>
              <w:t xml:space="preserve">　　</w:t>
            </w:r>
          </w:p>
          <w:p w:rsidR="004325A0" w:rsidRDefault="004325A0" w:rsidP="004325A0">
            <w:pPr>
              <w:wordWrap w:val="0"/>
              <w:topLinePunct/>
              <w:snapToGrid w:val="0"/>
              <w:spacing w:line="300" w:lineRule="auto"/>
              <w:rPr>
                <w:rFonts w:ascii="SimSun" w:hAnsi="SimSun" w:hint="eastAsia"/>
                <w:szCs w:val="21"/>
                <w:lang w:eastAsia="ko-KR"/>
              </w:rPr>
            </w:pPr>
            <w:r w:rsidRPr="004325A0">
              <w:rPr>
                <w:rFonts w:ascii="SimSun" w:eastAsia="SimSun" w:hAnsi="SimSun" w:hint="eastAsia"/>
                <w:szCs w:val="21"/>
              </w:rPr>
              <w:t xml:space="preserve">　　一、认真落实税收优惠政策，助力疫情防控和企业复产扩能</w:t>
            </w:r>
          </w:p>
          <w:p w:rsidR="004325A0" w:rsidRPr="004325A0" w:rsidRDefault="004325A0" w:rsidP="004325A0">
            <w:pPr>
              <w:wordWrap w:val="0"/>
              <w:topLinePunct/>
              <w:snapToGrid w:val="0"/>
              <w:spacing w:line="300" w:lineRule="auto"/>
              <w:rPr>
                <w:rFonts w:ascii="SimSun" w:hAnsi="SimSun"/>
                <w:szCs w:val="21"/>
                <w:lang w:eastAsia="ko-KR"/>
              </w:rPr>
            </w:pPr>
          </w:p>
          <w:p w:rsidR="004325A0" w:rsidRDefault="004325A0" w:rsidP="004325A0">
            <w:pPr>
              <w:wordWrap w:val="0"/>
              <w:topLinePunct/>
              <w:snapToGrid w:val="0"/>
              <w:spacing w:line="300" w:lineRule="auto"/>
              <w:rPr>
                <w:rFonts w:ascii="SimSun" w:hAnsi="SimSun" w:hint="eastAsia"/>
                <w:szCs w:val="21"/>
                <w:lang w:eastAsia="ko-KR"/>
              </w:rPr>
            </w:pPr>
            <w:r w:rsidRPr="004325A0">
              <w:rPr>
                <w:rFonts w:ascii="SimSun" w:eastAsia="SimSun" w:hAnsi="SimSun" w:hint="eastAsia"/>
                <w:szCs w:val="21"/>
              </w:rPr>
              <w:t xml:space="preserve">　　（一）不折不扣落实支持疫情防控的税收优惠政策。坚决扛牢落实支持疫情防控税收政策的政治责任，对</w:t>
            </w:r>
            <w:r w:rsidRPr="004325A0">
              <w:rPr>
                <w:rFonts w:ascii="SimSun" w:eastAsia="SimSun" w:hAnsi="SimSun"/>
                <w:szCs w:val="21"/>
              </w:rPr>
              <w:t>2020年2月1日和2月6日新出台涉及“六税”“两费”的十二项政策以及地方在法定权限范围内出台的政策，及时优化调整信息系统，加大内部培训力度，简化办理操作程序，尽量采取网上线上方式向纳税人、缴费人开展政策宣传辅导，积极加强与发改、工信等部门沟通，确保政策简明易行好操作，让纳税人、缴费人及时全面懂政策、会申报，实现应享尽享、应享快享。对其他税收优惠政策特别是国家实施的更大规模减税降费政策措施也要进一步落实落细，巩固</w:t>
            </w:r>
            <w:r w:rsidRPr="004325A0">
              <w:rPr>
                <w:rFonts w:ascii="SimSun" w:eastAsia="SimSun" w:hAnsi="SimSun" w:hint="eastAsia"/>
                <w:szCs w:val="21"/>
              </w:rPr>
              <w:t>和拓展政策实施成效。</w:t>
            </w:r>
          </w:p>
          <w:p w:rsidR="004325A0" w:rsidRPr="004325A0" w:rsidRDefault="004325A0" w:rsidP="004325A0">
            <w:pPr>
              <w:wordWrap w:val="0"/>
              <w:topLinePunct/>
              <w:snapToGrid w:val="0"/>
              <w:spacing w:line="300" w:lineRule="auto"/>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lastRenderedPageBreak/>
              <w:t>（二）编制支持疫情防控的税收优惠政策指引。税务总局编制发布《新冠肺炎疫情防控税收优惠政策指引》，便利纳税人、缴费人更好地了解掌握相关政策和征管规定。各级税务机关要对照政策指引逐项加大落实力度，确保全面精准落地。</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rPr>
            </w:pPr>
            <w:r w:rsidRPr="004325A0">
              <w:rPr>
                <w:rFonts w:ascii="SimSun" w:eastAsia="SimSun" w:hAnsi="SimSun" w:hint="eastAsia"/>
                <w:szCs w:val="21"/>
              </w:rPr>
              <w:t>二、深入拓展“非接触式”办税缴费，切实降低疫情传播风险</w:t>
            </w:r>
          </w:p>
          <w:p w:rsidR="004325A0" w:rsidRPr="004325A0" w:rsidRDefault="004325A0" w:rsidP="004325A0">
            <w:pPr>
              <w:wordWrap w:val="0"/>
              <w:topLinePunct/>
              <w:snapToGrid w:val="0"/>
              <w:spacing w:line="300" w:lineRule="auto"/>
              <w:ind w:firstLine="444"/>
              <w:rPr>
                <w:rFonts w:ascii="SimSun" w:hAnsi="SimSun"/>
                <w:szCs w:val="21"/>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四）明确网上办税缴费事项。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五）拓展网上办税缴费范围。各地税务机关要按照“尽可能网上办”的原则，在税务总局发布清单的基础上，结合本地实际，积极拓展丰富网上办税缴费事项，实现更多业务从办税服务厅向网上转移，进一步提高网上办理率。</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（六）优化网上办税缴费平台。加强电子税务局、手机</w:t>
            </w:r>
            <w:r w:rsidRPr="004325A0">
              <w:rPr>
                <w:rFonts w:ascii="SimSun" w:eastAsia="SimSun" w:hAnsi="SimSun"/>
                <w:szCs w:val="21"/>
              </w:rPr>
              <w:t>APP等办税缴费平台的运行维护和应用管理，确保系统安全稳定。优化电子税务局与增值税发票综合服务平台对接的相关应用功能，进一</w:t>
            </w:r>
            <w:r w:rsidRPr="004325A0">
              <w:rPr>
                <w:rFonts w:ascii="SimSun" w:eastAsia="SimSun" w:hAnsi="SimSun"/>
                <w:szCs w:val="21"/>
              </w:rPr>
              <w:lastRenderedPageBreak/>
              <w:t>步方便纳税人网上办理发票业务。拓展通过电子税务局移动端利用第三方支付渠道缴纳税费业务，为纳税人、缴费人提供更多的“掌上办税”便利。</w:t>
            </w:r>
          </w:p>
          <w:p w:rsidR="004325A0" w:rsidRPr="004325A0" w:rsidRDefault="004325A0" w:rsidP="004325A0">
            <w:pPr>
              <w:wordWrap w:val="0"/>
              <w:topLinePunct/>
              <w:snapToGrid w:val="0"/>
              <w:spacing w:line="300" w:lineRule="auto"/>
              <w:ind w:firstLine="444"/>
              <w:rPr>
                <w:rFonts w:ascii="SimSun" w:hAnsi="SimSun" w:hint="eastAsia"/>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（七）</w:t>
            </w:r>
            <w:r w:rsidRPr="004325A0">
              <w:rPr>
                <w:rFonts w:ascii="SimSun" w:eastAsia="SimSun" w:hAnsi="SimSun" w:hint="eastAsia"/>
                <w:spacing w:val="4"/>
                <w:szCs w:val="21"/>
              </w:rPr>
              <w:t>强化线上税费咨询服务。增强</w:t>
            </w:r>
            <w:r w:rsidRPr="004325A0">
              <w:rPr>
                <w:rFonts w:ascii="SimSun" w:eastAsia="SimSun" w:hAnsi="SimSun"/>
                <w:spacing w:val="4"/>
                <w:szCs w:val="21"/>
              </w:rPr>
              <w:t>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rsidR="004325A0" w:rsidRPr="004325A0" w:rsidRDefault="004325A0" w:rsidP="004325A0">
            <w:pPr>
              <w:wordWrap w:val="0"/>
              <w:topLinePunct/>
              <w:snapToGrid w:val="0"/>
              <w:spacing w:line="300" w:lineRule="auto"/>
              <w:ind w:firstLine="444"/>
              <w:rPr>
                <w:rFonts w:ascii="SimSun" w:hAnsi="SimSun" w:hint="eastAsia"/>
                <w:szCs w:val="21"/>
                <w:lang w:eastAsia="ko-KR"/>
              </w:rPr>
            </w:pPr>
          </w:p>
          <w:p w:rsidR="004325A0" w:rsidRDefault="004325A0" w:rsidP="004325A0">
            <w:pPr>
              <w:wordWrap w:val="0"/>
              <w:topLinePunct/>
              <w:snapToGrid w:val="0"/>
              <w:spacing w:line="300" w:lineRule="auto"/>
              <w:ind w:firstLine="480"/>
              <w:rPr>
                <w:rFonts w:ascii="SimSun" w:hAnsi="SimSun" w:hint="eastAsia"/>
                <w:szCs w:val="21"/>
                <w:lang w:eastAsia="ko-KR"/>
              </w:rPr>
            </w:pPr>
            <w:r w:rsidRPr="004325A0">
              <w:rPr>
                <w:rFonts w:ascii="SimSun" w:eastAsia="SimSun" w:hAnsi="SimSun" w:hint="eastAsia"/>
                <w:szCs w:val="21"/>
              </w:rPr>
              <w:t>（八）丰富多元化非接触办理方式。各地税务机关在拓展网上线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rsidR="004325A0" w:rsidRPr="004325A0" w:rsidRDefault="004325A0" w:rsidP="004325A0">
            <w:pPr>
              <w:wordWrap w:val="0"/>
              <w:topLinePunct/>
              <w:snapToGrid w:val="0"/>
              <w:spacing w:line="300" w:lineRule="auto"/>
              <w:ind w:firstLine="480"/>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rPr>
            </w:pPr>
            <w:r w:rsidRPr="004325A0">
              <w:rPr>
                <w:rFonts w:ascii="SimSun" w:eastAsia="SimSun" w:hAnsi="SimSun" w:hint="eastAsia"/>
                <w:szCs w:val="21"/>
              </w:rPr>
              <w:t>三、大力优化现场办税缴费服务，营造安全高效便捷的办理环境</w:t>
            </w:r>
          </w:p>
          <w:p w:rsidR="004325A0" w:rsidRPr="004325A0" w:rsidRDefault="004325A0" w:rsidP="004325A0">
            <w:pPr>
              <w:wordWrap w:val="0"/>
              <w:topLinePunct/>
              <w:snapToGrid w:val="0"/>
              <w:spacing w:line="300" w:lineRule="auto"/>
              <w:ind w:firstLine="444"/>
              <w:rPr>
                <w:rFonts w:ascii="SimSun" w:hAnsi="SimSun"/>
                <w:szCs w:val="21"/>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（九）</w:t>
            </w:r>
            <w:r w:rsidRPr="004325A0">
              <w:rPr>
                <w:rFonts w:ascii="SimSun" w:eastAsia="SimSun" w:hAnsi="SimSun" w:hint="eastAsia"/>
                <w:spacing w:val="-4"/>
                <w:szCs w:val="21"/>
              </w:rPr>
              <w:t>确保安全办理。严格做好办税缴费服务场所（包括自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十）加强引导办理。增强办税服务厅导税和咨询力量配置，严格落实首问责任制，进一步做好对纳税人、缴费人办税缴费的引导服务，最大限度提高办理效率、压缩办理时间，确保“放心进大厅、事情快捷办”。</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（十一）开辟直通办理。对生产、销售和运输疫情防控重点保障物资的纳税人、缴费人，提供办税缴费绿色通道服务，第一时间为其办理税费事宜，全力支持疫情防控重点物资稳产保供。</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十二）拓展预约办理。全面梳理分析辖区内纳税人、缴费人办税缴费情况，主动问需，主动对接。对确需到办税服务厅办理业务的，主动提供预约服务，合理安排办理时间。办税服务厅每天要根据人员流量情况和业务紧急程度，及时加强与纳税人、缴费人的电话、微信联系沟通，提示其错峰办理，千方百计减少人员集聚。</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80"/>
              <w:rPr>
                <w:rFonts w:ascii="SimSun" w:hAnsi="SimSun" w:hint="eastAsia"/>
                <w:szCs w:val="21"/>
                <w:lang w:eastAsia="ko-KR"/>
              </w:rPr>
            </w:pPr>
            <w:r w:rsidRPr="004325A0">
              <w:rPr>
                <w:rFonts w:ascii="SimSun" w:eastAsia="SimSun" w:hAnsi="SimSun" w:hint="eastAsia"/>
                <w:szCs w:val="21"/>
              </w:rPr>
              <w:t>（十三）推行容缺办理。对纳税人、缴费人到办税服务厅办理涉税事宜，提供的相关资料不齐全但不影响实质性审核的，经纳税人、缴费人作出书面补正承诺后，可暂缓提交纸质资料，按正常程序为其办理。</w:t>
            </w:r>
          </w:p>
          <w:p w:rsidR="004325A0" w:rsidRPr="004325A0" w:rsidRDefault="004325A0" w:rsidP="004325A0">
            <w:pPr>
              <w:wordWrap w:val="0"/>
              <w:topLinePunct/>
              <w:snapToGrid w:val="0"/>
              <w:spacing w:line="300" w:lineRule="auto"/>
              <w:ind w:firstLine="480"/>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rPr>
            </w:pPr>
            <w:r w:rsidRPr="004325A0">
              <w:rPr>
                <w:rFonts w:ascii="SimSun" w:eastAsia="SimSun" w:hAnsi="SimSun" w:hint="eastAsia"/>
                <w:szCs w:val="21"/>
              </w:rPr>
              <w:t>四、积极调整税收管理措施，帮助受疫情影响的企业纾困解难</w:t>
            </w:r>
          </w:p>
          <w:p w:rsidR="004325A0" w:rsidRPr="004325A0" w:rsidRDefault="004325A0" w:rsidP="004325A0">
            <w:pPr>
              <w:wordWrap w:val="0"/>
              <w:topLinePunct/>
              <w:snapToGrid w:val="0"/>
              <w:spacing w:line="300" w:lineRule="auto"/>
              <w:ind w:firstLine="444"/>
              <w:rPr>
                <w:rFonts w:ascii="SimSun" w:hAnsi="SimSun"/>
                <w:szCs w:val="21"/>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（十四）依法延长申报纳税期限。在延长</w:t>
            </w:r>
            <w:r w:rsidRPr="004325A0">
              <w:rPr>
                <w:rFonts w:ascii="SimSun" w:eastAsia="SimSun" w:hAnsi="SimSun"/>
                <w:szCs w:val="21"/>
              </w:rPr>
              <w:t>2月份申报纳税期限的基础上，对</w:t>
            </w:r>
            <w:r w:rsidRPr="004325A0">
              <w:rPr>
                <w:rFonts w:ascii="SimSun" w:eastAsia="SimSun" w:hAnsi="SimSun"/>
                <w:szCs w:val="21"/>
              </w:rPr>
              <w:lastRenderedPageBreak/>
              <w:t>受疫情影响办理申报仍有困难的纳税人，可依法申请进一步延期。疫情严重地区，对缴纳车辆购置税等按次申报纳税的纳税人、扣缴义务人，因疫情原因不能按规定期限办理纳税申报的，可以延期办理。</w:t>
            </w:r>
          </w:p>
          <w:p w:rsidR="004325A0" w:rsidRPr="004325A0" w:rsidRDefault="004325A0" w:rsidP="004325A0">
            <w:pPr>
              <w:wordWrap w:val="0"/>
              <w:topLinePunct/>
              <w:snapToGrid w:val="0"/>
              <w:spacing w:line="300" w:lineRule="auto"/>
              <w:ind w:firstLine="444"/>
              <w:rPr>
                <w:rFonts w:ascii="SimSun" w:hAnsi="SimSun" w:hint="eastAsia"/>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（十五）依法办理延期缴纳税款。对受疫情影响生产经营发生严重困难的企业特别是小微企业，税务机关要依法及时核准其延期缴纳税款申请，积极帮助企业缓解资金压力。</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Default="004325A0" w:rsidP="004325A0">
            <w:pPr>
              <w:wordWrap w:val="0"/>
              <w:topLinePunct/>
              <w:snapToGrid w:val="0"/>
              <w:spacing w:line="300" w:lineRule="auto"/>
              <w:ind w:firstLine="444"/>
              <w:rPr>
                <w:rFonts w:ascii="SimSun" w:hAnsi="SimSun" w:hint="eastAsia"/>
                <w:szCs w:val="21"/>
                <w:lang w:eastAsia="ko-KR"/>
              </w:rPr>
            </w:pPr>
            <w:r w:rsidRPr="004325A0">
              <w:rPr>
                <w:rFonts w:ascii="SimSun" w:eastAsia="SimSun" w:hAnsi="SimSun" w:hint="eastAsia"/>
                <w:szCs w:val="21"/>
              </w:rPr>
              <w:t>（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Pr="004325A0" w:rsidRDefault="004325A0" w:rsidP="004325A0">
            <w:pPr>
              <w:wordWrap w:val="0"/>
              <w:topLinePunct/>
              <w:snapToGrid w:val="0"/>
              <w:spacing w:line="300" w:lineRule="auto"/>
              <w:ind w:firstLine="444"/>
              <w:rPr>
                <w:rFonts w:ascii="SimSun" w:hAnsi="SimSun" w:hint="eastAsia"/>
                <w:spacing w:val="10"/>
                <w:szCs w:val="21"/>
                <w:lang w:eastAsia="ko-KR"/>
              </w:rPr>
            </w:pPr>
            <w:r w:rsidRPr="004325A0">
              <w:rPr>
                <w:rFonts w:ascii="SimSun" w:eastAsia="SimSun" w:hAnsi="SimSun" w:hint="eastAsia"/>
                <w:szCs w:val="21"/>
              </w:rPr>
              <w:t>（十七）</w:t>
            </w:r>
            <w:r w:rsidRPr="004325A0">
              <w:rPr>
                <w:rFonts w:ascii="SimSun" w:eastAsia="SimSun" w:hAnsi="SimSun" w:hint="eastAsia"/>
                <w:spacing w:val="10"/>
                <w:szCs w:val="21"/>
              </w:rPr>
              <w:t>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w:t>
            </w:r>
            <w:r w:rsidRPr="004325A0">
              <w:rPr>
                <w:rFonts w:ascii="SimSun" w:eastAsia="SimSun" w:hAnsi="SimSun" w:hint="eastAsia"/>
                <w:spacing w:val="10"/>
                <w:szCs w:val="21"/>
              </w:rPr>
              <w:lastRenderedPageBreak/>
              <w:t>等涉税违法行为，要坚决依法查处。</w:t>
            </w:r>
          </w:p>
          <w:p w:rsidR="004325A0" w:rsidRPr="004325A0" w:rsidRDefault="004325A0" w:rsidP="004325A0">
            <w:pPr>
              <w:wordWrap w:val="0"/>
              <w:topLinePunct/>
              <w:snapToGrid w:val="0"/>
              <w:spacing w:line="300" w:lineRule="auto"/>
              <w:ind w:firstLine="444"/>
              <w:rPr>
                <w:rFonts w:ascii="SimSun" w:hAnsi="SimSun"/>
                <w:szCs w:val="21"/>
                <w:lang w:eastAsia="ko-KR"/>
              </w:rPr>
            </w:pPr>
          </w:p>
          <w:p w:rsidR="004325A0" w:rsidRPr="004325A0" w:rsidRDefault="004325A0" w:rsidP="004325A0">
            <w:pPr>
              <w:wordWrap w:val="0"/>
              <w:topLinePunct/>
              <w:snapToGrid w:val="0"/>
              <w:spacing w:line="300" w:lineRule="auto"/>
              <w:rPr>
                <w:rFonts w:ascii="SimSun" w:eastAsia="SimSun" w:hAnsi="SimSun"/>
                <w:szCs w:val="21"/>
              </w:rPr>
            </w:pPr>
            <w:r w:rsidRPr="004325A0">
              <w:rPr>
                <w:rFonts w:ascii="SimSun" w:eastAsia="SimSun" w:hAnsi="SimSun" w:hint="eastAsia"/>
                <w:szCs w:val="21"/>
              </w:rPr>
              <w:t xml:space="preserve">　　（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自影响消除之日起继续计算；对不能参加行政复议听证等情形，税务机关依法中止审理，待疫情影响消除后及时恢复。</w:t>
            </w:r>
          </w:p>
          <w:p w:rsidR="004325A0" w:rsidRPr="004325A0" w:rsidRDefault="004325A0" w:rsidP="004325A0">
            <w:pPr>
              <w:wordWrap w:val="0"/>
              <w:topLinePunct/>
              <w:snapToGrid w:val="0"/>
              <w:spacing w:line="300" w:lineRule="auto"/>
              <w:rPr>
                <w:rFonts w:ascii="SimSun" w:eastAsia="SimSun" w:hAnsi="SimSun"/>
                <w:szCs w:val="21"/>
              </w:rPr>
            </w:pPr>
            <w:r w:rsidRPr="004325A0">
              <w:rPr>
                <w:rFonts w:ascii="SimSun" w:eastAsia="SimSun" w:hAnsi="SimSun" w:hint="eastAsia"/>
                <w:szCs w:val="21"/>
              </w:rPr>
              <w:t xml:space="preserve">　　</w:t>
            </w:r>
          </w:p>
          <w:p w:rsidR="004325A0" w:rsidRPr="004325A0" w:rsidRDefault="004325A0" w:rsidP="004325A0">
            <w:pPr>
              <w:wordWrap w:val="0"/>
              <w:topLinePunct/>
              <w:snapToGrid w:val="0"/>
              <w:spacing w:line="300" w:lineRule="auto"/>
              <w:rPr>
                <w:rFonts w:ascii="SimSun" w:eastAsia="SimSun" w:hAnsi="SimSun"/>
                <w:szCs w:val="21"/>
              </w:rPr>
            </w:pPr>
            <w:r w:rsidRPr="004325A0">
              <w:rPr>
                <w:rFonts w:ascii="SimSun" w:eastAsia="SimSun" w:hAnsi="SimSun" w:hint="eastAsia"/>
                <w:szCs w:val="21"/>
              </w:rPr>
              <w:t xml:space="preserve">　　各级税务机关要以高度的思想自觉、政治自觉和行动自觉，深入学习贯彻习近平总书记关于疫情防控工作的一系列重要指示批示精神，坚决落实党中央、国务院的决策部署，按照税务总局的要求和地方党委、政府的安排，在切实加强自身防控的同时，充分发挥税务部门职能作用，不折不扣落实各项税收优惠政策，积极主动优化办税缴费服务，为坚决打赢疫情防控阻击战贡献税务力量。上述一些临时性调整的措施实施期限视疫情情况另行通知。在此期间，要加强对各项措施执行情况的监督检查，对落实不力造成不良影响的，严肃追究有关单位和人员的责任。各地工作中的经验做法和意见建议，要及时向税务总局报告。</w:t>
            </w:r>
          </w:p>
          <w:p w:rsidR="004325A0" w:rsidRPr="004325A0" w:rsidRDefault="004325A0" w:rsidP="004325A0">
            <w:pPr>
              <w:wordWrap w:val="0"/>
              <w:topLinePunct/>
              <w:snapToGrid w:val="0"/>
              <w:spacing w:line="360" w:lineRule="auto"/>
              <w:rPr>
                <w:rFonts w:ascii="SimSun" w:eastAsia="SimSun" w:hAnsi="SimSun"/>
                <w:szCs w:val="21"/>
              </w:rPr>
            </w:pPr>
          </w:p>
          <w:p w:rsidR="004325A0" w:rsidRPr="004325A0" w:rsidRDefault="004325A0" w:rsidP="004325A0">
            <w:pPr>
              <w:wordWrap w:val="0"/>
              <w:topLinePunct/>
              <w:snapToGrid w:val="0"/>
              <w:spacing w:line="360" w:lineRule="auto"/>
              <w:rPr>
                <w:rFonts w:ascii="SimSun" w:eastAsia="SimSun" w:hAnsi="SimSun"/>
                <w:szCs w:val="21"/>
              </w:rPr>
            </w:pPr>
          </w:p>
          <w:p w:rsidR="004325A0" w:rsidRPr="004325A0" w:rsidRDefault="004325A0" w:rsidP="004325A0">
            <w:pPr>
              <w:wordWrap w:val="0"/>
              <w:topLinePunct/>
              <w:snapToGrid w:val="0"/>
              <w:spacing w:line="360" w:lineRule="auto"/>
              <w:jc w:val="right"/>
              <w:rPr>
                <w:rFonts w:ascii="SimSun" w:eastAsia="SimSun" w:hAnsi="SimSun"/>
                <w:szCs w:val="21"/>
              </w:rPr>
            </w:pPr>
            <w:r w:rsidRPr="004325A0">
              <w:rPr>
                <w:rFonts w:ascii="SimSun" w:eastAsia="SimSun" w:hAnsi="SimSun"/>
                <w:szCs w:val="21"/>
              </w:rPr>
              <w:t xml:space="preserve">   国家税务总局</w:t>
            </w:r>
          </w:p>
          <w:p w:rsidR="00DB5008" w:rsidRPr="00761F24" w:rsidRDefault="004325A0" w:rsidP="00E17F40">
            <w:pPr>
              <w:wordWrap w:val="0"/>
              <w:topLinePunct/>
              <w:snapToGrid w:val="0"/>
              <w:spacing w:line="360" w:lineRule="auto"/>
              <w:jc w:val="right"/>
              <w:rPr>
                <w:rFonts w:ascii="SimSun" w:eastAsia="SimSun" w:hAnsi="SimSun"/>
                <w:szCs w:val="21"/>
              </w:rPr>
            </w:pPr>
            <w:r w:rsidRPr="004325A0">
              <w:rPr>
                <w:rFonts w:ascii="SimSun" w:eastAsia="SimSun" w:hAnsi="SimSun"/>
                <w:szCs w:val="21"/>
              </w:rPr>
              <w:t>2020年2月10日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5E" w:rsidRDefault="001F7B5E" w:rsidP="00C278F4">
      <w:r>
        <w:separator/>
      </w:r>
    </w:p>
  </w:endnote>
  <w:endnote w:type="continuationSeparator" w:id="0">
    <w:p w:rsidR="001F7B5E" w:rsidRDefault="001F7B5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5E" w:rsidRDefault="001F7B5E" w:rsidP="00C278F4">
      <w:r>
        <w:separator/>
      </w:r>
    </w:p>
  </w:footnote>
  <w:footnote w:type="continuationSeparator" w:id="0">
    <w:p w:rsidR="001F7B5E" w:rsidRDefault="001F7B5E" w:rsidP="00C278F4">
      <w:r>
        <w:continuationSeparator/>
      </w:r>
    </w:p>
  </w:footnote>
  <w:footnote w:id="1">
    <w:p w:rsidR="004325A0" w:rsidRPr="00021A91" w:rsidRDefault="004325A0" w:rsidP="004325A0">
      <w:pPr>
        <w:pStyle w:val="ac"/>
        <w:rPr>
          <w:rFonts w:ascii="돋움" w:eastAsia="돋움" w:hAnsi="돋움"/>
          <w:sz w:val="16"/>
          <w:szCs w:val="16"/>
          <w:lang w:eastAsia="ko-KR"/>
        </w:rPr>
      </w:pPr>
      <w:r w:rsidRPr="00021A91">
        <w:rPr>
          <w:rStyle w:val="ad"/>
          <w:rFonts w:ascii="돋움" w:eastAsia="돋움" w:hAnsi="돋움"/>
          <w:sz w:val="16"/>
          <w:szCs w:val="16"/>
        </w:rPr>
        <w:footnoteRef/>
      </w:r>
      <w:r w:rsidRPr="00021A91">
        <w:rPr>
          <w:rFonts w:ascii="돋움" w:eastAsia="돋움" w:hAnsi="돋움"/>
          <w:sz w:val="16"/>
          <w:szCs w:val="16"/>
          <w:lang w:eastAsia="ko-KR"/>
        </w:rPr>
        <w:t xml:space="preserve"> </w:t>
      </w:r>
      <w:proofErr w:type="spellStart"/>
      <w:r w:rsidRPr="00021A91">
        <w:rPr>
          <w:rFonts w:ascii="돋움" w:eastAsia="돋움" w:hAnsi="돋움" w:cs="맑은 고딕" w:hint="eastAsia"/>
          <w:sz w:val="16"/>
          <w:szCs w:val="16"/>
          <w:lang w:eastAsia="ko-KR"/>
        </w:rPr>
        <w:t>응향진향</w:t>
      </w:r>
      <w:proofErr w:type="spellEnd"/>
      <w:r w:rsidRPr="00021A91">
        <w:rPr>
          <w:rFonts w:ascii="돋움" w:eastAsia="돋움" w:hAnsi="돋움"/>
          <w:sz w:val="16"/>
          <w:szCs w:val="16"/>
          <w:lang w:eastAsia="ko-KR"/>
        </w:rPr>
        <w:t>(</w:t>
      </w:r>
      <w:proofErr w:type="spellStart"/>
      <w:r w:rsidRPr="00021A91">
        <w:rPr>
          <w:rFonts w:ascii="SimSun" w:eastAsia="SimSun" w:hAnsi="SimSun" w:cs="Microsoft YaHei" w:hint="eastAsia"/>
          <w:sz w:val="16"/>
          <w:szCs w:val="16"/>
          <w:lang w:eastAsia="ko-KR"/>
        </w:rPr>
        <w:t>应</w:t>
      </w:r>
      <w:r w:rsidRPr="00021A91">
        <w:rPr>
          <w:rFonts w:ascii="SimSun" w:eastAsia="SimSun" w:hAnsi="SimSun" w:cs="바탕" w:hint="eastAsia"/>
          <w:sz w:val="16"/>
          <w:szCs w:val="16"/>
          <w:lang w:eastAsia="ko-KR"/>
        </w:rPr>
        <w:t>享</w:t>
      </w:r>
      <w:r w:rsidRPr="00021A91">
        <w:rPr>
          <w:rFonts w:ascii="SimSun" w:eastAsia="SimSun" w:hAnsi="SimSun" w:cs="Microsoft YaHei" w:hint="eastAsia"/>
          <w:sz w:val="16"/>
          <w:szCs w:val="16"/>
          <w:lang w:eastAsia="ko-KR"/>
        </w:rPr>
        <w:t>尽</w:t>
      </w:r>
      <w:r w:rsidRPr="00021A91">
        <w:rPr>
          <w:rFonts w:ascii="SimSun" w:eastAsia="SimSun" w:hAnsi="SimSun" w:cs="바탕" w:hint="eastAsia"/>
          <w:sz w:val="16"/>
          <w:szCs w:val="16"/>
          <w:lang w:eastAsia="ko-KR"/>
        </w:rPr>
        <w:t>享</w:t>
      </w:r>
      <w:proofErr w:type="spellEnd"/>
      <w:r w:rsidRPr="00021A91">
        <w:rPr>
          <w:rFonts w:ascii="돋움" w:eastAsia="돋움" w:hAnsi="돋움"/>
          <w:sz w:val="16"/>
          <w:szCs w:val="16"/>
          <w:lang w:eastAsia="ko-KR"/>
        </w:rPr>
        <w:t xml:space="preserve">), </w:t>
      </w:r>
      <w:proofErr w:type="spellStart"/>
      <w:r w:rsidRPr="00021A91">
        <w:rPr>
          <w:rFonts w:ascii="돋움" w:eastAsia="돋움" w:hAnsi="돋움" w:cs="맑은 고딕" w:hint="eastAsia"/>
          <w:sz w:val="16"/>
          <w:szCs w:val="16"/>
          <w:lang w:eastAsia="ko-KR"/>
        </w:rPr>
        <w:t>응향쾌향</w:t>
      </w:r>
      <w:proofErr w:type="spellEnd"/>
      <w:r w:rsidRPr="00021A91">
        <w:rPr>
          <w:rFonts w:ascii="돋움" w:eastAsia="돋움" w:hAnsi="돋움"/>
          <w:sz w:val="16"/>
          <w:szCs w:val="16"/>
          <w:lang w:eastAsia="ko-KR"/>
        </w:rPr>
        <w:t>(</w:t>
      </w:r>
      <w:proofErr w:type="spellStart"/>
      <w:r w:rsidRPr="00021A91">
        <w:rPr>
          <w:rFonts w:ascii="SimSun" w:eastAsia="SimSun" w:hAnsi="SimSun" w:cs="Microsoft YaHei" w:hint="eastAsia"/>
          <w:sz w:val="16"/>
          <w:szCs w:val="16"/>
          <w:lang w:eastAsia="ko-KR"/>
        </w:rPr>
        <w:t>应</w:t>
      </w:r>
      <w:r w:rsidRPr="00021A91">
        <w:rPr>
          <w:rFonts w:ascii="SimSun" w:eastAsia="SimSun" w:hAnsi="SimSun" w:cs="바탕" w:hint="eastAsia"/>
          <w:sz w:val="16"/>
          <w:szCs w:val="16"/>
          <w:lang w:eastAsia="ko-KR"/>
        </w:rPr>
        <w:t>享快享</w:t>
      </w:r>
      <w:proofErr w:type="spellEnd"/>
      <w:r w:rsidRPr="00021A91">
        <w:rPr>
          <w:rFonts w:ascii="돋움" w:eastAsia="돋움" w:hAnsi="돋움"/>
          <w:sz w:val="16"/>
          <w:szCs w:val="16"/>
          <w:lang w:eastAsia="ko-KR"/>
        </w:rPr>
        <w:t>)</w:t>
      </w:r>
      <w:r w:rsidRPr="00021A91">
        <w:rPr>
          <w:rFonts w:ascii="돋움" w:eastAsia="돋움" w:hAnsi="돋움" w:hint="eastAsia"/>
          <w:sz w:val="16"/>
          <w:szCs w:val="16"/>
          <w:lang w:eastAsia="ko-KR"/>
        </w:rPr>
        <w:t>:</w:t>
      </w:r>
      <w:r w:rsidRPr="00021A91">
        <w:rPr>
          <w:rFonts w:ascii="돋움" w:eastAsia="돋움" w:hAnsi="돋움"/>
          <w:sz w:val="16"/>
          <w:szCs w:val="16"/>
          <w:lang w:eastAsia="ko-KR"/>
        </w:rPr>
        <w:t xml:space="preserve"> </w:t>
      </w:r>
      <w:r w:rsidRPr="00021A91">
        <w:rPr>
          <w:rFonts w:ascii="돋움" w:eastAsia="돋움" w:hAnsi="돋움" w:cs="맑은 고딕" w:hint="eastAsia"/>
          <w:sz w:val="16"/>
          <w:szCs w:val="16"/>
          <w:lang w:eastAsia="ko-KR"/>
        </w:rPr>
        <w:t>누릴 수 있는 모든 걸 누리</w:t>
      </w:r>
      <w:r>
        <w:rPr>
          <w:rFonts w:ascii="돋움" w:eastAsia="돋움" w:hAnsi="돋움" w:cs="맑은 고딕" w:hint="eastAsia"/>
          <w:sz w:val="16"/>
          <w:szCs w:val="16"/>
          <w:lang w:eastAsia="ko-KR"/>
        </w:rPr>
        <w:t>고</w:t>
      </w:r>
      <w:r w:rsidRPr="00021A91">
        <w:rPr>
          <w:rFonts w:ascii="돋움" w:eastAsia="돋움" w:hAnsi="돋움" w:cs="맑은 고딕" w:hint="eastAsia"/>
          <w:sz w:val="16"/>
          <w:szCs w:val="16"/>
          <w:lang w:eastAsia="ko-KR"/>
        </w:rPr>
        <w:t>,</w:t>
      </w:r>
      <w:r w:rsidRPr="00021A91">
        <w:rPr>
          <w:rFonts w:ascii="돋움" w:eastAsia="돋움" w:hAnsi="돋움" w:cs="맑은 고딕"/>
          <w:sz w:val="16"/>
          <w:szCs w:val="16"/>
          <w:lang w:eastAsia="ko-KR"/>
        </w:rPr>
        <w:t xml:space="preserve"> </w:t>
      </w:r>
      <w:r w:rsidRPr="00021A91">
        <w:rPr>
          <w:rFonts w:ascii="돋움" w:eastAsia="돋움" w:hAnsi="돋움" w:cs="맑은 고딕" w:hint="eastAsia"/>
          <w:sz w:val="16"/>
          <w:szCs w:val="16"/>
          <w:lang w:eastAsia="ko-KR"/>
        </w:rPr>
        <w:t xml:space="preserve">누릴 수 있는 것을 </w:t>
      </w:r>
      <w:r>
        <w:rPr>
          <w:rFonts w:ascii="돋움" w:eastAsia="돋움" w:hAnsi="돋움" w:cs="맑은 고딕" w:hint="eastAsia"/>
          <w:sz w:val="16"/>
          <w:szCs w:val="16"/>
          <w:lang w:eastAsia="ko-KR"/>
        </w:rPr>
        <w:t xml:space="preserve">빠르게 </w:t>
      </w:r>
      <w:r w:rsidRPr="00021A91">
        <w:rPr>
          <w:rFonts w:ascii="돋움" w:eastAsia="돋움" w:hAnsi="돋움" w:cs="맑은 고딕" w:hint="eastAsia"/>
          <w:sz w:val="16"/>
          <w:szCs w:val="16"/>
          <w:lang w:eastAsia="ko-KR"/>
        </w:rPr>
        <w:t>누</w:t>
      </w:r>
      <w:r>
        <w:rPr>
          <w:rFonts w:ascii="돋움" w:eastAsia="돋움" w:hAnsi="돋움" w:cs="맑은 고딕" w:hint="eastAsia"/>
          <w:sz w:val="16"/>
          <w:szCs w:val="16"/>
          <w:lang w:eastAsia="ko-KR"/>
        </w:rPr>
        <w:t>릴 수 있</w:t>
      </w:r>
      <w:r w:rsidRPr="00021A91">
        <w:rPr>
          <w:rFonts w:ascii="돋움" w:eastAsia="돋움" w:hAnsi="돋움" w:cs="맑은 고딕" w:hint="eastAsia"/>
          <w:sz w:val="16"/>
          <w:szCs w:val="16"/>
          <w:lang w:eastAsia="ko-KR"/>
        </w:rPr>
        <w:t>도록 한다.</w:t>
      </w:r>
    </w:p>
  </w:footnote>
  <w:footnote w:id="2">
    <w:p w:rsidR="004325A0" w:rsidRPr="005C0BC8" w:rsidRDefault="004325A0" w:rsidP="004325A0">
      <w:pPr>
        <w:pStyle w:val="ac"/>
        <w:wordWrap w:val="0"/>
        <w:overflowPunct w:val="0"/>
        <w:topLinePunct/>
        <w:autoSpaceDN w:val="0"/>
        <w:adjustRightInd w:val="0"/>
        <w:jc w:val="both"/>
        <w:rPr>
          <w:rFonts w:ascii="돋움" w:eastAsia="돋움" w:hAnsi="돋움" w:cs="맑은 고딕"/>
          <w:sz w:val="16"/>
          <w:szCs w:val="16"/>
          <w:lang w:eastAsia="ko-KR"/>
        </w:rPr>
      </w:pPr>
      <w:r>
        <w:rPr>
          <w:rStyle w:val="ad"/>
        </w:rPr>
        <w:footnoteRef/>
      </w:r>
      <w:proofErr w:type="spellStart"/>
      <w:r w:rsidRPr="005C0BC8">
        <w:rPr>
          <w:rFonts w:ascii="돋움" w:eastAsia="돋움" w:hAnsi="돋움" w:cs="맑은 고딕" w:hint="eastAsia"/>
          <w:sz w:val="16"/>
          <w:szCs w:val="16"/>
          <w:lang w:eastAsia="ko-KR"/>
        </w:rPr>
        <w:t>용결</w:t>
      </w:r>
      <w:proofErr w:type="spellEnd"/>
      <w:r w:rsidRPr="005C0BC8">
        <w:rPr>
          <w:rFonts w:ascii="돋움" w:eastAsia="돋움" w:hAnsi="돋움" w:cs="맑은 고딕" w:hint="eastAsia"/>
          <w:sz w:val="16"/>
          <w:szCs w:val="16"/>
          <w:lang w:eastAsia="ko-KR"/>
        </w:rPr>
        <w:t>(</w:t>
      </w:r>
      <w:proofErr w:type="spellStart"/>
      <w:r w:rsidRPr="005C0BC8">
        <w:rPr>
          <w:rFonts w:ascii="돋움" w:eastAsia="돋움" w:hAnsi="돋움" w:cs="맑은 고딕" w:hint="eastAsia"/>
          <w:sz w:val="16"/>
          <w:szCs w:val="16"/>
          <w:lang w:eastAsia="ko-KR"/>
        </w:rPr>
        <w:t>容缺</w:t>
      </w:r>
      <w:proofErr w:type="spellEnd"/>
      <w:r w:rsidRPr="005C0BC8">
        <w:rPr>
          <w:rFonts w:ascii="돋움" w:eastAsia="돋움" w:hAnsi="돋움" w:cs="맑은 고딕"/>
          <w:sz w:val="16"/>
          <w:szCs w:val="16"/>
          <w:lang w:eastAsia="ko-KR"/>
        </w:rPr>
        <w:t>)</w:t>
      </w:r>
      <w:r w:rsidRPr="005C0BC8">
        <w:rPr>
          <w:rFonts w:ascii="돋움" w:eastAsia="돋움" w:hAnsi="돋움" w:cs="맑은 고딕" w:hint="eastAsia"/>
          <w:sz w:val="16"/>
          <w:szCs w:val="16"/>
          <w:lang w:eastAsia="ko-KR"/>
        </w:rPr>
        <w:t>:</w:t>
      </w:r>
      <w:r>
        <w:rPr>
          <w:rFonts w:ascii="돋움" w:eastAsia="돋움" w:hAnsi="돋움" w:cs="맑은 고딕"/>
          <w:sz w:val="16"/>
          <w:szCs w:val="16"/>
          <w:lang w:eastAsia="ko-KR"/>
        </w:rPr>
        <w:t xml:space="preserve"> </w:t>
      </w:r>
      <w:r>
        <w:rPr>
          <w:rFonts w:ascii="돋움" w:eastAsia="돋움" w:hAnsi="돋움" w:cs="맑은 고딕" w:hint="eastAsia"/>
          <w:sz w:val="16"/>
          <w:szCs w:val="16"/>
          <w:lang w:eastAsia="ko-KR"/>
        </w:rPr>
        <w:t xml:space="preserve">필수조건만 구비되면 </w:t>
      </w:r>
      <w:proofErr w:type="spellStart"/>
      <w:r>
        <w:rPr>
          <w:rFonts w:ascii="돋움" w:eastAsia="돋움" w:hAnsi="돋움" w:cs="맑은 고딕" w:hint="eastAsia"/>
          <w:sz w:val="16"/>
          <w:szCs w:val="16"/>
          <w:lang w:eastAsia="ko-KR"/>
        </w:rPr>
        <w:t>일부자료</w:t>
      </w:r>
      <w:proofErr w:type="spellEnd"/>
      <w:r>
        <w:rPr>
          <w:rFonts w:ascii="돋움" w:eastAsia="돋움" w:hAnsi="돋움" w:cs="맑은 고딕" w:hint="eastAsia"/>
          <w:sz w:val="16"/>
          <w:szCs w:val="16"/>
          <w:lang w:eastAsia="ko-KR"/>
        </w:rPr>
        <w:t xml:space="preserve"> 누락이나 세부적인 조건이 미비한 경우라도 우선적으로 수리해주고 추가적인 서류제출 기간을 </w:t>
      </w:r>
      <w:proofErr w:type="spellStart"/>
      <w:r>
        <w:rPr>
          <w:rFonts w:ascii="돋움" w:eastAsia="돋움" w:hAnsi="돋움" w:cs="맑은 고딕" w:hint="eastAsia"/>
          <w:sz w:val="16"/>
          <w:szCs w:val="16"/>
          <w:lang w:eastAsia="ko-KR"/>
        </w:rPr>
        <w:t>잠시동안</w:t>
      </w:r>
      <w:proofErr w:type="spellEnd"/>
      <w:r>
        <w:rPr>
          <w:rFonts w:ascii="돋움" w:eastAsia="돋움" w:hAnsi="돋움" w:cs="맑은 고딕" w:hint="eastAsia"/>
          <w:sz w:val="16"/>
          <w:szCs w:val="16"/>
          <w:lang w:eastAsia="ko-KR"/>
        </w:rPr>
        <w:t xml:space="preserve"> 유예해주는</w:t>
      </w:r>
      <w:r>
        <w:rPr>
          <w:rFonts w:ascii="돋움" w:eastAsia="돋움" w:hAnsi="돋움" w:cs="맑은 고딕"/>
          <w:sz w:val="16"/>
          <w:szCs w:val="16"/>
          <w:lang w:eastAsia="ko-KR"/>
        </w:rPr>
        <w:t xml:space="preserve"> </w:t>
      </w:r>
      <w:r>
        <w:rPr>
          <w:rFonts w:ascii="돋움" w:eastAsia="돋움" w:hAnsi="돋움" w:cs="맑은 고딕" w:hint="eastAsia"/>
          <w:sz w:val="16"/>
          <w:szCs w:val="16"/>
          <w:lang w:eastAsia="ko-KR"/>
        </w:rPr>
        <w:t>행정적 절차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1F7B5E"/>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5A0"/>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17F40"/>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4325A0"/>
    <w:pPr>
      <w:snapToGrid w:val="0"/>
      <w:jc w:val="left"/>
    </w:pPr>
  </w:style>
  <w:style w:type="character" w:customStyle="1" w:styleId="Char3">
    <w:name w:val="각주 텍스트 Char"/>
    <w:basedOn w:val="a0"/>
    <w:link w:val="ac"/>
    <w:uiPriority w:val="99"/>
    <w:semiHidden/>
    <w:rsid w:val="004325A0"/>
    <w:rPr>
      <w:sz w:val="21"/>
      <w:lang w:eastAsia="zh-CN"/>
    </w:rPr>
  </w:style>
  <w:style w:type="character" w:styleId="ad">
    <w:name w:val="footnote reference"/>
    <w:basedOn w:val="a0"/>
    <w:uiPriority w:val="99"/>
    <w:semiHidden/>
    <w:unhideWhenUsed/>
    <w:rsid w:val="00432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6755-7369-4378-B94D-79D00123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6</Pages>
  <Words>1313</Words>
  <Characters>7485</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dcterms:created xsi:type="dcterms:W3CDTF">2016-01-15T03:23:00Z</dcterms:created>
  <dcterms:modified xsi:type="dcterms:W3CDTF">2020-02-19T04:43:00Z</dcterms:modified>
</cp:coreProperties>
</file>