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4E2BCE" w:rsidRPr="004E2BCE" w:rsidRDefault="004E2BCE" w:rsidP="004E2BCE">
            <w:pPr>
              <w:spacing w:line="360" w:lineRule="auto"/>
              <w:jc w:val="center"/>
              <w:rPr>
                <w:rFonts w:ascii="한컴바탕" w:eastAsia="한컴바탕" w:hAnsi="한컴바탕" w:cs="한컴바탕"/>
                <w:b/>
                <w:sz w:val="26"/>
                <w:szCs w:val="26"/>
                <w:lang w:eastAsia="ko-KR"/>
              </w:rPr>
            </w:pPr>
            <w:bookmarkStart w:id="0" w:name="_GoBack"/>
            <w:bookmarkEnd w:id="0"/>
            <w:r w:rsidRPr="004E2BCE">
              <w:rPr>
                <w:rFonts w:ascii="한컴바탕" w:eastAsia="한컴바탕" w:hAnsi="한컴바탕" w:cs="한컴바탕" w:hint="eastAsia"/>
                <w:b/>
                <w:sz w:val="26"/>
                <w:szCs w:val="26"/>
                <w:lang w:eastAsia="ko-KR"/>
              </w:rPr>
              <w:t xml:space="preserve">식품 </w:t>
            </w:r>
            <w:proofErr w:type="spellStart"/>
            <w:r w:rsidRPr="004E2BCE">
              <w:rPr>
                <w:rFonts w:ascii="한컴바탕" w:eastAsia="한컴바탕" w:hAnsi="한컴바탕" w:cs="한컴바탕" w:hint="eastAsia"/>
                <w:b/>
                <w:sz w:val="26"/>
                <w:szCs w:val="26"/>
                <w:lang w:eastAsia="ko-KR"/>
              </w:rPr>
              <w:t>리콜</w:t>
            </w:r>
            <w:proofErr w:type="spellEnd"/>
            <w:r w:rsidRPr="004E2BCE">
              <w:rPr>
                <w:rFonts w:ascii="한컴바탕" w:eastAsia="한컴바탕" w:hAnsi="한컴바탕" w:cs="한컴바탕" w:hint="eastAsia"/>
                <w:b/>
                <w:sz w:val="26"/>
                <w:szCs w:val="26"/>
                <w:lang w:eastAsia="ko-KR"/>
              </w:rPr>
              <w:t xml:space="preserve"> 관리방법</w:t>
            </w:r>
          </w:p>
          <w:p w:rsidR="004E2BCE" w:rsidRPr="004E2BCE" w:rsidRDefault="004E2BCE" w:rsidP="004E2BCE">
            <w:pPr>
              <w:topLinePunct/>
              <w:spacing w:line="360" w:lineRule="auto"/>
              <w:rPr>
                <w:rFonts w:ascii="한컴바탕" w:eastAsia="한컴바탕" w:hAnsi="한컴바탕" w:cs="한컴바탕" w:hint="eastAsia"/>
                <w:szCs w:val="21"/>
                <w:lang w:eastAsia="ko-KR"/>
              </w:rPr>
            </w:pPr>
          </w:p>
          <w:p w:rsidR="004E2BCE" w:rsidRPr="004E2BCE" w:rsidRDefault="004E2BCE" w:rsidP="004E2BCE">
            <w:pPr>
              <w:topLinePunct/>
              <w:spacing w:line="360" w:lineRule="auto"/>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2015년 3월 11일 국가식품약품감독관리총국 </w:t>
            </w:r>
            <w:proofErr w:type="spellStart"/>
            <w:r w:rsidRPr="004E2BCE">
              <w:rPr>
                <w:rFonts w:ascii="한컴바탕" w:eastAsia="한컴바탕" w:hAnsi="한컴바탕" w:cs="한컴바탕" w:hint="eastAsia"/>
                <w:szCs w:val="21"/>
                <w:lang w:eastAsia="ko-KR"/>
              </w:rPr>
              <w:t>령</w:t>
            </w:r>
            <w:proofErr w:type="spellEnd"/>
            <w:r w:rsidRPr="004E2BCE">
              <w:rPr>
                <w:rFonts w:ascii="한컴바탕" w:eastAsia="한컴바탕" w:hAnsi="한컴바탕" w:cs="한컴바탕" w:hint="eastAsia"/>
                <w:szCs w:val="21"/>
                <w:lang w:eastAsia="ko-KR"/>
              </w:rPr>
              <w:t xml:space="preserve"> 제12호로 공표, 2020년 10월 23일 국가시장감독관리총국 </w:t>
            </w:r>
            <w:proofErr w:type="spellStart"/>
            <w:r w:rsidRPr="004E2BCE">
              <w:rPr>
                <w:rFonts w:ascii="한컴바탕" w:eastAsia="한컴바탕" w:hAnsi="한컴바탕" w:cs="한컴바탕" w:hint="eastAsia"/>
                <w:szCs w:val="21"/>
                <w:lang w:eastAsia="ko-KR"/>
              </w:rPr>
              <w:t>령</w:t>
            </w:r>
            <w:proofErr w:type="spellEnd"/>
            <w:r w:rsidRPr="004E2BCE">
              <w:rPr>
                <w:rFonts w:ascii="한컴바탕" w:eastAsia="한컴바탕" w:hAnsi="한컴바탕" w:cs="한컴바탕" w:hint="eastAsia"/>
                <w:szCs w:val="21"/>
                <w:lang w:eastAsia="ko-KR"/>
              </w:rPr>
              <w:t xml:space="preserve"> 제31호로 개정</w:t>
            </w:r>
          </w:p>
          <w:p w:rsidR="004E2BCE" w:rsidRDefault="004E2BCE" w:rsidP="004E2BCE">
            <w:pPr>
              <w:topLinePunct/>
              <w:spacing w:line="360" w:lineRule="auto"/>
              <w:rPr>
                <w:rFonts w:ascii="한컴바탕" w:eastAsia="한컴바탕" w:hAnsi="한컴바탕" w:cs="한컴바탕" w:hint="eastAsia"/>
                <w:szCs w:val="21"/>
                <w:lang w:eastAsia="ko-KR"/>
              </w:rPr>
            </w:pPr>
          </w:p>
          <w:p w:rsidR="004E2BCE" w:rsidRPr="004E2BCE" w:rsidRDefault="004E2BCE" w:rsidP="004E2BCE">
            <w:pPr>
              <w:topLinePunct/>
              <w:spacing w:line="360" w:lineRule="auto"/>
              <w:rPr>
                <w:rFonts w:ascii="한컴바탕" w:eastAsia="한컴바탕" w:hAnsi="한컴바탕" w:cs="한컴바탕" w:hint="eastAsia"/>
                <w:sz w:val="10"/>
                <w:szCs w:val="21"/>
                <w:lang w:eastAsia="ko-KR"/>
              </w:rPr>
            </w:pPr>
          </w:p>
          <w:p w:rsidR="004E2BCE" w:rsidRPr="004E2BCE" w:rsidRDefault="004E2BCE" w:rsidP="004E2BCE">
            <w:pPr>
              <w:topLinePunct/>
              <w:spacing w:line="360" w:lineRule="auto"/>
              <w:jc w:val="center"/>
              <w:rPr>
                <w:rFonts w:ascii="한컴바탕" w:eastAsia="한컴바탕" w:hAnsi="한컴바탕" w:cs="한컴바탕" w:hint="eastAsia"/>
                <w:b/>
                <w:szCs w:val="21"/>
                <w:lang w:eastAsia="ko-KR"/>
              </w:rPr>
            </w:pPr>
            <w:r w:rsidRPr="004E2BCE">
              <w:rPr>
                <w:rFonts w:ascii="한컴바탕" w:eastAsia="한컴바탕" w:hAnsi="한컴바탕" w:cs="한컴바탕" w:hint="eastAsia"/>
                <w:b/>
                <w:szCs w:val="21"/>
                <w:lang w:eastAsia="ko-KR"/>
              </w:rPr>
              <w:t>제1장 총칙</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식품 생산경영에 대한 관리를 강화하고 불안전 식품으로 인한 피해를 모면하며 대중의 신체건강 및 생명안전을 보장하기 위한 목적으로 &lt;중화인민공화국 식품안전법&gt; 및 그 실시조례 등 법률·법규의 규정에 근거하여 이 방법을 제정한다.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중화인민공화국 경내에서 이루어 지는 불안전 식품의 생산경영 중단,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및 처치는 이 방법의 관할을 받는다.</w:t>
            </w:r>
          </w:p>
          <w:p w:rsidR="004E2BCE" w:rsidRPr="004E2BCE" w:rsidRDefault="004E2BCE" w:rsidP="004E2BCE">
            <w:pPr>
              <w:pStyle w:val="a4"/>
              <w:topLinePunct/>
              <w:spacing w:line="360" w:lineRule="auto"/>
              <w:ind w:firstLine="377"/>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불안전 식품이라 함은 식품안전 법률·법규에서 생산경영을 금지한 식품과 신체건강 피해 가능성을 증명하는 증거가 있는 기타 식품을 말한다.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식품생산경영자는 법에 따라 식품안전 제1책임자 의무를 부담하여야 하고 관련 관리제도를 수립 및 완비하여야 하며 식품안전 정보를 수집·분석하여야 하고 법에 따라 불안전 식품의 생산경영 중단,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및 처치 의무를 이행하여야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국가시장감독관리총국은 전국의 불안전 식품 생산경영 중단,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및 처치에 대한 감독관리 업무를 총괄한다. </w:t>
            </w:r>
          </w:p>
          <w:p w:rsidR="004E2BCE" w:rsidRPr="004E2BCE" w:rsidRDefault="004E2BCE" w:rsidP="004E2BCE">
            <w:pPr>
              <w:pStyle w:val="a4"/>
              <w:topLinePunct/>
              <w:spacing w:line="360" w:lineRule="auto"/>
              <w:ind w:firstLine="377"/>
              <w:rPr>
                <w:rFonts w:ascii="한컴바탕" w:eastAsia="한컴바탕" w:hAnsi="한컴바탕" w:cs="한컴바탕" w:hint="eastAsia"/>
                <w:w w:val="90"/>
                <w:szCs w:val="21"/>
                <w:lang w:eastAsia="ko-KR"/>
              </w:rPr>
            </w:pPr>
            <w:proofErr w:type="spellStart"/>
            <w:r w:rsidRPr="004E2BCE">
              <w:rPr>
                <w:rFonts w:ascii="한컴바탕" w:eastAsia="한컴바탕" w:hAnsi="한컴바탕" w:cs="한컴바탕" w:hint="eastAsia"/>
                <w:w w:val="90"/>
                <w:szCs w:val="21"/>
                <w:lang w:eastAsia="ko-KR"/>
              </w:rPr>
              <w:t>현급</w:t>
            </w:r>
            <w:proofErr w:type="spellEnd"/>
            <w:r w:rsidRPr="004E2BCE">
              <w:rPr>
                <w:rFonts w:ascii="한컴바탕" w:eastAsia="한컴바탕" w:hAnsi="한컴바탕" w:cs="한컴바탕" w:hint="eastAsia"/>
                <w:w w:val="90"/>
                <w:szCs w:val="21"/>
                <w:lang w:eastAsia="ko-KR"/>
              </w:rPr>
              <w:t xml:space="preserve"> 이상 지방 시장감독관리부서는 본 행정구역 내의 불안전 식품 생산경영 중단, </w:t>
            </w:r>
            <w:proofErr w:type="spellStart"/>
            <w:r w:rsidRPr="004E2BCE">
              <w:rPr>
                <w:rFonts w:ascii="한컴바탕" w:eastAsia="한컴바탕" w:hAnsi="한컴바탕" w:cs="한컴바탕" w:hint="eastAsia"/>
                <w:w w:val="90"/>
                <w:szCs w:val="21"/>
                <w:lang w:eastAsia="ko-KR"/>
              </w:rPr>
              <w:t>리콜</w:t>
            </w:r>
            <w:proofErr w:type="spellEnd"/>
            <w:r w:rsidRPr="004E2BCE">
              <w:rPr>
                <w:rFonts w:ascii="한컴바탕" w:eastAsia="한컴바탕" w:hAnsi="한컴바탕" w:cs="한컴바탕" w:hint="eastAsia"/>
                <w:w w:val="90"/>
                <w:szCs w:val="21"/>
                <w:lang w:eastAsia="ko-KR"/>
              </w:rPr>
              <w:t xml:space="preserve"> 및 처치에 대한 감독관리 업무를 담당한다.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pacing w:val="-6"/>
                <w:w w:val="80"/>
                <w:szCs w:val="21"/>
                <w:lang w:eastAsia="ko-KR"/>
              </w:rPr>
            </w:pPr>
            <w:proofErr w:type="spellStart"/>
            <w:r w:rsidRPr="004E2BCE">
              <w:rPr>
                <w:rFonts w:ascii="한컴바탕" w:eastAsia="한컴바탕" w:hAnsi="한컴바탕" w:cs="한컴바탕" w:hint="eastAsia"/>
                <w:spacing w:val="-6"/>
                <w:w w:val="80"/>
                <w:szCs w:val="21"/>
                <w:lang w:eastAsia="ko-KR"/>
              </w:rPr>
              <w:t>현급</w:t>
            </w:r>
            <w:proofErr w:type="spellEnd"/>
            <w:r w:rsidRPr="004E2BCE">
              <w:rPr>
                <w:rFonts w:ascii="한컴바탕" w:eastAsia="한컴바탕" w:hAnsi="한컴바탕" w:cs="한컴바탕" w:hint="eastAsia"/>
                <w:spacing w:val="-6"/>
                <w:w w:val="80"/>
                <w:szCs w:val="21"/>
                <w:lang w:eastAsia="ko-KR"/>
              </w:rPr>
              <w:t xml:space="preserve"> 이상 시장감독관리부서는 의학, </w:t>
            </w:r>
            <w:proofErr w:type="spellStart"/>
            <w:r w:rsidRPr="004E2BCE">
              <w:rPr>
                <w:rFonts w:ascii="한컴바탕" w:eastAsia="한컴바탕" w:hAnsi="한컴바탕" w:cs="한컴바탕" w:hint="eastAsia"/>
                <w:spacing w:val="-6"/>
                <w:w w:val="80"/>
                <w:szCs w:val="21"/>
                <w:lang w:eastAsia="ko-KR"/>
              </w:rPr>
              <w:t>독리</w:t>
            </w:r>
            <w:proofErr w:type="spellEnd"/>
            <w:r w:rsidRPr="004E2BCE">
              <w:rPr>
                <w:rFonts w:ascii="한컴바탕" w:eastAsia="한컴바탕" w:hAnsi="한컴바탕" w:cs="한컴바탕" w:hint="eastAsia"/>
                <w:spacing w:val="-6"/>
                <w:w w:val="80"/>
                <w:szCs w:val="21"/>
                <w:lang w:eastAsia="ko-KR"/>
              </w:rPr>
              <w:t>(</w:t>
            </w:r>
            <w:proofErr w:type="spellStart"/>
            <w:r w:rsidRPr="004E2BCE">
              <w:rPr>
                <w:rFonts w:ascii="한컴바탕" w:eastAsia="한컴바탕" w:hAnsi="한컴바탕" w:cs="한컴바탕" w:hint="eastAsia"/>
                <w:spacing w:val="-6"/>
                <w:w w:val="80"/>
                <w:szCs w:val="21"/>
                <w:lang w:eastAsia="ko-KR"/>
              </w:rPr>
              <w:t>毒理</w:t>
            </w:r>
            <w:proofErr w:type="spellEnd"/>
            <w:r w:rsidRPr="004E2BCE">
              <w:rPr>
                <w:rFonts w:ascii="한컴바탕" w:eastAsia="한컴바탕" w:hAnsi="한컴바탕" w:cs="한컴바탕" w:hint="eastAsia"/>
                <w:spacing w:val="-6"/>
                <w:w w:val="80"/>
                <w:szCs w:val="21"/>
                <w:lang w:eastAsia="ko-KR"/>
              </w:rPr>
              <w:t xml:space="preserve">), 화학, 식품 법률 등 관련 분야의 전문가들로 구성된 식품안전 전문가 데이터베이스를 구축하여 불안전 식품 </w:t>
            </w:r>
            <w:r w:rsidRPr="004E2BCE">
              <w:rPr>
                <w:rFonts w:ascii="한컴바탕" w:eastAsia="한컴바탕" w:hAnsi="한컴바탕" w:cs="한컴바탕" w:hint="eastAsia"/>
                <w:spacing w:val="-6"/>
                <w:w w:val="80"/>
                <w:szCs w:val="21"/>
                <w:lang w:eastAsia="ko-KR"/>
              </w:rPr>
              <w:lastRenderedPageBreak/>
              <w:t xml:space="preserve">생산경영 중단, </w:t>
            </w:r>
            <w:proofErr w:type="spellStart"/>
            <w:r w:rsidRPr="004E2BCE">
              <w:rPr>
                <w:rFonts w:ascii="한컴바탕" w:eastAsia="한컴바탕" w:hAnsi="한컴바탕" w:cs="한컴바탕" w:hint="eastAsia"/>
                <w:spacing w:val="-6"/>
                <w:w w:val="80"/>
                <w:szCs w:val="21"/>
                <w:lang w:eastAsia="ko-KR"/>
              </w:rPr>
              <w:t>리콜</w:t>
            </w:r>
            <w:proofErr w:type="spellEnd"/>
            <w:r w:rsidRPr="004E2BCE">
              <w:rPr>
                <w:rFonts w:ascii="한컴바탕" w:eastAsia="한컴바탕" w:hAnsi="한컴바탕" w:cs="한컴바탕" w:hint="eastAsia"/>
                <w:spacing w:val="-6"/>
                <w:w w:val="80"/>
                <w:szCs w:val="21"/>
                <w:lang w:eastAsia="ko-KR"/>
              </w:rPr>
              <w:t xml:space="preserve"> 및 처치에 대한 전문적 지원을 제공한다.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 xml:space="preserve">국가시장감독관리총국은 전국의 불안전 식품 생산경영 중단, </w:t>
            </w:r>
            <w:proofErr w:type="spellStart"/>
            <w:r w:rsidRPr="004E2BCE">
              <w:rPr>
                <w:rFonts w:ascii="한컴바탕" w:eastAsia="한컴바탕" w:hAnsi="한컴바탕" w:cs="한컴바탕" w:hint="eastAsia"/>
                <w:w w:val="90"/>
                <w:szCs w:val="21"/>
                <w:lang w:eastAsia="ko-KR"/>
              </w:rPr>
              <w:t>리콜</w:t>
            </w:r>
            <w:proofErr w:type="spellEnd"/>
            <w:r w:rsidRPr="004E2BCE">
              <w:rPr>
                <w:rFonts w:ascii="한컴바탕" w:eastAsia="한컴바탕" w:hAnsi="한컴바탕" w:cs="한컴바탕" w:hint="eastAsia"/>
                <w:w w:val="90"/>
                <w:szCs w:val="21"/>
                <w:lang w:eastAsia="ko-KR"/>
              </w:rPr>
              <w:t xml:space="preserve"> 및 처치 정보를 취합 및 분석하고 식품안전 </w:t>
            </w:r>
            <w:proofErr w:type="spellStart"/>
            <w:r w:rsidRPr="004E2BCE">
              <w:rPr>
                <w:rFonts w:ascii="한컴바탕" w:eastAsia="한컴바탕" w:hAnsi="한컴바탕" w:cs="한컴바탕" w:hint="eastAsia"/>
                <w:w w:val="90"/>
                <w:szCs w:val="21"/>
                <w:lang w:eastAsia="ko-KR"/>
              </w:rPr>
              <w:t>리스크</w:t>
            </w:r>
            <w:proofErr w:type="spellEnd"/>
            <w:r w:rsidRPr="004E2BCE">
              <w:rPr>
                <w:rFonts w:ascii="한컴바탕" w:eastAsia="한컴바탕" w:hAnsi="한컴바탕" w:cs="한컴바탕" w:hint="eastAsia"/>
                <w:w w:val="90"/>
                <w:szCs w:val="21"/>
                <w:lang w:eastAsia="ko-KR"/>
              </w:rPr>
              <w:t xml:space="preserve"> 요인에 근거하여 식품안전 감독관리 조치를 개선한다. </w:t>
            </w:r>
          </w:p>
          <w:p w:rsidR="004E2BCE" w:rsidRPr="004E2BCE" w:rsidRDefault="004E2BCE" w:rsidP="004E2BCE">
            <w:pPr>
              <w:pStyle w:val="a4"/>
              <w:topLinePunct/>
              <w:spacing w:line="360" w:lineRule="auto"/>
              <w:ind w:firstLine="377"/>
              <w:rPr>
                <w:rFonts w:ascii="한컴바탕" w:eastAsia="한컴바탕" w:hAnsi="한컴바탕" w:cs="한컴바탕" w:hint="eastAsia"/>
                <w:w w:val="90"/>
                <w:szCs w:val="21"/>
                <w:lang w:eastAsia="ko-KR"/>
              </w:rPr>
            </w:pPr>
            <w:proofErr w:type="spellStart"/>
            <w:r w:rsidRPr="004E2BCE">
              <w:rPr>
                <w:rFonts w:ascii="한컴바탕" w:eastAsia="한컴바탕" w:hAnsi="한컴바탕" w:cs="한컴바탕" w:hint="eastAsia"/>
                <w:w w:val="90"/>
                <w:szCs w:val="21"/>
                <w:lang w:eastAsia="ko-KR"/>
              </w:rPr>
              <w:t>현급</w:t>
            </w:r>
            <w:proofErr w:type="spellEnd"/>
            <w:r w:rsidRPr="004E2BCE">
              <w:rPr>
                <w:rFonts w:ascii="한컴바탕" w:eastAsia="한컴바탕" w:hAnsi="한컴바탕" w:cs="한컴바탕" w:hint="eastAsia"/>
                <w:w w:val="90"/>
                <w:szCs w:val="21"/>
                <w:lang w:eastAsia="ko-KR"/>
              </w:rPr>
              <w:t xml:space="preserve"> 이상 지방 시장감독관리부서는 본 행정구역 내의 불안전 식품 생산경영 중단, </w:t>
            </w:r>
            <w:proofErr w:type="spellStart"/>
            <w:r w:rsidRPr="004E2BCE">
              <w:rPr>
                <w:rFonts w:ascii="한컴바탕" w:eastAsia="한컴바탕" w:hAnsi="한컴바탕" w:cs="한컴바탕" w:hint="eastAsia"/>
                <w:w w:val="90"/>
                <w:szCs w:val="21"/>
                <w:lang w:eastAsia="ko-KR"/>
              </w:rPr>
              <w:t>리콜</w:t>
            </w:r>
            <w:proofErr w:type="spellEnd"/>
            <w:r w:rsidRPr="004E2BCE">
              <w:rPr>
                <w:rFonts w:ascii="한컴바탕" w:eastAsia="한컴바탕" w:hAnsi="한컴바탕" w:cs="한컴바탕" w:hint="eastAsia"/>
                <w:w w:val="90"/>
                <w:szCs w:val="21"/>
                <w:lang w:eastAsia="ko-KR"/>
              </w:rPr>
              <w:t xml:space="preserve"> 및 처치 정보를 취합 및 분석하고 식품생산경영자가 주체책임을 확실하게 이행하도록 감독한다.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pacing w:val="-6"/>
                <w:w w:val="90"/>
                <w:szCs w:val="21"/>
                <w:lang w:eastAsia="ko-KR"/>
              </w:rPr>
            </w:pPr>
            <w:r w:rsidRPr="004E2BCE">
              <w:rPr>
                <w:rFonts w:ascii="한컴바탕" w:eastAsia="한컴바탕" w:hAnsi="한컴바탕" w:cs="한컴바탕" w:hint="eastAsia"/>
                <w:spacing w:val="-6"/>
                <w:w w:val="90"/>
                <w:szCs w:val="21"/>
                <w:lang w:eastAsia="ko-KR"/>
              </w:rPr>
              <w:t xml:space="preserve">식품업계협회가 업계의 자율성을 강화하고 업계 규범을 제정하며 식품생산경영자의 법에 따른 불안전 식품 생산경영 중단, </w:t>
            </w:r>
            <w:proofErr w:type="spellStart"/>
            <w:r w:rsidRPr="004E2BCE">
              <w:rPr>
                <w:rFonts w:ascii="한컴바탕" w:eastAsia="한컴바탕" w:hAnsi="한컴바탕" w:cs="한컴바탕" w:hint="eastAsia"/>
                <w:spacing w:val="-6"/>
                <w:w w:val="90"/>
                <w:szCs w:val="21"/>
                <w:lang w:eastAsia="ko-KR"/>
              </w:rPr>
              <w:t>리콜</w:t>
            </w:r>
            <w:proofErr w:type="spellEnd"/>
            <w:r w:rsidRPr="004E2BCE">
              <w:rPr>
                <w:rFonts w:ascii="한컴바탕" w:eastAsia="한컴바탕" w:hAnsi="한컴바탕" w:cs="한컴바탕" w:hint="eastAsia"/>
                <w:spacing w:val="-6"/>
                <w:w w:val="90"/>
                <w:szCs w:val="21"/>
                <w:lang w:eastAsia="ko-KR"/>
              </w:rPr>
              <w:t xml:space="preserve"> 및 처치 의무 이행을 유도하고 촉진하는 것을 격려하고 지원한다.</w:t>
            </w:r>
          </w:p>
          <w:p w:rsidR="004E2BCE" w:rsidRPr="004E2BCE" w:rsidRDefault="004E2BCE" w:rsidP="004E2BCE">
            <w:pPr>
              <w:pStyle w:val="a4"/>
              <w:topLinePunct/>
              <w:spacing w:line="360" w:lineRule="auto"/>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불안전 식품의 생산경영 중단,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및 처치 등 활동에 대한 사회대중의 감독을 격려하고 지원한다.</w:t>
            </w:r>
          </w:p>
          <w:p w:rsidR="004E2BCE" w:rsidRPr="004E2BCE" w:rsidRDefault="004E2BCE" w:rsidP="004E2BCE">
            <w:pPr>
              <w:topLinePunct/>
              <w:spacing w:line="360" w:lineRule="auto"/>
              <w:rPr>
                <w:rFonts w:ascii="한컴바탕" w:eastAsia="한컴바탕" w:hAnsi="한컴바탕" w:cs="한컴바탕" w:hint="eastAsia"/>
                <w:szCs w:val="21"/>
                <w:lang w:eastAsia="ko-KR"/>
              </w:rPr>
            </w:pPr>
          </w:p>
          <w:p w:rsidR="004E2BCE" w:rsidRPr="004E2BCE" w:rsidRDefault="004E2BCE" w:rsidP="004E2BCE">
            <w:pPr>
              <w:topLinePunct/>
              <w:spacing w:line="360" w:lineRule="auto"/>
              <w:jc w:val="center"/>
              <w:rPr>
                <w:rFonts w:ascii="한컴바탕" w:eastAsia="한컴바탕" w:hAnsi="한컴바탕" w:cs="한컴바탕" w:hint="eastAsia"/>
                <w:b/>
                <w:szCs w:val="21"/>
                <w:lang w:eastAsia="ko-KR"/>
              </w:rPr>
            </w:pPr>
            <w:r w:rsidRPr="004E2BCE">
              <w:rPr>
                <w:rFonts w:ascii="한컴바탕" w:eastAsia="한컴바탕" w:hAnsi="한컴바탕" w:cs="한컴바탕" w:hint="eastAsia"/>
                <w:b/>
                <w:szCs w:val="21"/>
                <w:lang w:eastAsia="ko-KR"/>
              </w:rPr>
              <w:t>제2장 생산경영 중단</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pacing w:val="-10"/>
                <w:w w:val="80"/>
                <w:szCs w:val="21"/>
                <w:lang w:eastAsia="ko-KR"/>
              </w:rPr>
            </w:pPr>
            <w:r w:rsidRPr="004E2BCE">
              <w:rPr>
                <w:rFonts w:ascii="한컴바탕" w:eastAsia="한컴바탕" w:hAnsi="한컴바탕" w:cs="한컴바탕" w:hint="eastAsia"/>
                <w:spacing w:val="-10"/>
                <w:w w:val="80"/>
                <w:szCs w:val="21"/>
                <w:lang w:eastAsia="ko-KR"/>
              </w:rPr>
              <w:t xml:space="preserve">식품생산경영자는 그가 </w:t>
            </w:r>
            <w:proofErr w:type="spellStart"/>
            <w:r w:rsidRPr="004E2BCE">
              <w:rPr>
                <w:rFonts w:ascii="한컴바탕" w:eastAsia="한컴바탕" w:hAnsi="한컴바탕" w:cs="한컴바탕" w:hint="eastAsia"/>
                <w:spacing w:val="-10"/>
                <w:w w:val="80"/>
                <w:szCs w:val="21"/>
                <w:lang w:eastAsia="ko-KR"/>
              </w:rPr>
              <w:t>생산경영하는</w:t>
            </w:r>
            <w:proofErr w:type="spellEnd"/>
            <w:r w:rsidRPr="004E2BCE">
              <w:rPr>
                <w:rFonts w:ascii="한컴바탕" w:eastAsia="한컴바탕" w:hAnsi="한컴바탕" w:cs="한컴바탕" w:hint="eastAsia"/>
                <w:spacing w:val="-10"/>
                <w:w w:val="80"/>
                <w:szCs w:val="21"/>
                <w:lang w:eastAsia="ko-KR"/>
              </w:rPr>
              <w:t xml:space="preserve"> 식품이 불안전 식품임을 발견한 경우 즉시 생산경영을 중단하여야 하며 통지 또는 공고의 방식으로 관련 식품생산경영자에게는 생산경영을 중단할 것을 고지하고 소비자에게는 식용을 중단할 것을 고지하여야 하며 이와 더불어 식품안전 </w:t>
            </w:r>
            <w:proofErr w:type="spellStart"/>
            <w:r w:rsidRPr="004E2BCE">
              <w:rPr>
                <w:rFonts w:ascii="한컴바탕" w:eastAsia="한컴바탕" w:hAnsi="한컴바탕" w:cs="한컴바탕" w:hint="eastAsia"/>
                <w:spacing w:val="-10"/>
                <w:w w:val="80"/>
                <w:szCs w:val="21"/>
                <w:lang w:eastAsia="ko-KR"/>
              </w:rPr>
              <w:t>리스크를</w:t>
            </w:r>
            <w:proofErr w:type="spellEnd"/>
            <w:r w:rsidRPr="004E2BCE">
              <w:rPr>
                <w:rFonts w:ascii="한컴바탕" w:eastAsia="한컴바탕" w:hAnsi="한컴바탕" w:cs="한컴바탕" w:hint="eastAsia"/>
                <w:spacing w:val="-10"/>
                <w:w w:val="80"/>
                <w:szCs w:val="21"/>
                <w:lang w:eastAsia="ko-KR"/>
              </w:rPr>
              <w:t xml:space="preserve"> 방지·통제하기 위한 필요한 조치를 취하여야 한다.</w:t>
            </w:r>
          </w:p>
          <w:p w:rsidR="004E2BCE" w:rsidRPr="004E2BCE" w:rsidRDefault="004E2BCE" w:rsidP="004E2BCE">
            <w:pPr>
              <w:pStyle w:val="a4"/>
              <w:topLinePunct/>
              <w:spacing w:line="360" w:lineRule="auto"/>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식품생산경영자가 법에 따라 불안전 식품의 생산경영을 중단하지 아니한 경우 </w:t>
            </w:r>
            <w:proofErr w:type="spellStart"/>
            <w:r w:rsidRPr="004E2BCE">
              <w:rPr>
                <w:rFonts w:ascii="한컴바탕" w:eastAsia="한컴바탕" w:hAnsi="한컴바탕" w:cs="한컴바탕" w:hint="eastAsia"/>
                <w:szCs w:val="21"/>
                <w:lang w:eastAsia="ko-KR"/>
              </w:rPr>
              <w:t>현급</w:t>
            </w:r>
            <w:proofErr w:type="spellEnd"/>
            <w:r w:rsidRPr="004E2BCE">
              <w:rPr>
                <w:rFonts w:ascii="한컴바탕" w:eastAsia="한컴바탕" w:hAnsi="한컴바탕" w:cs="한컴바탕" w:hint="eastAsia"/>
                <w:szCs w:val="21"/>
                <w:lang w:eastAsia="ko-KR"/>
              </w:rPr>
              <w:t xml:space="preserve"> 이상 시장감독관리부서는 불안전 식품의 생산경영을 중단할 것을 명할 수 있다.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식품집중거래시장의 운영자, 식품경영 매장의 임대자, 식품 전시회의 주최자는 식품경영자가 불안전 식품을 경영하고 있음을 발견한 경우 즉시 효율적인 조치를 취하여 관련 경영자의 불안전 식품 </w:t>
            </w:r>
            <w:r w:rsidRPr="004E2BCE">
              <w:rPr>
                <w:rFonts w:ascii="한컴바탕" w:eastAsia="한컴바탕" w:hAnsi="한컴바탕" w:cs="한컴바탕" w:hint="eastAsia"/>
                <w:w w:val="80"/>
                <w:szCs w:val="21"/>
                <w:lang w:eastAsia="ko-KR"/>
              </w:rPr>
              <w:lastRenderedPageBreak/>
              <w:t xml:space="preserve">경영을 중단시켜야 한다. </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온라인 식품거래 제3자 플랫폼 운영자는 온라인 식품경영자가 불안전 식품을 경영하고 있음을 발견한 경우 법에 따라 온라인 거래 플랫폼의 서비스 중단 등 조치를 취하여 온라인 식품경영자의 불안전 식품 경영을 중단시켜야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식품생산경영자가</w:t>
            </w:r>
            <w:r>
              <w:rPr>
                <w:rFonts w:ascii="한컴바탕" w:eastAsia="한컴바탕" w:hAnsi="한컴바탕" w:cs="한컴바탕" w:hint="eastAsia"/>
                <w:w w:val="80"/>
                <w:szCs w:val="21"/>
                <w:lang w:eastAsia="ko-KR"/>
              </w:rPr>
              <w:t xml:space="preserve"> </w:t>
            </w:r>
            <w:proofErr w:type="spellStart"/>
            <w:r w:rsidRPr="004E2BCE">
              <w:rPr>
                <w:rFonts w:ascii="한컴바탕" w:eastAsia="한컴바탕" w:hAnsi="한컴바탕" w:cs="한컴바탕" w:hint="eastAsia"/>
                <w:w w:val="80"/>
                <w:szCs w:val="21"/>
                <w:lang w:eastAsia="ko-KR"/>
              </w:rPr>
              <w:t>생산경영하는</w:t>
            </w:r>
            <w:proofErr w:type="spellEnd"/>
            <w:r w:rsidRPr="004E2BCE">
              <w:rPr>
                <w:rFonts w:ascii="한컴바탕" w:eastAsia="한컴바탕" w:hAnsi="한컴바탕" w:cs="한컴바탕" w:hint="eastAsia"/>
                <w:w w:val="80"/>
                <w:szCs w:val="21"/>
                <w:lang w:eastAsia="ko-KR"/>
              </w:rPr>
              <w:t xml:space="preserve"> 불안전 식품이 아직 소비자에게 판매되지 아니하였고 기타 생산경영자의 통제하에 있을 경우 식품생산경영자는 즉시 해당 불안전 식품을 회수하여야 하며 필요한 조치를 취하여 </w:t>
            </w:r>
            <w:proofErr w:type="spellStart"/>
            <w:r w:rsidRPr="004E2BCE">
              <w:rPr>
                <w:rFonts w:ascii="한컴바탕" w:eastAsia="한컴바탕" w:hAnsi="한컴바탕" w:cs="한컴바탕" w:hint="eastAsia"/>
                <w:w w:val="80"/>
                <w:szCs w:val="21"/>
                <w:lang w:eastAsia="ko-KR"/>
              </w:rPr>
              <w:t>리스크를</w:t>
            </w:r>
            <w:proofErr w:type="spellEnd"/>
            <w:r w:rsidRPr="004E2BCE">
              <w:rPr>
                <w:rFonts w:ascii="한컴바탕" w:eastAsia="한컴바탕" w:hAnsi="한컴바탕" w:cs="한컴바탕" w:hint="eastAsia"/>
                <w:w w:val="80"/>
                <w:szCs w:val="21"/>
                <w:lang w:eastAsia="ko-KR"/>
              </w:rPr>
              <w:t xml:space="preserve"> 제거해야 한다.</w:t>
            </w:r>
          </w:p>
          <w:p w:rsidR="004E2BCE" w:rsidRPr="004E2BCE" w:rsidRDefault="004E2BCE" w:rsidP="004E2BCE">
            <w:pPr>
              <w:topLinePunct/>
              <w:spacing w:line="360" w:lineRule="auto"/>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 </w:t>
            </w:r>
          </w:p>
          <w:p w:rsidR="004E2BCE" w:rsidRPr="004E2BCE" w:rsidRDefault="004E2BCE" w:rsidP="004E2BCE">
            <w:pPr>
              <w:topLinePunct/>
              <w:spacing w:line="360" w:lineRule="auto"/>
              <w:jc w:val="center"/>
              <w:rPr>
                <w:rFonts w:ascii="한컴바탕" w:eastAsia="한컴바탕" w:hAnsi="한컴바탕" w:cs="한컴바탕" w:hint="eastAsia"/>
                <w:b/>
                <w:szCs w:val="21"/>
                <w:lang w:eastAsia="ko-KR"/>
              </w:rPr>
            </w:pPr>
            <w:r w:rsidRPr="004E2BCE">
              <w:rPr>
                <w:rFonts w:ascii="한컴바탕" w:eastAsia="한컴바탕" w:hAnsi="한컴바탕" w:cs="한컴바탕" w:hint="eastAsia"/>
                <w:b/>
                <w:szCs w:val="21"/>
                <w:lang w:eastAsia="ko-KR"/>
              </w:rPr>
              <w:t xml:space="preserve">제3장 </w:t>
            </w:r>
            <w:proofErr w:type="spellStart"/>
            <w:r w:rsidRPr="004E2BCE">
              <w:rPr>
                <w:rFonts w:ascii="한컴바탕" w:eastAsia="한컴바탕" w:hAnsi="한컴바탕" w:cs="한컴바탕" w:hint="eastAsia"/>
                <w:b/>
                <w:szCs w:val="21"/>
                <w:lang w:eastAsia="ko-KR"/>
              </w:rPr>
              <w:t>리콜</w:t>
            </w:r>
            <w:proofErr w:type="spellEnd"/>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식품생산경영자가 자기검사, 대중의 신고와 제보, 경영자 및 감독관리부서의 통보 등 방식을 통하여 그가 </w:t>
            </w:r>
            <w:proofErr w:type="spellStart"/>
            <w:r w:rsidRPr="004E2BCE">
              <w:rPr>
                <w:rFonts w:ascii="한컴바탕" w:eastAsia="한컴바탕" w:hAnsi="한컴바탕" w:cs="한컴바탕" w:hint="eastAsia"/>
                <w:w w:val="80"/>
                <w:szCs w:val="21"/>
                <w:lang w:eastAsia="ko-KR"/>
              </w:rPr>
              <w:t>생산경영한</w:t>
            </w:r>
            <w:proofErr w:type="spellEnd"/>
            <w:r w:rsidRPr="004E2BCE">
              <w:rPr>
                <w:rFonts w:ascii="한컴바탕" w:eastAsia="한컴바탕" w:hAnsi="한컴바탕" w:cs="한컴바탕" w:hint="eastAsia"/>
                <w:w w:val="80"/>
                <w:szCs w:val="21"/>
                <w:lang w:eastAsia="ko-KR"/>
              </w:rPr>
              <w:t xml:space="preserve"> 식품이 불안전 식품임을 알게 된 경우 해당 식품을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하여야 한다.</w:t>
            </w:r>
          </w:p>
          <w:p w:rsidR="004E2BCE" w:rsidRPr="004E2BCE" w:rsidRDefault="004E2BCE" w:rsidP="004E2BCE">
            <w:pPr>
              <w:pStyle w:val="a4"/>
              <w:topLinePunct/>
              <w:spacing w:line="360" w:lineRule="auto"/>
              <w:ind w:firstLine="377"/>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 xml:space="preserve">식품생산경영자가 </w:t>
            </w:r>
            <w:proofErr w:type="spellStart"/>
            <w:r w:rsidRPr="004E2BCE">
              <w:rPr>
                <w:rFonts w:ascii="한컴바탕" w:eastAsia="한컴바탕" w:hAnsi="한컴바탕" w:cs="한컴바탕" w:hint="eastAsia"/>
                <w:w w:val="90"/>
                <w:szCs w:val="21"/>
                <w:lang w:eastAsia="ko-KR"/>
              </w:rPr>
              <w:t>리콜</w:t>
            </w:r>
            <w:proofErr w:type="spellEnd"/>
            <w:r w:rsidRPr="004E2BCE">
              <w:rPr>
                <w:rFonts w:ascii="한컴바탕" w:eastAsia="한컴바탕" w:hAnsi="한컴바탕" w:cs="한컴바탕" w:hint="eastAsia"/>
                <w:w w:val="90"/>
                <w:szCs w:val="21"/>
                <w:lang w:eastAsia="ko-KR"/>
              </w:rPr>
              <w:t xml:space="preserve"> 대상에 해당되는 불안전 식품을 </w:t>
            </w:r>
            <w:proofErr w:type="spellStart"/>
            <w:r w:rsidRPr="004E2BCE">
              <w:rPr>
                <w:rFonts w:ascii="한컴바탕" w:eastAsia="한컴바탕" w:hAnsi="한컴바탕" w:cs="한컴바탕" w:hint="eastAsia"/>
                <w:w w:val="90"/>
                <w:szCs w:val="21"/>
                <w:lang w:eastAsia="ko-KR"/>
              </w:rPr>
              <w:t>리콜하지</w:t>
            </w:r>
            <w:proofErr w:type="spellEnd"/>
            <w:r w:rsidRPr="004E2BCE">
              <w:rPr>
                <w:rFonts w:ascii="한컴바탕" w:eastAsia="한컴바탕" w:hAnsi="한컴바탕" w:cs="한컴바탕" w:hint="eastAsia"/>
                <w:w w:val="90"/>
                <w:szCs w:val="21"/>
                <w:lang w:eastAsia="ko-KR"/>
              </w:rPr>
              <w:t xml:space="preserve"> 아니한 경우 </w:t>
            </w:r>
            <w:proofErr w:type="spellStart"/>
            <w:r w:rsidRPr="004E2BCE">
              <w:rPr>
                <w:rFonts w:ascii="한컴바탕" w:eastAsia="한컴바탕" w:hAnsi="한컴바탕" w:cs="한컴바탕" w:hint="eastAsia"/>
                <w:w w:val="90"/>
                <w:szCs w:val="21"/>
                <w:lang w:eastAsia="ko-KR"/>
              </w:rPr>
              <w:t>현급</w:t>
            </w:r>
            <w:proofErr w:type="spellEnd"/>
            <w:r w:rsidRPr="004E2BCE">
              <w:rPr>
                <w:rFonts w:ascii="한컴바탕" w:eastAsia="한컴바탕" w:hAnsi="한컴바탕" w:cs="한컴바탕" w:hint="eastAsia"/>
                <w:w w:val="90"/>
                <w:szCs w:val="21"/>
                <w:lang w:eastAsia="ko-KR"/>
              </w:rPr>
              <w:t xml:space="preserve"> 이상 시장감독관리부서는 </w:t>
            </w:r>
            <w:proofErr w:type="spellStart"/>
            <w:r w:rsidRPr="004E2BCE">
              <w:rPr>
                <w:rFonts w:ascii="한컴바탕" w:eastAsia="한컴바탕" w:hAnsi="한컴바탕" w:cs="한컴바탕" w:hint="eastAsia"/>
                <w:w w:val="90"/>
                <w:szCs w:val="21"/>
                <w:lang w:eastAsia="ko-KR"/>
              </w:rPr>
              <w:t>리콜를</w:t>
            </w:r>
            <w:proofErr w:type="spellEnd"/>
            <w:r w:rsidRPr="004E2BCE">
              <w:rPr>
                <w:rFonts w:ascii="한컴바탕" w:eastAsia="한컴바탕" w:hAnsi="한컴바탕" w:cs="한컴바탕" w:hint="eastAsia"/>
                <w:w w:val="90"/>
                <w:szCs w:val="21"/>
                <w:lang w:eastAsia="ko-KR"/>
              </w:rPr>
              <w:t xml:space="preserve"> 명할 수 있다.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식품안전 </w:t>
            </w:r>
            <w:proofErr w:type="spellStart"/>
            <w:r w:rsidRPr="004E2BCE">
              <w:rPr>
                <w:rFonts w:ascii="한컴바탕" w:eastAsia="한컴바탕" w:hAnsi="한컴바탕" w:cs="한컴바탕" w:hint="eastAsia"/>
                <w:w w:val="80"/>
                <w:szCs w:val="21"/>
                <w:lang w:eastAsia="ko-KR"/>
              </w:rPr>
              <w:t>리스크의</w:t>
            </w:r>
            <w:proofErr w:type="spellEnd"/>
            <w:r w:rsidRPr="004E2BCE">
              <w:rPr>
                <w:rFonts w:ascii="한컴바탕" w:eastAsia="한컴바탕" w:hAnsi="한컴바탕" w:cs="한컴바탕" w:hint="eastAsia"/>
                <w:w w:val="80"/>
                <w:szCs w:val="21"/>
                <w:lang w:eastAsia="ko-KR"/>
              </w:rPr>
              <w:t xml:space="preserve"> 심각성과 긴급성에 근거하여 식품 </w:t>
            </w:r>
            <w:proofErr w:type="spellStart"/>
            <w:r w:rsidRPr="004E2BCE">
              <w:rPr>
                <w:rFonts w:ascii="한컴바탕" w:eastAsia="한컴바탕" w:hAnsi="한컴바탕" w:cs="한컴바탕" w:hint="eastAsia"/>
                <w:w w:val="80"/>
                <w:szCs w:val="21"/>
                <w:lang w:eastAsia="ko-KR"/>
              </w:rPr>
              <w:t>리콜를</w:t>
            </w:r>
            <w:proofErr w:type="spellEnd"/>
            <w:r w:rsidRPr="004E2BCE">
              <w:rPr>
                <w:rFonts w:ascii="한컴바탕" w:eastAsia="한컴바탕" w:hAnsi="한컴바탕" w:cs="한컴바탕" w:hint="eastAsia"/>
                <w:w w:val="80"/>
                <w:szCs w:val="21"/>
                <w:lang w:eastAsia="ko-KR"/>
              </w:rPr>
              <w:t xml:space="preserve"> 3개 등급으로 구분한다.</w:t>
            </w:r>
          </w:p>
          <w:p w:rsidR="004E2BCE" w:rsidRPr="004E2BCE" w:rsidRDefault="004E2BCE" w:rsidP="004E2BCE">
            <w:pPr>
              <w:pStyle w:val="a4"/>
              <w:numPr>
                <w:ilvl w:val="0"/>
                <w:numId w:val="18"/>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1급 </w:t>
            </w:r>
            <w:proofErr w:type="spellStart"/>
            <w:proofErr w:type="gram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w:t>
            </w:r>
            <w:proofErr w:type="gramEnd"/>
            <w:r w:rsidRPr="004E2BCE">
              <w:rPr>
                <w:rFonts w:ascii="한컴바탕" w:eastAsia="한컴바탕" w:hAnsi="한컴바탕" w:cs="한컴바탕" w:hint="eastAsia"/>
                <w:w w:val="80"/>
                <w:szCs w:val="21"/>
                <w:lang w:eastAsia="ko-KR"/>
              </w:rPr>
              <w:t xml:space="preserve"> 식용 후 심각한 건강피해 심지어 사망을 초래하였다거나 초래할 가능성이 있을 경우 식품생산자는 식품안전 </w:t>
            </w:r>
            <w:proofErr w:type="spellStart"/>
            <w:r w:rsidRPr="004E2BCE">
              <w:rPr>
                <w:rFonts w:ascii="한컴바탕" w:eastAsia="한컴바탕" w:hAnsi="한컴바탕" w:cs="한컴바탕" w:hint="eastAsia"/>
                <w:w w:val="80"/>
                <w:szCs w:val="21"/>
                <w:lang w:eastAsia="ko-KR"/>
              </w:rPr>
              <w:t>리스크를</w:t>
            </w:r>
            <w:proofErr w:type="spellEnd"/>
            <w:r w:rsidRPr="004E2BCE">
              <w:rPr>
                <w:rFonts w:ascii="한컴바탕" w:eastAsia="한컴바탕" w:hAnsi="한컴바탕" w:cs="한컴바탕" w:hint="eastAsia"/>
                <w:w w:val="80"/>
                <w:szCs w:val="21"/>
                <w:lang w:eastAsia="ko-KR"/>
              </w:rPr>
              <w:t xml:space="preserve"> 알게 된 후 24시간 내에 </w:t>
            </w:r>
            <w:proofErr w:type="spellStart"/>
            <w:r w:rsidRPr="004E2BCE">
              <w:rPr>
                <w:rFonts w:ascii="한컴바탕" w:eastAsia="한컴바탕" w:hAnsi="한컴바탕" w:cs="한컴바탕" w:hint="eastAsia"/>
                <w:w w:val="80"/>
                <w:szCs w:val="21"/>
                <w:lang w:eastAsia="ko-KR"/>
              </w:rPr>
              <w:t>리콜를</w:t>
            </w:r>
            <w:proofErr w:type="spellEnd"/>
            <w:r w:rsidRPr="004E2BCE">
              <w:rPr>
                <w:rFonts w:ascii="한컴바탕" w:eastAsia="한컴바탕" w:hAnsi="한컴바탕" w:cs="한컴바탕" w:hint="eastAsia"/>
                <w:w w:val="80"/>
                <w:szCs w:val="21"/>
                <w:lang w:eastAsia="ko-KR"/>
              </w:rPr>
              <w:t xml:space="preserve"> 가동하여야 하며 </w:t>
            </w: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시장감독관리부서에 </w:t>
            </w:r>
            <w:proofErr w:type="spellStart"/>
            <w:r w:rsidRPr="004E2BCE">
              <w:rPr>
                <w:rFonts w:ascii="한컴바탕" w:eastAsia="한컴바탕" w:hAnsi="한컴바탕" w:cs="한컴바탕" w:hint="eastAsia"/>
                <w:w w:val="80"/>
                <w:szCs w:val="21"/>
                <w:lang w:eastAsia="ko-KR"/>
              </w:rPr>
              <w:t>리콜계획을</w:t>
            </w:r>
            <w:proofErr w:type="spellEnd"/>
            <w:r w:rsidRPr="004E2BCE">
              <w:rPr>
                <w:rFonts w:ascii="한컴바탕" w:eastAsia="한컴바탕" w:hAnsi="한컴바탕" w:cs="한컴바탕" w:hint="eastAsia"/>
                <w:w w:val="80"/>
                <w:szCs w:val="21"/>
                <w:lang w:eastAsia="ko-KR"/>
              </w:rPr>
              <w:t xml:space="preserve"> 보고하여야 한다.</w:t>
            </w:r>
          </w:p>
          <w:p w:rsidR="004E2BCE" w:rsidRPr="004E2BCE" w:rsidRDefault="004E2BCE" w:rsidP="004E2BCE">
            <w:pPr>
              <w:pStyle w:val="a4"/>
              <w:numPr>
                <w:ilvl w:val="0"/>
                <w:numId w:val="18"/>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2급 </w:t>
            </w:r>
            <w:proofErr w:type="spellStart"/>
            <w:proofErr w:type="gram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w:t>
            </w:r>
            <w:proofErr w:type="gramEnd"/>
            <w:r w:rsidRPr="004E2BCE">
              <w:rPr>
                <w:rFonts w:ascii="한컴바탕" w:eastAsia="한컴바탕" w:hAnsi="한컴바탕" w:cs="한컴바탕" w:hint="eastAsia"/>
                <w:w w:val="80"/>
                <w:szCs w:val="21"/>
                <w:lang w:eastAsia="ko-KR"/>
              </w:rPr>
              <w:t xml:space="preserve"> 식용 후 일반 건강피해를 초래하였다거나 초래할 가능성이 있을 경우 식품생산자는 식품안전 </w:t>
            </w:r>
            <w:proofErr w:type="spellStart"/>
            <w:r w:rsidRPr="004E2BCE">
              <w:rPr>
                <w:rFonts w:ascii="한컴바탕" w:eastAsia="한컴바탕" w:hAnsi="한컴바탕" w:cs="한컴바탕" w:hint="eastAsia"/>
                <w:w w:val="80"/>
                <w:szCs w:val="21"/>
                <w:lang w:eastAsia="ko-KR"/>
              </w:rPr>
              <w:t>리스크를</w:t>
            </w:r>
            <w:proofErr w:type="spellEnd"/>
            <w:r w:rsidRPr="004E2BCE">
              <w:rPr>
                <w:rFonts w:ascii="한컴바탕" w:eastAsia="한컴바탕" w:hAnsi="한컴바탕" w:cs="한컴바탕" w:hint="eastAsia"/>
                <w:w w:val="80"/>
                <w:szCs w:val="21"/>
                <w:lang w:eastAsia="ko-KR"/>
              </w:rPr>
              <w:t xml:space="preserve"> 알게 된 후 48시간 내에 </w:t>
            </w:r>
            <w:proofErr w:type="spellStart"/>
            <w:r w:rsidRPr="004E2BCE">
              <w:rPr>
                <w:rFonts w:ascii="한컴바탕" w:eastAsia="한컴바탕" w:hAnsi="한컴바탕" w:cs="한컴바탕" w:hint="eastAsia"/>
                <w:w w:val="80"/>
                <w:szCs w:val="21"/>
                <w:lang w:eastAsia="ko-KR"/>
              </w:rPr>
              <w:t>리콜를</w:t>
            </w:r>
            <w:proofErr w:type="spellEnd"/>
            <w:r w:rsidRPr="004E2BCE">
              <w:rPr>
                <w:rFonts w:ascii="한컴바탕" w:eastAsia="한컴바탕" w:hAnsi="한컴바탕" w:cs="한컴바탕" w:hint="eastAsia"/>
                <w:w w:val="80"/>
                <w:szCs w:val="21"/>
                <w:lang w:eastAsia="ko-KR"/>
              </w:rPr>
              <w:t xml:space="preserve"> 가동하여야 하며 </w:t>
            </w: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시장감독관리부서에 </w:t>
            </w:r>
            <w:proofErr w:type="spellStart"/>
            <w:r w:rsidRPr="004E2BCE">
              <w:rPr>
                <w:rFonts w:ascii="한컴바탕" w:eastAsia="한컴바탕" w:hAnsi="한컴바탕" w:cs="한컴바탕" w:hint="eastAsia"/>
                <w:w w:val="80"/>
                <w:szCs w:val="21"/>
                <w:lang w:eastAsia="ko-KR"/>
              </w:rPr>
              <w:t>리콜계획을</w:t>
            </w:r>
            <w:proofErr w:type="spellEnd"/>
            <w:r w:rsidRPr="004E2BCE">
              <w:rPr>
                <w:rFonts w:ascii="한컴바탕" w:eastAsia="한컴바탕" w:hAnsi="한컴바탕" w:cs="한컴바탕" w:hint="eastAsia"/>
                <w:w w:val="80"/>
                <w:szCs w:val="21"/>
                <w:lang w:eastAsia="ko-KR"/>
              </w:rPr>
              <w:t xml:space="preserve"> 보고하여야 한다.</w:t>
            </w:r>
          </w:p>
          <w:p w:rsidR="004E2BCE" w:rsidRPr="004E2BCE" w:rsidRDefault="004E2BCE" w:rsidP="004E2BCE">
            <w:pPr>
              <w:pStyle w:val="a4"/>
              <w:numPr>
                <w:ilvl w:val="0"/>
                <w:numId w:val="18"/>
              </w:numPr>
              <w:topLinePunct/>
              <w:spacing w:line="360" w:lineRule="auto"/>
              <w:ind w:left="0" w:firstLineChars="0" w:firstLine="420"/>
              <w:rPr>
                <w:rFonts w:ascii="한컴바탕" w:eastAsia="한컴바탕" w:hAnsi="한컴바탕" w:cs="한컴바탕" w:hint="eastAsia"/>
                <w:spacing w:val="-8"/>
                <w:w w:val="80"/>
                <w:szCs w:val="21"/>
                <w:lang w:eastAsia="ko-KR"/>
              </w:rPr>
            </w:pPr>
            <w:r w:rsidRPr="004E2BCE">
              <w:rPr>
                <w:rFonts w:ascii="한컴바탕" w:eastAsia="한컴바탕" w:hAnsi="한컴바탕" w:cs="한컴바탕" w:hint="eastAsia"/>
                <w:spacing w:val="-8"/>
                <w:w w:val="80"/>
                <w:szCs w:val="21"/>
                <w:lang w:eastAsia="ko-KR"/>
              </w:rPr>
              <w:lastRenderedPageBreak/>
              <w:t xml:space="preserve">3급 </w:t>
            </w:r>
            <w:proofErr w:type="spellStart"/>
            <w:proofErr w:type="gramStart"/>
            <w:r w:rsidRPr="004E2BCE">
              <w:rPr>
                <w:rFonts w:ascii="한컴바탕" w:eastAsia="한컴바탕" w:hAnsi="한컴바탕" w:cs="한컴바탕" w:hint="eastAsia"/>
                <w:spacing w:val="-8"/>
                <w:w w:val="80"/>
                <w:szCs w:val="21"/>
                <w:lang w:eastAsia="ko-KR"/>
              </w:rPr>
              <w:t>리콜</w:t>
            </w:r>
            <w:proofErr w:type="spellEnd"/>
            <w:r w:rsidRPr="004E2BCE">
              <w:rPr>
                <w:rFonts w:ascii="한컴바탕" w:eastAsia="한컴바탕" w:hAnsi="한컴바탕" w:cs="한컴바탕" w:hint="eastAsia"/>
                <w:spacing w:val="-8"/>
                <w:w w:val="80"/>
                <w:szCs w:val="21"/>
                <w:lang w:eastAsia="ko-KR"/>
              </w:rPr>
              <w:t xml:space="preserve"> :</w:t>
            </w:r>
            <w:proofErr w:type="gramEnd"/>
            <w:r w:rsidRPr="004E2BCE">
              <w:rPr>
                <w:rFonts w:ascii="한컴바탕" w:eastAsia="한컴바탕" w:hAnsi="한컴바탕" w:cs="한컴바탕" w:hint="eastAsia"/>
                <w:spacing w:val="-8"/>
                <w:w w:val="80"/>
                <w:szCs w:val="21"/>
                <w:lang w:eastAsia="ko-KR"/>
              </w:rPr>
              <w:t xml:space="preserve"> 라벨, 마크에 허위 표시를 한 식품의 경우 식품생산자는 식품안전 </w:t>
            </w:r>
            <w:proofErr w:type="spellStart"/>
            <w:r w:rsidRPr="004E2BCE">
              <w:rPr>
                <w:rFonts w:ascii="한컴바탕" w:eastAsia="한컴바탕" w:hAnsi="한컴바탕" w:cs="한컴바탕" w:hint="eastAsia"/>
                <w:spacing w:val="-8"/>
                <w:w w:val="80"/>
                <w:szCs w:val="21"/>
                <w:lang w:eastAsia="ko-KR"/>
              </w:rPr>
              <w:t>리스크를</w:t>
            </w:r>
            <w:proofErr w:type="spellEnd"/>
            <w:r w:rsidRPr="004E2BCE">
              <w:rPr>
                <w:rFonts w:ascii="한컴바탕" w:eastAsia="한컴바탕" w:hAnsi="한컴바탕" w:cs="한컴바탕" w:hint="eastAsia"/>
                <w:spacing w:val="-8"/>
                <w:w w:val="80"/>
                <w:szCs w:val="21"/>
                <w:lang w:eastAsia="ko-KR"/>
              </w:rPr>
              <w:t xml:space="preserve"> 알게 된 후 72시간 내에 </w:t>
            </w:r>
            <w:proofErr w:type="spellStart"/>
            <w:r w:rsidRPr="004E2BCE">
              <w:rPr>
                <w:rFonts w:ascii="한컴바탕" w:eastAsia="한컴바탕" w:hAnsi="한컴바탕" w:cs="한컴바탕" w:hint="eastAsia"/>
                <w:spacing w:val="-8"/>
                <w:w w:val="80"/>
                <w:szCs w:val="21"/>
                <w:lang w:eastAsia="ko-KR"/>
              </w:rPr>
              <w:t>리콜를</w:t>
            </w:r>
            <w:proofErr w:type="spellEnd"/>
            <w:r w:rsidRPr="004E2BCE">
              <w:rPr>
                <w:rFonts w:ascii="한컴바탕" w:eastAsia="한컴바탕" w:hAnsi="한컴바탕" w:cs="한컴바탕" w:hint="eastAsia"/>
                <w:spacing w:val="-8"/>
                <w:w w:val="80"/>
                <w:szCs w:val="21"/>
                <w:lang w:eastAsia="ko-KR"/>
              </w:rPr>
              <w:t xml:space="preserve"> 가동하여야 하며 </w:t>
            </w:r>
            <w:proofErr w:type="spellStart"/>
            <w:r w:rsidRPr="004E2BCE">
              <w:rPr>
                <w:rFonts w:ascii="한컴바탕" w:eastAsia="한컴바탕" w:hAnsi="한컴바탕" w:cs="한컴바탕" w:hint="eastAsia"/>
                <w:spacing w:val="-8"/>
                <w:w w:val="80"/>
                <w:szCs w:val="21"/>
                <w:lang w:eastAsia="ko-KR"/>
              </w:rPr>
              <w:t>현급</w:t>
            </w:r>
            <w:proofErr w:type="spellEnd"/>
            <w:r w:rsidRPr="004E2BCE">
              <w:rPr>
                <w:rFonts w:ascii="한컴바탕" w:eastAsia="한컴바탕" w:hAnsi="한컴바탕" w:cs="한컴바탕" w:hint="eastAsia"/>
                <w:spacing w:val="-8"/>
                <w:w w:val="80"/>
                <w:szCs w:val="21"/>
                <w:lang w:eastAsia="ko-KR"/>
              </w:rPr>
              <w:t xml:space="preserve"> 이상 지방 시장감독관리부서에 </w:t>
            </w:r>
            <w:proofErr w:type="spellStart"/>
            <w:r w:rsidRPr="004E2BCE">
              <w:rPr>
                <w:rFonts w:ascii="한컴바탕" w:eastAsia="한컴바탕" w:hAnsi="한컴바탕" w:cs="한컴바탕" w:hint="eastAsia"/>
                <w:spacing w:val="-8"/>
                <w:w w:val="80"/>
                <w:szCs w:val="21"/>
                <w:lang w:eastAsia="ko-KR"/>
              </w:rPr>
              <w:t>리콜계획을</w:t>
            </w:r>
            <w:proofErr w:type="spellEnd"/>
            <w:r w:rsidRPr="004E2BCE">
              <w:rPr>
                <w:rFonts w:ascii="한컴바탕" w:eastAsia="한컴바탕" w:hAnsi="한컴바탕" w:cs="한컴바탕" w:hint="eastAsia"/>
                <w:spacing w:val="-8"/>
                <w:w w:val="80"/>
                <w:szCs w:val="21"/>
                <w:lang w:eastAsia="ko-KR"/>
              </w:rPr>
              <w:t xml:space="preserve"> 보고하여야 한다. 식품의 라벨, 마크에 하자가 있으나 식용 후 건강에 피해를 초래하지 않는 경우 식품생산자는 하자를 시정하여야 하며 해당 식품을 </w:t>
            </w:r>
            <w:proofErr w:type="spellStart"/>
            <w:r w:rsidRPr="004E2BCE">
              <w:rPr>
                <w:rFonts w:ascii="한컴바탕" w:eastAsia="한컴바탕" w:hAnsi="한컴바탕" w:cs="한컴바탕" w:hint="eastAsia"/>
                <w:spacing w:val="-8"/>
                <w:w w:val="80"/>
                <w:szCs w:val="21"/>
                <w:lang w:eastAsia="ko-KR"/>
              </w:rPr>
              <w:t>리콜</w:t>
            </w:r>
            <w:proofErr w:type="spellEnd"/>
            <w:r w:rsidRPr="004E2BCE">
              <w:rPr>
                <w:rFonts w:ascii="한컴바탕" w:eastAsia="한컴바탕" w:hAnsi="한컴바탕" w:cs="한컴바탕" w:hint="eastAsia"/>
                <w:spacing w:val="-8"/>
                <w:w w:val="80"/>
                <w:szCs w:val="21"/>
                <w:lang w:eastAsia="ko-KR"/>
              </w:rPr>
              <w:t xml:space="preserve"> 할 수 있다.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식품생산자는 </w:t>
            </w:r>
            <w:proofErr w:type="spellStart"/>
            <w:r w:rsidRPr="004E2BCE">
              <w:rPr>
                <w:rFonts w:ascii="한컴바탕" w:eastAsia="한컴바탕" w:hAnsi="한컴바탕" w:cs="한컴바탕" w:hint="eastAsia"/>
                <w:szCs w:val="21"/>
                <w:lang w:eastAsia="ko-KR"/>
              </w:rPr>
              <w:t>리콜계획에</w:t>
            </w:r>
            <w:proofErr w:type="spellEnd"/>
            <w:r w:rsidRPr="004E2BCE">
              <w:rPr>
                <w:rFonts w:ascii="한컴바탕" w:eastAsia="한컴바탕" w:hAnsi="한컴바탕" w:cs="한컴바탕" w:hint="eastAsia"/>
                <w:szCs w:val="21"/>
                <w:lang w:eastAsia="ko-KR"/>
              </w:rPr>
              <w:t xml:space="preserve"> 따라 불안전 식품을 회수하여야 한다.</w:t>
            </w:r>
          </w:p>
          <w:p w:rsidR="004E2BCE" w:rsidRPr="004E2BCE" w:rsidRDefault="004E2BCE" w:rsidP="004E2BCE">
            <w:pPr>
              <w:pStyle w:val="a4"/>
              <w:topLinePunct/>
              <w:spacing w:line="360" w:lineRule="auto"/>
              <w:ind w:firstLine="336"/>
              <w:rPr>
                <w:rFonts w:ascii="한컴바탕" w:eastAsia="한컴바탕" w:hAnsi="한컴바탕" w:cs="한컴바탕" w:hint="eastAsia"/>
                <w:w w:val="80"/>
                <w:szCs w:val="21"/>
                <w:lang w:eastAsia="ko-KR"/>
              </w:rPr>
            </w:pP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시장감독관리부서는 식품생산자로부터 </w:t>
            </w:r>
            <w:proofErr w:type="spellStart"/>
            <w:r w:rsidRPr="004E2BCE">
              <w:rPr>
                <w:rFonts w:ascii="한컴바탕" w:eastAsia="한컴바탕" w:hAnsi="한컴바탕" w:cs="한컴바탕" w:hint="eastAsia"/>
                <w:w w:val="80"/>
                <w:szCs w:val="21"/>
                <w:lang w:eastAsia="ko-KR"/>
              </w:rPr>
              <w:t>리콜계획을</w:t>
            </w:r>
            <w:proofErr w:type="spellEnd"/>
            <w:r w:rsidRPr="004E2BCE">
              <w:rPr>
                <w:rFonts w:ascii="한컴바탕" w:eastAsia="한컴바탕" w:hAnsi="한컴바탕" w:cs="한컴바탕" w:hint="eastAsia"/>
                <w:w w:val="80"/>
                <w:szCs w:val="21"/>
                <w:lang w:eastAsia="ko-KR"/>
              </w:rPr>
              <w:t xml:space="preserve"> </w:t>
            </w:r>
            <w:proofErr w:type="spellStart"/>
            <w:r w:rsidRPr="004E2BCE">
              <w:rPr>
                <w:rFonts w:ascii="한컴바탕" w:eastAsia="한컴바탕" w:hAnsi="한컴바탕" w:cs="한컴바탕" w:hint="eastAsia"/>
                <w:w w:val="80"/>
                <w:szCs w:val="21"/>
                <w:lang w:eastAsia="ko-KR"/>
              </w:rPr>
              <w:t>제출받은</w:t>
            </w:r>
            <w:proofErr w:type="spellEnd"/>
            <w:r w:rsidRPr="004E2BCE">
              <w:rPr>
                <w:rFonts w:ascii="한컴바탕" w:eastAsia="한컴바탕" w:hAnsi="한컴바탕" w:cs="한컴바탕" w:hint="eastAsia"/>
                <w:w w:val="80"/>
                <w:szCs w:val="21"/>
                <w:lang w:eastAsia="ko-KR"/>
              </w:rPr>
              <w:t xml:space="preserve"> 후 필요에 따라 </w:t>
            </w:r>
            <w:proofErr w:type="spellStart"/>
            <w:r w:rsidRPr="004E2BCE">
              <w:rPr>
                <w:rFonts w:ascii="한컴바탕" w:eastAsia="한컴바탕" w:hAnsi="한컴바탕" w:cs="한컴바탕" w:hint="eastAsia"/>
                <w:w w:val="80"/>
                <w:szCs w:val="21"/>
                <w:lang w:eastAsia="ko-KR"/>
              </w:rPr>
              <w:t>전문가팀을</w:t>
            </w:r>
            <w:proofErr w:type="spellEnd"/>
            <w:r w:rsidRPr="004E2BCE">
              <w:rPr>
                <w:rFonts w:ascii="한컴바탕" w:eastAsia="한컴바탕" w:hAnsi="한컴바탕" w:cs="한컴바탕" w:hint="eastAsia"/>
                <w:w w:val="80"/>
                <w:szCs w:val="21"/>
                <w:lang w:eastAsia="ko-KR"/>
              </w:rPr>
              <w:t xml:space="preserve"> 구성하여 </w:t>
            </w:r>
            <w:proofErr w:type="spellStart"/>
            <w:r w:rsidRPr="004E2BCE">
              <w:rPr>
                <w:rFonts w:ascii="한컴바탕" w:eastAsia="한컴바탕" w:hAnsi="한컴바탕" w:cs="한컴바탕" w:hint="eastAsia"/>
                <w:w w:val="80"/>
                <w:szCs w:val="21"/>
                <w:lang w:eastAsia="ko-KR"/>
              </w:rPr>
              <w:t>리콜계획에</w:t>
            </w:r>
            <w:proofErr w:type="spellEnd"/>
            <w:r w:rsidRPr="004E2BCE">
              <w:rPr>
                <w:rFonts w:ascii="한컴바탕" w:eastAsia="한컴바탕" w:hAnsi="한컴바탕" w:cs="한컴바탕" w:hint="eastAsia"/>
                <w:w w:val="80"/>
                <w:szCs w:val="21"/>
                <w:lang w:eastAsia="ko-KR"/>
              </w:rPr>
              <w:t xml:space="preserve"> 대한 평가를 실시할 수 있다. </w:t>
            </w:r>
            <w:proofErr w:type="spellStart"/>
            <w:r w:rsidRPr="004E2BCE">
              <w:rPr>
                <w:rFonts w:ascii="한컴바탕" w:eastAsia="한컴바탕" w:hAnsi="한컴바탕" w:cs="한컴바탕" w:hint="eastAsia"/>
                <w:w w:val="80"/>
                <w:szCs w:val="21"/>
                <w:lang w:eastAsia="ko-KR"/>
              </w:rPr>
              <w:t>리콜계획의</w:t>
            </w:r>
            <w:proofErr w:type="spellEnd"/>
            <w:r w:rsidRPr="004E2BCE">
              <w:rPr>
                <w:rFonts w:ascii="한컴바탕" w:eastAsia="한컴바탕" w:hAnsi="한컴바탕" w:cs="한컴바탕" w:hint="eastAsia"/>
                <w:w w:val="80"/>
                <w:szCs w:val="21"/>
                <w:lang w:eastAsia="ko-KR"/>
              </w:rPr>
              <w:t xml:space="preserve"> 수정이 필요하다는 평가결론이 내려진 경우 식품생산경영자는 즉시 </w:t>
            </w:r>
            <w:proofErr w:type="spellStart"/>
            <w:r w:rsidRPr="004E2BCE">
              <w:rPr>
                <w:rFonts w:ascii="한컴바탕" w:eastAsia="한컴바탕" w:hAnsi="한컴바탕" w:cs="한컴바탕" w:hint="eastAsia"/>
                <w:w w:val="80"/>
                <w:szCs w:val="21"/>
                <w:lang w:eastAsia="ko-KR"/>
              </w:rPr>
              <w:t>자진회계획을</w:t>
            </w:r>
            <w:proofErr w:type="spellEnd"/>
            <w:r w:rsidRPr="004E2BCE">
              <w:rPr>
                <w:rFonts w:ascii="한컴바탕" w:eastAsia="한컴바탕" w:hAnsi="한컴바탕" w:cs="한컴바탕" w:hint="eastAsia"/>
                <w:w w:val="80"/>
                <w:szCs w:val="21"/>
                <w:lang w:eastAsia="ko-KR"/>
              </w:rPr>
              <w:t xml:space="preserve"> 수정하여야 하며 수정된 </w:t>
            </w:r>
            <w:proofErr w:type="spellStart"/>
            <w:r w:rsidRPr="004E2BCE">
              <w:rPr>
                <w:rFonts w:ascii="한컴바탕" w:eastAsia="한컴바탕" w:hAnsi="한컴바탕" w:cs="한컴바탕" w:hint="eastAsia"/>
                <w:w w:val="80"/>
                <w:szCs w:val="21"/>
                <w:lang w:eastAsia="ko-KR"/>
              </w:rPr>
              <w:t>리콜계획에</w:t>
            </w:r>
            <w:proofErr w:type="spellEnd"/>
            <w:r w:rsidRPr="004E2BCE">
              <w:rPr>
                <w:rFonts w:ascii="한컴바탕" w:eastAsia="한컴바탕" w:hAnsi="한컴바탕" w:cs="한컴바탕" w:hint="eastAsia"/>
                <w:w w:val="80"/>
                <w:szCs w:val="21"/>
                <w:lang w:eastAsia="ko-KR"/>
              </w:rPr>
              <w:t xml:space="preserve"> 따라 회수를 실시하여야 한다. </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 </w:t>
            </w:r>
            <w:proofErr w:type="spellStart"/>
            <w:r w:rsidRPr="004E2BCE">
              <w:rPr>
                <w:rFonts w:ascii="한컴바탕" w:eastAsia="한컴바탕" w:hAnsi="한컴바탕" w:cs="한컴바탕" w:hint="eastAsia"/>
                <w:szCs w:val="21"/>
                <w:lang w:eastAsia="ko-KR"/>
              </w:rPr>
              <w:t>식품리콜계획에는</w:t>
            </w:r>
            <w:proofErr w:type="spellEnd"/>
            <w:r w:rsidRPr="004E2BCE">
              <w:rPr>
                <w:rFonts w:ascii="한컴바탕" w:eastAsia="한컴바탕" w:hAnsi="한컴바탕" w:cs="한컴바탕" w:hint="eastAsia"/>
                <w:szCs w:val="21"/>
                <w:lang w:eastAsia="ko-KR"/>
              </w:rPr>
              <w:t xml:space="preserve"> 다음 각 호의 내용이 포함되어야 한다.</w:t>
            </w:r>
          </w:p>
          <w:p w:rsidR="004E2BCE" w:rsidRPr="004E2BCE" w:rsidRDefault="004E2BCE" w:rsidP="004E2BCE">
            <w:pPr>
              <w:pStyle w:val="a4"/>
              <w:numPr>
                <w:ilvl w:val="0"/>
                <w:numId w:val="19"/>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식품생산자의 명칭, 주소, 법정대표인, 구체적인 담당자, 연락처 등 기본정보;</w:t>
            </w:r>
          </w:p>
          <w:p w:rsidR="004E2BCE" w:rsidRPr="004E2BCE" w:rsidRDefault="004E2BCE" w:rsidP="004E2BCE">
            <w:pPr>
              <w:pStyle w:val="a4"/>
              <w:numPr>
                <w:ilvl w:val="0"/>
                <w:numId w:val="19"/>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식품의 명칭, 상표, 규격, 생산일자, 생산차수, 수량 및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지역범위;</w:t>
            </w:r>
          </w:p>
          <w:p w:rsidR="004E2BCE" w:rsidRPr="004E2BCE" w:rsidRDefault="004E2BCE" w:rsidP="004E2BCE">
            <w:pPr>
              <w:pStyle w:val="a4"/>
              <w:numPr>
                <w:ilvl w:val="0"/>
                <w:numId w:val="19"/>
              </w:numPr>
              <w:topLinePunct/>
              <w:spacing w:line="360" w:lineRule="auto"/>
              <w:ind w:left="0" w:firstLineChars="0" w:firstLine="420"/>
              <w:rPr>
                <w:rFonts w:ascii="한컴바탕" w:eastAsia="한컴바탕" w:hAnsi="한컴바탕" w:cs="한컴바탕" w:hint="eastAsia"/>
                <w:szCs w:val="21"/>
                <w:lang w:eastAsia="ko-KR"/>
              </w:rPr>
            </w:pPr>
            <w:proofErr w:type="spellStart"/>
            <w:r w:rsidRPr="004E2BCE">
              <w:rPr>
                <w:rFonts w:ascii="한컴바탕" w:eastAsia="한컴바탕" w:hAnsi="한컴바탕" w:cs="한컴바탕" w:hint="eastAsia"/>
                <w:szCs w:val="21"/>
                <w:lang w:eastAsia="ko-KR"/>
              </w:rPr>
              <w:t>리콜의</w:t>
            </w:r>
            <w:proofErr w:type="spellEnd"/>
            <w:r w:rsidRPr="004E2BCE">
              <w:rPr>
                <w:rFonts w:ascii="한컴바탕" w:eastAsia="한컴바탕" w:hAnsi="한컴바탕" w:cs="한컴바탕" w:hint="eastAsia"/>
                <w:szCs w:val="21"/>
                <w:lang w:eastAsia="ko-KR"/>
              </w:rPr>
              <w:t xml:space="preserve"> 원인 및 피해결과;</w:t>
            </w:r>
          </w:p>
          <w:p w:rsidR="004E2BCE" w:rsidRPr="004E2BCE" w:rsidRDefault="004E2BCE" w:rsidP="004E2BCE">
            <w:pPr>
              <w:pStyle w:val="a4"/>
              <w:numPr>
                <w:ilvl w:val="0"/>
                <w:numId w:val="19"/>
              </w:numPr>
              <w:topLinePunct/>
              <w:spacing w:line="360" w:lineRule="auto"/>
              <w:ind w:left="0" w:firstLineChars="0" w:firstLine="420"/>
              <w:rPr>
                <w:rFonts w:ascii="한컴바탕" w:eastAsia="한컴바탕" w:hAnsi="한컴바탕" w:cs="한컴바탕" w:hint="eastAsia"/>
                <w:szCs w:val="21"/>
                <w:lang w:eastAsia="ko-KR"/>
              </w:rPr>
            </w:pPr>
            <w:proofErr w:type="spellStart"/>
            <w:r w:rsidRPr="004E2BCE">
              <w:rPr>
                <w:rFonts w:ascii="한컴바탕" w:eastAsia="한컴바탕" w:hAnsi="한컴바탕" w:cs="한컴바탕" w:hint="eastAsia"/>
                <w:szCs w:val="21"/>
                <w:lang w:eastAsia="ko-KR"/>
              </w:rPr>
              <w:t>리콜의</w:t>
            </w:r>
            <w:proofErr w:type="spellEnd"/>
            <w:r w:rsidRPr="004E2BCE">
              <w:rPr>
                <w:rFonts w:ascii="한컴바탕" w:eastAsia="한컴바탕" w:hAnsi="한컴바탕" w:cs="한컴바탕" w:hint="eastAsia"/>
                <w:szCs w:val="21"/>
                <w:lang w:eastAsia="ko-KR"/>
              </w:rPr>
              <w:t xml:space="preserve"> 등급, 절차 및 기한;</w:t>
            </w:r>
          </w:p>
          <w:p w:rsidR="004E2BCE" w:rsidRPr="004E2BCE" w:rsidRDefault="004E2BCE" w:rsidP="004E2BCE">
            <w:pPr>
              <w:pStyle w:val="a4"/>
              <w:numPr>
                <w:ilvl w:val="0"/>
                <w:numId w:val="19"/>
              </w:numPr>
              <w:topLinePunct/>
              <w:spacing w:line="360" w:lineRule="auto"/>
              <w:ind w:left="0" w:firstLineChars="0" w:firstLine="420"/>
              <w:rPr>
                <w:rFonts w:ascii="한컴바탕" w:eastAsia="한컴바탕" w:hAnsi="한컴바탕" w:cs="한컴바탕" w:hint="eastAsia"/>
                <w:szCs w:val="21"/>
                <w:lang w:eastAsia="ko-KR"/>
              </w:rPr>
            </w:pP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통지문 또는 공고문의 내용과 발표방식;</w:t>
            </w:r>
          </w:p>
          <w:p w:rsidR="004E2BCE" w:rsidRPr="004E2BCE" w:rsidRDefault="004E2BCE" w:rsidP="004E2BCE">
            <w:pPr>
              <w:pStyle w:val="a4"/>
              <w:numPr>
                <w:ilvl w:val="0"/>
                <w:numId w:val="19"/>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관련 식품생산경영자의 의무와 책임;</w:t>
            </w:r>
          </w:p>
          <w:p w:rsidR="004E2BCE" w:rsidRPr="004E2BCE" w:rsidRDefault="004E2BCE" w:rsidP="004E2BCE">
            <w:pPr>
              <w:pStyle w:val="a4"/>
              <w:numPr>
                <w:ilvl w:val="0"/>
                <w:numId w:val="19"/>
              </w:numPr>
              <w:topLinePunct/>
              <w:spacing w:line="360" w:lineRule="auto"/>
              <w:ind w:left="0" w:firstLineChars="0" w:firstLine="420"/>
              <w:rPr>
                <w:rFonts w:ascii="한컴바탕" w:eastAsia="한컴바탕" w:hAnsi="한컴바탕" w:cs="한컴바탕" w:hint="eastAsia"/>
                <w:szCs w:val="21"/>
                <w:lang w:eastAsia="ko-KR"/>
              </w:rPr>
            </w:pP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식품의 처치 조치, 비용부담 상황;</w:t>
            </w:r>
          </w:p>
          <w:p w:rsidR="004E2BCE" w:rsidRPr="004E2BCE" w:rsidRDefault="004E2BCE" w:rsidP="004E2BCE">
            <w:pPr>
              <w:pStyle w:val="a4"/>
              <w:numPr>
                <w:ilvl w:val="0"/>
                <w:numId w:val="19"/>
              </w:numPr>
              <w:topLinePunct/>
              <w:spacing w:line="360" w:lineRule="auto"/>
              <w:ind w:left="0" w:firstLineChars="0" w:firstLine="420"/>
              <w:rPr>
                <w:rFonts w:ascii="한컴바탕" w:eastAsia="한컴바탕" w:hAnsi="한컴바탕" w:cs="한컴바탕" w:hint="eastAsia"/>
                <w:szCs w:val="21"/>
                <w:lang w:eastAsia="ko-KR"/>
              </w:rPr>
            </w:pPr>
            <w:proofErr w:type="spellStart"/>
            <w:r w:rsidRPr="004E2BCE">
              <w:rPr>
                <w:rFonts w:ascii="한컴바탕" w:eastAsia="한컴바탕" w:hAnsi="한컴바탕" w:cs="한컴바탕" w:hint="eastAsia"/>
                <w:szCs w:val="21"/>
                <w:lang w:eastAsia="ko-KR"/>
              </w:rPr>
              <w:t>리콜의</w:t>
            </w:r>
            <w:proofErr w:type="spellEnd"/>
            <w:r w:rsidRPr="004E2BCE">
              <w:rPr>
                <w:rFonts w:ascii="한컴바탕" w:eastAsia="한컴바탕" w:hAnsi="한컴바탕" w:cs="한컴바탕" w:hint="eastAsia"/>
                <w:szCs w:val="21"/>
                <w:lang w:eastAsia="ko-KR"/>
              </w:rPr>
              <w:t xml:space="preserve"> 기대효과.</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공고문에는 다음 각 호의 내용이 포함되어야 한다.</w:t>
            </w:r>
          </w:p>
          <w:p w:rsidR="004E2BCE" w:rsidRPr="004E2BCE" w:rsidRDefault="004E2BCE" w:rsidP="004E2BCE">
            <w:pPr>
              <w:pStyle w:val="a4"/>
              <w:numPr>
                <w:ilvl w:val="0"/>
                <w:numId w:val="20"/>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식품생산자의 명칭, 주소, 법정대표인, 구체적인 담당자, 연락처, </w:t>
            </w:r>
            <w:proofErr w:type="spellStart"/>
            <w:r w:rsidRPr="004E2BCE">
              <w:rPr>
                <w:rFonts w:ascii="한컴바탕" w:eastAsia="한컴바탕" w:hAnsi="한컴바탕" w:cs="한컴바탕" w:hint="eastAsia"/>
                <w:szCs w:val="21"/>
                <w:lang w:eastAsia="ko-KR"/>
              </w:rPr>
              <w:t>이메일주소</w:t>
            </w:r>
            <w:proofErr w:type="spellEnd"/>
            <w:r w:rsidRPr="004E2BCE">
              <w:rPr>
                <w:rFonts w:ascii="한컴바탕" w:eastAsia="한컴바탕" w:hAnsi="한컴바탕" w:cs="한컴바탕" w:hint="eastAsia"/>
                <w:szCs w:val="21"/>
                <w:lang w:eastAsia="ko-KR"/>
              </w:rPr>
              <w:t xml:space="preserve"> 등;</w:t>
            </w:r>
          </w:p>
          <w:p w:rsidR="004E2BCE" w:rsidRPr="004E2BCE" w:rsidRDefault="004E2BCE" w:rsidP="004E2BCE">
            <w:pPr>
              <w:pStyle w:val="a4"/>
              <w:numPr>
                <w:ilvl w:val="0"/>
                <w:numId w:val="20"/>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lastRenderedPageBreak/>
              <w:t>식품의 명칭, 상표, 규격, 생산일자, 생산차수 등;</w:t>
            </w:r>
          </w:p>
          <w:p w:rsidR="004E2BCE" w:rsidRPr="004E2BCE" w:rsidRDefault="004E2BCE" w:rsidP="004E2BCE">
            <w:pPr>
              <w:pStyle w:val="a4"/>
              <w:numPr>
                <w:ilvl w:val="0"/>
                <w:numId w:val="20"/>
              </w:numPr>
              <w:topLinePunct/>
              <w:spacing w:line="360" w:lineRule="auto"/>
              <w:ind w:left="0" w:firstLineChars="0" w:firstLine="420"/>
              <w:rPr>
                <w:rFonts w:ascii="한컴바탕" w:eastAsia="한컴바탕" w:hAnsi="한컴바탕" w:cs="한컴바탕" w:hint="eastAsia"/>
                <w:szCs w:val="21"/>
                <w:lang w:eastAsia="ko-KR"/>
              </w:rPr>
            </w:pPr>
            <w:proofErr w:type="spellStart"/>
            <w:r w:rsidRPr="004E2BCE">
              <w:rPr>
                <w:rFonts w:ascii="한컴바탕" w:eastAsia="한컴바탕" w:hAnsi="한컴바탕" w:cs="한컴바탕" w:hint="eastAsia"/>
                <w:szCs w:val="21"/>
                <w:lang w:eastAsia="ko-KR"/>
              </w:rPr>
              <w:t>리콜의</w:t>
            </w:r>
            <w:proofErr w:type="spellEnd"/>
            <w:r w:rsidRPr="004E2BCE">
              <w:rPr>
                <w:rFonts w:ascii="한컴바탕" w:eastAsia="한컴바탕" w:hAnsi="한컴바탕" w:cs="한컴바탕" w:hint="eastAsia"/>
                <w:szCs w:val="21"/>
                <w:lang w:eastAsia="ko-KR"/>
              </w:rPr>
              <w:t xml:space="preserve"> 원인, 등급, 시작/마감일자, 지역범위;</w:t>
            </w:r>
          </w:p>
          <w:p w:rsidR="004E2BCE" w:rsidRPr="004E2BCE" w:rsidRDefault="004E2BCE" w:rsidP="004E2BCE">
            <w:pPr>
              <w:pStyle w:val="a4"/>
              <w:numPr>
                <w:ilvl w:val="0"/>
                <w:numId w:val="20"/>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관련 식품생산경영자의 의무와 소비자 반품처리 및 배상 절차.</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불안전 식품이 본 성·자치구·직할시에서 판매되는 경우 성급 시장감독관리부서 웹사이트 및 성급 주요 언론매체에 식품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공고를 발표하여야 한다. 성급 시장감독관리부서의 웹사이트에 발표된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공고는 국가시장감독관리총국의 웹사이트에 링크를 걸어야 한다.</w:t>
            </w:r>
          </w:p>
          <w:p w:rsidR="004E2BCE" w:rsidRPr="004E2BCE" w:rsidRDefault="004E2BCE" w:rsidP="004E2BCE">
            <w:pPr>
              <w:pStyle w:val="a4"/>
              <w:topLinePunct/>
              <w:spacing w:line="360" w:lineRule="auto"/>
              <w:ind w:firstLine="377"/>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 xml:space="preserve">불안전 식품이 </w:t>
            </w:r>
            <w:proofErr w:type="spellStart"/>
            <w:r w:rsidRPr="004E2BCE">
              <w:rPr>
                <w:rFonts w:ascii="한컴바탕" w:eastAsia="한컴바탕" w:hAnsi="한컴바탕" w:cs="한컴바탕" w:hint="eastAsia"/>
                <w:w w:val="90"/>
                <w:szCs w:val="21"/>
                <w:lang w:eastAsia="ko-KR"/>
              </w:rPr>
              <w:t>두개</w:t>
            </w:r>
            <w:proofErr w:type="spellEnd"/>
            <w:r w:rsidRPr="004E2BCE">
              <w:rPr>
                <w:rFonts w:ascii="한컴바탕" w:eastAsia="한컴바탕" w:hAnsi="한컴바탕" w:cs="한컴바탕" w:hint="eastAsia"/>
                <w:w w:val="90"/>
                <w:szCs w:val="21"/>
                <w:lang w:eastAsia="ko-KR"/>
              </w:rPr>
              <w:t xml:space="preserve"> 이상의 성·자치구·직할시에서 판매되는 경우 국가시장감독관리총국의 웹사이트와 중앙 주요 언론매체에 식품 </w:t>
            </w:r>
            <w:proofErr w:type="spellStart"/>
            <w:r w:rsidRPr="004E2BCE">
              <w:rPr>
                <w:rFonts w:ascii="한컴바탕" w:eastAsia="한컴바탕" w:hAnsi="한컴바탕" w:cs="한컴바탕" w:hint="eastAsia"/>
                <w:w w:val="90"/>
                <w:szCs w:val="21"/>
                <w:lang w:eastAsia="ko-KR"/>
              </w:rPr>
              <w:t>리콜</w:t>
            </w:r>
            <w:proofErr w:type="spellEnd"/>
            <w:r w:rsidRPr="004E2BCE">
              <w:rPr>
                <w:rFonts w:ascii="한컴바탕" w:eastAsia="한컴바탕" w:hAnsi="한컴바탕" w:cs="한컴바탕" w:hint="eastAsia"/>
                <w:w w:val="90"/>
                <w:szCs w:val="21"/>
                <w:lang w:eastAsia="ko-KR"/>
              </w:rPr>
              <w:t xml:space="preserve"> 공고를 발표하여야 한다. </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1급 </w:t>
            </w:r>
            <w:proofErr w:type="spellStart"/>
            <w:r w:rsidRPr="004E2BCE">
              <w:rPr>
                <w:rFonts w:ascii="한컴바탕" w:eastAsia="한컴바탕" w:hAnsi="한컴바탕" w:cs="한컴바탕" w:hint="eastAsia"/>
                <w:szCs w:val="21"/>
                <w:lang w:eastAsia="ko-KR"/>
              </w:rPr>
              <w:t>리콜를</w:t>
            </w:r>
            <w:proofErr w:type="spellEnd"/>
            <w:r w:rsidRPr="004E2BCE">
              <w:rPr>
                <w:rFonts w:ascii="한컴바탕" w:eastAsia="한컴바탕" w:hAnsi="한컴바탕" w:cs="한컴바탕" w:hint="eastAsia"/>
                <w:szCs w:val="21"/>
                <w:lang w:eastAsia="ko-KR"/>
              </w:rPr>
              <w:t xml:space="preserve"> 실시하는 경우 식품생산자는 공고 발표일로부터 10일(근무일 기준) 내에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업무를 마쳐야 한다.</w:t>
            </w:r>
          </w:p>
          <w:p w:rsidR="004E2BCE" w:rsidRPr="004E2BCE" w:rsidRDefault="004E2BCE" w:rsidP="004E2BCE">
            <w:pPr>
              <w:pStyle w:val="a4"/>
              <w:topLinePunct/>
              <w:spacing w:line="360" w:lineRule="auto"/>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2급 </w:t>
            </w:r>
            <w:proofErr w:type="spellStart"/>
            <w:r w:rsidRPr="004E2BCE">
              <w:rPr>
                <w:rFonts w:ascii="한컴바탕" w:eastAsia="한컴바탕" w:hAnsi="한컴바탕" w:cs="한컴바탕" w:hint="eastAsia"/>
                <w:szCs w:val="21"/>
                <w:lang w:eastAsia="ko-KR"/>
              </w:rPr>
              <w:t>리콜를</w:t>
            </w:r>
            <w:proofErr w:type="spellEnd"/>
            <w:r w:rsidRPr="004E2BCE">
              <w:rPr>
                <w:rFonts w:ascii="한컴바탕" w:eastAsia="한컴바탕" w:hAnsi="한컴바탕" w:cs="한컴바탕" w:hint="eastAsia"/>
                <w:szCs w:val="21"/>
                <w:lang w:eastAsia="ko-KR"/>
              </w:rPr>
              <w:t xml:space="preserve"> 실시하는 경우 식품생산자는 공고 발표일로부터 20일(근무일 기준) 내에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업무를 마쳐야 한다.</w:t>
            </w:r>
          </w:p>
          <w:p w:rsidR="004E2BCE" w:rsidRPr="004E2BCE" w:rsidRDefault="004E2BCE" w:rsidP="004E2BCE">
            <w:pPr>
              <w:pStyle w:val="a4"/>
              <w:topLinePunct/>
              <w:spacing w:line="360" w:lineRule="auto"/>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3급 </w:t>
            </w:r>
            <w:proofErr w:type="spellStart"/>
            <w:r w:rsidRPr="004E2BCE">
              <w:rPr>
                <w:rFonts w:ascii="한컴바탕" w:eastAsia="한컴바탕" w:hAnsi="한컴바탕" w:cs="한컴바탕" w:hint="eastAsia"/>
                <w:szCs w:val="21"/>
                <w:lang w:eastAsia="ko-KR"/>
              </w:rPr>
              <w:t>리콜를</w:t>
            </w:r>
            <w:proofErr w:type="spellEnd"/>
            <w:r w:rsidRPr="004E2BCE">
              <w:rPr>
                <w:rFonts w:ascii="한컴바탕" w:eastAsia="한컴바탕" w:hAnsi="한컴바탕" w:cs="한컴바탕" w:hint="eastAsia"/>
                <w:szCs w:val="21"/>
                <w:lang w:eastAsia="ko-KR"/>
              </w:rPr>
              <w:t xml:space="preserve"> 실시하는 경우 식품생산자는 공고 발표일로부터 30일(근무일 기준) 내에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업무를 마쳐야 한다.</w:t>
            </w:r>
          </w:p>
          <w:p w:rsidR="004E2BCE" w:rsidRPr="004E2BCE" w:rsidRDefault="004E2BCE" w:rsidP="004E2BCE">
            <w:pPr>
              <w:pStyle w:val="a4"/>
              <w:topLinePunct/>
              <w:spacing w:line="360" w:lineRule="auto"/>
              <w:ind w:firstLine="336"/>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상황이 복잡한 경우 식품생산자는 </w:t>
            </w: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시장감독관리부서의 동의를 득한 후 </w:t>
            </w:r>
            <w:proofErr w:type="spellStart"/>
            <w:r w:rsidRPr="004E2BCE">
              <w:rPr>
                <w:rFonts w:ascii="한컴바탕" w:eastAsia="한컴바탕" w:hAnsi="한컴바탕" w:cs="한컴바탕" w:hint="eastAsia"/>
                <w:w w:val="80"/>
                <w:szCs w:val="21"/>
                <w:lang w:eastAsia="ko-KR"/>
              </w:rPr>
              <w:t>리콜시간을</w:t>
            </w:r>
            <w:proofErr w:type="spellEnd"/>
            <w:r w:rsidRPr="004E2BCE">
              <w:rPr>
                <w:rFonts w:ascii="한컴바탕" w:eastAsia="한컴바탕" w:hAnsi="한컴바탕" w:cs="한컴바탕" w:hint="eastAsia"/>
                <w:w w:val="80"/>
                <w:szCs w:val="21"/>
                <w:lang w:eastAsia="ko-KR"/>
              </w:rPr>
              <w:t xml:space="preserve"> 적당히 연장할 수 있으며 연장 정보를 공표하여야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식품경영자는 식품생산자가 불안전 식품 </w:t>
            </w:r>
            <w:proofErr w:type="spellStart"/>
            <w:r w:rsidRPr="004E2BCE">
              <w:rPr>
                <w:rFonts w:ascii="한컴바탕" w:eastAsia="한컴바탕" w:hAnsi="한컴바탕" w:cs="한컴바탕" w:hint="eastAsia"/>
                <w:w w:val="80"/>
                <w:szCs w:val="21"/>
                <w:lang w:eastAsia="ko-KR"/>
              </w:rPr>
              <w:t>리콜를</w:t>
            </w:r>
            <w:proofErr w:type="spellEnd"/>
            <w:r w:rsidRPr="004E2BCE">
              <w:rPr>
                <w:rFonts w:ascii="한컴바탕" w:eastAsia="한컴바탕" w:hAnsi="한컴바탕" w:cs="한컴바탕" w:hint="eastAsia"/>
                <w:w w:val="80"/>
                <w:szCs w:val="21"/>
                <w:lang w:eastAsia="ko-KR"/>
              </w:rPr>
              <w:t xml:space="preserve"> 실시한다는 사실을 알게 된 즉시 해당 불안전 식품의 매입, 판매를 중단하고 불안전 식품을 봉인하여 보관하여야 하며 경영장소의 현저한 위치에 생산자가 </w:t>
            </w:r>
            <w:r w:rsidRPr="004E2BCE">
              <w:rPr>
                <w:rFonts w:ascii="한컴바탕" w:eastAsia="한컴바탕" w:hAnsi="한컴바탕" w:cs="한컴바탕" w:hint="eastAsia"/>
                <w:w w:val="80"/>
                <w:szCs w:val="21"/>
                <w:lang w:eastAsia="ko-KR"/>
              </w:rPr>
              <w:lastRenderedPageBreak/>
              <w:t xml:space="preserve">발표한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공고문을 부착하여야 하고 식품생산자의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업무 추진에 협조하여야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식품경영자는 자신의 귀책사유로 초래된 불안전 식품에 대해 법률·법규의 규정에 근거하여 규정된 경영범위 내에서 </w:t>
            </w:r>
            <w:proofErr w:type="spellStart"/>
            <w:r w:rsidRPr="004E2BCE">
              <w:rPr>
                <w:rFonts w:ascii="한컴바탕" w:eastAsia="한컴바탕" w:hAnsi="한컴바탕" w:cs="한컴바탕" w:hint="eastAsia"/>
                <w:szCs w:val="21"/>
                <w:lang w:eastAsia="ko-KR"/>
              </w:rPr>
              <w:t>리콜하여야</w:t>
            </w:r>
            <w:proofErr w:type="spellEnd"/>
            <w:r w:rsidRPr="004E2BCE">
              <w:rPr>
                <w:rFonts w:ascii="한컴바탕" w:eastAsia="한컴바탕" w:hAnsi="한컴바탕" w:cs="한컴바탕" w:hint="eastAsia"/>
                <w:szCs w:val="21"/>
                <w:lang w:eastAsia="ko-KR"/>
              </w:rPr>
              <w:t xml:space="preserve"> 한다.</w:t>
            </w:r>
          </w:p>
          <w:p w:rsidR="004E2BCE" w:rsidRPr="004E2BCE" w:rsidRDefault="004E2BCE" w:rsidP="004E2BCE">
            <w:pPr>
              <w:pStyle w:val="a4"/>
              <w:topLinePunct/>
              <w:spacing w:line="360" w:lineRule="auto"/>
              <w:ind w:firstLine="377"/>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 xml:space="preserve">식품경영자가 불안전 식품을 </w:t>
            </w:r>
            <w:proofErr w:type="spellStart"/>
            <w:r w:rsidRPr="004E2BCE">
              <w:rPr>
                <w:rFonts w:ascii="한컴바탕" w:eastAsia="한컴바탕" w:hAnsi="한컴바탕" w:cs="한컴바탕" w:hint="eastAsia"/>
                <w:w w:val="90"/>
                <w:szCs w:val="21"/>
                <w:lang w:eastAsia="ko-KR"/>
              </w:rPr>
              <w:t>리콜하는</w:t>
            </w:r>
            <w:proofErr w:type="spellEnd"/>
            <w:r w:rsidRPr="004E2BCE">
              <w:rPr>
                <w:rFonts w:ascii="한컴바탕" w:eastAsia="한컴바탕" w:hAnsi="한컴바탕" w:cs="한컴바탕" w:hint="eastAsia"/>
                <w:w w:val="90"/>
                <w:szCs w:val="21"/>
                <w:lang w:eastAsia="ko-KR"/>
              </w:rPr>
              <w:t xml:space="preserve"> 경우 이를 공급업자에게 고지하여야 한다. 공급업자는 제때에 생산자에게 고지하여야 한다.</w:t>
            </w:r>
          </w:p>
          <w:p w:rsidR="004E2BCE" w:rsidRPr="004E2BCE" w:rsidRDefault="004E2BCE" w:rsidP="004E2BCE">
            <w:pPr>
              <w:pStyle w:val="a4"/>
              <w:topLinePunct/>
              <w:spacing w:line="360" w:lineRule="auto"/>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식품경영자는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통지문 또는 공고문에 자신의 귀책사유로 식품에 불안전 문제가 초래되었음을 특별히 명기하여야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 xml:space="preserve">생산자를 확정할 수 없거나 생산자의 파산 등 사유로 불안전 식품을 </w:t>
            </w:r>
            <w:proofErr w:type="spellStart"/>
            <w:r w:rsidRPr="004E2BCE">
              <w:rPr>
                <w:rFonts w:ascii="한컴바탕" w:eastAsia="한컴바탕" w:hAnsi="한컴바탕" w:cs="한컴바탕" w:hint="eastAsia"/>
                <w:w w:val="90"/>
                <w:szCs w:val="21"/>
                <w:lang w:eastAsia="ko-KR"/>
              </w:rPr>
              <w:t>리콜할</w:t>
            </w:r>
            <w:proofErr w:type="spellEnd"/>
            <w:r w:rsidRPr="004E2BCE">
              <w:rPr>
                <w:rFonts w:ascii="한컴바탕" w:eastAsia="한컴바탕" w:hAnsi="한컴바탕" w:cs="한컴바탕" w:hint="eastAsia"/>
                <w:w w:val="90"/>
                <w:szCs w:val="21"/>
                <w:lang w:eastAsia="ko-KR"/>
              </w:rPr>
              <w:t xml:space="preserve"> 수 없게 된 경우 식품경영자는 그의 경영범위 내에서 불안전 식품을 </w:t>
            </w:r>
            <w:proofErr w:type="spellStart"/>
            <w:r w:rsidRPr="004E2BCE">
              <w:rPr>
                <w:rFonts w:ascii="한컴바탕" w:eastAsia="한컴바탕" w:hAnsi="한컴바탕" w:cs="한컴바탕" w:hint="eastAsia"/>
                <w:w w:val="90"/>
                <w:szCs w:val="21"/>
                <w:lang w:eastAsia="ko-KR"/>
              </w:rPr>
              <w:t>리콜</w:t>
            </w:r>
            <w:proofErr w:type="spellEnd"/>
            <w:r w:rsidRPr="004E2BCE">
              <w:rPr>
                <w:rFonts w:ascii="한컴바탕" w:eastAsia="한컴바탕" w:hAnsi="한컴바탕" w:cs="한컴바탕" w:hint="eastAsia"/>
                <w:w w:val="90"/>
                <w:szCs w:val="21"/>
                <w:lang w:eastAsia="ko-KR"/>
              </w:rPr>
              <w:t xml:space="preserve"> 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식품경영자가 불안전 식품을 </w:t>
            </w:r>
            <w:proofErr w:type="spellStart"/>
            <w:r w:rsidRPr="004E2BCE">
              <w:rPr>
                <w:rFonts w:ascii="한컴바탕" w:eastAsia="한컴바탕" w:hAnsi="한컴바탕" w:cs="한컴바탕" w:hint="eastAsia"/>
                <w:szCs w:val="21"/>
                <w:lang w:eastAsia="ko-KR"/>
              </w:rPr>
              <w:t>리콜하는</w:t>
            </w:r>
            <w:proofErr w:type="spellEnd"/>
            <w:r w:rsidRPr="004E2BCE">
              <w:rPr>
                <w:rFonts w:ascii="한컴바탕" w:eastAsia="한컴바탕" w:hAnsi="한컴바탕" w:cs="한컴바탕" w:hint="eastAsia"/>
                <w:szCs w:val="21"/>
                <w:lang w:eastAsia="ko-KR"/>
              </w:rPr>
              <w:t xml:space="preserve"> 절차는 식품생산경영자의 불안전 식품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관련 규정에 따라 처리한다.</w:t>
            </w:r>
          </w:p>
          <w:p w:rsidR="004E2BCE" w:rsidRPr="004E2BCE" w:rsidRDefault="004E2BCE" w:rsidP="004E2BCE">
            <w:pPr>
              <w:topLinePunct/>
              <w:spacing w:line="360" w:lineRule="auto"/>
              <w:rPr>
                <w:rFonts w:ascii="한컴바탕" w:eastAsia="한컴바탕" w:hAnsi="한컴바탕" w:cs="한컴바탕" w:hint="eastAsia"/>
                <w:szCs w:val="21"/>
                <w:lang w:eastAsia="ko-KR"/>
              </w:rPr>
            </w:pPr>
          </w:p>
          <w:p w:rsidR="004E2BCE" w:rsidRPr="004E2BCE" w:rsidRDefault="004E2BCE" w:rsidP="004E2BCE">
            <w:pPr>
              <w:topLinePunct/>
              <w:spacing w:line="360" w:lineRule="auto"/>
              <w:jc w:val="center"/>
              <w:rPr>
                <w:rFonts w:ascii="한컴바탕" w:eastAsia="한컴바탕" w:hAnsi="한컴바탕" w:cs="한컴바탕" w:hint="eastAsia"/>
                <w:b/>
                <w:szCs w:val="21"/>
                <w:lang w:eastAsia="ko-KR"/>
              </w:rPr>
            </w:pPr>
            <w:r w:rsidRPr="004E2BCE">
              <w:rPr>
                <w:rFonts w:ascii="한컴바탕" w:eastAsia="한컴바탕" w:hAnsi="한컴바탕" w:cs="한컴바탕" w:hint="eastAsia"/>
                <w:b/>
                <w:szCs w:val="21"/>
                <w:lang w:eastAsia="ko-KR"/>
              </w:rPr>
              <w:t>제4장 처치</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식품생산경영자는 법률·법규의 규정에 의거하여 생산경영 중단,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등 사유로 시장에서 회수한 불안전 식품에 대해 보완, 무해화 처리, 소각 등 처치조치를 취하여야 한다.</w:t>
            </w:r>
          </w:p>
          <w:p w:rsidR="004E2BCE" w:rsidRPr="004E2BCE" w:rsidRDefault="004E2BCE" w:rsidP="004E2BCE">
            <w:pPr>
              <w:pStyle w:val="a4"/>
              <w:topLinePunct/>
              <w:spacing w:line="360" w:lineRule="auto"/>
              <w:ind w:firstLine="336"/>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식품생산경영자가 법에 따라 불안전 식품을 처치하지 아니한 경우 </w:t>
            </w: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시장감독관리부서는 법에 따라 불안전 식품을 처치하도록 명할 수 있다.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proofErr w:type="spellStart"/>
            <w:r w:rsidRPr="004E2BCE">
              <w:rPr>
                <w:rFonts w:ascii="한컴바탕" w:eastAsia="한컴바탕" w:hAnsi="한컴바탕" w:cs="한컴바탕" w:hint="eastAsia"/>
                <w:w w:val="80"/>
                <w:szCs w:val="21"/>
                <w:lang w:eastAsia="ko-KR"/>
              </w:rPr>
              <w:t>비식용성</w:t>
            </w:r>
            <w:proofErr w:type="spellEnd"/>
            <w:r w:rsidRPr="004E2BCE">
              <w:rPr>
                <w:rFonts w:ascii="한컴바탕" w:eastAsia="한컴바탕" w:hAnsi="한컴바탕" w:cs="한컴바탕" w:hint="eastAsia"/>
                <w:w w:val="80"/>
                <w:szCs w:val="21"/>
                <w:lang w:eastAsia="ko-KR"/>
              </w:rPr>
              <w:t xml:space="preserve"> 물질, 부패 물질, </w:t>
            </w:r>
            <w:proofErr w:type="spellStart"/>
            <w:r w:rsidRPr="004E2BCE">
              <w:rPr>
                <w:rFonts w:ascii="한컴바탕" w:eastAsia="한컴바탕" w:hAnsi="한컴바탕" w:cs="한컴바탕" w:hint="eastAsia"/>
                <w:w w:val="80"/>
                <w:szCs w:val="21"/>
                <w:lang w:eastAsia="ko-KR"/>
              </w:rPr>
              <w:t>질병사</w:t>
            </w:r>
            <w:proofErr w:type="spellEnd"/>
            <w:r w:rsidRPr="004E2BCE">
              <w:rPr>
                <w:rFonts w:ascii="한컴바탕" w:eastAsia="한컴바탕" w:hAnsi="한컴바탕" w:cs="한컴바탕" w:hint="eastAsia"/>
                <w:w w:val="80"/>
                <w:szCs w:val="21"/>
                <w:lang w:eastAsia="ko-KR"/>
              </w:rPr>
              <w:t xml:space="preserve"> 가축·가금 등 인체건강과 생명안전에 피해를 초래할 수 있는 물질을 불법으로 첨가한 불안전 식품의 경우 식품생산경영자는 즉시 즉석에서 소각해야 한다.</w:t>
            </w:r>
          </w:p>
          <w:p w:rsidR="004E2BCE" w:rsidRPr="004E2BCE" w:rsidRDefault="004E2BCE" w:rsidP="004E2BCE">
            <w:pPr>
              <w:pStyle w:val="a4"/>
              <w:topLinePunct/>
              <w:spacing w:line="360" w:lineRule="auto"/>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szCs w:val="21"/>
                <w:lang w:eastAsia="ko-KR"/>
              </w:rPr>
              <w:lastRenderedPageBreak/>
              <w:t xml:space="preserve"> </w:t>
            </w:r>
            <w:r w:rsidRPr="004E2BCE">
              <w:rPr>
                <w:rFonts w:ascii="한컴바탕" w:eastAsia="한컴바탕" w:hAnsi="한컴바탕" w:cs="한컴바탕" w:hint="eastAsia"/>
                <w:w w:val="80"/>
                <w:szCs w:val="21"/>
                <w:lang w:eastAsia="ko-KR"/>
              </w:rPr>
              <w:t xml:space="preserve">즉석에서 소각할 조건이 구비되지 아니한 경우 불안전 식품 생산경영자가 집중 </w:t>
            </w:r>
            <w:proofErr w:type="spellStart"/>
            <w:r w:rsidRPr="004E2BCE">
              <w:rPr>
                <w:rFonts w:ascii="한컴바탕" w:eastAsia="한컴바탕" w:hAnsi="한컴바탕" w:cs="한컴바탕" w:hint="eastAsia"/>
                <w:w w:val="80"/>
                <w:szCs w:val="21"/>
                <w:lang w:eastAsia="ko-KR"/>
              </w:rPr>
              <w:t>소각처리할</w:t>
            </w:r>
            <w:proofErr w:type="spellEnd"/>
            <w:r w:rsidRPr="004E2BCE">
              <w:rPr>
                <w:rFonts w:ascii="한컴바탕" w:eastAsia="한컴바탕" w:hAnsi="한컴바탕" w:cs="한컴바탕" w:hint="eastAsia"/>
                <w:w w:val="80"/>
                <w:szCs w:val="21"/>
                <w:lang w:eastAsia="ko-KR"/>
              </w:rPr>
              <w:t xml:space="preserve"> 수 있다. 식품생산경영자는 집중 소각처리하기 전에 </w:t>
            </w: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시장감독관리부서에 보고하여야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라벨, 마크 등의 식품안전 표준 미달로 </w:t>
            </w:r>
            <w:proofErr w:type="spellStart"/>
            <w:r w:rsidRPr="004E2BCE">
              <w:rPr>
                <w:rFonts w:ascii="한컴바탕" w:eastAsia="한컴바탕" w:hAnsi="한컴바탕" w:cs="한컴바탕" w:hint="eastAsia"/>
                <w:szCs w:val="21"/>
                <w:lang w:eastAsia="ko-KR"/>
              </w:rPr>
              <w:t>리콜된</w:t>
            </w:r>
            <w:proofErr w:type="spellEnd"/>
            <w:r w:rsidRPr="004E2BCE">
              <w:rPr>
                <w:rFonts w:ascii="한컴바탕" w:eastAsia="한컴바탕" w:hAnsi="한컴바탕" w:cs="한컴바탕" w:hint="eastAsia"/>
                <w:szCs w:val="21"/>
                <w:lang w:eastAsia="ko-KR"/>
              </w:rPr>
              <w:t xml:space="preserve"> 식품의 경우 식품생산자는 식품안전을 보장할 수 있는 보완조치를 취한 후 계속 판매할 수 있으며 판매 시 보완조치를 소비자에게 명시하여야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불안전 식품에 대한 무해화 처리 후 자원으로 재활용이 가능한 경우 식품생산경영자는 국가의 관련 규정에 따라 처리해야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불안전 식품의 처치방식을 확정할 수 없는 식품생산경영자는 관련 </w:t>
            </w:r>
            <w:proofErr w:type="spellStart"/>
            <w:r w:rsidRPr="004E2BCE">
              <w:rPr>
                <w:rFonts w:ascii="한컴바탕" w:eastAsia="한컴바탕" w:hAnsi="한컴바탕" w:cs="한컴바탕" w:hint="eastAsia"/>
                <w:szCs w:val="21"/>
                <w:lang w:eastAsia="ko-KR"/>
              </w:rPr>
              <w:t>전문가팀을</w:t>
            </w:r>
            <w:proofErr w:type="spellEnd"/>
            <w:r w:rsidRPr="004E2BCE">
              <w:rPr>
                <w:rFonts w:ascii="한컴바탕" w:eastAsia="한컴바탕" w:hAnsi="한컴바탕" w:cs="한컴바탕" w:hint="eastAsia"/>
                <w:szCs w:val="21"/>
                <w:lang w:eastAsia="ko-KR"/>
              </w:rPr>
              <w:t xml:space="preserve"> 구성하여 평가를 실시한 후 평가의견에 근거하여 처치해야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식품생산경영자는 생산경영 중단,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및 처치하는 불안전 식품의 명칭, 상표, 규격, 생산일자, 생산차수, 수량 등 내용을 사실대로 기록하여야 한다. 기록은 최소 2년이상 보관하여야 한다. </w:t>
            </w:r>
          </w:p>
          <w:p w:rsidR="004E2BCE" w:rsidRPr="004E2BCE" w:rsidRDefault="004E2BCE" w:rsidP="004E2BCE">
            <w:pPr>
              <w:topLinePunct/>
              <w:spacing w:line="360" w:lineRule="auto"/>
              <w:rPr>
                <w:rFonts w:ascii="한컴바탕" w:eastAsia="한컴바탕" w:hAnsi="한컴바탕" w:cs="한컴바탕" w:hint="eastAsia"/>
                <w:szCs w:val="21"/>
                <w:lang w:eastAsia="ko-KR"/>
              </w:rPr>
            </w:pPr>
          </w:p>
          <w:p w:rsidR="004E2BCE" w:rsidRPr="004E2BCE" w:rsidRDefault="004E2BCE" w:rsidP="004E2BCE">
            <w:pPr>
              <w:topLinePunct/>
              <w:spacing w:line="360" w:lineRule="auto"/>
              <w:jc w:val="center"/>
              <w:rPr>
                <w:rFonts w:ascii="한컴바탕" w:eastAsia="한컴바탕" w:hAnsi="한컴바탕" w:cs="한컴바탕" w:hint="eastAsia"/>
                <w:b/>
                <w:szCs w:val="21"/>
                <w:lang w:eastAsia="ko-KR"/>
              </w:rPr>
            </w:pPr>
            <w:r w:rsidRPr="004E2BCE">
              <w:rPr>
                <w:rFonts w:ascii="한컴바탕" w:eastAsia="한컴바탕" w:hAnsi="한컴바탕" w:cs="한컴바탕" w:hint="eastAsia"/>
                <w:b/>
                <w:szCs w:val="21"/>
                <w:lang w:eastAsia="ko-KR"/>
              </w:rPr>
              <w:t>제5장 감독관리</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시장감독관리부서는 불안전 식품을 발견한 경우 관련 식품생산경영자에게 통보하여 생산경영 중단 또는 </w:t>
            </w:r>
            <w:proofErr w:type="spellStart"/>
            <w:r w:rsidRPr="004E2BCE">
              <w:rPr>
                <w:rFonts w:ascii="한컴바탕" w:eastAsia="한컴바탕" w:hAnsi="한컴바탕" w:cs="한컴바탕" w:hint="eastAsia"/>
                <w:w w:val="80"/>
                <w:szCs w:val="21"/>
                <w:lang w:eastAsia="ko-KR"/>
              </w:rPr>
              <w:t>리콜를</w:t>
            </w:r>
            <w:proofErr w:type="spellEnd"/>
            <w:r w:rsidRPr="004E2BCE">
              <w:rPr>
                <w:rFonts w:ascii="한컴바탕" w:eastAsia="한컴바탕" w:hAnsi="한컴바탕" w:cs="한컴바탕" w:hint="eastAsia"/>
                <w:w w:val="80"/>
                <w:szCs w:val="21"/>
                <w:lang w:eastAsia="ko-KR"/>
              </w:rPr>
              <w:t xml:space="preserve"> 실시하고 식품안전 </w:t>
            </w:r>
            <w:proofErr w:type="spellStart"/>
            <w:r w:rsidRPr="004E2BCE">
              <w:rPr>
                <w:rFonts w:ascii="한컴바탕" w:eastAsia="한컴바탕" w:hAnsi="한컴바탕" w:cs="한컴바탕" w:hint="eastAsia"/>
                <w:w w:val="80"/>
                <w:szCs w:val="21"/>
                <w:lang w:eastAsia="ko-KR"/>
              </w:rPr>
              <w:t>리스크를</w:t>
            </w:r>
            <w:proofErr w:type="spellEnd"/>
            <w:r w:rsidRPr="004E2BCE">
              <w:rPr>
                <w:rFonts w:ascii="한컴바탕" w:eastAsia="한컴바탕" w:hAnsi="한컴바탕" w:cs="한컴바탕" w:hint="eastAsia"/>
                <w:w w:val="80"/>
                <w:szCs w:val="21"/>
                <w:lang w:eastAsia="ko-KR"/>
              </w:rPr>
              <w:t xml:space="preserve"> 해소하기 위한 관련 조치를 취하도록 하여야 한다. </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90"/>
                <w:szCs w:val="21"/>
                <w:lang w:eastAsia="ko-KR"/>
              </w:rPr>
            </w:pPr>
            <w:proofErr w:type="spellStart"/>
            <w:r w:rsidRPr="004E2BCE">
              <w:rPr>
                <w:rFonts w:ascii="한컴바탕" w:eastAsia="한컴바탕" w:hAnsi="한컴바탕" w:cs="한컴바탕" w:hint="eastAsia"/>
                <w:w w:val="90"/>
                <w:szCs w:val="21"/>
                <w:lang w:eastAsia="ko-KR"/>
              </w:rPr>
              <w:t>현급</w:t>
            </w:r>
            <w:proofErr w:type="spellEnd"/>
            <w:r w:rsidRPr="004E2BCE">
              <w:rPr>
                <w:rFonts w:ascii="한컴바탕" w:eastAsia="한컴바탕" w:hAnsi="한컴바탕" w:cs="한컴바탕" w:hint="eastAsia"/>
                <w:w w:val="90"/>
                <w:szCs w:val="21"/>
                <w:lang w:eastAsia="ko-KR"/>
              </w:rPr>
              <w:t xml:space="preserve"> 이상 지방 시장감독관리부서는 식품생산경영자가 </w:t>
            </w:r>
            <w:proofErr w:type="spellStart"/>
            <w:r w:rsidRPr="004E2BCE">
              <w:rPr>
                <w:rFonts w:ascii="한컴바탕" w:eastAsia="한컴바탕" w:hAnsi="한컴바탕" w:cs="한컴바탕" w:hint="eastAsia"/>
                <w:w w:val="90"/>
                <w:szCs w:val="21"/>
                <w:lang w:eastAsia="ko-KR"/>
              </w:rPr>
              <w:t>생산경영하는</w:t>
            </w:r>
            <w:proofErr w:type="spellEnd"/>
            <w:r w:rsidRPr="004E2BCE">
              <w:rPr>
                <w:rFonts w:ascii="한컴바탕" w:eastAsia="한컴바탕" w:hAnsi="한컴바탕" w:cs="한컴바탕" w:hint="eastAsia"/>
                <w:w w:val="90"/>
                <w:szCs w:val="21"/>
                <w:lang w:eastAsia="ko-KR"/>
              </w:rPr>
              <w:t xml:space="preserve"> 식품이 불안전 식품일 가능성을 발견한 경우 조사와 </w:t>
            </w:r>
            <w:r w:rsidRPr="004E2BCE">
              <w:rPr>
                <w:rFonts w:ascii="한컴바탕" w:eastAsia="한컴바탕" w:hAnsi="한컴바탕" w:cs="한컴바탕" w:hint="eastAsia"/>
                <w:w w:val="90"/>
                <w:szCs w:val="21"/>
                <w:lang w:eastAsia="ko-KR"/>
              </w:rPr>
              <w:lastRenderedPageBreak/>
              <w:t>분석을 실시할 수 있으며 해당 식품생산경영자는 이에 적극 협조하여야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zCs w:val="21"/>
                <w:lang w:eastAsia="ko-KR"/>
              </w:rPr>
            </w:pPr>
            <w:proofErr w:type="spellStart"/>
            <w:r w:rsidRPr="004E2BCE">
              <w:rPr>
                <w:rFonts w:ascii="한컴바탕" w:eastAsia="한컴바탕" w:hAnsi="한컴바탕" w:cs="한컴바탕" w:hint="eastAsia"/>
                <w:szCs w:val="21"/>
                <w:lang w:eastAsia="ko-KR"/>
              </w:rPr>
              <w:t>현급</w:t>
            </w:r>
            <w:proofErr w:type="spellEnd"/>
            <w:r w:rsidRPr="004E2BCE">
              <w:rPr>
                <w:rFonts w:ascii="한컴바탕" w:eastAsia="한컴바탕" w:hAnsi="한컴바탕" w:cs="한컴바탕" w:hint="eastAsia"/>
                <w:szCs w:val="21"/>
                <w:lang w:eastAsia="ko-KR"/>
              </w:rPr>
              <w:t xml:space="preserve"> 이상 지방 시장감독관리부서는 식품생산경영자의 불안전 식품 생산경영 중단,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및 처치 상황에 대해 현장 감독·검사를 실시할 수 있다.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 xml:space="preserve">식품생산경영자가 생산경영 중단, </w:t>
            </w:r>
            <w:proofErr w:type="spellStart"/>
            <w:r w:rsidRPr="004E2BCE">
              <w:rPr>
                <w:rFonts w:ascii="한컴바탕" w:eastAsia="한컴바탕" w:hAnsi="한컴바탕" w:cs="한컴바탕" w:hint="eastAsia"/>
                <w:w w:val="90"/>
                <w:szCs w:val="21"/>
                <w:lang w:eastAsia="ko-KR"/>
              </w:rPr>
              <w:t>리콜</w:t>
            </w:r>
            <w:proofErr w:type="spellEnd"/>
            <w:r w:rsidRPr="004E2BCE">
              <w:rPr>
                <w:rFonts w:ascii="한컴바탕" w:eastAsia="한컴바탕" w:hAnsi="한컴바탕" w:cs="한컴바탕" w:hint="eastAsia"/>
                <w:w w:val="90"/>
                <w:szCs w:val="21"/>
                <w:lang w:eastAsia="ko-KR"/>
              </w:rPr>
              <w:t xml:space="preserve"> 및 처치하는 불안전 식품에 비교적 큰 </w:t>
            </w:r>
            <w:proofErr w:type="spellStart"/>
            <w:r w:rsidRPr="004E2BCE">
              <w:rPr>
                <w:rFonts w:ascii="한컴바탕" w:eastAsia="한컴바탕" w:hAnsi="한컴바탕" w:cs="한컴바탕" w:hint="eastAsia"/>
                <w:w w:val="90"/>
                <w:szCs w:val="21"/>
                <w:lang w:eastAsia="ko-KR"/>
              </w:rPr>
              <w:t>리스크가</w:t>
            </w:r>
            <w:proofErr w:type="spellEnd"/>
            <w:r w:rsidRPr="004E2BCE">
              <w:rPr>
                <w:rFonts w:ascii="한컴바탕" w:eastAsia="한컴바탕" w:hAnsi="한컴바탕" w:cs="한컴바탕" w:hint="eastAsia"/>
                <w:w w:val="90"/>
                <w:szCs w:val="21"/>
                <w:lang w:eastAsia="ko-KR"/>
              </w:rPr>
              <w:t xml:space="preserve"> 존재하는 경우 불안전 식품의 생산경영 중단, </w:t>
            </w:r>
            <w:proofErr w:type="spellStart"/>
            <w:r w:rsidRPr="004E2BCE">
              <w:rPr>
                <w:rFonts w:ascii="한컴바탕" w:eastAsia="한컴바탕" w:hAnsi="한컴바탕" w:cs="한컴바탕" w:hint="eastAsia"/>
                <w:w w:val="90"/>
                <w:szCs w:val="21"/>
                <w:lang w:eastAsia="ko-KR"/>
              </w:rPr>
              <w:t>리콜</w:t>
            </w:r>
            <w:proofErr w:type="spellEnd"/>
            <w:r w:rsidRPr="004E2BCE">
              <w:rPr>
                <w:rFonts w:ascii="한컴바탕" w:eastAsia="한컴바탕" w:hAnsi="한컴바탕" w:cs="한컴바탕" w:hint="eastAsia"/>
                <w:w w:val="90"/>
                <w:szCs w:val="21"/>
                <w:lang w:eastAsia="ko-KR"/>
              </w:rPr>
              <w:t xml:space="preserve"> 및 처치가 끝난 후 5일(근무일 기준) 내에 </w:t>
            </w:r>
            <w:proofErr w:type="spellStart"/>
            <w:r w:rsidRPr="004E2BCE">
              <w:rPr>
                <w:rFonts w:ascii="한컴바탕" w:eastAsia="한컴바탕" w:hAnsi="한컴바탕" w:cs="한컴바탕" w:hint="eastAsia"/>
                <w:w w:val="90"/>
                <w:szCs w:val="21"/>
                <w:lang w:eastAsia="ko-KR"/>
              </w:rPr>
              <w:t>현급</w:t>
            </w:r>
            <w:proofErr w:type="spellEnd"/>
            <w:r w:rsidRPr="004E2BCE">
              <w:rPr>
                <w:rFonts w:ascii="한컴바탕" w:eastAsia="한컴바탕" w:hAnsi="한컴바탕" w:cs="한컴바탕" w:hint="eastAsia"/>
                <w:w w:val="90"/>
                <w:szCs w:val="21"/>
                <w:lang w:eastAsia="ko-KR"/>
              </w:rPr>
              <w:t xml:space="preserve"> 이상 지방 시장감독관리부서에 서면으로 상황을 보고하여야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5"/>
                <w:szCs w:val="21"/>
                <w:lang w:eastAsia="ko-KR"/>
              </w:rPr>
            </w:pPr>
            <w:proofErr w:type="spellStart"/>
            <w:r w:rsidRPr="004E2BCE">
              <w:rPr>
                <w:rFonts w:ascii="한컴바탕" w:eastAsia="한컴바탕" w:hAnsi="한컴바탕" w:cs="한컴바탕" w:hint="eastAsia"/>
                <w:w w:val="85"/>
                <w:szCs w:val="21"/>
                <w:lang w:eastAsia="ko-KR"/>
              </w:rPr>
              <w:t>현급</w:t>
            </w:r>
            <w:proofErr w:type="spellEnd"/>
            <w:r w:rsidRPr="004E2BCE">
              <w:rPr>
                <w:rFonts w:ascii="한컴바탕" w:eastAsia="한컴바탕" w:hAnsi="한컴바탕" w:cs="한컴바탕" w:hint="eastAsia"/>
                <w:w w:val="85"/>
                <w:szCs w:val="21"/>
                <w:lang w:eastAsia="ko-KR"/>
              </w:rPr>
              <w:t xml:space="preserve"> 이상 지방 시장감독관리부서는 식품생산경영자에게 불안전 식품 생산경영 중단, </w:t>
            </w:r>
            <w:proofErr w:type="spellStart"/>
            <w:r w:rsidRPr="004E2BCE">
              <w:rPr>
                <w:rFonts w:ascii="한컴바탕" w:eastAsia="한컴바탕" w:hAnsi="한컴바탕" w:cs="한컴바탕" w:hint="eastAsia"/>
                <w:w w:val="85"/>
                <w:szCs w:val="21"/>
                <w:lang w:eastAsia="ko-KR"/>
              </w:rPr>
              <w:t>리콜</w:t>
            </w:r>
            <w:proofErr w:type="spellEnd"/>
            <w:r w:rsidRPr="004E2BCE">
              <w:rPr>
                <w:rFonts w:ascii="한컴바탕" w:eastAsia="한컴바탕" w:hAnsi="한컴바탕" w:cs="한컴바탕" w:hint="eastAsia"/>
                <w:w w:val="85"/>
                <w:szCs w:val="21"/>
                <w:lang w:eastAsia="ko-KR"/>
              </w:rPr>
              <w:t xml:space="preserve"> 및 처치 상황을 정기 또는 비정기적으로 보고하도록 요구할 수 있다.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pacing w:val="4"/>
                <w:w w:val="85"/>
                <w:szCs w:val="21"/>
                <w:lang w:eastAsia="ko-KR"/>
              </w:rPr>
            </w:pPr>
            <w:proofErr w:type="spellStart"/>
            <w:r w:rsidRPr="004E2BCE">
              <w:rPr>
                <w:rFonts w:ascii="한컴바탕" w:eastAsia="한컴바탕" w:hAnsi="한컴바탕" w:cs="한컴바탕" w:hint="eastAsia"/>
                <w:spacing w:val="4"/>
                <w:w w:val="85"/>
                <w:szCs w:val="21"/>
                <w:lang w:eastAsia="ko-KR"/>
              </w:rPr>
              <w:t>현급</w:t>
            </w:r>
            <w:proofErr w:type="spellEnd"/>
            <w:r w:rsidRPr="004E2BCE">
              <w:rPr>
                <w:rFonts w:ascii="한컴바탕" w:eastAsia="한컴바탕" w:hAnsi="한컴바탕" w:cs="한컴바탕" w:hint="eastAsia"/>
                <w:spacing w:val="4"/>
                <w:w w:val="85"/>
                <w:szCs w:val="21"/>
                <w:lang w:eastAsia="ko-KR"/>
              </w:rPr>
              <w:t xml:space="preserve"> 이상 지방 시장감독관리부서는 식품생산경영자가 제출한 불안전 식품 생산경영 중단, </w:t>
            </w:r>
            <w:proofErr w:type="spellStart"/>
            <w:r w:rsidRPr="004E2BCE">
              <w:rPr>
                <w:rFonts w:ascii="한컴바탕" w:eastAsia="한컴바탕" w:hAnsi="한컴바탕" w:cs="한컴바탕" w:hint="eastAsia"/>
                <w:spacing w:val="4"/>
                <w:w w:val="85"/>
                <w:szCs w:val="21"/>
                <w:lang w:eastAsia="ko-KR"/>
              </w:rPr>
              <w:t>리콜</w:t>
            </w:r>
            <w:proofErr w:type="spellEnd"/>
            <w:r w:rsidRPr="004E2BCE">
              <w:rPr>
                <w:rFonts w:ascii="한컴바탕" w:eastAsia="한컴바탕" w:hAnsi="한컴바탕" w:cs="한컴바탕" w:hint="eastAsia"/>
                <w:spacing w:val="4"/>
                <w:w w:val="85"/>
                <w:szCs w:val="21"/>
                <w:lang w:eastAsia="ko-KR"/>
              </w:rPr>
              <w:t xml:space="preserve"> 및 처치 보고서에 대해 평가를 실시할 수 있다.</w:t>
            </w:r>
          </w:p>
          <w:p w:rsidR="004E2BCE" w:rsidRPr="004E2BCE" w:rsidRDefault="004E2BCE" w:rsidP="004E2BCE">
            <w:pPr>
              <w:pStyle w:val="a4"/>
              <w:topLinePunct/>
              <w:spacing w:line="360" w:lineRule="auto"/>
              <w:ind w:firstLine="336"/>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식품생산경영자가 취한 조치가 식품안전 </w:t>
            </w:r>
            <w:proofErr w:type="spellStart"/>
            <w:r w:rsidRPr="004E2BCE">
              <w:rPr>
                <w:rFonts w:ascii="한컴바탕" w:eastAsia="한컴바탕" w:hAnsi="한컴바탕" w:cs="한컴바탕" w:hint="eastAsia"/>
                <w:w w:val="80"/>
                <w:szCs w:val="21"/>
                <w:lang w:eastAsia="ko-KR"/>
              </w:rPr>
              <w:t>리스크를</w:t>
            </w:r>
            <w:proofErr w:type="spellEnd"/>
            <w:r w:rsidRPr="004E2BCE">
              <w:rPr>
                <w:rFonts w:ascii="한컴바탕" w:eastAsia="한컴바탕" w:hAnsi="한컴바탕" w:cs="한컴바탕" w:hint="eastAsia"/>
                <w:w w:val="80"/>
                <w:szCs w:val="21"/>
                <w:lang w:eastAsia="ko-KR"/>
              </w:rPr>
              <w:t xml:space="preserve"> 통제하기에 부족하다는 평가결론이 내려진 경우 </w:t>
            </w: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시장감독관리부서는 식품생산경영자에게 보다 효율적인 조치를 취하여 불안전 식품의 생산경영 중단,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및 처치하도록 명하여야 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시장감독관리부서는 식품안전 </w:t>
            </w:r>
            <w:proofErr w:type="spellStart"/>
            <w:r w:rsidRPr="004E2BCE">
              <w:rPr>
                <w:rFonts w:ascii="한컴바탕" w:eastAsia="한컴바탕" w:hAnsi="한컴바탕" w:cs="한컴바탕" w:hint="eastAsia"/>
                <w:w w:val="80"/>
                <w:szCs w:val="21"/>
                <w:lang w:eastAsia="ko-KR"/>
              </w:rPr>
              <w:t>리스크를</w:t>
            </w:r>
            <w:proofErr w:type="spellEnd"/>
            <w:r w:rsidRPr="004E2BCE">
              <w:rPr>
                <w:rFonts w:ascii="한컴바탕" w:eastAsia="한컴바탕" w:hAnsi="한컴바탕" w:cs="한컴바탕" w:hint="eastAsia"/>
                <w:w w:val="80"/>
                <w:szCs w:val="21"/>
                <w:lang w:eastAsia="ko-KR"/>
              </w:rPr>
              <w:t xml:space="preserve"> 예방하고 통제하기 위한 조기경보 정보를 발표하여 관련 식품생산경영자에게 불안전 식품 생산경영을 중단하도록 요구하고 소비자에게 불안전 식품의 식용을 중단할 것을 경고할 수 있다.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w:t>
            </w:r>
            <w:proofErr w:type="spellStart"/>
            <w:r w:rsidRPr="004E2BCE">
              <w:rPr>
                <w:rFonts w:ascii="한컴바탕" w:eastAsia="한컴바탕" w:hAnsi="한컴바탕" w:cs="한컴바탕" w:hint="eastAsia"/>
                <w:w w:val="80"/>
                <w:szCs w:val="21"/>
                <w:lang w:eastAsia="ko-KR"/>
              </w:rPr>
              <w:t>시장감독과리부서는</w:t>
            </w:r>
            <w:proofErr w:type="spellEnd"/>
            <w:r w:rsidRPr="004E2BCE">
              <w:rPr>
                <w:rFonts w:ascii="한컴바탕" w:eastAsia="한컴바탕" w:hAnsi="한컴바탕" w:cs="한컴바탕" w:hint="eastAsia"/>
                <w:w w:val="80"/>
                <w:szCs w:val="21"/>
                <w:lang w:eastAsia="ko-KR"/>
              </w:rPr>
              <w:t xml:space="preserve"> 불안전 식품 생산경영 중단,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및 처치 상황을 </w:t>
            </w:r>
            <w:r w:rsidRPr="004E2BCE">
              <w:rPr>
                <w:rFonts w:ascii="한컴바탕" w:eastAsia="한컴바탕" w:hAnsi="한컴바탕" w:cs="한컴바탕" w:hint="eastAsia"/>
                <w:w w:val="80"/>
                <w:szCs w:val="21"/>
                <w:lang w:eastAsia="ko-KR"/>
              </w:rPr>
              <w:lastRenderedPageBreak/>
              <w:t>식품생산경영자의 신용기록에 기재한다.</w:t>
            </w:r>
          </w:p>
          <w:p w:rsidR="004E2BCE" w:rsidRPr="004E2BCE" w:rsidRDefault="004E2BCE" w:rsidP="004E2BCE">
            <w:pPr>
              <w:topLinePunct/>
              <w:spacing w:line="360" w:lineRule="auto"/>
              <w:rPr>
                <w:rFonts w:ascii="한컴바탕" w:eastAsia="한컴바탕" w:hAnsi="한컴바탕" w:cs="한컴바탕" w:hint="eastAsia"/>
                <w:szCs w:val="21"/>
                <w:lang w:eastAsia="ko-KR"/>
              </w:rPr>
            </w:pPr>
          </w:p>
          <w:p w:rsidR="004E2BCE" w:rsidRPr="004E2BCE" w:rsidRDefault="004E2BCE" w:rsidP="004E2BCE">
            <w:pPr>
              <w:topLinePunct/>
              <w:spacing w:line="360" w:lineRule="auto"/>
              <w:jc w:val="center"/>
              <w:rPr>
                <w:rFonts w:ascii="한컴바탕" w:eastAsia="한컴바탕" w:hAnsi="한컴바탕" w:cs="한컴바탕" w:hint="eastAsia"/>
                <w:b/>
                <w:szCs w:val="21"/>
                <w:lang w:eastAsia="ko-KR"/>
              </w:rPr>
            </w:pPr>
            <w:r w:rsidRPr="004E2BCE">
              <w:rPr>
                <w:rFonts w:ascii="한컴바탕" w:eastAsia="한컴바탕" w:hAnsi="한컴바탕" w:cs="한컴바탕" w:hint="eastAsia"/>
                <w:b/>
                <w:szCs w:val="21"/>
                <w:lang w:eastAsia="ko-KR"/>
              </w:rPr>
              <w:t>제6장 법률책임</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 xml:space="preserve">식품생산경영자가 불안전 식품 생산경영 중단, </w:t>
            </w:r>
            <w:proofErr w:type="spellStart"/>
            <w:r w:rsidRPr="004E2BCE">
              <w:rPr>
                <w:rFonts w:ascii="한컴바탕" w:eastAsia="한컴바탕" w:hAnsi="한컴바탕" w:cs="한컴바탕" w:hint="eastAsia"/>
                <w:w w:val="90"/>
                <w:szCs w:val="21"/>
                <w:lang w:eastAsia="ko-KR"/>
              </w:rPr>
              <w:t>리콜</w:t>
            </w:r>
            <w:proofErr w:type="spellEnd"/>
            <w:r w:rsidRPr="004E2BCE">
              <w:rPr>
                <w:rFonts w:ascii="한컴바탕" w:eastAsia="한컴바탕" w:hAnsi="한컴바탕" w:cs="한컴바탕" w:hint="eastAsia"/>
                <w:w w:val="90"/>
                <w:szCs w:val="21"/>
                <w:lang w:eastAsia="ko-KR"/>
              </w:rPr>
              <w:t xml:space="preserve"> 및 처치에 관한 이 방법의 규정을 위반한 행위에 대해 식품안전 법률·법규에 규정을 두고 있을 경우 관련 규정에 따라 처리한다.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식품생산경영자가 이 방법 제8조 제1항, 제12조 제1항, 제13조, 제14조, 제20조 제1항, 제21조, 제23조 제1항, 제24조 제1항의 규정을 어기고 불안전 식품의 생산경영을 즉시 중단하지 않거나 불안전 식품을 </w:t>
            </w:r>
            <w:proofErr w:type="spellStart"/>
            <w:r w:rsidRPr="004E2BCE">
              <w:rPr>
                <w:rFonts w:ascii="한컴바탕" w:eastAsia="한컴바탕" w:hAnsi="한컴바탕" w:cs="한컴바탕" w:hint="eastAsia"/>
                <w:w w:val="80"/>
                <w:szCs w:val="21"/>
                <w:lang w:eastAsia="ko-KR"/>
              </w:rPr>
              <w:t>리콜하지</w:t>
            </w:r>
            <w:proofErr w:type="spellEnd"/>
            <w:r w:rsidRPr="004E2BCE">
              <w:rPr>
                <w:rFonts w:ascii="한컴바탕" w:eastAsia="한컴바탕" w:hAnsi="한컴바탕" w:cs="한컴바탕" w:hint="eastAsia"/>
                <w:w w:val="80"/>
                <w:szCs w:val="21"/>
                <w:lang w:eastAsia="ko-KR"/>
              </w:rPr>
              <w:t xml:space="preserve"> 않거나 규정된 기한 내에 불안전 식품의 </w:t>
            </w:r>
            <w:proofErr w:type="spellStart"/>
            <w:r w:rsidRPr="004E2BCE">
              <w:rPr>
                <w:rFonts w:ascii="한컴바탕" w:eastAsia="한컴바탕" w:hAnsi="한컴바탕" w:cs="한컴바탕" w:hint="eastAsia"/>
                <w:w w:val="80"/>
                <w:szCs w:val="21"/>
                <w:lang w:eastAsia="ko-KR"/>
              </w:rPr>
              <w:t>리콜를</w:t>
            </w:r>
            <w:proofErr w:type="spellEnd"/>
            <w:r w:rsidRPr="004E2BCE">
              <w:rPr>
                <w:rFonts w:ascii="한컴바탕" w:eastAsia="한컴바탕" w:hAnsi="한컴바탕" w:cs="한컴바탕" w:hint="eastAsia"/>
                <w:w w:val="80"/>
                <w:szCs w:val="21"/>
                <w:lang w:eastAsia="ko-KR"/>
              </w:rPr>
              <w:t xml:space="preserve"> 가동하지 않거나 </w:t>
            </w:r>
            <w:proofErr w:type="spellStart"/>
            <w:r w:rsidRPr="004E2BCE">
              <w:rPr>
                <w:rFonts w:ascii="한컴바탕" w:eastAsia="한컴바탕" w:hAnsi="한컴바탕" w:cs="한컴바탕" w:hint="eastAsia"/>
                <w:w w:val="80"/>
                <w:szCs w:val="21"/>
                <w:lang w:eastAsia="ko-KR"/>
              </w:rPr>
              <w:t>리콜계획에</w:t>
            </w:r>
            <w:proofErr w:type="spellEnd"/>
            <w:r w:rsidRPr="004E2BCE">
              <w:rPr>
                <w:rFonts w:ascii="한컴바탕" w:eastAsia="한컴바탕" w:hAnsi="한컴바탕" w:cs="한컴바탕" w:hint="eastAsia"/>
                <w:w w:val="80"/>
                <w:szCs w:val="21"/>
                <w:lang w:eastAsia="ko-KR"/>
              </w:rPr>
              <w:t xml:space="preserve"> 따라 불안전 식품을 회수하지 않거나 규정에 따라 불안전 식품을 처치하지 아니하는 경우 시장감독관리부서는 경고처벌을 내림과 더불어 1만위안 이상 3만위안 이하의 과태료를 병과한다. </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 xml:space="preserve">식품생산경영자가 이 방법 제19조의 규정을 어기고 식품생산자의 불안전 식품 </w:t>
            </w:r>
            <w:proofErr w:type="spellStart"/>
            <w:r w:rsidRPr="004E2BCE">
              <w:rPr>
                <w:rFonts w:ascii="한컴바탕" w:eastAsia="한컴바탕" w:hAnsi="한컴바탕" w:cs="한컴바탕" w:hint="eastAsia"/>
                <w:w w:val="90"/>
                <w:szCs w:val="21"/>
                <w:lang w:eastAsia="ko-KR"/>
              </w:rPr>
              <w:t>리콜에</w:t>
            </w:r>
            <w:proofErr w:type="spellEnd"/>
            <w:r w:rsidRPr="004E2BCE">
              <w:rPr>
                <w:rFonts w:ascii="한컴바탕" w:eastAsia="한컴바탕" w:hAnsi="한컴바탕" w:cs="한컴바탕" w:hint="eastAsia"/>
                <w:w w:val="90"/>
                <w:szCs w:val="21"/>
                <w:lang w:eastAsia="ko-KR"/>
              </w:rPr>
              <w:t xml:space="preserve"> 협조하지 아니할 경우 시장감독관리부서는 경고처벌을 내림과 더불어 5,000위안 이상 3만위안 이하의 과태료를 병과한다.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식품생산경영자가 이 방법 제13조, 제24조 제2항, 제32조의 규정을 어기고 규정에 따라 관련 고지 의무를 이행하지 아니한 경우 시장감독관리부서는 시정을 명하고 경고처벌을 내리며; 식품생산경영자가 시정을 거부하는 경우 2,000위안 이상 2만위안 이하의 과태료를 부과한다.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식품생산경영자가 이 방법 제23조 제2항의 규정을 위반한 경우 시장감독관리부서는 식품생산경영자에게 법에 따라 불안전 식품을 처치할 것을 명하고 식품생산경영자가 이행을 거절하거나 지연시키는 </w:t>
            </w:r>
            <w:r w:rsidRPr="004E2BCE">
              <w:rPr>
                <w:rFonts w:ascii="한컴바탕" w:eastAsia="한컴바탕" w:hAnsi="한컴바탕" w:cs="한컴바탕" w:hint="eastAsia"/>
                <w:w w:val="80"/>
                <w:szCs w:val="21"/>
                <w:lang w:eastAsia="ko-KR"/>
              </w:rPr>
              <w:lastRenderedPageBreak/>
              <w:t>경우 시장감독관리부서는 경고 처벌을 내림과 더불어 2만위안 이상 3만위안 이하의 과태료를 병과한다.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r w:rsidRPr="004E2BCE">
              <w:rPr>
                <w:rFonts w:ascii="한컴바탕" w:eastAsia="한컴바탕" w:hAnsi="한컴바탕" w:cs="한컴바탕" w:hint="eastAsia"/>
                <w:w w:val="80"/>
                <w:szCs w:val="21"/>
                <w:lang w:eastAsia="ko-KR"/>
              </w:rPr>
              <w:t xml:space="preserve">식품생산경영자가 이 방법 제28조의 규정을 어기고 규정에 따라 불안전 식품 생산경영 중단, </w:t>
            </w:r>
            <w:proofErr w:type="spellStart"/>
            <w:r w:rsidRPr="004E2BCE">
              <w:rPr>
                <w:rFonts w:ascii="한컴바탕" w:eastAsia="한컴바탕" w:hAnsi="한컴바탕" w:cs="한컴바탕" w:hint="eastAsia"/>
                <w:w w:val="80"/>
                <w:szCs w:val="21"/>
                <w:lang w:eastAsia="ko-KR"/>
              </w:rPr>
              <w:t>리콜</w:t>
            </w:r>
            <w:proofErr w:type="spellEnd"/>
            <w:r w:rsidRPr="004E2BCE">
              <w:rPr>
                <w:rFonts w:ascii="한컴바탕" w:eastAsia="한컴바탕" w:hAnsi="한컴바탕" w:cs="한컴바탕" w:hint="eastAsia"/>
                <w:w w:val="80"/>
                <w:szCs w:val="21"/>
                <w:lang w:eastAsia="ko-KR"/>
              </w:rPr>
              <w:t xml:space="preserve"> 및 처치 상황을 기록 및 보관하지 아니한 경우 시장감독관리부서는 시정을 명하고 경고 처벌을 내리며; 식품생산경영자가 시정을 거부하는 경우 2,000위안 이상 2만위안 이하의 과태료를 부과한다.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spacing w:val="-6"/>
                <w:w w:val="90"/>
                <w:szCs w:val="21"/>
                <w:lang w:eastAsia="ko-KR"/>
              </w:rPr>
            </w:pPr>
            <w:r w:rsidRPr="004E2BCE">
              <w:rPr>
                <w:rFonts w:ascii="한컴바탕" w:eastAsia="한컴바탕" w:hAnsi="한컴바탕" w:cs="한컴바탕" w:hint="eastAsia"/>
                <w:spacing w:val="-6"/>
                <w:w w:val="90"/>
                <w:szCs w:val="21"/>
                <w:lang w:eastAsia="ko-KR"/>
              </w:rPr>
              <w:t xml:space="preserve">식품생산경영자의 불안전 식품 생산경영 중단, </w:t>
            </w:r>
            <w:proofErr w:type="spellStart"/>
            <w:r w:rsidRPr="004E2BCE">
              <w:rPr>
                <w:rFonts w:ascii="한컴바탕" w:eastAsia="한컴바탕" w:hAnsi="한컴바탕" w:cs="한컴바탕" w:hint="eastAsia"/>
                <w:spacing w:val="-6"/>
                <w:w w:val="90"/>
                <w:szCs w:val="21"/>
                <w:lang w:eastAsia="ko-KR"/>
              </w:rPr>
              <w:t>리콜</w:t>
            </w:r>
            <w:proofErr w:type="spellEnd"/>
            <w:r w:rsidRPr="004E2BCE">
              <w:rPr>
                <w:rFonts w:ascii="한컴바탕" w:eastAsia="한컴바탕" w:hAnsi="한컴바탕" w:cs="한컴바탕" w:hint="eastAsia"/>
                <w:spacing w:val="-6"/>
                <w:w w:val="90"/>
                <w:szCs w:val="21"/>
                <w:lang w:eastAsia="ko-KR"/>
              </w:rPr>
              <w:t xml:space="preserve"> 및 처치로 인해 그가 법에 따라 부담해야 하는 기타 법률책임을 면제받지 아니한다. </w:t>
            </w:r>
          </w:p>
          <w:p w:rsidR="004E2BCE" w:rsidRPr="004E2BCE" w:rsidRDefault="004E2BCE" w:rsidP="004E2BCE">
            <w:pPr>
              <w:pStyle w:val="a4"/>
              <w:topLinePunct/>
              <w:spacing w:line="360" w:lineRule="auto"/>
              <w:rPr>
                <w:rFonts w:ascii="한컴바탕" w:eastAsia="한컴바탕" w:hAnsi="한컴바탕" w:cs="한컴바탕" w:hint="eastAsia"/>
                <w:spacing w:val="-6"/>
                <w:w w:val="80"/>
                <w:szCs w:val="21"/>
                <w:lang w:eastAsia="ko-KR"/>
              </w:rPr>
            </w:pPr>
            <w:r w:rsidRPr="004E2BCE">
              <w:rPr>
                <w:rFonts w:ascii="한컴바탕" w:eastAsia="한컴바탕" w:hAnsi="한컴바탕" w:cs="한컴바탕" w:hint="eastAsia"/>
                <w:szCs w:val="21"/>
                <w:lang w:eastAsia="ko-KR"/>
              </w:rPr>
              <w:t xml:space="preserve"> </w:t>
            </w:r>
            <w:r w:rsidRPr="004E2BCE">
              <w:rPr>
                <w:rFonts w:ascii="한컴바탕" w:eastAsia="한컴바탕" w:hAnsi="한컴바탕" w:cs="한컴바탕" w:hint="eastAsia"/>
                <w:spacing w:val="-6"/>
                <w:w w:val="80"/>
                <w:szCs w:val="21"/>
                <w:lang w:eastAsia="ko-KR"/>
              </w:rPr>
              <w:t xml:space="preserve">식품생산경영자가 주동적으로 불안전 식품 생산경영 중단, </w:t>
            </w:r>
            <w:proofErr w:type="spellStart"/>
            <w:r w:rsidRPr="004E2BCE">
              <w:rPr>
                <w:rFonts w:ascii="한컴바탕" w:eastAsia="한컴바탕" w:hAnsi="한컴바탕" w:cs="한컴바탕" w:hint="eastAsia"/>
                <w:spacing w:val="-6"/>
                <w:w w:val="80"/>
                <w:szCs w:val="21"/>
                <w:lang w:eastAsia="ko-KR"/>
              </w:rPr>
              <w:t>리콜</w:t>
            </w:r>
            <w:proofErr w:type="spellEnd"/>
            <w:r w:rsidRPr="004E2BCE">
              <w:rPr>
                <w:rFonts w:ascii="한컴바탕" w:eastAsia="한컴바탕" w:hAnsi="한컴바탕" w:cs="한컴바탕" w:hint="eastAsia"/>
                <w:spacing w:val="-6"/>
                <w:w w:val="80"/>
                <w:szCs w:val="21"/>
                <w:lang w:eastAsia="ko-KR"/>
              </w:rPr>
              <w:t xml:space="preserve"> 및 처치 조치를 취하여 피해 결과를 해소 또는 경감시킨 경우 가볍게 처벌하거나 처벌을 경감할 수 있으며; 법 위반의 경위가 경미하고 위반행위를 적시에 시정함으로써 피해결과가 초래되지 아니한 경우 행정처벌을 내리지 아니한다.</w:t>
            </w:r>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80"/>
                <w:szCs w:val="21"/>
                <w:lang w:eastAsia="ko-KR"/>
              </w:rPr>
            </w:pPr>
            <w:proofErr w:type="spellStart"/>
            <w:r w:rsidRPr="004E2BCE">
              <w:rPr>
                <w:rFonts w:ascii="한컴바탕" w:eastAsia="한컴바탕" w:hAnsi="한컴바탕" w:cs="한컴바탕" w:hint="eastAsia"/>
                <w:w w:val="80"/>
                <w:szCs w:val="21"/>
                <w:lang w:eastAsia="ko-KR"/>
              </w:rPr>
              <w:t>현급</w:t>
            </w:r>
            <w:proofErr w:type="spellEnd"/>
            <w:r w:rsidRPr="004E2BCE">
              <w:rPr>
                <w:rFonts w:ascii="한컴바탕" w:eastAsia="한컴바탕" w:hAnsi="한컴바탕" w:cs="한컴바탕" w:hint="eastAsia"/>
                <w:w w:val="80"/>
                <w:szCs w:val="21"/>
                <w:lang w:eastAsia="ko-KR"/>
              </w:rPr>
              <w:t xml:space="preserve"> 이상 지방 시장감독관리부서가 법에 따라 이 방법에서 규정한 직책을 이행하지 않음으로 인해 부정적 결과가 초래된 경우 &lt;중화인민공화국 식품안전법&gt;의 관련 규정에 따라 해당 업무를 직접 책임지는 관리자와 기타 직접적 책임이 있는 자에게 행정처분을 내린다.    </w:t>
            </w:r>
          </w:p>
          <w:p w:rsidR="004E2BCE" w:rsidRPr="004E2BCE" w:rsidRDefault="004E2BCE" w:rsidP="004E2BCE">
            <w:pPr>
              <w:pStyle w:val="a4"/>
              <w:topLinePunct/>
              <w:spacing w:line="360" w:lineRule="auto"/>
              <w:ind w:firstLineChars="0" w:firstLine="0"/>
              <w:rPr>
                <w:rFonts w:ascii="한컴바탕" w:eastAsia="한컴바탕" w:hAnsi="한컴바탕" w:cs="한컴바탕" w:hint="eastAsia"/>
                <w:szCs w:val="21"/>
                <w:lang w:eastAsia="ko-KR"/>
              </w:rPr>
            </w:pPr>
          </w:p>
          <w:p w:rsidR="004E2BCE" w:rsidRPr="004E2BCE" w:rsidRDefault="004E2BCE" w:rsidP="004E2BCE">
            <w:pPr>
              <w:topLinePunct/>
              <w:spacing w:line="360" w:lineRule="auto"/>
              <w:jc w:val="center"/>
              <w:rPr>
                <w:rFonts w:ascii="한컴바탕" w:eastAsia="한컴바탕" w:hAnsi="한컴바탕" w:cs="한컴바탕" w:hint="eastAsia"/>
                <w:b/>
                <w:szCs w:val="21"/>
                <w:lang w:eastAsia="ko-KR"/>
              </w:rPr>
            </w:pPr>
            <w:r w:rsidRPr="004E2BCE">
              <w:rPr>
                <w:rFonts w:ascii="한컴바탕" w:eastAsia="한컴바탕" w:hAnsi="한컴바탕" w:cs="한컴바탕" w:hint="eastAsia"/>
                <w:b/>
                <w:szCs w:val="21"/>
                <w:lang w:eastAsia="ko-KR"/>
              </w:rPr>
              <w:t xml:space="preserve">제7장 </w:t>
            </w:r>
            <w:proofErr w:type="gramStart"/>
            <w:r w:rsidRPr="004E2BCE">
              <w:rPr>
                <w:rFonts w:ascii="한컴바탕" w:eastAsia="한컴바탕" w:hAnsi="한컴바탕" w:cs="한컴바탕" w:hint="eastAsia"/>
                <w:b/>
                <w:szCs w:val="21"/>
                <w:lang w:eastAsia="ko-KR"/>
              </w:rPr>
              <w:t xml:space="preserve">부  </w:t>
            </w:r>
            <w:proofErr w:type="spellStart"/>
            <w:r w:rsidRPr="004E2BCE">
              <w:rPr>
                <w:rFonts w:ascii="한컴바탕" w:eastAsia="한컴바탕" w:hAnsi="한컴바탕" w:cs="한컴바탕" w:hint="eastAsia"/>
                <w:b/>
                <w:szCs w:val="21"/>
                <w:lang w:eastAsia="ko-KR"/>
              </w:rPr>
              <w:t>칙</w:t>
            </w:r>
            <w:proofErr w:type="spellEnd"/>
            <w:proofErr w:type="gramEnd"/>
          </w:p>
          <w:p w:rsidR="004E2BCE" w:rsidRPr="004E2BCE" w:rsidRDefault="004E2BCE" w:rsidP="004E2BCE">
            <w:pPr>
              <w:pStyle w:val="a4"/>
              <w:numPr>
                <w:ilvl w:val="0"/>
                <w:numId w:val="17"/>
              </w:numPr>
              <w:topLinePunct/>
              <w:spacing w:line="360" w:lineRule="auto"/>
              <w:ind w:left="0" w:firstLineChars="0" w:firstLine="420"/>
              <w:rPr>
                <w:rFonts w:ascii="한컴바탕" w:eastAsia="한컴바탕" w:hAnsi="한컴바탕" w:cs="한컴바탕" w:hint="eastAsia"/>
                <w:w w:val="90"/>
                <w:szCs w:val="21"/>
                <w:lang w:eastAsia="ko-KR"/>
              </w:rPr>
            </w:pPr>
            <w:r w:rsidRPr="004E2BCE">
              <w:rPr>
                <w:rFonts w:ascii="한컴바탕" w:eastAsia="한컴바탕" w:hAnsi="한컴바탕" w:cs="한컴바탕" w:hint="eastAsia"/>
                <w:w w:val="90"/>
                <w:szCs w:val="21"/>
                <w:lang w:eastAsia="ko-KR"/>
              </w:rPr>
              <w:t>식품, 식품첨가제 및 기능식품은 이 방법의 관할을 받는다.</w:t>
            </w:r>
          </w:p>
          <w:p w:rsidR="004E2BCE" w:rsidRPr="004E2BCE" w:rsidRDefault="004E2BCE" w:rsidP="004E2BCE">
            <w:pPr>
              <w:pStyle w:val="a4"/>
              <w:topLinePunct/>
              <w:spacing w:line="360" w:lineRule="auto"/>
              <w:rPr>
                <w:rFonts w:ascii="한컴바탕" w:eastAsia="한컴바탕" w:hAnsi="한컴바탕" w:cs="한컴바탕" w:hint="eastAsia"/>
                <w:szCs w:val="21"/>
                <w:lang w:eastAsia="ko-KR"/>
              </w:rPr>
            </w:pPr>
            <w:r w:rsidRPr="004E2BCE">
              <w:rPr>
                <w:rFonts w:ascii="한컴바탕" w:eastAsia="한컴바탕" w:hAnsi="한컴바탕" w:cs="한컴바탕" w:hint="eastAsia"/>
                <w:szCs w:val="21"/>
                <w:lang w:eastAsia="ko-KR"/>
              </w:rPr>
              <w:t xml:space="preserve">식품생산경영자의 도매·소매시장 또는 생산가공기업으로 유입된 농산품 생산경영 중단, </w:t>
            </w:r>
            <w:proofErr w:type="spellStart"/>
            <w:r w:rsidRPr="004E2BCE">
              <w:rPr>
                <w:rFonts w:ascii="한컴바탕" w:eastAsia="한컴바탕" w:hAnsi="한컴바탕" w:cs="한컴바탕" w:hint="eastAsia"/>
                <w:szCs w:val="21"/>
                <w:lang w:eastAsia="ko-KR"/>
              </w:rPr>
              <w:t>리콜</w:t>
            </w:r>
            <w:proofErr w:type="spellEnd"/>
            <w:r w:rsidRPr="004E2BCE">
              <w:rPr>
                <w:rFonts w:ascii="한컴바탕" w:eastAsia="한컴바탕" w:hAnsi="한컴바탕" w:cs="한컴바탕" w:hint="eastAsia"/>
                <w:szCs w:val="21"/>
                <w:lang w:eastAsia="ko-KR"/>
              </w:rPr>
              <w:t xml:space="preserve"> 또는 처치는 이 방법을 참조하여 집행한다.</w:t>
            </w:r>
          </w:p>
          <w:p w:rsidR="00DB5008" w:rsidRPr="002C1F3D" w:rsidRDefault="004E2BCE" w:rsidP="004E2BCE">
            <w:pPr>
              <w:pStyle w:val="a4"/>
              <w:numPr>
                <w:ilvl w:val="0"/>
                <w:numId w:val="17"/>
              </w:numPr>
              <w:topLinePunct/>
              <w:spacing w:line="360" w:lineRule="auto"/>
              <w:ind w:left="0" w:firstLineChars="0" w:firstLine="420"/>
              <w:rPr>
                <w:rFonts w:ascii="한컴바탕" w:eastAsia="한컴바탕" w:hAnsi="한컴바탕" w:cs="한컴바탕"/>
                <w:szCs w:val="21"/>
                <w:lang w:eastAsia="ko-KR"/>
              </w:rPr>
            </w:pPr>
            <w:r w:rsidRPr="004E2BCE">
              <w:rPr>
                <w:rFonts w:ascii="한컴바탕" w:eastAsia="한컴바탕" w:hAnsi="한컴바탕" w:cs="한컴바탕" w:hint="eastAsia"/>
                <w:szCs w:val="21"/>
                <w:lang w:eastAsia="ko-KR"/>
              </w:rPr>
              <w:t>이 방법은 2015년 9월 1일부터 시행한다.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2C1F3D" w:rsidRDefault="002C1F3D" w:rsidP="002C1F3D">
            <w:pPr>
              <w:topLinePunct/>
              <w:snapToGrid w:val="0"/>
              <w:spacing w:line="300" w:lineRule="auto"/>
              <w:jc w:val="center"/>
              <w:rPr>
                <w:rFonts w:ascii="SimSun" w:hAnsi="SimSun"/>
                <w:b/>
                <w:bCs/>
                <w:sz w:val="26"/>
                <w:szCs w:val="26"/>
              </w:rPr>
            </w:pPr>
            <w:r w:rsidRPr="002C1F3D">
              <w:rPr>
                <w:rFonts w:ascii="SimSun" w:eastAsia="SimSun" w:hAnsi="SimSun" w:hint="eastAsia"/>
                <w:b/>
                <w:bCs/>
                <w:sz w:val="26"/>
                <w:szCs w:val="26"/>
              </w:rPr>
              <w:t>食品召回管理办法</w:t>
            </w:r>
          </w:p>
          <w:p w:rsidR="002C1F3D" w:rsidRPr="002C1F3D" w:rsidRDefault="002C1F3D" w:rsidP="004E2BCE">
            <w:pPr>
              <w:topLinePunct/>
              <w:snapToGrid w:val="0"/>
              <w:spacing w:line="360" w:lineRule="auto"/>
              <w:jc w:val="center"/>
              <w:rPr>
                <w:rFonts w:ascii="SimSun" w:hAnsi="SimSun"/>
                <w:b/>
                <w:bCs/>
                <w:szCs w:val="21"/>
              </w:rPr>
            </w:pPr>
          </w:p>
          <w:p w:rsidR="002C1F3D" w:rsidRPr="004E2BCE" w:rsidRDefault="002C1F3D" w:rsidP="004E2BCE">
            <w:pPr>
              <w:topLinePunct/>
              <w:snapToGrid w:val="0"/>
              <w:spacing w:line="360" w:lineRule="auto"/>
              <w:jc w:val="center"/>
              <w:rPr>
                <w:rFonts w:ascii="SimSun" w:eastAsia="SimSun" w:hAnsi="SimSun"/>
                <w:w w:val="90"/>
                <w:szCs w:val="21"/>
              </w:rPr>
            </w:pPr>
            <w:r w:rsidRPr="002C1F3D">
              <w:rPr>
                <w:rFonts w:ascii="SimSun" w:eastAsia="SimSun" w:hAnsi="SimSun" w:hint="eastAsia"/>
                <w:w w:val="90"/>
                <w:szCs w:val="21"/>
              </w:rPr>
              <w:t>（</w:t>
            </w:r>
            <w:r w:rsidRPr="002C1F3D">
              <w:rPr>
                <w:rFonts w:ascii="SimSun" w:eastAsia="SimSun" w:hAnsi="SimSun"/>
                <w:w w:val="90"/>
                <w:szCs w:val="21"/>
              </w:rPr>
              <w:t>2015年3月11日国家食品药品监督管理总局令第12号公布，根据2020年10月23</w:t>
            </w:r>
            <w:r w:rsidRPr="004E2BCE">
              <w:rPr>
                <w:rFonts w:ascii="SimSun" w:eastAsia="SimSun" w:hAnsi="SimSun"/>
                <w:w w:val="90"/>
                <w:szCs w:val="21"/>
              </w:rPr>
              <w:t>日国家市场监督管理总局令第31号修订）</w:t>
            </w:r>
          </w:p>
          <w:p w:rsidR="002C1F3D" w:rsidRPr="004E2BCE" w:rsidRDefault="002C1F3D" w:rsidP="002C1F3D">
            <w:pPr>
              <w:topLinePunct/>
              <w:snapToGrid w:val="0"/>
              <w:spacing w:line="300" w:lineRule="auto"/>
              <w:rPr>
                <w:rFonts w:ascii="SimSun" w:eastAsia="SimSun" w:hAnsi="SimSun"/>
                <w:szCs w:val="21"/>
              </w:rPr>
            </w:pPr>
          </w:p>
          <w:p w:rsidR="002C1F3D" w:rsidRPr="004E2BCE" w:rsidRDefault="002C1F3D" w:rsidP="002C1F3D">
            <w:pPr>
              <w:topLinePunct/>
              <w:snapToGrid w:val="0"/>
              <w:spacing w:line="300" w:lineRule="auto"/>
              <w:rPr>
                <w:rFonts w:ascii="SimSun" w:eastAsia="SimSun" w:hAnsi="SimSun"/>
                <w:b/>
                <w:bCs/>
                <w:szCs w:val="21"/>
              </w:rPr>
            </w:pPr>
          </w:p>
          <w:p w:rsidR="002C1F3D" w:rsidRPr="004E2BCE" w:rsidRDefault="002C1F3D" w:rsidP="00952468">
            <w:pPr>
              <w:topLinePunct/>
              <w:snapToGrid w:val="0"/>
              <w:spacing w:line="360" w:lineRule="auto"/>
              <w:jc w:val="center"/>
              <w:rPr>
                <w:rFonts w:ascii="SimSun" w:eastAsia="SimSun" w:hAnsi="SimSun"/>
                <w:b/>
                <w:bCs/>
                <w:szCs w:val="21"/>
              </w:rPr>
            </w:pPr>
            <w:r w:rsidRPr="004E2BCE">
              <w:rPr>
                <w:rFonts w:ascii="SimSun" w:eastAsia="SimSun" w:hAnsi="SimSun" w:hint="eastAsia"/>
                <w:b/>
                <w:bCs/>
                <w:szCs w:val="21"/>
              </w:rPr>
              <w:t>第一章　总　则</w:t>
            </w:r>
          </w:p>
          <w:p w:rsidR="002C1F3D" w:rsidRPr="002C1F3D" w:rsidRDefault="002C1F3D" w:rsidP="00952468">
            <w:pPr>
              <w:topLinePunct/>
              <w:snapToGrid w:val="0"/>
              <w:spacing w:line="360" w:lineRule="auto"/>
              <w:rPr>
                <w:rFonts w:ascii="SimSun" w:hAnsi="SimSun"/>
                <w:szCs w:val="21"/>
              </w:rPr>
            </w:pPr>
            <w:r w:rsidRPr="004E2BCE">
              <w:rPr>
                <w:rFonts w:ascii="SimSun" w:eastAsia="SimSun" w:hAnsi="SimSun" w:hint="eastAsia"/>
                <w:szCs w:val="21"/>
              </w:rPr>
              <w:t xml:space="preserve">　　</w:t>
            </w:r>
            <w:r w:rsidRPr="004E2BCE">
              <w:rPr>
                <w:rFonts w:ascii="SimSun" w:eastAsia="SimSun" w:hAnsi="SimSun" w:hint="eastAsia"/>
                <w:b/>
                <w:bCs/>
                <w:szCs w:val="21"/>
              </w:rPr>
              <w:t>第一条</w:t>
            </w:r>
            <w:r w:rsidRPr="004E2BCE">
              <w:rPr>
                <w:rFonts w:ascii="SimSun" w:eastAsia="SimSun" w:hAnsi="SimSun" w:hint="eastAsia"/>
                <w:szCs w:val="21"/>
              </w:rPr>
              <w:t xml:space="preserve">　为加强食品生产经营管理</w:t>
            </w:r>
            <w:r w:rsidRPr="002C1F3D">
              <w:rPr>
                <w:rFonts w:ascii="SimSun" w:eastAsia="SimSun" w:hAnsi="SimSun" w:hint="eastAsia"/>
                <w:szCs w:val="21"/>
              </w:rPr>
              <w:t>，减少和避免不安全食品的危害，保障公众身体健康和生命安全，根据《中华人民共和国食品安全法》及其实施条例等法律法规的规定，制定本办法。</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 xml:space="preserve">　第二条</w:t>
            </w:r>
            <w:r w:rsidRPr="002C1F3D">
              <w:rPr>
                <w:rFonts w:ascii="SimSun" w:eastAsia="SimSun" w:hAnsi="SimSun" w:hint="eastAsia"/>
                <w:szCs w:val="21"/>
              </w:rPr>
              <w:t xml:space="preserve">　在中华人民共和国境内，不安全食品的停止生产经营、召回和处置及其监督管理，适用本办法。</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不安全食品是指食品安全法律法规规定禁止生产经营的食品以及其他有证据证明可能危害人体健康的食品。</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第三条</w:t>
            </w:r>
            <w:r w:rsidRPr="002C1F3D">
              <w:rPr>
                <w:rFonts w:ascii="SimSun" w:eastAsia="SimSun" w:hAnsi="SimSun" w:hint="eastAsia"/>
                <w:szCs w:val="21"/>
              </w:rPr>
              <w:t xml:space="preserve">　食品生产经营者应当依法承担食品安全第一责任人的义务，建立健全相关管理制度，收集、分析食品安全信息，依法履行不安全食品的停止生产经营、召回和处置义务。</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第四条</w:t>
            </w:r>
            <w:r w:rsidRPr="002C1F3D">
              <w:rPr>
                <w:rFonts w:ascii="SimSun" w:eastAsia="SimSun" w:hAnsi="SimSun" w:hint="eastAsia"/>
                <w:szCs w:val="21"/>
              </w:rPr>
              <w:t xml:space="preserve">　国家市场监督管理总局负责指导全国不安全食品停止生产经营、召回和处置的监督管理工作。</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县级以上地方市场监督管理部门负责本行政区域的不安全食品停止生产经营、召回和处置的监督管理工作。</w:t>
            </w:r>
          </w:p>
          <w:p w:rsidR="002C1F3D" w:rsidRPr="00952468" w:rsidRDefault="002C1F3D" w:rsidP="00952468">
            <w:pPr>
              <w:topLinePunct/>
              <w:snapToGrid w:val="0"/>
              <w:spacing w:line="360" w:lineRule="auto"/>
              <w:rPr>
                <w:rFonts w:ascii="SimSun" w:eastAsia="SimSun" w:hAnsi="SimSun"/>
                <w:spacing w:val="-10"/>
                <w:w w:val="90"/>
                <w:szCs w:val="21"/>
              </w:rPr>
            </w:pPr>
            <w:r w:rsidRPr="002C1F3D">
              <w:rPr>
                <w:rFonts w:ascii="SimSun" w:eastAsia="SimSun" w:hAnsi="SimSun" w:hint="eastAsia"/>
                <w:szCs w:val="21"/>
              </w:rPr>
              <w:t xml:space="preserve">　　</w:t>
            </w:r>
            <w:r w:rsidRPr="002C1F3D">
              <w:rPr>
                <w:rFonts w:ascii="SimSun" w:eastAsia="SimSun" w:hAnsi="SimSun" w:hint="eastAsia"/>
                <w:b/>
                <w:bCs/>
                <w:szCs w:val="21"/>
              </w:rPr>
              <w:t>第五条</w:t>
            </w:r>
            <w:r w:rsidRPr="002C1F3D">
              <w:rPr>
                <w:rFonts w:ascii="SimSun" w:eastAsia="SimSun" w:hAnsi="SimSun" w:hint="eastAsia"/>
                <w:szCs w:val="21"/>
              </w:rPr>
              <w:t xml:space="preserve">　</w:t>
            </w:r>
            <w:r w:rsidRPr="00952468">
              <w:rPr>
                <w:rFonts w:ascii="SimSun" w:eastAsia="SimSun" w:hAnsi="SimSun" w:hint="eastAsia"/>
                <w:spacing w:val="-10"/>
                <w:w w:val="90"/>
                <w:szCs w:val="21"/>
              </w:rPr>
              <w:t>县级以上市场监督管理部门组织建立由医学、毒理、化学、食品、法律等相关领域专家组成的食品安全专家库，为不安全食品的停止</w:t>
            </w:r>
            <w:r w:rsidRPr="00952468">
              <w:rPr>
                <w:rFonts w:ascii="SimSun" w:eastAsia="SimSun" w:hAnsi="SimSun" w:hint="eastAsia"/>
                <w:spacing w:val="-10"/>
                <w:w w:val="90"/>
                <w:szCs w:val="21"/>
              </w:rPr>
              <w:lastRenderedPageBreak/>
              <w:t>生产经营、召回和处置提供专业支持。</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第六条</w:t>
            </w:r>
            <w:r w:rsidRPr="002C1F3D">
              <w:rPr>
                <w:rFonts w:ascii="SimSun" w:eastAsia="SimSun" w:hAnsi="SimSun" w:hint="eastAsia"/>
                <w:szCs w:val="21"/>
              </w:rPr>
              <w:t xml:space="preserve">　</w:t>
            </w:r>
            <w:r w:rsidRPr="00952468">
              <w:rPr>
                <w:rFonts w:ascii="SimSun" w:eastAsia="SimSun" w:hAnsi="SimSun" w:hint="eastAsia"/>
                <w:w w:val="90"/>
                <w:szCs w:val="21"/>
              </w:rPr>
              <w:t>国家市场监督管理总局负责汇总分析全国不安全食品的停止生产经营、召回和处置信息，根据食品安全风险因素，完善食品安全监督管理措施。</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952468">
              <w:rPr>
                <w:rFonts w:ascii="SimSun" w:eastAsia="SimSun" w:hAnsi="SimSun" w:hint="eastAsia"/>
                <w:w w:val="90"/>
                <w:szCs w:val="21"/>
              </w:rPr>
              <w:t>县级以上地方市场监督管理部门负责收集、分析和处理本行政区域不安全食品的停止生产经营、召回和处置信息，监督食品生产经营者落实主体责任</w:t>
            </w:r>
            <w:r w:rsidRPr="002C1F3D">
              <w:rPr>
                <w:rFonts w:ascii="SimSun" w:eastAsia="SimSun" w:hAnsi="SimSun" w:hint="eastAsia"/>
                <w:szCs w:val="21"/>
              </w:rPr>
              <w:t>。</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第七条</w:t>
            </w:r>
            <w:r w:rsidRPr="002C1F3D">
              <w:rPr>
                <w:rFonts w:ascii="SimSun" w:eastAsia="SimSun" w:hAnsi="SimSun" w:hint="eastAsia"/>
                <w:szCs w:val="21"/>
              </w:rPr>
              <w:t xml:space="preserve">　鼓励和支持食品行业协会加强行业自律，制定行业规范，引导和促进食品生产经营者依法履行不安全食品的停止生产经营、召回和处置义务。</w:t>
            </w:r>
          </w:p>
          <w:p w:rsidR="002C1F3D" w:rsidRPr="002C1F3D" w:rsidRDefault="002C1F3D" w:rsidP="00952468">
            <w:pPr>
              <w:topLinePunct/>
              <w:snapToGrid w:val="0"/>
              <w:spacing w:line="360" w:lineRule="auto"/>
              <w:ind w:firstLine="420"/>
              <w:rPr>
                <w:rFonts w:ascii="SimSun" w:eastAsia="SimSun" w:hAnsi="SimSun"/>
                <w:szCs w:val="21"/>
              </w:rPr>
            </w:pPr>
            <w:r w:rsidRPr="002C1F3D">
              <w:rPr>
                <w:rFonts w:ascii="SimSun" w:eastAsia="SimSun" w:hAnsi="SimSun" w:hint="eastAsia"/>
                <w:szCs w:val="21"/>
              </w:rPr>
              <w:t>鼓励和支持公众对不安全食品的停止生产经营、召回和处置等活动进行社会监督。</w:t>
            </w:r>
          </w:p>
          <w:p w:rsidR="002C1F3D" w:rsidRPr="002C1F3D" w:rsidRDefault="002C1F3D" w:rsidP="002C1F3D">
            <w:pPr>
              <w:wordWrap w:val="0"/>
              <w:topLinePunct/>
              <w:snapToGrid w:val="0"/>
              <w:spacing w:line="360" w:lineRule="auto"/>
              <w:ind w:firstLine="420"/>
              <w:rPr>
                <w:rFonts w:ascii="SimSun" w:eastAsia="SimSun" w:hAnsi="SimSun"/>
                <w:szCs w:val="21"/>
              </w:rPr>
            </w:pPr>
          </w:p>
          <w:p w:rsidR="002C1F3D" w:rsidRPr="002C1F3D" w:rsidRDefault="002C1F3D" w:rsidP="00952468">
            <w:pPr>
              <w:topLinePunct/>
              <w:snapToGrid w:val="0"/>
              <w:spacing w:line="360" w:lineRule="auto"/>
              <w:jc w:val="center"/>
              <w:rPr>
                <w:rFonts w:ascii="SimSun" w:eastAsia="SimSun" w:hAnsi="SimSun"/>
                <w:b/>
                <w:bCs/>
                <w:szCs w:val="21"/>
              </w:rPr>
            </w:pPr>
            <w:r w:rsidRPr="002C1F3D">
              <w:rPr>
                <w:rFonts w:ascii="SimSun" w:eastAsia="SimSun" w:hAnsi="SimSun" w:hint="eastAsia"/>
                <w:b/>
                <w:bCs/>
                <w:szCs w:val="21"/>
              </w:rPr>
              <w:t>第二章　停止生产经营</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第八条</w:t>
            </w:r>
            <w:r w:rsidRPr="002C1F3D">
              <w:rPr>
                <w:rFonts w:ascii="SimSun" w:eastAsia="SimSun" w:hAnsi="SimSun" w:hint="eastAsia"/>
                <w:szCs w:val="21"/>
              </w:rPr>
              <w:t xml:space="preserve">　食品生产经营者发现其生产经营的食品属于不安全食品的，应当立即停止生产经营，采取通知或者公告的方式告知相关食品生产经营者停止生产经营、消费者停止食用，并采取必要的措施防控食品安全风险。</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食品生产经营者未依法停止生产经营不安全食品的，县级以上市场监督管理部门可以责令其停止生产经营不安全食品。</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第九条</w:t>
            </w:r>
            <w:r w:rsidRPr="002C1F3D">
              <w:rPr>
                <w:rFonts w:ascii="SimSun" w:eastAsia="SimSun" w:hAnsi="SimSun" w:hint="eastAsia"/>
                <w:szCs w:val="21"/>
              </w:rPr>
              <w:t xml:space="preserve">　</w:t>
            </w:r>
            <w:r w:rsidRPr="00952468">
              <w:rPr>
                <w:rFonts w:ascii="SimSun" w:eastAsia="SimSun" w:hAnsi="SimSun" w:hint="eastAsia"/>
                <w:spacing w:val="-6"/>
                <w:szCs w:val="21"/>
              </w:rPr>
              <w:t>食品集中交易市场的开办者、食品经营柜台的出租者、食品展销会的举办者发现食品经营者经营的食品属于不安全食品的，应当及时采取有效措施，</w:t>
            </w:r>
            <w:r w:rsidRPr="00952468">
              <w:rPr>
                <w:rFonts w:ascii="SimSun" w:eastAsia="SimSun" w:hAnsi="SimSun" w:hint="eastAsia"/>
                <w:spacing w:val="-6"/>
                <w:szCs w:val="21"/>
              </w:rPr>
              <w:lastRenderedPageBreak/>
              <w:t>确保相关经营者停止经营不安全食品。</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第十条</w:t>
            </w:r>
            <w:r w:rsidRPr="002C1F3D">
              <w:rPr>
                <w:rFonts w:ascii="SimSun" w:eastAsia="SimSun" w:hAnsi="SimSun" w:hint="eastAsia"/>
                <w:szCs w:val="21"/>
              </w:rPr>
              <w:t xml:space="preserve">　网络食品交易第三方平台提供者发现网络食品经营者经营的食品属于不安全食品的，应当依法采取停止网络交易平台服务等措施，确保网络食品经营者停止经营不安全食品。</w:t>
            </w:r>
          </w:p>
          <w:p w:rsidR="002C1F3D" w:rsidRPr="002C1F3D" w:rsidRDefault="002C1F3D" w:rsidP="00952468">
            <w:pPr>
              <w:topLinePunct/>
              <w:snapToGrid w:val="0"/>
              <w:spacing w:line="360" w:lineRule="auto"/>
              <w:ind w:firstLine="420"/>
              <w:rPr>
                <w:rFonts w:ascii="SimSun" w:eastAsia="SimSun" w:hAnsi="SimSun"/>
                <w:szCs w:val="21"/>
              </w:rPr>
            </w:pPr>
            <w:r w:rsidRPr="002C1F3D">
              <w:rPr>
                <w:rFonts w:ascii="SimSun" w:eastAsia="SimSun" w:hAnsi="SimSun" w:hint="eastAsia"/>
                <w:b/>
                <w:bCs/>
                <w:szCs w:val="21"/>
              </w:rPr>
              <w:t>第十一条</w:t>
            </w:r>
            <w:r w:rsidRPr="002C1F3D">
              <w:rPr>
                <w:rFonts w:ascii="SimSun" w:eastAsia="SimSun" w:hAnsi="SimSun" w:hint="eastAsia"/>
                <w:szCs w:val="21"/>
              </w:rPr>
              <w:t xml:space="preserve">　食品生产经营者生产经营的不安全食品未销售给消费者，尚处于其他生产经营者控制中的，食品生产经营者应当立即追回不安全食品，并采取必要措施消除风险。</w:t>
            </w:r>
          </w:p>
          <w:p w:rsidR="002C1F3D" w:rsidRPr="002C1F3D" w:rsidRDefault="002C1F3D" w:rsidP="00952468">
            <w:pPr>
              <w:topLinePunct/>
              <w:snapToGrid w:val="0"/>
              <w:spacing w:line="360" w:lineRule="auto"/>
              <w:ind w:firstLine="420"/>
              <w:rPr>
                <w:rFonts w:ascii="SimSun" w:eastAsia="SimSun" w:hAnsi="SimSun"/>
                <w:szCs w:val="21"/>
              </w:rPr>
            </w:pPr>
          </w:p>
          <w:p w:rsidR="002C1F3D" w:rsidRPr="002C1F3D" w:rsidRDefault="002C1F3D" w:rsidP="00952468">
            <w:pPr>
              <w:topLinePunct/>
              <w:snapToGrid w:val="0"/>
              <w:spacing w:line="360" w:lineRule="auto"/>
              <w:jc w:val="center"/>
              <w:rPr>
                <w:rFonts w:ascii="SimSun" w:eastAsia="SimSun" w:hAnsi="SimSun"/>
                <w:b/>
                <w:bCs/>
                <w:szCs w:val="21"/>
              </w:rPr>
            </w:pPr>
            <w:r w:rsidRPr="002C1F3D">
              <w:rPr>
                <w:rFonts w:ascii="SimSun" w:eastAsia="SimSun" w:hAnsi="SimSun" w:hint="eastAsia"/>
                <w:b/>
                <w:bCs/>
                <w:szCs w:val="21"/>
              </w:rPr>
              <w:t>第三章　召　回</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第十二条</w:t>
            </w:r>
            <w:r w:rsidRPr="002C1F3D">
              <w:rPr>
                <w:rFonts w:ascii="SimSun" w:eastAsia="SimSun" w:hAnsi="SimSun" w:hint="eastAsia"/>
                <w:szCs w:val="21"/>
              </w:rPr>
              <w:t xml:space="preserve">　食品生产者通过自检自查、公众投诉举报、经营者和监督管理部门告知等方式知悉其生产经营的食品属于不安全食品的，应当主动召回。</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食品生产者应当主动召回不安全食品而没有主动召回的，县级以上市场监督管理部门可以责令其召回。</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第十三条</w:t>
            </w:r>
            <w:r w:rsidRPr="002C1F3D">
              <w:rPr>
                <w:rFonts w:ascii="SimSun" w:eastAsia="SimSun" w:hAnsi="SimSun" w:hint="eastAsia"/>
                <w:szCs w:val="21"/>
              </w:rPr>
              <w:t xml:space="preserve">　根据食品安全风险的严重和紧急程度，食品召回分为三级：</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（一）一级召回：食用后已经或者可能导致严重健康损害甚至死亡的，食品生产者应当在知悉食品安全风险后</w:t>
            </w:r>
            <w:r w:rsidRPr="002C1F3D">
              <w:rPr>
                <w:rFonts w:ascii="SimSun" w:eastAsia="SimSun" w:hAnsi="SimSun"/>
                <w:szCs w:val="21"/>
              </w:rPr>
              <w:t>24小时内启动召回，并向县级以上地方市场监督管理部门报告召回计划。</w:t>
            </w:r>
          </w:p>
          <w:p w:rsidR="002C1F3D" w:rsidRPr="00952468" w:rsidRDefault="002C1F3D" w:rsidP="00952468">
            <w:pPr>
              <w:topLinePunct/>
              <w:snapToGrid w:val="0"/>
              <w:spacing w:line="348" w:lineRule="auto"/>
              <w:rPr>
                <w:rFonts w:ascii="SimSun" w:eastAsia="SimSun" w:hAnsi="SimSun"/>
                <w:sz w:val="16"/>
                <w:szCs w:val="21"/>
              </w:rPr>
            </w:pPr>
            <w:r w:rsidRPr="002C1F3D">
              <w:rPr>
                <w:rFonts w:ascii="SimSun" w:eastAsia="SimSun" w:hAnsi="SimSun" w:hint="eastAsia"/>
                <w:szCs w:val="21"/>
              </w:rPr>
              <w:t xml:space="preserve">　　（二）二级召回：食用后已经或者可能导致一般健康损害，食品生产者应当在知悉食品安全风险后</w:t>
            </w:r>
            <w:r w:rsidRPr="002C1F3D">
              <w:rPr>
                <w:rFonts w:ascii="SimSun" w:eastAsia="SimSun" w:hAnsi="SimSun"/>
                <w:szCs w:val="21"/>
              </w:rPr>
              <w:t>48小时内启动召回，并向县级以上地方市场监督管理部门报告召回计划。</w:t>
            </w:r>
          </w:p>
          <w:p w:rsidR="002C1F3D" w:rsidRPr="002C1F3D" w:rsidRDefault="002C1F3D" w:rsidP="00952468">
            <w:pPr>
              <w:topLinePunct/>
              <w:snapToGrid w:val="0"/>
              <w:spacing w:line="348" w:lineRule="auto"/>
              <w:rPr>
                <w:rFonts w:ascii="SimSun" w:eastAsia="SimSun" w:hAnsi="SimSun"/>
                <w:szCs w:val="21"/>
              </w:rPr>
            </w:pPr>
            <w:r w:rsidRPr="002C1F3D">
              <w:rPr>
                <w:rFonts w:ascii="SimSun" w:eastAsia="SimSun" w:hAnsi="SimSun" w:hint="eastAsia"/>
                <w:szCs w:val="21"/>
              </w:rPr>
              <w:t xml:space="preserve">　　（三）三级召回：标签、标识存在</w:t>
            </w:r>
            <w:r w:rsidRPr="002C1F3D">
              <w:rPr>
                <w:rFonts w:ascii="SimSun" w:eastAsia="SimSun" w:hAnsi="SimSun" w:hint="eastAsia"/>
                <w:szCs w:val="21"/>
              </w:rPr>
              <w:lastRenderedPageBreak/>
              <w:t>虚假标注的食品，食品生产者应当在知悉食品安全风险后</w:t>
            </w:r>
            <w:r w:rsidRPr="002C1F3D">
              <w:rPr>
                <w:rFonts w:ascii="SimSun" w:eastAsia="SimSun" w:hAnsi="SimSun"/>
                <w:szCs w:val="21"/>
              </w:rPr>
              <w:t>72小时内启动召回，并向县级以上地方市场监督管理部门报告召回计划。标签、标识存在瑕疵，食用后不会造成健康损害的食品，食品生产者应当改正，可以自愿召回。</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第十四条</w:t>
            </w:r>
            <w:r w:rsidRPr="002C1F3D">
              <w:rPr>
                <w:rFonts w:ascii="SimSun" w:eastAsia="SimSun" w:hAnsi="SimSun" w:hint="eastAsia"/>
                <w:szCs w:val="21"/>
              </w:rPr>
              <w:t xml:space="preserve">　食品生产者应当按照召回计划召回不安全食品。</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县级以上地方市场监督管理部门收到食品生产者的召回计划后，必要时可以组织专家对召回计划进行评估。评估结论认为召回计划应当修改的，食品生产者应当立即修改，并按照修改后的召回计划实施召回。</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第十五条</w:t>
            </w:r>
            <w:r w:rsidRPr="002C1F3D">
              <w:rPr>
                <w:rFonts w:ascii="SimSun" w:eastAsia="SimSun" w:hAnsi="SimSun" w:hint="eastAsia"/>
                <w:szCs w:val="21"/>
              </w:rPr>
              <w:t xml:space="preserve">　食品召回计划应当包括下列内容：</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（一）</w:t>
            </w:r>
            <w:r w:rsidRPr="001A1E70">
              <w:rPr>
                <w:rFonts w:ascii="SimSun" w:eastAsia="SimSun" w:hAnsi="SimSun" w:hint="eastAsia"/>
                <w:spacing w:val="-4"/>
                <w:w w:val="90"/>
                <w:szCs w:val="21"/>
              </w:rPr>
              <w:t>食品生产者的名称、住所、法定代表人、具体负责人、联系方式等基本情况；</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（二）</w:t>
            </w:r>
            <w:r w:rsidRPr="001A1E70">
              <w:rPr>
                <w:rFonts w:ascii="SimSun" w:eastAsia="SimSun" w:hAnsi="SimSun" w:hint="eastAsia"/>
                <w:w w:val="90"/>
                <w:szCs w:val="21"/>
              </w:rPr>
              <w:t>食品名称、商标、规格、生产日期、批次、数量以及召回的区域范围；</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（三）召回原因及危害后果；</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（四）召回等级、流程及时限；</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（五）召回通知或者公告的内容及发布方式；</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（六）</w:t>
            </w:r>
            <w:r w:rsidRPr="001A1E70">
              <w:rPr>
                <w:rFonts w:ascii="SimSun" w:eastAsia="SimSun" w:hAnsi="SimSun" w:hint="eastAsia"/>
                <w:spacing w:val="-8"/>
                <w:w w:val="85"/>
                <w:szCs w:val="21"/>
              </w:rPr>
              <w:t>相关食品生产经营者的义务和责任；</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（七）召回食品的处置措施、费用承担情况；</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（八）召回的预期效果。</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第十六条</w:t>
            </w:r>
            <w:r w:rsidRPr="002C1F3D">
              <w:rPr>
                <w:rFonts w:ascii="SimSun" w:eastAsia="SimSun" w:hAnsi="SimSun" w:hint="eastAsia"/>
                <w:szCs w:val="21"/>
              </w:rPr>
              <w:t xml:space="preserve">　食品召回公告应当包括下列内容：</w:t>
            </w:r>
          </w:p>
          <w:p w:rsidR="002C1F3D" w:rsidRDefault="002C1F3D" w:rsidP="00952468">
            <w:pPr>
              <w:topLinePunct/>
              <w:snapToGrid w:val="0"/>
              <w:spacing w:line="360" w:lineRule="auto"/>
              <w:rPr>
                <w:rFonts w:ascii="SimSun" w:hAnsi="SimSun" w:hint="eastAsia"/>
                <w:spacing w:val="-6"/>
                <w:w w:val="90"/>
                <w:szCs w:val="21"/>
                <w:lang w:eastAsia="ko-KR"/>
              </w:rPr>
            </w:pPr>
            <w:r w:rsidRPr="002C1F3D">
              <w:rPr>
                <w:rFonts w:ascii="SimSun" w:eastAsia="SimSun" w:hAnsi="SimSun" w:hint="eastAsia"/>
                <w:szCs w:val="21"/>
              </w:rPr>
              <w:t xml:space="preserve">　　（一）</w:t>
            </w:r>
            <w:r w:rsidRPr="001A1E70">
              <w:rPr>
                <w:rFonts w:ascii="SimSun" w:eastAsia="SimSun" w:hAnsi="SimSun" w:hint="eastAsia"/>
                <w:spacing w:val="-6"/>
                <w:w w:val="90"/>
                <w:szCs w:val="21"/>
              </w:rPr>
              <w:t>食品生产者的名称、住所、法定代表人、具体负责人、联系电话、电子邮箱等；</w:t>
            </w:r>
          </w:p>
          <w:p w:rsidR="004E2BCE" w:rsidRPr="004E2BCE" w:rsidRDefault="004E2BCE" w:rsidP="00952468">
            <w:pPr>
              <w:topLinePunct/>
              <w:snapToGrid w:val="0"/>
              <w:spacing w:line="360" w:lineRule="auto"/>
              <w:rPr>
                <w:rFonts w:ascii="SimSun" w:hAnsi="SimSun"/>
                <w:szCs w:val="21"/>
                <w:lang w:eastAsia="ko-KR"/>
              </w:rPr>
            </w:pP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lastRenderedPageBreak/>
              <w:t xml:space="preserve">　　（二）食品名称、商标、规格、生产日期、批次等；</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（三）召回原因、等级、起止日期、区域范围；</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（四）相关食品生产经营者的义务和消费者退货及赔偿的流程。</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第十七条</w:t>
            </w:r>
            <w:r w:rsidRPr="002C1F3D">
              <w:rPr>
                <w:rFonts w:ascii="SimSun" w:eastAsia="SimSun" w:hAnsi="SimSun" w:hint="eastAsia"/>
                <w:szCs w:val="21"/>
              </w:rPr>
              <w:t xml:space="preserve">　不安全食品在本省、自治区、直辖市销售的，食品召回公告应当在省级市场监督管理部门网站和省级主要媒体上发布。省级市场监督管理部门网站发布的召回公告应当与国家市场监督管理总局网站链接。</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不安全食品在两个以上省、自治区、直辖市销售的，食品召回公告应当在国家市场监督管理总局网站和中央主要媒体上发布。</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第十八条</w:t>
            </w:r>
            <w:r w:rsidRPr="002C1F3D">
              <w:rPr>
                <w:rFonts w:ascii="SimSun" w:eastAsia="SimSun" w:hAnsi="SimSun" w:hint="eastAsia"/>
                <w:szCs w:val="21"/>
              </w:rPr>
              <w:t xml:space="preserve">　实施一级召回的，食品生产者应当自公告发布之日起</w:t>
            </w:r>
            <w:r w:rsidRPr="002C1F3D">
              <w:rPr>
                <w:rFonts w:ascii="SimSun" w:eastAsia="SimSun" w:hAnsi="SimSun"/>
                <w:szCs w:val="21"/>
              </w:rPr>
              <w:t>10个工作日内完成召回工作。</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实施二级召回的，食品生产者应当自公告发布之日起</w:t>
            </w:r>
            <w:r w:rsidRPr="002C1F3D">
              <w:rPr>
                <w:rFonts w:ascii="SimSun" w:eastAsia="SimSun" w:hAnsi="SimSun"/>
                <w:szCs w:val="21"/>
              </w:rPr>
              <w:t>20个工作日内完成召回工作。</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实施三级召回的，食品生产者应当自公告发布之日起</w:t>
            </w:r>
            <w:r w:rsidRPr="002C1F3D">
              <w:rPr>
                <w:rFonts w:ascii="SimSun" w:eastAsia="SimSun" w:hAnsi="SimSun"/>
                <w:szCs w:val="21"/>
              </w:rPr>
              <w:t>30个工作日内完成召回工作。</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情况复杂的，经县级以上地方市场监督管理部门同意，食品生产者可以适当延长召回时间并公布。</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第十九条</w:t>
            </w:r>
            <w:r w:rsidRPr="002C1F3D">
              <w:rPr>
                <w:rFonts w:ascii="SimSun" w:eastAsia="SimSun" w:hAnsi="SimSun" w:hint="eastAsia"/>
                <w:szCs w:val="21"/>
              </w:rPr>
              <w:t xml:space="preserve">　食品经营者知悉食品生产者召回不安全食品后，应当立即采取停止购进、销售，封存不安全食品，在经营场所醒目位置张贴生产者发布的召</w:t>
            </w:r>
            <w:r w:rsidRPr="002C1F3D">
              <w:rPr>
                <w:rFonts w:ascii="SimSun" w:eastAsia="SimSun" w:hAnsi="SimSun" w:hint="eastAsia"/>
                <w:szCs w:val="21"/>
              </w:rPr>
              <w:lastRenderedPageBreak/>
              <w:t>回公告等措施，配合食品生产者开展召回工作。</w:t>
            </w:r>
          </w:p>
          <w:p w:rsidR="002C1F3D" w:rsidRPr="001A1E70" w:rsidRDefault="002C1F3D" w:rsidP="00952468">
            <w:pPr>
              <w:topLinePunct/>
              <w:snapToGrid w:val="0"/>
              <w:spacing w:line="360" w:lineRule="auto"/>
              <w:rPr>
                <w:rFonts w:ascii="SimSun" w:eastAsia="SimSun" w:hAnsi="SimSun"/>
                <w:spacing w:val="6"/>
                <w:szCs w:val="21"/>
              </w:rPr>
            </w:pPr>
            <w:r w:rsidRPr="002C1F3D">
              <w:rPr>
                <w:rFonts w:ascii="SimSun" w:eastAsia="SimSun" w:hAnsi="SimSun" w:hint="eastAsia"/>
                <w:szCs w:val="21"/>
              </w:rPr>
              <w:t xml:space="preserve">　</w:t>
            </w:r>
            <w:r w:rsidRPr="002C1F3D">
              <w:rPr>
                <w:rFonts w:ascii="SimSun" w:eastAsia="SimSun" w:hAnsi="SimSun" w:hint="eastAsia"/>
                <w:b/>
                <w:bCs/>
                <w:szCs w:val="21"/>
              </w:rPr>
              <w:t xml:space="preserve">　第二十条</w:t>
            </w:r>
            <w:r w:rsidRPr="002C1F3D">
              <w:rPr>
                <w:rFonts w:ascii="SimSun" w:eastAsia="SimSun" w:hAnsi="SimSun" w:hint="eastAsia"/>
                <w:szCs w:val="21"/>
              </w:rPr>
              <w:t xml:space="preserve">　</w:t>
            </w:r>
            <w:r w:rsidRPr="001A1E70">
              <w:rPr>
                <w:rFonts w:ascii="SimSun" w:eastAsia="SimSun" w:hAnsi="SimSun" w:hint="eastAsia"/>
                <w:spacing w:val="6"/>
                <w:szCs w:val="21"/>
              </w:rPr>
              <w:t>食品经营者对因自身原因所导致的不安全食品，应当根据法律法规的规定在其经营的范围内主动召回。</w:t>
            </w:r>
          </w:p>
          <w:p w:rsidR="002C1F3D" w:rsidRPr="001A1E70" w:rsidRDefault="002C1F3D" w:rsidP="00952468">
            <w:pPr>
              <w:topLinePunct/>
              <w:snapToGrid w:val="0"/>
              <w:spacing w:line="360" w:lineRule="auto"/>
              <w:rPr>
                <w:rFonts w:ascii="SimSun" w:eastAsia="SimSun" w:hAnsi="SimSun"/>
                <w:spacing w:val="6"/>
                <w:szCs w:val="21"/>
              </w:rPr>
            </w:pPr>
            <w:r w:rsidRPr="001A1E70">
              <w:rPr>
                <w:rFonts w:ascii="SimSun" w:eastAsia="SimSun" w:hAnsi="SimSun" w:hint="eastAsia"/>
                <w:spacing w:val="6"/>
                <w:szCs w:val="21"/>
              </w:rPr>
              <w:t xml:space="preserve">　　食品经营者召回不安全食品应当告知供货商。供货商应当及时告知生产者。</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食品经营者在召回通知或者公告中应当特别注明系因其自身的原因导致食品出现不安全问题。</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 xml:space="preserve">第二十一条　</w:t>
            </w:r>
            <w:r w:rsidRPr="002C1F3D">
              <w:rPr>
                <w:rFonts w:ascii="SimSun" w:eastAsia="SimSun" w:hAnsi="SimSun" w:hint="eastAsia"/>
                <w:szCs w:val="21"/>
              </w:rPr>
              <w:t>因生产者无法确定、破产等原因无法召回不安全食品的，食品经营者应当在其经营的范围内主动召回不安全食品。</w:t>
            </w:r>
          </w:p>
          <w:p w:rsidR="002C1F3D" w:rsidRPr="002C1F3D" w:rsidRDefault="002C1F3D" w:rsidP="00952468">
            <w:pPr>
              <w:topLinePunct/>
              <w:snapToGrid w:val="0"/>
              <w:spacing w:line="360" w:lineRule="auto"/>
              <w:ind w:firstLine="420"/>
              <w:rPr>
                <w:rFonts w:ascii="SimSun" w:eastAsia="SimSun" w:hAnsi="SimSun"/>
                <w:szCs w:val="21"/>
              </w:rPr>
            </w:pPr>
            <w:r w:rsidRPr="002C1F3D">
              <w:rPr>
                <w:rFonts w:ascii="SimSun" w:eastAsia="SimSun" w:hAnsi="SimSun" w:hint="eastAsia"/>
                <w:b/>
                <w:bCs/>
                <w:szCs w:val="21"/>
              </w:rPr>
              <w:t>第二十二条</w:t>
            </w:r>
            <w:r w:rsidRPr="002C1F3D">
              <w:rPr>
                <w:rFonts w:ascii="SimSun" w:eastAsia="SimSun" w:hAnsi="SimSun" w:hint="eastAsia"/>
                <w:szCs w:val="21"/>
              </w:rPr>
              <w:t xml:space="preserve">　食品经营者召回不安全食品的程序，参照食品生产者召回不安全食品的相关规定处理。</w:t>
            </w:r>
          </w:p>
          <w:p w:rsidR="002C1F3D" w:rsidRPr="002C1F3D" w:rsidRDefault="002C1F3D" w:rsidP="002C1F3D">
            <w:pPr>
              <w:wordWrap w:val="0"/>
              <w:topLinePunct/>
              <w:snapToGrid w:val="0"/>
              <w:spacing w:line="360" w:lineRule="auto"/>
              <w:ind w:firstLine="420"/>
              <w:rPr>
                <w:rFonts w:ascii="SimSun" w:eastAsia="SimSun" w:hAnsi="SimSun"/>
                <w:szCs w:val="21"/>
              </w:rPr>
            </w:pPr>
          </w:p>
          <w:p w:rsidR="002C1F3D" w:rsidRPr="002C1F3D" w:rsidRDefault="002C1F3D" w:rsidP="00952468">
            <w:pPr>
              <w:topLinePunct/>
              <w:snapToGrid w:val="0"/>
              <w:spacing w:line="360" w:lineRule="auto"/>
              <w:jc w:val="center"/>
              <w:rPr>
                <w:rFonts w:ascii="SimSun" w:eastAsia="SimSun" w:hAnsi="SimSun"/>
                <w:b/>
                <w:bCs/>
                <w:szCs w:val="21"/>
              </w:rPr>
            </w:pPr>
            <w:r w:rsidRPr="002C1F3D">
              <w:rPr>
                <w:rFonts w:ascii="SimSun" w:eastAsia="SimSun" w:hAnsi="SimSun" w:hint="eastAsia"/>
                <w:b/>
                <w:bCs/>
                <w:szCs w:val="21"/>
              </w:rPr>
              <w:t>第四章　处　置</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第二十三条</w:t>
            </w:r>
            <w:r w:rsidRPr="002C1F3D">
              <w:rPr>
                <w:rFonts w:ascii="SimSun" w:eastAsia="SimSun" w:hAnsi="SimSun" w:hint="eastAsia"/>
                <w:szCs w:val="21"/>
              </w:rPr>
              <w:t xml:space="preserve">　</w:t>
            </w:r>
            <w:r w:rsidRPr="001A1E70">
              <w:rPr>
                <w:rFonts w:ascii="SimSun" w:eastAsia="SimSun" w:hAnsi="SimSun" w:hint="eastAsia"/>
                <w:w w:val="90"/>
                <w:szCs w:val="21"/>
              </w:rPr>
              <w:t>食品生产经营者应当依据法律法规的规定，对因停止生产经营、召回等原因退出市场的不安全食品采取补救、无害化处理、销毁等处置措施。</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食品生产经营者未依法处置不安全食品的，县级以上地方市场监督管理部门可以责令其依法处置不安全食品。</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第二十四条</w:t>
            </w:r>
            <w:r w:rsidRPr="002C1F3D">
              <w:rPr>
                <w:rFonts w:ascii="SimSun" w:eastAsia="SimSun" w:hAnsi="SimSun" w:hint="eastAsia"/>
                <w:szCs w:val="21"/>
              </w:rPr>
              <w:t xml:space="preserve">　对违法添加非食用物质、腐败变质、病死畜禽等严重危害人体健康和生命安全的不安全食品，食品生产经营者应当立即就地销毁。</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lastRenderedPageBreak/>
              <w:t xml:space="preserve">　　不具备就地销毁条件的，可由不安全食品生产经营者集中销毁处理。食品生产经营者在集中销毁处理前，应当向县级以上地方市场监督管理部门报告。</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第二十五条</w:t>
            </w:r>
            <w:r w:rsidRPr="002C1F3D">
              <w:rPr>
                <w:rFonts w:ascii="SimSun" w:eastAsia="SimSun" w:hAnsi="SimSun" w:hint="eastAsia"/>
                <w:szCs w:val="21"/>
              </w:rPr>
              <w:t xml:space="preserve">　对因标签、标识等不符合食品安全标准而被召回的食品，食品生产者可以在采取补救措施且能保证食品安全的情况下继续销售，销售时应当向消费者明示补救措施。</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第二十六条</w:t>
            </w:r>
            <w:r w:rsidRPr="002C1F3D">
              <w:rPr>
                <w:rFonts w:ascii="SimSun" w:eastAsia="SimSun" w:hAnsi="SimSun" w:hint="eastAsia"/>
                <w:szCs w:val="21"/>
              </w:rPr>
              <w:t xml:space="preserve">　对不安全食品进行无害化处理，能够实现资源循环利用的，食品生产经营者可以按照国家有关规定进行处理。</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第二十七条</w:t>
            </w:r>
            <w:r w:rsidRPr="002C1F3D">
              <w:rPr>
                <w:rFonts w:ascii="SimSun" w:eastAsia="SimSun" w:hAnsi="SimSun" w:hint="eastAsia"/>
                <w:szCs w:val="21"/>
              </w:rPr>
              <w:t xml:space="preserve">　食品生产经营者对不安全食品处置方式不能确定的，应当组织相关专家进行评估，并根据评估意见进行处置。</w:t>
            </w:r>
          </w:p>
          <w:p w:rsidR="002C1F3D" w:rsidRPr="002C1F3D" w:rsidRDefault="002C1F3D" w:rsidP="00952468">
            <w:pPr>
              <w:topLinePunct/>
              <w:snapToGrid w:val="0"/>
              <w:spacing w:line="360" w:lineRule="auto"/>
              <w:ind w:firstLine="420"/>
              <w:rPr>
                <w:rFonts w:ascii="SimSun" w:eastAsia="SimSun" w:hAnsi="SimSun"/>
                <w:szCs w:val="21"/>
              </w:rPr>
            </w:pPr>
            <w:r w:rsidRPr="002C1F3D">
              <w:rPr>
                <w:rFonts w:ascii="SimSun" w:eastAsia="SimSun" w:hAnsi="SimSun" w:hint="eastAsia"/>
                <w:b/>
                <w:bCs/>
                <w:szCs w:val="21"/>
              </w:rPr>
              <w:t>第二十八条</w:t>
            </w:r>
            <w:r w:rsidRPr="002C1F3D">
              <w:rPr>
                <w:rFonts w:ascii="SimSun" w:eastAsia="SimSun" w:hAnsi="SimSun" w:hint="eastAsia"/>
                <w:szCs w:val="21"/>
              </w:rPr>
              <w:t xml:space="preserve">　食品生产经营者应当如实记录停止生产经营、召回和处置不安全食品的名称、商标、规格、生产日期、批次、数量等内容。记录保存期限不得少于</w:t>
            </w:r>
            <w:r w:rsidRPr="002C1F3D">
              <w:rPr>
                <w:rFonts w:ascii="SimSun" w:eastAsia="SimSun" w:hAnsi="SimSun"/>
                <w:szCs w:val="21"/>
              </w:rPr>
              <w:t>2年。</w:t>
            </w:r>
          </w:p>
          <w:p w:rsidR="002C1F3D" w:rsidRPr="002C1F3D" w:rsidRDefault="002C1F3D" w:rsidP="00952468">
            <w:pPr>
              <w:topLinePunct/>
              <w:snapToGrid w:val="0"/>
              <w:spacing w:line="360" w:lineRule="auto"/>
              <w:ind w:firstLine="420"/>
              <w:rPr>
                <w:rFonts w:ascii="SimSun" w:eastAsia="SimSun" w:hAnsi="SimSun"/>
                <w:szCs w:val="21"/>
              </w:rPr>
            </w:pPr>
          </w:p>
          <w:p w:rsidR="002C1F3D" w:rsidRPr="002C1F3D" w:rsidRDefault="002C1F3D" w:rsidP="00952468">
            <w:pPr>
              <w:topLinePunct/>
              <w:snapToGrid w:val="0"/>
              <w:spacing w:line="360" w:lineRule="auto"/>
              <w:jc w:val="center"/>
              <w:rPr>
                <w:rFonts w:ascii="SimSun" w:eastAsia="SimSun" w:hAnsi="SimSun"/>
                <w:b/>
                <w:bCs/>
                <w:szCs w:val="21"/>
              </w:rPr>
            </w:pPr>
            <w:r w:rsidRPr="002C1F3D">
              <w:rPr>
                <w:rFonts w:ascii="SimSun" w:eastAsia="SimSun" w:hAnsi="SimSun" w:hint="eastAsia"/>
                <w:b/>
                <w:bCs/>
                <w:szCs w:val="21"/>
              </w:rPr>
              <w:t>第五章　监督管理</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 xml:space="preserve">　第二十九条</w:t>
            </w:r>
            <w:r w:rsidRPr="001A1E70">
              <w:rPr>
                <w:rFonts w:ascii="SimSun" w:eastAsia="SimSun" w:hAnsi="SimSun" w:hint="eastAsia"/>
                <w:spacing w:val="6"/>
                <w:szCs w:val="21"/>
              </w:rPr>
              <w:t xml:space="preserve">　县级以上地方市场监督管理部门发现不安全食品的，应当通知相关食品生产经营者停止生产经营或者召回，采取相关措施消除食品安全风险。</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第三十条</w:t>
            </w:r>
            <w:r w:rsidRPr="002C1F3D">
              <w:rPr>
                <w:rFonts w:ascii="SimSun" w:eastAsia="SimSun" w:hAnsi="SimSun" w:hint="eastAsia"/>
                <w:szCs w:val="21"/>
              </w:rPr>
              <w:t xml:space="preserve">　县级以上地方市场监督管理部门发现食品生产经营者生产经营的食品可能属于不安全食品的，可以开</w:t>
            </w:r>
            <w:r w:rsidRPr="002C1F3D">
              <w:rPr>
                <w:rFonts w:ascii="SimSun" w:eastAsia="SimSun" w:hAnsi="SimSun" w:hint="eastAsia"/>
                <w:szCs w:val="21"/>
              </w:rPr>
              <w:lastRenderedPageBreak/>
              <w:t>展调查分析，相关食品生产经营者应当积极协助。</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第三十一条</w:t>
            </w:r>
            <w:r w:rsidRPr="002C1F3D">
              <w:rPr>
                <w:rFonts w:ascii="SimSun" w:eastAsia="SimSun" w:hAnsi="SimSun" w:hint="eastAsia"/>
                <w:szCs w:val="21"/>
              </w:rPr>
              <w:t xml:space="preserve">　县级以上地方市场监督管理部门可以对食品生产经营者停止生产经营、召回和处置不安全食品情况进行现场监督检查。</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第三十二条</w:t>
            </w:r>
            <w:r w:rsidRPr="002C1F3D">
              <w:rPr>
                <w:rFonts w:ascii="SimSun" w:eastAsia="SimSun" w:hAnsi="SimSun" w:hint="eastAsia"/>
                <w:szCs w:val="21"/>
              </w:rPr>
              <w:t xml:space="preserve">　食品生产经营者停止生产经营、召回和处置的不安全食品存在较大风险的，应当在停止生产经营、召回和处置不安全食品结束后</w:t>
            </w:r>
            <w:r w:rsidRPr="002C1F3D">
              <w:rPr>
                <w:rFonts w:ascii="SimSun" w:eastAsia="SimSun" w:hAnsi="SimSun"/>
                <w:szCs w:val="21"/>
              </w:rPr>
              <w:t>5个工作日内向县级以上地方市场监督管理部门书面报告情况。</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 xml:space="preserve">　第三十三条</w:t>
            </w:r>
            <w:r w:rsidRPr="002C1F3D">
              <w:rPr>
                <w:rFonts w:ascii="SimSun" w:eastAsia="SimSun" w:hAnsi="SimSun" w:hint="eastAsia"/>
                <w:szCs w:val="21"/>
              </w:rPr>
              <w:t xml:space="preserve">　县级以上地方市场监督管理部门可以要求食品生产经营者定期或者不定期报告不安全食品停止生产经营、召回和处置情况。</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第三十四条</w:t>
            </w:r>
            <w:r w:rsidRPr="002C1F3D">
              <w:rPr>
                <w:rFonts w:ascii="SimSun" w:eastAsia="SimSun" w:hAnsi="SimSun" w:hint="eastAsia"/>
                <w:szCs w:val="21"/>
              </w:rPr>
              <w:t xml:space="preserve">　县级以上地方市场监督管理部门可以对食品生产经营者提交的不安全食品停止生产经营、召回和处置报告进行评价。</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评价结论认为食品生产经营者采取的措施不足以控制食品安全风险的，县级以上地方市场监督管理部门应当责令食品生产经营者采取更为有效的措施停止生产经营、召回和处置不安全食品。</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 xml:space="preserve">　第三十五条</w:t>
            </w:r>
            <w:r w:rsidRPr="002C1F3D">
              <w:rPr>
                <w:rFonts w:ascii="SimSun" w:eastAsia="SimSun" w:hAnsi="SimSun" w:hint="eastAsia"/>
                <w:szCs w:val="21"/>
              </w:rPr>
              <w:t xml:space="preserve">　为预防和控制食品安全风险，县级以上地方市场监督管理部门可以发布预警信息，要求相关食品生产经营者停止生产经营不安全食品，提示消费者停止食用不安全食品。</w:t>
            </w:r>
          </w:p>
          <w:p w:rsidR="002C1F3D" w:rsidRPr="004E2BCE" w:rsidRDefault="002C1F3D" w:rsidP="00952468">
            <w:pPr>
              <w:topLinePunct/>
              <w:snapToGrid w:val="0"/>
              <w:spacing w:line="360" w:lineRule="auto"/>
              <w:ind w:firstLine="420"/>
              <w:rPr>
                <w:rFonts w:ascii="SimSun" w:eastAsia="SimSun" w:hAnsi="SimSun"/>
                <w:w w:val="90"/>
                <w:szCs w:val="21"/>
              </w:rPr>
            </w:pPr>
            <w:r w:rsidRPr="002C1F3D">
              <w:rPr>
                <w:rFonts w:ascii="SimSun" w:eastAsia="SimSun" w:hAnsi="SimSun" w:hint="eastAsia"/>
                <w:b/>
                <w:bCs/>
                <w:szCs w:val="21"/>
              </w:rPr>
              <w:t>第三十六条</w:t>
            </w:r>
            <w:r w:rsidRPr="002C1F3D">
              <w:rPr>
                <w:rFonts w:ascii="SimSun" w:eastAsia="SimSun" w:hAnsi="SimSun" w:hint="eastAsia"/>
                <w:szCs w:val="21"/>
              </w:rPr>
              <w:t xml:space="preserve">　</w:t>
            </w:r>
            <w:r w:rsidRPr="004E2BCE">
              <w:rPr>
                <w:rFonts w:ascii="SimSun" w:eastAsia="SimSun" w:hAnsi="SimSun" w:hint="eastAsia"/>
                <w:w w:val="90"/>
                <w:szCs w:val="21"/>
              </w:rPr>
              <w:t>县级以上地方市场监督管理部门将不安全食品停止生产经营、召回</w:t>
            </w:r>
            <w:r w:rsidRPr="004E2BCE">
              <w:rPr>
                <w:rFonts w:ascii="SimSun" w:eastAsia="SimSun" w:hAnsi="SimSun" w:hint="eastAsia"/>
                <w:w w:val="90"/>
                <w:szCs w:val="21"/>
              </w:rPr>
              <w:lastRenderedPageBreak/>
              <w:t>和处置情况记入食品生产经营者信用档案。</w:t>
            </w:r>
          </w:p>
          <w:p w:rsidR="002C1F3D" w:rsidRPr="002C1F3D" w:rsidRDefault="002C1F3D" w:rsidP="002C1F3D">
            <w:pPr>
              <w:topLinePunct/>
              <w:snapToGrid w:val="0"/>
              <w:spacing w:line="300" w:lineRule="auto"/>
              <w:ind w:firstLine="420"/>
              <w:rPr>
                <w:rFonts w:ascii="SimSun" w:eastAsia="SimSun" w:hAnsi="SimSun"/>
                <w:szCs w:val="21"/>
              </w:rPr>
            </w:pPr>
          </w:p>
          <w:p w:rsidR="002C1F3D" w:rsidRPr="002C1F3D" w:rsidRDefault="002C1F3D" w:rsidP="00952468">
            <w:pPr>
              <w:topLinePunct/>
              <w:snapToGrid w:val="0"/>
              <w:spacing w:line="360" w:lineRule="auto"/>
              <w:jc w:val="center"/>
              <w:rPr>
                <w:rFonts w:ascii="SimSun" w:eastAsia="SimSun" w:hAnsi="SimSun"/>
                <w:b/>
                <w:bCs/>
                <w:szCs w:val="21"/>
              </w:rPr>
            </w:pPr>
            <w:r w:rsidRPr="002C1F3D">
              <w:rPr>
                <w:rFonts w:ascii="SimSun" w:eastAsia="SimSun" w:hAnsi="SimSun" w:hint="eastAsia"/>
                <w:b/>
                <w:bCs/>
                <w:szCs w:val="21"/>
              </w:rPr>
              <w:t>第六章　法律责任</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 xml:space="preserve">　第三十七条</w:t>
            </w:r>
            <w:r w:rsidRPr="002C1F3D">
              <w:rPr>
                <w:rFonts w:ascii="SimSun" w:eastAsia="SimSun" w:hAnsi="SimSun" w:hint="eastAsia"/>
                <w:szCs w:val="21"/>
              </w:rPr>
              <w:t xml:space="preserve">　食品生产经营者违反本办法有关不安全食品停止生产经营、召回和处置的规定，食品安全法律法规有规定的，依照相关规定处理。</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第三十八条</w:t>
            </w:r>
            <w:r w:rsidRPr="002C1F3D">
              <w:rPr>
                <w:rFonts w:ascii="SimSun" w:eastAsia="SimSun" w:hAnsi="SimSun" w:hint="eastAsia"/>
                <w:szCs w:val="21"/>
              </w:rPr>
              <w:t xml:space="preserve">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w:t>
            </w:r>
            <w:r w:rsidRPr="002C1F3D">
              <w:rPr>
                <w:rFonts w:ascii="SimSun" w:eastAsia="SimSun" w:hAnsi="SimSun"/>
                <w:szCs w:val="21"/>
              </w:rPr>
              <w:t>1万元以上3万元以下罚款。</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第三十九条</w:t>
            </w:r>
            <w:r w:rsidRPr="002C1F3D">
              <w:rPr>
                <w:rFonts w:ascii="SimSun" w:eastAsia="SimSun" w:hAnsi="SimSun" w:hint="eastAsia"/>
                <w:szCs w:val="21"/>
              </w:rPr>
              <w:t xml:space="preserve">　食品经营者违反本办法第十九条的规定，不配合食品生产者召回不安全食品的，由市场监督管理部门给予警告，并处</w:t>
            </w:r>
            <w:r w:rsidRPr="002C1F3D">
              <w:rPr>
                <w:rFonts w:ascii="SimSun" w:eastAsia="SimSun" w:hAnsi="SimSun"/>
                <w:szCs w:val="21"/>
              </w:rPr>
              <w:t>5000元以上3万元以下罚款。</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第四十条</w:t>
            </w:r>
            <w:r w:rsidRPr="002C1F3D">
              <w:rPr>
                <w:rFonts w:ascii="SimSun" w:eastAsia="SimSun" w:hAnsi="SimSun" w:hint="eastAsia"/>
                <w:szCs w:val="21"/>
              </w:rPr>
              <w:t xml:space="preserve">　食品生产经营者违反本办法第十三条、第二十四条第二款、第三十二条的规定，未按规定履行相关报告义务的，由市场监督管理部门责令改正，给予警告；拒不改正的，处</w:t>
            </w:r>
            <w:r w:rsidRPr="002C1F3D">
              <w:rPr>
                <w:rFonts w:ascii="SimSun" w:eastAsia="SimSun" w:hAnsi="SimSun"/>
                <w:szCs w:val="21"/>
              </w:rPr>
              <w:t>2000元以上2万元以下罚款。</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第四十一条</w:t>
            </w:r>
            <w:r w:rsidRPr="002C1F3D">
              <w:rPr>
                <w:rFonts w:ascii="SimSun" w:eastAsia="SimSun" w:hAnsi="SimSun" w:hint="eastAsia"/>
                <w:szCs w:val="21"/>
              </w:rPr>
              <w:t xml:space="preserve">　食品生产经营者违反本办法第二十三条第二款的规定，市场监督管理部门责令食品生产经营者依法处置不安全食品，食品生产经营者拒绝或者拖延履行的，由市场监督管理部门</w:t>
            </w:r>
            <w:r w:rsidRPr="002C1F3D">
              <w:rPr>
                <w:rFonts w:ascii="SimSun" w:eastAsia="SimSun" w:hAnsi="SimSun" w:hint="eastAsia"/>
                <w:szCs w:val="21"/>
              </w:rPr>
              <w:lastRenderedPageBreak/>
              <w:t>给予警告，并处</w:t>
            </w:r>
            <w:r w:rsidRPr="002C1F3D">
              <w:rPr>
                <w:rFonts w:ascii="SimSun" w:eastAsia="SimSun" w:hAnsi="SimSun"/>
                <w:szCs w:val="21"/>
              </w:rPr>
              <w:t>2万元以上3万元以下罚款。</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第四十二条　食品生产经营者违反本办法第二十八条的规定，未按规定记录保存不安全食品停止生产经营、召回和处置情况的，由市场监督管理部门责令改正，给予警告；拒不改正的，处</w:t>
            </w:r>
            <w:r w:rsidRPr="002C1F3D">
              <w:rPr>
                <w:rFonts w:ascii="SimSun" w:eastAsia="SimSun" w:hAnsi="SimSun"/>
                <w:szCs w:val="21"/>
              </w:rPr>
              <w:t>2000元以上2万元以下罚款。</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 xml:space="preserve">　第四十三条</w:t>
            </w:r>
            <w:r w:rsidRPr="002C1F3D">
              <w:rPr>
                <w:rFonts w:ascii="SimSun" w:eastAsia="SimSun" w:hAnsi="SimSun" w:hint="eastAsia"/>
                <w:szCs w:val="21"/>
              </w:rPr>
              <w:t xml:space="preserve">　食品生产经营者停止生产经营、召回和处置不安全食品，不免除其依法应当承担的其他法律责任。</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食品生产经营者主动采取停止生产经营、召回和处置不安全食品措施，消除或者减轻危害后果的，依法从轻或者减轻处罚；违法情节轻微并及时纠正，没有造成危害后果的，不予行政处罚。</w:t>
            </w:r>
          </w:p>
          <w:p w:rsidR="002C1F3D" w:rsidRPr="002C1F3D" w:rsidRDefault="002C1F3D" w:rsidP="00952468">
            <w:pPr>
              <w:topLinePunct/>
              <w:snapToGrid w:val="0"/>
              <w:spacing w:line="360" w:lineRule="auto"/>
              <w:ind w:firstLine="420"/>
              <w:rPr>
                <w:rFonts w:ascii="SimSun" w:eastAsia="SimSun" w:hAnsi="SimSun"/>
                <w:szCs w:val="21"/>
              </w:rPr>
            </w:pPr>
            <w:r w:rsidRPr="002C1F3D">
              <w:rPr>
                <w:rFonts w:ascii="SimSun" w:eastAsia="SimSun" w:hAnsi="SimSun" w:hint="eastAsia"/>
                <w:b/>
                <w:bCs/>
                <w:szCs w:val="21"/>
              </w:rPr>
              <w:t>第四十四条</w:t>
            </w:r>
            <w:r w:rsidRPr="002C1F3D">
              <w:rPr>
                <w:rFonts w:ascii="SimSun" w:eastAsia="SimSun" w:hAnsi="SimSun" w:hint="eastAsia"/>
                <w:szCs w:val="21"/>
              </w:rPr>
              <w:t xml:space="preserve">　县级以上地方市场监督管理部门不依法履行本办法规定的职责，造成不良后果的，依照《中华人民共和国食品安全法》的有关规定，对直接负责的主管人员和其他直接责任人员给予行政处分。</w:t>
            </w:r>
          </w:p>
          <w:p w:rsidR="002C1F3D" w:rsidRPr="002C1F3D" w:rsidRDefault="002C1F3D" w:rsidP="002C1F3D">
            <w:pPr>
              <w:wordWrap w:val="0"/>
              <w:topLinePunct/>
              <w:snapToGrid w:val="0"/>
              <w:spacing w:line="360" w:lineRule="auto"/>
              <w:ind w:firstLine="420"/>
              <w:rPr>
                <w:rFonts w:ascii="SimSun" w:eastAsia="SimSun" w:hAnsi="SimSun"/>
                <w:szCs w:val="21"/>
              </w:rPr>
            </w:pPr>
          </w:p>
          <w:p w:rsidR="002C1F3D" w:rsidRPr="002C1F3D" w:rsidRDefault="002C1F3D" w:rsidP="00952468">
            <w:pPr>
              <w:topLinePunct/>
              <w:snapToGrid w:val="0"/>
              <w:spacing w:line="360" w:lineRule="auto"/>
              <w:jc w:val="center"/>
              <w:rPr>
                <w:rFonts w:ascii="SimSun" w:eastAsia="SimSun" w:hAnsi="SimSun"/>
                <w:b/>
                <w:bCs/>
                <w:szCs w:val="21"/>
              </w:rPr>
            </w:pPr>
            <w:r w:rsidRPr="002C1F3D">
              <w:rPr>
                <w:rFonts w:ascii="SimSun" w:eastAsia="SimSun" w:hAnsi="SimSun" w:hint="eastAsia"/>
                <w:b/>
                <w:bCs/>
                <w:szCs w:val="21"/>
              </w:rPr>
              <w:t>第七章　附　则</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w:t>
            </w:r>
            <w:r w:rsidRPr="002C1F3D">
              <w:rPr>
                <w:rFonts w:ascii="SimSun" w:eastAsia="SimSun" w:hAnsi="SimSun" w:hint="eastAsia"/>
                <w:b/>
                <w:bCs/>
                <w:szCs w:val="21"/>
              </w:rPr>
              <w:t>第四十五条</w:t>
            </w:r>
            <w:r w:rsidRPr="002C1F3D">
              <w:rPr>
                <w:rFonts w:ascii="SimSun" w:eastAsia="SimSun" w:hAnsi="SimSun" w:hint="eastAsia"/>
                <w:szCs w:val="21"/>
              </w:rPr>
              <w:t xml:space="preserve">　本办法适用于食品、食品添加剂和保健食品。</w:t>
            </w:r>
          </w:p>
          <w:p w:rsidR="002C1F3D" w:rsidRPr="002C1F3D" w:rsidRDefault="002C1F3D" w:rsidP="00952468">
            <w:pPr>
              <w:topLinePunct/>
              <w:snapToGrid w:val="0"/>
              <w:spacing w:line="360" w:lineRule="auto"/>
              <w:rPr>
                <w:rFonts w:ascii="SimSun" w:eastAsia="SimSun" w:hAnsi="SimSun"/>
                <w:szCs w:val="21"/>
              </w:rPr>
            </w:pPr>
            <w:r w:rsidRPr="002C1F3D">
              <w:rPr>
                <w:rFonts w:ascii="SimSun" w:eastAsia="SimSun" w:hAnsi="SimSun" w:hint="eastAsia"/>
                <w:szCs w:val="21"/>
              </w:rPr>
              <w:t xml:space="preserve">　　食品生产经营者对进入批发、零售市场或者生产加工企业后的食用农产品的停止经营、召回和处置，参照本办法执行。</w:t>
            </w:r>
          </w:p>
          <w:p w:rsidR="00DB5008" w:rsidRPr="002C1F3D" w:rsidRDefault="002C1F3D" w:rsidP="001A1E70">
            <w:pPr>
              <w:topLinePunct/>
              <w:snapToGrid w:val="0"/>
              <w:spacing w:line="360" w:lineRule="auto"/>
              <w:rPr>
                <w:spacing w:val="15"/>
                <w:szCs w:val="21"/>
              </w:rPr>
            </w:pPr>
            <w:r w:rsidRPr="002C1F3D">
              <w:rPr>
                <w:rFonts w:ascii="SimSun" w:eastAsia="SimSun" w:hAnsi="SimSun" w:hint="eastAsia"/>
                <w:szCs w:val="21"/>
              </w:rPr>
              <w:t xml:space="preserve">　</w:t>
            </w:r>
            <w:r w:rsidRPr="002C1F3D">
              <w:rPr>
                <w:rFonts w:ascii="SimSun" w:eastAsia="SimSun" w:hAnsi="SimSun" w:hint="eastAsia"/>
                <w:b/>
                <w:bCs/>
                <w:szCs w:val="21"/>
              </w:rPr>
              <w:t xml:space="preserve">　第四十六条</w:t>
            </w:r>
            <w:r w:rsidRPr="002C1F3D">
              <w:rPr>
                <w:rFonts w:ascii="SimSun" w:eastAsia="SimSun" w:hAnsi="SimSun" w:hint="eastAsia"/>
                <w:szCs w:val="21"/>
              </w:rPr>
              <w:t xml:space="preserve">　本办法自</w:t>
            </w:r>
            <w:r w:rsidRPr="002C1F3D">
              <w:rPr>
                <w:rFonts w:ascii="SimSun" w:eastAsia="SimSun" w:hAnsi="SimSun"/>
                <w:szCs w:val="21"/>
              </w:rPr>
              <w:t>2015年9月1日起施行。</w:t>
            </w:r>
          </w:p>
        </w:tc>
      </w:tr>
    </w:tbl>
    <w:p w:rsidR="00100135" w:rsidRPr="004E2BCE" w:rsidRDefault="00100135" w:rsidP="00B2417B">
      <w:pPr>
        <w:jc w:val="left"/>
        <w:rPr>
          <w:rFonts w:hint="eastAsia"/>
          <w:sz w:val="14"/>
          <w:lang w:eastAsia="ko-KR"/>
        </w:rPr>
      </w:pPr>
    </w:p>
    <w:sectPr w:rsidR="00100135" w:rsidRPr="004E2BC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42" w:rsidRDefault="00A26542" w:rsidP="00C278F4">
      <w:r>
        <w:separator/>
      </w:r>
    </w:p>
  </w:endnote>
  <w:endnote w:type="continuationSeparator" w:id="0">
    <w:p w:rsidR="00A26542" w:rsidRDefault="00A2654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42" w:rsidRDefault="00A26542" w:rsidP="00C278F4">
      <w:r>
        <w:separator/>
      </w:r>
    </w:p>
  </w:footnote>
  <w:footnote w:type="continuationSeparator" w:id="0">
    <w:p w:rsidR="00A26542" w:rsidRDefault="00A2654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FF1BD6"/>
    <w:multiLevelType w:val="hybridMultilevel"/>
    <w:tmpl w:val="D5188CA4"/>
    <w:lvl w:ilvl="0" w:tplc="28F83FEA">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F76A05"/>
    <w:multiLevelType w:val="hybridMultilevel"/>
    <w:tmpl w:val="58F642DC"/>
    <w:lvl w:ilvl="0" w:tplc="87706C56">
      <w:start w:val="1"/>
      <w:numFmt w:val="decimal"/>
      <w:lvlText w:val="제%1조"/>
      <w:lvlJc w:val="left"/>
      <w:pPr>
        <w:ind w:left="1413" w:hanging="4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E566B8"/>
    <w:multiLevelType w:val="hybridMultilevel"/>
    <w:tmpl w:val="D5188CA4"/>
    <w:lvl w:ilvl="0" w:tplc="28F83FEA">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7">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FF7A1F"/>
    <w:multiLevelType w:val="hybridMultilevel"/>
    <w:tmpl w:val="D5188CA4"/>
    <w:lvl w:ilvl="0" w:tplc="28F83FEA">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0"/>
  </w:num>
  <w:num w:numId="2">
    <w:abstractNumId w:val="5"/>
  </w:num>
  <w:num w:numId="3">
    <w:abstractNumId w:val="1"/>
  </w:num>
  <w:num w:numId="4">
    <w:abstractNumId w:val="12"/>
  </w:num>
  <w:num w:numId="5">
    <w:abstractNumId w:val="3"/>
  </w:num>
  <w:num w:numId="6">
    <w:abstractNumId w:val="6"/>
  </w:num>
  <w:num w:numId="7">
    <w:abstractNumId w:val="17"/>
  </w:num>
  <w:num w:numId="8">
    <w:abstractNumId w:val="2"/>
  </w:num>
  <w:num w:numId="9">
    <w:abstractNumId w:val="15"/>
  </w:num>
  <w:num w:numId="10">
    <w:abstractNumId w:val="7"/>
  </w:num>
  <w:num w:numId="11">
    <w:abstractNumId w:val="11"/>
  </w:num>
  <w:num w:numId="12">
    <w:abstractNumId w:val="9"/>
  </w:num>
  <w:num w:numId="13">
    <w:abstractNumId w:val="18"/>
  </w:num>
  <w:num w:numId="14">
    <w:abstractNumId w:val="13"/>
  </w:num>
  <w:num w:numId="15">
    <w:abstractNumId w:val="8"/>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1E70"/>
    <w:rsid w:val="001A2B88"/>
    <w:rsid w:val="001A612D"/>
    <w:rsid w:val="001D31E0"/>
    <w:rsid w:val="001F2DDE"/>
    <w:rsid w:val="001F4507"/>
    <w:rsid w:val="002068CB"/>
    <w:rsid w:val="00210ACB"/>
    <w:rsid w:val="00210CC1"/>
    <w:rsid w:val="002404C7"/>
    <w:rsid w:val="00247BC5"/>
    <w:rsid w:val="00264629"/>
    <w:rsid w:val="0028452A"/>
    <w:rsid w:val="002B58AE"/>
    <w:rsid w:val="002C1F3D"/>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4E2BCE"/>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2468"/>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542"/>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 w:val="00FF53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937952571">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9204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6F09-7A19-4AEC-B397-929F98BF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10</Pages>
  <Words>1810</Words>
  <Characters>10317</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2020-11-06T02:44:00Z</dcterms:modified>
</cp:coreProperties>
</file>