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4351BB" w:rsidTr="007F2155">
        <w:tc>
          <w:tcPr>
            <w:tcW w:w="4785" w:type="dxa"/>
          </w:tcPr>
          <w:p w:rsidR="004351BB" w:rsidRPr="004351BB" w:rsidRDefault="004351BB" w:rsidP="004351BB">
            <w:pPr>
              <w:wordWrap w:val="0"/>
              <w:autoSpaceDN w:val="0"/>
              <w:spacing w:line="290" w:lineRule="atLeast"/>
              <w:ind w:firstLineChars="0" w:firstLine="0"/>
              <w:jc w:val="center"/>
              <w:rPr>
                <w:rFonts w:ascii="한컴바탕" w:eastAsia="한컴바탕" w:hAnsi="한컴바탕" w:cs="한컴바탕"/>
                <w:b/>
                <w:sz w:val="26"/>
                <w:szCs w:val="26"/>
                <w:lang w:eastAsia="ko-KR"/>
              </w:rPr>
            </w:pPr>
            <w:r w:rsidRPr="004351BB">
              <w:rPr>
                <w:rFonts w:ascii="한컴바탕" w:eastAsia="한컴바탕" w:hAnsi="한컴바탕" w:cs="한컴바탕" w:hint="eastAsia"/>
                <w:b/>
                <w:sz w:val="26"/>
                <w:szCs w:val="26"/>
                <w:lang w:eastAsia="ko-KR"/>
              </w:rPr>
              <w:t>해외투자관리방법</w:t>
            </w:r>
          </w:p>
          <w:p w:rsidR="004351BB" w:rsidRPr="004351BB" w:rsidRDefault="004351BB" w:rsidP="004351BB">
            <w:pPr>
              <w:wordWrap w:val="0"/>
              <w:autoSpaceDN w:val="0"/>
              <w:spacing w:line="290" w:lineRule="atLeast"/>
              <w:ind w:firstLineChars="0" w:firstLine="0"/>
              <w:jc w:val="center"/>
              <w:rPr>
                <w:rFonts w:ascii="한컴바탕" w:eastAsia="한컴바탕" w:hAnsi="한컴바탕" w:cs="한컴바탕"/>
                <w:szCs w:val="21"/>
                <w:lang w:eastAsia="ko-KR"/>
              </w:rPr>
            </w:pPr>
            <w:proofErr w:type="spellStart"/>
            <w:r w:rsidRPr="004351BB">
              <w:rPr>
                <w:rFonts w:ascii="한컴바탕" w:eastAsia="한컴바탕" w:hAnsi="한컴바탕" w:cs="한컴바탕" w:hint="eastAsia"/>
                <w:szCs w:val="21"/>
                <w:lang w:eastAsia="ko-KR"/>
              </w:rPr>
              <w:t>상무부령</w:t>
            </w:r>
            <w:proofErr w:type="spellEnd"/>
            <w:r w:rsidRPr="004351BB">
              <w:rPr>
                <w:rFonts w:ascii="한컴바탕" w:eastAsia="한컴바탕" w:hAnsi="한컴바탕" w:cs="한컴바탕" w:hint="eastAsia"/>
                <w:szCs w:val="21"/>
                <w:lang w:eastAsia="ko-KR"/>
              </w:rPr>
              <w:t xml:space="preserve"> 2014년 제3호</w:t>
            </w:r>
          </w:p>
          <w:p w:rsidR="004351BB" w:rsidRPr="004351BB" w:rsidRDefault="004351BB" w:rsidP="004351BB">
            <w:pPr>
              <w:wordWrap w:val="0"/>
              <w:autoSpaceDN w:val="0"/>
              <w:spacing w:line="290" w:lineRule="atLeast"/>
              <w:ind w:firstLine="420"/>
              <w:jc w:val="both"/>
              <w:rPr>
                <w:rFonts w:ascii="한컴바탕" w:eastAsia="한컴바탕" w:hAnsi="한컴바탕" w:cs="한컴바탕"/>
                <w:szCs w:val="21"/>
                <w:lang w:eastAsia="ko-KR"/>
              </w:rPr>
            </w:pPr>
          </w:p>
          <w:p w:rsidR="004351BB" w:rsidRPr="004351BB" w:rsidRDefault="004351BB" w:rsidP="004351BB">
            <w:pPr>
              <w:wordWrap w:val="0"/>
              <w:autoSpaceDN w:val="0"/>
              <w:spacing w:line="290" w:lineRule="atLeast"/>
              <w:ind w:firstLine="420"/>
              <w:jc w:val="both"/>
              <w:rPr>
                <w:rFonts w:ascii="한컴바탕" w:eastAsia="한컴바탕" w:hAnsi="한컴바탕" w:cs="한컴바탕"/>
                <w:szCs w:val="21"/>
                <w:lang w:eastAsia="ko-KR"/>
              </w:rPr>
            </w:pPr>
            <w:r w:rsidRPr="004351BB">
              <w:rPr>
                <w:rFonts w:ascii="한컴바탕" w:eastAsia="한컴바탕" w:hAnsi="한컴바탕" w:cs="한컴바탕" w:hint="eastAsia"/>
                <w:szCs w:val="21"/>
                <w:lang w:eastAsia="ko-KR"/>
              </w:rPr>
              <w:t xml:space="preserve">&lt;해외투자관리방법&gt;이 2014년 8월 19일 </w:t>
            </w:r>
            <w:proofErr w:type="spellStart"/>
            <w:r w:rsidRPr="004351BB">
              <w:rPr>
                <w:rFonts w:ascii="한컴바탕" w:eastAsia="한컴바탕" w:hAnsi="한컴바탕" w:cs="한컴바탕" w:hint="eastAsia"/>
                <w:szCs w:val="21"/>
                <w:lang w:eastAsia="ko-KR"/>
              </w:rPr>
              <w:t>상무부</w:t>
            </w:r>
            <w:proofErr w:type="spellEnd"/>
            <w:r w:rsidRPr="004351BB">
              <w:rPr>
                <w:rFonts w:ascii="한컴바탕" w:eastAsia="한컴바탕" w:hAnsi="한컴바탕" w:cs="한컴바탕" w:hint="eastAsia"/>
                <w:szCs w:val="21"/>
                <w:lang w:eastAsia="ko-KR"/>
              </w:rPr>
              <w:t xml:space="preserve"> 제27차 </w:t>
            </w:r>
            <w:proofErr w:type="spellStart"/>
            <w:r w:rsidRPr="004351BB">
              <w:rPr>
                <w:rFonts w:ascii="한컴바탕" w:eastAsia="한컴바탕" w:hAnsi="한컴바탕" w:cs="한컴바탕" w:hint="eastAsia"/>
                <w:szCs w:val="21"/>
                <w:lang w:eastAsia="ko-KR"/>
              </w:rPr>
              <w:t>부무회의</w:t>
            </w:r>
            <w:proofErr w:type="spellEnd"/>
            <w:r w:rsidRPr="004351BB">
              <w:rPr>
                <w:rFonts w:ascii="한컴바탕" w:eastAsia="한컴바탕" w:hAnsi="한컴바탕" w:cs="한컴바탕" w:hint="eastAsia"/>
                <w:szCs w:val="21"/>
                <w:lang w:eastAsia="ko-KR"/>
              </w:rPr>
              <w:t xml:space="preserve"> 심의에서 통과되어 공표하는 바이며 2014년 10월 6일부터 시행한다.</w:t>
            </w:r>
          </w:p>
          <w:p w:rsidR="004351BB" w:rsidRPr="004351BB" w:rsidRDefault="004351BB" w:rsidP="004B656C">
            <w:pPr>
              <w:wordWrap w:val="0"/>
              <w:autoSpaceDN w:val="0"/>
              <w:spacing w:line="290" w:lineRule="atLeast"/>
              <w:ind w:firstLine="420"/>
              <w:jc w:val="right"/>
              <w:rPr>
                <w:rFonts w:ascii="한컴바탕" w:eastAsia="한컴바탕" w:hAnsi="한컴바탕" w:cs="한컴바탕"/>
                <w:szCs w:val="21"/>
                <w:lang w:eastAsia="ko-KR"/>
              </w:rPr>
            </w:pPr>
            <w:r w:rsidRPr="004351BB">
              <w:rPr>
                <w:rFonts w:ascii="한컴바탕" w:eastAsia="한컴바탕" w:hAnsi="한컴바탕" w:cs="한컴바탕" w:hint="eastAsia"/>
                <w:szCs w:val="21"/>
                <w:lang w:eastAsia="ko-KR"/>
              </w:rPr>
              <w:t xml:space="preserve">부장 </w:t>
            </w:r>
            <w:proofErr w:type="spellStart"/>
            <w:r w:rsidRPr="004351BB">
              <w:rPr>
                <w:rFonts w:ascii="한컴바탕" w:eastAsia="한컴바탕" w:hAnsi="한컴바탕" w:cs="한컴바탕" w:hint="eastAsia"/>
                <w:szCs w:val="21"/>
                <w:lang w:eastAsia="ko-KR"/>
              </w:rPr>
              <w:t>가오후청</w:t>
            </w:r>
            <w:proofErr w:type="spellEnd"/>
            <w:r w:rsidRPr="004351BB">
              <w:rPr>
                <w:rFonts w:ascii="한컴바탕" w:eastAsia="한컴바탕" w:hAnsi="한컴바탕" w:cs="한컴바탕" w:hint="eastAsia"/>
                <w:szCs w:val="21"/>
                <w:lang w:eastAsia="ko-KR"/>
              </w:rPr>
              <w:t>(高虎城)</w:t>
            </w:r>
          </w:p>
          <w:p w:rsidR="004351BB" w:rsidRPr="004351BB" w:rsidRDefault="004351BB" w:rsidP="004B656C">
            <w:pPr>
              <w:wordWrap w:val="0"/>
              <w:autoSpaceDN w:val="0"/>
              <w:spacing w:line="290" w:lineRule="atLeast"/>
              <w:ind w:firstLine="420"/>
              <w:jc w:val="right"/>
              <w:rPr>
                <w:rFonts w:ascii="한컴바탕" w:eastAsia="한컴바탕" w:hAnsi="한컴바탕" w:cs="한컴바탕"/>
                <w:szCs w:val="21"/>
                <w:lang w:eastAsia="ko-KR"/>
              </w:rPr>
            </w:pPr>
            <w:r w:rsidRPr="004351BB">
              <w:rPr>
                <w:rFonts w:ascii="한컴바탕" w:eastAsia="한컴바탕" w:hAnsi="한컴바탕" w:cs="한컴바탕" w:hint="eastAsia"/>
                <w:szCs w:val="21"/>
                <w:lang w:eastAsia="ko-KR"/>
              </w:rPr>
              <w:t>2014년 9월 6일</w:t>
            </w:r>
          </w:p>
          <w:p w:rsidR="004351BB" w:rsidRPr="004351BB" w:rsidRDefault="004351BB" w:rsidP="004351BB">
            <w:pPr>
              <w:wordWrap w:val="0"/>
              <w:autoSpaceDN w:val="0"/>
              <w:spacing w:line="290" w:lineRule="atLeast"/>
              <w:ind w:firstLine="420"/>
              <w:jc w:val="both"/>
              <w:rPr>
                <w:rFonts w:ascii="한컴바탕" w:eastAsia="한컴바탕" w:hAnsi="한컴바탕" w:cs="한컴바탕"/>
                <w:szCs w:val="21"/>
                <w:lang w:eastAsia="ko-KR"/>
              </w:rPr>
            </w:pPr>
          </w:p>
          <w:p w:rsidR="004351BB" w:rsidRPr="004351BB" w:rsidRDefault="004351BB" w:rsidP="004351BB">
            <w:pPr>
              <w:wordWrap w:val="0"/>
              <w:autoSpaceDN w:val="0"/>
              <w:spacing w:line="290" w:lineRule="atLeast"/>
              <w:ind w:firstLine="412"/>
              <w:jc w:val="both"/>
              <w:rPr>
                <w:rFonts w:ascii="한컴바탕" w:eastAsia="한컴바탕" w:hAnsi="한컴바탕" w:cs="한컴바탕"/>
                <w:b/>
                <w:szCs w:val="21"/>
                <w:lang w:eastAsia="ko-KR"/>
              </w:rPr>
            </w:pPr>
            <w:r w:rsidRPr="004351BB">
              <w:rPr>
                <w:rFonts w:ascii="한컴바탕" w:eastAsia="한컴바탕" w:hAnsi="한컴바탕" w:cs="한컴바탕" w:hint="eastAsia"/>
                <w:b/>
                <w:szCs w:val="21"/>
                <w:lang w:eastAsia="ko-KR"/>
              </w:rPr>
              <w:t>제1장 총칙</w:t>
            </w:r>
          </w:p>
          <w:p w:rsidR="004351BB" w:rsidRPr="004351BB" w:rsidRDefault="004351BB" w:rsidP="004351BB">
            <w:pPr>
              <w:pStyle w:val="a5"/>
              <w:numPr>
                <w:ilvl w:val="0"/>
                <w:numId w:val="1"/>
              </w:numPr>
              <w:tabs>
                <w:tab w:val="left" w:pos="1134"/>
              </w:tabs>
              <w:wordWrap w:val="0"/>
              <w:autoSpaceDN w:val="0"/>
              <w:spacing w:line="290" w:lineRule="atLeast"/>
              <w:ind w:left="0" w:firstLine="420"/>
              <w:jc w:val="both"/>
              <w:rPr>
                <w:rFonts w:ascii="한컴바탕" w:eastAsia="한컴바탕" w:hAnsi="한컴바탕" w:cs="한컴바탕"/>
                <w:szCs w:val="21"/>
                <w:lang w:eastAsia="ko-KR"/>
              </w:rPr>
            </w:pPr>
            <w:r w:rsidRPr="004351BB">
              <w:rPr>
                <w:rFonts w:ascii="한컴바탕" w:eastAsia="한컴바탕" w:hAnsi="한컴바탕" w:cs="한컴바탕" w:hint="eastAsia"/>
                <w:szCs w:val="21"/>
                <w:lang w:eastAsia="ko-KR"/>
              </w:rPr>
              <w:t>해외투자를 촉진하고 규율하며 해외투자의 편리성을 제고하기 위하여 &lt;투자체제 개혁에 관한 국무원의 결정&gt;, &lt;행정 심사비준 보류 프로젝트에 대한 행정허가 설정에 관한 국무원의 결정&gt; 및 관련 법률·법규에 근거하여 이 방법을 제정한다.</w:t>
            </w:r>
          </w:p>
          <w:p w:rsidR="004351BB" w:rsidRPr="004351BB" w:rsidRDefault="004351BB" w:rsidP="004351BB">
            <w:pPr>
              <w:pStyle w:val="a5"/>
              <w:numPr>
                <w:ilvl w:val="0"/>
                <w:numId w:val="1"/>
              </w:numPr>
              <w:tabs>
                <w:tab w:val="left" w:pos="1134"/>
              </w:tabs>
              <w:wordWrap w:val="0"/>
              <w:autoSpaceDN w:val="0"/>
              <w:spacing w:line="290" w:lineRule="atLeast"/>
              <w:ind w:left="0" w:firstLine="420"/>
              <w:jc w:val="both"/>
              <w:rPr>
                <w:rFonts w:ascii="한컴바탕" w:eastAsia="한컴바탕" w:hAnsi="한컴바탕" w:cs="한컴바탕"/>
                <w:szCs w:val="21"/>
                <w:lang w:eastAsia="ko-KR"/>
              </w:rPr>
            </w:pPr>
            <w:r w:rsidRPr="004351BB">
              <w:rPr>
                <w:rFonts w:ascii="한컴바탕" w:eastAsia="한컴바탕" w:hAnsi="한컴바탕" w:cs="한컴바탕" w:hint="eastAsia"/>
                <w:szCs w:val="21"/>
                <w:lang w:eastAsia="ko-KR"/>
              </w:rPr>
              <w:t>이 방법에서 해외투자라 함은 중화인민공화국 경내에 적법하게 설립된 기업(이하 '기업'</w:t>
            </w:r>
            <w:proofErr w:type="spellStart"/>
            <w:r w:rsidRPr="004351BB">
              <w:rPr>
                <w:rFonts w:ascii="한컴바탕" w:eastAsia="한컴바탕" w:hAnsi="한컴바탕" w:cs="한컴바탕" w:hint="eastAsia"/>
                <w:szCs w:val="21"/>
                <w:lang w:eastAsia="ko-KR"/>
              </w:rPr>
              <w:t>으로</w:t>
            </w:r>
            <w:proofErr w:type="spellEnd"/>
            <w:r w:rsidRPr="004351BB">
              <w:rPr>
                <w:rFonts w:ascii="한컴바탕" w:eastAsia="한컴바탕" w:hAnsi="한컴바탕" w:cs="한컴바탕" w:hint="eastAsia"/>
                <w:szCs w:val="21"/>
                <w:lang w:eastAsia="ko-KR"/>
              </w:rPr>
              <w:t xml:space="preserve"> 약칭)이 신설, 인수합병 및 기타 방식을 통해 경외 기존 </w:t>
            </w:r>
            <w:proofErr w:type="spellStart"/>
            <w:r w:rsidRPr="004351BB">
              <w:rPr>
                <w:rFonts w:ascii="한컴바탕" w:eastAsia="한컴바탕" w:hAnsi="한컴바탕" w:cs="한컴바탕" w:hint="eastAsia"/>
                <w:szCs w:val="21"/>
                <w:lang w:eastAsia="ko-KR"/>
              </w:rPr>
              <w:t>비금융기업의</w:t>
            </w:r>
            <w:proofErr w:type="spellEnd"/>
            <w:r w:rsidRPr="004351BB">
              <w:rPr>
                <w:rFonts w:ascii="한컴바탕" w:eastAsia="한컴바탕" w:hAnsi="한컴바탕" w:cs="한컴바탕" w:hint="eastAsia"/>
                <w:szCs w:val="21"/>
                <w:lang w:eastAsia="ko-KR"/>
              </w:rPr>
              <w:t xml:space="preserve"> 소유권, 통제권, 경영관리권 및 기타 권익을 취득하는 행위를 지칭한다.</w:t>
            </w:r>
          </w:p>
          <w:p w:rsidR="004351BB" w:rsidRPr="004B656C" w:rsidRDefault="004351BB" w:rsidP="004B656C">
            <w:pPr>
              <w:pStyle w:val="a5"/>
              <w:numPr>
                <w:ilvl w:val="0"/>
                <w:numId w:val="1"/>
              </w:numPr>
              <w:tabs>
                <w:tab w:val="left" w:pos="1134"/>
              </w:tabs>
              <w:wordWrap w:val="0"/>
              <w:autoSpaceDN w:val="0"/>
              <w:spacing w:line="290" w:lineRule="atLeast"/>
              <w:ind w:left="0" w:firstLine="380"/>
              <w:jc w:val="both"/>
              <w:rPr>
                <w:rFonts w:ascii="한컴바탕" w:eastAsia="한컴바탕" w:hAnsi="한컴바탕" w:cs="한컴바탕"/>
                <w:spacing w:val="-10"/>
                <w:szCs w:val="21"/>
                <w:lang w:eastAsia="ko-KR"/>
              </w:rPr>
            </w:pPr>
            <w:r w:rsidRPr="004B656C">
              <w:rPr>
                <w:rFonts w:ascii="한컴바탕" w:eastAsia="한컴바탕" w:hAnsi="한컴바탕" w:cs="한컴바탕" w:hint="eastAsia"/>
                <w:spacing w:val="-10"/>
                <w:szCs w:val="21"/>
                <w:lang w:eastAsia="ko-KR"/>
              </w:rPr>
              <w:t>기업은 해외투자를 진행함에 있어 법에 따라 자주적으로 결정하고 손익을 스스로 책임진다.</w:t>
            </w:r>
          </w:p>
          <w:p w:rsidR="004351BB" w:rsidRPr="004B656C" w:rsidRDefault="004351BB" w:rsidP="004B656C">
            <w:pPr>
              <w:pStyle w:val="a5"/>
              <w:numPr>
                <w:ilvl w:val="0"/>
                <w:numId w:val="1"/>
              </w:numPr>
              <w:tabs>
                <w:tab w:val="left" w:pos="1134"/>
              </w:tabs>
              <w:wordWrap w:val="0"/>
              <w:autoSpaceDN w:val="0"/>
              <w:spacing w:line="290" w:lineRule="atLeast"/>
              <w:ind w:left="0" w:firstLine="388"/>
              <w:jc w:val="both"/>
              <w:rPr>
                <w:rFonts w:ascii="한컴바탕" w:eastAsia="한컴바탕" w:hAnsi="한컴바탕" w:cs="한컴바탕"/>
                <w:spacing w:val="-8"/>
                <w:szCs w:val="21"/>
                <w:lang w:eastAsia="ko-KR"/>
              </w:rPr>
            </w:pPr>
            <w:r w:rsidRPr="004B656C">
              <w:rPr>
                <w:rFonts w:ascii="한컴바탕" w:eastAsia="한컴바탕" w:hAnsi="한컴바탕" w:cs="한컴바탕" w:hint="eastAsia"/>
                <w:spacing w:val="-8"/>
                <w:szCs w:val="21"/>
                <w:lang w:eastAsia="ko-KR"/>
              </w:rPr>
              <w:t xml:space="preserve">기업은 해외투자를 진행함에 있어 다음 각 호에 해당되는 행위를 하여서는 </w:t>
            </w:r>
            <w:proofErr w:type="spellStart"/>
            <w:r w:rsidRPr="004B656C">
              <w:rPr>
                <w:rFonts w:ascii="한컴바탕" w:eastAsia="한컴바탕" w:hAnsi="한컴바탕" w:cs="한컴바탕" w:hint="eastAsia"/>
                <w:spacing w:val="-8"/>
                <w:szCs w:val="21"/>
                <w:lang w:eastAsia="ko-KR"/>
              </w:rPr>
              <w:t>아니된다</w:t>
            </w:r>
            <w:proofErr w:type="spellEnd"/>
            <w:r w:rsidRPr="004B656C">
              <w:rPr>
                <w:rFonts w:ascii="한컴바탕" w:eastAsia="한컴바탕" w:hAnsi="한컴바탕" w:cs="한컴바탕" w:hint="eastAsia"/>
                <w:spacing w:val="-8"/>
                <w:szCs w:val="21"/>
                <w:lang w:eastAsia="ko-KR"/>
              </w:rPr>
              <w:t>.</w:t>
            </w:r>
          </w:p>
          <w:p w:rsidR="004351BB" w:rsidRPr="004351BB" w:rsidRDefault="004351BB" w:rsidP="004351BB">
            <w:pPr>
              <w:pStyle w:val="a5"/>
              <w:wordWrap w:val="0"/>
              <w:autoSpaceDN w:val="0"/>
              <w:spacing w:line="290" w:lineRule="atLeast"/>
              <w:jc w:val="both"/>
              <w:rPr>
                <w:rFonts w:ascii="한컴바탕" w:eastAsia="한컴바탕" w:hAnsi="한컴바탕" w:cs="한컴바탕"/>
                <w:szCs w:val="21"/>
                <w:lang w:eastAsia="ko-KR"/>
              </w:rPr>
            </w:pPr>
            <w:r w:rsidRPr="004351BB">
              <w:rPr>
                <w:rFonts w:ascii="한컴바탕" w:eastAsia="한컴바탕" w:hAnsi="한컴바탕" w:cs="한컴바탕" w:hint="eastAsia"/>
                <w:szCs w:val="21"/>
                <w:lang w:eastAsia="ko-KR"/>
              </w:rPr>
              <w:t>(1) 중화인민공화국의 국가주권, 안전 및 사회공공이익을 침해하거나 중화인민공화국의 법률·법규를 위반하는 행위;</w:t>
            </w:r>
          </w:p>
          <w:p w:rsidR="004351BB" w:rsidRPr="004351BB" w:rsidRDefault="004351BB" w:rsidP="004351BB">
            <w:pPr>
              <w:pStyle w:val="a5"/>
              <w:wordWrap w:val="0"/>
              <w:autoSpaceDN w:val="0"/>
              <w:spacing w:line="290" w:lineRule="atLeast"/>
              <w:jc w:val="both"/>
              <w:rPr>
                <w:rFonts w:ascii="한컴바탕" w:eastAsia="한컴바탕" w:hAnsi="한컴바탕" w:cs="한컴바탕"/>
                <w:szCs w:val="21"/>
                <w:lang w:eastAsia="ko-KR"/>
              </w:rPr>
            </w:pPr>
            <w:r w:rsidRPr="004351BB">
              <w:rPr>
                <w:rFonts w:ascii="한컴바탕" w:eastAsia="한컴바탕" w:hAnsi="한컴바탕" w:cs="한컴바탕" w:hint="eastAsia"/>
                <w:szCs w:val="21"/>
                <w:lang w:eastAsia="ko-KR"/>
              </w:rPr>
              <w:t>(2) 중화인민공화국과 유관 국가(지역)의 관계에 손해를 주는 행위;</w:t>
            </w:r>
          </w:p>
          <w:p w:rsidR="004351BB" w:rsidRPr="004351BB" w:rsidRDefault="004351BB" w:rsidP="004351BB">
            <w:pPr>
              <w:pStyle w:val="a5"/>
              <w:wordWrap w:val="0"/>
              <w:autoSpaceDN w:val="0"/>
              <w:spacing w:line="290" w:lineRule="atLeast"/>
              <w:jc w:val="both"/>
              <w:rPr>
                <w:rFonts w:ascii="한컴바탕" w:eastAsia="한컴바탕" w:hAnsi="한컴바탕" w:cs="한컴바탕"/>
                <w:szCs w:val="21"/>
                <w:lang w:eastAsia="ko-KR"/>
              </w:rPr>
            </w:pPr>
            <w:r w:rsidRPr="004351BB">
              <w:rPr>
                <w:rFonts w:ascii="한컴바탕" w:eastAsia="한컴바탕" w:hAnsi="한컴바탕" w:cs="한컴바탕" w:hint="eastAsia"/>
                <w:szCs w:val="21"/>
                <w:lang w:eastAsia="ko-KR"/>
              </w:rPr>
              <w:t>(3) 중화인민공화국이 체결한 국제조약·협약에 위배되는 행위;</w:t>
            </w:r>
          </w:p>
          <w:p w:rsidR="004351BB" w:rsidRPr="004351BB" w:rsidRDefault="004351BB" w:rsidP="004351BB">
            <w:pPr>
              <w:pStyle w:val="a5"/>
              <w:wordWrap w:val="0"/>
              <w:autoSpaceDN w:val="0"/>
              <w:spacing w:line="290" w:lineRule="atLeast"/>
              <w:jc w:val="both"/>
              <w:rPr>
                <w:rFonts w:ascii="한컴바탕" w:eastAsia="한컴바탕" w:hAnsi="한컴바탕" w:cs="한컴바탕"/>
                <w:szCs w:val="21"/>
                <w:lang w:eastAsia="ko-KR"/>
              </w:rPr>
            </w:pPr>
            <w:r w:rsidRPr="004351BB">
              <w:rPr>
                <w:rFonts w:ascii="한컴바탕" w:eastAsia="한컴바탕" w:hAnsi="한컴바탕" w:cs="한컴바탕" w:hint="eastAsia"/>
                <w:szCs w:val="21"/>
                <w:lang w:eastAsia="ko-KR"/>
              </w:rPr>
              <w:t>(4) 중화인민공화국의 수출금지 화물과 기술을 수출하는 행위.</w:t>
            </w:r>
          </w:p>
          <w:p w:rsidR="004351BB" w:rsidRPr="004B656C" w:rsidRDefault="004351BB" w:rsidP="004B656C">
            <w:pPr>
              <w:pStyle w:val="a5"/>
              <w:numPr>
                <w:ilvl w:val="0"/>
                <w:numId w:val="1"/>
              </w:numPr>
              <w:tabs>
                <w:tab w:val="left" w:pos="1134"/>
              </w:tabs>
              <w:wordWrap w:val="0"/>
              <w:autoSpaceDN w:val="0"/>
              <w:spacing w:line="290" w:lineRule="atLeast"/>
              <w:ind w:left="0" w:firstLine="396"/>
              <w:jc w:val="both"/>
              <w:rPr>
                <w:rFonts w:ascii="한컴바탕" w:eastAsia="한컴바탕" w:hAnsi="한컴바탕" w:cs="한컴바탕"/>
                <w:spacing w:val="-6"/>
                <w:szCs w:val="21"/>
                <w:lang w:eastAsia="ko-KR"/>
              </w:rPr>
            </w:pPr>
            <w:proofErr w:type="spellStart"/>
            <w:r w:rsidRPr="004B656C">
              <w:rPr>
                <w:rFonts w:ascii="한컴바탕" w:eastAsia="한컴바탕" w:hAnsi="한컴바탕" w:cs="한컴바탕" w:hint="eastAsia"/>
                <w:spacing w:val="-6"/>
                <w:szCs w:val="21"/>
                <w:lang w:eastAsia="ko-KR"/>
              </w:rPr>
              <w:t>상무부와</w:t>
            </w:r>
            <w:proofErr w:type="spellEnd"/>
            <w:r w:rsidRPr="004B656C">
              <w:rPr>
                <w:rFonts w:ascii="한컴바탕" w:eastAsia="한컴바탕" w:hAnsi="한컴바탕" w:cs="한컴바탕" w:hint="eastAsia"/>
                <w:spacing w:val="-6"/>
                <w:szCs w:val="21"/>
                <w:lang w:eastAsia="ko-KR"/>
              </w:rPr>
              <w:t xml:space="preserve"> 각 성, 자치구, 직할시, </w:t>
            </w:r>
            <w:proofErr w:type="spellStart"/>
            <w:r w:rsidRPr="004B656C">
              <w:rPr>
                <w:rFonts w:ascii="한컴바탕" w:eastAsia="한컴바탕" w:hAnsi="한컴바탕" w:cs="한컴바탕" w:hint="eastAsia"/>
                <w:spacing w:val="-6"/>
                <w:szCs w:val="21"/>
                <w:lang w:eastAsia="ko-KR"/>
              </w:rPr>
              <w:t>계획단열시</w:t>
            </w:r>
            <w:proofErr w:type="spellEnd"/>
            <w:r w:rsidRPr="004B656C">
              <w:rPr>
                <w:rFonts w:ascii="한컴바탕" w:eastAsia="한컴바탕" w:hAnsi="한컴바탕" w:cs="한컴바탕" w:hint="eastAsia"/>
                <w:spacing w:val="-6"/>
                <w:szCs w:val="21"/>
                <w:lang w:eastAsia="ko-KR"/>
              </w:rPr>
              <w:t xml:space="preserve"> 및 신장(</w:t>
            </w:r>
            <w:proofErr w:type="spellStart"/>
            <w:r w:rsidRPr="004B656C">
              <w:rPr>
                <w:rFonts w:ascii="한컴바탕" w:eastAsia="한컴바탕" w:hAnsi="한컴바탕" w:cs="한컴바탕" w:hint="eastAsia"/>
                <w:spacing w:val="-6"/>
                <w:szCs w:val="21"/>
                <w:lang w:eastAsia="ko-KR"/>
              </w:rPr>
              <w:t>新疆</w:t>
            </w:r>
            <w:proofErr w:type="spellEnd"/>
            <w:r w:rsidRPr="004B656C">
              <w:rPr>
                <w:rFonts w:ascii="한컴바탕" w:eastAsia="한컴바탕" w:hAnsi="한컴바탕" w:cs="한컴바탕" w:hint="eastAsia"/>
                <w:spacing w:val="-6"/>
                <w:szCs w:val="21"/>
                <w:lang w:eastAsia="ko-KR"/>
              </w:rPr>
              <w:t>)</w:t>
            </w:r>
            <w:proofErr w:type="spellStart"/>
            <w:r w:rsidRPr="004B656C">
              <w:rPr>
                <w:rFonts w:ascii="한컴바탕" w:eastAsia="한컴바탕" w:hAnsi="한컴바탕" w:cs="한컴바탕" w:hint="eastAsia"/>
                <w:spacing w:val="-6"/>
                <w:szCs w:val="21"/>
                <w:lang w:eastAsia="ko-KR"/>
              </w:rPr>
              <w:t>생산건설병단의</w:t>
            </w:r>
            <w:proofErr w:type="spellEnd"/>
            <w:r w:rsidRPr="004B656C">
              <w:rPr>
                <w:rFonts w:ascii="한컴바탕" w:eastAsia="한컴바탕" w:hAnsi="한컴바탕" w:cs="한컴바탕" w:hint="eastAsia"/>
                <w:spacing w:val="-6"/>
                <w:szCs w:val="21"/>
                <w:lang w:eastAsia="ko-KR"/>
              </w:rPr>
              <w:t xml:space="preserve"> 상무주관부서(이하 '성급 상무주관부서'</w:t>
            </w:r>
            <w:proofErr w:type="spellStart"/>
            <w:r w:rsidRPr="004B656C">
              <w:rPr>
                <w:rFonts w:ascii="한컴바탕" w:eastAsia="한컴바탕" w:hAnsi="한컴바탕" w:cs="한컴바탕" w:hint="eastAsia"/>
                <w:spacing w:val="-6"/>
                <w:szCs w:val="21"/>
                <w:lang w:eastAsia="ko-KR"/>
              </w:rPr>
              <w:t>로</w:t>
            </w:r>
            <w:proofErr w:type="spellEnd"/>
            <w:r w:rsidRPr="004B656C">
              <w:rPr>
                <w:rFonts w:ascii="한컴바탕" w:eastAsia="한컴바탕" w:hAnsi="한컴바탕" w:cs="한컴바탕" w:hint="eastAsia"/>
                <w:spacing w:val="-6"/>
                <w:szCs w:val="21"/>
                <w:lang w:eastAsia="ko-KR"/>
              </w:rPr>
              <w:t xml:space="preserve"> 약칭)가 해외투자에 대한 관리와 감독을 책임지고 실시한다.</w:t>
            </w:r>
          </w:p>
          <w:p w:rsidR="004351BB" w:rsidRPr="004351BB" w:rsidRDefault="004351BB" w:rsidP="004351BB">
            <w:pPr>
              <w:wordWrap w:val="0"/>
              <w:autoSpaceDN w:val="0"/>
              <w:spacing w:line="290" w:lineRule="atLeast"/>
              <w:ind w:firstLine="420"/>
              <w:jc w:val="both"/>
              <w:rPr>
                <w:rFonts w:ascii="한컴바탕" w:eastAsia="한컴바탕" w:hAnsi="한컴바탕" w:cs="한컴바탕"/>
                <w:szCs w:val="21"/>
                <w:lang w:eastAsia="ko-KR"/>
              </w:rPr>
            </w:pPr>
          </w:p>
          <w:p w:rsidR="004351BB" w:rsidRPr="004B656C" w:rsidRDefault="004351BB" w:rsidP="004B656C">
            <w:pPr>
              <w:tabs>
                <w:tab w:val="left" w:pos="1134"/>
              </w:tabs>
              <w:wordWrap w:val="0"/>
              <w:autoSpaceDN w:val="0"/>
              <w:spacing w:line="290" w:lineRule="atLeast"/>
              <w:ind w:firstLineChars="203" w:firstLine="418"/>
              <w:jc w:val="both"/>
              <w:rPr>
                <w:rFonts w:ascii="한컴바탕" w:eastAsia="한컴바탕" w:hAnsi="한컴바탕" w:cs="한컴바탕"/>
                <w:b/>
                <w:szCs w:val="21"/>
                <w:lang w:eastAsia="ko-KR"/>
              </w:rPr>
            </w:pPr>
            <w:r w:rsidRPr="004B656C">
              <w:rPr>
                <w:rFonts w:ascii="한컴바탕" w:eastAsia="한컴바탕" w:hAnsi="한컴바탕" w:cs="한컴바탕" w:hint="eastAsia"/>
                <w:b/>
                <w:szCs w:val="21"/>
                <w:lang w:eastAsia="ko-KR"/>
              </w:rPr>
              <w:t>제2장 신고(</w:t>
            </w:r>
            <w:proofErr w:type="spellStart"/>
            <w:r w:rsidRPr="004B656C">
              <w:rPr>
                <w:rFonts w:ascii="한컴바탕" w:eastAsia="한컴바탕" w:hAnsi="한컴바탕" w:cs="한컴바탕" w:hint="eastAsia"/>
                <w:b/>
                <w:szCs w:val="21"/>
                <w:lang w:eastAsia="ko-KR"/>
              </w:rPr>
              <w:t>備案</w:t>
            </w:r>
            <w:proofErr w:type="spellEnd"/>
            <w:r w:rsidRPr="004B656C">
              <w:rPr>
                <w:rFonts w:ascii="한컴바탕" w:eastAsia="한컴바탕" w:hAnsi="한컴바탕" w:cs="한컴바탕" w:hint="eastAsia"/>
                <w:b/>
                <w:szCs w:val="21"/>
                <w:lang w:eastAsia="ko-KR"/>
              </w:rPr>
              <w:t>)와 허가(</w:t>
            </w:r>
            <w:proofErr w:type="spellStart"/>
            <w:r w:rsidRPr="004B656C">
              <w:rPr>
                <w:rFonts w:ascii="한컴바탕" w:eastAsia="한컴바탕" w:hAnsi="한컴바탕" w:cs="한컴바탕" w:hint="eastAsia"/>
                <w:b/>
                <w:szCs w:val="21"/>
                <w:lang w:eastAsia="ko-KR"/>
              </w:rPr>
              <w:t>核準</w:t>
            </w:r>
            <w:proofErr w:type="spellEnd"/>
            <w:r w:rsidRPr="004B656C">
              <w:rPr>
                <w:rFonts w:ascii="한컴바탕" w:eastAsia="한컴바탕" w:hAnsi="한컴바탕" w:cs="한컴바탕" w:hint="eastAsia"/>
                <w:b/>
                <w:szCs w:val="21"/>
                <w:lang w:eastAsia="ko-KR"/>
              </w:rPr>
              <w:t>)</w:t>
            </w:r>
          </w:p>
          <w:p w:rsidR="004351BB" w:rsidRPr="004351BB" w:rsidRDefault="004351BB" w:rsidP="004351BB">
            <w:pPr>
              <w:pStyle w:val="a5"/>
              <w:numPr>
                <w:ilvl w:val="0"/>
                <w:numId w:val="1"/>
              </w:numPr>
              <w:tabs>
                <w:tab w:val="left" w:pos="1134"/>
              </w:tabs>
              <w:wordWrap w:val="0"/>
              <w:autoSpaceDN w:val="0"/>
              <w:spacing w:line="290" w:lineRule="atLeast"/>
              <w:ind w:left="0" w:firstLine="420"/>
              <w:jc w:val="both"/>
              <w:rPr>
                <w:rFonts w:ascii="한컴바탕" w:eastAsia="한컴바탕" w:hAnsi="한컴바탕" w:cs="한컴바탕"/>
                <w:szCs w:val="21"/>
                <w:lang w:eastAsia="ko-KR"/>
              </w:rPr>
            </w:pPr>
            <w:proofErr w:type="spellStart"/>
            <w:r w:rsidRPr="004351BB">
              <w:rPr>
                <w:rFonts w:ascii="한컴바탕" w:eastAsia="한컴바탕" w:hAnsi="한컴바탕" w:cs="한컴바탕" w:hint="eastAsia"/>
                <w:szCs w:val="21"/>
                <w:lang w:eastAsia="ko-KR"/>
              </w:rPr>
              <w:t>상무부와</w:t>
            </w:r>
            <w:proofErr w:type="spellEnd"/>
            <w:r w:rsidRPr="004351BB">
              <w:rPr>
                <w:rFonts w:ascii="한컴바탕" w:eastAsia="한컴바탕" w:hAnsi="한컴바탕" w:cs="한컴바탕" w:hint="eastAsia"/>
                <w:szCs w:val="21"/>
                <w:lang w:eastAsia="ko-KR"/>
              </w:rPr>
              <w:t xml:space="preserve"> 성급 상무주관부서는 기업 해외투자를 관리함에 있어 </w:t>
            </w:r>
            <w:proofErr w:type="spellStart"/>
            <w:r w:rsidRPr="004351BB">
              <w:rPr>
                <w:rFonts w:ascii="한컴바탕" w:eastAsia="한컴바탕" w:hAnsi="한컴바탕" w:cs="한컴바탕" w:hint="eastAsia"/>
                <w:szCs w:val="21"/>
                <w:lang w:eastAsia="ko-KR"/>
              </w:rPr>
              <w:t>상황별로</w:t>
            </w:r>
            <w:proofErr w:type="spellEnd"/>
            <w:r w:rsidRPr="004351BB">
              <w:rPr>
                <w:rFonts w:ascii="한컴바탕" w:eastAsia="한컴바탕" w:hAnsi="한컴바탕" w:cs="한컴바탕" w:hint="eastAsia"/>
                <w:szCs w:val="21"/>
                <w:lang w:eastAsia="ko-KR"/>
              </w:rPr>
              <w:t xml:space="preserve"> </w:t>
            </w:r>
            <w:proofErr w:type="spellStart"/>
            <w:r w:rsidRPr="004351BB">
              <w:rPr>
                <w:rFonts w:ascii="한컴바탕" w:eastAsia="한컴바탕" w:hAnsi="한컴바탕" w:cs="한컴바탕" w:hint="eastAsia"/>
                <w:szCs w:val="21"/>
                <w:lang w:eastAsia="ko-KR"/>
              </w:rPr>
              <w:t>신고제</w:t>
            </w:r>
            <w:proofErr w:type="spellEnd"/>
            <w:r w:rsidRPr="004351BB">
              <w:rPr>
                <w:rFonts w:ascii="한컴바탕" w:eastAsia="한컴바탕" w:hAnsi="한컴바탕" w:cs="한컴바탕" w:hint="eastAsia"/>
                <w:szCs w:val="21"/>
                <w:lang w:eastAsia="ko-KR"/>
              </w:rPr>
              <w:t xml:space="preserve"> 또는 허가제를 실시한다.</w:t>
            </w:r>
          </w:p>
          <w:p w:rsidR="004351BB" w:rsidRPr="004B656C" w:rsidRDefault="004351BB" w:rsidP="004B656C">
            <w:pPr>
              <w:pStyle w:val="a5"/>
              <w:tabs>
                <w:tab w:val="left" w:pos="1134"/>
              </w:tabs>
              <w:wordWrap w:val="0"/>
              <w:autoSpaceDN w:val="0"/>
              <w:spacing w:line="290" w:lineRule="atLeast"/>
              <w:ind w:firstLine="388"/>
              <w:jc w:val="both"/>
              <w:rPr>
                <w:rFonts w:ascii="한컴바탕" w:eastAsia="한컴바탕" w:hAnsi="한컴바탕" w:cs="한컴바탕"/>
                <w:spacing w:val="-8"/>
                <w:szCs w:val="21"/>
                <w:lang w:eastAsia="ko-KR"/>
              </w:rPr>
            </w:pPr>
            <w:r w:rsidRPr="004B656C">
              <w:rPr>
                <w:rFonts w:ascii="한컴바탕" w:eastAsia="한컴바탕" w:hAnsi="한컴바탕" w:cs="한컴바탕" w:hint="eastAsia"/>
                <w:spacing w:val="-8"/>
                <w:szCs w:val="21"/>
                <w:lang w:eastAsia="ko-KR"/>
              </w:rPr>
              <w:t>기업의 해외투자가 민감한 국가·지역이나 민감</w:t>
            </w:r>
            <w:r w:rsidRPr="004B656C">
              <w:rPr>
                <w:rFonts w:ascii="한컴바탕" w:eastAsia="한컴바탕" w:hAnsi="한컴바탕" w:cs="한컴바탕" w:hint="eastAsia"/>
                <w:spacing w:val="-8"/>
                <w:szCs w:val="21"/>
                <w:lang w:eastAsia="ko-KR"/>
              </w:rPr>
              <w:lastRenderedPageBreak/>
              <w:t>한 업종과 연관되어 있는 경우 허가제로 관리한다.</w:t>
            </w:r>
          </w:p>
          <w:p w:rsidR="004351BB" w:rsidRPr="004351BB" w:rsidRDefault="004351BB" w:rsidP="004351BB">
            <w:pPr>
              <w:pStyle w:val="a5"/>
              <w:tabs>
                <w:tab w:val="left" w:pos="1134"/>
              </w:tabs>
              <w:wordWrap w:val="0"/>
              <w:autoSpaceDN w:val="0"/>
              <w:spacing w:line="290" w:lineRule="atLeast"/>
              <w:jc w:val="both"/>
              <w:rPr>
                <w:rFonts w:ascii="한컴바탕" w:eastAsia="한컴바탕" w:hAnsi="한컴바탕" w:cs="한컴바탕"/>
                <w:szCs w:val="21"/>
                <w:lang w:eastAsia="ko-KR"/>
              </w:rPr>
            </w:pPr>
            <w:r w:rsidRPr="004351BB">
              <w:rPr>
                <w:rFonts w:ascii="한컴바탕" w:eastAsia="한컴바탕" w:hAnsi="한컴바탕" w:cs="한컴바탕" w:hint="eastAsia"/>
                <w:szCs w:val="21"/>
                <w:lang w:eastAsia="ko-KR"/>
              </w:rPr>
              <w:t>기업의 기타 해외투자는 신고제로 관리한다.</w:t>
            </w:r>
          </w:p>
          <w:p w:rsidR="004351BB" w:rsidRPr="004351BB" w:rsidRDefault="004351BB" w:rsidP="004351BB">
            <w:pPr>
              <w:pStyle w:val="a5"/>
              <w:numPr>
                <w:ilvl w:val="0"/>
                <w:numId w:val="1"/>
              </w:numPr>
              <w:tabs>
                <w:tab w:val="left" w:pos="1134"/>
              </w:tabs>
              <w:wordWrap w:val="0"/>
              <w:autoSpaceDN w:val="0"/>
              <w:spacing w:line="290" w:lineRule="atLeast"/>
              <w:ind w:left="0" w:firstLine="420"/>
              <w:jc w:val="both"/>
              <w:rPr>
                <w:rFonts w:ascii="한컴바탕" w:eastAsia="한컴바탕" w:hAnsi="한컴바탕" w:cs="한컴바탕"/>
                <w:szCs w:val="21"/>
                <w:lang w:eastAsia="ko-KR"/>
              </w:rPr>
            </w:pPr>
            <w:r w:rsidRPr="004351BB">
              <w:rPr>
                <w:rFonts w:ascii="한컴바탕" w:eastAsia="한컴바탕" w:hAnsi="한컴바탕" w:cs="한컴바탕" w:hint="eastAsia"/>
                <w:szCs w:val="21"/>
                <w:lang w:eastAsia="ko-KR"/>
              </w:rPr>
              <w:t xml:space="preserve">허가제로 관리하는 국가라 함은 중화인민공화국과 수교를 하지 않은 국가 또는 유엔의 제재를 받는 국가를 지칭한다. 필요한 경우 </w:t>
            </w:r>
            <w:proofErr w:type="spellStart"/>
            <w:r w:rsidRPr="004351BB">
              <w:rPr>
                <w:rFonts w:ascii="한컴바탕" w:eastAsia="한컴바탕" w:hAnsi="한컴바탕" w:cs="한컴바탕" w:hint="eastAsia"/>
                <w:szCs w:val="21"/>
                <w:lang w:eastAsia="ko-KR"/>
              </w:rPr>
              <w:t>상무부는</w:t>
            </w:r>
            <w:proofErr w:type="spellEnd"/>
            <w:r w:rsidRPr="004351BB">
              <w:rPr>
                <w:rFonts w:ascii="한컴바탕" w:eastAsia="한컴바탕" w:hAnsi="한컴바탕" w:cs="한컴바탕" w:hint="eastAsia"/>
                <w:szCs w:val="21"/>
                <w:lang w:eastAsia="ko-KR"/>
              </w:rPr>
              <w:t xml:space="preserve"> 허가제 관리를 실시하는 기타 국가 및 지역 명단을 별도로 공표할 수 있다.</w:t>
            </w:r>
          </w:p>
          <w:p w:rsidR="004351BB" w:rsidRPr="004351BB" w:rsidRDefault="004351BB" w:rsidP="004351BB">
            <w:pPr>
              <w:pStyle w:val="a5"/>
              <w:wordWrap w:val="0"/>
              <w:autoSpaceDN w:val="0"/>
              <w:spacing w:line="290" w:lineRule="atLeast"/>
              <w:jc w:val="both"/>
              <w:rPr>
                <w:rFonts w:ascii="한컴바탕" w:eastAsia="한컴바탕" w:hAnsi="한컴바탕" w:cs="한컴바탕"/>
                <w:szCs w:val="21"/>
                <w:lang w:eastAsia="ko-KR"/>
              </w:rPr>
            </w:pPr>
            <w:r w:rsidRPr="004351BB">
              <w:rPr>
                <w:rFonts w:ascii="한컴바탕" w:eastAsia="한컴바탕" w:hAnsi="한컴바탕" w:cs="한컴바탕" w:hint="eastAsia"/>
                <w:szCs w:val="21"/>
                <w:lang w:eastAsia="ko-KR"/>
              </w:rPr>
              <w:t xml:space="preserve">허가제로 관리하는 업종이라 함은 중화인민공화국이 수출을 제한하는 화물·기술의 수출과 연관된 업종과 1개국(지역) 이상의 이익에 영향을 미치는 업종을 지칭한다.  </w:t>
            </w:r>
          </w:p>
          <w:p w:rsidR="004351BB" w:rsidRPr="004351BB" w:rsidRDefault="004351BB" w:rsidP="004351BB">
            <w:pPr>
              <w:pStyle w:val="a5"/>
              <w:numPr>
                <w:ilvl w:val="0"/>
                <w:numId w:val="1"/>
              </w:numPr>
              <w:tabs>
                <w:tab w:val="left" w:pos="1134"/>
              </w:tabs>
              <w:wordWrap w:val="0"/>
              <w:autoSpaceDN w:val="0"/>
              <w:spacing w:line="290" w:lineRule="atLeast"/>
              <w:ind w:left="0" w:firstLine="420"/>
              <w:jc w:val="both"/>
              <w:rPr>
                <w:rFonts w:ascii="한컴바탕" w:eastAsia="한컴바탕" w:hAnsi="한컴바탕" w:cs="한컴바탕"/>
                <w:szCs w:val="21"/>
                <w:lang w:eastAsia="ko-KR"/>
              </w:rPr>
            </w:pPr>
            <w:proofErr w:type="spellStart"/>
            <w:r w:rsidRPr="004351BB">
              <w:rPr>
                <w:rFonts w:ascii="한컴바탕" w:eastAsia="한컴바탕" w:hAnsi="한컴바탕" w:cs="한컴바탕" w:hint="eastAsia"/>
                <w:szCs w:val="21"/>
                <w:lang w:eastAsia="ko-KR"/>
              </w:rPr>
              <w:t>상무부와</w:t>
            </w:r>
            <w:proofErr w:type="spellEnd"/>
            <w:r w:rsidRPr="004351BB">
              <w:rPr>
                <w:rFonts w:ascii="한컴바탕" w:eastAsia="한컴바탕" w:hAnsi="한컴바탕" w:cs="한컴바탕" w:hint="eastAsia"/>
                <w:szCs w:val="21"/>
                <w:lang w:eastAsia="ko-KR"/>
              </w:rPr>
              <w:t xml:space="preserve"> 성급 상무주관부서는 법에 따라 신고와 허가를 실시하고 업무효율을 제고하여 양질의 서비스를 제공해야 한다.</w:t>
            </w:r>
          </w:p>
          <w:p w:rsidR="004351BB" w:rsidRPr="004351BB" w:rsidRDefault="004351BB" w:rsidP="004351BB">
            <w:pPr>
              <w:pStyle w:val="a5"/>
              <w:wordWrap w:val="0"/>
              <w:autoSpaceDN w:val="0"/>
              <w:spacing w:line="290" w:lineRule="atLeast"/>
              <w:jc w:val="both"/>
              <w:rPr>
                <w:rFonts w:ascii="한컴바탕" w:eastAsia="한컴바탕" w:hAnsi="한컴바탕" w:cs="한컴바탕"/>
                <w:szCs w:val="21"/>
                <w:lang w:eastAsia="ko-KR"/>
              </w:rPr>
            </w:pPr>
            <w:proofErr w:type="spellStart"/>
            <w:r w:rsidRPr="004351BB">
              <w:rPr>
                <w:rFonts w:ascii="한컴바탕" w:eastAsia="한컴바탕" w:hAnsi="한컴바탕" w:cs="한컴바탕" w:hint="eastAsia"/>
                <w:szCs w:val="21"/>
                <w:lang w:eastAsia="ko-KR"/>
              </w:rPr>
              <w:t>상무부와</w:t>
            </w:r>
            <w:proofErr w:type="spellEnd"/>
            <w:r w:rsidRPr="004351BB">
              <w:rPr>
                <w:rFonts w:ascii="한컴바탕" w:eastAsia="한컴바탕" w:hAnsi="한컴바탕" w:cs="한컴바탕" w:hint="eastAsia"/>
                <w:szCs w:val="21"/>
                <w:lang w:eastAsia="ko-KR"/>
              </w:rPr>
              <w:t xml:space="preserve"> 성급 상무주관부서는 '해외투자 관리시스템'(이하 '관리시스템'</w:t>
            </w:r>
            <w:proofErr w:type="spellStart"/>
            <w:r w:rsidRPr="004351BB">
              <w:rPr>
                <w:rFonts w:ascii="한컴바탕" w:eastAsia="한컴바탕" w:hAnsi="한컴바탕" w:cs="한컴바탕" w:hint="eastAsia"/>
                <w:szCs w:val="21"/>
                <w:lang w:eastAsia="ko-KR"/>
              </w:rPr>
              <w:t>으로</w:t>
            </w:r>
            <w:proofErr w:type="spellEnd"/>
            <w:r w:rsidRPr="004351BB">
              <w:rPr>
                <w:rFonts w:ascii="한컴바탕" w:eastAsia="한컴바탕" w:hAnsi="한컴바탕" w:cs="한컴바탕" w:hint="eastAsia"/>
                <w:szCs w:val="21"/>
                <w:lang w:eastAsia="ko-KR"/>
              </w:rPr>
              <w:t xml:space="preserve"> 약칭)을 이용하여 기업 해외투자 관리를 실시하고 신고 또는 허가 승인을 득한 기업에게 &lt;기업해외투자증서&gt;(이하 &lt;증서&gt;로 약칭, 양식은 첨부1 참조)를 발급한다. &lt;증서&gt;는 </w:t>
            </w:r>
            <w:proofErr w:type="spellStart"/>
            <w:r w:rsidRPr="004351BB">
              <w:rPr>
                <w:rFonts w:ascii="한컴바탕" w:eastAsia="한컴바탕" w:hAnsi="한컴바탕" w:cs="한컴바탕" w:hint="eastAsia"/>
                <w:szCs w:val="21"/>
                <w:lang w:eastAsia="ko-KR"/>
              </w:rPr>
              <w:t>상무부와</w:t>
            </w:r>
            <w:proofErr w:type="spellEnd"/>
            <w:r w:rsidRPr="004351BB">
              <w:rPr>
                <w:rFonts w:ascii="한컴바탕" w:eastAsia="한컴바탕" w:hAnsi="한컴바탕" w:cs="한컴바탕" w:hint="eastAsia"/>
                <w:szCs w:val="21"/>
                <w:lang w:eastAsia="ko-KR"/>
              </w:rPr>
              <w:t xml:space="preserve"> 성급 상무주관부서가 각각 인쇄제작 및 날인하고 번호를 부여하여 통일적으로 관리한다.</w:t>
            </w:r>
          </w:p>
          <w:p w:rsidR="004351BB" w:rsidRPr="004351BB" w:rsidRDefault="004351BB" w:rsidP="004351BB">
            <w:pPr>
              <w:pStyle w:val="a5"/>
              <w:wordWrap w:val="0"/>
              <w:autoSpaceDN w:val="0"/>
              <w:spacing w:line="290" w:lineRule="atLeast"/>
              <w:jc w:val="both"/>
              <w:rPr>
                <w:rFonts w:ascii="한컴바탕" w:eastAsia="한컴바탕" w:hAnsi="한컴바탕" w:cs="한컴바탕"/>
                <w:szCs w:val="21"/>
                <w:lang w:eastAsia="ko-KR"/>
              </w:rPr>
            </w:pPr>
            <w:r w:rsidRPr="004351BB">
              <w:rPr>
                <w:rFonts w:ascii="한컴바탕" w:eastAsia="한컴바탕" w:hAnsi="한컴바탕" w:cs="한컴바탕" w:hint="eastAsia"/>
                <w:szCs w:val="21"/>
                <w:lang w:eastAsia="ko-KR"/>
              </w:rPr>
              <w:t xml:space="preserve">&lt;증서&gt;는 기업이 해외투자에 대한 신고 또는 허가 승인을 득한 증빙으로 해외투자의 최종목적지에 따라 발급한다. </w:t>
            </w:r>
          </w:p>
          <w:p w:rsidR="004351BB" w:rsidRPr="004351BB" w:rsidRDefault="004351BB" w:rsidP="004351BB">
            <w:pPr>
              <w:pStyle w:val="a5"/>
              <w:numPr>
                <w:ilvl w:val="0"/>
                <w:numId w:val="1"/>
              </w:numPr>
              <w:tabs>
                <w:tab w:val="left" w:pos="1134"/>
              </w:tabs>
              <w:wordWrap w:val="0"/>
              <w:autoSpaceDN w:val="0"/>
              <w:spacing w:line="290" w:lineRule="atLeast"/>
              <w:ind w:left="0" w:firstLine="420"/>
              <w:jc w:val="both"/>
              <w:rPr>
                <w:rFonts w:ascii="한컴바탕" w:eastAsia="한컴바탕" w:hAnsi="한컴바탕" w:cs="한컴바탕"/>
                <w:szCs w:val="21"/>
                <w:lang w:eastAsia="ko-KR"/>
              </w:rPr>
            </w:pPr>
            <w:r w:rsidRPr="004351BB">
              <w:rPr>
                <w:rFonts w:ascii="한컴바탕" w:eastAsia="한컴바탕" w:hAnsi="한컴바탕" w:cs="한컴바탕" w:hint="eastAsia"/>
                <w:szCs w:val="21"/>
                <w:lang w:eastAsia="ko-KR"/>
              </w:rPr>
              <w:t xml:space="preserve">신고 대상에 해당되는 해외투자의 경우 중앙기업은 </w:t>
            </w:r>
            <w:proofErr w:type="spellStart"/>
            <w:r w:rsidRPr="004351BB">
              <w:rPr>
                <w:rFonts w:ascii="한컴바탕" w:eastAsia="한컴바탕" w:hAnsi="한컴바탕" w:cs="한컴바탕" w:hint="eastAsia"/>
                <w:szCs w:val="21"/>
                <w:lang w:eastAsia="ko-KR"/>
              </w:rPr>
              <w:t>상무부에</w:t>
            </w:r>
            <w:proofErr w:type="spellEnd"/>
            <w:r w:rsidRPr="004351BB">
              <w:rPr>
                <w:rFonts w:ascii="한컴바탕" w:eastAsia="한컴바탕" w:hAnsi="한컴바탕" w:cs="한컴바탕" w:hint="eastAsia"/>
                <w:szCs w:val="21"/>
                <w:lang w:eastAsia="ko-KR"/>
              </w:rPr>
              <w:t xml:space="preserve"> 신고하고 지방기업은 소재지 성급 상무주관부서에 신고한다. </w:t>
            </w:r>
          </w:p>
          <w:p w:rsidR="004351BB" w:rsidRPr="004351BB" w:rsidRDefault="004351BB" w:rsidP="004351BB">
            <w:pPr>
              <w:pStyle w:val="a5"/>
              <w:wordWrap w:val="0"/>
              <w:autoSpaceDN w:val="0"/>
              <w:spacing w:line="290" w:lineRule="atLeast"/>
              <w:jc w:val="both"/>
              <w:rPr>
                <w:rFonts w:ascii="한컴바탕" w:eastAsia="한컴바탕" w:hAnsi="한컴바탕" w:cs="한컴바탕"/>
                <w:szCs w:val="21"/>
                <w:lang w:eastAsia="ko-KR"/>
              </w:rPr>
            </w:pPr>
            <w:r w:rsidRPr="004351BB">
              <w:rPr>
                <w:rFonts w:ascii="한컴바탕" w:eastAsia="한컴바탕" w:hAnsi="한컴바탕" w:cs="한컴바탕" w:hint="eastAsia"/>
                <w:szCs w:val="21"/>
                <w:lang w:eastAsia="ko-KR"/>
              </w:rPr>
              <w:t xml:space="preserve"> 중앙기업과 지방기업은 '관리시스템'을 통해 요구에 따라 &lt;해외투자 </w:t>
            </w:r>
            <w:proofErr w:type="spellStart"/>
            <w:r w:rsidRPr="004351BB">
              <w:rPr>
                <w:rFonts w:ascii="한컴바탕" w:eastAsia="한컴바탕" w:hAnsi="한컴바탕" w:cs="한컴바탕" w:hint="eastAsia"/>
                <w:szCs w:val="21"/>
                <w:lang w:eastAsia="ko-KR"/>
              </w:rPr>
              <w:t>신고표</w:t>
            </w:r>
            <w:proofErr w:type="spellEnd"/>
            <w:r w:rsidRPr="004351BB">
              <w:rPr>
                <w:rFonts w:ascii="한컴바탕" w:eastAsia="한컴바탕" w:hAnsi="한컴바탕" w:cs="한컴바탕" w:hint="eastAsia"/>
                <w:szCs w:val="21"/>
                <w:lang w:eastAsia="ko-KR"/>
              </w:rPr>
              <w:t>&gt;(이하 '&lt;</w:t>
            </w:r>
            <w:proofErr w:type="spellStart"/>
            <w:r w:rsidRPr="004351BB">
              <w:rPr>
                <w:rFonts w:ascii="한컴바탕" w:eastAsia="한컴바탕" w:hAnsi="한컴바탕" w:cs="한컴바탕" w:hint="eastAsia"/>
                <w:szCs w:val="21"/>
                <w:lang w:eastAsia="ko-KR"/>
              </w:rPr>
              <w:t>신고표</w:t>
            </w:r>
            <w:proofErr w:type="spellEnd"/>
            <w:r w:rsidRPr="004351BB">
              <w:rPr>
                <w:rFonts w:ascii="한컴바탕" w:eastAsia="한컴바탕" w:hAnsi="한컴바탕" w:cs="한컴바탕" w:hint="eastAsia"/>
                <w:szCs w:val="21"/>
                <w:lang w:eastAsia="ko-KR"/>
              </w:rPr>
              <w:t xml:space="preserve">&gt;'로 약칭, 양식은 첨부2 참조)를 작성 및 출력하여 공인 날인 후 기업의 </w:t>
            </w:r>
            <w:proofErr w:type="spellStart"/>
            <w:r w:rsidRPr="004351BB">
              <w:rPr>
                <w:rFonts w:ascii="한컴바탕" w:eastAsia="한컴바탕" w:hAnsi="한컴바탕" w:cs="한컴바탕" w:hint="eastAsia"/>
                <w:szCs w:val="21"/>
                <w:lang w:eastAsia="ko-KR"/>
              </w:rPr>
              <w:t>영업집조</w:t>
            </w:r>
            <w:proofErr w:type="spellEnd"/>
            <w:r w:rsidRPr="004351BB">
              <w:rPr>
                <w:rFonts w:ascii="한컴바탕" w:eastAsia="한컴바탕" w:hAnsi="한컴바탕" w:cs="한컴바탕" w:hint="eastAsia"/>
                <w:szCs w:val="21"/>
                <w:lang w:eastAsia="ko-KR"/>
              </w:rPr>
              <w:t xml:space="preserve"> 복사본과 같이 </w:t>
            </w:r>
            <w:proofErr w:type="spellStart"/>
            <w:r w:rsidRPr="004351BB">
              <w:rPr>
                <w:rFonts w:ascii="한컴바탕" w:eastAsia="한컴바탕" w:hAnsi="한컴바탕" w:cs="한컴바탕" w:hint="eastAsia"/>
                <w:szCs w:val="21"/>
                <w:lang w:eastAsia="ko-KR"/>
              </w:rPr>
              <w:t>상무부와</w:t>
            </w:r>
            <w:proofErr w:type="spellEnd"/>
            <w:r w:rsidRPr="004351BB">
              <w:rPr>
                <w:rFonts w:ascii="한컴바탕" w:eastAsia="한컴바탕" w:hAnsi="한컴바탕" w:cs="한컴바탕" w:hint="eastAsia"/>
                <w:szCs w:val="21"/>
                <w:lang w:eastAsia="ko-KR"/>
              </w:rPr>
              <w:t xml:space="preserve"> 성급 상무주관부서에 각 1부씩 제출하여 신고수속을 처리한다.</w:t>
            </w:r>
          </w:p>
          <w:p w:rsidR="004351BB" w:rsidRPr="004B656C" w:rsidRDefault="004351BB" w:rsidP="004B656C">
            <w:pPr>
              <w:pStyle w:val="a5"/>
              <w:wordWrap w:val="0"/>
              <w:autoSpaceDN w:val="0"/>
              <w:spacing w:line="290" w:lineRule="atLeast"/>
              <w:ind w:firstLine="380"/>
              <w:jc w:val="both"/>
              <w:rPr>
                <w:rFonts w:ascii="한컴바탕" w:eastAsia="한컴바탕" w:hAnsi="한컴바탕" w:cs="한컴바탕"/>
                <w:spacing w:val="-10"/>
                <w:szCs w:val="21"/>
                <w:lang w:eastAsia="ko-KR"/>
              </w:rPr>
            </w:pPr>
            <w:r w:rsidRPr="004B656C">
              <w:rPr>
                <w:rFonts w:ascii="한컴바탕" w:eastAsia="한컴바탕" w:hAnsi="한컴바탕" w:cs="한컴바탕" w:hint="eastAsia"/>
                <w:spacing w:val="-10"/>
                <w:szCs w:val="21"/>
                <w:lang w:eastAsia="ko-KR"/>
              </w:rPr>
              <w:t>&lt;</w:t>
            </w:r>
            <w:proofErr w:type="spellStart"/>
            <w:r w:rsidRPr="004B656C">
              <w:rPr>
                <w:rFonts w:ascii="한컴바탕" w:eastAsia="한컴바탕" w:hAnsi="한컴바탕" w:cs="한컴바탕" w:hint="eastAsia"/>
                <w:spacing w:val="-10"/>
                <w:szCs w:val="21"/>
                <w:lang w:eastAsia="ko-KR"/>
              </w:rPr>
              <w:t>신고표</w:t>
            </w:r>
            <w:proofErr w:type="spellEnd"/>
            <w:r w:rsidRPr="004B656C">
              <w:rPr>
                <w:rFonts w:ascii="한컴바탕" w:eastAsia="한컴바탕" w:hAnsi="한컴바탕" w:cs="한컴바탕" w:hint="eastAsia"/>
                <w:spacing w:val="-10"/>
                <w:szCs w:val="21"/>
                <w:lang w:eastAsia="ko-KR"/>
              </w:rPr>
              <w:t>&gt;가 진실하고 정확하며 법정(法定) 형식에 맞게 작성되었고, 기업이 &lt;</w:t>
            </w:r>
            <w:proofErr w:type="spellStart"/>
            <w:r w:rsidRPr="004B656C">
              <w:rPr>
                <w:rFonts w:ascii="한컴바탕" w:eastAsia="한컴바탕" w:hAnsi="한컴바탕" w:cs="한컴바탕" w:hint="eastAsia"/>
                <w:spacing w:val="-10"/>
                <w:szCs w:val="21"/>
                <w:lang w:eastAsia="ko-KR"/>
              </w:rPr>
              <w:t>신고표</w:t>
            </w:r>
            <w:proofErr w:type="spellEnd"/>
            <w:r w:rsidRPr="004B656C">
              <w:rPr>
                <w:rFonts w:ascii="한컴바탕" w:eastAsia="한컴바탕" w:hAnsi="한컴바탕" w:cs="한컴바탕" w:hint="eastAsia"/>
                <w:spacing w:val="-10"/>
                <w:szCs w:val="21"/>
                <w:lang w:eastAsia="ko-KR"/>
              </w:rPr>
              <w:t xml:space="preserve">&gt;에서 해외투자가 이 방법 제4조에 열거한 경우에 해당되지 않음을 성명한 경우, </w:t>
            </w:r>
            <w:proofErr w:type="spellStart"/>
            <w:r w:rsidRPr="004B656C">
              <w:rPr>
                <w:rFonts w:ascii="한컴바탕" w:eastAsia="한컴바탕" w:hAnsi="한컴바탕" w:cs="한컴바탕" w:hint="eastAsia"/>
                <w:spacing w:val="-10"/>
                <w:szCs w:val="21"/>
                <w:lang w:eastAsia="ko-KR"/>
              </w:rPr>
              <w:t>상무부</w:t>
            </w:r>
            <w:proofErr w:type="spellEnd"/>
            <w:r w:rsidRPr="004B656C">
              <w:rPr>
                <w:rFonts w:ascii="한컴바탕" w:eastAsia="한컴바탕" w:hAnsi="한컴바탕" w:cs="한컴바탕" w:hint="eastAsia"/>
                <w:spacing w:val="-10"/>
                <w:szCs w:val="21"/>
                <w:lang w:eastAsia="ko-KR"/>
              </w:rPr>
              <w:t xml:space="preserve"> 또는 성급 상무주관부서는 &lt;</w:t>
            </w:r>
            <w:proofErr w:type="spellStart"/>
            <w:r w:rsidRPr="004B656C">
              <w:rPr>
                <w:rFonts w:ascii="한컴바탕" w:eastAsia="한컴바탕" w:hAnsi="한컴바탕" w:cs="한컴바탕" w:hint="eastAsia"/>
                <w:spacing w:val="-10"/>
                <w:szCs w:val="21"/>
                <w:lang w:eastAsia="ko-KR"/>
              </w:rPr>
              <w:t>신고표</w:t>
            </w:r>
            <w:proofErr w:type="spellEnd"/>
            <w:r w:rsidRPr="004B656C">
              <w:rPr>
                <w:rFonts w:ascii="한컴바탕" w:eastAsia="한컴바탕" w:hAnsi="한컴바탕" w:cs="한컴바탕" w:hint="eastAsia"/>
                <w:spacing w:val="-10"/>
                <w:szCs w:val="21"/>
                <w:lang w:eastAsia="ko-KR"/>
              </w:rPr>
              <w:t>&gt; 접수일로부터 3일 내에 신고를 승인하고 &lt;증서&gt;를 발급해야 한다. 기업이 &lt;</w:t>
            </w:r>
            <w:proofErr w:type="spellStart"/>
            <w:r w:rsidRPr="004B656C">
              <w:rPr>
                <w:rFonts w:ascii="한컴바탕" w:eastAsia="한컴바탕" w:hAnsi="한컴바탕" w:cs="한컴바탕" w:hint="eastAsia"/>
                <w:spacing w:val="-10"/>
                <w:szCs w:val="21"/>
                <w:lang w:eastAsia="ko-KR"/>
              </w:rPr>
              <w:t>신고표</w:t>
            </w:r>
            <w:proofErr w:type="spellEnd"/>
            <w:r w:rsidRPr="004B656C">
              <w:rPr>
                <w:rFonts w:ascii="한컴바탕" w:eastAsia="한컴바탕" w:hAnsi="한컴바탕" w:cs="한컴바탕" w:hint="eastAsia"/>
                <w:spacing w:val="-10"/>
                <w:szCs w:val="21"/>
                <w:lang w:eastAsia="ko-KR"/>
              </w:rPr>
              <w:t xml:space="preserve">&gt;를 진실하고 정확하게 작성하지 아니한 경우 </w:t>
            </w:r>
            <w:proofErr w:type="spellStart"/>
            <w:r w:rsidRPr="004B656C">
              <w:rPr>
                <w:rFonts w:ascii="한컴바탕" w:eastAsia="한컴바탕" w:hAnsi="한컴바탕" w:cs="한컴바탕" w:hint="eastAsia"/>
                <w:spacing w:val="-10"/>
                <w:szCs w:val="21"/>
                <w:lang w:eastAsia="ko-KR"/>
              </w:rPr>
              <w:t>상무부</w:t>
            </w:r>
            <w:proofErr w:type="spellEnd"/>
            <w:r w:rsidRPr="004B656C">
              <w:rPr>
                <w:rFonts w:ascii="한컴바탕" w:eastAsia="한컴바탕" w:hAnsi="한컴바탕" w:cs="한컴바탕" w:hint="eastAsia"/>
                <w:spacing w:val="-10"/>
                <w:szCs w:val="21"/>
                <w:lang w:eastAsia="ko-KR"/>
              </w:rPr>
              <w:t xml:space="preserve"> 또는 성급 상무주관부서는 신고를 승인하지 아니한다.</w:t>
            </w:r>
          </w:p>
          <w:p w:rsidR="004351BB" w:rsidRPr="004351BB" w:rsidRDefault="004351BB" w:rsidP="004351BB">
            <w:pPr>
              <w:pStyle w:val="a5"/>
              <w:numPr>
                <w:ilvl w:val="0"/>
                <w:numId w:val="1"/>
              </w:numPr>
              <w:tabs>
                <w:tab w:val="left" w:pos="1134"/>
              </w:tabs>
              <w:wordWrap w:val="0"/>
              <w:autoSpaceDN w:val="0"/>
              <w:spacing w:line="290" w:lineRule="atLeast"/>
              <w:ind w:left="0" w:firstLine="420"/>
              <w:jc w:val="both"/>
              <w:rPr>
                <w:rFonts w:ascii="한컴바탕" w:eastAsia="한컴바탕" w:hAnsi="한컴바탕" w:cs="한컴바탕"/>
                <w:szCs w:val="21"/>
                <w:lang w:eastAsia="ko-KR"/>
              </w:rPr>
            </w:pPr>
            <w:r w:rsidRPr="004351BB">
              <w:rPr>
                <w:rFonts w:ascii="한컴바탕" w:eastAsia="한컴바탕" w:hAnsi="한컴바탕" w:cs="한컴바탕" w:hint="eastAsia"/>
                <w:szCs w:val="21"/>
                <w:lang w:eastAsia="ko-KR"/>
              </w:rPr>
              <w:t xml:space="preserve">허가 대상에 해당되는 해외투자의 경우 중앙기업은 직접 </w:t>
            </w:r>
            <w:proofErr w:type="spellStart"/>
            <w:r w:rsidRPr="004351BB">
              <w:rPr>
                <w:rFonts w:ascii="한컴바탕" w:eastAsia="한컴바탕" w:hAnsi="한컴바탕" w:cs="한컴바탕" w:hint="eastAsia"/>
                <w:szCs w:val="21"/>
                <w:lang w:eastAsia="ko-KR"/>
              </w:rPr>
              <w:t>상무부에</w:t>
            </w:r>
            <w:proofErr w:type="spellEnd"/>
            <w:r w:rsidRPr="004351BB">
              <w:rPr>
                <w:rFonts w:ascii="한컴바탕" w:eastAsia="한컴바탕" w:hAnsi="한컴바탕" w:cs="한컴바탕" w:hint="eastAsia"/>
                <w:szCs w:val="21"/>
                <w:lang w:eastAsia="ko-KR"/>
              </w:rPr>
              <w:t xml:space="preserve"> 신청을 제출하고 지방기업은 소재지 성급 상무주관부서를 통</w:t>
            </w:r>
            <w:r w:rsidRPr="004351BB">
              <w:rPr>
                <w:rFonts w:ascii="한컴바탕" w:eastAsia="한컴바탕" w:hAnsi="한컴바탕" w:cs="한컴바탕" w:hint="eastAsia"/>
                <w:szCs w:val="21"/>
                <w:lang w:eastAsia="ko-KR"/>
              </w:rPr>
              <w:lastRenderedPageBreak/>
              <w:t xml:space="preserve">해 </w:t>
            </w:r>
            <w:proofErr w:type="spellStart"/>
            <w:r w:rsidRPr="004351BB">
              <w:rPr>
                <w:rFonts w:ascii="한컴바탕" w:eastAsia="한컴바탕" w:hAnsi="한컴바탕" w:cs="한컴바탕" w:hint="eastAsia"/>
                <w:szCs w:val="21"/>
                <w:lang w:eastAsia="ko-KR"/>
              </w:rPr>
              <w:t>상무부에</w:t>
            </w:r>
            <w:proofErr w:type="spellEnd"/>
            <w:r w:rsidRPr="004351BB">
              <w:rPr>
                <w:rFonts w:ascii="한컴바탕" w:eastAsia="한컴바탕" w:hAnsi="한컴바탕" w:cs="한컴바탕" w:hint="eastAsia"/>
                <w:szCs w:val="21"/>
                <w:lang w:eastAsia="ko-KR"/>
              </w:rPr>
              <w:t xml:space="preserve"> 신청을 제출한다.</w:t>
            </w:r>
          </w:p>
          <w:p w:rsidR="004351BB" w:rsidRPr="004351BB" w:rsidRDefault="004351BB" w:rsidP="004351BB">
            <w:pPr>
              <w:pStyle w:val="a5"/>
              <w:tabs>
                <w:tab w:val="left" w:pos="1134"/>
              </w:tabs>
              <w:wordWrap w:val="0"/>
              <w:autoSpaceDN w:val="0"/>
              <w:spacing w:line="290" w:lineRule="atLeast"/>
              <w:jc w:val="both"/>
              <w:rPr>
                <w:rFonts w:ascii="한컴바탕" w:eastAsia="한컴바탕" w:hAnsi="한컴바탕" w:cs="한컴바탕"/>
                <w:szCs w:val="21"/>
                <w:lang w:eastAsia="ko-KR"/>
              </w:rPr>
            </w:pPr>
            <w:r w:rsidRPr="004351BB">
              <w:rPr>
                <w:rFonts w:ascii="한컴바탕" w:eastAsia="한컴바탕" w:hAnsi="한컴바탕" w:cs="한컴바탕" w:hint="eastAsia"/>
                <w:szCs w:val="21"/>
                <w:lang w:eastAsia="ko-KR"/>
              </w:rPr>
              <w:t>기업이 해외투자 허가를 신청하는 경우 다음 각 호의 서류를 제출해야 한다.</w:t>
            </w:r>
          </w:p>
          <w:p w:rsidR="004351BB" w:rsidRPr="004351BB" w:rsidRDefault="004351BB" w:rsidP="004351BB">
            <w:pPr>
              <w:pStyle w:val="a5"/>
              <w:wordWrap w:val="0"/>
              <w:autoSpaceDN w:val="0"/>
              <w:spacing w:line="290" w:lineRule="atLeast"/>
              <w:jc w:val="both"/>
              <w:rPr>
                <w:rFonts w:ascii="한컴바탕" w:eastAsia="한컴바탕" w:hAnsi="한컴바탕" w:cs="한컴바탕"/>
                <w:szCs w:val="21"/>
                <w:lang w:eastAsia="ko-KR"/>
              </w:rPr>
            </w:pPr>
            <w:r w:rsidRPr="004351BB">
              <w:rPr>
                <w:rFonts w:ascii="한컴바탕" w:eastAsia="한컴바탕" w:hAnsi="한컴바탕" w:cs="한컴바탕" w:hint="eastAsia"/>
                <w:szCs w:val="21"/>
                <w:lang w:eastAsia="ko-KR"/>
              </w:rPr>
              <w:t>(1) 신청서. 신청서에는 투자주체의 기본사항, 해외투자기업의 명칭, 지분구조, 투자분야, 경영범위, 경영기한, 투자자금의 출처, 투자 세부사항 등 내용들이 포함되어야 한다.</w:t>
            </w:r>
          </w:p>
          <w:p w:rsidR="004351BB" w:rsidRPr="004351BB" w:rsidRDefault="004351BB" w:rsidP="004351BB">
            <w:pPr>
              <w:pStyle w:val="a5"/>
              <w:wordWrap w:val="0"/>
              <w:autoSpaceDN w:val="0"/>
              <w:spacing w:line="290" w:lineRule="atLeast"/>
              <w:jc w:val="both"/>
              <w:rPr>
                <w:rFonts w:ascii="한컴바탕" w:eastAsia="한컴바탕" w:hAnsi="한컴바탕" w:cs="한컴바탕"/>
                <w:szCs w:val="21"/>
                <w:lang w:eastAsia="ko-KR"/>
              </w:rPr>
            </w:pPr>
            <w:r w:rsidRPr="004351BB">
              <w:rPr>
                <w:rFonts w:ascii="한컴바탕" w:eastAsia="한컴바탕" w:hAnsi="한컴바탕" w:cs="한컴바탕" w:hint="eastAsia"/>
                <w:szCs w:val="21"/>
                <w:lang w:eastAsia="ko-KR"/>
              </w:rPr>
              <w:t xml:space="preserve">(2) </w:t>
            </w:r>
            <w:r w:rsidRPr="004B656C">
              <w:rPr>
                <w:rFonts w:ascii="한컴바탕" w:eastAsia="한컴바탕" w:hAnsi="한컴바탕" w:cs="한컴바탕" w:hint="eastAsia"/>
                <w:spacing w:val="-14"/>
                <w:szCs w:val="21"/>
                <w:lang w:eastAsia="ko-KR"/>
              </w:rPr>
              <w:t xml:space="preserve">&lt;해외투자 </w:t>
            </w:r>
            <w:proofErr w:type="spellStart"/>
            <w:r w:rsidRPr="004B656C">
              <w:rPr>
                <w:rFonts w:ascii="한컴바탕" w:eastAsia="한컴바탕" w:hAnsi="한컴바탕" w:cs="한컴바탕" w:hint="eastAsia"/>
                <w:spacing w:val="-14"/>
                <w:szCs w:val="21"/>
                <w:lang w:eastAsia="ko-KR"/>
              </w:rPr>
              <w:t>신청표</w:t>
            </w:r>
            <w:proofErr w:type="spellEnd"/>
            <w:r w:rsidRPr="004B656C">
              <w:rPr>
                <w:rFonts w:ascii="한컴바탕" w:eastAsia="한컴바탕" w:hAnsi="한컴바탕" w:cs="한컴바탕" w:hint="eastAsia"/>
                <w:spacing w:val="-14"/>
                <w:szCs w:val="21"/>
                <w:lang w:eastAsia="ko-KR"/>
              </w:rPr>
              <w:t xml:space="preserve">&gt;(양식은 첨부3 참조). 기업은 '관리시스템'을 통해 요구사항에 따라 &lt;해외투자 </w:t>
            </w:r>
            <w:proofErr w:type="spellStart"/>
            <w:r w:rsidRPr="004B656C">
              <w:rPr>
                <w:rFonts w:ascii="한컴바탕" w:eastAsia="한컴바탕" w:hAnsi="한컴바탕" w:cs="한컴바탕" w:hint="eastAsia"/>
                <w:spacing w:val="-14"/>
                <w:szCs w:val="21"/>
                <w:lang w:eastAsia="ko-KR"/>
              </w:rPr>
              <w:t>신청표</w:t>
            </w:r>
            <w:proofErr w:type="spellEnd"/>
            <w:r w:rsidRPr="004B656C">
              <w:rPr>
                <w:rFonts w:ascii="한컴바탕" w:eastAsia="한컴바탕" w:hAnsi="한컴바탕" w:cs="한컴바탕" w:hint="eastAsia"/>
                <w:spacing w:val="-14"/>
                <w:szCs w:val="21"/>
                <w:lang w:eastAsia="ko-KR"/>
              </w:rPr>
              <w:t>&gt;를 작성 및 출력하여 공인을 날인해야 한다.</w:t>
            </w:r>
          </w:p>
          <w:p w:rsidR="004351BB" w:rsidRPr="004351BB" w:rsidRDefault="004351BB" w:rsidP="004351BB">
            <w:pPr>
              <w:pStyle w:val="a5"/>
              <w:wordWrap w:val="0"/>
              <w:autoSpaceDN w:val="0"/>
              <w:spacing w:line="290" w:lineRule="atLeast"/>
              <w:jc w:val="both"/>
              <w:rPr>
                <w:rFonts w:ascii="한컴바탕" w:eastAsia="한컴바탕" w:hAnsi="한컴바탕" w:cs="한컴바탕"/>
                <w:szCs w:val="21"/>
                <w:lang w:eastAsia="ko-KR"/>
              </w:rPr>
            </w:pPr>
            <w:r w:rsidRPr="004351BB">
              <w:rPr>
                <w:rFonts w:ascii="한컴바탕" w:eastAsia="한컴바탕" w:hAnsi="한컴바탕" w:cs="한컴바탕" w:hint="eastAsia"/>
                <w:szCs w:val="21"/>
                <w:lang w:eastAsia="ko-KR"/>
              </w:rPr>
              <w:t>(3) 해외투자 관련 계약서 또는 협의서;</w:t>
            </w:r>
          </w:p>
          <w:p w:rsidR="004351BB" w:rsidRPr="004351BB" w:rsidRDefault="004351BB" w:rsidP="004351BB">
            <w:pPr>
              <w:pStyle w:val="a5"/>
              <w:wordWrap w:val="0"/>
              <w:autoSpaceDN w:val="0"/>
              <w:spacing w:line="290" w:lineRule="atLeast"/>
              <w:jc w:val="both"/>
              <w:rPr>
                <w:rFonts w:ascii="한컴바탕" w:eastAsia="한컴바탕" w:hAnsi="한컴바탕" w:cs="한컴바탕"/>
                <w:szCs w:val="21"/>
                <w:lang w:eastAsia="ko-KR"/>
              </w:rPr>
            </w:pPr>
            <w:r w:rsidRPr="004351BB">
              <w:rPr>
                <w:rFonts w:ascii="한컴바탕" w:eastAsia="한컴바탕" w:hAnsi="한컴바탕" w:cs="한컴바탕" w:hint="eastAsia"/>
                <w:szCs w:val="21"/>
                <w:lang w:eastAsia="ko-KR"/>
              </w:rPr>
              <w:t xml:space="preserve">(4) 관련부서로부터 해외투자에 수반되는 중화인민공화국이 수출을 제한하는 화물 또는 기술의 수출을 </w:t>
            </w:r>
            <w:proofErr w:type="spellStart"/>
            <w:r w:rsidRPr="004351BB">
              <w:rPr>
                <w:rFonts w:ascii="한컴바탕" w:eastAsia="한컴바탕" w:hAnsi="한컴바탕" w:cs="한컴바탕" w:hint="eastAsia"/>
                <w:szCs w:val="21"/>
                <w:lang w:eastAsia="ko-KR"/>
              </w:rPr>
              <w:t>허가받은</w:t>
            </w:r>
            <w:proofErr w:type="spellEnd"/>
            <w:r w:rsidRPr="004351BB">
              <w:rPr>
                <w:rFonts w:ascii="한컴바탕" w:eastAsia="한컴바탕" w:hAnsi="한컴바탕" w:cs="한컴바탕" w:hint="eastAsia"/>
                <w:szCs w:val="21"/>
                <w:lang w:eastAsia="ko-KR"/>
              </w:rPr>
              <w:t xml:space="preserve"> 자료.</w:t>
            </w:r>
          </w:p>
          <w:p w:rsidR="004351BB" w:rsidRPr="004351BB" w:rsidRDefault="004351BB" w:rsidP="004351BB">
            <w:pPr>
              <w:pStyle w:val="a5"/>
              <w:wordWrap w:val="0"/>
              <w:autoSpaceDN w:val="0"/>
              <w:spacing w:line="290" w:lineRule="atLeast"/>
              <w:jc w:val="both"/>
              <w:rPr>
                <w:rFonts w:ascii="한컴바탕" w:eastAsia="한컴바탕" w:hAnsi="한컴바탕" w:cs="한컴바탕"/>
                <w:szCs w:val="21"/>
                <w:lang w:eastAsia="ko-KR"/>
              </w:rPr>
            </w:pPr>
            <w:r w:rsidRPr="004351BB">
              <w:rPr>
                <w:rFonts w:ascii="한컴바탕" w:eastAsia="한컴바탕" w:hAnsi="한컴바탕" w:cs="한컴바탕" w:hint="eastAsia"/>
                <w:szCs w:val="21"/>
                <w:lang w:eastAsia="ko-KR"/>
              </w:rPr>
              <w:t xml:space="preserve">(5) 기업의 </w:t>
            </w:r>
            <w:proofErr w:type="spellStart"/>
            <w:r w:rsidRPr="004351BB">
              <w:rPr>
                <w:rFonts w:ascii="한컴바탕" w:eastAsia="한컴바탕" w:hAnsi="한컴바탕" w:cs="한컴바탕" w:hint="eastAsia"/>
                <w:szCs w:val="21"/>
                <w:lang w:eastAsia="ko-KR"/>
              </w:rPr>
              <w:t>영업집조</w:t>
            </w:r>
            <w:proofErr w:type="spellEnd"/>
            <w:r w:rsidRPr="004351BB">
              <w:rPr>
                <w:rFonts w:ascii="한컴바탕" w:eastAsia="한컴바탕" w:hAnsi="한컴바탕" w:cs="한컴바탕" w:hint="eastAsia"/>
                <w:szCs w:val="21"/>
                <w:lang w:eastAsia="ko-KR"/>
              </w:rPr>
              <w:t xml:space="preserve"> 복사본.</w:t>
            </w:r>
          </w:p>
          <w:p w:rsidR="004351BB" w:rsidRPr="004B656C" w:rsidRDefault="004351BB" w:rsidP="004B656C">
            <w:pPr>
              <w:pStyle w:val="a5"/>
              <w:numPr>
                <w:ilvl w:val="0"/>
                <w:numId w:val="1"/>
              </w:numPr>
              <w:tabs>
                <w:tab w:val="left" w:pos="1134"/>
              </w:tabs>
              <w:wordWrap w:val="0"/>
              <w:autoSpaceDN w:val="0"/>
              <w:spacing w:line="290" w:lineRule="atLeast"/>
              <w:ind w:left="0" w:firstLine="388"/>
              <w:jc w:val="both"/>
              <w:rPr>
                <w:rFonts w:ascii="한컴바탕" w:eastAsia="한컴바탕" w:hAnsi="한컴바탕" w:cs="한컴바탕"/>
                <w:spacing w:val="-8"/>
                <w:szCs w:val="21"/>
                <w:lang w:eastAsia="ko-KR"/>
              </w:rPr>
            </w:pPr>
            <w:r w:rsidRPr="004B656C">
              <w:rPr>
                <w:rFonts w:ascii="한컴바탕" w:eastAsia="한컴바탕" w:hAnsi="한컴바탕" w:cs="한컴바탕" w:hint="eastAsia"/>
                <w:spacing w:val="-8"/>
                <w:szCs w:val="21"/>
                <w:lang w:eastAsia="ko-KR"/>
              </w:rPr>
              <w:t xml:space="preserve">해외투자를 허가할 때 외국주재 </w:t>
            </w:r>
            <w:proofErr w:type="spellStart"/>
            <w:r w:rsidRPr="004B656C">
              <w:rPr>
                <w:rFonts w:ascii="한컴바탕" w:eastAsia="한컴바탕" w:hAnsi="한컴바탕" w:cs="한컴바탕" w:hint="eastAsia"/>
                <w:spacing w:val="-8"/>
                <w:szCs w:val="21"/>
                <w:lang w:eastAsia="ko-KR"/>
              </w:rPr>
              <w:t>중국대</w:t>
            </w:r>
            <w:proofErr w:type="spellEnd"/>
            <w:r w:rsidRPr="004B656C">
              <w:rPr>
                <w:rFonts w:ascii="한컴바탕" w:eastAsia="한컴바탕" w:hAnsi="한컴바탕" w:cs="한컴바탕" w:hint="eastAsia"/>
                <w:spacing w:val="-8"/>
                <w:szCs w:val="21"/>
                <w:lang w:eastAsia="ko-KR"/>
              </w:rPr>
              <w:t>(영)사관(</w:t>
            </w:r>
            <w:proofErr w:type="spellStart"/>
            <w:r w:rsidRPr="004B656C">
              <w:rPr>
                <w:rFonts w:ascii="한컴바탕" w:eastAsia="한컴바탕" w:hAnsi="한컴바탕" w:cs="한컴바탕" w:hint="eastAsia"/>
                <w:spacing w:val="-8"/>
                <w:szCs w:val="21"/>
                <w:lang w:eastAsia="ko-KR"/>
              </w:rPr>
              <w:t>경제상무참사처</w:t>
            </w:r>
            <w:proofErr w:type="spellEnd"/>
            <w:r w:rsidRPr="004B656C">
              <w:rPr>
                <w:rFonts w:ascii="한컴바탕" w:eastAsia="한컴바탕" w:hAnsi="한컴바탕" w:cs="한컴바탕" w:hint="eastAsia"/>
                <w:spacing w:val="-8"/>
                <w:szCs w:val="21"/>
                <w:lang w:eastAsia="ko-KR"/>
              </w:rPr>
              <w:t xml:space="preserve">·실)의 의견을 청취해야 한다. 중앙기업과 관련되는 경우 상무부가 의견을 청취하고, 지방기업과 관련되는 경우에는 성급 상무주관부서가 의견을 청취한다. </w:t>
            </w:r>
            <w:proofErr w:type="spellStart"/>
            <w:r w:rsidRPr="004B656C">
              <w:rPr>
                <w:rFonts w:ascii="한컴바탕" w:eastAsia="한컴바탕" w:hAnsi="한컴바탕" w:cs="한컴바탕" w:hint="eastAsia"/>
                <w:spacing w:val="-8"/>
                <w:szCs w:val="21"/>
                <w:lang w:eastAsia="ko-KR"/>
              </w:rPr>
              <w:t>상무부와</w:t>
            </w:r>
            <w:proofErr w:type="spellEnd"/>
            <w:r w:rsidRPr="004B656C">
              <w:rPr>
                <w:rFonts w:ascii="한컴바탕" w:eastAsia="한컴바탕" w:hAnsi="한컴바탕" w:cs="한컴바탕" w:hint="eastAsia"/>
                <w:spacing w:val="-8"/>
                <w:szCs w:val="21"/>
                <w:lang w:eastAsia="ko-KR"/>
              </w:rPr>
              <w:t xml:space="preserve"> 성급 상무주관부서는 의견을 요청할 때 투자의 기본사항 등 관련정보를 제공해야 한다. 외국주재 </w:t>
            </w:r>
            <w:proofErr w:type="spellStart"/>
            <w:r w:rsidRPr="004B656C">
              <w:rPr>
                <w:rFonts w:ascii="한컴바탕" w:eastAsia="한컴바탕" w:hAnsi="한컴바탕" w:cs="한컴바탕" w:hint="eastAsia"/>
                <w:spacing w:val="-8"/>
                <w:szCs w:val="21"/>
                <w:lang w:eastAsia="ko-KR"/>
              </w:rPr>
              <w:t>중국대</w:t>
            </w:r>
            <w:proofErr w:type="spellEnd"/>
            <w:r w:rsidRPr="004B656C">
              <w:rPr>
                <w:rFonts w:ascii="한컴바탕" w:eastAsia="한컴바탕" w:hAnsi="한컴바탕" w:cs="한컴바탕" w:hint="eastAsia"/>
                <w:spacing w:val="-8"/>
                <w:szCs w:val="21"/>
                <w:lang w:eastAsia="ko-KR"/>
              </w:rPr>
              <w:t>(영)사관(</w:t>
            </w:r>
            <w:proofErr w:type="spellStart"/>
            <w:r w:rsidRPr="004B656C">
              <w:rPr>
                <w:rFonts w:ascii="한컴바탕" w:eastAsia="한컴바탕" w:hAnsi="한컴바탕" w:cs="한컴바탕" w:hint="eastAsia"/>
                <w:spacing w:val="-8"/>
                <w:szCs w:val="21"/>
                <w:lang w:eastAsia="ko-KR"/>
              </w:rPr>
              <w:t>경제상무참사처</w:t>
            </w:r>
            <w:proofErr w:type="spellEnd"/>
            <w:r w:rsidRPr="004B656C">
              <w:rPr>
                <w:rFonts w:ascii="한컴바탕" w:eastAsia="한컴바탕" w:hAnsi="한컴바탕" w:cs="한컴바탕" w:hint="eastAsia"/>
                <w:spacing w:val="-8"/>
                <w:szCs w:val="21"/>
                <w:lang w:eastAsia="ko-KR"/>
              </w:rPr>
              <w:t>·실)은 의견청취공문을 받은 날로부터 7일 근무일 내에 회답해야 한다.</w:t>
            </w:r>
          </w:p>
          <w:p w:rsidR="004351BB" w:rsidRPr="004B656C" w:rsidRDefault="004351BB" w:rsidP="004B656C">
            <w:pPr>
              <w:pStyle w:val="a5"/>
              <w:numPr>
                <w:ilvl w:val="0"/>
                <w:numId w:val="1"/>
              </w:numPr>
              <w:tabs>
                <w:tab w:val="left" w:pos="1134"/>
              </w:tabs>
              <w:wordWrap w:val="0"/>
              <w:autoSpaceDN w:val="0"/>
              <w:spacing w:line="290" w:lineRule="atLeast"/>
              <w:ind w:left="0" w:firstLine="380"/>
              <w:jc w:val="both"/>
              <w:rPr>
                <w:rFonts w:ascii="한컴바탕" w:eastAsia="한컴바탕" w:hAnsi="한컴바탕" w:cs="한컴바탕"/>
                <w:spacing w:val="-10"/>
                <w:szCs w:val="21"/>
                <w:lang w:eastAsia="ko-KR"/>
              </w:rPr>
            </w:pPr>
            <w:proofErr w:type="spellStart"/>
            <w:r w:rsidRPr="004B656C">
              <w:rPr>
                <w:rFonts w:ascii="한컴바탕" w:eastAsia="한컴바탕" w:hAnsi="한컴바탕" w:cs="한컴바탕" w:hint="eastAsia"/>
                <w:spacing w:val="-10"/>
                <w:szCs w:val="21"/>
                <w:lang w:eastAsia="ko-KR"/>
              </w:rPr>
              <w:t>상무부는</w:t>
            </w:r>
            <w:proofErr w:type="spellEnd"/>
            <w:r w:rsidRPr="004B656C">
              <w:rPr>
                <w:rFonts w:ascii="한컴바탕" w:eastAsia="한컴바탕" w:hAnsi="한컴바탕" w:cs="한컴바탕" w:hint="eastAsia"/>
                <w:spacing w:val="-10"/>
                <w:szCs w:val="21"/>
                <w:lang w:eastAsia="ko-KR"/>
              </w:rPr>
              <w:t xml:space="preserve"> 중앙기업의 허가신청을 수리한 후 20일 근무일 내(외국주재 </w:t>
            </w:r>
            <w:proofErr w:type="spellStart"/>
            <w:r w:rsidRPr="004B656C">
              <w:rPr>
                <w:rFonts w:ascii="한컴바탕" w:eastAsia="한컴바탕" w:hAnsi="한컴바탕" w:cs="한컴바탕" w:hint="eastAsia"/>
                <w:spacing w:val="-10"/>
                <w:szCs w:val="21"/>
                <w:lang w:eastAsia="ko-KR"/>
              </w:rPr>
              <w:t>중국대</w:t>
            </w:r>
            <w:proofErr w:type="spellEnd"/>
            <w:r w:rsidRPr="004B656C">
              <w:rPr>
                <w:rFonts w:ascii="한컴바탕" w:eastAsia="한컴바탕" w:hAnsi="한컴바탕" w:cs="한컴바탕" w:hint="eastAsia"/>
                <w:spacing w:val="-10"/>
                <w:szCs w:val="21"/>
                <w:lang w:eastAsia="ko-KR"/>
              </w:rPr>
              <w:t>(영)사관(</w:t>
            </w:r>
            <w:proofErr w:type="spellStart"/>
            <w:r w:rsidRPr="004B656C">
              <w:rPr>
                <w:rFonts w:ascii="한컴바탕" w:eastAsia="한컴바탕" w:hAnsi="한컴바탕" w:cs="한컴바탕" w:hint="eastAsia"/>
                <w:spacing w:val="-10"/>
                <w:szCs w:val="21"/>
                <w:lang w:eastAsia="ko-KR"/>
              </w:rPr>
              <w:t>경제상무참사처</w:t>
            </w:r>
            <w:proofErr w:type="spellEnd"/>
            <w:r w:rsidRPr="004B656C">
              <w:rPr>
                <w:rFonts w:ascii="한컴바탕" w:eastAsia="한컴바탕" w:hAnsi="한컴바탕" w:cs="한컴바탕" w:hint="eastAsia"/>
                <w:spacing w:val="-10"/>
                <w:szCs w:val="21"/>
                <w:lang w:eastAsia="ko-KR"/>
              </w:rPr>
              <w:t xml:space="preserve">·실)의 의견 청취시간 포함)에 허가 승인여부를 결정해야 한다. 신청서류가 완비되지 않았거나 법정형식에 부합되지 않는 경우 </w:t>
            </w:r>
            <w:proofErr w:type="spellStart"/>
            <w:r w:rsidRPr="004B656C">
              <w:rPr>
                <w:rFonts w:ascii="한컴바탕" w:eastAsia="한컴바탕" w:hAnsi="한컴바탕" w:cs="한컴바탕" w:hint="eastAsia"/>
                <w:spacing w:val="-10"/>
                <w:szCs w:val="21"/>
                <w:lang w:eastAsia="ko-KR"/>
              </w:rPr>
              <w:t>상무부는</w:t>
            </w:r>
            <w:proofErr w:type="spellEnd"/>
            <w:r w:rsidRPr="004B656C">
              <w:rPr>
                <w:rFonts w:ascii="한컴바탕" w:eastAsia="한컴바탕" w:hAnsi="한컴바탕" w:cs="한컴바탕" w:hint="eastAsia"/>
                <w:spacing w:val="-10"/>
                <w:szCs w:val="21"/>
                <w:lang w:eastAsia="ko-KR"/>
              </w:rPr>
              <w:t xml:space="preserve"> 3일 근무일 내에 보충이 필요한 전부의 내용을 기업에게 </w:t>
            </w:r>
            <w:proofErr w:type="spellStart"/>
            <w:r w:rsidRPr="004B656C">
              <w:rPr>
                <w:rFonts w:ascii="한컴바탕" w:eastAsia="한컴바탕" w:hAnsi="한컴바탕" w:cs="한컴바탕" w:hint="eastAsia"/>
                <w:spacing w:val="-10"/>
                <w:szCs w:val="21"/>
                <w:lang w:eastAsia="ko-KR"/>
              </w:rPr>
              <w:t>일괄고지해야</w:t>
            </w:r>
            <w:proofErr w:type="spellEnd"/>
            <w:r w:rsidRPr="004B656C">
              <w:rPr>
                <w:rFonts w:ascii="한컴바탕" w:eastAsia="한컴바탕" w:hAnsi="한컴바탕" w:cs="한컴바탕" w:hint="eastAsia"/>
                <w:spacing w:val="-10"/>
                <w:szCs w:val="21"/>
                <w:lang w:eastAsia="ko-KR"/>
              </w:rPr>
              <w:t xml:space="preserve"> 한다. 시한을 경과하여 고지하지 않은 경우 신청서류 접수일로부터 수리한 것으로 간주한다. 중앙기업이 상무부의 요구에 따라 신청서류를 보충하였을 경우 </w:t>
            </w:r>
            <w:proofErr w:type="spellStart"/>
            <w:r w:rsidRPr="004B656C">
              <w:rPr>
                <w:rFonts w:ascii="한컴바탕" w:eastAsia="한컴바탕" w:hAnsi="한컴바탕" w:cs="한컴바탕" w:hint="eastAsia"/>
                <w:spacing w:val="-10"/>
                <w:szCs w:val="21"/>
                <w:lang w:eastAsia="ko-KR"/>
              </w:rPr>
              <w:t>상무부는</w:t>
            </w:r>
            <w:proofErr w:type="spellEnd"/>
            <w:r w:rsidRPr="004B656C">
              <w:rPr>
                <w:rFonts w:ascii="한컴바탕" w:eastAsia="한컴바탕" w:hAnsi="한컴바탕" w:cs="한컴바탕" w:hint="eastAsia"/>
                <w:spacing w:val="-10"/>
                <w:szCs w:val="21"/>
                <w:lang w:eastAsia="ko-KR"/>
              </w:rPr>
              <w:t xml:space="preserve"> 신청을 수리해야 한다.</w:t>
            </w:r>
          </w:p>
          <w:p w:rsidR="004351BB" w:rsidRPr="004B656C" w:rsidRDefault="004351BB" w:rsidP="004351BB">
            <w:pPr>
              <w:pStyle w:val="a5"/>
              <w:wordWrap w:val="0"/>
              <w:autoSpaceDN w:val="0"/>
              <w:spacing w:line="290" w:lineRule="atLeast"/>
              <w:jc w:val="both"/>
              <w:rPr>
                <w:rFonts w:ascii="한컴바탕" w:eastAsia="한컴바탕" w:hAnsi="한컴바탕" w:cs="한컴바탕"/>
                <w:spacing w:val="-4"/>
                <w:szCs w:val="21"/>
                <w:lang w:eastAsia="ko-KR"/>
              </w:rPr>
            </w:pPr>
            <w:r w:rsidRPr="004351BB">
              <w:rPr>
                <w:rFonts w:ascii="한컴바탕" w:eastAsia="한컴바탕" w:hAnsi="한컴바탕" w:cs="한컴바탕" w:hint="eastAsia"/>
                <w:szCs w:val="21"/>
                <w:lang w:eastAsia="ko-KR"/>
              </w:rPr>
              <w:t xml:space="preserve"> </w:t>
            </w:r>
            <w:r w:rsidRPr="004B656C">
              <w:rPr>
                <w:rFonts w:ascii="한컴바탕" w:eastAsia="한컴바탕" w:hAnsi="한컴바탕" w:cs="한컴바탕" w:hint="eastAsia"/>
                <w:spacing w:val="-4"/>
                <w:szCs w:val="21"/>
                <w:lang w:eastAsia="ko-KR"/>
              </w:rPr>
              <w:t xml:space="preserve">성급 상무주관부서는 지방기업의 허가 신청을 수리한 후 이 방법 제4조에 열거된 경우에 해당되는지 여부를 초보심사하고 15일 근무일 내(외국주재 </w:t>
            </w:r>
            <w:proofErr w:type="spellStart"/>
            <w:r w:rsidRPr="004B656C">
              <w:rPr>
                <w:rFonts w:ascii="한컴바탕" w:eastAsia="한컴바탕" w:hAnsi="한컴바탕" w:cs="한컴바탕" w:hint="eastAsia"/>
                <w:spacing w:val="-4"/>
                <w:szCs w:val="21"/>
                <w:lang w:eastAsia="ko-KR"/>
              </w:rPr>
              <w:t>중국대</w:t>
            </w:r>
            <w:proofErr w:type="spellEnd"/>
            <w:r w:rsidRPr="004B656C">
              <w:rPr>
                <w:rFonts w:ascii="한컴바탕" w:eastAsia="한컴바탕" w:hAnsi="한컴바탕" w:cs="한컴바탕" w:hint="eastAsia"/>
                <w:spacing w:val="-4"/>
                <w:szCs w:val="21"/>
                <w:lang w:eastAsia="ko-KR"/>
              </w:rPr>
              <w:t>(영)사관(</w:t>
            </w:r>
            <w:proofErr w:type="spellStart"/>
            <w:r w:rsidRPr="004B656C">
              <w:rPr>
                <w:rFonts w:ascii="한컴바탕" w:eastAsia="한컴바탕" w:hAnsi="한컴바탕" w:cs="한컴바탕" w:hint="eastAsia"/>
                <w:spacing w:val="-4"/>
                <w:szCs w:val="21"/>
                <w:lang w:eastAsia="ko-KR"/>
              </w:rPr>
              <w:t>경제상무참사처</w:t>
            </w:r>
            <w:proofErr w:type="spellEnd"/>
            <w:r w:rsidRPr="004B656C">
              <w:rPr>
                <w:rFonts w:ascii="한컴바탕" w:eastAsia="한컴바탕" w:hAnsi="한컴바탕" w:cs="한컴바탕" w:hint="eastAsia"/>
                <w:spacing w:val="-4"/>
                <w:szCs w:val="21"/>
                <w:lang w:eastAsia="ko-KR"/>
              </w:rPr>
              <w:t xml:space="preserve">·실)의 의견 청취시간 포함)에 초보심사 의견서와 모든 신청서류를 </w:t>
            </w:r>
            <w:proofErr w:type="spellStart"/>
            <w:r w:rsidRPr="004B656C">
              <w:rPr>
                <w:rFonts w:ascii="한컴바탕" w:eastAsia="한컴바탕" w:hAnsi="한컴바탕" w:cs="한컴바탕" w:hint="eastAsia"/>
                <w:spacing w:val="-4"/>
                <w:szCs w:val="21"/>
                <w:lang w:eastAsia="ko-KR"/>
              </w:rPr>
              <w:t>상무부에</w:t>
            </w:r>
            <w:proofErr w:type="spellEnd"/>
            <w:r w:rsidRPr="004B656C">
              <w:rPr>
                <w:rFonts w:ascii="한컴바탕" w:eastAsia="한컴바탕" w:hAnsi="한컴바탕" w:cs="한컴바탕" w:hint="eastAsia"/>
                <w:spacing w:val="-4"/>
                <w:szCs w:val="21"/>
                <w:lang w:eastAsia="ko-KR"/>
              </w:rPr>
              <w:t xml:space="preserve"> 제출해야 한다. 신청서류가 완비되지 않았거나 법정형식에 부합되지 않는 경우 성급 상무주관부서는 3일 근무일 내에 보충이 필요한 전부의 내용을 기업에게 </w:t>
            </w:r>
            <w:proofErr w:type="spellStart"/>
            <w:r w:rsidRPr="004B656C">
              <w:rPr>
                <w:rFonts w:ascii="한컴바탕" w:eastAsia="한컴바탕" w:hAnsi="한컴바탕" w:cs="한컴바탕" w:hint="eastAsia"/>
                <w:spacing w:val="-4"/>
                <w:szCs w:val="21"/>
                <w:lang w:eastAsia="ko-KR"/>
              </w:rPr>
              <w:t>일괄고지해야</w:t>
            </w:r>
            <w:proofErr w:type="spellEnd"/>
            <w:r w:rsidRPr="004B656C">
              <w:rPr>
                <w:rFonts w:ascii="한컴바탕" w:eastAsia="한컴바탕" w:hAnsi="한컴바탕" w:cs="한컴바탕" w:hint="eastAsia"/>
                <w:spacing w:val="-4"/>
                <w:szCs w:val="21"/>
                <w:lang w:eastAsia="ko-KR"/>
              </w:rPr>
              <w:t xml:space="preserve"> 한다. 시한을 경과하여 고지하지 않은 경우 신청서류 접수일로부터 수리한 것으로 간주한다. 지방기업이 성급 상무주관부서의 요구에 따라 신청서</w:t>
            </w:r>
            <w:r w:rsidRPr="004B656C">
              <w:rPr>
                <w:rFonts w:ascii="한컴바탕" w:eastAsia="한컴바탕" w:hAnsi="한컴바탕" w:cs="한컴바탕" w:hint="eastAsia"/>
                <w:spacing w:val="-4"/>
                <w:szCs w:val="21"/>
                <w:lang w:eastAsia="ko-KR"/>
              </w:rPr>
              <w:lastRenderedPageBreak/>
              <w:t xml:space="preserve">류를 보충하였을 경우 성급 상무주관부서는 신청을 수리해야 한다. </w:t>
            </w:r>
            <w:proofErr w:type="spellStart"/>
            <w:r w:rsidRPr="004B656C">
              <w:rPr>
                <w:rFonts w:ascii="한컴바탕" w:eastAsia="한컴바탕" w:hAnsi="한컴바탕" w:cs="한컴바탕" w:hint="eastAsia"/>
                <w:spacing w:val="-4"/>
                <w:szCs w:val="21"/>
                <w:lang w:eastAsia="ko-KR"/>
              </w:rPr>
              <w:t>상무부는</w:t>
            </w:r>
            <w:proofErr w:type="spellEnd"/>
            <w:r w:rsidRPr="004B656C">
              <w:rPr>
                <w:rFonts w:ascii="한컴바탕" w:eastAsia="한컴바탕" w:hAnsi="한컴바탕" w:cs="한컴바탕" w:hint="eastAsia"/>
                <w:spacing w:val="-4"/>
                <w:szCs w:val="21"/>
                <w:lang w:eastAsia="ko-KR"/>
              </w:rPr>
              <w:t xml:space="preserve"> 성급 상무주관부서의 초보심사 의견서를 접수한 후 15일 근무일 내에 허가 승인 여부를 결정해야 한다.</w:t>
            </w:r>
          </w:p>
          <w:p w:rsidR="004351BB" w:rsidRPr="004B656C" w:rsidRDefault="004351BB" w:rsidP="004B656C">
            <w:pPr>
              <w:pStyle w:val="a5"/>
              <w:numPr>
                <w:ilvl w:val="0"/>
                <w:numId w:val="1"/>
              </w:numPr>
              <w:tabs>
                <w:tab w:val="left" w:pos="1134"/>
              </w:tabs>
              <w:wordWrap w:val="0"/>
              <w:autoSpaceDN w:val="0"/>
              <w:spacing w:line="290" w:lineRule="atLeast"/>
              <w:ind w:left="0" w:firstLine="412"/>
              <w:jc w:val="both"/>
              <w:rPr>
                <w:rFonts w:ascii="한컴바탕" w:eastAsia="한컴바탕" w:hAnsi="한컴바탕" w:cs="한컴바탕"/>
                <w:spacing w:val="-2"/>
                <w:szCs w:val="21"/>
                <w:lang w:eastAsia="ko-KR"/>
              </w:rPr>
            </w:pPr>
            <w:r w:rsidRPr="004B656C">
              <w:rPr>
                <w:rFonts w:ascii="한컴바탕" w:eastAsia="한컴바탕" w:hAnsi="한컴바탕" w:cs="한컴바탕" w:hint="eastAsia"/>
                <w:spacing w:val="-2"/>
                <w:szCs w:val="21"/>
                <w:lang w:eastAsia="ko-KR"/>
              </w:rPr>
              <w:t xml:space="preserve">해외투자를 허가한 경우 </w:t>
            </w:r>
            <w:proofErr w:type="spellStart"/>
            <w:r w:rsidRPr="004B656C">
              <w:rPr>
                <w:rFonts w:ascii="한컴바탕" w:eastAsia="한컴바탕" w:hAnsi="한컴바탕" w:cs="한컴바탕" w:hint="eastAsia"/>
                <w:spacing w:val="-2"/>
                <w:szCs w:val="21"/>
                <w:lang w:eastAsia="ko-KR"/>
              </w:rPr>
              <w:t>상무부는</w:t>
            </w:r>
            <w:proofErr w:type="spellEnd"/>
            <w:r w:rsidRPr="004B656C">
              <w:rPr>
                <w:rFonts w:ascii="한컴바탕" w:eastAsia="한컴바탕" w:hAnsi="한컴바탕" w:cs="한컴바탕" w:hint="eastAsia"/>
                <w:spacing w:val="-2"/>
                <w:szCs w:val="21"/>
                <w:lang w:eastAsia="ko-KR"/>
              </w:rPr>
              <w:t xml:space="preserve"> 서면 허가결정서를 발행하고 &lt;증서&gt;를 발급한다. 이 방법 제4조에 열거된 경우에 해당되어 허가 신청을 기각한 경우 기업에게 서면으로 기각 이유를 설명하고 법에 따라 행정재심의를 신청하거나 행정소송을 제기할 권리가 있음을 고지해야 한다. 기업이 허가 신청 시 허위서류를 제출한 경우 </w:t>
            </w:r>
            <w:proofErr w:type="spellStart"/>
            <w:r w:rsidRPr="004B656C">
              <w:rPr>
                <w:rFonts w:ascii="한컴바탕" w:eastAsia="한컴바탕" w:hAnsi="한컴바탕" w:cs="한컴바탕" w:hint="eastAsia"/>
                <w:spacing w:val="-2"/>
                <w:szCs w:val="21"/>
                <w:lang w:eastAsia="ko-KR"/>
              </w:rPr>
              <w:t>상무부는</w:t>
            </w:r>
            <w:proofErr w:type="spellEnd"/>
            <w:r w:rsidRPr="004B656C">
              <w:rPr>
                <w:rFonts w:ascii="한컴바탕" w:eastAsia="한컴바탕" w:hAnsi="한컴바탕" w:cs="한컴바탕" w:hint="eastAsia"/>
                <w:spacing w:val="-2"/>
                <w:szCs w:val="21"/>
                <w:lang w:eastAsia="ko-KR"/>
              </w:rPr>
              <w:t xml:space="preserve"> 허가 신청을 기각한다.</w:t>
            </w:r>
          </w:p>
          <w:p w:rsidR="004351BB" w:rsidRPr="004B656C" w:rsidRDefault="004351BB" w:rsidP="004B656C">
            <w:pPr>
              <w:pStyle w:val="a5"/>
              <w:numPr>
                <w:ilvl w:val="0"/>
                <w:numId w:val="1"/>
              </w:numPr>
              <w:tabs>
                <w:tab w:val="left" w:pos="1134"/>
              </w:tabs>
              <w:wordWrap w:val="0"/>
              <w:autoSpaceDN w:val="0"/>
              <w:spacing w:line="290" w:lineRule="atLeast"/>
              <w:ind w:left="0" w:firstLine="380"/>
              <w:jc w:val="both"/>
              <w:rPr>
                <w:rFonts w:ascii="한컴바탕" w:eastAsia="한컴바탕" w:hAnsi="한컴바탕" w:cs="한컴바탕"/>
                <w:spacing w:val="-10"/>
                <w:szCs w:val="21"/>
                <w:lang w:eastAsia="ko-KR"/>
              </w:rPr>
            </w:pPr>
            <w:proofErr w:type="spellStart"/>
            <w:r w:rsidRPr="004B656C">
              <w:rPr>
                <w:rFonts w:ascii="한컴바탕" w:eastAsia="한컴바탕" w:hAnsi="한컴바탕" w:cs="한컴바탕" w:hint="eastAsia"/>
                <w:spacing w:val="-10"/>
                <w:szCs w:val="21"/>
                <w:lang w:eastAsia="ko-KR"/>
              </w:rPr>
              <w:t>두개</w:t>
            </w:r>
            <w:proofErr w:type="spellEnd"/>
            <w:r w:rsidRPr="004B656C">
              <w:rPr>
                <w:rFonts w:ascii="한컴바탕" w:eastAsia="한컴바탕" w:hAnsi="한컴바탕" w:cs="한컴바탕" w:hint="eastAsia"/>
                <w:spacing w:val="-10"/>
                <w:szCs w:val="21"/>
                <w:lang w:eastAsia="ko-KR"/>
              </w:rPr>
              <w:t xml:space="preserve"> 이상의 기업이 공동으로 해외투자를 진행하는 경우 상대적 대주주인 투자자가 기타 투자자들의 서면동의를 득한 후 신고절차를 이행하거나 허가를 신청한다. 각 투자자의 지분비율이 일치한 경우 각 투자자의 합의하에 일방 투자자가 신고절차를 이행하거나 허가를 신청한다. 각 투자자가 서로 다른 행정구역에 소속되는 경우, 신고 또는 허가를 담당한 </w:t>
            </w:r>
            <w:proofErr w:type="spellStart"/>
            <w:r w:rsidRPr="004B656C">
              <w:rPr>
                <w:rFonts w:ascii="한컴바탕" w:eastAsia="한컴바탕" w:hAnsi="한컴바탕" w:cs="한컴바탕" w:hint="eastAsia"/>
                <w:spacing w:val="-10"/>
                <w:szCs w:val="21"/>
                <w:lang w:eastAsia="ko-KR"/>
              </w:rPr>
              <w:t>상무부</w:t>
            </w:r>
            <w:proofErr w:type="spellEnd"/>
            <w:r w:rsidRPr="004B656C">
              <w:rPr>
                <w:rFonts w:ascii="한컴바탕" w:eastAsia="한컴바탕" w:hAnsi="한컴바탕" w:cs="한컴바탕" w:hint="eastAsia"/>
                <w:spacing w:val="-10"/>
                <w:szCs w:val="21"/>
                <w:lang w:eastAsia="ko-KR"/>
              </w:rPr>
              <w:t xml:space="preserve"> 또는 성급 상무주관부서는 신고 또는 허가의 결과를 기타 투자자 소재지의 상무주관부서에 고지해야 한다.</w:t>
            </w:r>
          </w:p>
          <w:p w:rsidR="004351BB" w:rsidRPr="004B656C" w:rsidRDefault="004351BB" w:rsidP="004B656C">
            <w:pPr>
              <w:pStyle w:val="a5"/>
              <w:numPr>
                <w:ilvl w:val="0"/>
                <w:numId w:val="1"/>
              </w:numPr>
              <w:tabs>
                <w:tab w:val="left" w:pos="1134"/>
              </w:tabs>
              <w:wordWrap w:val="0"/>
              <w:autoSpaceDN w:val="0"/>
              <w:spacing w:line="290" w:lineRule="atLeast"/>
              <w:ind w:left="0" w:firstLine="388"/>
              <w:jc w:val="both"/>
              <w:rPr>
                <w:rFonts w:ascii="한컴바탕" w:eastAsia="한컴바탕" w:hAnsi="한컴바탕" w:cs="한컴바탕"/>
                <w:spacing w:val="-8"/>
                <w:szCs w:val="21"/>
                <w:lang w:eastAsia="ko-KR"/>
              </w:rPr>
            </w:pPr>
            <w:r w:rsidRPr="004B656C">
              <w:rPr>
                <w:rFonts w:ascii="한컴바탕" w:eastAsia="한컴바탕" w:hAnsi="한컴바탕" w:cs="한컴바탕" w:hint="eastAsia"/>
                <w:spacing w:val="-8"/>
                <w:szCs w:val="21"/>
                <w:lang w:eastAsia="ko-KR"/>
              </w:rPr>
              <w:t xml:space="preserve">기업이 해외투자 신고 또는 허가 승인을 득한 후 기존 &lt;증서&gt;상에 기재된 해외투자 사항이 변경되었을 경우, 기업은 이 장에 규정된 절차에 따라 신고 또는 허가를 승인한 원 </w:t>
            </w:r>
            <w:proofErr w:type="spellStart"/>
            <w:r w:rsidRPr="004B656C">
              <w:rPr>
                <w:rFonts w:ascii="한컴바탕" w:eastAsia="한컴바탕" w:hAnsi="한컴바탕" w:cs="한컴바탕" w:hint="eastAsia"/>
                <w:spacing w:val="-8"/>
                <w:szCs w:val="21"/>
                <w:lang w:eastAsia="ko-KR"/>
              </w:rPr>
              <w:t>상무부</w:t>
            </w:r>
            <w:proofErr w:type="spellEnd"/>
            <w:r w:rsidRPr="004B656C">
              <w:rPr>
                <w:rFonts w:ascii="한컴바탕" w:eastAsia="한컴바탕" w:hAnsi="한컴바탕" w:cs="한컴바탕" w:hint="eastAsia"/>
                <w:spacing w:val="-8"/>
                <w:szCs w:val="21"/>
                <w:lang w:eastAsia="ko-KR"/>
              </w:rPr>
              <w:t xml:space="preserve"> 또는 성급 상무주관부서에서 변경수속을 이행해야 한다.</w:t>
            </w:r>
          </w:p>
          <w:p w:rsidR="004351BB" w:rsidRPr="004B656C" w:rsidRDefault="004351BB" w:rsidP="004B656C">
            <w:pPr>
              <w:pStyle w:val="a5"/>
              <w:numPr>
                <w:ilvl w:val="0"/>
                <w:numId w:val="1"/>
              </w:numPr>
              <w:tabs>
                <w:tab w:val="left" w:pos="1134"/>
              </w:tabs>
              <w:wordWrap w:val="0"/>
              <w:autoSpaceDN w:val="0"/>
              <w:spacing w:line="290" w:lineRule="atLeast"/>
              <w:ind w:left="0" w:firstLine="396"/>
              <w:jc w:val="both"/>
              <w:rPr>
                <w:rFonts w:ascii="한컴바탕" w:eastAsia="한컴바탕" w:hAnsi="한컴바탕" w:cs="한컴바탕"/>
                <w:spacing w:val="-6"/>
                <w:szCs w:val="21"/>
                <w:lang w:eastAsia="ko-KR"/>
              </w:rPr>
            </w:pPr>
            <w:r w:rsidRPr="004B656C">
              <w:rPr>
                <w:rFonts w:ascii="한컴바탕" w:eastAsia="한컴바탕" w:hAnsi="한컴바탕" w:cs="한컴바탕" w:hint="eastAsia"/>
                <w:spacing w:val="-6"/>
                <w:szCs w:val="21"/>
                <w:lang w:eastAsia="ko-KR"/>
              </w:rPr>
              <w:t>기업이 &lt;증서&gt; 수령일로부터 2년 내에 해외투자를 진행하지 아니한 경우 &lt;증서&gt;는 자동적으로 효력을 상실한다. 다시 해외투자를 진행하고자 하는 경우 이 장에 규정된 절차에 따라 신고 또는 허가 절차를 다시 이행해야 한다.</w:t>
            </w:r>
          </w:p>
          <w:p w:rsidR="004351BB" w:rsidRPr="004351BB" w:rsidRDefault="004351BB" w:rsidP="004351BB">
            <w:pPr>
              <w:pStyle w:val="a5"/>
              <w:numPr>
                <w:ilvl w:val="0"/>
                <w:numId w:val="1"/>
              </w:numPr>
              <w:tabs>
                <w:tab w:val="left" w:pos="1134"/>
              </w:tabs>
              <w:wordWrap w:val="0"/>
              <w:autoSpaceDN w:val="0"/>
              <w:spacing w:line="290" w:lineRule="atLeast"/>
              <w:ind w:left="0" w:firstLine="420"/>
              <w:jc w:val="both"/>
              <w:rPr>
                <w:rFonts w:ascii="한컴바탕" w:eastAsia="한컴바탕" w:hAnsi="한컴바탕" w:cs="한컴바탕"/>
                <w:szCs w:val="21"/>
                <w:lang w:eastAsia="ko-KR"/>
              </w:rPr>
            </w:pPr>
            <w:r w:rsidRPr="004351BB">
              <w:rPr>
                <w:rFonts w:ascii="한컴바탕" w:eastAsia="한컴바탕" w:hAnsi="한컴바탕" w:cs="한컴바탕" w:hint="eastAsia"/>
                <w:szCs w:val="21"/>
                <w:lang w:eastAsia="ko-KR"/>
              </w:rPr>
              <w:t xml:space="preserve">기업이 허가를 득한 해외투자를 종료 시에는 투자 목적지 법률에 따라 말소 등 수속을 이행한 후 해외투자의 신고 또는 허가를 승인한 원 </w:t>
            </w:r>
            <w:proofErr w:type="spellStart"/>
            <w:r w:rsidRPr="004351BB">
              <w:rPr>
                <w:rFonts w:ascii="한컴바탕" w:eastAsia="한컴바탕" w:hAnsi="한컴바탕" w:cs="한컴바탕" w:hint="eastAsia"/>
                <w:szCs w:val="21"/>
                <w:lang w:eastAsia="ko-KR"/>
              </w:rPr>
              <w:t>상무부</w:t>
            </w:r>
            <w:proofErr w:type="spellEnd"/>
            <w:r w:rsidRPr="004351BB">
              <w:rPr>
                <w:rFonts w:ascii="한컴바탕" w:eastAsia="한컴바탕" w:hAnsi="한컴바탕" w:cs="한컴바탕" w:hint="eastAsia"/>
                <w:szCs w:val="21"/>
                <w:lang w:eastAsia="ko-KR"/>
              </w:rPr>
              <w:t xml:space="preserve"> 또는 성급 상무주관부서에 보고해야 한다. 해외투자의 신고 또는 허가를 승인한 원 </w:t>
            </w:r>
            <w:proofErr w:type="spellStart"/>
            <w:r w:rsidRPr="004351BB">
              <w:rPr>
                <w:rFonts w:ascii="한컴바탕" w:eastAsia="한컴바탕" w:hAnsi="한컴바탕" w:cs="한컴바탕" w:hint="eastAsia"/>
                <w:szCs w:val="21"/>
                <w:lang w:eastAsia="ko-KR"/>
              </w:rPr>
              <w:t>상무부</w:t>
            </w:r>
            <w:proofErr w:type="spellEnd"/>
            <w:r w:rsidRPr="004351BB">
              <w:rPr>
                <w:rFonts w:ascii="한컴바탕" w:eastAsia="한컴바탕" w:hAnsi="한컴바탕" w:cs="한컴바탕" w:hint="eastAsia"/>
                <w:szCs w:val="21"/>
                <w:lang w:eastAsia="ko-KR"/>
              </w:rPr>
              <w:t xml:space="preserve"> 또는 성급상무주관부서는 보고서에 근거하여 말소 확인서를 발행한다.</w:t>
            </w:r>
          </w:p>
          <w:p w:rsidR="004351BB" w:rsidRPr="004B656C" w:rsidRDefault="004351BB" w:rsidP="004B656C">
            <w:pPr>
              <w:pStyle w:val="a5"/>
              <w:wordWrap w:val="0"/>
              <w:autoSpaceDN w:val="0"/>
              <w:spacing w:line="290" w:lineRule="atLeast"/>
              <w:ind w:firstLine="380"/>
              <w:jc w:val="both"/>
              <w:rPr>
                <w:rFonts w:ascii="한컴바탕" w:eastAsia="한컴바탕" w:hAnsi="한컴바탕" w:cs="한컴바탕"/>
                <w:spacing w:val="-10"/>
                <w:szCs w:val="21"/>
                <w:lang w:eastAsia="ko-KR"/>
              </w:rPr>
            </w:pPr>
            <w:r w:rsidRPr="004B656C">
              <w:rPr>
                <w:rFonts w:ascii="한컴바탕" w:eastAsia="한컴바탕" w:hAnsi="한컴바탕" w:cs="한컴바탕" w:hint="eastAsia"/>
                <w:spacing w:val="-10"/>
                <w:szCs w:val="21"/>
                <w:lang w:eastAsia="ko-KR"/>
              </w:rPr>
              <w:t xml:space="preserve">종료라 함은 신고 또는 허가절차를 거쳐 설립한 해외기업이 더 이상 존속하지 않거나 기업이 신고 또는 허가절차를 거쳐 설립한 해외기업의 지분 등 그 여하한 권익을 </w:t>
            </w:r>
            <w:proofErr w:type="spellStart"/>
            <w:r w:rsidRPr="004B656C">
              <w:rPr>
                <w:rFonts w:ascii="한컴바탕" w:eastAsia="한컴바탕" w:hAnsi="한컴바탕" w:cs="한컴바탕" w:hint="eastAsia"/>
                <w:spacing w:val="-10"/>
                <w:szCs w:val="21"/>
                <w:lang w:eastAsia="ko-KR"/>
              </w:rPr>
              <w:t>더이상</w:t>
            </w:r>
            <w:proofErr w:type="spellEnd"/>
            <w:r w:rsidRPr="004B656C">
              <w:rPr>
                <w:rFonts w:ascii="한컴바탕" w:eastAsia="한컴바탕" w:hAnsi="한컴바탕" w:cs="한컴바탕" w:hint="eastAsia"/>
                <w:spacing w:val="-10"/>
                <w:szCs w:val="21"/>
                <w:lang w:eastAsia="ko-KR"/>
              </w:rPr>
              <w:t xml:space="preserve"> 보유하지 않음을 지칭한다. </w:t>
            </w:r>
          </w:p>
          <w:p w:rsidR="004351BB" w:rsidRPr="004351BB" w:rsidRDefault="004351BB" w:rsidP="004351BB">
            <w:pPr>
              <w:pStyle w:val="a5"/>
              <w:numPr>
                <w:ilvl w:val="0"/>
                <w:numId w:val="1"/>
              </w:numPr>
              <w:tabs>
                <w:tab w:val="left" w:pos="1134"/>
              </w:tabs>
              <w:wordWrap w:val="0"/>
              <w:autoSpaceDN w:val="0"/>
              <w:spacing w:line="290" w:lineRule="atLeast"/>
              <w:ind w:left="0" w:firstLine="420"/>
              <w:jc w:val="both"/>
              <w:rPr>
                <w:rFonts w:ascii="한컴바탕" w:eastAsia="한컴바탕" w:hAnsi="한컴바탕" w:cs="한컴바탕"/>
                <w:szCs w:val="21"/>
                <w:lang w:eastAsia="ko-KR"/>
              </w:rPr>
            </w:pPr>
            <w:r w:rsidRPr="004351BB">
              <w:rPr>
                <w:rFonts w:ascii="한컴바탕" w:eastAsia="한컴바탕" w:hAnsi="한컴바탕" w:cs="한컴바탕" w:hint="eastAsia"/>
                <w:szCs w:val="21"/>
                <w:lang w:eastAsia="ko-KR"/>
              </w:rPr>
              <w:t xml:space="preserve">&lt;증서&gt;를 위조, 변조, 임대, 대여하거나 그 어떠한 형식으로도 양도하여서는 </w:t>
            </w:r>
            <w:proofErr w:type="spellStart"/>
            <w:r w:rsidRPr="004351BB">
              <w:rPr>
                <w:rFonts w:ascii="한컴바탕" w:eastAsia="한컴바탕" w:hAnsi="한컴바탕" w:cs="한컴바탕" w:hint="eastAsia"/>
                <w:szCs w:val="21"/>
                <w:lang w:eastAsia="ko-KR"/>
              </w:rPr>
              <w:t>아니된다</w:t>
            </w:r>
            <w:proofErr w:type="spellEnd"/>
            <w:r w:rsidRPr="004351BB">
              <w:rPr>
                <w:rFonts w:ascii="한컴바탕" w:eastAsia="한컴바탕" w:hAnsi="한컴바탕" w:cs="한컴바탕" w:hint="eastAsia"/>
                <w:szCs w:val="21"/>
                <w:lang w:eastAsia="ko-KR"/>
              </w:rPr>
              <w:t>. 이미 변경, 효력상실 또는 말소된 &lt;증</w:t>
            </w:r>
            <w:r w:rsidRPr="004351BB">
              <w:rPr>
                <w:rFonts w:ascii="한컴바탕" w:eastAsia="한컴바탕" w:hAnsi="한컴바탕" w:cs="한컴바탕" w:hint="eastAsia"/>
                <w:szCs w:val="21"/>
                <w:lang w:eastAsia="ko-KR"/>
              </w:rPr>
              <w:lastRenderedPageBreak/>
              <w:t xml:space="preserve">서&gt;는 </w:t>
            </w:r>
            <w:proofErr w:type="spellStart"/>
            <w:r w:rsidRPr="004351BB">
              <w:rPr>
                <w:rFonts w:ascii="한컴바탕" w:eastAsia="한컴바탕" w:hAnsi="한컴바탕" w:cs="한컴바탕" w:hint="eastAsia"/>
                <w:szCs w:val="21"/>
                <w:lang w:eastAsia="ko-KR"/>
              </w:rPr>
              <w:t>비안</w:t>
            </w:r>
            <w:proofErr w:type="spellEnd"/>
            <w:r w:rsidRPr="004351BB">
              <w:rPr>
                <w:rFonts w:ascii="한컴바탕" w:eastAsia="한컴바탕" w:hAnsi="한컴바탕" w:cs="한컴바탕" w:hint="eastAsia"/>
                <w:szCs w:val="21"/>
                <w:lang w:eastAsia="ko-KR"/>
              </w:rPr>
              <w:t xml:space="preserve"> 또는 허가를 승인한 원 </w:t>
            </w:r>
            <w:proofErr w:type="spellStart"/>
            <w:r w:rsidRPr="004351BB">
              <w:rPr>
                <w:rFonts w:ascii="한컴바탕" w:eastAsia="한컴바탕" w:hAnsi="한컴바탕" w:cs="한컴바탕" w:hint="eastAsia"/>
                <w:szCs w:val="21"/>
                <w:lang w:eastAsia="ko-KR"/>
              </w:rPr>
              <w:t>상무부</w:t>
            </w:r>
            <w:proofErr w:type="spellEnd"/>
            <w:r w:rsidRPr="004351BB">
              <w:rPr>
                <w:rFonts w:ascii="한컴바탕" w:eastAsia="한컴바탕" w:hAnsi="한컴바탕" w:cs="한컴바탕" w:hint="eastAsia"/>
                <w:szCs w:val="21"/>
                <w:lang w:eastAsia="ko-KR"/>
              </w:rPr>
              <w:t xml:space="preserve"> 또는 성급 상무주관부서에 반납해야 한다.</w:t>
            </w:r>
          </w:p>
          <w:p w:rsidR="004351BB" w:rsidRPr="004351BB" w:rsidRDefault="004351BB" w:rsidP="004351BB">
            <w:pPr>
              <w:pStyle w:val="a5"/>
              <w:wordWrap w:val="0"/>
              <w:autoSpaceDN w:val="0"/>
              <w:spacing w:line="290" w:lineRule="atLeast"/>
              <w:jc w:val="both"/>
              <w:rPr>
                <w:rFonts w:ascii="한컴바탕" w:eastAsia="한컴바탕" w:hAnsi="한컴바탕" w:cs="한컴바탕"/>
                <w:szCs w:val="21"/>
                <w:lang w:eastAsia="ko-KR"/>
              </w:rPr>
            </w:pPr>
          </w:p>
          <w:p w:rsidR="004351BB" w:rsidRPr="004351BB" w:rsidRDefault="004351BB" w:rsidP="004351BB">
            <w:pPr>
              <w:pStyle w:val="a5"/>
              <w:wordWrap w:val="0"/>
              <w:autoSpaceDN w:val="0"/>
              <w:spacing w:line="290" w:lineRule="atLeast"/>
              <w:ind w:firstLine="412"/>
              <w:jc w:val="both"/>
              <w:rPr>
                <w:rFonts w:ascii="한컴바탕" w:eastAsia="한컴바탕" w:hAnsi="한컴바탕" w:cs="한컴바탕"/>
                <w:b/>
                <w:szCs w:val="21"/>
                <w:lang w:eastAsia="ko-KR"/>
              </w:rPr>
            </w:pPr>
            <w:r w:rsidRPr="004351BB">
              <w:rPr>
                <w:rFonts w:ascii="한컴바탕" w:eastAsia="한컴바탕" w:hAnsi="한컴바탕" w:cs="한컴바탕" w:hint="eastAsia"/>
                <w:b/>
                <w:szCs w:val="21"/>
                <w:lang w:eastAsia="ko-KR"/>
              </w:rPr>
              <w:t>제3장 규율과 서비스</w:t>
            </w:r>
          </w:p>
          <w:p w:rsidR="004351BB" w:rsidRPr="004B656C" w:rsidRDefault="004351BB" w:rsidP="004B656C">
            <w:pPr>
              <w:pStyle w:val="a5"/>
              <w:numPr>
                <w:ilvl w:val="0"/>
                <w:numId w:val="1"/>
              </w:numPr>
              <w:tabs>
                <w:tab w:val="left" w:pos="1134"/>
              </w:tabs>
              <w:wordWrap w:val="0"/>
              <w:autoSpaceDN w:val="0"/>
              <w:spacing w:line="290" w:lineRule="atLeast"/>
              <w:ind w:left="0" w:firstLine="388"/>
              <w:jc w:val="both"/>
              <w:rPr>
                <w:rFonts w:ascii="한컴바탕" w:eastAsia="한컴바탕" w:hAnsi="한컴바탕" w:cs="한컴바탕"/>
                <w:spacing w:val="-8"/>
                <w:szCs w:val="21"/>
                <w:lang w:eastAsia="ko-KR"/>
              </w:rPr>
            </w:pPr>
            <w:r w:rsidRPr="004B656C">
              <w:rPr>
                <w:rFonts w:ascii="한컴바탕" w:eastAsia="한컴바탕" w:hAnsi="한컴바탕" w:cs="한컴바탕" w:hint="eastAsia"/>
                <w:spacing w:val="-8"/>
                <w:szCs w:val="21"/>
                <w:lang w:eastAsia="ko-KR"/>
              </w:rPr>
              <w:t xml:space="preserve">기업은 객관적으로 자체의 조건과 능력을 평가하고 투자 목적지의 투자환경을 철저히 연구하며 적극적이고 안전하게 해외투자를 실시하고 </w:t>
            </w:r>
            <w:proofErr w:type="spellStart"/>
            <w:r w:rsidRPr="004B656C">
              <w:rPr>
                <w:rFonts w:ascii="한컴바탕" w:eastAsia="한컴바탕" w:hAnsi="한컴바탕" w:cs="한컴바탕" w:hint="eastAsia"/>
                <w:spacing w:val="-8"/>
                <w:szCs w:val="21"/>
                <w:lang w:eastAsia="ko-KR"/>
              </w:rPr>
              <w:t>리스크</w:t>
            </w:r>
            <w:proofErr w:type="spellEnd"/>
            <w:r w:rsidRPr="004B656C">
              <w:rPr>
                <w:rFonts w:ascii="한컴바탕" w:eastAsia="한컴바탕" w:hAnsi="한컴바탕" w:cs="한컴바탕" w:hint="eastAsia"/>
                <w:spacing w:val="-8"/>
                <w:szCs w:val="21"/>
                <w:lang w:eastAsia="ko-KR"/>
              </w:rPr>
              <w:t xml:space="preserve"> 예방에 주의를 기울여야 한다. 국내외 법률, 법규 및 </w:t>
            </w:r>
            <w:proofErr w:type="spellStart"/>
            <w:r w:rsidRPr="004B656C">
              <w:rPr>
                <w:rFonts w:ascii="한컴바탕" w:eastAsia="한컴바탕" w:hAnsi="한컴바탕" w:cs="한컴바탕" w:hint="eastAsia"/>
                <w:spacing w:val="-8"/>
                <w:szCs w:val="21"/>
                <w:lang w:eastAsia="ko-KR"/>
              </w:rPr>
              <w:t>규장에서</w:t>
            </w:r>
            <w:proofErr w:type="spellEnd"/>
            <w:r w:rsidRPr="004B656C">
              <w:rPr>
                <w:rFonts w:ascii="한컴바탕" w:eastAsia="한컴바탕" w:hAnsi="한컴바탕" w:cs="한컴바탕" w:hint="eastAsia"/>
                <w:spacing w:val="-8"/>
                <w:szCs w:val="21"/>
                <w:lang w:eastAsia="ko-KR"/>
              </w:rPr>
              <w:t xml:space="preserve"> 자격·자질의 요구가 있는 경우 기업은 관련 증명서류를 확보해야 한다.</w:t>
            </w:r>
          </w:p>
          <w:p w:rsidR="004351BB" w:rsidRPr="004B656C" w:rsidRDefault="004351BB" w:rsidP="004B656C">
            <w:pPr>
              <w:pStyle w:val="a5"/>
              <w:numPr>
                <w:ilvl w:val="0"/>
                <w:numId w:val="1"/>
              </w:numPr>
              <w:tabs>
                <w:tab w:val="left" w:pos="1134"/>
              </w:tabs>
              <w:wordWrap w:val="0"/>
              <w:autoSpaceDN w:val="0"/>
              <w:spacing w:line="290" w:lineRule="atLeast"/>
              <w:ind w:left="0" w:firstLine="404"/>
              <w:jc w:val="both"/>
              <w:rPr>
                <w:rFonts w:ascii="한컴바탕" w:eastAsia="한컴바탕" w:hAnsi="한컴바탕" w:cs="한컴바탕"/>
                <w:spacing w:val="-4"/>
                <w:szCs w:val="21"/>
                <w:lang w:eastAsia="ko-KR"/>
              </w:rPr>
            </w:pPr>
            <w:r w:rsidRPr="004B656C">
              <w:rPr>
                <w:rFonts w:ascii="한컴바탕" w:eastAsia="한컴바탕" w:hAnsi="한컴바탕" w:cs="한컴바탕" w:hint="eastAsia"/>
                <w:spacing w:val="-4"/>
                <w:szCs w:val="21"/>
                <w:lang w:eastAsia="ko-KR"/>
              </w:rPr>
              <w:t>기업은 해외투자기업에게 투자목적지의 법률·법규를 준수하고 현지의 풍속습관을 존중하며 사회책임을 이행하고 환경, 노동보호, 기업문화 구축 등 업무를 확실하게 수행하여 현지사회와의 융합을 촉진시킬 것을 요구해야 한다.</w:t>
            </w:r>
          </w:p>
          <w:p w:rsidR="004351BB" w:rsidRPr="004B656C" w:rsidRDefault="004351BB" w:rsidP="004B656C">
            <w:pPr>
              <w:pStyle w:val="a5"/>
              <w:numPr>
                <w:ilvl w:val="0"/>
                <w:numId w:val="1"/>
              </w:numPr>
              <w:tabs>
                <w:tab w:val="left" w:pos="1134"/>
              </w:tabs>
              <w:wordWrap w:val="0"/>
              <w:autoSpaceDN w:val="0"/>
              <w:spacing w:line="290" w:lineRule="atLeast"/>
              <w:ind w:left="0" w:firstLine="412"/>
              <w:jc w:val="both"/>
              <w:rPr>
                <w:rFonts w:ascii="한컴바탕" w:eastAsia="한컴바탕" w:hAnsi="한컴바탕" w:cs="한컴바탕"/>
                <w:spacing w:val="-2"/>
                <w:szCs w:val="21"/>
                <w:lang w:eastAsia="ko-KR"/>
              </w:rPr>
            </w:pPr>
            <w:r w:rsidRPr="004B656C">
              <w:rPr>
                <w:rFonts w:ascii="한컴바탕" w:eastAsia="한컴바탕" w:hAnsi="한컴바탕" w:cs="한컴바탕" w:hint="eastAsia"/>
                <w:spacing w:val="-2"/>
                <w:szCs w:val="21"/>
                <w:lang w:eastAsia="ko-KR"/>
              </w:rPr>
              <w:t xml:space="preserve">기업이 해외투자기업의 명칭을 정함에 있어 국내외 법률, 법규 및 정책의 규정에 부합되어야 한다. 국가의 관련규정에 따라 비준을 득하지 아니한 기업은 해외투자기업의 명칭에 '중국', '중화' 등 단어를 사용하지 못한다. </w:t>
            </w:r>
          </w:p>
          <w:p w:rsidR="004351BB" w:rsidRPr="004351BB" w:rsidRDefault="004351BB" w:rsidP="004351BB">
            <w:pPr>
              <w:pStyle w:val="a5"/>
              <w:numPr>
                <w:ilvl w:val="0"/>
                <w:numId w:val="1"/>
              </w:numPr>
              <w:tabs>
                <w:tab w:val="left" w:pos="1134"/>
              </w:tabs>
              <w:wordWrap w:val="0"/>
              <w:autoSpaceDN w:val="0"/>
              <w:spacing w:line="290" w:lineRule="atLeast"/>
              <w:ind w:left="0" w:firstLine="420"/>
              <w:jc w:val="both"/>
              <w:rPr>
                <w:rFonts w:ascii="한컴바탕" w:eastAsia="한컴바탕" w:hAnsi="한컴바탕" w:cs="한컴바탕"/>
                <w:szCs w:val="21"/>
                <w:lang w:eastAsia="ko-KR"/>
              </w:rPr>
            </w:pPr>
            <w:r w:rsidRPr="004351BB">
              <w:rPr>
                <w:rFonts w:ascii="한컴바탕" w:eastAsia="한컴바탕" w:hAnsi="한컴바탕" w:cs="한컴바탕" w:hint="eastAsia"/>
                <w:szCs w:val="21"/>
                <w:lang w:eastAsia="ko-KR"/>
              </w:rPr>
              <w:t xml:space="preserve">기업은 인원 및 재산에 대한 안전 보호조치를 철저히 취하고 돌발사태 경보기제와 응급 대비제도를 구축해야 한다. 해외에서 돌발사태가 발생하는 경우 기업은 외국주재 </w:t>
            </w:r>
            <w:proofErr w:type="spellStart"/>
            <w:r w:rsidRPr="004351BB">
              <w:rPr>
                <w:rFonts w:ascii="한컴바탕" w:eastAsia="한컴바탕" w:hAnsi="한컴바탕" w:cs="한컴바탕" w:hint="eastAsia"/>
                <w:szCs w:val="21"/>
                <w:lang w:eastAsia="ko-KR"/>
              </w:rPr>
              <w:t>중국대</w:t>
            </w:r>
            <w:proofErr w:type="spellEnd"/>
            <w:r w:rsidRPr="004351BB">
              <w:rPr>
                <w:rFonts w:ascii="한컴바탕" w:eastAsia="한컴바탕" w:hAnsi="한컴바탕" w:cs="한컴바탕" w:hint="eastAsia"/>
                <w:szCs w:val="21"/>
                <w:lang w:eastAsia="ko-KR"/>
              </w:rPr>
              <w:t xml:space="preserve">(영)사관 및 국내 관련 주관부서의 지도하에 적시에 적절하게 처리해야 한다. </w:t>
            </w:r>
          </w:p>
          <w:p w:rsidR="004351BB" w:rsidRPr="004B656C" w:rsidRDefault="004351BB" w:rsidP="004B656C">
            <w:pPr>
              <w:pStyle w:val="a5"/>
              <w:wordWrap w:val="0"/>
              <w:autoSpaceDN w:val="0"/>
              <w:spacing w:line="290" w:lineRule="atLeast"/>
              <w:ind w:firstLine="380"/>
              <w:jc w:val="both"/>
              <w:rPr>
                <w:rFonts w:ascii="한컴바탕" w:eastAsia="한컴바탕" w:hAnsi="한컴바탕" w:cs="한컴바탕"/>
                <w:spacing w:val="-10"/>
                <w:szCs w:val="21"/>
                <w:lang w:eastAsia="ko-KR"/>
              </w:rPr>
            </w:pPr>
            <w:r w:rsidRPr="004B656C">
              <w:rPr>
                <w:rFonts w:ascii="한컴바탕" w:eastAsia="한컴바탕" w:hAnsi="한컴바탕" w:cs="한컴바탕" w:hint="eastAsia"/>
                <w:spacing w:val="-10"/>
                <w:szCs w:val="21"/>
                <w:lang w:eastAsia="ko-KR"/>
              </w:rPr>
              <w:t>기업은 해외파견인력의 심사·선정, 파견 전의 안전·기율교육 및 응급교육을 철저히 실시하고 해외파견인력에 대한 관리를 강화하며 법에 따라 현지에서의 합법체류·취업 허가 절차를 이행해야 한다.</w:t>
            </w:r>
          </w:p>
          <w:p w:rsidR="004351BB" w:rsidRPr="004B656C" w:rsidRDefault="004351BB" w:rsidP="004B656C">
            <w:pPr>
              <w:pStyle w:val="a5"/>
              <w:numPr>
                <w:ilvl w:val="0"/>
                <w:numId w:val="1"/>
              </w:numPr>
              <w:tabs>
                <w:tab w:val="left" w:pos="1134"/>
              </w:tabs>
              <w:wordWrap w:val="0"/>
              <w:autoSpaceDN w:val="0"/>
              <w:spacing w:line="290" w:lineRule="atLeast"/>
              <w:ind w:left="0" w:firstLine="388"/>
              <w:jc w:val="both"/>
              <w:rPr>
                <w:rFonts w:ascii="한컴바탕" w:eastAsia="한컴바탕" w:hAnsi="한컴바탕" w:cs="한컴바탕"/>
                <w:spacing w:val="-8"/>
                <w:szCs w:val="21"/>
                <w:lang w:eastAsia="ko-KR"/>
              </w:rPr>
            </w:pPr>
            <w:r w:rsidRPr="004B656C">
              <w:rPr>
                <w:rFonts w:ascii="한컴바탕" w:eastAsia="한컴바탕" w:hAnsi="한컴바탕" w:cs="한컴바탕" w:hint="eastAsia"/>
                <w:spacing w:val="-8"/>
                <w:szCs w:val="21"/>
                <w:lang w:eastAsia="ko-KR"/>
              </w:rPr>
              <w:t xml:space="preserve">기업은 해외투자기업의 중국측 책임자에게 직접 또는 서신, 팩스, </w:t>
            </w:r>
            <w:proofErr w:type="spellStart"/>
            <w:r w:rsidRPr="004B656C">
              <w:rPr>
                <w:rFonts w:ascii="한컴바탕" w:eastAsia="한컴바탕" w:hAnsi="한컴바탕" w:cs="한컴바탕" w:hint="eastAsia"/>
                <w:spacing w:val="-8"/>
                <w:szCs w:val="21"/>
                <w:lang w:eastAsia="ko-KR"/>
              </w:rPr>
              <w:t>이메일</w:t>
            </w:r>
            <w:proofErr w:type="spellEnd"/>
            <w:r w:rsidRPr="004B656C">
              <w:rPr>
                <w:rFonts w:ascii="한컴바탕" w:eastAsia="한컴바탕" w:hAnsi="한컴바탕" w:cs="한컴바탕" w:hint="eastAsia"/>
                <w:spacing w:val="-8"/>
                <w:szCs w:val="21"/>
                <w:lang w:eastAsia="ko-KR"/>
              </w:rPr>
              <w:t xml:space="preserve"> 등 방식으로 적시에 외국주재 </w:t>
            </w:r>
            <w:proofErr w:type="spellStart"/>
            <w:r w:rsidRPr="004B656C">
              <w:rPr>
                <w:rFonts w:ascii="한컴바탕" w:eastAsia="한컴바탕" w:hAnsi="한컴바탕" w:cs="한컴바탕" w:hint="eastAsia"/>
                <w:spacing w:val="-8"/>
                <w:szCs w:val="21"/>
                <w:lang w:eastAsia="ko-KR"/>
              </w:rPr>
              <w:t>중국대</w:t>
            </w:r>
            <w:proofErr w:type="spellEnd"/>
            <w:r w:rsidRPr="004B656C">
              <w:rPr>
                <w:rFonts w:ascii="한컴바탕" w:eastAsia="한컴바탕" w:hAnsi="한컴바탕" w:cs="한컴바탕" w:hint="eastAsia"/>
                <w:spacing w:val="-8"/>
                <w:szCs w:val="21"/>
                <w:lang w:eastAsia="ko-KR"/>
              </w:rPr>
              <w:t>(영)사관(</w:t>
            </w:r>
            <w:proofErr w:type="spellStart"/>
            <w:r w:rsidRPr="004B656C">
              <w:rPr>
                <w:rFonts w:ascii="한컴바탕" w:eastAsia="한컴바탕" w:hAnsi="한컴바탕" w:cs="한컴바탕" w:hint="eastAsia"/>
                <w:spacing w:val="-8"/>
                <w:szCs w:val="21"/>
                <w:lang w:eastAsia="ko-KR"/>
              </w:rPr>
              <w:t>경제상무참사처</w:t>
            </w:r>
            <w:proofErr w:type="spellEnd"/>
            <w:r w:rsidRPr="004B656C">
              <w:rPr>
                <w:rFonts w:ascii="한컴바탕" w:eastAsia="한컴바탕" w:hAnsi="한컴바탕" w:cs="한컴바탕" w:hint="eastAsia"/>
                <w:spacing w:val="-8"/>
                <w:szCs w:val="21"/>
                <w:lang w:eastAsia="ko-KR"/>
              </w:rPr>
              <w:t>·실)에 도착 보고·등기를 행하도록 요구해야 한다.</w:t>
            </w:r>
          </w:p>
          <w:p w:rsidR="004351BB" w:rsidRPr="004351BB" w:rsidRDefault="004351BB" w:rsidP="004351BB">
            <w:pPr>
              <w:pStyle w:val="a5"/>
              <w:numPr>
                <w:ilvl w:val="0"/>
                <w:numId w:val="1"/>
              </w:numPr>
              <w:tabs>
                <w:tab w:val="left" w:pos="1134"/>
              </w:tabs>
              <w:wordWrap w:val="0"/>
              <w:autoSpaceDN w:val="0"/>
              <w:spacing w:line="290" w:lineRule="atLeast"/>
              <w:ind w:left="0" w:firstLine="420"/>
              <w:jc w:val="both"/>
              <w:rPr>
                <w:rFonts w:ascii="한컴바탕" w:eastAsia="한컴바탕" w:hAnsi="한컴바탕" w:cs="한컴바탕"/>
                <w:szCs w:val="21"/>
                <w:lang w:eastAsia="ko-KR"/>
              </w:rPr>
            </w:pPr>
            <w:r w:rsidRPr="004351BB">
              <w:rPr>
                <w:rFonts w:ascii="한컴바탕" w:eastAsia="한컴바탕" w:hAnsi="한컴바탕" w:cs="한컴바탕" w:hint="eastAsia"/>
                <w:szCs w:val="21"/>
                <w:lang w:eastAsia="ko-KR"/>
              </w:rPr>
              <w:t xml:space="preserve">기업은 </w:t>
            </w:r>
            <w:proofErr w:type="spellStart"/>
            <w:r w:rsidRPr="004351BB">
              <w:rPr>
                <w:rFonts w:ascii="한컴바탕" w:eastAsia="한컴바탕" w:hAnsi="한컴바탕" w:cs="한컴바탕" w:hint="eastAsia"/>
                <w:szCs w:val="21"/>
                <w:lang w:eastAsia="ko-KR"/>
              </w:rPr>
              <w:t>비안</w:t>
            </w:r>
            <w:proofErr w:type="spellEnd"/>
            <w:r w:rsidRPr="004351BB">
              <w:rPr>
                <w:rFonts w:ascii="한컴바탕" w:eastAsia="한컴바탕" w:hAnsi="한컴바탕" w:cs="한컴바탕" w:hint="eastAsia"/>
                <w:szCs w:val="21"/>
                <w:lang w:eastAsia="ko-KR"/>
              </w:rPr>
              <w:t xml:space="preserve"> 또는 허가를 승인한 원 </w:t>
            </w:r>
            <w:proofErr w:type="spellStart"/>
            <w:r w:rsidRPr="004351BB">
              <w:rPr>
                <w:rFonts w:ascii="한컴바탕" w:eastAsia="한컴바탕" w:hAnsi="한컴바탕" w:cs="한컴바탕" w:hint="eastAsia"/>
                <w:szCs w:val="21"/>
                <w:lang w:eastAsia="ko-KR"/>
              </w:rPr>
              <w:t>상무부</w:t>
            </w:r>
            <w:proofErr w:type="spellEnd"/>
            <w:r w:rsidRPr="004351BB">
              <w:rPr>
                <w:rFonts w:ascii="한컴바탕" w:eastAsia="한컴바탕" w:hAnsi="한컴바탕" w:cs="한컴바탕" w:hint="eastAsia"/>
                <w:szCs w:val="21"/>
                <w:lang w:eastAsia="ko-KR"/>
              </w:rPr>
              <w:t xml:space="preserve"> 또는 성급 상무주관부서에 해외투자 업무상황, 통계자료 및 해외투자의 애로사항과 이슈를 보고하여야 하고 보고내용과 데이터의 진실성 및 정확성을 보장해야 한다.</w:t>
            </w:r>
          </w:p>
          <w:p w:rsidR="004351BB" w:rsidRPr="004351BB" w:rsidRDefault="004351BB" w:rsidP="004351BB">
            <w:pPr>
              <w:pStyle w:val="a5"/>
              <w:numPr>
                <w:ilvl w:val="0"/>
                <w:numId w:val="1"/>
              </w:numPr>
              <w:tabs>
                <w:tab w:val="left" w:pos="1134"/>
              </w:tabs>
              <w:wordWrap w:val="0"/>
              <w:autoSpaceDN w:val="0"/>
              <w:spacing w:line="290" w:lineRule="atLeast"/>
              <w:ind w:left="0" w:firstLine="420"/>
              <w:jc w:val="both"/>
              <w:rPr>
                <w:rFonts w:ascii="한컴바탕" w:eastAsia="한컴바탕" w:hAnsi="한컴바탕" w:cs="한컴바탕"/>
                <w:szCs w:val="21"/>
                <w:lang w:eastAsia="ko-KR"/>
              </w:rPr>
            </w:pPr>
            <w:r w:rsidRPr="004351BB">
              <w:rPr>
                <w:rFonts w:ascii="한컴바탕" w:eastAsia="한컴바탕" w:hAnsi="한컴바탕" w:cs="한컴바탕" w:hint="eastAsia"/>
                <w:szCs w:val="21"/>
                <w:lang w:eastAsia="ko-KR"/>
              </w:rPr>
              <w:t xml:space="preserve">기업의 해외투자기업이 해외재투자를 진행하는 경우 기업은 해외 법률수속을 마친 후 상무주관부서에 보고해야 한다. 중앙기업의 경우 '관리시스템'에 관련 정보를 입력하여 &lt;해외 </w:t>
            </w:r>
            <w:proofErr w:type="spellStart"/>
            <w:r w:rsidRPr="004351BB">
              <w:rPr>
                <w:rFonts w:ascii="한컴바탕" w:eastAsia="한컴바탕" w:hAnsi="한컴바탕" w:cs="한컴바탕" w:hint="eastAsia"/>
                <w:szCs w:val="21"/>
                <w:lang w:eastAsia="ko-KR"/>
              </w:rPr>
              <w:t>중자기업</w:t>
            </w:r>
            <w:proofErr w:type="spellEnd"/>
            <w:r w:rsidRPr="004351BB">
              <w:rPr>
                <w:rFonts w:ascii="한컴바탕" w:eastAsia="한컴바탕" w:hAnsi="한컴바탕" w:cs="한컴바탕" w:hint="eastAsia"/>
                <w:szCs w:val="21"/>
                <w:lang w:eastAsia="ko-KR"/>
              </w:rPr>
              <w:t xml:space="preserve"> 재투자 </w:t>
            </w:r>
            <w:proofErr w:type="spellStart"/>
            <w:r w:rsidRPr="004351BB">
              <w:rPr>
                <w:rFonts w:ascii="한컴바탕" w:eastAsia="한컴바탕" w:hAnsi="한컴바탕" w:cs="한컴바탕" w:hint="eastAsia"/>
                <w:szCs w:val="21"/>
                <w:lang w:eastAsia="ko-KR"/>
              </w:rPr>
              <w:t>보고표</w:t>
            </w:r>
            <w:proofErr w:type="spellEnd"/>
            <w:r w:rsidRPr="004351BB">
              <w:rPr>
                <w:rFonts w:ascii="한컴바탕" w:eastAsia="한컴바탕" w:hAnsi="한컴바탕" w:cs="한컴바탕" w:hint="eastAsia"/>
                <w:szCs w:val="21"/>
                <w:lang w:eastAsia="ko-KR"/>
              </w:rPr>
              <w:t xml:space="preserve">&gt;(이하 '재투자 </w:t>
            </w:r>
            <w:proofErr w:type="spellStart"/>
            <w:r w:rsidRPr="004351BB">
              <w:rPr>
                <w:rFonts w:ascii="한컴바탕" w:eastAsia="한컴바탕" w:hAnsi="한컴바탕" w:cs="한컴바탕" w:hint="eastAsia"/>
                <w:szCs w:val="21"/>
                <w:lang w:eastAsia="ko-KR"/>
              </w:rPr>
              <w:t>보고표</w:t>
            </w:r>
            <w:proofErr w:type="spellEnd"/>
            <w:r w:rsidRPr="004351BB">
              <w:rPr>
                <w:rFonts w:ascii="한컴바탕" w:eastAsia="한컴바탕" w:hAnsi="한컴바탕" w:cs="한컴바탕" w:hint="eastAsia"/>
                <w:szCs w:val="21"/>
                <w:lang w:eastAsia="ko-KR"/>
              </w:rPr>
              <w:t>'</w:t>
            </w:r>
            <w:proofErr w:type="spellStart"/>
            <w:r w:rsidRPr="004351BB">
              <w:rPr>
                <w:rFonts w:ascii="한컴바탕" w:eastAsia="한컴바탕" w:hAnsi="한컴바탕" w:cs="한컴바탕" w:hint="eastAsia"/>
                <w:szCs w:val="21"/>
                <w:lang w:eastAsia="ko-KR"/>
              </w:rPr>
              <w:t>로</w:t>
            </w:r>
            <w:proofErr w:type="spellEnd"/>
            <w:r w:rsidRPr="004351BB">
              <w:rPr>
                <w:rFonts w:ascii="한컴바탕" w:eastAsia="한컴바탕" w:hAnsi="한컴바탕" w:cs="한컴바탕" w:hint="eastAsia"/>
                <w:szCs w:val="21"/>
                <w:lang w:eastAsia="ko-KR"/>
              </w:rPr>
              <w:t xml:space="preserve"> 약칭, 양식은 첨부4 참조)를 출력 및 공인 날인 후 </w:t>
            </w:r>
            <w:proofErr w:type="spellStart"/>
            <w:r w:rsidRPr="004351BB">
              <w:rPr>
                <w:rFonts w:ascii="한컴바탕" w:eastAsia="한컴바탕" w:hAnsi="한컴바탕" w:cs="한컴바탕" w:hint="eastAsia"/>
                <w:szCs w:val="21"/>
                <w:lang w:eastAsia="ko-KR"/>
              </w:rPr>
              <w:t>상무부에</w:t>
            </w:r>
            <w:proofErr w:type="spellEnd"/>
            <w:r w:rsidRPr="004351BB">
              <w:rPr>
                <w:rFonts w:ascii="한컴바탕" w:eastAsia="한컴바탕" w:hAnsi="한컴바탕" w:cs="한컴바탕" w:hint="eastAsia"/>
                <w:szCs w:val="21"/>
                <w:lang w:eastAsia="ko-KR"/>
              </w:rPr>
              <w:t xml:space="preserve"> 제출한다. 지방</w:t>
            </w:r>
            <w:r w:rsidRPr="004351BB">
              <w:rPr>
                <w:rFonts w:ascii="한컴바탕" w:eastAsia="한컴바탕" w:hAnsi="한컴바탕" w:cs="한컴바탕" w:hint="eastAsia"/>
                <w:szCs w:val="21"/>
                <w:lang w:eastAsia="ko-KR"/>
              </w:rPr>
              <w:lastRenderedPageBreak/>
              <w:t xml:space="preserve">기업의 경우 '관리시스템'에 관련 정보를 입력하여 &lt;재투자 </w:t>
            </w:r>
            <w:proofErr w:type="spellStart"/>
            <w:r w:rsidRPr="004351BB">
              <w:rPr>
                <w:rFonts w:ascii="한컴바탕" w:eastAsia="한컴바탕" w:hAnsi="한컴바탕" w:cs="한컴바탕" w:hint="eastAsia"/>
                <w:szCs w:val="21"/>
                <w:lang w:eastAsia="ko-KR"/>
              </w:rPr>
              <w:t>보고표</w:t>
            </w:r>
            <w:proofErr w:type="spellEnd"/>
            <w:r w:rsidRPr="004351BB">
              <w:rPr>
                <w:rFonts w:ascii="한컴바탕" w:eastAsia="한컴바탕" w:hAnsi="한컴바탕" w:cs="한컴바탕" w:hint="eastAsia"/>
                <w:szCs w:val="21"/>
                <w:lang w:eastAsia="ko-KR"/>
              </w:rPr>
              <w:t>&gt;를 출력 및 공인 날인 후 성급 상무주관부서에 보고한다.</w:t>
            </w:r>
          </w:p>
          <w:p w:rsidR="004351BB" w:rsidRPr="004351BB" w:rsidRDefault="004351BB" w:rsidP="004351BB">
            <w:pPr>
              <w:pStyle w:val="a5"/>
              <w:numPr>
                <w:ilvl w:val="0"/>
                <w:numId w:val="1"/>
              </w:numPr>
              <w:tabs>
                <w:tab w:val="left" w:pos="1134"/>
              </w:tabs>
              <w:wordWrap w:val="0"/>
              <w:autoSpaceDN w:val="0"/>
              <w:spacing w:line="290" w:lineRule="atLeast"/>
              <w:ind w:left="0" w:firstLine="420"/>
              <w:jc w:val="both"/>
              <w:rPr>
                <w:rFonts w:ascii="한컴바탕" w:eastAsia="한컴바탕" w:hAnsi="한컴바탕" w:cs="한컴바탕"/>
                <w:szCs w:val="21"/>
                <w:lang w:eastAsia="ko-KR"/>
              </w:rPr>
            </w:pPr>
            <w:proofErr w:type="spellStart"/>
            <w:r w:rsidRPr="004351BB">
              <w:rPr>
                <w:rFonts w:ascii="한컴바탕" w:eastAsia="한컴바탕" w:hAnsi="한컴바탕" w:cs="한컴바탕" w:hint="eastAsia"/>
                <w:szCs w:val="21"/>
                <w:lang w:eastAsia="ko-KR"/>
              </w:rPr>
              <w:t>상무부는</w:t>
            </w:r>
            <w:proofErr w:type="spellEnd"/>
            <w:r w:rsidRPr="004351BB">
              <w:rPr>
                <w:rFonts w:ascii="한컴바탕" w:eastAsia="한컴바탕" w:hAnsi="한컴바탕" w:cs="한컴바탕" w:hint="eastAsia"/>
                <w:szCs w:val="21"/>
                <w:lang w:eastAsia="ko-KR"/>
              </w:rPr>
              <w:t xml:space="preserve"> 성급 상무주관부서의 해외투자 관리상황에 대한 검사와 지도를 책임지고 실시한다. 성급 상무주관부서는 반년마다 본 행정구역 내의 해외투자 상황을 </w:t>
            </w:r>
            <w:proofErr w:type="spellStart"/>
            <w:r w:rsidRPr="004351BB">
              <w:rPr>
                <w:rFonts w:ascii="한컴바탕" w:eastAsia="한컴바탕" w:hAnsi="한컴바탕" w:cs="한컴바탕" w:hint="eastAsia"/>
                <w:szCs w:val="21"/>
                <w:lang w:eastAsia="ko-KR"/>
              </w:rPr>
              <w:t>상무부에</w:t>
            </w:r>
            <w:proofErr w:type="spellEnd"/>
            <w:r w:rsidRPr="004351BB">
              <w:rPr>
                <w:rFonts w:ascii="한컴바탕" w:eastAsia="한컴바탕" w:hAnsi="한컴바탕" w:cs="한컴바탕" w:hint="eastAsia"/>
                <w:szCs w:val="21"/>
                <w:lang w:eastAsia="ko-KR"/>
              </w:rPr>
              <w:t xml:space="preserve"> 보고해야 한다.</w:t>
            </w:r>
          </w:p>
          <w:p w:rsidR="004351BB" w:rsidRPr="004351BB" w:rsidRDefault="004351BB" w:rsidP="004351BB">
            <w:pPr>
              <w:pStyle w:val="a5"/>
              <w:numPr>
                <w:ilvl w:val="0"/>
                <w:numId w:val="1"/>
              </w:numPr>
              <w:tabs>
                <w:tab w:val="left" w:pos="1134"/>
              </w:tabs>
              <w:wordWrap w:val="0"/>
              <w:autoSpaceDN w:val="0"/>
              <w:spacing w:line="290" w:lineRule="atLeast"/>
              <w:ind w:left="0" w:firstLine="420"/>
              <w:jc w:val="both"/>
              <w:rPr>
                <w:rFonts w:ascii="한컴바탕" w:eastAsia="한컴바탕" w:hAnsi="한컴바탕" w:cs="한컴바탕"/>
                <w:szCs w:val="21"/>
                <w:lang w:eastAsia="ko-KR"/>
              </w:rPr>
            </w:pPr>
            <w:proofErr w:type="spellStart"/>
            <w:r w:rsidRPr="004351BB">
              <w:rPr>
                <w:rFonts w:ascii="한컴바탕" w:eastAsia="한컴바탕" w:hAnsi="한컴바탕" w:cs="한컴바탕" w:hint="eastAsia"/>
                <w:szCs w:val="21"/>
                <w:lang w:eastAsia="ko-KR"/>
              </w:rPr>
              <w:t>상무부는</w:t>
            </w:r>
            <w:proofErr w:type="spellEnd"/>
            <w:r w:rsidRPr="004351BB">
              <w:rPr>
                <w:rFonts w:ascii="한컴바탕" w:eastAsia="한컴바탕" w:hAnsi="한컴바탕" w:cs="한컴바탕" w:hint="eastAsia"/>
                <w:szCs w:val="21"/>
                <w:lang w:eastAsia="ko-KR"/>
              </w:rPr>
              <w:t xml:space="preserve"> 관련부서와 공동으로 기업의 해외투자를 위한 권익보장, 투자촉진, </w:t>
            </w:r>
            <w:proofErr w:type="spellStart"/>
            <w:r w:rsidRPr="004351BB">
              <w:rPr>
                <w:rFonts w:ascii="한컴바탕" w:eastAsia="한컴바탕" w:hAnsi="한컴바탕" w:cs="한컴바탕" w:hint="eastAsia"/>
                <w:szCs w:val="21"/>
                <w:lang w:eastAsia="ko-KR"/>
              </w:rPr>
              <w:t>리스크</w:t>
            </w:r>
            <w:proofErr w:type="spellEnd"/>
            <w:r w:rsidRPr="004351BB">
              <w:rPr>
                <w:rFonts w:ascii="한컴바탕" w:eastAsia="한컴바탕" w:hAnsi="한컴바탕" w:cs="한컴바탕" w:hint="eastAsia"/>
                <w:szCs w:val="21"/>
                <w:lang w:eastAsia="ko-KR"/>
              </w:rPr>
              <w:t xml:space="preserve"> 경보 등 서비스를 제공한다.</w:t>
            </w:r>
          </w:p>
          <w:p w:rsidR="004351BB" w:rsidRPr="004351BB" w:rsidRDefault="004351BB" w:rsidP="004351BB">
            <w:pPr>
              <w:pStyle w:val="a5"/>
              <w:wordWrap w:val="0"/>
              <w:autoSpaceDN w:val="0"/>
              <w:spacing w:line="290" w:lineRule="atLeast"/>
              <w:jc w:val="both"/>
              <w:rPr>
                <w:rFonts w:ascii="한컴바탕" w:eastAsia="한컴바탕" w:hAnsi="한컴바탕" w:cs="한컴바탕"/>
                <w:szCs w:val="21"/>
                <w:lang w:eastAsia="ko-KR"/>
              </w:rPr>
            </w:pPr>
            <w:proofErr w:type="spellStart"/>
            <w:r w:rsidRPr="004351BB">
              <w:rPr>
                <w:rFonts w:ascii="한컴바탕" w:eastAsia="한컴바탕" w:hAnsi="한컴바탕" w:cs="한컴바탕" w:hint="eastAsia"/>
                <w:szCs w:val="21"/>
                <w:lang w:eastAsia="ko-KR"/>
              </w:rPr>
              <w:t>상무부는</w:t>
            </w:r>
            <w:proofErr w:type="spellEnd"/>
            <w:r w:rsidRPr="004351BB">
              <w:rPr>
                <w:rFonts w:ascii="한컴바탕" w:eastAsia="한컴바탕" w:hAnsi="한컴바탕" w:cs="한컴바탕" w:hint="eastAsia"/>
                <w:szCs w:val="21"/>
                <w:lang w:eastAsia="ko-KR"/>
              </w:rPr>
              <w:t xml:space="preserve"> &lt;대외투자 합작국가(지역)별 지침&gt;, 국가별 산업 지침 등 문건을 발표하여 기업이 투자목적지의 투자환경을 파악하는데 도움을 제공한다. 기업의 해외투자에 대한 지도와 규율을 강화하고 관련부서와 공동으로 환경보호 등 지침을 발표하여 기업의 해외에서의 합법·준법경영을 촉구한다. 대외투자 및 합작 정보 서비스 시스템을 구축하고 기업의 해외투자를 위하여 데이터 통계, 투자기회, 투자장애·</w:t>
            </w:r>
            <w:proofErr w:type="spellStart"/>
            <w:r w:rsidRPr="004351BB">
              <w:rPr>
                <w:rFonts w:ascii="한컴바탕" w:eastAsia="한컴바탕" w:hAnsi="한컴바탕" w:cs="한컴바탕" w:hint="eastAsia"/>
                <w:szCs w:val="21"/>
                <w:lang w:eastAsia="ko-KR"/>
              </w:rPr>
              <w:t>리스크</w:t>
            </w:r>
            <w:proofErr w:type="spellEnd"/>
            <w:r w:rsidRPr="004351BB">
              <w:rPr>
                <w:rFonts w:ascii="한컴바탕" w:eastAsia="한컴바탕" w:hAnsi="한컴바탕" w:cs="한컴바탕" w:hint="eastAsia"/>
                <w:szCs w:val="21"/>
                <w:lang w:eastAsia="ko-KR"/>
              </w:rPr>
              <w:t xml:space="preserve"> 경보 등 정보를 제공한다. </w:t>
            </w:r>
          </w:p>
          <w:p w:rsidR="004351BB" w:rsidRPr="004351BB" w:rsidRDefault="004351BB" w:rsidP="004351BB">
            <w:pPr>
              <w:pStyle w:val="a5"/>
              <w:wordWrap w:val="0"/>
              <w:autoSpaceDN w:val="0"/>
              <w:spacing w:line="290" w:lineRule="atLeast"/>
              <w:jc w:val="both"/>
              <w:rPr>
                <w:rFonts w:ascii="한컴바탕" w:eastAsia="한컴바탕" w:hAnsi="한컴바탕" w:cs="한컴바탕"/>
                <w:szCs w:val="21"/>
                <w:lang w:eastAsia="ko-KR"/>
              </w:rPr>
            </w:pPr>
          </w:p>
          <w:p w:rsidR="004351BB" w:rsidRPr="004B656C" w:rsidRDefault="004351BB" w:rsidP="004B656C">
            <w:pPr>
              <w:pStyle w:val="a5"/>
              <w:wordWrap w:val="0"/>
              <w:autoSpaceDN w:val="0"/>
              <w:spacing w:line="290" w:lineRule="atLeast"/>
              <w:ind w:firstLine="412"/>
              <w:jc w:val="both"/>
              <w:rPr>
                <w:rFonts w:ascii="한컴바탕" w:eastAsia="한컴바탕" w:hAnsi="한컴바탕" w:cs="한컴바탕"/>
                <w:b/>
                <w:szCs w:val="21"/>
                <w:lang w:eastAsia="ko-KR"/>
              </w:rPr>
            </w:pPr>
            <w:r w:rsidRPr="004B656C">
              <w:rPr>
                <w:rFonts w:ascii="한컴바탕" w:eastAsia="한컴바탕" w:hAnsi="한컴바탕" w:cs="한컴바탕" w:hint="eastAsia"/>
                <w:b/>
                <w:szCs w:val="21"/>
                <w:lang w:eastAsia="ko-KR"/>
              </w:rPr>
              <w:t>제4장 법률책임</w:t>
            </w:r>
          </w:p>
          <w:p w:rsidR="004351BB" w:rsidRPr="004351BB" w:rsidRDefault="004351BB" w:rsidP="004351BB">
            <w:pPr>
              <w:pStyle w:val="a5"/>
              <w:numPr>
                <w:ilvl w:val="0"/>
                <w:numId w:val="1"/>
              </w:numPr>
              <w:tabs>
                <w:tab w:val="left" w:pos="1134"/>
              </w:tabs>
              <w:wordWrap w:val="0"/>
              <w:autoSpaceDN w:val="0"/>
              <w:spacing w:line="290" w:lineRule="atLeast"/>
              <w:ind w:left="0" w:firstLine="420"/>
              <w:jc w:val="both"/>
              <w:rPr>
                <w:rFonts w:ascii="한컴바탕" w:eastAsia="한컴바탕" w:hAnsi="한컴바탕" w:cs="한컴바탕"/>
                <w:szCs w:val="21"/>
                <w:lang w:eastAsia="ko-KR"/>
              </w:rPr>
            </w:pPr>
            <w:r w:rsidRPr="004351BB">
              <w:rPr>
                <w:rFonts w:ascii="한컴바탕" w:eastAsia="한컴바탕" w:hAnsi="한컴바탕" w:cs="한컴바탕" w:hint="eastAsia"/>
                <w:szCs w:val="21"/>
                <w:lang w:eastAsia="ko-KR"/>
              </w:rPr>
              <w:t xml:space="preserve">기업이 허위서류 제출 등 부정당 수단으로 신고 절차를 이행하여 &lt;증서&gt;를 발급받은 경우, </w:t>
            </w:r>
            <w:proofErr w:type="spellStart"/>
            <w:r w:rsidRPr="004351BB">
              <w:rPr>
                <w:rFonts w:ascii="한컴바탕" w:eastAsia="한컴바탕" w:hAnsi="한컴바탕" w:cs="한컴바탕" w:hint="eastAsia"/>
                <w:szCs w:val="21"/>
                <w:lang w:eastAsia="ko-KR"/>
              </w:rPr>
              <w:t>상무부</w:t>
            </w:r>
            <w:proofErr w:type="spellEnd"/>
            <w:r w:rsidRPr="004351BB">
              <w:rPr>
                <w:rFonts w:ascii="한컴바탕" w:eastAsia="한컴바탕" w:hAnsi="한컴바탕" w:cs="한컴바탕" w:hint="eastAsia"/>
                <w:szCs w:val="21"/>
                <w:lang w:eastAsia="ko-KR"/>
              </w:rPr>
              <w:t xml:space="preserve"> 또는 상무주관부서는 해당 기업의 투자신고를 취소하고 경고처벌을 내리며 법에 따라 처벌결정을 공표한다.</w:t>
            </w:r>
          </w:p>
          <w:p w:rsidR="004351BB" w:rsidRPr="004351BB" w:rsidRDefault="004351BB" w:rsidP="004351BB">
            <w:pPr>
              <w:pStyle w:val="a5"/>
              <w:numPr>
                <w:ilvl w:val="0"/>
                <w:numId w:val="1"/>
              </w:numPr>
              <w:tabs>
                <w:tab w:val="left" w:pos="1134"/>
              </w:tabs>
              <w:wordWrap w:val="0"/>
              <w:autoSpaceDN w:val="0"/>
              <w:spacing w:line="290" w:lineRule="atLeast"/>
              <w:ind w:left="0" w:firstLine="420"/>
              <w:jc w:val="both"/>
              <w:rPr>
                <w:rFonts w:ascii="한컴바탕" w:eastAsia="한컴바탕" w:hAnsi="한컴바탕" w:cs="한컴바탕"/>
                <w:szCs w:val="21"/>
                <w:lang w:eastAsia="ko-KR"/>
              </w:rPr>
            </w:pPr>
            <w:r w:rsidRPr="004351BB">
              <w:rPr>
                <w:rFonts w:ascii="한컴바탕" w:eastAsia="한컴바탕" w:hAnsi="한컴바탕" w:cs="한컴바탕" w:hint="eastAsia"/>
                <w:szCs w:val="21"/>
                <w:lang w:eastAsia="ko-KR"/>
              </w:rPr>
              <w:t xml:space="preserve">기업이 허위서류를 제출하여 허가를 신청한 경우, </w:t>
            </w:r>
            <w:proofErr w:type="spellStart"/>
            <w:r w:rsidRPr="004351BB">
              <w:rPr>
                <w:rFonts w:ascii="한컴바탕" w:eastAsia="한컴바탕" w:hAnsi="한컴바탕" w:cs="한컴바탕" w:hint="eastAsia"/>
                <w:szCs w:val="21"/>
                <w:lang w:eastAsia="ko-KR"/>
              </w:rPr>
              <w:t>상무부는</w:t>
            </w:r>
            <w:proofErr w:type="spellEnd"/>
            <w:r w:rsidRPr="004351BB">
              <w:rPr>
                <w:rFonts w:ascii="한컴바탕" w:eastAsia="한컴바탕" w:hAnsi="한컴바탕" w:cs="한컴바탕" w:hint="eastAsia"/>
                <w:szCs w:val="21"/>
                <w:lang w:eastAsia="ko-KR"/>
              </w:rPr>
              <w:t xml:space="preserve"> 경고처벌을 내리고 법에 따라 처벌결정을 공표한다. 해당 기업은 1</w:t>
            </w:r>
            <w:proofErr w:type="spellStart"/>
            <w:r w:rsidRPr="004351BB">
              <w:rPr>
                <w:rFonts w:ascii="한컴바탕" w:eastAsia="한컴바탕" w:hAnsi="한컴바탕" w:cs="한컴바탕" w:hint="eastAsia"/>
                <w:szCs w:val="21"/>
                <w:lang w:eastAsia="ko-KR"/>
              </w:rPr>
              <w:t>년동안</w:t>
            </w:r>
            <w:proofErr w:type="spellEnd"/>
            <w:r w:rsidRPr="004351BB">
              <w:rPr>
                <w:rFonts w:ascii="한컴바탕" w:eastAsia="한컴바탕" w:hAnsi="한컴바탕" w:cs="한컴바탕" w:hint="eastAsia"/>
                <w:szCs w:val="21"/>
                <w:lang w:eastAsia="ko-KR"/>
              </w:rPr>
              <w:t xml:space="preserve"> 해당 허가를 신청하지 못한다.</w:t>
            </w:r>
          </w:p>
          <w:p w:rsidR="004351BB" w:rsidRPr="004B656C" w:rsidRDefault="004351BB" w:rsidP="004B656C">
            <w:pPr>
              <w:pStyle w:val="a5"/>
              <w:wordWrap w:val="0"/>
              <w:autoSpaceDN w:val="0"/>
              <w:spacing w:line="290" w:lineRule="atLeast"/>
              <w:ind w:firstLine="404"/>
              <w:jc w:val="both"/>
              <w:rPr>
                <w:rFonts w:ascii="한컴바탕" w:eastAsia="한컴바탕" w:hAnsi="한컴바탕" w:cs="한컴바탕"/>
                <w:spacing w:val="-4"/>
                <w:szCs w:val="21"/>
                <w:lang w:eastAsia="ko-KR"/>
              </w:rPr>
            </w:pPr>
            <w:r w:rsidRPr="004B656C">
              <w:rPr>
                <w:rFonts w:ascii="한컴바탕" w:eastAsia="한컴바탕" w:hAnsi="한컴바탕" w:cs="한컴바탕" w:hint="eastAsia"/>
                <w:spacing w:val="-4"/>
                <w:szCs w:val="21"/>
                <w:lang w:eastAsia="ko-KR"/>
              </w:rPr>
              <w:t xml:space="preserve">기업이 사기, 뇌물공여 등 부정당 수단으로 해외투자 허가를 획득한 경우, </w:t>
            </w:r>
            <w:proofErr w:type="spellStart"/>
            <w:r w:rsidRPr="004B656C">
              <w:rPr>
                <w:rFonts w:ascii="한컴바탕" w:eastAsia="한컴바탕" w:hAnsi="한컴바탕" w:cs="한컴바탕" w:hint="eastAsia"/>
                <w:spacing w:val="-4"/>
                <w:szCs w:val="21"/>
                <w:lang w:eastAsia="ko-KR"/>
              </w:rPr>
              <w:t>상무부는</w:t>
            </w:r>
            <w:proofErr w:type="spellEnd"/>
            <w:r w:rsidRPr="004B656C">
              <w:rPr>
                <w:rFonts w:ascii="한컴바탕" w:eastAsia="한컴바탕" w:hAnsi="한컴바탕" w:cs="한컴바탕" w:hint="eastAsia"/>
                <w:spacing w:val="-4"/>
                <w:szCs w:val="21"/>
                <w:lang w:eastAsia="ko-KR"/>
              </w:rPr>
              <w:t xml:space="preserve"> 해당 기업의 해외투자 허가를 취소하고 경고처벌을 내리며 법에 따라 처벌결정을 공표한다. 해당 기업은 3</w:t>
            </w:r>
            <w:proofErr w:type="spellStart"/>
            <w:r w:rsidRPr="004B656C">
              <w:rPr>
                <w:rFonts w:ascii="한컴바탕" w:eastAsia="한컴바탕" w:hAnsi="한컴바탕" w:cs="한컴바탕" w:hint="eastAsia"/>
                <w:spacing w:val="-4"/>
                <w:szCs w:val="21"/>
                <w:lang w:eastAsia="ko-KR"/>
              </w:rPr>
              <w:t>년동안</w:t>
            </w:r>
            <w:proofErr w:type="spellEnd"/>
            <w:r w:rsidRPr="004B656C">
              <w:rPr>
                <w:rFonts w:ascii="한컴바탕" w:eastAsia="한컴바탕" w:hAnsi="한컴바탕" w:cs="한컴바탕" w:hint="eastAsia"/>
                <w:spacing w:val="-4"/>
                <w:szCs w:val="21"/>
                <w:lang w:eastAsia="ko-KR"/>
              </w:rPr>
              <w:t xml:space="preserve"> 해당 허가를 신청하지 못하며 범죄에 해당되는 경우 법에 따라 형사책임을 추궁한다.</w:t>
            </w:r>
          </w:p>
          <w:p w:rsidR="004351BB" w:rsidRPr="004351BB" w:rsidRDefault="004351BB" w:rsidP="004351BB">
            <w:pPr>
              <w:pStyle w:val="a5"/>
              <w:numPr>
                <w:ilvl w:val="0"/>
                <w:numId w:val="1"/>
              </w:numPr>
              <w:tabs>
                <w:tab w:val="left" w:pos="1134"/>
              </w:tabs>
              <w:wordWrap w:val="0"/>
              <w:autoSpaceDN w:val="0"/>
              <w:spacing w:line="290" w:lineRule="atLeast"/>
              <w:ind w:left="0" w:firstLine="420"/>
              <w:jc w:val="both"/>
              <w:rPr>
                <w:rFonts w:ascii="한컴바탕" w:eastAsia="한컴바탕" w:hAnsi="한컴바탕" w:cs="한컴바탕"/>
                <w:szCs w:val="21"/>
                <w:lang w:eastAsia="ko-KR"/>
              </w:rPr>
            </w:pPr>
            <w:r w:rsidRPr="004351BB">
              <w:rPr>
                <w:rFonts w:ascii="한컴바탕" w:eastAsia="한컴바탕" w:hAnsi="한컴바탕" w:cs="한컴바탕" w:hint="eastAsia"/>
                <w:szCs w:val="21"/>
                <w:lang w:eastAsia="ko-KR"/>
              </w:rPr>
              <w:t>기업이 해외투자를 추진하는 과정에서 이 방법 제4조에 열거된 상황이 발생하는 경우 해당 법률책임을 부담해야 한다.</w:t>
            </w:r>
          </w:p>
          <w:p w:rsidR="004351BB" w:rsidRPr="004351BB" w:rsidRDefault="004351BB" w:rsidP="004351BB">
            <w:pPr>
              <w:pStyle w:val="a5"/>
              <w:numPr>
                <w:ilvl w:val="0"/>
                <w:numId w:val="1"/>
              </w:numPr>
              <w:tabs>
                <w:tab w:val="left" w:pos="1134"/>
              </w:tabs>
              <w:wordWrap w:val="0"/>
              <w:autoSpaceDN w:val="0"/>
              <w:spacing w:line="290" w:lineRule="atLeast"/>
              <w:ind w:left="0" w:firstLine="420"/>
              <w:jc w:val="both"/>
              <w:rPr>
                <w:rFonts w:ascii="한컴바탕" w:eastAsia="한컴바탕" w:hAnsi="한컴바탕" w:cs="한컴바탕"/>
                <w:szCs w:val="21"/>
                <w:lang w:eastAsia="ko-KR"/>
              </w:rPr>
            </w:pPr>
            <w:r w:rsidRPr="004351BB">
              <w:rPr>
                <w:rFonts w:ascii="한컴바탕" w:eastAsia="한컴바탕" w:hAnsi="한컴바탕" w:cs="한컴바탕" w:hint="eastAsia"/>
                <w:szCs w:val="21"/>
                <w:lang w:eastAsia="ko-KR"/>
              </w:rPr>
              <w:t xml:space="preserve">기업이 &lt;증서&gt;를 위조, 변조, 임대, 대여하거나 그 어떠한 형식으로 양도하는 경우, </w:t>
            </w:r>
            <w:proofErr w:type="spellStart"/>
            <w:r w:rsidRPr="004351BB">
              <w:rPr>
                <w:rFonts w:ascii="한컴바탕" w:eastAsia="한컴바탕" w:hAnsi="한컴바탕" w:cs="한컴바탕" w:hint="eastAsia"/>
                <w:szCs w:val="21"/>
                <w:lang w:eastAsia="ko-KR"/>
              </w:rPr>
              <w:t>상무부</w:t>
            </w:r>
            <w:proofErr w:type="spellEnd"/>
            <w:r w:rsidRPr="004351BB">
              <w:rPr>
                <w:rFonts w:ascii="한컴바탕" w:eastAsia="한컴바탕" w:hAnsi="한컴바탕" w:cs="한컴바탕" w:hint="eastAsia"/>
                <w:szCs w:val="21"/>
                <w:lang w:eastAsia="ko-KR"/>
              </w:rPr>
              <w:t xml:space="preserve"> 또는 상무주관부서가 경고처벌을 내리고, 범죄행위를 구성하는 경우 법에 따라 형사책임을 추궁한다.</w:t>
            </w:r>
          </w:p>
          <w:p w:rsidR="004351BB" w:rsidRPr="004351BB" w:rsidRDefault="004351BB" w:rsidP="004351BB">
            <w:pPr>
              <w:pStyle w:val="a5"/>
              <w:numPr>
                <w:ilvl w:val="0"/>
                <w:numId w:val="1"/>
              </w:numPr>
              <w:tabs>
                <w:tab w:val="left" w:pos="1134"/>
              </w:tabs>
              <w:wordWrap w:val="0"/>
              <w:autoSpaceDN w:val="0"/>
              <w:spacing w:line="290" w:lineRule="atLeast"/>
              <w:ind w:left="0" w:firstLine="420"/>
              <w:jc w:val="both"/>
              <w:rPr>
                <w:rFonts w:ascii="한컴바탕" w:eastAsia="한컴바탕" w:hAnsi="한컴바탕" w:cs="한컴바탕"/>
                <w:szCs w:val="21"/>
                <w:lang w:eastAsia="ko-KR"/>
              </w:rPr>
            </w:pPr>
            <w:r w:rsidRPr="004351BB">
              <w:rPr>
                <w:rFonts w:ascii="한컴바탕" w:eastAsia="한컴바탕" w:hAnsi="한컴바탕" w:cs="한컴바탕" w:hint="eastAsia"/>
                <w:szCs w:val="21"/>
                <w:lang w:eastAsia="ko-KR"/>
              </w:rPr>
              <w:lastRenderedPageBreak/>
              <w:t>해외투자 과정에서 제28조부터 제31조에 규정된 상황이 발생하거나 이 방법의 기타 규정을 위반한 상황이 발생한 경우, 3</w:t>
            </w:r>
            <w:proofErr w:type="spellStart"/>
            <w:r w:rsidRPr="004351BB">
              <w:rPr>
                <w:rFonts w:ascii="한컴바탕" w:eastAsia="한컴바탕" w:hAnsi="한컴바탕" w:cs="한컴바탕" w:hint="eastAsia"/>
                <w:szCs w:val="21"/>
                <w:lang w:eastAsia="ko-KR"/>
              </w:rPr>
              <w:t>년동안</w:t>
            </w:r>
            <w:proofErr w:type="spellEnd"/>
            <w:r w:rsidRPr="004351BB">
              <w:rPr>
                <w:rFonts w:ascii="한컴바탕" w:eastAsia="한컴바탕" w:hAnsi="한컴바탕" w:cs="한컴바탕" w:hint="eastAsia"/>
                <w:szCs w:val="21"/>
                <w:lang w:eastAsia="ko-KR"/>
              </w:rPr>
              <w:t xml:space="preserve"> 국가 관련 정책의 혜택을 누리지 못한다.</w:t>
            </w:r>
          </w:p>
          <w:p w:rsidR="004351BB" w:rsidRPr="004B656C" w:rsidRDefault="004351BB" w:rsidP="004B656C">
            <w:pPr>
              <w:pStyle w:val="a5"/>
              <w:numPr>
                <w:ilvl w:val="0"/>
                <w:numId w:val="1"/>
              </w:numPr>
              <w:tabs>
                <w:tab w:val="left" w:pos="1134"/>
              </w:tabs>
              <w:wordWrap w:val="0"/>
              <w:autoSpaceDN w:val="0"/>
              <w:spacing w:line="290" w:lineRule="atLeast"/>
              <w:ind w:left="0" w:firstLine="388"/>
              <w:jc w:val="both"/>
              <w:rPr>
                <w:rFonts w:ascii="한컴바탕" w:eastAsia="한컴바탕" w:hAnsi="한컴바탕" w:cs="한컴바탕"/>
                <w:spacing w:val="-8"/>
                <w:szCs w:val="21"/>
                <w:lang w:eastAsia="ko-KR"/>
              </w:rPr>
            </w:pPr>
            <w:proofErr w:type="spellStart"/>
            <w:r w:rsidRPr="004B656C">
              <w:rPr>
                <w:rFonts w:ascii="한컴바탕" w:eastAsia="한컴바탕" w:hAnsi="한컴바탕" w:cs="한컴바탕" w:hint="eastAsia"/>
                <w:spacing w:val="-8"/>
                <w:szCs w:val="21"/>
                <w:lang w:eastAsia="ko-KR"/>
              </w:rPr>
              <w:t>상무부</w:t>
            </w:r>
            <w:proofErr w:type="spellEnd"/>
            <w:r w:rsidRPr="004B656C">
              <w:rPr>
                <w:rFonts w:ascii="한컴바탕" w:eastAsia="한컴바탕" w:hAnsi="한컴바탕" w:cs="한컴바탕" w:hint="eastAsia"/>
                <w:spacing w:val="-8"/>
                <w:szCs w:val="21"/>
                <w:lang w:eastAsia="ko-KR"/>
              </w:rPr>
              <w:t xml:space="preserve"> 및 상무주관부서의 해당 업무직원이 이 방법의 규정에 따라 직책을 수행하지 않거나 직권을 남용하거나 타인에게 재물공여를 요구하거나 타인의 재물을 수수하거나 기타 이익을 도모·수수한 경우</w:t>
            </w:r>
            <w:r w:rsidR="004B656C">
              <w:rPr>
                <w:rFonts w:ascii="한컴바탕" w:eastAsia="한컴바탕" w:hAnsi="한컴바탕" w:cs="한컴바탕" w:hint="eastAsia"/>
                <w:spacing w:val="-8"/>
                <w:szCs w:val="21"/>
                <w:lang w:eastAsia="ko-KR"/>
              </w:rPr>
              <w:t xml:space="preserve">, </w:t>
            </w:r>
            <w:r w:rsidRPr="004B656C">
              <w:rPr>
                <w:rFonts w:ascii="한컴바탕" w:eastAsia="한컴바탕" w:hAnsi="한컴바탕" w:cs="한컴바탕" w:hint="eastAsia"/>
                <w:spacing w:val="-8"/>
                <w:szCs w:val="21"/>
                <w:lang w:eastAsia="ko-KR"/>
              </w:rPr>
              <w:t>범죄행위를 구성하는 경우는 법에 따라 형사책임을 추궁하고, 범죄행위를 구성하지 않는 경우에는 법에 따라 행정처분을 내린다.</w:t>
            </w:r>
          </w:p>
          <w:p w:rsidR="004351BB" w:rsidRPr="004351BB" w:rsidRDefault="004351BB" w:rsidP="004351BB">
            <w:pPr>
              <w:pStyle w:val="a5"/>
              <w:wordWrap w:val="0"/>
              <w:autoSpaceDN w:val="0"/>
              <w:spacing w:line="290" w:lineRule="atLeast"/>
              <w:jc w:val="both"/>
              <w:rPr>
                <w:rFonts w:ascii="한컴바탕" w:eastAsia="한컴바탕" w:hAnsi="한컴바탕" w:cs="한컴바탕"/>
                <w:szCs w:val="21"/>
                <w:lang w:eastAsia="ko-KR"/>
              </w:rPr>
            </w:pPr>
          </w:p>
          <w:p w:rsidR="004351BB" w:rsidRPr="004351BB" w:rsidRDefault="004351BB" w:rsidP="004351BB">
            <w:pPr>
              <w:pStyle w:val="a5"/>
              <w:wordWrap w:val="0"/>
              <w:autoSpaceDN w:val="0"/>
              <w:spacing w:line="290" w:lineRule="atLeast"/>
              <w:ind w:firstLine="412"/>
              <w:jc w:val="both"/>
              <w:rPr>
                <w:rFonts w:ascii="한컴바탕" w:eastAsia="한컴바탕" w:hAnsi="한컴바탕" w:cs="한컴바탕"/>
                <w:b/>
                <w:szCs w:val="21"/>
                <w:lang w:eastAsia="ko-KR"/>
              </w:rPr>
            </w:pPr>
            <w:r w:rsidRPr="004351BB">
              <w:rPr>
                <w:rFonts w:ascii="한컴바탕" w:eastAsia="한컴바탕" w:hAnsi="한컴바탕" w:cs="한컴바탕" w:hint="eastAsia"/>
                <w:b/>
                <w:szCs w:val="21"/>
                <w:lang w:eastAsia="ko-KR"/>
              </w:rPr>
              <w:t>제5장 부칙</w:t>
            </w:r>
          </w:p>
          <w:p w:rsidR="004351BB" w:rsidRPr="004351BB" w:rsidRDefault="004351BB" w:rsidP="004351BB">
            <w:pPr>
              <w:pStyle w:val="a5"/>
              <w:numPr>
                <w:ilvl w:val="0"/>
                <w:numId w:val="1"/>
              </w:numPr>
              <w:tabs>
                <w:tab w:val="left" w:pos="1134"/>
              </w:tabs>
              <w:wordWrap w:val="0"/>
              <w:autoSpaceDN w:val="0"/>
              <w:spacing w:line="290" w:lineRule="atLeast"/>
              <w:ind w:left="0" w:firstLine="420"/>
              <w:jc w:val="both"/>
              <w:rPr>
                <w:rFonts w:ascii="한컴바탕" w:eastAsia="한컴바탕" w:hAnsi="한컴바탕" w:cs="한컴바탕"/>
                <w:szCs w:val="21"/>
                <w:lang w:eastAsia="ko-KR"/>
              </w:rPr>
            </w:pPr>
            <w:r w:rsidRPr="004351BB">
              <w:rPr>
                <w:rFonts w:ascii="한컴바탕" w:eastAsia="한컴바탕" w:hAnsi="한컴바탕" w:cs="한컴바탕" w:hint="eastAsia"/>
                <w:szCs w:val="21"/>
                <w:lang w:eastAsia="ko-KR"/>
              </w:rPr>
              <w:t>성급 상무주관부서는 이 방법에 의거하여 상응한 업무세칙을 제정할 수 있다.</w:t>
            </w:r>
          </w:p>
          <w:p w:rsidR="004351BB" w:rsidRPr="004351BB" w:rsidRDefault="004351BB" w:rsidP="004351BB">
            <w:pPr>
              <w:pStyle w:val="a5"/>
              <w:numPr>
                <w:ilvl w:val="0"/>
                <w:numId w:val="1"/>
              </w:numPr>
              <w:tabs>
                <w:tab w:val="left" w:pos="1134"/>
              </w:tabs>
              <w:wordWrap w:val="0"/>
              <w:autoSpaceDN w:val="0"/>
              <w:spacing w:line="290" w:lineRule="atLeast"/>
              <w:ind w:left="0" w:firstLine="420"/>
              <w:jc w:val="both"/>
              <w:rPr>
                <w:rFonts w:ascii="한컴바탕" w:eastAsia="한컴바탕" w:hAnsi="한컴바탕" w:cs="한컴바탕"/>
                <w:szCs w:val="21"/>
                <w:lang w:eastAsia="ko-KR"/>
              </w:rPr>
            </w:pPr>
            <w:r w:rsidRPr="004351BB">
              <w:rPr>
                <w:rFonts w:ascii="한컴바탕" w:eastAsia="한컴바탕" w:hAnsi="한컴바탕" w:cs="한컴바탕" w:hint="eastAsia"/>
                <w:szCs w:val="21"/>
                <w:lang w:eastAsia="ko-KR"/>
              </w:rPr>
              <w:t xml:space="preserve">이 방법에서 중앙기업이라 함은 국무원 국유자산감독관리위원회가 </w:t>
            </w:r>
            <w:proofErr w:type="spellStart"/>
            <w:r w:rsidRPr="004351BB">
              <w:rPr>
                <w:rFonts w:ascii="한컴바탕" w:eastAsia="한컴바탕" w:hAnsi="한컴바탕" w:cs="한컴바탕" w:hint="eastAsia"/>
                <w:szCs w:val="21"/>
                <w:lang w:eastAsia="ko-KR"/>
              </w:rPr>
              <w:t>출자인으로서의</w:t>
            </w:r>
            <w:proofErr w:type="spellEnd"/>
            <w:r w:rsidRPr="004351BB">
              <w:rPr>
                <w:rFonts w:ascii="한컴바탕" w:eastAsia="한컴바탕" w:hAnsi="한컴바탕" w:cs="한컴바탕" w:hint="eastAsia"/>
                <w:szCs w:val="21"/>
                <w:lang w:eastAsia="ko-KR"/>
              </w:rPr>
              <w:t xml:space="preserve"> 직책을 이행하는 기업 및 그 산하기업, 중앙에서 관리하는 기타 업체를 지칭한다. </w:t>
            </w:r>
          </w:p>
          <w:p w:rsidR="004351BB" w:rsidRPr="004351BB" w:rsidRDefault="004351BB" w:rsidP="004351BB">
            <w:pPr>
              <w:pStyle w:val="a5"/>
              <w:numPr>
                <w:ilvl w:val="0"/>
                <w:numId w:val="1"/>
              </w:numPr>
              <w:tabs>
                <w:tab w:val="left" w:pos="1134"/>
              </w:tabs>
              <w:wordWrap w:val="0"/>
              <w:autoSpaceDN w:val="0"/>
              <w:spacing w:line="290" w:lineRule="atLeast"/>
              <w:ind w:left="0" w:firstLine="420"/>
              <w:jc w:val="both"/>
              <w:rPr>
                <w:rFonts w:ascii="한컴바탕" w:eastAsia="한컴바탕" w:hAnsi="한컴바탕" w:cs="한컴바탕"/>
                <w:szCs w:val="21"/>
                <w:lang w:eastAsia="ko-KR"/>
              </w:rPr>
            </w:pPr>
            <w:r w:rsidRPr="004351BB">
              <w:rPr>
                <w:rFonts w:ascii="한컴바탕" w:eastAsia="한컴바탕" w:hAnsi="한컴바탕" w:cs="한컴바탕" w:hint="eastAsia"/>
                <w:szCs w:val="21"/>
                <w:lang w:eastAsia="ko-KR"/>
              </w:rPr>
              <w:t>사업기관법인(事業單位法人)의 해외투자, 기업의 해외지사 설립은 이 방법에 따라 집행한다.</w:t>
            </w:r>
          </w:p>
          <w:p w:rsidR="004351BB" w:rsidRPr="004351BB" w:rsidRDefault="004351BB" w:rsidP="004351BB">
            <w:pPr>
              <w:pStyle w:val="a5"/>
              <w:numPr>
                <w:ilvl w:val="0"/>
                <w:numId w:val="1"/>
              </w:numPr>
              <w:tabs>
                <w:tab w:val="left" w:pos="1134"/>
              </w:tabs>
              <w:wordWrap w:val="0"/>
              <w:autoSpaceDN w:val="0"/>
              <w:spacing w:line="290" w:lineRule="atLeast"/>
              <w:ind w:left="0" w:firstLine="420"/>
              <w:jc w:val="both"/>
              <w:rPr>
                <w:rFonts w:ascii="한컴바탕" w:eastAsia="한컴바탕" w:hAnsi="한컴바탕" w:cs="한컴바탕"/>
                <w:szCs w:val="21"/>
                <w:lang w:eastAsia="ko-KR"/>
              </w:rPr>
            </w:pPr>
            <w:r w:rsidRPr="004351BB">
              <w:rPr>
                <w:rFonts w:ascii="한컴바탕" w:eastAsia="한컴바탕" w:hAnsi="한컴바탕" w:cs="한컴바탕" w:hint="eastAsia"/>
                <w:szCs w:val="21"/>
                <w:lang w:eastAsia="ko-KR"/>
              </w:rPr>
              <w:t>기업의 홍콩, 마카오, 대만 지역에 대한 투자는 이 방법을 참조하여 집행한다.</w:t>
            </w:r>
          </w:p>
          <w:p w:rsidR="004351BB" w:rsidRPr="004351BB" w:rsidRDefault="004351BB" w:rsidP="004351BB">
            <w:pPr>
              <w:pStyle w:val="a5"/>
              <w:numPr>
                <w:ilvl w:val="0"/>
                <w:numId w:val="1"/>
              </w:numPr>
              <w:tabs>
                <w:tab w:val="left" w:pos="1134"/>
              </w:tabs>
              <w:wordWrap w:val="0"/>
              <w:autoSpaceDN w:val="0"/>
              <w:spacing w:line="290" w:lineRule="atLeast"/>
              <w:ind w:left="0" w:firstLine="420"/>
              <w:jc w:val="both"/>
              <w:rPr>
                <w:rFonts w:ascii="한컴바탕" w:eastAsia="한컴바탕" w:hAnsi="한컴바탕" w:cs="한컴바탕"/>
                <w:szCs w:val="21"/>
                <w:lang w:eastAsia="ko-KR"/>
              </w:rPr>
            </w:pPr>
            <w:r w:rsidRPr="004351BB">
              <w:rPr>
                <w:rFonts w:ascii="한컴바탕" w:eastAsia="한컴바탕" w:hAnsi="한컴바탕" w:cs="한컴바탕" w:hint="eastAsia"/>
                <w:szCs w:val="21"/>
                <w:lang w:eastAsia="ko-KR"/>
              </w:rPr>
              <w:t>이 방법은 상무부가 책임지고 해석한다.</w:t>
            </w:r>
          </w:p>
          <w:p w:rsidR="007F2155" w:rsidRDefault="004351BB" w:rsidP="007F2155">
            <w:pPr>
              <w:pStyle w:val="a5"/>
              <w:numPr>
                <w:ilvl w:val="0"/>
                <w:numId w:val="1"/>
              </w:numPr>
              <w:tabs>
                <w:tab w:val="left" w:pos="1134"/>
              </w:tabs>
              <w:wordWrap w:val="0"/>
              <w:autoSpaceDN w:val="0"/>
              <w:spacing w:line="290" w:lineRule="atLeast"/>
              <w:ind w:left="0" w:firstLine="420"/>
              <w:jc w:val="both"/>
              <w:rPr>
                <w:rFonts w:ascii="한컴바탕" w:eastAsia="한컴바탕" w:hAnsi="한컴바탕" w:cs="한컴바탕" w:hint="eastAsia"/>
                <w:szCs w:val="21"/>
                <w:lang w:eastAsia="ko-KR"/>
              </w:rPr>
            </w:pPr>
            <w:r w:rsidRPr="004351BB">
              <w:rPr>
                <w:rFonts w:ascii="한컴바탕" w:eastAsia="한컴바탕" w:hAnsi="한컴바탕" w:cs="한컴바탕" w:hint="eastAsia"/>
                <w:szCs w:val="21"/>
                <w:lang w:eastAsia="ko-KR"/>
              </w:rPr>
              <w:t>이 방법은 2014년 10월 6일부터 시행한다. 상무부가 2009년에 공표한 &lt;해외투자관리방법&gt;(</w:t>
            </w:r>
            <w:proofErr w:type="spellStart"/>
            <w:r w:rsidRPr="004351BB">
              <w:rPr>
                <w:rFonts w:ascii="한컴바탕" w:eastAsia="한컴바탕" w:hAnsi="한컴바탕" w:cs="한컴바탕" w:hint="eastAsia"/>
                <w:szCs w:val="21"/>
                <w:lang w:eastAsia="ko-KR"/>
              </w:rPr>
              <w:t>상무부령</w:t>
            </w:r>
            <w:proofErr w:type="spellEnd"/>
            <w:r w:rsidRPr="004351BB">
              <w:rPr>
                <w:rFonts w:ascii="한컴바탕" w:eastAsia="한컴바탕" w:hAnsi="한컴바탕" w:cs="한컴바탕" w:hint="eastAsia"/>
                <w:szCs w:val="21"/>
                <w:lang w:eastAsia="ko-KR"/>
              </w:rPr>
              <w:t xml:space="preserve"> 2009년 제5호)는 동시에 폐지된다.</w:t>
            </w:r>
          </w:p>
          <w:p w:rsidR="007F2155" w:rsidRDefault="007F2155" w:rsidP="007F2155">
            <w:pPr>
              <w:pStyle w:val="a5"/>
              <w:tabs>
                <w:tab w:val="left" w:pos="1134"/>
              </w:tabs>
              <w:wordWrap w:val="0"/>
              <w:autoSpaceDN w:val="0"/>
              <w:spacing w:line="290" w:lineRule="atLeast"/>
              <w:ind w:left="420" w:firstLineChars="0" w:firstLine="0"/>
              <w:jc w:val="both"/>
              <w:rPr>
                <w:rFonts w:ascii="한컴바탕" w:eastAsia="한컴바탕" w:hAnsi="한컴바탕" w:cs="한컴바탕" w:hint="eastAsia"/>
                <w:szCs w:val="21"/>
                <w:lang w:eastAsia="ko-KR"/>
              </w:rPr>
            </w:pPr>
          </w:p>
          <w:p w:rsidR="004351BB" w:rsidRPr="007F2155" w:rsidRDefault="004351BB" w:rsidP="007F2155">
            <w:pPr>
              <w:pStyle w:val="a5"/>
              <w:tabs>
                <w:tab w:val="left" w:pos="1134"/>
              </w:tabs>
              <w:wordWrap w:val="0"/>
              <w:autoSpaceDN w:val="0"/>
              <w:spacing w:line="290" w:lineRule="atLeast"/>
              <w:ind w:left="420" w:firstLineChars="0" w:firstLine="0"/>
              <w:jc w:val="both"/>
              <w:rPr>
                <w:rFonts w:ascii="한컴바탕" w:eastAsia="한컴바탕" w:hAnsi="한컴바탕" w:cs="한컴바탕"/>
                <w:szCs w:val="21"/>
                <w:lang w:eastAsia="ko-KR"/>
              </w:rPr>
            </w:pPr>
            <w:r w:rsidRPr="007F2155">
              <w:rPr>
                <w:rFonts w:ascii="한컴바탕" w:eastAsia="한컴바탕" w:hAnsi="한컴바탕" w:cs="한컴바탕" w:hint="eastAsia"/>
                <w:szCs w:val="21"/>
                <w:lang w:eastAsia="ko-KR"/>
              </w:rPr>
              <w:t>첨부 1. 기업해외투자증서(양식)</w:t>
            </w:r>
            <w:proofErr w:type="gramStart"/>
            <w:r w:rsidRPr="007F2155">
              <w:rPr>
                <w:rFonts w:ascii="한컴바탕" w:eastAsia="한컴바탕" w:hAnsi="한컴바탕" w:cs="한컴바탕" w:hint="eastAsia"/>
                <w:szCs w:val="21"/>
                <w:lang w:eastAsia="ko-KR"/>
              </w:rPr>
              <w:t>.doc</w:t>
            </w:r>
            <w:proofErr w:type="gramEnd"/>
          </w:p>
          <w:p w:rsidR="004351BB" w:rsidRPr="007F2155" w:rsidRDefault="004351BB" w:rsidP="007F2155">
            <w:pPr>
              <w:wordWrap w:val="0"/>
              <w:autoSpaceDN w:val="0"/>
              <w:spacing w:line="290" w:lineRule="atLeast"/>
              <w:ind w:firstLineChars="0" w:firstLine="0"/>
              <w:jc w:val="both"/>
              <w:rPr>
                <w:rFonts w:ascii="한컴바탕" w:eastAsia="한컴바탕" w:hAnsi="한컴바탕" w:cs="한컴바탕"/>
                <w:szCs w:val="21"/>
              </w:rPr>
            </w:pPr>
            <w:hyperlink r:id="rId5" w:history="1">
              <w:r w:rsidRPr="007F2155">
                <w:rPr>
                  <w:rStyle w:val="a4"/>
                  <w:rFonts w:ascii="한컴바탕" w:eastAsia="한컴바탕" w:hAnsi="한컴바탕" w:cs="한컴바탕"/>
                  <w:szCs w:val="21"/>
                </w:rPr>
                <w:t>http://images.mofcom.gov.cn/www/201409/20140906193107315.doc</w:t>
              </w:r>
            </w:hyperlink>
          </w:p>
          <w:p w:rsidR="004351BB" w:rsidRPr="007F2155" w:rsidRDefault="004351BB" w:rsidP="007F2155">
            <w:pPr>
              <w:wordWrap w:val="0"/>
              <w:autoSpaceDN w:val="0"/>
              <w:spacing w:line="290" w:lineRule="atLeast"/>
              <w:ind w:firstLine="420"/>
              <w:jc w:val="both"/>
              <w:rPr>
                <w:rFonts w:ascii="한컴바탕" w:eastAsia="한컴바탕" w:hAnsi="한컴바탕" w:cs="한컴바탕"/>
                <w:szCs w:val="21"/>
                <w:lang w:eastAsia="ko-KR"/>
              </w:rPr>
            </w:pPr>
            <w:r w:rsidRPr="007F2155">
              <w:rPr>
                <w:rFonts w:ascii="한컴바탕" w:eastAsia="한컴바탕" w:hAnsi="한컴바탕" w:cs="한컴바탕" w:hint="eastAsia"/>
                <w:szCs w:val="21"/>
                <w:lang w:eastAsia="ko-KR"/>
              </w:rPr>
              <w:t xml:space="preserve">2. 해외투자 </w:t>
            </w:r>
            <w:proofErr w:type="spellStart"/>
            <w:r w:rsidRPr="007F2155">
              <w:rPr>
                <w:rFonts w:ascii="한컴바탕" w:eastAsia="한컴바탕" w:hAnsi="한컴바탕" w:cs="한컴바탕" w:hint="eastAsia"/>
                <w:szCs w:val="21"/>
                <w:lang w:eastAsia="ko-KR"/>
              </w:rPr>
              <w:t>신고표</w:t>
            </w:r>
            <w:proofErr w:type="spellEnd"/>
            <w:r w:rsidRPr="007F2155">
              <w:rPr>
                <w:rFonts w:ascii="한컴바탕" w:eastAsia="한컴바탕" w:hAnsi="한컴바탕" w:cs="한컴바탕" w:hint="eastAsia"/>
                <w:szCs w:val="21"/>
                <w:lang w:eastAsia="ko-KR"/>
              </w:rPr>
              <w:t>(양식)</w:t>
            </w:r>
            <w:proofErr w:type="gramStart"/>
            <w:r w:rsidRPr="007F2155">
              <w:rPr>
                <w:rFonts w:ascii="한컴바탕" w:eastAsia="한컴바탕" w:hAnsi="한컴바탕" w:cs="한컴바탕" w:hint="eastAsia"/>
                <w:szCs w:val="21"/>
                <w:lang w:eastAsia="ko-KR"/>
              </w:rPr>
              <w:t>.</w:t>
            </w:r>
            <w:proofErr w:type="spellStart"/>
            <w:r w:rsidRPr="007F2155">
              <w:rPr>
                <w:rFonts w:ascii="한컴바탕" w:eastAsia="한컴바탕" w:hAnsi="한컴바탕" w:cs="한컴바탕" w:hint="eastAsia"/>
                <w:szCs w:val="21"/>
                <w:lang w:eastAsia="ko-KR"/>
              </w:rPr>
              <w:t>docx</w:t>
            </w:r>
            <w:proofErr w:type="spellEnd"/>
            <w:proofErr w:type="gramEnd"/>
          </w:p>
          <w:p w:rsidR="007F2155" w:rsidRDefault="004351BB" w:rsidP="007F2155">
            <w:pPr>
              <w:wordWrap w:val="0"/>
              <w:autoSpaceDN w:val="0"/>
              <w:spacing w:line="290" w:lineRule="atLeast"/>
              <w:ind w:firstLineChars="0" w:firstLine="0"/>
              <w:jc w:val="both"/>
              <w:rPr>
                <w:rFonts w:ascii="한컴바탕" w:eastAsia="한컴바탕" w:hAnsi="한컴바탕" w:cs="한컴바탕" w:hint="eastAsia"/>
                <w:szCs w:val="21"/>
                <w:lang w:eastAsia="ko-KR"/>
              </w:rPr>
            </w:pPr>
            <w:hyperlink r:id="rId6" w:history="1">
              <w:r w:rsidRPr="007F2155">
                <w:rPr>
                  <w:rStyle w:val="a4"/>
                  <w:rFonts w:ascii="한컴바탕" w:eastAsia="한컴바탕" w:hAnsi="한컴바탕" w:cs="한컴바탕"/>
                  <w:szCs w:val="21"/>
                </w:rPr>
                <w:t>http://images.mofcom.gov.cn/www/201409/20140906193124474.docx</w:t>
              </w:r>
            </w:hyperlink>
          </w:p>
          <w:p w:rsidR="004351BB" w:rsidRPr="007F2155" w:rsidRDefault="004351BB" w:rsidP="007F2155">
            <w:pPr>
              <w:wordWrap w:val="0"/>
              <w:autoSpaceDN w:val="0"/>
              <w:spacing w:line="290" w:lineRule="atLeast"/>
              <w:ind w:firstLine="420"/>
              <w:jc w:val="both"/>
              <w:rPr>
                <w:rFonts w:ascii="한컴바탕" w:eastAsia="한컴바탕" w:hAnsi="한컴바탕" w:cs="한컴바탕"/>
                <w:szCs w:val="21"/>
                <w:lang w:eastAsia="ko-KR"/>
              </w:rPr>
            </w:pPr>
            <w:r w:rsidRPr="007F2155">
              <w:rPr>
                <w:rFonts w:ascii="한컴바탕" w:eastAsia="한컴바탕" w:hAnsi="한컴바탕" w:cs="한컴바탕" w:hint="eastAsia"/>
                <w:szCs w:val="21"/>
                <w:lang w:eastAsia="ko-KR"/>
              </w:rPr>
              <w:t xml:space="preserve">3. 해외투자 </w:t>
            </w:r>
            <w:proofErr w:type="spellStart"/>
            <w:r w:rsidRPr="007F2155">
              <w:rPr>
                <w:rFonts w:ascii="한컴바탕" w:eastAsia="한컴바탕" w:hAnsi="한컴바탕" w:cs="한컴바탕" w:hint="eastAsia"/>
                <w:szCs w:val="21"/>
                <w:lang w:eastAsia="ko-KR"/>
              </w:rPr>
              <w:t>신청표</w:t>
            </w:r>
            <w:proofErr w:type="spellEnd"/>
            <w:r w:rsidRPr="007F2155">
              <w:rPr>
                <w:rFonts w:ascii="한컴바탕" w:eastAsia="한컴바탕" w:hAnsi="한컴바탕" w:cs="한컴바탕" w:hint="eastAsia"/>
                <w:szCs w:val="21"/>
                <w:lang w:eastAsia="ko-KR"/>
              </w:rPr>
              <w:t>(양식)</w:t>
            </w:r>
            <w:proofErr w:type="gramStart"/>
            <w:r w:rsidRPr="007F2155">
              <w:rPr>
                <w:rFonts w:ascii="한컴바탕" w:eastAsia="한컴바탕" w:hAnsi="한컴바탕" w:cs="한컴바탕" w:hint="eastAsia"/>
                <w:szCs w:val="21"/>
                <w:lang w:eastAsia="ko-KR"/>
              </w:rPr>
              <w:t>.doc</w:t>
            </w:r>
            <w:proofErr w:type="gramEnd"/>
          </w:p>
          <w:p w:rsidR="004351BB" w:rsidRPr="007F2155" w:rsidRDefault="004351BB" w:rsidP="007F2155">
            <w:pPr>
              <w:wordWrap w:val="0"/>
              <w:autoSpaceDN w:val="0"/>
              <w:spacing w:line="290" w:lineRule="atLeast"/>
              <w:ind w:firstLineChars="0" w:firstLine="0"/>
              <w:jc w:val="both"/>
              <w:rPr>
                <w:rFonts w:ascii="한컴바탕" w:eastAsia="한컴바탕" w:hAnsi="한컴바탕" w:cs="한컴바탕"/>
                <w:szCs w:val="21"/>
              </w:rPr>
            </w:pPr>
            <w:hyperlink r:id="rId7" w:history="1">
              <w:r w:rsidRPr="007F2155">
                <w:rPr>
                  <w:rStyle w:val="a4"/>
                  <w:rFonts w:ascii="한컴바탕" w:eastAsia="한컴바탕" w:hAnsi="한컴바탕" w:cs="한컴바탕"/>
                  <w:szCs w:val="21"/>
                </w:rPr>
                <w:t>http://images.mofcom.gov.cn/www/201409/20140906193139088.doc</w:t>
              </w:r>
            </w:hyperlink>
          </w:p>
          <w:p w:rsidR="004351BB" w:rsidRPr="007F2155" w:rsidRDefault="004351BB" w:rsidP="007F2155">
            <w:pPr>
              <w:wordWrap w:val="0"/>
              <w:autoSpaceDN w:val="0"/>
              <w:spacing w:line="290" w:lineRule="atLeast"/>
              <w:ind w:firstLineChars="0" w:firstLine="420"/>
              <w:jc w:val="both"/>
              <w:rPr>
                <w:rFonts w:ascii="한컴바탕" w:eastAsia="한컴바탕" w:hAnsi="한컴바탕" w:cs="한컴바탕"/>
                <w:szCs w:val="21"/>
                <w:lang w:eastAsia="ko-KR"/>
              </w:rPr>
            </w:pPr>
            <w:r w:rsidRPr="007F2155">
              <w:rPr>
                <w:rFonts w:ascii="한컴바탕" w:eastAsia="한컴바탕" w:hAnsi="한컴바탕" w:cs="한컴바탕" w:hint="eastAsia"/>
                <w:szCs w:val="21"/>
                <w:lang w:eastAsia="ko-KR"/>
              </w:rPr>
              <w:t xml:space="preserve">4. </w:t>
            </w:r>
            <w:r w:rsidRPr="007F2155">
              <w:rPr>
                <w:rFonts w:ascii="한컴바탕" w:eastAsia="한컴바탕" w:hAnsi="한컴바탕" w:cs="한컴바탕" w:hint="eastAsia"/>
                <w:spacing w:val="4"/>
                <w:szCs w:val="21"/>
                <w:lang w:eastAsia="ko-KR"/>
              </w:rPr>
              <w:t xml:space="preserve">해외 </w:t>
            </w:r>
            <w:proofErr w:type="spellStart"/>
            <w:r w:rsidRPr="007F2155">
              <w:rPr>
                <w:rFonts w:ascii="한컴바탕" w:eastAsia="한컴바탕" w:hAnsi="한컴바탕" w:cs="한컴바탕" w:hint="eastAsia"/>
                <w:spacing w:val="4"/>
                <w:szCs w:val="21"/>
                <w:lang w:eastAsia="ko-KR"/>
              </w:rPr>
              <w:t>중자기업</w:t>
            </w:r>
            <w:proofErr w:type="spellEnd"/>
            <w:r w:rsidRPr="007F2155">
              <w:rPr>
                <w:rFonts w:ascii="한컴바탕" w:eastAsia="한컴바탕" w:hAnsi="한컴바탕" w:cs="한컴바탕" w:hint="eastAsia"/>
                <w:spacing w:val="4"/>
                <w:szCs w:val="21"/>
                <w:lang w:eastAsia="ko-KR"/>
              </w:rPr>
              <w:t xml:space="preserve"> 재투자 </w:t>
            </w:r>
            <w:proofErr w:type="spellStart"/>
            <w:r w:rsidRPr="007F2155">
              <w:rPr>
                <w:rFonts w:ascii="한컴바탕" w:eastAsia="한컴바탕" w:hAnsi="한컴바탕" w:cs="한컴바탕" w:hint="eastAsia"/>
                <w:spacing w:val="4"/>
                <w:szCs w:val="21"/>
                <w:lang w:eastAsia="ko-KR"/>
              </w:rPr>
              <w:t>보교표</w:t>
            </w:r>
            <w:proofErr w:type="spellEnd"/>
            <w:r w:rsidRPr="007F2155">
              <w:rPr>
                <w:rFonts w:ascii="한컴바탕" w:eastAsia="한컴바탕" w:hAnsi="한컴바탕" w:cs="한컴바탕" w:hint="eastAsia"/>
                <w:spacing w:val="4"/>
                <w:szCs w:val="21"/>
                <w:lang w:eastAsia="ko-KR"/>
              </w:rPr>
              <w:t>(양식)</w:t>
            </w:r>
            <w:proofErr w:type="gramStart"/>
            <w:r w:rsidRPr="007F2155">
              <w:rPr>
                <w:rFonts w:ascii="한컴바탕" w:eastAsia="한컴바탕" w:hAnsi="한컴바탕" w:cs="한컴바탕" w:hint="eastAsia"/>
                <w:spacing w:val="4"/>
                <w:szCs w:val="21"/>
                <w:lang w:eastAsia="ko-KR"/>
              </w:rPr>
              <w:t>.doc</w:t>
            </w:r>
            <w:proofErr w:type="gramEnd"/>
          </w:p>
          <w:p w:rsidR="004351BB" w:rsidRPr="007F2155" w:rsidRDefault="004351BB" w:rsidP="007F2155">
            <w:pPr>
              <w:wordWrap w:val="0"/>
              <w:autoSpaceDN w:val="0"/>
              <w:spacing w:line="290" w:lineRule="atLeast"/>
              <w:ind w:firstLineChars="0" w:firstLine="0"/>
              <w:jc w:val="both"/>
              <w:rPr>
                <w:rFonts w:ascii="한컴바탕" w:eastAsia="한컴바탕" w:hAnsi="한컴바탕" w:cs="한컴바탕"/>
                <w:szCs w:val="21"/>
              </w:rPr>
            </w:pPr>
            <w:hyperlink r:id="rId8" w:history="1">
              <w:r w:rsidRPr="007F2155">
                <w:rPr>
                  <w:rStyle w:val="a4"/>
                  <w:rFonts w:ascii="한컴바탕" w:eastAsia="한컴바탕" w:hAnsi="한컴바탕" w:cs="한컴바탕"/>
                  <w:szCs w:val="21"/>
                </w:rPr>
                <w:t>http://images.mofcom.gov.cn/www/201409/20140906193159736.doc</w:t>
              </w:r>
            </w:hyperlink>
          </w:p>
          <w:p w:rsidR="004351BB" w:rsidRPr="004351BB" w:rsidRDefault="004351BB" w:rsidP="007F2155">
            <w:pPr>
              <w:wordWrap w:val="0"/>
              <w:autoSpaceDN w:val="0"/>
              <w:spacing w:line="290" w:lineRule="atLeast"/>
              <w:ind w:firstLineChars="0" w:firstLine="0"/>
              <w:jc w:val="both"/>
              <w:rPr>
                <w:rFonts w:ascii="한컴바탕" w:eastAsia="한컴바탕" w:hAnsi="한컴바탕" w:cs="한컴바탕" w:hint="eastAsia"/>
                <w:szCs w:val="21"/>
                <w:lang w:eastAsia="ko-KR"/>
              </w:rPr>
            </w:pPr>
          </w:p>
        </w:tc>
        <w:tc>
          <w:tcPr>
            <w:tcW w:w="539" w:type="dxa"/>
          </w:tcPr>
          <w:p w:rsidR="004351BB" w:rsidRDefault="004351BB" w:rsidP="004351BB">
            <w:pPr>
              <w:ind w:firstLine="420"/>
            </w:pPr>
          </w:p>
        </w:tc>
        <w:tc>
          <w:tcPr>
            <w:tcW w:w="3958" w:type="dxa"/>
          </w:tcPr>
          <w:p w:rsidR="004351BB" w:rsidRPr="004351BB" w:rsidRDefault="004351BB" w:rsidP="004351BB">
            <w:pPr>
              <w:wordWrap w:val="0"/>
              <w:autoSpaceDE w:val="0"/>
              <w:autoSpaceDN w:val="0"/>
              <w:spacing w:line="290" w:lineRule="atLeast"/>
              <w:ind w:firstLineChars="0" w:firstLine="0"/>
              <w:jc w:val="center"/>
              <w:rPr>
                <w:rFonts w:ascii="SimSun" w:eastAsia="SimSun" w:hAnsi="SimSun"/>
                <w:b/>
                <w:sz w:val="26"/>
                <w:szCs w:val="26"/>
              </w:rPr>
            </w:pPr>
            <w:r w:rsidRPr="004351BB">
              <w:rPr>
                <w:rFonts w:ascii="SimSun" w:eastAsia="SimSun" w:hAnsi="SimSun" w:hint="eastAsia"/>
                <w:b/>
                <w:sz w:val="26"/>
                <w:szCs w:val="26"/>
              </w:rPr>
              <w:t>境外投资管理办法</w:t>
            </w:r>
          </w:p>
          <w:p w:rsidR="004351BB" w:rsidRPr="004351BB" w:rsidRDefault="004351BB" w:rsidP="004351BB">
            <w:pPr>
              <w:wordWrap w:val="0"/>
              <w:autoSpaceDE w:val="0"/>
              <w:autoSpaceDN w:val="0"/>
              <w:spacing w:line="290" w:lineRule="atLeast"/>
              <w:ind w:firstLineChars="0" w:firstLine="0"/>
              <w:jc w:val="center"/>
              <w:rPr>
                <w:rFonts w:ascii="SimSun" w:eastAsia="SimSun" w:hAnsi="SimSun"/>
                <w:szCs w:val="21"/>
              </w:rPr>
            </w:pPr>
            <w:r w:rsidRPr="004351BB">
              <w:rPr>
                <w:rFonts w:ascii="SimSun" w:eastAsia="SimSun" w:hAnsi="SimSun" w:hint="eastAsia"/>
                <w:szCs w:val="21"/>
              </w:rPr>
              <w:t>商务部令2014年第3号</w:t>
            </w:r>
          </w:p>
          <w:p w:rsidR="004351BB" w:rsidRPr="004351BB" w:rsidRDefault="004351BB" w:rsidP="004351BB">
            <w:pPr>
              <w:wordWrap w:val="0"/>
              <w:autoSpaceDE w:val="0"/>
              <w:autoSpaceDN w:val="0"/>
              <w:spacing w:line="290" w:lineRule="atLeast"/>
              <w:ind w:firstLine="420"/>
              <w:jc w:val="both"/>
              <w:rPr>
                <w:rFonts w:ascii="SimSun" w:eastAsia="SimSun" w:hAnsi="SimSun"/>
                <w:szCs w:val="21"/>
              </w:rPr>
            </w:pPr>
          </w:p>
          <w:p w:rsidR="004351BB" w:rsidRPr="004351BB" w:rsidRDefault="004351BB" w:rsidP="004351BB">
            <w:pPr>
              <w:wordWrap w:val="0"/>
              <w:autoSpaceDE w:val="0"/>
              <w:autoSpaceDN w:val="0"/>
              <w:spacing w:line="290" w:lineRule="atLeast"/>
              <w:ind w:firstLine="420"/>
              <w:jc w:val="both"/>
              <w:rPr>
                <w:rFonts w:ascii="SimSun" w:eastAsia="SimSun" w:hAnsi="SimSun"/>
                <w:szCs w:val="21"/>
              </w:rPr>
            </w:pPr>
            <w:r w:rsidRPr="004351BB">
              <w:rPr>
                <w:rFonts w:ascii="SimSun" w:eastAsia="SimSun" w:hAnsi="SimSun" w:hint="eastAsia"/>
                <w:szCs w:val="21"/>
              </w:rPr>
              <w:t>《境外投资管理办法》已经2014年8月19日商务部第27次部务会议审议通过，现予发布，自2014年10月6日起施行。</w:t>
            </w:r>
          </w:p>
          <w:p w:rsidR="004351BB" w:rsidRPr="004351BB" w:rsidRDefault="004351BB" w:rsidP="004B656C">
            <w:pPr>
              <w:wordWrap w:val="0"/>
              <w:autoSpaceDE w:val="0"/>
              <w:autoSpaceDN w:val="0"/>
              <w:spacing w:line="290" w:lineRule="atLeast"/>
              <w:ind w:firstLine="420"/>
              <w:jc w:val="right"/>
              <w:rPr>
                <w:rFonts w:ascii="SimSun" w:eastAsia="SimSun" w:hAnsi="SimSun"/>
                <w:szCs w:val="21"/>
              </w:rPr>
            </w:pPr>
            <w:r w:rsidRPr="004351BB">
              <w:rPr>
                <w:rFonts w:ascii="SimSun" w:eastAsia="SimSun" w:hAnsi="SimSun" w:hint="eastAsia"/>
                <w:szCs w:val="21"/>
              </w:rPr>
              <w:t>部长　高虎城</w:t>
            </w:r>
          </w:p>
          <w:p w:rsidR="004351BB" w:rsidRPr="004351BB" w:rsidRDefault="004351BB" w:rsidP="004B656C">
            <w:pPr>
              <w:wordWrap w:val="0"/>
              <w:autoSpaceDE w:val="0"/>
              <w:autoSpaceDN w:val="0"/>
              <w:spacing w:line="290" w:lineRule="atLeast"/>
              <w:ind w:firstLine="420"/>
              <w:jc w:val="right"/>
              <w:rPr>
                <w:rFonts w:ascii="SimSun" w:eastAsia="SimSun" w:hAnsi="SimSun"/>
                <w:szCs w:val="21"/>
              </w:rPr>
            </w:pPr>
            <w:r w:rsidRPr="004351BB">
              <w:rPr>
                <w:rFonts w:ascii="SimSun" w:eastAsia="SimSun" w:hAnsi="SimSun" w:hint="eastAsia"/>
                <w:szCs w:val="21"/>
              </w:rPr>
              <w:t>2014年9月6日</w:t>
            </w:r>
          </w:p>
          <w:p w:rsidR="004351BB" w:rsidRPr="004351BB" w:rsidRDefault="004351BB" w:rsidP="004351BB">
            <w:pPr>
              <w:wordWrap w:val="0"/>
              <w:autoSpaceDE w:val="0"/>
              <w:autoSpaceDN w:val="0"/>
              <w:spacing w:line="290" w:lineRule="atLeast"/>
              <w:ind w:firstLine="420"/>
              <w:jc w:val="both"/>
              <w:rPr>
                <w:rFonts w:ascii="SimSun" w:eastAsia="SimSun" w:hAnsi="SimSun"/>
                <w:szCs w:val="21"/>
              </w:rPr>
            </w:pPr>
          </w:p>
          <w:p w:rsidR="004351BB" w:rsidRPr="004351BB" w:rsidRDefault="004351BB" w:rsidP="004351BB">
            <w:pPr>
              <w:wordWrap w:val="0"/>
              <w:autoSpaceDE w:val="0"/>
              <w:autoSpaceDN w:val="0"/>
              <w:spacing w:line="290" w:lineRule="atLeast"/>
              <w:ind w:firstLineChars="0" w:firstLine="0"/>
              <w:jc w:val="both"/>
              <w:rPr>
                <w:rFonts w:ascii="SimSun" w:eastAsia="SimSun" w:hAnsi="SimSun"/>
                <w:b/>
                <w:szCs w:val="21"/>
              </w:rPr>
            </w:pPr>
            <w:r w:rsidRPr="004351BB">
              <w:rPr>
                <w:rFonts w:ascii="SimSun" w:eastAsia="SimSun" w:hAnsi="SimSun" w:hint="eastAsia"/>
                <w:b/>
                <w:szCs w:val="21"/>
              </w:rPr>
              <w:t>第一章 总  则</w:t>
            </w:r>
          </w:p>
          <w:p w:rsidR="004351BB" w:rsidRPr="004351BB" w:rsidRDefault="004351BB" w:rsidP="004351BB">
            <w:pPr>
              <w:wordWrap w:val="0"/>
              <w:autoSpaceDE w:val="0"/>
              <w:autoSpaceDN w:val="0"/>
              <w:spacing w:line="290" w:lineRule="atLeast"/>
              <w:ind w:firstLine="422"/>
              <w:jc w:val="both"/>
              <w:rPr>
                <w:rFonts w:ascii="SimSun" w:eastAsia="SimSun" w:hAnsi="SimSun"/>
                <w:szCs w:val="21"/>
              </w:rPr>
            </w:pPr>
            <w:r w:rsidRPr="004351BB">
              <w:rPr>
                <w:rFonts w:ascii="SimSun" w:eastAsia="SimSun" w:hAnsi="SimSun" w:hint="eastAsia"/>
                <w:b/>
                <w:szCs w:val="21"/>
              </w:rPr>
              <w:t>第一条</w:t>
            </w:r>
            <w:r w:rsidRPr="004351BB">
              <w:rPr>
                <w:rFonts w:ascii="SimSun" w:eastAsia="SimSun" w:hAnsi="SimSun" w:hint="eastAsia"/>
                <w:szCs w:val="21"/>
              </w:rPr>
              <w:t xml:space="preserve"> 为了促进和规范境外投资，提高境外投资便利化水平，根据《国务院关于投资体制改革的决定》、《国务院对确需保留的行政审批项目设定行政许可的决定》及相关法律规定，制定本办法。</w:t>
            </w:r>
          </w:p>
          <w:p w:rsidR="004351BB" w:rsidRPr="004351BB" w:rsidRDefault="004351BB" w:rsidP="004351BB">
            <w:pPr>
              <w:wordWrap w:val="0"/>
              <w:autoSpaceDE w:val="0"/>
              <w:autoSpaceDN w:val="0"/>
              <w:spacing w:line="290" w:lineRule="atLeast"/>
              <w:ind w:firstLine="422"/>
              <w:jc w:val="both"/>
              <w:rPr>
                <w:rFonts w:ascii="SimSun" w:eastAsia="SimSun" w:hAnsi="SimSun"/>
                <w:szCs w:val="21"/>
              </w:rPr>
            </w:pPr>
            <w:r w:rsidRPr="004351BB">
              <w:rPr>
                <w:rFonts w:ascii="SimSun" w:eastAsia="SimSun" w:hAnsi="SimSun" w:hint="eastAsia"/>
                <w:b/>
                <w:szCs w:val="21"/>
              </w:rPr>
              <w:t>第二条</w:t>
            </w:r>
            <w:r w:rsidRPr="004351BB">
              <w:rPr>
                <w:rFonts w:ascii="SimSun" w:eastAsia="SimSun" w:hAnsi="SimSun" w:hint="eastAsia"/>
                <w:szCs w:val="21"/>
              </w:rPr>
              <w:t xml:space="preserve"> 本办法所称境外投资，是指在中华人民共和国境内依法设立的企业（以下简称企业）通过新设、并购及其他方式在境外拥有非金融企业或取得既有非金融企业所有权、控制权、经营管理权及其他权益的行为。</w:t>
            </w:r>
          </w:p>
          <w:p w:rsidR="004351BB" w:rsidRPr="004351BB" w:rsidRDefault="004351BB" w:rsidP="004351BB">
            <w:pPr>
              <w:wordWrap w:val="0"/>
              <w:autoSpaceDE w:val="0"/>
              <w:autoSpaceDN w:val="0"/>
              <w:spacing w:line="290" w:lineRule="atLeast"/>
              <w:ind w:firstLine="422"/>
              <w:jc w:val="both"/>
              <w:rPr>
                <w:rFonts w:ascii="SimSun" w:eastAsia="SimSun" w:hAnsi="SimSun"/>
                <w:szCs w:val="21"/>
              </w:rPr>
            </w:pPr>
            <w:r w:rsidRPr="004351BB">
              <w:rPr>
                <w:rFonts w:ascii="SimSun" w:eastAsia="SimSun" w:hAnsi="SimSun" w:hint="eastAsia"/>
                <w:b/>
                <w:szCs w:val="21"/>
              </w:rPr>
              <w:t>第三条</w:t>
            </w:r>
            <w:r w:rsidRPr="004351BB">
              <w:rPr>
                <w:rFonts w:ascii="SimSun" w:eastAsia="SimSun" w:hAnsi="SimSun" w:hint="eastAsia"/>
                <w:szCs w:val="21"/>
              </w:rPr>
              <w:t xml:space="preserve"> 企业开展境外投资，依法自主决策、自负盈亏。</w:t>
            </w:r>
          </w:p>
          <w:p w:rsidR="004351BB" w:rsidRPr="004351BB" w:rsidRDefault="004351BB" w:rsidP="004351BB">
            <w:pPr>
              <w:wordWrap w:val="0"/>
              <w:autoSpaceDE w:val="0"/>
              <w:autoSpaceDN w:val="0"/>
              <w:spacing w:line="290" w:lineRule="atLeast"/>
              <w:ind w:firstLine="422"/>
              <w:jc w:val="both"/>
              <w:rPr>
                <w:rFonts w:ascii="SimSun" w:eastAsia="SimSun" w:hAnsi="SimSun"/>
                <w:szCs w:val="21"/>
              </w:rPr>
            </w:pPr>
            <w:r w:rsidRPr="004351BB">
              <w:rPr>
                <w:rFonts w:ascii="SimSun" w:eastAsia="SimSun" w:hAnsi="SimSun" w:hint="eastAsia"/>
                <w:b/>
                <w:szCs w:val="21"/>
              </w:rPr>
              <w:t xml:space="preserve">第四条 </w:t>
            </w:r>
            <w:r w:rsidRPr="004351BB">
              <w:rPr>
                <w:rFonts w:ascii="SimSun" w:eastAsia="SimSun" w:hAnsi="SimSun" w:hint="eastAsia"/>
                <w:szCs w:val="21"/>
              </w:rPr>
              <w:t>企业境外投资不得有以下情形：</w:t>
            </w:r>
          </w:p>
          <w:p w:rsidR="004351BB" w:rsidRPr="004351BB" w:rsidRDefault="004351BB" w:rsidP="004351BB">
            <w:pPr>
              <w:wordWrap w:val="0"/>
              <w:autoSpaceDE w:val="0"/>
              <w:autoSpaceDN w:val="0"/>
              <w:spacing w:line="290" w:lineRule="atLeast"/>
              <w:ind w:firstLine="420"/>
              <w:jc w:val="both"/>
              <w:rPr>
                <w:rFonts w:ascii="SimSun" w:eastAsia="SimSun" w:hAnsi="SimSun"/>
                <w:szCs w:val="21"/>
              </w:rPr>
            </w:pPr>
            <w:r w:rsidRPr="004351BB">
              <w:rPr>
                <w:rFonts w:ascii="SimSun" w:eastAsia="SimSun" w:hAnsi="SimSun" w:hint="eastAsia"/>
                <w:szCs w:val="21"/>
              </w:rPr>
              <w:t>（一）危害中华人民共和国国家主权、安全和社会公共利益，或违反中华人民共和国法律法规；</w:t>
            </w:r>
          </w:p>
          <w:p w:rsidR="004351BB" w:rsidRPr="004351BB" w:rsidRDefault="004351BB" w:rsidP="004351BB">
            <w:pPr>
              <w:wordWrap w:val="0"/>
              <w:autoSpaceDE w:val="0"/>
              <w:autoSpaceDN w:val="0"/>
              <w:spacing w:line="290" w:lineRule="atLeast"/>
              <w:ind w:firstLine="420"/>
              <w:jc w:val="both"/>
              <w:rPr>
                <w:rFonts w:ascii="SimSun" w:eastAsia="SimSun" w:hAnsi="SimSun"/>
                <w:szCs w:val="21"/>
              </w:rPr>
            </w:pPr>
            <w:r w:rsidRPr="004351BB">
              <w:rPr>
                <w:rFonts w:ascii="SimSun" w:eastAsia="SimSun" w:hAnsi="SimSun" w:hint="eastAsia"/>
                <w:szCs w:val="21"/>
              </w:rPr>
              <w:t>（二）损害中华人民共和国与有关国家（地区）关系；</w:t>
            </w:r>
          </w:p>
          <w:p w:rsidR="004351BB" w:rsidRPr="004351BB" w:rsidRDefault="004351BB" w:rsidP="004351BB">
            <w:pPr>
              <w:wordWrap w:val="0"/>
              <w:autoSpaceDE w:val="0"/>
              <w:autoSpaceDN w:val="0"/>
              <w:spacing w:line="290" w:lineRule="atLeast"/>
              <w:ind w:firstLine="420"/>
              <w:jc w:val="both"/>
              <w:rPr>
                <w:rFonts w:ascii="SimSun" w:eastAsia="SimSun" w:hAnsi="SimSun"/>
                <w:szCs w:val="21"/>
              </w:rPr>
            </w:pPr>
            <w:r w:rsidRPr="004351BB">
              <w:rPr>
                <w:rFonts w:ascii="SimSun" w:eastAsia="SimSun" w:hAnsi="SimSun" w:hint="eastAsia"/>
                <w:szCs w:val="21"/>
              </w:rPr>
              <w:t>（三）违反中华人民共和国缔结或者参加的国际条约、协定；</w:t>
            </w:r>
          </w:p>
          <w:p w:rsidR="004351BB" w:rsidRPr="004351BB" w:rsidRDefault="004351BB" w:rsidP="004351BB">
            <w:pPr>
              <w:wordWrap w:val="0"/>
              <w:autoSpaceDE w:val="0"/>
              <w:autoSpaceDN w:val="0"/>
              <w:spacing w:line="290" w:lineRule="atLeast"/>
              <w:ind w:firstLine="420"/>
              <w:jc w:val="both"/>
              <w:rPr>
                <w:rFonts w:ascii="SimSun" w:eastAsia="SimSun" w:hAnsi="SimSun"/>
                <w:szCs w:val="21"/>
              </w:rPr>
            </w:pPr>
            <w:r w:rsidRPr="004351BB">
              <w:rPr>
                <w:rFonts w:ascii="SimSun" w:eastAsia="SimSun" w:hAnsi="SimSun" w:hint="eastAsia"/>
                <w:szCs w:val="21"/>
              </w:rPr>
              <w:t>（四）出口中华人民共和国禁止出口的产品和技术。</w:t>
            </w:r>
          </w:p>
          <w:p w:rsidR="004351BB" w:rsidRPr="004351BB" w:rsidRDefault="004351BB" w:rsidP="004351BB">
            <w:pPr>
              <w:wordWrap w:val="0"/>
              <w:autoSpaceDE w:val="0"/>
              <w:autoSpaceDN w:val="0"/>
              <w:spacing w:line="290" w:lineRule="atLeast"/>
              <w:ind w:firstLine="422"/>
              <w:jc w:val="both"/>
              <w:rPr>
                <w:rFonts w:ascii="SimSun" w:eastAsia="SimSun" w:hAnsi="SimSun"/>
                <w:szCs w:val="21"/>
              </w:rPr>
            </w:pPr>
            <w:r w:rsidRPr="004351BB">
              <w:rPr>
                <w:rFonts w:ascii="SimSun" w:eastAsia="SimSun" w:hAnsi="SimSun" w:hint="eastAsia"/>
                <w:b/>
                <w:szCs w:val="21"/>
              </w:rPr>
              <w:t>第五条</w:t>
            </w:r>
            <w:r w:rsidRPr="004351BB">
              <w:rPr>
                <w:rFonts w:ascii="SimSun" w:eastAsia="SimSun" w:hAnsi="SimSun" w:hint="eastAsia"/>
                <w:szCs w:val="21"/>
              </w:rPr>
              <w:t xml:space="preserve"> 商务部和各省、自治区、直辖市、计划单列市及新疆生产建设兵团商务主管部门（以下称省级商务主管部门）负责对境外投资实施管理和监督。</w:t>
            </w:r>
          </w:p>
          <w:p w:rsidR="004351BB" w:rsidRPr="004351BB" w:rsidRDefault="004351BB" w:rsidP="004351BB">
            <w:pPr>
              <w:wordWrap w:val="0"/>
              <w:autoSpaceDE w:val="0"/>
              <w:autoSpaceDN w:val="0"/>
              <w:spacing w:line="290" w:lineRule="atLeast"/>
              <w:ind w:firstLine="420"/>
              <w:jc w:val="both"/>
              <w:rPr>
                <w:rFonts w:ascii="SimSun" w:eastAsia="SimSun" w:hAnsi="SimSun"/>
                <w:szCs w:val="21"/>
              </w:rPr>
            </w:pPr>
          </w:p>
          <w:p w:rsidR="004351BB" w:rsidRPr="004351BB" w:rsidRDefault="004351BB" w:rsidP="004351BB">
            <w:pPr>
              <w:wordWrap w:val="0"/>
              <w:autoSpaceDE w:val="0"/>
              <w:autoSpaceDN w:val="0"/>
              <w:spacing w:line="290" w:lineRule="atLeast"/>
              <w:ind w:firstLineChars="0" w:firstLine="0"/>
              <w:jc w:val="both"/>
              <w:rPr>
                <w:rFonts w:ascii="SimSun" w:eastAsia="SimSun" w:hAnsi="SimSun"/>
                <w:szCs w:val="21"/>
              </w:rPr>
            </w:pPr>
            <w:r w:rsidRPr="004351BB">
              <w:rPr>
                <w:rFonts w:ascii="SimSun" w:eastAsia="SimSun" w:hAnsi="SimSun" w:hint="eastAsia"/>
                <w:b/>
                <w:szCs w:val="21"/>
              </w:rPr>
              <w:t>第二章 备案和核准</w:t>
            </w:r>
          </w:p>
          <w:p w:rsidR="004351BB" w:rsidRPr="004351BB" w:rsidRDefault="004351BB" w:rsidP="004351BB">
            <w:pPr>
              <w:wordWrap w:val="0"/>
              <w:autoSpaceDE w:val="0"/>
              <w:autoSpaceDN w:val="0"/>
              <w:spacing w:line="290" w:lineRule="atLeast"/>
              <w:ind w:firstLine="422"/>
              <w:jc w:val="both"/>
              <w:rPr>
                <w:rFonts w:ascii="SimSun" w:eastAsia="SimSun" w:hAnsi="SimSun"/>
                <w:szCs w:val="21"/>
              </w:rPr>
            </w:pPr>
            <w:r w:rsidRPr="004351BB">
              <w:rPr>
                <w:rFonts w:ascii="SimSun" w:eastAsia="SimSun" w:hAnsi="SimSun" w:hint="eastAsia"/>
                <w:b/>
                <w:szCs w:val="21"/>
              </w:rPr>
              <w:t>第六条</w:t>
            </w:r>
            <w:r w:rsidRPr="004351BB">
              <w:rPr>
                <w:rFonts w:ascii="SimSun" w:eastAsia="SimSun" w:hAnsi="SimSun" w:hint="eastAsia"/>
                <w:szCs w:val="21"/>
              </w:rPr>
              <w:t xml:space="preserve"> 商务部和省级商务主管部门按照企业境外投资的不同情形，分别实行备案和核准管理。</w:t>
            </w:r>
          </w:p>
          <w:p w:rsidR="004351BB" w:rsidRPr="004351BB" w:rsidRDefault="004351BB" w:rsidP="004351BB">
            <w:pPr>
              <w:wordWrap w:val="0"/>
              <w:autoSpaceDE w:val="0"/>
              <w:autoSpaceDN w:val="0"/>
              <w:spacing w:line="290" w:lineRule="atLeast"/>
              <w:ind w:firstLine="420"/>
              <w:jc w:val="both"/>
              <w:rPr>
                <w:rFonts w:ascii="SimSun" w:eastAsia="SimSun" w:hAnsi="SimSun"/>
                <w:szCs w:val="21"/>
              </w:rPr>
            </w:pPr>
            <w:r w:rsidRPr="004351BB">
              <w:rPr>
                <w:rFonts w:ascii="SimSun" w:eastAsia="SimSun" w:hAnsi="SimSun" w:hint="eastAsia"/>
                <w:szCs w:val="21"/>
              </w:rPr>
              <w:t>企业境外投资涉及敏感国家和地</w:t>
            </w:r>
            <w:r w:rsidRPr="004351BB">
              <w:rPr>
                <w:rFonts w:ascii="SimSun" w:eastAsia="SimSun" w:hAnsi="SimSun" w:hint="eastAsia"/>
                <w:szCs w:val="21"/>
              </w:rPr>
              <w:lastRenderedPageBreak/>
              <w:t>区、敏感行业的，实行核准管理。</w:t>
            </w:r>
          </w:p>
          <w:p w:rsidR="004351BB" w:rsidRPr="004351BB" w:rsidRDefault="004351BB" w:rsidP="004351BB">
            <w:pPr>
              <w:wordWrap w:val="0"/>
              <w:autoSpaceDE w:val="0"/>
              <w:autoSpaceDN w:val="0"/>
              <w:spacing w:line="290" w:lineRule="atLeast"/>
              <w:ind w:firstLine="420"/>
              <w:jc w:val="both"/>
              <w:rPr>
                <w:rFonts w:ascii="SimSun" w:eastAsia="SimSun" w:hAnsi="SimSun"/>
                <w:szCs w:val="21"/>
              </w:rPr>
            </w:pPr>
            <w:r w:rsidRPr="004351BB">
              <w:rPr>
                <w:rFonts w:ascii="SimSun" w:eastAsia="SimSun" w:hAnsi="SimSun" w:hint="eastAsia"/>
                <w:szCs w:val="21"/>
              </w:rPr>
              <w:t>企业其他情形的境外投资，实行备案管理。</w:t>
            </w:r>
          </w:p>
          <w:p w:rsidR="004351BB" w:rsidRPr="004351BB" w:rsidRDefault="004351BB" w:rsidP="004351BB">
            <w:pPr>
              <w:wordWrap w:val="0"/>
              <w:autoSpaceDE w:val="0"/>
              <w:autoSpaceDN w:val="0"/>
              <w:spacing w:line="290" w:lineRule="atLeast"/>
              <w:ind w:firstLine="422"/>
              <w:jc w:val="both"/>
              <w:rPr>
                <w:rFonts w:ascii="SimSun" w:eastAsia="SimSun" w:hAnsi="SimSun"/>
                <w:szCs w:val="21"/>
              </w:rPr>
            </w:pPr>
            <w:r w:rsidRPr="004351BB">
              <w:rPr>
                <w:rFonts w:ascii="SimSun" w:eastAsia="SimSun" w:hAnsi="SimSun" w:hint="eastAsia"/>
                <w:b/>
                <w:szCs w:val="21"/>
              </w:rPr>
              <w:t>第七条</w:t>
            </w:r>
            <w:r w:rsidRPr="004351BB">
              <w:rPr>
                <w:rFonts w:ascii="SimSun" w:eastAsia="SimSun" w:hAnsi="SimSun" w:hint="eastAsia"/>
                <w:szCs w:val="21"/>
              </w:rPr>
              <w:t xml:space="preserve"> 实行核准管理的国家是指与中华人民共和国未建交的国家、受联合国制裁的国家。必要时，商务部可另行公布其他实行核准管理的国家和地区的名单。</w:t>
            </w:r>
          </w:p>
          <w:p w:rsidR="004351BB" w:rsidRPr="004351BB" w:rsidRDefault="004351BB" w:rsidP="004351BB">
            <w:pPr>
              <w:wordWrap w:val="0"/>
              <w:autoSpaceDE w:val="0"/>
              <w:autoSpaceDN w:val="0"/>
              <w:spacing w:line="290" w:lineRule="atLeast"/>
              <w:ind w:firstLine="420"/>
              <w:jc w:val="both"/>
              <w:rPr>
                <w:rFonts w:ascii="SimSun" w:eastAsia="SimSun" w:hAnsi="SimSun"/>
                <w:szCs w:val="21"/>
              </w:rPr>
            </w:pPr>
            <w:r w:rsidRPr="004351BB">
              <w:rPr>
                <w:rFonts w:ascii="SimSun" w:eastAsia="SimSun" w:hAnsi="SimSun" w:hint="eastAsia"/>
                <w:szCs w:val="21"/>
              </w:rPr>
              <w:t>实行核准管理的行业是指涉及出口中华人民共和国限制出口的产品和技术的行业、影响一国（地区）以上利益的行业。</w:t>
            </w:r>
          </w:p>
          <w:p w:rsidR="004351BB" w:rsidRPr="004351BB" w:rsidRDefault="004351BB" w:rsidP="004351BB">
            <w:pPr>
              <w:wordWrap w:val="0"/>
              <w:autoSpaceDE w:val="0"/>
              <w:autoSpaceDN w:val="0"/>
              <w:spacing w:line="290" w:lineRule="atLeast"/>
              <w:ind w:firstLine="422"/>
              <w:jc w:val="both"/>
              <w:rPr>
                <w:rFonts w:ascii="SimSun" w:eastAsia="SimSun" w:hAnsi="SimSun"/>
                <w:szCs w:val="21"/>
              </w:rPr>
            </w:pPr>
            <w:r w:rsidRPr="004351BB">
              <w:rPr>
                <w:rFonts w:ascii="SimSun" w:eastAsia="SimSun" w:hAnsi="SimSun" w:hint="eastAsia"/>
                <w:b/>
                <w:szCs w:val="21"/>
              </w:rPr>
              <w:t>第八条</w:t>
            </w:r>
            <w:r w:rsidRPr="004351BB">
              <w:rPr>
                <w:rFonts w:ascii="SimSun" w:eastAsia="SimSun" w:hAnsi="SimSun" w:hint="eastAsia"/>
                <w:szCs w:val="21"/>
              </w:rPr>
              <w:t xml:space="preserve"> 商务部和省级商务主管部门应当依法办理备案和核准，提高办事效率，提供优质服务。</w:t>
            </w:r>
          </w:p>
          <w:p w:rsidR="004351BB" w:rsidRPr="004351BB" w:rsidRDefault="004351BB" w:rsidP="004351BB">
            <w:pPr>
              <w:wordWrap w:val="0"/>
              <w:autoSpaceDE w:val="0"/>
              <w:autoSpaceDN w:val="0"/>
              <w:spacing w:line="290" w:lineRule="atLeast"/>
              <w:ind w:firstLine="420"/>
              <w:jc w:val="both"/>
              <w:rPr>
                <w:rFonts w:ascii="SimSun" w:eastAsia="SimSun" w:hAnsi="SimSun"/>
                <w:szCs w:val="21"/>
              </w:rPr>
            </w:pPr>
            <w:r w:rsidRPr="004351BB">
              <w:rPr>
                <w:rFonts w:ascii="SimSun" w:eastAsia="SimSun" w:hAnsi="SimSun" w:hint="eastAsia"/>
                <w:szCs w:val="21"/>
              </w:rPr>
              <w:t>商务部和省级商务主管部门通过"境外投资管理系统"（以下简称"管理系统"）对企业境外投资进行管理，并向获得备案或核准的企业颁发《企业境外投资证书》（以下简称《证书》，样式见附件1）。《证书》由商务部和省级商务主管部门分别印制并盖章，实行统一编码管理。</w:t>
            </w:r>
          </w:p>
          <w:p w:rsidR="004351BB" w:rsidRPr="004351BB" w:rsidRDefault="004351BB" w:rsidP="004351BB">
            <w:pPr>
              <w:wordWrap w:val="0"/>
              <w:autoSpaceDE w:val="0"/>
              <w:autoSpaceDN w:val="0"/>
              <w:spacing w:line="290" w:lineRule="atLeast"/>
              <w:ind w:firstLine="420"/>
              <w:jc w:val="both"/>
              <w:rPr>
                <w:rFonts w:ascii="SimSun" w:eastAsia="SimSun" w:hAnsi="SimSun"/>
                <w:szCs w:val="21"/>
              </w:rPr>
            </w:pPr>
            <w:r w:rsidRPr="004351BB">
              <w:rPr>
                <w:rFonts w:ascii="SimSun" w:eastAsia="SimSun" w:hAnsi="SimSun" w:hint="eastAsia"/>
                <w:szCs w:val="21"/>
              </w:rPr>
              <w:t>《证书》是企业境外投资获得备案或核准的凭证，按照境外投资最终目的地颁发。</w:t>
            </w:r>
          </w:p>
          <w:p w:rsidR="004351BB" w:rsidRPr="004351BB" w:rsidRDefault="004351BB" w:rsidP="004351BB">
            <w:pPr>
              <w:wordWrap w:val="0"/>
              <w:autoSpaceDE w:val="0"/>
              <w:autoSpaceDN w:val="0"/>
              <w:spacing w:line="290" w:lineRule="atLeast"/>
              <w:ind w:firstLine="422"/>
              <w:jc w:val="both"/>
              <w:rPr>
                <w:rFonts w:ascii="SimSun" w:eastAsia="SimSun" w:hAnsi="SimSun"/>
                <w:szCs w:val="21"/>
              </w:rPr>
            </w:pPr>
            <w:r w:rsidRPr="004351BB">
              <w:rPr>
                <w:rFonts w:ascii="SimSun" w:eastAsia="SimSun" w:hAnsi="SimSun" w:hint="eastAsia"/>
                <w:b/>
                <w:szCs w:val="21"/>
              </w:rPr>
              <w:t>第九条</w:t>
            </w:r>
            <w:r w:rsidRPr="004351BB">
              <w:rPr>
                <w:rFonts w:ascii="SimSun" w:eastAsia="SimSun" w:hAnsi="SimSun" w:hint="eastAsia"/>
                <w:szCs w:val="21"/>
              </w:rPr>
              <w:t xml:space="preserve"> 对属于备案情形的境外投资，中央企业报商务部备案；地方企业报所在地省级商务主管部门备案。</w:t>
            </w:r>
          </w:p>
          <w:p w:rsidR="004351BB" w:rsidRPr="004351BB" w:rsidRDefault="004351BB" w:rsidP="004351BB">
            <w:pPr>
              <w:wordWrap w:val="0"/>
              <w:autoSpaceDE w:val="0"/>
              <w:autoSpaceDN w:val="0"/>
              <w:spacing w:line="290" w:lineRule="atLeast"/>
              <w:ind w:firstLine="420"/>
              <w:jc w:val="both"/>
              <w:rPr>
                <w:rFonts w:ascii="SimSun" w:eastAsia="SimSun" w:hAnsi="SimSun"/>
                <w:szCs w:val="21"/>
              </w:rPr>
            </w:pPr>
            <w:r w:rsidRPr="004351BB">
              <w:rPr>
                <w:rFonts w:ascii="SimSun" w:eastAsia="SimSun" w:hAnsi="SimSun" w:hint="eastAsia"/>
                <w:szCs w:val="21"/>
              </w:rPr>
              <w:t>中央企业和地方企业通过"管理系统"按要求填写并打印《境外投资备案表》（以下简称《备案表》，样式见附件2），加盖印章后，连同企业营业执照复印件分别报商务部或省级商务主管部门备案。</w:t>
            </w:r>
          </w:p>
          <w:p w:rsidR="004351BB" w:rsidRPr="004351BB" w:rsidRDefault="004351BB" w:rsidP="004351BB">
            <w:pPr>
              <w:wordWrap w:val="0"/>
              <w:autoSpaceDE w:val="0"/>
              <w:autoSpaceDN w:val="0"/>
              <w:spacing w:line="290" w:lineRule="atLeast"/>
              <w:ind w:firstLine="420"/>
              <w:jc w:val="both"/>
              <w:rPr>
                <w:rFonts w:ascii="SimSun" w:eastAsia="SimSun" w:hAnsi="SimSun"/>
                <w:szCs w:val="21"/>
              </w:rPr>
            </w:pPr>
            <w:r w:rsidRPr="004351BB">
              <w:rPr>
                <w:rFonts w:ascii="SimSun" w:eastAsia="SimSun" w:hAnsi="SimSun" w:hint="eastAsia"/>
                <w:szCs w:val="21"/>
              </w:rPr>
              <w:t>《备案表》填写如实、完整、符合法定形式，且企业在《备案表》中声明其境外投资无本办法第四条所列情形的，商务部或省级商务主管部门应当自收到《备案表》之日起3个工作日内予以备案并颁发《证书》。企业不如实、完整填报《备案表》的，商务部或省级商务主管部门不予备案。</w:t>
            </w:r>
          </w:p>
          <w:p w:rsidR="004351BB" w:rsidRPr="004351BB" w:rsidRDefault="004351BB" w:rsidP="004351BB">
            <w:pPr>
              <w:wordWrap w:val="0"/>
              <w:autoSpaceDE w:val="0"/>
              <w:autoSpaceDN w:val="0"/>
              <w:spacing w:line="290" w:lineRule="atLeast"/>
              <w:ind w:firstLine="422"/>
              <w:jc w:val="both"/>
              <w:rPr>
                <w:rFonts w:ascii="SimSun" w:eastAsia="SimSun" w:hAnsi="SimSun"/>
                <w:szCs w:val="21"/>
              </w:rPr>
            </w:pPr>
            <w:r w:rsidRPr="004351BB">
              <w:rPr>
                <w:rFonts w:ascii="SimSun" w:eastAsia="SimSun" w:hAnsi="SimSun" w:hint="eastAsia"/>
                <w:b/>
                <w:szCs w:val="21"/>
              </w:rPr>
              <w:t>第十条</w:t>
            </w:r>
            <w:r w:rsidRPr="004351BB">
              <w:rPr>
                <w:rFonts w:ascii="SimSun" w:eastAsia="SimSun" w:hAnsi="SimSun" w:hint="eastAsia"/>
                <w:szCs w:val="21"/>
              </w:rPr>
              <w:t xml:space="preserve"> 对属于核准情形的境外投资，中央企业向商务部提出申请，地方企业通过所在地省级商务主管部门向商</w:t>
            </w:r>
            <w:r w:rsidRPr="004351BB">
              <w:rPr>
                <w:rFonts w:ascii="SimSun" w:eastAsia="SimSun" w:hAnsi="SimSun" w:hint="eastAsia"/>
                <w:szCs w:val="21"/>
              </w:rPr>
              <w:lastRenderedPageBreak/>
              <w:t>务部提出申请。</w:t>
            </w:r>
          </w:p>
          <w:p w:rsidR="004351BB" w:rsidRPr="004351BB" w:rsidRDefault="004351BB" w:rsidP="004351BB">
            <w:pPr>
              <w:wordWrap w:val="0"/>
              <w:autoSpaceDE w:val="0"/>
              <w:autoSpaceDN w:val="0"/>
              <w:spacing w:line="290" w:lineRule="atLeast"/>
              <w:ind w:firstLine="420"/>
              <w:jc w:val="both"/>
              <w:rPr>
                <w:rFonts w:ascii="SimSun" w:eastAsia="SimSun" w:hAnsi="SimSun"/>
                <w:szCs w:val="21"/>
              </w:rPr>
            </w:pPr>
            <w:r w:rsidRPr="004351BB">
              <w:rPr>
                <w:rFonts w:ascii="SimSun" w:eastAsia="SimSun" w:hAnsi="SimSun" w:hint="eastAsia"/>
                <w:szCs w:val="21"/>
              </w:rPr>
              <w:t>企业申请境外投资核准需提交以下材料：</w:t>
            </w:r>
          </w:p>
          <w:p w:rsidR="004351BB" w:rsidRPr="004351BB" w:rsidRDefault="004351BB" w:rsidP="004351BB">
            <w:pPr>
              <w:wordWrap w:val="0"/>
              <w:autoSpaceDE w:val="0"/>
              <w:autoSpaceDN w:val="0"/>
              <w:spacing w:line="290" w:lineRule="atLeast"/>
              <w:ind w:firstLine="420"/>
              <w:jc w:val="both"/>
              <w:rPr>
                <w:rFonts w:ascii="SimSun" w:eastAsia="SimSun" w:hAnsi="SimSun"/>
                <w:szCs w:val="21"/>
              </w:rPr>
            </w:pPr>
            <w:r w:rsidRPr="004351BB">
              <w:rPr>
                <w:rFonts w:ascii="SimSun" w:eastAsia="SimSun" w:hAnsi="SimSun" w:hint="eastAsia"/>
                <w:szCs w:val="21"/>
              </w:rPr>
              <w:t>（一）申请书，主要包括投资主体情况、境外企业名称、股权结构、投资金额、经营范围、经营期限、投资资金来源、投资具体内容等；</w:t>
            </w:r>
          </w:p>
          <w:p w:rsidR="004351BB" w:rsidRPr="004351BB" w:rsidRDefault="004351BB" w:rsidP="004351BB">
            <w:pPr>
              <w:wordWrap w:val="0"/>
              <w:autoSpaceDE w:val="0"/>
              <w:autoSpaceDN w:val="0"/>
              <w:spacing w:line="290" w:lineRule="atLeast"/>
              <w:ind w:firstLine="420"/>
              <w:jc w:val="both"/>
              <w:rPr>
                <w:rFonts w:ascii="SimSun" w:eastAsia="SimSun" w:hAnsi="SimSun"/>
                <w:szCs w:val="21"/>
              </w:rPr>
            </w:pPr>
            <w:r w:rsidRPr="004351BB">
              <w:rPr>
                <w:rFonts w:ascii="SimSun" w:eastAsia="SimSun" w:hAnsi="SimSun" w:hint="eastAsia"/>
                <w:szCs w:val="21"/>
              </w:rPr>
              <w:t>（二）《境外投资申请表》（样式见附件3），企业应当通过"管理系统"按要求填写打印，并加盖印章；</w:t>
            </w:r>
          </w:p>
          <w:p w:rsidR="004351BB" w:rsidRPr="004351BB" w:rsidRDefault="004351BB" w:rsidP="004351BB">
            <w:pPr>
              <w:wordWrap w:val="0"/>
              <w:autoSpaceDE w:val="0"/>
              <w:autoSpaceDN w:val="0"/>
              <w:spacing w:line="290" w:lineRule="atLeast"/>
              <w:ind w:firstLine="420"/>
              <w:jc w:val="both"/>
              <w:rPr>
                <w:rFonts w:ascii="SimSun" w:eastAsia="SimSun" w:hAnsi="SimSun"/>
                <w:szCs w:val="21"/>
              </w:rPr>
            </w:pPr>
            <w:r w:rsidRPr="004351BB">
              <w:rPr>
                <w:rFonts w:ascii="SimSun" w:eastAsia="SimSun" w:hAnsi="SimSun" w:hint="eastAsia"/>
                <w:szCs w:val="21"/>
              </w:rPr>
              <w:t>（三）境外投资相关合同或协议；</w:t>
            </w:r>
          </w:p>
          <w:p w:rsidR="004351BB" w:rsidRPr="004351BB" w:rsidRDefault="004351BB" w:rsidP="004351BB">
            <w:pPr>
              <w:wordWrap w:val="0"/>
              <w:autoSpaceDE w:val="0"/>
              <w:autoSpaceDN w:val="0"/>
              <w:spacing w:line="290" w:lineRule="atLeast"/>
              <w:ind w:firstLine="420"/>
              <w:jc w:val="both"/>
              <w:rPr>
                <w:rFonts w:ascii="SimSun" w:eastAsia="SimSun" w:hAnsi="SimSun"/>
                <w:szCs w:val="21"/>
              </w:rPr>
            </w:pPr>
            <w:r w:rsidRPr="004351BB">
              <w:rPr>
                <w:rFonts w:ascii="SimSun" w:eastAsia="SimSun" w:hAnsi="SimSun" w:hint="eastAsia"/>
                <w:szCs w:val="21"/>
              </w:rPr>
              <w:t>（四）有关部门对境外投资所涉的属于中华人民共和国限制出口的产品或技术准予出口的材料；</w:t>
            </w:r>
          </w:p>
          <w:p w:rsidR="004351BB" w:rsidRPr="004351BB" w:rsidRDefault="004351BB" w:rsidP="004351BB">
            <w:pPr>
              <w:wordWrap w:val="0"/>
              <w:autoSpaceDE w:val="0"/>
              <w:autoSpaceDN w:val="0"/>
              <w:spacing w:line="290" w:lineRule="atLeast"/>
              <w:ind w:firstLine="420"/>
              <w:jc w:val="both"/>
              <w:rPr>
                <w:rFonts w:ascii="SimSun" w:eastAsia="SimSun" w:hAnsi="SimSun"/>
                <w:szCs w:val="21"/>
              </w:rPr>
            </w:pPr>
            <w:r w:rsidRPr="004351BB">
              <w:rPr>
                <w:rFonts w:ascii="SimSun" w:eastAsia="SimSun" w:hAnsi="SimSun" w:hint="eastAsia"/>
                <w:szCs w:val="21"/>
              </w:rPr>
              <w:t>（五）企业营业执照复印件。</w:t>
            </w:r>
          </w:p>
          <w:p w:rsidR="004351BB" w:rsidRPr="004351BB" w:rsidRDefault="004351BB" w:rsidP="004351BB">
            <w:pPr>
              <w:wordWrap w:val="0"/>
              <w:autoSpaceDE w:val="0"/>
              <w:autoSpaceDN w:val="0"/>
              <w:spacing w:line="290" w:lineRule="atLeast"/>
              <w:ind w:firstLine="422"/>
              <w:jc w:val="both"/>
              <w:rPr>
                <w:rFonts w:ascii="SimSun" w:eastAsia="SimSun" w:hAnsi="SimSun"/>
                <w:szCs w:val="21"/>
              </w:rPr>
            </w:pPr>
            <w:r w:rsidRPr="004351BB">
              <w:rPr>
                <w:rFonts w:ascii="SimSun" w:eastAsia="SimSun" w:hAnsi="SimSun" w:hint="eastAsia"/>
                <w:b/>
                <w:szCs w:val="21"/>
              </w:rPr>
              <w:t>第十一条</w:t>
            </w:r>
            <w:r w:rsidRPr="004351BB">
              <w:rPr>
                <w:rFonts w:ascii="SimSun" w:eastAsia="SimSun" w:hAnsi="SimSun" w:hint="eastAsia"/>
                <w:szCs w:val="21"/>
              </w:rPr>
              <w:t xml:space="preserve"> 核准境外投资应当征求我驻外使（领）馆（经商处室）意见。涉及中央企业的，由商务部征求意见；涉及地方企业的，由省级商务主管部门征求意见。征求意见时，商务部和省级商务主管部门应当提供投资事项基本情况等相关信息。驻外使（领）馆（经商处室）应当自接到征求意见要求之日起7个工作日内回复。</w:t>
            </w:r>
          </w:p>
          <w:p w:rsidR="004351BB" w:rsidRPr="004351BB" w:rsidRDefault="004351BB" w:rsidP="004351BB">
            <w:pPr>
              <w:wordWrap w:val="0"/>
              <w:autoSpaceDE w:val="0"/>
              <w:autoSpaceDN w:val="0"/>
              <w:spacing w:line="290" w:lineRule="atLeast"/>
              <w:ind w:firstLine="422"/>
              <w:jc w:val="both"/>
              <w:rPr>
                <w:rFonts w:ascii="SimSun" w:eastAsia="SimSun" w:hAnsi="SimSun"/>
                <w:szCs w:val="21"/>
              </w:rPr>
            </w:pPr>
            <w:r w:rsidRPr="004351BB">
              <w:rPr>
                <w:rFonts w:ascii="SimSun" w:eastAsia="SimSun" w:hAnsi="SimSun" w:hint="eastAsia"/>
                <w:b/>
                <w:szCs w:val="21"/>
              </w:rPr>
              <w:t>第十二条</w:t>
            </w:r>
            <w:r w:rsidRPr="004351BB">
              <w:rPr>
                <w:rFonts w:ascii="SimSun" w:eastAsia="SimSun" w:hAnsi="SimSun" w:hint="eastAsia"/>
                <w:szCs w:val="21"/>
              </w:rPr>
              <w:t xml:space="preserve"> 商务部应当在受理中央企业核准申请后20个工作日内（包含征求驻外使（领）馆（经商处室）意见的时间）作出是否予以核准的决定。申请材料不齐全或者不符合法定形式的，商务部应当在3个工作日内一次告知申请企业需要补正的全部内容。逾期不告知的，自收到申请材料之日起即为受理。中央企业按照商务部的要求提交全部补正申请材料的，商务部应当受理该申请。</w:t>
            </w:r>
          </w:p>
          <w:p w:rsidR="004351BB" w:rsidRPr="004351BB" w:rsidRDefault="004351BB" w:rsidP="004351BB">
            <w:pPr>
              <w:wordWrap w:val="0"/>
              <w:autoSpaceDE w:val="0"/>
              <w:autoSpaceDN w:val="0"/>
              <w:spacing w:line="290" w:lineRule="atLeast"/>
              <w:ind w:firstLine="420"/>
              <w:jc w:val="both"/>
              <w:rPr>
                <w:rFonts w:ascii="SimSun" w:eastAsia="SimSun" w:hAnsi="SimSun"/>
                <w:szCs w:val="21"/>
              </w:rPr>
            </w:pPr>
            <w:r w:rsidRPr="004351BB">
              <w:rPr>
                <w:rFonts w:ascii="SimSun" w:eastAsia="SimSun" w:hAnsi="SimSun" w:hint="eastAsia"/>
                <w:szCs w:val="21"/>
              </w:rPr>
              <w:t>省级商务主管部门应当在受理地方企业核准申请后对申请是否涉及本办法第四条所列情形进行初步审查，并在15个工作日内（包含征求驻外使（领）馆（经商处室）意见的时间）将初步审查意见和全部申请材料报送商务部。申请材料不齐全或者不符合法定形式的，省级商务主管部门应当在3个工作日内一次告知申请企业需要补正的全部内容。逾期不告知的，自收到申请材料之日起即为受理。地方企业按照省级商务主管部门的要求提交全部补正申请材料的，省</w:t>
            </w:r>
            <w:r w:rsidRPr="004351BB">
              <w:rPr>
                <w:rFonts w:ascii="SimSun" w:eastAsia="SimSun" w:hAnsi="SimSun" w:hint="eastAsia"/>
                <w:szCs w:val="21"/>
              </w:rPr>
              <w:lastRenderedPageBreak/>
              <w:t>级商务主管部门应当受理该申请。商务部收到省级商务主管部门的初步审查意见后，应当在15个工作日内做出是否予以核准的决定。</w:t>
            </w:r>
          </w:p>
          <w:p w:rsidR="004351BB" w:rsidRPr="004351BB" w:rsidRDefault="004351BB" w:rsidP="004351BB">
            <w:pPr>
              <w:wordWrap w:val="0"/>
              <w:autoSpaceDE w:val="0"/>
              <w:autoSpaceDN w:val="0"/>
              <w:spacing w:line="290" w:lineRule="atLeast"/>
              <w:ind w:firstLine="422"/>
              <w:jc w:val="both"/>
              <w:rPr>
                <w:rFonts w:ascii="SimSun" w:eastAsia="SimSun" w:hAnsi="SimSun"/>
                <w:szCs w:val="21"/>
              </w:rPr>
            </w:pPr>
            <w:r w:rsidRPr="004351BB">
              <w:rPr>
                <w:rFonts w:ascii="SimSun" w:eastAsia="SimSun" w:hAnsi="SimSun" w:hint="eastAsia"/>
                <w:b/>
                <w:szCs w:val="21"/>
              </w:rPr>
              <w:t>第十三条</w:t>
            </w:r>
            <w:r w:rsidRPr="004351BB">
              <w:rPr>
                <w:rFonts w:ascii="SimSun" w:eastAsia="SimSun" w:hAnsi="SimSun" w:hint="eastAsia"/>
                <w:szCs w:val="21"/>
              </w:rPr>
              <w:t xml:space="preserve"> 对予以核准的境外投资，商务部出具书面核准决定并颁发《证书》；因存在本办法第四条所列情形而不予核准的，应当书面通知申请企业并说明理由，告知其享有依法申请行政复议或者提起行政诉讼的权利。企业提供虚假材料申请核准的，商务部不予核准。</w:t>
            </w:r>
          </w:p>
          <w:p w:rsidR="004351BB" w:rsidRPr="004351BB" w:rsidRDefault="004351BB" w:rsidP="004351BB">
            <w:pPr>
              <w:wordWrap w:val="0"/>
              <w:autoSpaceDE w:val="0"/>
              <w:autoSpaceDN w:val="0"/>
              <w:spacing w:line="290" w:lineRule="atLeast"/>
              <w:ind w:firstLine="422"/>
              <w:jc w:val="both"/>
              <w:rPr>
                <w:rFonts w:ascii="SimSun" w:eastAsia="SimSun" w:hAnsi="SimSun"/>
                <w:szCs w:val="21"/>
              </w:rPr>
            </w:pPr>
            <w:r w:rsidRPr="004351BB">
              <w:rPr>
                <w:rFonts w:ascii="SimSun" w:eastAsia="SimSun" w:hAnsi="SimSun" w:hint="eastAsia"/>
                <w:b/>
                <w:szCs w:val="21"/>
              </w:rPr>
              <w:t>第十四条</w:t>
            </w:r>
            <w:r w:rsidRPr="004351BB">
              <w:rPr>
                <w:rFonts w:ascii="SimSun" w:eastAsia="SimSun" w:hAnsi="SimSun" w:hint="eastAsia"/>
                <w:szCs w:val="21"/>
              </w:rPr>
              <w:t xml:space="preserve"> </w:t>
            </w:r>
            <w:r w:rsidRPr="004B656C">
              <w:rPr>
                <w:rFonts w:ascii="SimSun" w:eastAsia="SimSun" w:hAnsi="SimSun" w:hint="eastAsia"/>
                <w:spacing w:val="12"/>
                <w:szCs w:val="21"/>
              </w:rPr>
              <w:t>两个以上企业共同开展境外投资的，应当由相对大股东在征求其他投资方书面同意后办理备案或申请核准。如果各方持股比例相等，应当协商后由一方办理备案或申请核准。如投资方不属同一行政区域，负责办理备案或核准的商务部或省级商务主管部门应当将备案或核准结果告知其他投资方所在地商务主管部门。</w:t>
            </w:r>
          </w:p>
          <w:p w:rsidR="004351BB" w:rsidRPr="004351BB" w:rsidRDefault="004351BB" w:rsidP="004351BB">
            <w:pPr>
              <w:wordWrap w:val="0"/>
              <w:autoSpaceDE w:val="0"/>
              <w:autoSpaceDN w:val="0"/>
              <w:spacing w:line="290" w:lineRule="atLeast"/>
              <w:ind w:firstLine="422"/>
              <w:jc w:val="both"/>
              <w:rPr>
                <w:rFonts w:ascii="SimSun" w:eastAsia="SimSun" w:hAnsi="SimSun"/>
                <w:szCs w:val="21"/>
              </w:rPr>
            </w:pPr>
            <w:r w:rsidRPr="004351BB">
              <w:rPr>
                <w:rFonts w:ascii="SimSun" w:eastAsia="SimSun" w:hAnsi="SimSun" w:hint="eastAsia"/>
                <w:b/>
                <w:szCs w:val="21"/>
              </w:rPr>
              <w:t>第十五条</w:t>
            </w:r>
            <w:r w:rsidRPr="004351BB">
              <w:rPr>
                <w:rFonts w:ascii="SimSun" w:eastAsia="SimSun" w:hAnsi="SimSun" w:hint="eastAsia"/>
                <w:szCs w:val="21"/>
              </w:rPr>
              <w:t xml:space="preserve"> 企业境外投资经备案或核准后，原《证书》载明的境外投资事项发生变更的，企业应当按照本章程序向原备案或核准的商务部或省级商务主管部门办理变更手续。</w:t>
            </w:r>
          </w:p>
          <w:p w:rsidR="004351BB" w:rsidRPr="004351BB" w:rsidRDefault="004351BB" w:rsidP="004351BB">
            <w:pPr>
              <w:wordWrap w:val="0"/>
              <w:autoSpaceDE w:val="0"/>
              <w:autoSpaceDN w:val="0"/>
              <w:spacing w:line="290" w:lineRule="atLeast"/>
              <w:ind w:firstLine="422"/>
              <w:jc w:val="both"/>
              <w:rPr>
                <w:rFonts w:ascii="SimSun" w:eastAsia="SimSun" w:hAnsi="SimSun"/>
                <w:szCs w:val="21"/>
              </w:rPr>
            </w:pPr>
            <w:r w:rsidRPr="004351BB">
              <w:rPr>
                <w:rFonts w:ascii="SimSun" w:eastAsia="SimSun" w:hAnsi="SimSun" w:hint="eastAsia"/>
                <w:b/>
                <w:szCs w:val="21"/>
              </w:rPr>
              <w:t>第十六条</w:t>
            </w:r>
            <w:r w:rsidRPr="004351BB">
              <w:rPr>
                <w:rFonts w:ascii="SimSun" w:eastAsia="SimSun" w:hAnsi="SimSun" w:hint="eastAsia"/>
                <w:szCs w:val="21"/>
              </w:rPr>
              <w:t xml:space="preserve"> 自领取《证书》之日起2年内，企业未在境外开展投资的，《证书》自动失效。如需再开展境外投资，应当按照本章程序重新办理备案或申请核准。</w:t>
            </w:r>
          </w:p>
          <w:p w:rsidR="004351BB" w:rsidRPr="004351BB" w:rsidRDefault="004351BB" w:rsidP="004351BB">
            <w:pPr>
              <w:wordWrap w:val="0"/>
              <w:autoSpaceDE w:val="0"/>
              <w:autoSpaceDN w:val="0"/>
              <w:spacing w:line="290" w:lineRule="atLeast"/>
              <w:ind w:firstLine="422"/>
              <w:jc w:val="both"/>
              <w:rPr>
                <w:rFonts w:ascii="SimSun" w:eastAsia="SimSun" w:hAnsi="SimSun"/>
                <w:szCs w:val="21"/>
              </w:rPr>
            </w:pPr>
            <w:r w:rsidRPr="004351BB">
              <w:rPr>
                <w:rFonts w:ascii="SimSun" w:eastAsia="SimSun" w:hAnsi="SimSun" w:hint="eastAsia"/>
                <w:b/>
                <w:szCs w:val="21"/>
              </w:rPr>
              <w:t>第十七条</w:t>
            </w:r>
            <w:r w:rsidRPr="004B656C">
              <w:rPr>
                <w:rFonts w:ascii="SimSun" w:eastAsia="SimSun" w:hAnsi="SimSun" w:hint="eastAsia"/>
                <w:spacing w:val="8"/>
                <w:szCs w:val="21"/>
              </w:rPr>
              <w:t xml:space="preserve"> 企业终止已备案或核准的境外投资，应当在依投资目的地法律办理注销等手续后，向原备案或核准的商务部或省级商务主管部门报告。原备案或核准的商务部或省级商务主管部门根据报告出具注销确认函。</w:t>
            </w:r>
          </w:p>
          <w:p w:rsidR="004351BB" w:rsidRPr="004B656C" w:rsidRDefault="004351BB" w:rsidP="004B656C">
            <w:pPr>
              <w:wordWrap w:val="0"/>
              <w:autoSpaceDE w:val="0"/>
              <w:autoSpaceDN w:val="0"/>
              <w:spacing w:line="290" w:lineRule="atLeast"/>
              <w:ind w:firstLine="452"/>
              <w:jc w:val="both"/>
              <w:rPr>
                <w:rFonts w:ascii="SimSun" w:eastAsia="SimSun" w:hAnsi="SimSun"/>
                <w:spacing w:val="8"/>
                <w:szCs w:val="21"/>
              </w:rPr>
            </w:pPr>
            <w:r w:rsidRPr="004B656C">
              <w:rPr>
                <w:rFonts w:ascii="SimSun" w:eastAsia="SimSun" w:hAnsi="SimSun" w:hint="eastAsia"/>
                <w:spacing w:val="8"/>
                <w:szCs w:val="21"/>
              </w:rPr>
              <w:t>终止是指原经备案或核准的境外企业不再存续或企业不再拥有原经备案或核准的境外企业的股权等任何权益。</w:t>
            </w:r>
          </w:p>
          <w:p w:rsidR="004351BB" w:rsidRPr="004351BB" w:rsidRDefault="004351BB" w:rsidP="004351BB">
            <w:pPr>
              <w:wordWrap w:val="0"/>
              <w:autoSpaceDE w:val="0"/>
              <w:autoSpaceDN w:val="0"/>
              <w:spacing w:line="290" w:lineRule="atLeast"/>
              <w:ind w:firstLine="422"/>
              <w:jc w:val="both"/>
              <w:rPr>
                <w:rFonts w:ascii="SimSun" w:eastAsia="SimSun" w:hAnsi="SimSun"/>
                <w:szCs w:val="21"/>
              </w:rPr>
            </w:pPr>
            <w:r w:rsidRPr="004351BB">
              <w:rPr>
                <w:rFonts w:ascii="SimSun" w:eastAsia="SimSun" w:hAnsi="SimSun" w:hint="eastAsia"/>
                <w:b/>
                <w:szCs w:val="21"/>
              </w:rPr>
              <w:t>第十八条</w:t>
            </w:r>
            <w:r w:rsidRPr="004351BB">
              <w:rPr>
                <w:rFonts w:ascii="SimSun" w:eastAsia="SimSun" w:hAnsi="SimSun" w:hint="eastAsia"/>
                <w:szCs w:val="21"/>
              </w:rPr>
              <w:t xml:space="preserve"> 《证书》不得伪造、涂改、出租、出借或以任何其他形式转让。已变更、失效或注销的《证书》应</w:t>
            </w:r>
            <w:r w:rsidRPr="004351BB">
              <w:rPr>
                <w:rFonts w:ascii="SimSun" w:eastAsia="SimSun" w:hAnsi="SimSun" w:hint="eastAsia"/>
                <w:szCs w:val="21"/>
              </w:rPr>
              <w:lastRenderedPageBreak/>
              <w:t>当交回原备案或核准的商务部或省级商务主管部门。</w:t>
            </w:r>
          </w:p>
          <w:p w:rsidR="004351BB" w:rsidRPr="004351BB" w:rsidRDefault="004351BB" w:rsidP="004351BB">
            <w:pPr>
              <w:wordWrap w:val="0"/>
              <w:autoSpaceDE w:val="0"/>
              <w:autoSpaceDN w:val="0"/>
              <w:spacing w:line="290" w:lineRule="atLeast"/>
              <w:ind w:firstLine="420"/>
              <w:jc w:val="both"/>
              <w:rPr>
                <w:rFonts w:ascii="SimSun" w:eastAsia="SimSun" w:hAnsi="SimSun"/>
                <w:szCs w:val="21"/>
              </w:rPr>
            </w:pPr>
          </w:p>
          <w:p w:rsidR="004351BB" w:rsidRPr="004351BB" w:rsidRDefault="004351BB" w:rsidP="004351BB">
            <w:pPr>
              <w:wordWrap w:val="0"/>
              <w:autoSpaceDE w:val="0"/>
              <w:autoSpaceDN w:val="0"/>
              <w:spacing w:line="290" w:lineRule="atLeast"/>
              <w:ind w:firstLineChars="0" w:firstLine="0"/>
              <w:jc w:val="both"/>
              <w:rPr>
                <w:rFonts w:ascii="SimSun" w:eastAsia="SimSun" w:hAnsi="SimSun"/>
                <w:szCs w:val="21"/>
              </w:rPr>
            </w:pPr>
            <w:r w:rsidRPr="004351BB">
              <w:rPr>
                <w:rFonts w:ascii="SimSun" w:eastAsia="SimSun" w:hAnsi="SimSun" w:hint="eastAsia"/>
                <w:b/>
                <w:szCs w:val="21"/>
              </w:rPr>
              <w:t>第三章 规范和服务</w:t>
            </w:r>
          </w:p>
          <w:p w:rsidR="004351BB" w:rsidRPr="004351BB" w:rsidRDefault="004351BB" w:rsidP="004351BB">
            <w:pPr>
              <w:wordWrap w:val="0"/>
              <w:autoSpaceDE w:val="0"/>
              <w:autoSpaceDN w:val="0"/>
              <w:spacing w:line="290" w:lineRule="atLeast"/>
              <w:ind w:firstLine="422"/>
              <w:jc w:val="both"/>
              <w:rPr>
                <w:rFonts w:ascii="SimSun" w:eastAsia="SimSun" w:hAnsi="SimSun"/>
                <w:szCs w:val="21"/>
              </w:rPr>
            </w:pPr>
            <w:r w:rsidRPr="004351BB">
              <w:rPr>
                <w:rFonts w:ascii="SimSun" w:eastAsia="SimSun" w:hAnsi="SimSun" w:hint="eastAsia"/>
                <w:b/>
                <w:szCs w:val="21"/>
              </w:rPr>
              <w:t>第十九条</w:t>
            </w:r>
            <w:r w:rsidRPr="004351BB">
              <w:rPr>
                <w:rFonts w:ascii="SimSun" w:eastAsia="SimSun" w:hAnsi="SimSun" w:hint="eastAsia"/>
                <w:szCs w:val="21"/>
              </w:rPr>
              <w:t xml:space="preserve"> 企业应当客观评估自身条件、能力，深入研究投资目的地投资环境，积极稳妥开展境外投资，注意防范风险。境内外法律法规和规章对资格资质有要求的，企业应当取得相关证明文件。</w:t>
            </w:r>
          </w:p>
          <w:p w:rsidR="004351BB" w:rsidRPr="004351BB" w:rsidRDefault="004351BB" w:rsidP="004351BB">
            <w:pPr>
              <w:wordWrap w:val="0"/>
              <w:autoSpaceDE w:val="0"/>
              <w:autoSpaceDN w:val="0"/>
              <w:spacing w:line="290" w:lineRule="atLeast"/>
              <w:ind w:firstLine="422"/>
              <w:jc w:val="both"/>
              <w:rPr>
                <w:rFonts w:ascii="SimSun" w:eastAsia="SimSun" w:hAnsi="SimSun"/>
                <w:szCs w:val="21"/>
              </w:rPr>
            </w:pPr>
            <w:r w:rsidRPr="004351BB">
              <w:rPr>
                <w:rFonts w:ascii="SimSun" w:eastAsia="SimSun" w:hAnsi="SimSun" w:hint="eastAsia"/>
                <w:b/>
                <w:szCs w:val="21"/>
              </w:rPr>
              <w:t>第二十条</w:t>
            </w:r>
            <w:r w:rsidRPr="004351BB">
              <w:rPr>
                <w:rFonts w:ascii="SimSun" w:eastAsia="SimSun" w:hAnsi="SimSun" w:hint="eastAsia"/>
                <w:szCs w:val="21"/>
              </w:rPr>
              <w:t xml:space="preserve"> 企业应当要求其投资的境外企业遵守投资目的地法律法规、尊重当地风俗习惯，履行社会责任，做好环境、劳工保护、企业文化建设等工作，促进与当地的融合。</w:t>
            </w:r>
          </w:p>
          <w:p w:rsidR="004351BB" w:rsidRPr="004351BB" w:rsidRDefault="004351BB" w:rsidP="004351BB">
            <w:pPr>
              <w:wordWrap w:val="0"/>
              <w:autoSpaceDE w:val="0"/>
              <w:autoSpaceDN w:val="0"/>
              <w:spacing w:line="290" w:lineRule="atLeast"/>
              <w:ind w:firstLine="422"/>
              <w:jc w:val="both"/>
              <w:rPr>
                <w:rFonts w:ascii="SimSun" w:eastAsia="SimSun" w:hAnsi="SimSun"/>
                <w:szCs w:val="21"/>
              </w:rPr>
            </w:pPr>
            <w:r w:rsidRPr="004351BB">
              <w:rPr>
                <w:rFonts w:ascii="SimSun" w:eastAsia="SimSun" w:hAnsi="SimSun" w:hint="eastAsia"/>
                <w:b/>
                <w:szCs w:val="21"/>
              </w:rPr>
              <w:t>第二十一条</w:t>
            </w:r>
            <w:r w:rsidRPr="004351BB">
              <w:rPr>
                <w:rFonts w:ascii="SimSun" w:eastAsia="SimSun" w:hAnsi="SimSun" w:hint="eastAsia"/>
                <w:szCs w:val="21"/>
              </w:rPr>
              <w:t xml:space="preserve"> 企业对其投资的境外企业的冠名应当符合境内外法律法规和政策规定。未按国家有关规定获得批准的企业，其境外企业名称不得使用"中国"、"中华"等字样。</w:t>
            </w:r>
          </w:p>
          <w:p w:rsidR="004351BB" w:rsidRPr="004351BB" w:rsidRDefault="004351BB" w:rsidP="004351BB">
            <w:pPr>
              <w:wordWrap w:val="0"/>
              <w:autoSpaceDE w:val="0"/>
              <w:autoSpaceDN w:val="0"/>
              <w:spacing w:line="290" w:lineRule="atLeast"/>
              <w:ind w:firstLine="422"/>
              <w:jc w:val="both"/>
              <w:rPr>
                <w:rFonts w:ascii="SimSun" w:eastAsia="SimSun" w:hAnsi="SimSun"/>
                <w:szCs w:val="21"/>
              </w:rPr>
            </w:pPr>
            <w:r w:rsidRPr="004351BB">
              <w:rPr>
                <w:rFonts w:ascii="SimSun" w:eastAsia="SimSun" w:hAnsi="SimSun" w:hint="eastAsia"/>
                <w:b/>
                <w:szCs w:val="21"/>
              </w:rPr>
              <w:t>第二十二条</w:t>
            </w:r>
            <w:r w:rsidRPr="004351BB">
              <w:rPr>
                <w:rFonts w:ascii="SimSun" w:eastAsia="SimSun" w:hAnsi="SimSun" w:hint="eastAsia"/>
                <w:szCs w:val="21"/>
              </w:rPr>
              <w:t xml:space="preserve"> 企业应当落实人员和财产安全防范措施，建立突发事件预警机制和应急预案。在境外发生突发事件时，企业应当在驻外使（领）馆和国内有关主管部门的指导下，及时、妥善处理。</w:t>
            </w:r>
          </w:p>
          <w:p w:rsidR="004351BB" w:rsidRPr="004351BB" w:rsidRDefault="004351BB" w:rsidP="004351BB">
            <w:pPr>
              <w:wordWrap w:val="0"/>
              <w:autoSpaceDE w:val="0"/>
              <w:autoSpaceDN w:val="0"/>
              <w:spacing w:line="290" w:lineRule="atLeast"/>
              <w:ind w:firstLine="420"/>
              <w:jc w:val="both"/>
              <w:rPr>
                <w:rFonts w:ascii="SimSun" w:eastAsia="SimSun" w:hAnsi="SimSun"/>
                <w:szCs w:val="21"/>
              </w:rPr>
            </w:pPr>
            <w:r w:rsidRPr="004351BB">
              <w:rPr>
                <w:rFonts w:ascii="SimSun" w:eastAsia="SimSun" w:hAnsi="SimSun" w:hint="eastAsia"/>
                <w:szCs w:val="21"/>
              </w:rPr>
              <w:t>企业应当做好外派人员的选审、行前安全、纪律教育和应急培训工作，加强对外派人员的管理，依法办理当地合法居留和工作许可。</w:t>
            </w:r>
          </w:p>
          <w:p w:rsidR="004351BB" w:rsidRPr="004351BB" w:rsidRDefault="004351BB" w:rsidP="004351BB">
            <w:pPr>
              <w:wordWrap w:val="0"/>
              <w:autoSpaceDE w:val="0"/>
              <w:autoSpaceDN w:val="0"/>
              <w:spacing w:line="290" w:lineRule="atLeast"/>
              <w:ind w:firstLine="422"/>
              <w:jc w:val="both"/>
              <w:rPr>
                <w:rFonts w:ascii="SimSun" w:eastAsia="SimSun" w:hAnsi="SimSun"/>
                <w:szCs w:val="21"/>
              </w:rPr>
            </w:pPr>
            <w:r w:rsidRPr="004351BB">
              <w:rPr>
                <w:rFonts w:ascii="SimSun" w:eastAsia="SimSun" w:hAnsi="SimSun" w:hint="eastAsia"/>
                <w:b/>
                <w:szCs w:val="21"/>
              </w:rPr>
              <w:t>第二十三条</w:t>
            </w:r>
            <w:r w:rsidRPr="004351BB">
              <w:rPr>
                <w:rFonts w:ascii="SimSun" w:eastAsia="SimSun" w:hAnsi="SimSun" w:hint="eastAsia"/>
                <w:szCs w:val="21"/>
              </w:rPr>
              <w:t xml:space="preserve"> 企业应当要求其投资的境外企业中方负责人当面或以信函、传真、电子邮件等方式及时向驻外使（领）馆（经商处室）报到登记。</w:t>
            </w:r>
          </w:p>
          <w:p w:rsidR="004351BB" w:rsidRPr="004351BB" w:rsidRDefault="004351BB" w:rsidP="004351BB">
            <w:pPr>
              <w:wordWrap w:val="0"/>
              <w:autoSpaceDE w:val="0"/>
              <w:autoSpaceDN w:val="0"/>
              <w:spacing w:line="290" w:lineRule="atLeast"/>
              <w:ind w:firstLine="422"/>
              <w:jc w:val="both"/>
              <w:rPr>
                <w:rFonts w:ascii="SimSun" w:eastAsia="SimSun" w:hAnsi="SimSun"/>
                <w:szCs w:val="21"/>
              </w:rPr>
            </w:pPr>
            <w:r w:rsidRPr="004351BB">
              <w:rPr>
                <w:rFonts w:ascii="SimSun" w:eastAsia="SimSun" w:hAnsi="SimSun" w:hint="eastAsia"/>
                <w:b/>
                <w:szCs w:val="21"/>
              </w:rPr>
              <w:t>第二十四条</w:t>
            </w:r>
            <w:r w:rsidRPr="004351BB">
              <w:rPr>
                <w:rFonts w:ascii="SimSun" w:eastAsia="SimSun" w:hAnsi="SimSun" w:hint="eastAsia"/>
                <w:szCs w:val="21"/>
              </w:rPr>
              <w:t xml:space="preserve"> 企业应当向原备案或核准的商务部或省级商务主管部门报告境外投资业务情况、统计资料，以及与境外投资相关的困难、问题，并确保报送情况和数据真实准确。</w:t>
            </w:r>
          </w:p>
          <w:p w:rsidR="004351BB" w:rsidRPr="004351BB" w:rsidRDefault="004351BB" w:rsidP="004351BB">
            <w:pPr>
              <w:wordWrap w:val="0"/>
              <w:autoSpaceDE w:val="0"/>
              <w:autoSpaceDN w:val="0"/>
              <w:spacing w:line="290" w:lineRule="atLeast"/>
              <w:ind w:firstLine="422"/>
              <w:jc w:val="both"/>
              <w:rPr>
                <w:rFonts w:ascii="SimSun" w:eastAsia="SimSun" w:hAnsi="SimSun"/>
                <w:szCs w:val="21"/>
              </w:rPr>
            </w:pPr>
            <w:r w:rsidRPr="004351BB">
              <w:rPr>
                <w:rFonts w:ascii="SimSun" w:eastAsia="SimSun" w:hAnsi="SimSun" w:hint="eastAsia"/>
                <w:b/>
                <w:szCs w:val="21"/>
              </w:rPr>
              <w:t>第二十五条</w:t>
            </w:r>
            <w:r w:rsidRPr="004351BB">
              <w:rPr>
                <w:rFonts w:ascii="SimSun" w:eastAsia="SimSun" w:hAnsi="SimSun" w:hint="eastAsia"/>
                <w:szCs w:val="21"/>
              </w:rPr>
              <w:t xml:space="preserve"> </w:t>
            </w:r>
            <w:r w:rsidRPr="004B656C">
              <w:rPr>
                <w:rFonts w:ascii="SimSun" w:eastAsia="SimSun" w:hAnsi="SimSun" w:hint="eastAsia"/>
                <w:spacing w:val="-8"/>
                <w:szCs w:val="21"/>
              </w:rPr>
              <w:t>企业投资的境外企业开展境外再投资，在完成境外法律手续后，企业应当向商务主管部门报告。涉及中央企业的，中央企业通过"管理系统"填报相关信息，打印《境外中资企业再投资报告表》（以下简称《再投资报告表》，样式见附件4）并加盖印章后报商务部；涉及地方企业</w:t>
            </w:r>
            <w:r w:rsidRPr="004B656C">
              <w:rPr>
                <w:rFonts w:ascii="SimSun" w:eastAsia="SimSun" w:hAnsi="SimSun" w:hint="eastAsia"/>
                <w:spacing w:val="-8"/>
                <w:szCs w:val="21"/>
              </w:rPr>
              <w:lastRenderedPageBreak/>
              <w:t>的，地方企业通过"管理系统"填报相关信息，打印《再投资报告表》并加盖印章后报省级商务主管部门。</w:t>
            </w:r>
          </w:p>
          <w:p w:rsidR="004351BB" w:rsidRPr="004351BB" w:rsidRDefault="004351BB" w:rsidP="004351BB">
            <w:pPr>
              <w:wordWrap w:val="0"/>
              <w:autoSpaceDE w:val="0"/>
              <w:autoSpaceDN w:val="0"/>
              <w:spacing w:line="290" w:lineRule="atLeast"/>
              <w:ind w:firstLine="422"/>
              <w:jc w:val="both"/>
              <w:rPr>
                <w:rFonts w:ascii="SimSun" w:eastAsia="SimSun" w:hAnsi="SimSun"/>
                <w:szCs w:val="21"/>
              </w:rPr>
            </w:pPr>
            <w:r w:rsidRPr="004351BB">
              <w:rPr>
                <w:rFonts w:ascii="SimSun" w:eastAsia="SimSun" w:hAnsi="SimSun" w:hint="eastAsia"/>
                <w:b/>
                <w:szCs w:val="21"/>
              </w:rPr>
              <w:t>第二十六条</w:t>
            </w:r>
            <w:r w:rsidRPr="004351BB">
              <w:rPr>
                <w:rFonts w:ascii="SimSun" w:eastAsia="SimSun" w:hAnsi="SimSun" w:hint="eastAsia"/>
                <w:szCs w:val="21"/>
              </w:rPr>
              <w:t xml:space="preserve"> 商务部负责对省级商务主管部门的境外投资管理情况进行检查和指导。省级商务主管部门应当每半年向商务部报告本行政区域内境外投资的情况。</w:t>
            </w:r>
          </w:p>
          <w:p w:rsidR="004351BB" w:rsidRPr="004351BB" w:rsidRDefault="004351BB" w:rsidP="004351BB">
            <w:pPr>
              <w:wordWrap w:val="0"/>
              <w:autoSpaceDE w:val="0"/>
              <w:autoSpaceDN w:val="0"/>
              <w:spacing w:line="290" w:lineRule="atLeast"/>
              <w:ind w:firstLine="422"/>
              <w:jc w:val="both"/>
              <w:rPr>
                <w:rFonts w:ascii="SimSun" w:eastAsia="SimSun" w:hAnsi="SimSun"/>
                <w:szCs w:val="21"/>
              </w:rPr>
            </w:pPr>
            <w:r w:rsidRPr="004351BB">
              <w:rPr>
                <w:rFonts w:ascii="SimSun" w:eastAsia="SimSun" w:hAnsi="SimSun" w:hint="eastAsia"/>
                <w:b/>
                <w:szCs w:val="21"/>
              </w:rPr>
              <w:t>第二十七条</w:t>
            </w:r>
            <w:r w:rsidRPr="004351BB">
              <w:rPr>
                <w:rFonts w:ascii="SimSun" w:eastAsia="SimSun" w:hAnsi="SimSun" w:hint="eastAsia"/>
                <w:szCs w:val="21"/>
              </w:rPr>
              <w:t xml:space="preserve"> 商务部会同有关部门为企业境外投资提供权益保障、投资促进、风险预警等服务。</w:t>
            </w:r>
          </w:p>
          <w:p w:rsidR="004351BB" w:rsidRPr="004B656C" w:rsidRDefault="004351BB" w:rsidP="004B656C">
            <w:pPr>
              <w:wordWrap w:val="0"/>
              <w:autoSpaceDE w:val="0"/>
              <w:autoSpaceDN w:val="0"/>
              <w:spacing w:line="290" w:lineRule="atLeast"/>
              <w:ind w:firstLine="444"/>
              <w:jc w:val="both"/>
              <w:rPr>
                <w:rFonts w:ascii="SimSun" w:eastAsia="SimSun" w:hAnsi="SimSun"/>
                <w:spacing w:val="6"/>
                <w:szCs w:val="21"/>
              </w:rPr>
            </w:pPr>
            <w:r w:rsidRPr="004B656C">
              <w:rPr>
                <w:rFonts w:ascii="SimSun" w:eastAsia="SimSun" w:hAnsi="SimSun" w:hint="eastAsia"/>
                <w:spacing w:val="6"/>
                <w:szCs w:val="21"/>
              </w:rPr>
              <w:t>商务部发布《对外投资合作国别（地区）指南》、国别产业指引等文件，帮助企业了解投资目的地投资环境；加强对企业境外投资的指导和规范，会同有关部门发布环境保护等指引，督促企业在境外合法合规经营；建立对外投资与合作信息服务系统，为企业开展境外投资提供数据统计、投资机会、投资障碍、风险预警等信息。</w:t>
            </w:r>
          </w:p>
          <w:p w:rsidR="004351BB" w:rsidRPr="004351BB" w:rsidRDefault="004351BB" w:rsidP="004351BB">
            <w:pPr>
              <w:wordWrap w:val="0"/>
              <w:autoSpaceDE w:val="0"/>
              <w:autoSpaceDN w:val="0"/>
              <w:spacing w:line="290" w:lineRule="atLeast"/>
              <w:ind w:firstLine="420"/>
              <w:jc w:val="both"/>
              <w:rPr>
                <w:rFonts w:ascii="SimSun" w:eastAsia="SimSun" w:hAnsi="SimSun"/>
                <w:szCs w:val="21"/>
              </w:rPr>
            </w:pPr>
          </w:p>
          <w:p w:rsidR="004351BB" w:rsidRPr="004351BB" w:rsidRDefault="004351BB" w:rsidP="004351BB">
            <w:pPr>
              <w:wordWrap w:val="0"/>
              <w:autoSpaceDE w:val="0"/>
              <w:autoSpaceDN w:val="0"/>
              <w:spacing w:line="290" w:lineRule="atLeast"/>
              <w:ind w:firstLineChars="0" w:firstLine="0"/>
              <w:jc w:val="both"/>
              <w:rPr>
                <w:rFonts w:ascii="SimSun" w:eastAsia="SimSun" w:hAnsi="SimSun"/>
                <w:b/>
                <w:szCs w:val="21"/>
              </w:rPr>
            </w:pPr>
            <w:r w:rsidRPr="004351BB">
              <w:rPr>
                <w:rFonts w:ascii="SimSun" w:eastAsia="SimSun" w:hAnsi="SimSun" w:hint="eastAsia"/>
                <w:b/>
                <w:szCs w:val="21"/>
              </w:rPr>
              <w:t>第四章 法律责任</w:t>
            </w:r>
          </w:p>
          <w:p w:rsidR="004351BB" w:rsidRPr="004351BB" w:rsidRDefault="004351BB" w:rsidP="004351BB">
            <w:pPr>
              <w:wordWrap w:val="0"/>
              <w:autoSpaceDE w:val="0"/>
              <w:autoSpaceDN w:val="0"/>
              <w:spacing w:line="290" w:lineRule="atLeast"/>
              <w:ind w:firstLine="422"/>
              <w:jc w:val="both"/>
              <w:rPr>
                <w:rFonts w:ascii="SimSun" w:eastAsia="SimSun" w:hAnsi="SimSun"/>
                <w:szCs w:val="21"/>
              </w:rPr>
            </w:pPr>
            <w:r w:rsidRPr="004351BB">
              <w:rPr>
                <w:rFonts w:ascii="SimSun" w:eastAsia="SimSun" w:hAnsi="SimSun" w:hint="eastAsia"/>
                <w:b/>
                <w:szCs w:val="21"/>
              </w:rPr>
              <w:t>第二十八条</w:t>
            </w:r>
            <w:r w:rsidRPr="004351BB">
              <w:rPr>
                <w:rFonts w:ascii="SimSun" w:eastAsia="SimSun" w:hAnsi="SimSun" w:hint="eastAsia"/>
                <w:szCs w:val="21"/>
              </w:rPr>
              <w:t xml:space="preserve"> 企业以提供虚假材料等不正当手段办理备案并取得《证书》的，商务部或省级商务主管部门撤销该企业境外投资备案，给予警告，并依法公布处罚决定。</w:t>
            </w:r>
          </w:p>
          <w:p w:rsidR="004351BB" w:rsidRPr="004351BB" w:rsidRDefault="004351BB" w:rsidP="004351BB">
            <w:pPr>
              <w:wordWrap w:val="0"/>
              <w:autoSpaceDE w:val="0"/>
              <w:autoSpaceDN w:val="0"/>
              <w:spacing w:line="290" w:lineRule="atLeast"/>
              <w:ind w:firstLine="422"/>
              <w:jc w:val="both"/>
              <w:rPr>
                <w:rFonts w:ascii="SimSun" w:eastAsia="SimSun" w:hAnsi="SimSun"/>
                <w:szCs w:val="21"/>
              </w:rPr>
            </w:pPr>
            <w:r w:rsidRPr="004351BB">
              <w:rPr>
                <w:rFonts w:ascii="SimSun" w:eastAsia="SimSun" w:hAnsi="SimSun" w:hint="eastAsia"/>
                <w:b/>
                <w:szCs w:val="21"/>
              </w:rPr>
              <w:t>第二十九条</w:t>
            </w:r>
            <w:r w:rsidRPr="004351BB">
              <w:rPr>
                <w:rFonts w:ascii="SimSun" w:eastAsia="SimSun" w:hAnsi="SimSun" w:hint="eastAsia"/>
                <w:szCs w:val="21"/>
              </w:rPr>
              <w:t xml:space="preserve"> 企业提供虚假材料申请核准的，商务部给予警告，并依法公布处罚决定。该企业在一年内不得再次申请该项核准。</w:t>
            </w:r>
          </w:p>
          <w:p w:rsidR="004351BB" w:rsidRPr="004351BB" w:rsidRDefault="004351BB" w:rsidP="004351BB">
            <w:pPr>
              <w:wordWrap w:val="0"/>
              <w:autoSpaceDE w:val="0"/>
              <w:autoSpaceDN w:val="0"/>
              <w:spacing w:line="290" w:lineRule="atLeast"/>
              <w:ind w:firstLine="420"/>
              <w:jc w:val="both"/>
              <w:rPr>
                <w:rFonts w:ascii="SimSun" w:eastAsia="SimSun" w:hAnsi="SimSun"/>
                <w:szCs w:val="21"/>
              </w:rPr>
            </w:pPr>
            <w:r w:rsidRPr="004351BB">
              <w:rPr>
                <w:rFonts w:ascii="SimSun" w:eastAsia="SimSun" w:hAnsi="SimSun" w:hint="eastAsia"/>
                <w:szCs w:val="21"/>
              </w:rPr>
              <w:t>企业以欺骗、贿赂等不正当手段获得境外投资核准的，商务部撤销该企业境外投资核准，给予警告，并依法公布处罚决定。该企业在三年内不得再次申请该项核准；构成犯罪的，依法追究刑事责任。</w:t>
            </w:r>
          </w:p>
          <w:p w:rsidR="004351BB" w:rsidRPr="004351BB" w:rsidRDefault="004351BB" w:rsidP="004351BB">
            <w:pPr>
              <w:wordWrap w:val="0"/>
              <w:autoSpaceDE w:val="0"/>
              <w:autoSpaceDN w:val="0"/>
              <w:spacing w:line="290" w:lineRule="atLeast"/>
              <w:ind w:firstLine="422"/>
              <w:jc w:val="both"/>
              <w:rPr>
                <w:rFonts w:ascii="SimSun" w:eastAsia="SimSun" w:hAnsi="SimSun"/>
                <w:szCs w:val="21"/>
              </w:rPr>
            </w:pPr>
            <w:r w:rsidRPr="004351BB">
              <w:rPr>
                <w:rFonts w:ascii="SimSun" w:eastAsia="SimSun" w:hAnsi="SimSun" w:hint="eastAsia"/>
                <w:b/>
                <w:szCs w:val="21"/>
              </w:rPr>
              <w:t>第三十条</w:t>
            </w:r>
            <w:r w:rsidRPr="004351BB">
              <w:rPr>
                <w:rFonts w:ascii="SimSun" w:eastAsia="SimSun" w:hAnsi="SimSun" w:hint="eastAsia"/>
                <w:szCs w:val="21"/>
              </w:rPr>
              <w:t xml:space="preserve"> 企业开展境外投资过程中出现本办法第四条所列情形的，应当承担相应的法律责任。</w:t>
            </w:r>
          </w:p>
          <w:p w:rsidR="004351BB" w:rsidRPr="004351BB" w:rsidRDefault="004351BB" w:rsidP="004351BB">
            <w:pPr>
              <w:wordWrap w:val="0"/>
              <w:autoSpaceDE w:val="0"/>
              <w:autoSpaceDN w:val="0"/>
              <w:spacing w:line="290" w:lineRule="atLeast"/>
              <w:ind w:firstLine="422"/>
              <w:jc w:val="both"/>
              <w:rPr>
                <w:rFonts w:ascii="SimSun" w:eastAsia="SimSun" w:hAnsi="SimSun"/>
                <w:szCs w:val="21"/>
              </w:rPr>
            </w:pPr>
            <w:r w:rsidRPr="004351BB">
              <w:rPr>
                <w:rFonts w:ascii="SimSun" w:eastAsia="SimSun" w:hAnsi="SimSun" w:hint="eastAsia"/>
                <w:b/>
                <w:szCs w:val="21"/>
              </w:rPr>
              <w:t>第三十一条</w:t>
            </w:r>
            <w:r w:rsidRPr="004351BB">
              <w:rPr>
                <w:rFonts w:ascii="SimSun" w:eastAsia="SimSun" w:hAnsi="SimSun" w:hint="eastAsia"/>
                <w:szCs w:val="21"/>
              </w:rPr>
              <w:t xml:space="preserve"> 企业伪造、涂改、出租、出借或以任何其他形式转让《证书》的，商务部或省级商务主管部门给予警告；构成犯罪的，依法追究刑事责任。</w:t>
            </w:r>
          </w:p>
          <w:p w:rsidR="004351BB" w:rsidRPr="004351BB" w:rsidRDefault="004351BB" w:rsidP="004351BB">
            <w:pPr>
              <w:wordWrap w:val="0"/>
              <w:autoSpaceDE w:val="0"/>
              <w:autoSpaceDN w:val="0"/>
              <w:spacing w:line="290" w:lineRule="atLeast"/>
              <w:ind w:firstLine="422"/>
              <w:jc w:val="both"/>
              <w:rPr>
                <w:rFonts w:ascii="SimSun" w:eastAsia="SimSun" w:hAnsi="SimSun"/>
                <w:szCs w:val="21"/>
              </w:rPr>
            </w:pPr>
            <w:r w:rsidRPr="004351BB">
              <w:rPr>
                <w:rFonts w:ascii="SimSun" w:eastAsia="SimSun" w:hAnsi="SimSun" w:hint="eastAsia"/>
                <w:b/>
                <w:szCs w:val="21"/>
              </w:rPr>
              <w:lastRenderedPageBreak/>
              <w:t>第三十二条</w:t>
            </w:r>
            <w:r w:rsidRPr="004351BB">
              <w:rPr>
                <w:rFonts w:ascii="SimSun" w:eastAsia="SimSun" w:hAnsi="SimSun" w:hint="eastAsia"/>
                <w:szCs w:val="21"/>
              </w:rPr>
              <w:t xml:space="preserve"> 境外投资出现第二十八至三十一条规定的情形以及违反本办法其他规定的企业，三年内不得享受国家有关政策支持。</w:t>
            </w:r>
          </w:p>
          <w:p w:rsidR="004351BB" w:rsidRPr="004351BB" w:rsidRDefault="004351BB" w:rsidP="004351BB">
            <w:pPr>
              <w:wordWrap w:val="0"/>
              <w:autoSpaceDE w:val="0"/>
              <w:autoSpaceDN w:val="0"/>
              <w:spacing w:line="290" w:lineRule="atLeast"/>
              <w:ind w:firstLine="422"/>
              <w:jc w:val="both"/>
              <w:rPr>
                <w:rFonts w:ascii="SimSun" w:eastAsia="SimSun" w:hAnsi="SimSun"/>
                <w:szCs w:val="21"/>
              </w:rPr>
            </w:pPr>
            <w:r w:rsidRPr="004351BB">
              <w:rPr>
                <w:rFonts w:ascii="SimSun" w:eastAsia="SimSun" w:hAnsi="SimSun" w:hint="eastAsia"/>
                <w:b/>
                <w:szCs w:val="21"/>
              </w:rPr>
              <w:t>第三十三条</w:t>
            </w:r>
            <w:r w:rsidRPr="004351BB">
              <w:rPr>
                <w:rFonts w:ascii="SimSun" w:eastAsia="SimSun" w:hAnsi="SimSun" w:hint="eastAsia"/>
                <w:szCs w:val="21"/>
              </w:rPr>
              <w:t xml:space="preserve"> 商</w:t>
            </w:r>
            <w:r w:rsidRPr="004B656C">
              <w:rPr>
                <w:rFonts w:ascii="SimSun" w:eastAsia="SimSun" w:hAnsi="SimSun" w:hint="eastAsia"/>
                <w:spacing w:val="12"/>
                <w:szCs w:val="21"/>
              </w:rPr>
              <w:t>务部和省级商务主管部门有关工作人员不依照本办法规定履行职责、滥用职权、索取或者收受他人财物或者谋取其他利益，构成犯罪的，依法追究刑事责任；尚不构成犯罪的，依法给予行政处分。</w:t>
            </w:r>
          </w:p>
          <w:p w:rsidR="004351BB" w:rsidRPr="004351BB" w:rsidRDefault="004351BB" w:rsidP="004351BB">
            <w:pPr>
              <w:wordWrap w:val="0"/>
              <w:autoSpaceDE w:val="0"/>
              <w:autoSpaceDN w:val="0"/>
              <w:spacing w:line="290" w:lineRule="atLeast"/>
              <w:ind w:firstLine="420"/>
              <w:jc w:val="both"/>
              <w:rPr>
                <w:rFonts w:ascii="SimSun" w:eastAsia="SimSun" w:hAnsi="SimSun"/>
                <w:szCs w:val="21"/>
              </w:rPr>
            </w:pPr>
          </w:p>
          <w:p w:rsidR="004351BB" w:rsidRPr="004351BB" w:rsidRDefault="004351BB" w:rsidP="004351BB">
            <w:pPr>
              <w:wordWrap w:val="0"/>
              <w:autoSpaceDE w:val="0"/>
              <w:autoSpaceDN w:val="0"/>
              <w:spacing w:line="290" w:lineRule="atLeast"/>
              <w:ind w:firstLineChars="0" w:firstLine="0"/>
              <w:jc w:val="both"/>
              <w:rPr>
                <w:rFonts w:ascii="SimSun" w:eastAsia="SimSun" w:hAnsi="SimSun"/>
                <w:szCs w:val="21"/>
              </w:rPr>
            </w:pPr>
            <w:r w:rsidRPr="004351BB">
              <w:rPr>
                <w:rFonts w:ascii="SimSun" w:eastAsia="SimSun" w:hAnsi="SimSun" w:hint="eastAsia"/>
                <w:b/>
                <w:szCs w:val="21"/>
              </w:rPr>
              <w:t>第五章 附  则</w:t>
            </w:r>
          </w:p>
          <w:p w:rsidR="004351BB" w:rsidRPr="004351BB" w:rsidRDefault="004351BB" w:rsidP="004351BB">
            <w:pPr>
              <w:wordWrap w:val="0"/>
              <w:autoSpaceDE w:val="0"/>
              <w:autoSpaceDN w:val="0"/>
              <w:spacing w:line="290" w:lineRule="atLeast"/>
              <w:ind w:firstLine="422"/>
              <w:jc w:val="both"/>
              <w:rPr>
                <w:rFonts w:ascii="SimSun" w:eastAsia="SimSun" w:hAnsi="SimSun"/>
                <w:szCs w:val="21"/>
              </w:rPr>
            </w:pPr>
            <w:r w:rsidRPr="004351BB">
              <w:rPr>
                <w:rFonts w:ascii="SimSun" w:eastAsia="SimSun" w:hAnsi="SimSun" w:hint="eastAsia"/>
                <w:b/>
                <w:szCs w:val="21"/>
              </w:rPr>
              <w:t>第三十四条</w:t>
            </w:r>
            <w:r w:rsidRPr="004351BB">
              <w:rPr>
                <w:rFonts w:ascii="SimSun" w:eastAsia="SimSun" w:hAnsi="SimSun" w:hint="eastAsia"/>
                <w:szCs w:val="21"/>
              </w:rPr>
              <w:t xml:space="preserve"> 省级商务主管部门可依照本办法制定相应的工作细则。</w:t>
            </w:r>
          </w:p>
          <w:p w:rsidR="004351BB" w:rsidRPr="004351BB" w:rsidRDefault="004351BB" w:rsidP="004351BB">
            <w:pPr>
              <w:wordWrap w:val="0"/>
              <w:autoSpaceDE w:val="0"/>
              <w:autoSpaceDN w:val="0"/>
              <w:spacing w:line="290" w:lineRule="atLeast"/>
              <w:ind w:firstLine="422"/>
              <w:jc w:val="both"/>
              <w:rPr>
                <w:rFonts w:ascii="SimSun" w:eastAsia="SimSun" w:hAnsi="SimSun"/>
                <w:szCs w:val="21"/>
              </w:rPr>
            </w:pPr>
            <w:r w:rsidRPr="004351BB">
              <w:rPr>
                <w:rFonts w:ascii="SimSun" w:eastAsia="SimSun" w:hAnsi="SimSun" w:hint="eastAsia"/>
                <w:b/>
                <w:szCs w:val="21"/>
              </w:rPr>
              <w:t>第三十五条</w:t>
            </w:r>
            <w:r w:rsidRPr="004351BB">
              <w:rPr>
                <w:rFonts w:ascii="SimSun" w:eastAsia="SimSun" w:hAnsi="SimSun" w:hint="eastAsia"/>
                <w:szCs w:val="21"/>
              </w:rPr>
              <w:t xml:space="preserve"> 本办法所称中央企业系指国务院国有资产监督管理委员会履行出资人职责的企业及其所属企业、中央管理的其他单位。</w:t>
            </w:r>
          </w:p>
          <w:p w:rsidR="004351BB" w:rsidRPr="004351BB" w:rsidRDefault="004351BB" w:rsidP="004351BB">
            <w:pPr>
              <w:wordWrap w:val="0"/>
              <w:autoSpaceDE w:val="0"/>
              <w:autoSpaceDN w:val="0"/>
              <w:spacing w:line="290" w:lineRule="atLeast"/>
              <w:ind w:firstLine="422"/>
              <w:jc w:val="both"/>
              <w:rPr>
                <w:rFonts w:ascii="SimSun" w:eastAsia="SimSun" w:hAnsi="SimSun"/>
                <w:szCs w:val="21"/>
              </w:rPr>
            </w:pPr>
            <w:r w:rsidRPr="004351BB">
              <w:rPr>
                <w:rFonts w:ascii="SimSun" w:eastAsia="SimSun" w:hAnsi="SimSun" w:hint="eastAsia"/>
                <w:b/>
                <w:szCs w:val="21"/>
              </w:rPr>
              <w:t>第三十六条</w:t>
            </w:r>
            <w:r w:rsidRPr="004351BB">
              <w:rPr>
                <w:rFonts w:ascii="SimSun" w:eastAsia="SimSun" w:hAnsi="SimSun" w:hint="eastAsia"/>
                <w:szCs w:val="21"/>
              </w:rPr>
              <w:t xml:space="preserve"> 事业单位法人开展境外投资、企业在境外设立分支机构参照本办法执行。</w:t>
            </w:r>
          </w:p>
          <w:p w:rsidR="004351BB" w:rsidRPr="004351BB" w:rsidRDefault="004351BB" w:rsidP="004351BB">
            <w:pPr>
              <w:wordWrap w:val="0"/>
              <w:autoSpaceDE w:val="0"/>
              <w:autoSpaceDN w:val="0"/>
              <w:spacing w:line="290" w:lineRule="atLeast"/>
              <w:ind w:firstLine="422"/>
              <w:jc w:val="both"/>
              <w:rPr>
                <w:rFonts w:ascii="SimSun" w:eastAsia="SimSun" w:hAnsi="SimSun"/>
                <w:szCs w:val="21"/>
              </w:rPr>
            </w:pPr>
            <w:r w:rsidRPr="004351BB">
              <w:rPr>
                <w:rFonts w:ascii="SimSun" w:eastAsia="SimSun" w:hAnsi="SimSun" w:hint="eastAsia"/>
                <w:b/>
                <w:szCs w:val="21"/>
              </w:rPr>
              <w:t>第三十七条</w:t>
            </w:r>
            <w:r w:rsidRPr="004351BB">
              <w:rPr>
                <w:rFonts w:ascii="SimSun" w:eastAsia="SimSun" w:hAnsi="SimSun" w:hint="eastAsia"/>
                <w:szCs w:val="21"/>
              </w:rPr>
              <w:t xml:space="preserve"> 企业赴香港、澳门、台湾地区投资参照本办法执行。</w:t>
            </w:r>
          </w:p>
          <w:p w:rsidR="004351BB" w:rsidRPr="004351BB" w:rsidRDefault="004351BB" w:rsidP="004351BB">
            <w:pPr>
              <w:wordWrap w:val="0"/>
              <w:autoSpaceDE w:val="0"/>
              <w:autoSpaceDN w:val="0"/>
              <w:spacing w:line="290" w:lineRule="atLeast"/>
              <w:ind w:firstLine="422"/>
              <w:jc w:val="both"/>
              <w:rPr>
                <w:rFonts w:ascii="SimSun" w:eastAsia="SimSun" w:hAnsi="SimSun"/>
                <w:szCs w:val="21"/>
              </w:rPr>
            </w:pPr>
            <w:r w:rsidRPr="004351BB">
              <w:rPr>
                <w:rFonts w:ascii="SimSun" w:eastAsia="SimSun" w:hAnsi="SimSun" w:hint="eastAsia"/>
                <w:b/>
                <w:szCs w:val="21"/>
              </w:rPr>
              <w:t>第三十八条</w:t>
            </w:r>
            <w:r w:rsidRPr="004351BB">
              <w:rPr>
                <w:rFonts w:ascii="SimSun" w:eastAsia="SimSun" w:hAnsi="SimSun" w:hint="eastAsia"/>
                <w:szCs w:val="21"/>
              </w:rPr>
              <w:t xml:space="preserve"> 本办法由商务部负责解释。</w:t>
            </w:r>
          </w:p>
          <w:p w:rsidR="007F2155" w:rsidRDefault="004351BB" w:rsidP="007F2155">
            <w:pPr>
              <w:wordWrap w:val="0"/>
              <w:autoSpaceDE w:val="0"/>
              <w:autoSpaceDN w:val="0"/>
              <w:spacing w:line="290" w:lineRule="atLeast"/>
              <w:ind w:firstLine="422"/>
              <w:jc w:val="both"/>
              <w:rPr>
                <w:rFonts w:ascii="SimSun" w:hAnsi="SimSun" w:hint="eastAsia"/>
                <w:szCs w:val="21"/>
              </w:rPr>
            </w:pPr>
            <w:r w:rsidRPr="004351BB">
              <w:rPr>
                <w:rFonts w:ascii="SimSun" w:eastAsia="SimSun" w:hAnsi="SimSun" w:hint="eastAsia"/>
                <w:b/>
                <w:szCs w:val="21"/>
              </w:rPr>
              <w:t>第三十九条</w:t>
            </w:r>
            <w:r w:rsidRPr="004351BB">
              <w:rPr>
                <w:rFonts w:ascii="SimSun" w:eastAsia="SimSun" w:hAnsi="SimSun" w:hint="eastAsia"/>
                <w:szCs w:val="21"/>
              </w:rPr>
              <w:t xml:space="preserve"> 本办法自2014年10月6日起施行。商务部2009年发布的《境外投资管理办法》（商务部令2009年第5号）同时废止。</w:t>
            </w:r>
          </w:p>
          <w:p w:rsidR="007F2155" w:rsidRDefault="007F2155" w:rsidP="007F2155">
            <w:pPr>
              <w:wordWrap w:val="0"/>
              <w:autoSpaceDE w:val="0"/>
              <w:autoSpaceDN w:val="0"/>
              <w:spacing w:line="290" w:lineRule="atLeast"/>
              <w:ind w:firstLine="420"/>
              <w:jc w:val="both"/>
              <w:rPr>
                <w:rFonts w:ascii="SimSun" w:hAnsi="SimSun" w:hint="eastAsia"/>
                <w:szCs w:val="21"/>
                <w:lang w:eastAsia="ko-KR"/>
              </w:rPr>
            </w:pPr>
          </w:p>
          <w:p w:rsidR="004351BB" w:rsidRPr="004351BB" w:rsidRDefault="004351BB" w:rsidP="007F2155">
            <w:pPr>
              <w:wordWrap w:val="0"/>
              <w:autoSpaceDE w:val="0"/>
              <w:autoSpaceDN w:val="0"/>
              <w:spacing w:line="290" w:lineRule="atLeast"/>
              <w:ind w:firstLine="420"/>
              <w:jc w:val="both"/>
              <w:rPr>
                <w:rFonts w:ascii="SimSun" w:eastAsia="SimSun" w:hAnsi="SimSun"/>
                <w:szCs w:val="21"/>
              </w:rPr>
            </w:pPr>
            <w:r w:rsidRPr="004351BB">
              <w:rPr>
                <w:rFonts w:ascii="SimSun" w:eastAsia="SimSun" w:hAnsi="SimSun" w:hint="eastAsia"/>
                <w:szCs w:val="21"/>
              </w:rPr>
              <w:t>附件1、</w:t>
            </w:r>
            <w:r w:rsidRPr="007F2155">
              <w:rPr>
                <w:rFonts w:ascii="SimSun" w:eastAsia="SimSun" w:hAnsi="SimSun" w:hint="eastAsia"/>
                <w:spacing w:val="-14"/>
                <w:szCs w:val="21"/>
              </w:rPr>
              <w:t>企业境外投资证书（样式）.doc</w:t>
            </w:r>
          </w:p>
          <w:p w:rsidR="007F2155" w:rsidRDefault="004351BB" w:rsidP="007F2155">
            <w:pPr>
              <w:wordWrap w:val="0"/>
              <w:autoSpaceDE w:val="0"/>
              <w:autoSpaceDN w:val="0"/>
              <w:spacing w:line="290" w:lineRule="atLeast"/>
              <w:ind w:firstLineChars="0" w:firstLine="0"/>
              <w:jc w:val="both"/>
              <w:rPr>
                <w:rFonts w:ascii="SimSun" w:hAnsi="SimSun" w:hint="eastAsia"/>
                <w:szCs w:val="21"/>
                <w:lang w:eastAsia="ko-KR"/>
              </w:rPr>
            </w:pPr>
            <w:hyperlink r:id="rId9" w:history="1">
              <w:r w:rsidRPr="004351BB">
                <w:rPr>
                  <w:rStyle w:val="a4"/>
                  <w:rFonts w:ascii="SimSun" w:eastAsia="SimSun" w:hAnsi="SimSun"/>
                  <w:szCs w:val="21"/>
                </w:rPr>
                <w:t>http://images.mofcom.gov.cn/www/201409/20140906193107315.doc</w:t>
              </w:r>
            </w:hyperlink>
          </w:p>
          <w:p w:rsidR="004351BB" w:rsidRPr="004351BB" w:rsidRDefault="004351BB" w:rsidP="007F2155">
            <w:pPr>
              <w:wordWrap w:val="0"/>
              <w:autoSpaceDE w:val="0"/>
              <w:autoSpaceDN w:val="0"/>
              <w:spacing w:line="290" w:lineRule="atLeast"/>
              <w:ind w:firstLine="420"/>
              <w:jc w:val="both"/>
              <w:rPr>
                <w:rFonts w:ascii="SimSun" w:eastAsia="SimSun" w:hAnsi="SimSun"/>
                <w:szCs w:val="21"/>
              </w:rPr>
            </w:pPr>
            <w:r w:rsidRPr="004351BB">
              <w:rPr>
                <w:rFonts w:ascii="SimSun" w:eastAsia="SimSun" w:hAnsi="SimSun" w:hint="eastAsia"/>
                <w:szCs w:val="21"/>
              </w:rPr>
              <w:t>2、境外投资备案表（样式）.</w:t>
            </w:r>
            <w:proofErr w:type="spellStart"/>
            <w:r w:rsidRPr="004351BB">
              <w:rPr>
                <w:rFonts w:ascii="SimSun" w:eastAsia="SimSun" w:hAnsi="SimSun" w:hint="eastAsia"/>
                <w:szCs w:val="21"/>
              </w:rPr>
              <w:t>docx</w:t>
            </w:r>
            <w:proofErr w:type="spellEnd"/>
          </w:p>
          <w:p w:rsidR="004351BB" w:rsidRPr="004351BB" w:rsidRDefault="004351BB" w:rsidP="007F2155">
            <w:pPr>
              <w:wordWrap w:val="0"/>
              <w:autoSpaceDE w:val="0"/>
              <w:autoSpaceDN w:val="0"/>
              <w:spacing w:line="290" w:lineRule="atLeast"/>
              <w:ind w:firstLineChars="0" w:firstLine="0"/>
              <w:jc w:val="both"/>
              <w:rPr>
                <w:rFonts w:ascii="SimSun" w:eastAsia="SimSun" w:hAnsi="SimSun"/>
                <w:szCs w:val="21"/>
              </w:rPr>
            </w:pPr>
            <w:hyperlink r:id="rId10" w:history="1">
              <w:r w:rsidRPr="004351BB">
                <w:rPr>
                  <w:rStyle w:val="a4"/>
                  <w:rFonts w:ascii="SimSun" w:eastAsia="SimSun" w:hAnsi="SimSun"/>
                  <w:szCs w:val="21"/>
                </w:rPr>
                <w:t>http://images.mofcom.gov.cn/www/201409/20140906193124474.docx</w:t>
              </w:r>
            </w:hyperlink>
          </w:p>
          <w:p w:rsidR="004351BB" w:rsidRPr="004351BB" w:rsidRDefault="004351BB" w:rsidP="007F2155">
            <w:pPr>
              <w:wordWrap w:val="0"/>
              <w:autoSpaceDE w:val="0"/>
              <w:autoSpaceDN w:val="0"/>
              <w:spacing w:line="290" w:lineRule="atLeast"/>
              <w:ind w:firstLine="420"/>
              <w:jc w:val="both"/>
              <w:rPr>
                <w:rFonts w:ascii="SimSun" w:eastAsia="SimSun" w:hAnsi="SimSun"/>
                <w:szCs w:val="21"/>
              </w:rPr>
            </w:pPr>
            <w:r w:rsidRPr="004351BB">
              <w:rPr>
                <w:rFonts w:ascii="SimSun" w:eastAsia="SimSun" w:hAnsi="SimSun" w:hint="eastAsia"/>
                <w:szCs w:val="21"/>
              </w:rPr>
              <w:t>3、境外投资申请表（样式）.doc</w:t>
            </w:r>
          </w:p>
          <w:p w:rsidR="004351BB" w:rsidRPr="004351BB" w:rsidRDefault="004351BB" w:rsidP="007F2155">
            <w:pPr>
              <w:wordWrap w:val="0"/>
              <w:autoSpaceDE w:val="0"/>
              <w:autoSpaceDN w:val="0"/>
              <w:spacing w:line="290" w:lineRule="atLeast"/>
              <w:ind w:firstLineChars="0" w:firstLine="0"/>
              <w:jc w:val="both"/>
              <w:rPr>
                <w:rFonts w:ascii="SimSun" w:eastAsia="SimSun" w:hAnsi="SimSun"/>
                <w:szCs w:val="21"/>
              </w:rPr>
            </w:pPr>
            <w:hyperlink r:id="rId11" w:history="1">
              <w:r w:rsidRPr="004351BB">
                <w:rPr>
                  <w:rStyle w:val="a4"/>
                  <w:rFonts w:ascii="SimSun" w:eastAsia="SimSun" w:hAnsi="SimSun"/>
                  <w:szCs w:val="21"/>
                </w:rPr>
                <w:t>http://images.mofcom.gov.cn/www/201409/20140906193139088.doc</w:t>
              </w:r>
            </w:hyperlink>
          </w:p>
          <w:p w:rsidR="004351BB" w:rsidRPr="004351BB" w:rsidRDefault="004351BB" w:rsidP="007F2155">
            <w:pPr>
              <w:wordWrap w:val="0"/>
              <w:autoSpaceDE w:val="0"/>
              <w:autoSpaceDN w:val="0"/>
              <w:spacing w:line="290" w:lineRule="atLeast"/>
              <w:ind w:firstLine="420"/>
              <w:jc w:val="both"/>
              <w:rPr>
                <w:rFonts w:ascii="SimSun" w:eastAsia="SimSun" w:hAnsi="SimSun"/>
                <w:szCs w:val="21"/>
              </w:rPr>
            </w:pPr>
            <w:r w:rsidRPr="004351BB">
              <w:rPr>
                <w:rFonts w:ascii="SimSun" w:eastAsia="SimSun" w:hAnsi="SimSun" w:hint="eastAsia"/>
                <w:szCs w:val="21"/>
              </w:rPr>
              <w:t>4、境外中资企业再投资报告表（样式）.doc</w:t>
            </w:r>
          </w:p>
          <w:p w:rsidR="004351BB" w:rsidRPr="004351BB" w:rsidRDefault="004351BB" w:rsidP="007F2155">
            <w:pPr>
              <w:wordWrap w:val="0"/>
              <w:autoSpaceDE w:val="0"/>
              <w:autoSpaceDN w:val="0"/>
              <w:spacing w:line="290" w:lineRule="atLeast"/>
              <w:ind w:firstLineChars="0" w:firstLine="0"/>
              <w:jc w:val="both"/>
              <w:rPr>
                <w:rFonts w:ascii="SimSun" w:eastAsia="SimSun" w:hAnsi="SimSun"/>
                <w:szCs w:val="21"/>
              </w:rPr>
            </w:pPr>
            <w:hyperlink r:id="rId12" w:history="1">
              <w:r w:rsidRPr="004351BB">
                <w:rPr>
                  <w:rStyle w:val="a4"/>
                  <w:rFonts w:ascii="SimSun" w:eastAsia="SimSun" w:hAnsi="SimSun"/>
                  <w:szCs w:val="21"/>
                </w:rPr>
                <w:t>http://images.mofcom.gov.cn/www/201409/20140906193159736.doc</w:t>
              </w:r>
            </w:hyperlink>
          </w:p>
          <w:p w:rsidR="004351BB" w:rsidRPr="007F2155" w:rsidRDefault="004351BB" w:rsidP="007F2155">
            <w:pPr>
              <w:wordWrap w:val="0"/>
              <w:autoSpaceDE w:val="0"/>
              <w:autoSpaceDN w:val="0"/>
              <w:spacing w:line="290" w:lineRule="atLeast"/>
              <w:ind w:firstLineChars="0" w:firstLine="0"/>
              <w:jc w:val="both"/>
              <w:rPr>
                <w:rFonts w:ascii="SimSun" w:hAnsi="SimSun" w:hint="eastAsia"/>
                <w:szCs w:val="21"/>
                <w:lang w:eastAsia="ko-KR"/>
              </w:rPr>
            </w:pPr>
          </w:p>
        </w:tc>
      </w:tr>
    </w:tbl>
    <w:p w:rsidR="00E17462" w:rsidRPr="007F2155" w:rsidRDefault="00E17462" w:rsidP="007F2155">
      <w:pPr>
        <w:ind w:firstLineChars="95" w:firstLine="199"/>
        <w:rPr>
          <w:rFonts w:hint="eastAsia"/>
          <w:lang w:eastAsia="ko-KR"/>
        </w:rPr>
      </w:pPr>
    </w:p>
    <w:sectPr w:rsidR="00E17462" w:rsidRPr="007F2155" w:rsidSect="004351BB">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FD25B7"/>
    <w:multiLevelType w:val="hybridMultilevel"/>
    <w:tmpl w:val="0CE865E6"/>
    <w:lvl w:ilvl="0" w:tplc="BE2AE836">
      <w:start w:val="1"/>
      <w:numFmt w:val="decimal"/>
      <w:lvlText w:val="제%1조"/>
      <w:lvlJc w:val="left"/>
      <w:pPr>
        <w:ind w:left="832"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4351BB"/>
    <w:rsid w:val="004351BB"/>
    <w:rsid w:val="004B656C"/>
    <w:rsid w:val="007F2155"/>
    <w:rsid w:val="00E1746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1BB"/>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51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4351BB"/>
    <w:rPr>
      <w:color w:val="0000FF" w:themeColor="hyperlink"/>
      <w:u w:val="single"/>
    </w:rPr>
  </w:style>
  <w:style w:type="paragraph" w:styleId="a5">
    <w:name w:val="List Paragraph"/>
    <w:basedOn w:val="a"/>
    <w:uiPriority w:val="34"/>
    <w:qFormat/>
    <w:rsid w:val="004351BB"/>
    <w:pPr>
      <w:ind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mages.mofcom.gov.cn/www/201409/20140906193159736.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mages.mofcom.gov.cn/www/201409/20140906193139088.doc" TargetMode="External"/><Relationship Id="rId12" Type="http://schemas.openxmlformats.org/officeDocument/2006/relationships/hyperlink" Target="http://images.mofcom.gov.cn/www/201409/20140906193159736.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mages.mofcom.gov.cn/www/201409/20140906193124474.docx" TargetMode="External"/><Relationship Id="rId11" Type="http://schemas.openxmlformats.org/officeDocument/2006/relationships/hyperlink" Target="http://images.mofcom.gov.cn/www/201409/20140906193139088.doc" TargetMode="External"/><Relationship Id="rId5" Type="http://schemas.openxmlformats.org/officeDocument/2006/relationships/hyperlink" Target="http://images.mofcom.gov.cn/www/201409/20140906193107315.doc" TargetMode="External"/><Relationship Id="rId10" Type="http://schemas.openxmlformats.org/officeDocument/2006/relationships/hyperlink" Target="http://images.mofcom.gov.cn/www/201409/20140906193124474.docx" TargetMode="External"/><Relationship Id="rId4" Type="http://schemas.openxmlformats.org/officeDocument/2006/relationships/webSettings" Target="webSettings.xml"/><Relationship Id="rId9" Type="http://schemas.openxmlformats.org/officeDocument/2006/relationships/hyperlink" Target="http://images.mofcom.gov.cn/www/201409/20140906193107315.doc"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1879</Words>
  <Characters>10713</Characters>
  <Application>Microsoft Office Word</Application>
  <DocSecurity>0</DocSecurity>
  <Lines>89</Lines>
  <Paragraphs>25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2014-12-08T05:48:00Z</dcterms:created>
  <dcterms:modified xsi:type="dcterms:W3CDTF">2014-12-08T06:18:00Z</dcterms:modified>
</cp:coreProperties>
</file>