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21700" w:rsidRPr="00D21700" w:rsidTr="00F73931">
        <w:tc>
          <w:tcPr>
            <w:tcW w:w="4785" w:type="dxa"/>
          </w:tcPr>
          <w:p w:rsidR="00D21700" w:rsidRPr="00D21700" w:rsidRDefault="00D21700" w:rsidP="00D21700">
            <w:pPr>
              <w:wordWrap w:val="0"/>
              <w:autoSpaceDN w:val="0"/>
              <w:snapToGrid w:val="0"/>
              <w:spacing w:line="290" w:lineRule="atLeast"/>
              <w:jc w:val="center"/>
              <w:rPr>
                <w:rFonts w:ascii="한컴바탕" w:eastAsia="한컴바탕" w:hAnsi="한컴바탕" w:cs="한컴바탕"/>
                <w:b/>
                <w:sz w:val="26"/>
                <w:szCs w:val="26"/>
                <w:lang w:eastAsia="ko-KR"/>
              </w:rPr>
            </w:pPr>
            <w:r w:rsidRPr="00D21700">
              <w:rPr>
                <w:rFonts w:ascii="한컴바탕" w:eastAsia="한컴바탕" w:hAnsi="한컴바탕" w:cs="한컴바탕" w:hint="eastAsia"/>
                <w:b/>
                <w:sz w:val="26"/>
                <w:szCs w:val="26"/>
                <w:lang w:eastAsia="ko-KR"/>
              </w:rPr>
              <w:t>개인의</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부동산</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무상증여</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또는</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무상수증에</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따른</w:t>
            </w:r>
            <w:r w:rsidRPr="00D21700">
              <w:rPr>
                <w:rFonts w:ascii="한컴바탕" w:eastAsia="한컴바탕" w:hAnsi="한컴바탕" w:cs="한컴바탕"/>
                <w:b/>
                <w:sz w:val="26"/>
                <w:szCs w:val="26"/>
                <w:lang w:eastAsia="ko-KR"/>
              </w:rPr>
              <w:t xml:space="preserve"> </w:t>
            </w:r>
            <w:proofErr w:type="spellStart"/>
            <w:r w:rsidRPr="00D21700">
              <w:rPr>
                <w:rFonts w:ascii="한컴바탕" w:eastAsia="한컴바탕" w:hAnsi="한컴바탕" w:cs="한컴바탕" w:hint="eastAsia"/>
                <w:b/>
                <w:sz w:val="26"/>
                <w:szCs w:val="26"/>
                <w:lang w:eastAsia="ko-KR"/>
              </w:rPr>
              <w:t>영업세</w:t>
            </w:r>
            <w:proofErr w:type="spellEnd"/>
            <w:proofErr w:type="gramStart"/>
            <w:r w:rsidRPr="00D21700">
              <w:rPr>
                <w:rFonts w:ascii="한컴바탕" w:eastAsia="한컴바탕" w:hAnsi="한컴바탕" w:cs="한컴바탕"/>
                <w:b/>
                <w:sz w:val="26"/>
                <w:szCs w:val="26"/>
                <w:lang w:eastAsia="ko-KR"/>
              </w:rPr>
              <w:t>.</w:t>
            </w:r>
            <w:r w:rsidRPr="00D21700">
              <w:rPr>
                <w:rFonts w:ascii="한컴바탕" w:eastAsia="한컴바탕" w:hAnsi="한컴바탕" w:cs="한컴바탕" w:hint="eastAsia"/>
                <w:b/>
                <w:sz w:val="26"/>
                <w:szCs w:val="26"/>
                <w:lang w:eastAsia="ko-KR"/>
              </w:rPr>
              <w:t>개인소득세</w:t>
            </w:r>
            <w:proofErr w:type="gramEnd"/>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면제에</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필요한</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증명서류를</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진일보</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간소화·규범화할</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것에</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관한</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국가세무총국의</w:t>
            </w:r>
            <w:r w:rsidRPr="00D21700">
              <w:rPr>
                <w:rFonts w:ascii="한컴바탕" w:eastAsia="한컴바탕" w:hAnsi="한컴바탕" w:cs="한컴바탕"/>
                <w:b/>
                <w:sz w:val="26"/>
                <w:szCs w:val="26"/>
                <w:lang w:eastAsia="ko-KR"/>
              </w:rPr>
              <w:t xml:space="preserve"> </w:t>
            </w:r>
            <w:r w:rsidRPr="00D21700">
              <w:rPr>
                <w:rFonts w:ascii="한컴바탕" w:eastAsia="한컴바탕" w:hAnsi="한컴바탕" w:cs="한컴바탕" w:hint="eastAsia"/>
                <w:b/>
                <w:sz w:val="26"/>
                <w:szCs w:val="26"/>
                <w:lang w:eastAsia="ko-KR"/>
              </w:rPr>
              <w:t>공고</w:t>
            </w:r>
          </w:p>
          <w:p w:rsidR="00D21700" w:rsidRPr="00D21700" w:rsidRDefault="00D21700" w:rsidP="00D21700">
            <w:pPr>
              <w:wordWrap w:val="0"/>
              <w:autoSpaceDN w:val="0"/>
              <w:snapToGrid w:val="0"/>
              <w:spacing w:line="290" w:lineRule="atLeast"/>
              <w:jc w:val="center"/>
              <w:rPr>
                <w:rFonts w:ascii="한컴바탕" w:eastAsia="한컴바탕" w:hAnsi="한컴바탕" w:cs="한컴바탕"/>
                <w:szCs w:val="21"/>
                <w:lang w:eastAsia="ko-KR"/>
              </w:rPr>
            </w:pPr>
            <w:r w:rsidRPr="00D21700">
              <w:rPr>
                <w:rFonts w:ascii="한컴바탕" w:eastAsia="한컴바탕" w:hAnsi="한컴바탕" w:cs="한컴바탕" w:hint="eastAsia"/>
                <w:szCs w:val="21"/>
                <w:lang w:eastAsia="ko-KR"/>
              </w:rPr>
              <w:t>국가세무총국 공고 2015년 제75호</w:t>
            </w:r>
          </w:p>
          <w:p w:rsidR="00D21700" w:rsidRPr="00D21700" w:rsidRDefault="00D21700" w:rsidP="00D21700">
            <w:pPr>
              <w:wordWrap w:val="0"/>
              <w:autoSpaceDN w:val="0"/>
              <w:snapToGrid w:val="0"/>
              <w:spacing w:line="290" w:lineRule="atLeast"/>
              <w:ind w:firstLineChars="200" w:firstLine="420"/>
              <w:rPr>
                <w:rFonts w:ascii="한컴바탕" w:eastAsia="한컴바탕" w:hAnsi="한컴바탕" w:cs="한컴바탕"/>
                <w:szCs w:val="21"/>
                <w:lang w:eastAsia="ko-KR"/>
              </w:rPr>
            </w:pP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proofErr w:type="spellStart"/>
            <w:r w:rsidRPr="00D21700">
              <w:rPr>
                <w:rFonts w:ascii="한컴바탕" w:eastAsia="한컴바탕" w:hAnsi="한컴바탕" w:cs="한컴바탕" w:hint="eastAsia"/>
                <w:spacing w:val="-10"/>
                <w:szCs w:val="21"/>
                <w:lang w:eastAsia="ko-KR"/>
              </w:rPr>
              <w:t>간정방권</w:t>
            </w:r>
            <w:proofErr w:type="spellEnd"/>
            <w:r w:rsidRPr="00D21700">
              <w:rPr>
                <w:rFonts w:ascii="한컴바탕" w:eastAsia="한컴바탕" w:hAnsi="한컴바탕" w:cs="한컴바탕" w:hint="eastAsia"/>
                <w:spacing w:val="-10"/>
                <w:szCs w:val="21"/>
                <w:lang w:eastAsia="ko-KR"/>
              </w:rPr>
              <w:t>(</w:t>
            </w:r>
            <w:proofErr w:type="spellStart"/>
            <w:r w:rsidRPr="00D21700">
              <w:rPr>
                <w:rFonts w:ascii="한컴바탕" w:eastAsia="한컴바탕" w:hAnsi="한컴바탕" w:cs="한컴바탕" w:hint="eastAsia"/>
                <w:spacing w:val="-10"/>
                <w:szCs w:val="21"/>
                <w:lang w:eastAsia="ko-KR"/>
              </w:rPr>
              <w:t>簡政放權</w:t>
            </w:r>
            <w:proofErr w:type="spellEnd"/>
            <w:r w:rsidRPr="00D21700">
              <w:rPr>
                <w:rFonts w:ascii="한컴바탕" w:eastAsia="한컴바탕" w:hAnsi="한컴바탕" w:cs="한컴바탕" w:hint="eastAsia"/>
                <w:spacing w:val="-10"/>
                <w:szCs w:val="21"/>
                <w:lang w:eastAsia="ko-KR"/>
              </w:rPr>
              <w:t xml:space="preserve">) 및 대중 용무처리의 편의 도모에 관한 국무원의 요구를 실행하고 납세자의 부담을 진일보 경감시키기 위하여 개인의 부동산 무상증여 또는 무상수증에 따른 </w:t>
            </w:r>
            <w:proofErr w:type="spellStart"/>
            <w:r w:rsidRPr="00D21700">
              <w:rPr>
                <w:rFonts w:ascii="한컴바탕" w:eastAsia="한컴바탕" w:hAnsi="한컴바탕" w:cs="한컴바탕" w:hint="eastAsia"/>
                <w:spacing w:val="-10"/>
                <w:szCs w:val="21"/>
                <w:lang w:eastAsia="ko-KR"/>
              </w:rPr>
              <w:t>영업세</w:t>
            </w:r>
            <w:proofErr w:type="spellEnd"/>
            <w:r w:rsidRPr="00D21700">
              <w:rPr>
                <w:rFonts w:ascii="한컴바탕" w:eastAsia="한컴바탕" w:hAnsi="한컴바탕" w:cs="한컴바탕" w:hint="eastAsia"/>
                <w:spacing w:val="-10"/>
                <w:szCs w:val="21"/>
                <w:lang w:eastAsia="ko-KR"/>
              </w:rPr>
              <w:t xml:space="preserve">·개인소득세 면제에 필요한 증명서류를 진일보 간소화, 규범화하기로 </w:t>
            </w:r>
            <w:proofErr w:type="spellStart"/>
            <w:r w:rsidRPr="00D21700">
              <w:rPr>
                <w:rFonts w:ascii="한컴바탕" w:eastAsia="한컴바탕" w:hAnsi="한컴바탕" w:cs="한컴바탕" w:hint="eastAsia"/>
                <w:spacing w:val="-10"/>
                <w:szCs w:val="21"/>
                <w:lang w:eastAsia="ko-KR"/>
              </w:rPr>
              <w:t>결정하였는</w:t>
            </w:r>
            <w:proofErr w:type="spellEnd"/>
            <w:r w:rsidRPr="00D21700">
              <w:rPr>
                <w:rFonts w:ascii="한컴바탕" w:eastAsia="한컴바탕" w:hAnsi="한컴바탕" w:cs="한컴바탕" w:hint="eastAsia"/>
                <w:spacing w:val="-10"/>
                <w:szCs w:val="21"/>
                <w:lang w:eastAsia="ko-KR"/>
              </w:rPr>
              <w:t xml:space="preserve"> 바, 관련 사항을 다음과 같이 공고한다.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D21700">
              <w:rPr>
                <w:rFonts w:ascii="한컴바탕" w:eastAsia="한컴바탕" w:hAnsi="한컴바탕" w:cs="한컴바탕" w:hint="eastAsia"/>
                <w:szCs w:val="21"/>
                <w:lang w:eastAsia="ko-KR"/>
              </w:rPr>
              <w:t xml:space="preserve">개인의 부동산 무상증여 또는 무상수증에 따른 </w:t>
            </w:r>
            <w:proofErr w:type="spellStart"/>
            <w:r w:rsidRPr="00D21700">
              <w:rPr>
                <w:rFonts w:ascii="한컴바탕" w:eastAsia="한컴바탕" w:hAnsi="한컴바탕" w:cs="한컴바탕" w:hint="eastAsia"/>
                <w:szCs w:val="21"/>
                <w:lang w:eastAsia="ko-KR"/>
              </w:rPr>
              <w:t>영업세</w:t>
            </w:r>
            <w:proofErr w:type="spellEnd"/>
            <w:r w:rsidRPr="00D21700">
              <w:rPr>
                <w:rFonts w:ascii="한컴바탕" w:eastAsia="한컴바탕" w:hAnsi="한컴바탕" w:cs="한컴바탕" w:hint="eastAsia"/>
                <w:szCs w:val="21"/>
                <w:lang w:eastAsia="ko-KR"/>
              </w:rPr>
              <w:t xml:space="preserve">·개인소득세 면제 수속을 이행하는 납세자는 &lt;개인간 부동산 무상증여 </w:t>
            </w:r>
            <w:proofErr w:type="spellStart"/>
            <w:r w:rsidRPr="00D21700">
              <w:rPr>
                <w:rFonts w:ascii="한컴바탕" w:eastAsia="한컴바탕" w:hAnsi="한컴바탕" w:cs="한컴바탕" w:hint="eastAsia"/>
                <w:szCs w:val="21"/>
                <w:lang w:eastAsia="ko-KR"/>
              </w:rPr>
              <w:t>등기표</w:t>
            </w:r>
            <w:proofErr w:type="spellEnd"/>
            <w:r w:rsidRPr="00D21700">
              <w:rPr>
                <w:rFonts w:ascii="한컴바탕" w:eastAsia="한컴바탕" w:hAnsi="한컴바탕" w:cs="한컴바탕" w:hint="eastAsia"/>
                <w:szCs w:val="21"/>
                <w:lang w:eastAsia="ko-KR"/>
              </w:rPr>
              <w:t xml:space="preserve">&gt;, 양 당사자의 신분증명 원본과 복사본(상속 또는 </w:t>
            </w:r>
            <w:proofErr w:type="spellStart"/>
            <w:r w:rsidRPr="00D21700">
              <w:rPr>
                <w:rFonts w:ascii="한컴바탕" w:eastAsia="한컴바탕" w:hAnsi="한컴바탕" w:cs="한컴바탕" w:hint="eastAsia"/>
                <w:szCs w:val="21"/>
                <w:lang w:eastAsia="ko-KR"/>
              </w:rPr>
              <w:t>유증의</w:t>
            </w:r>
            <w:proofErr w:type="spellEnd"/>
            <w:r w:rsidRPr="00D21700">
              <w:rPr>
                <w:rFonts w:ascii="한컴바탕" w:eastAsia="한컴바탕" w:hAnsi="한컴바탕" w:cs="한컴바탕" w:hint="eastAsia"/>
                <w:szCs w:val="21"/>
                <w:lang w:eastAsia="ko-KR"/>
              </w:rPr>
              <w:t xml:space="preserve"> 경우 상속자 또는 </w:t>
            </w:r>
            <w:proofErr w:type="spellStart"/>
            <w:r w:rsidRPr="00D21700">
              <w:rPr>
                <w:rFonts w:ascii="한컴바탕" w:eastAsia="한컴바탕" w:hAnsi="한컴바탕" w:cs="한컴바탕" w:hint="eastAsia"/>
                <w:szCs w:val="21"/>
                <w:lang w:eastAsia="ko-KR"/>
              </w:rPr>
              <w:t>유증</w:t>
            </w:r>
            <w:proofErr w:type="spellEnd"/>
            <w:r w:rsidRPr="00D21700">
              <w:rPr>
                <w:rFonts w:ascii="한컴바탕" w:eastAsia="한컴바탕" w:hAnsi="한컴바탕" w:cs="한컴바탕" w:hint="eastAsia"/>
                <w:szCs w:val="21"/>
                <w:lang w:eastAsia="ko-KR"/>
              </w:rPr>
              <w:t xml:space="preserve"> 수증자의 신분증명 원본과 복사본만 제출), 주택소유권증서 원본과 복사본을 제출하여야 한다. 다음 각 호의 어느 하나에 해당되는 경우 각각 해당 증명서류도 같이 제출해야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(1) </w:t>
            </w:r>
            <w:r w:rsidRPr="00D21700">
              <w:rPr>
                <w:rFonts w:ascii="한컴바탕" w:eastAsia="한컴바탕" w:hAnsi="한컴바탕" w:cs="한컴바탕" w:hint="eastAsia"/>
                <w:szCs w:val="21"/>
                <w:lang w:eastAsia="ko-KR"/>
              </w:rPr>
              <w:t>이혼에 따른 재산분할의 경우 다음 서류를 추가로 제출해야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① </w:t>
            </w:r>
            <w:r w:rsidRPr="00D21700">
              <w:rPr>
                <w:rFonts w:ascii="한컴바탕" w:eastAsia="한컴바탕" w:hAnsi="한컴바탕" w:cs="한컴바탕" w:hint="eastAsia"/>
                <w:szCs w:val="21"/>
                <w:lang w:eastAsia="ko-KR"/>
              </w:rPr>
              <w:t>이혼합의서 또는 인민법원판결서 또는 인민법원조정서의 원본과 복사본;</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② </w:t>
            </w:r>
            <w:proofErr w:type="spellStart"/>
            <w:r w:rsidRPr="00D21700">
              <w:rPr>
                <w:rFonts w:ascii="한컴바탕" w:eastAsia="한컴바탕" w:hAnsi="한컴바탕" w:cs="한컴바탕" w:hint="eastAsia"/>
                <w:szCs w:val="21"/>
                <w:lang w:eastAsia="ko-KR"/>
              </w:rPr>
              <w:t>이혼증</w:t>
            </w:r>
            <w:proofErr w:type="spellEnd"/>
            <w:r w:rsidRPr="00D21700">
              <w:rPr>
                <w:rFonts w:ascii="한컴바탕" w:eastAsia="한컴바탕" w:hAnsi="한컴바탕" w:cs="한컴바탕" w:hint="eastAsia"/>
                <w:szCs w:val="21"/>
                <w:lang w:eastAsia="ko-KR"/>
              </w:rPr>
              <w:t xml:space="preserve"> 원본과 복사본.</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D21700">
              <w:rPr>
                <w:rFonts w:ascii="한컴바탕" w:eastAsia="한컴바탕" w:hAnsi="한컴바탕" w:cs="한컴바탕" w:hint="eastAsia"/>
                <w:szCs w:val="21"/>
                <w:lang w:eastAsia="ko-KR"/>
              </w:rPr>
              <w:t xml:space="preserve">친족간에 이루어지는 무상증여의 경우 다음 서류를 추가로 제출해야 한다.  </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① </w:t>
            </w:r>
            <w:r w:rsidRPr="00D21700">
              <w:rPr>
                <w:rFonts w:ascii="한컴바탕" w:eastAsia="한컴바탕" w:hAnsi="한컴바탕" w:cs="한컴바탕" w:hint="eastAsia"/>
                <w:szCs w:val="21"/>
                <w:lang w:eastAsia="ko-KR"/>
              </w:rPr>
              <w:t xml:space="preserve">배우자에게 </w:t>
            </w:r>
            <w:proofErr w:type="spellStart"/>
            <w:r w:rsidRPr="00D21700">
              <w:rPr>
                <w:rFonts w:ascii="한컴바탕" w:eastAsia="한컴바탕" w:hAnsi="한컴바탕" w:cs="한컴바탕" w:hint="eastAsia"/>
                <w:szCs w:val="21"/>
                <w:lang w:eastAsia="ko-KR"/>
              </w:rPr>
              <w:t>무상증여하는</w:t>
            </w:r>
            <w:proofErr w:type="spellEnd"/>
            <w:r w:rsidRPr="00D21700">
              <w:rPr>
                <w:rFonts w:ascii="한컴바탕" w:eastAsia="한컴바탕" w:hAnsi="한컴바탕" w:cs="한컴바탕" w:hint="eastAsia"/>
                <w:szCs w:val="21"/>
                <w:lang w:eastAsia="ko-KR"/>
              </w:rPr>
              <w:t xml:space="preserve"> 경우 </w:t>
            </w:r>
            <w:proofErr w:type="spellStart"/>
            <w:r w:rsidRPr="00D21700">
              <w:rPr>
                <w:rFonts w:ascii="한컴바탕" w:eastAsia="한컴바탕" w:hAnsi="한컴바탕" w:cs="한컴바탕" w:hint="eastAsia"/>
                <w:szCs w:val="21"/>
                <w:lang w:eastAsia="ko-KR"/>
              </w:rPr>
              <w:t>결혼증</w:t>
            </w:r>
            <w:proofErr w:type="spellEnd"/>
            <w:r w:rsidRPr="00D21700">
              <w:rPr>
                <w:rFonts w:ascii="한컴바탕" w:eastAsia="한컴바탕" w:hAnsi="한컴바탕" w:cs="한컴바탕" w:hint="eastAsia"/>
                <w:szCs w:val="21"/>
                <w:lang w:eastAsia="ko-KR"/>
              </w:rPr>
              <w:t xml:space="preserve"> 원본과 복사본을 제출해야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② </w:t>
            </w:r>
            <w:r w:rsidRPr="00D21700">
              <w:rPr>
                <w:rFonts w:ascii="한컴바탕" w:eastAsia="한컴바탕" w:hAnsi="한컴바탕" w:cs="한컴바탕" w:hint="eastAsia"/>
                <w:szCs w:val="21"/>
                <w:lang w:eastAsia="ko-KR"/>
              </w:rPr>
              <w:t xml:space="preserve">부모, 자녀, 조부모, 외조부모, </w:t>
            </w:r>
            <w:proofErr w:type="spellStart"/>
            <w:r w:rsidRPr="00D21700">
              <w:rPr>
                <w:rFonts w:ascii="한컴바탕" w:eastAsia="한컴바탕" w:hAnsi="한컴바탕" w:cs="한컴바탕" w:hint="eastAsia"/>
                <w:szCs w:val="21"/>
                <w:lang w:eastAsia="ko-KR"/>
              </w:rPr>
              <w:t>손자녀</w:t>
            </w:r>
            <w:proofErr w:type="spellEnd"/>
            <w:r w:rsidRPr="00D21700">
              <w:rPr>
                <w:rFonts w:ascii="한컴바탕" w:eastAsia="한컴바탕" w:hAnsi="한컴바탕" w:cs="한컴바탕" w:hint="eastAsia"/>
                <w:szCs w:val="21"/>
                <w:lang w:eastAsia="ko-KR"/>
              </w:rPr>
              <w:t xml:space="preserve">, 외손자녀, 형제자매에게 </w:t>
            </w:r>
            <w:proofErr w:type="spellStart"/>
            <w:r w:rsidRPr="00D21700">
              <w:rPr>
                <w:rFonts w:ascii="한컴바탕" w:eastAsia="한컴바탕" w:hAnsi="한컴바탕" w:cs="한컴바탕" w:hint="eastAsia"/>
                <w:szCs w:val="21"/>
                <w:lang w:eastAsia="ko-KR"/>
              </w:rPr>
              <w:t>무상증여하는</w:t>
            </w:r>
            <w:proofErr w:type="spellEnd"/>
            <w:r w:rsidRPr="00D21700">
              <w:rPr>
                <w:rFonts w:ascii="한컴바탕" w:eastAsia="한컴바탕" w:hAnsi="한컴바탕" w:cs="한컴바탕" w:hint="eastAsia"/>
                <w:szCs w:val="21"/>
                <w:lang w:eastAsia="ko-KR"/>
              </w:rPr>
              <w:t xml:space="preserve"> 경우 호적부 또는 출생증명서 또는 인민법원판결서 또는 인민법원조정서 또는 기타 부서(자격을 구비한 기구)가 발행한 양 당사자의 친족관계를 증명하는 서류의 원본과 복사본을 제출해야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proofErr w:type="spellStart"/>
            <w:r w:rsidRPr="00D21700">
              <w:rPr>
                <w:rFonts w:ascii="한컴바탕" w:eastAsia="한컴바탕" w:hAnsi="한컴바탕" w:cs="한컴바탕" w:hint="eastAsia"/>
                <w:spacing w:val="-8"/>
                <w:szCs w:val="21"/>
                <w:lang w:eastAsia="ko-KR"/>
              </w:rPr>
              <w:t>비친족</w:t>
            </w:r>
            <w:proofErr w:type="spellEnd"/>
            <w:r w:rsidRPr="00D21700">
              <w:rPr>
                <w:rFonts w:ascii="한컴바탕" w:eastAsia="한컴바탕" w:hAnsi="한컴바탕" w:cs="한컴바탕" w:hint="eastAsia"/>
                <w:spacing w:val="-8"/>
                <w:szCs w:val="21"/>
                <w:lang w:eastAsia="ko-KR"/>
              </w:rPr>
              <w:t xml:space="preserve"> 양육·부양관계에 있는 자에게 </w:t>
            </w:r>
            <w:proofErr w:type="spellStart"/>
            <w:r w:rsidRPr="00D21700">
              <w:rPr>
                <w:rFonts w:ascii="한컴바탕" w:eastAsia="한컴바탕" w:hAnsi="한컴바탕" w:cs="한컴바탕" w:hint="eastAsia"/>
                <w:spacing w:val="-8"/>
                <w:szCs w:val="21"/>
                <w:lang w:eastAsia="ko-KR"/>
              </w:rPr>
              <w:t>무상증여하는</w:t>
            </w:r>
            <w:proofErr w:type="spellEnd"/>
            <w:r w:rsidRPr="00D21700">
              <w:rPr>
                <w:rFonts w:ascii="한컴바탕" w:eastAsia="한컴바탕" w:hAnsi="한컴바탕" w:cs="한컴바탕" w:hint="eastAsia"/>
                <w:spacing w:val="-8"/>
                <w:szCs w:val="21"/>
                <w:lang w:eastAsia="ko-KR"/>
              </w:rPr>
              <w:t xml:space="preserve"> 경우 다음 서류를 추가로 제출해야 한다.</w:t>
            </w:r>
          </w:p>
          <w:p w:rsidR="00D21700" w:rsidRDefault="00D21700" w:rsidP="00D21700">
            <w:pPr>
              <w:wordWrap w:val="0"/>
              <w:autoSpaceDN w:val="0"/>
              <w:snapToGrid w:val="0"/>
              <w:spacing w:line="290" w:lineRule="atLeast"/>
              <w:ind w:firstLineChars="200" w:firstLine="420"/>
              <w:rPr>
                <w:rFonts w:ascii="한컴바탕" w:eastAsia="한컴바탕" w:hAnsi="한컴바탕" w:cs="한컴바탕" w:hint="eastAsia"/>
                <w:spacing w:val="-10"/>
                <w:szCs w:val="21"/>
                <w:lang w:eastAsia="ko-KR"/>
              </w:rPr>
            </w:pPr>
            <w:r w:rsidRPr="00D21700">
              <w:rPr>
                <w:rFonts w:ascii="한컴바탕" w:eastAsia="한컴바탕" w:hAnsi="한컴바탕" w:cs="한컴바탕" w:hint="eastAsia"/>
                <w:szCs w:val="21"/>
                <w:lang w:eastAsia="ko-KR"/>
              </w:rPr>
              <w:t xml:space="preserve">인민법원판결서 또는 인민법원조정서 또는 향(鄕)·진(鎭)인민정부 또는 </w:t>
            </w:r>
            <w:proofErr w:type="spellStart"/>
            <w:r w:rsidRPr="00D21700">
              <w:rPr>
                <w:rFonts w:ascii="한컴바탕" w:eastAsia="한컴바탕" w:hAnsi="한컴바탕" w:cs="한컴바탕" w:hint="eastAsia"/>
                <w:szCs w:val="21"/>
                <w:lang w:eastAsia="ko-KR"/>
              </w:rPr>
              <w:t>가도판사처</w:t>
            </w:r>
            <w:proofErr w:type="spellEnd"/>
            <w:r w:rsidRPr="00D21700">
              <w:rPr>
                <w:rFonts w:ascii="한컴바탕" w:eastAsia="한컴바탕" w:hAnsi="한컴바탕" w:cs="한컴바탕" w:hint="eastAsia"/>
                <w:szCs w:val="21"/>
                <w:lang w:eastAsia="ko-KR"/>
              </w:rPr>
              <w:t>(</w:t>
            </w:r>
            <w:proofErr w:type="spellStart"/>
            <w:r w:rsidRPr="00D21700">
              <w:rPr>
                <w:rFonts w:ascii="한컴바탕" w:eastAsia="한컴바탕" w:hAnsi="한컴바탕" w:cs="한컴바탕" w:hint="eastAsia"/>
                <w:szCs w:val="21"/>
                <w:lang w:eastAsia="ko-KR"/>
              </w:rPr>
              <w:t>街道辦事處</w:t>
            </w:r>
            <w:proofErr w:type="spellEnd"/>
            <w:r w:rsidRPr="00D21700">
              <w:rPr>
                <w:rFonts w:ascii="한컴바탕" w:eastAsia="한컴바탕" w:hAnsi="한컴바탕" w:cs="한컴바탕" w:hint="eastAsia"/>
                <w:szCs w:val="21"/>
                <w:lang w:eastAsia="ko-KR"/>
              </w:rPr>
              <w:t xml:space="preserve">, 동사무소)가 발행한 양육(부양)관계 </w:t>
            </w:r>
            <w:r>
              <w:rPr>
                <w:rFonts w:ascii="한컴바탕" w:eastAsia="한컴바탕" w:hAnsi="한컴바탕" w:cs="한컴바탕" w:hint="eastAsia"/>
                <w:szCs w:val="21"/>
                <w:lang w:eastAsia="ko-KR"/>
              </w:rPr>
              <w:t>증명서류 또는 기타 부문(자격을 구비한 기구)가 발행한 양 당사자가 양육(부양)관계 증명서류 원본 및 복사본을 제출 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lastRenderedPageBreak/>
              <w:t xml:space="preserve">(4) </w:t>
            </w:r>
            <w:r w:rsidRPr="00D21700">
              <w:rPr>
                <w:rFonts w:ascii="한컴바탕" w:eastAsia="한컴바탕" w:hAnsi="한컴바탕" w:cs="한컴바탕" w:hint="eastAsia"/>
                <w:szCs w:val="21"/>
                <w:lang w:eastAsia="ko-KR"/>
              </w:rPr>
              <w:t xml:space="preserve">상속 또는 </w:t>
            </w:r>
            <w:proofErr w:type="spellStart"/>
            <w:r w:rsidRPr="00D21700">
              <w:rPr>
                <w:rFonts w:ascii="한컴바탕" w:eastAsia="한컴바탕" w:hAnsi="한컴바탕" w:cs="한컴바탕" w:hint="eastAsia"/>
                <w:szCs w:val="21"/>
                <w:lang w:eastAsia="ko-KR"/>
              </w:rPr>
              <w:t>유증의</w:t>
            </w:r>
            <w:proofErr w:type="spellEnd"/>
            <w:r w:rsidRPr="00D21700">
              <w:rPr>
                <w:rFonts w:ascii="한컴바탕" w:eastAsia="한컴바탕" w:hAnsi="한컴바탕" w:cs="한컴바탕" w:hint="eastAsia"/>
                <w:szCs w:val="21"/>
                <w:lang w:eastAsia="ko-KR"/>
              </w:rPr>
              <w:t xml:space="preserve"> 경우 다음 서류를 추가로 제출해야 한다.</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① </w:t>
            </w:r>
            <w:r w:rsidRPr="00D21700">
              <w:rPr>
                <w:rFonts w:ascii="한컴바탕" w:eastAsia="한컴바탕" w:hAnsi="한컴바탕" w:cs="한컴바탕" w:hint="eastAsia"/>
                <w:szCs w:val="21"/>
                <w:lang w:eastAsia="ko-KR"/>
              </w:rPr>
              <w:t>주택소유권자 사망증명서의 원본과 복사본;</w:t>
            </w:r>
          </w:p>
          <w:p w:rsidR="00D21700" w:rsidRDefault="00D21700" w:rsidP="00D21700">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② </w:t>
            </w:r>
            <w:r w:rsidRPr="00D21700">
              <w:rPr>
                <w:rFonts w:ascii="한컴바탕" w:eastAsia="한컴바탕" w:hAnsi="한컴바탕" w:cs="한컴바탕" w:hint="eastAsia"/>
                <w:szCs w:val="21"/>
                <w:lang w:eastAsia="ko-KR"/>
              </w:rPr>
              <w:t xml:space="preserve">공증을 거친 상속받을 권리 또는 </w:t>
            </w:r>
            <w:proofErr w:type="spellStart"/>
            <w:r w:rsidRPr="00D21700">
              <w:rPr>
                <w:rFonts w:ascii="한컴바탕" w:eastAsia="한컴바탕" w:hAnsi="한컴바탕" w:cs="한컴바탕" w:hint="eastAsia"/>
                <w:szCs w:val="21"/>
                <w:lang w:eastAsia="ko-KR"/>
              </w:rPr>
              <w:t>유증받을</w:t>
            </w:r>
            <w:proofErr w:type="spellEnd"/>
            <w:r w:rsidRPr="00D21700">
              <w:rPr>
                <w:rFonts w:ascii="한컴바탕" w:eastAsia="한컴바탕" w:hAnsi="한컴바탕" w:cs="한컴바탕" w:hint="eastAsia"/>
                <w:szCs w:val="21"/>
                <w:lang w:eastAsia="ko-KR"/>
              </w:rPr>
              <w:t xml:space="preserve"> 권리에 대한 증명서류의 원본과 복사본.  </w:t>
            </w:r>
          </w:p>
          <w:p w:rsidR="00F73931" w:rsidRDefault="00D21700" w:rsidP="00F73931">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2. </w:t>
            </w:r>
            <w:r w:rsidRPr="00D21700">
              <w:rPr>
                <w:rFonts w:ascii="한컴바탕" w:eastAsia="한컴바탕" w:hAnsi="한컴바탕" w:cs="한컴바탕" w:hint="eastAsia"/>
                <w:szCs w:val="21"/>
                <w:lang w:eastAsia="ko-KR"/>
              </w:rPr>
              <w:t xml:space="preserve">세무기관은 상기 서류를 엄밀하게 심사해야 하며 서류가 완비되었고 정확하게 작성된 경우 &lt;개인간 부동산 무상증여 </w:t>
            </w:r>
            <w:proofErr w:type="spellStart"/>
            <w:r w:rsidRPr="00D21700">
              <w:rPr>
                <w:rFonts w:ascii="한컴바탕" w:eastAsia="한컴바탕" w:hAnsi="한컴바탕" w:cs="한컴바탕" w:hint="eastAsia"/>
                <w:szCs w:val="21"/>
                <w:lang w:eastAsia="ko-KR"/>
              </w:rPr>
              <w:t>등기표</w:t>
            </w:r>
            <w:proofErr w:type="spellEnd"/>
            <w:r w:rsidRPr="00D21700">
              <w:rPr>
                <w:rFonts w:ascii="한컴바탕" w:eastAsia="한컴바탕" w:hAnsi="한컴바탕" w:cs="한컴바탕" w:hint="eastAsia"/>
                <w:szCs w:val="21"/>
                <w:lang w:eastAsia="ko-KR"/>
              </w:rPr>
              <w:t xml:space="preserve">&gt;상에 서명 및 날인하며 &lt;개인간 부동산 무상증여 </w:t>
            </w:r>
            <w:proofErr w:type="spellStart"/>
            <w:r w:rsidRPr="00D21700">
              <w:rPr>
                <w:rFonts w:ascii="한컴바탕" w:eastAsia="한컴바탕" w:hAnsi="한컴바탕" w:cs="한컴바탕" w:hint="eastAsia"/>
                <w:szCs w:val="21"/>
                <w:lang w:eastAsia="ko-KR"/>
              </w:rPr>
              <w:t>등기표</w:t>
            </w:r>
            <w:proofErr w:type="spellEnd"/>
            <w:r w:rsidRPr="00D21700">
              <w:rPr>
                <w:rFonts w:ascii="한컴바탕" w:eastAsia="한컴바탕" w:hAnsi="한컴바탕" w:cs="한컴바탕" w:hint="eastAsia"/>
                <w:szCs w:val="21"/>
                <w:lang w:eastAsia="ko-KR"/>
              </w:rPr>
              <w:t>&gt;의 복사본과 관련 증명서류의 복사본을 보관하고 원본은 납세자에게 반환하며 이와 동시에 세금면제 수속을 처리한다.</w:t>
            </w:r>
          </w:p>
          <w:p w:rsidR="00F73931" w:rsidRDefault="00F73931" w:rsidP="00F73931">
            <w:pPr>
              <w:wordWrap w:val="0"/>
              <w:autoSpaceDN w:val="0"/>
              <w:snapToGrid w:val="0"/>
              <w:spacing w:line="290" w:lineRule="atLeast"/>
              <w:ind w:firstLineChars="200" w:firstLine="380"/>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10"/>
                <w:szCs w:val="21"/>
                <w:lang w:eastAsia="ko-KR"/>
              </w:rPr>
              <w:t xml:space="preserve">3. </w:t>
            </w:r>
            <w:r w:rsidR="00D21700" w:rsidRPr="00F73931">
              <w:rPr>
                <w:rFonts w:ascii="한컴바탕" w:eastAsia="한컴바탕" w:hAnsi="한컴바탕" w:cs="한컴바탕" w:hint="eastAsia"/>
                <w:spacing w:val="-12"/>
                <w:szCs w:val="21"/>
                <w:lang w:eastAsia="ko-KR"/>
              </w:rPr>
              <w:t xml:space="preserve">각 지의 세무기관은 조세특혜 정책을 확실하게 실행함으로써 납세자의 합법적 권익을 수호해야 한다. 납세서비스 창구, 세무기관의 웹사이트, 12366 조세서비스 핫라인, 납세자 학원 등 다양한 경로를 활용하여 조세특혜 정책의 규정과 업무처리 절차를 적극 홍보하고 납세자의 자문내용에 </w:t>
            </w:r>
            <w:proofErr w:type="spellStart"/>
            <w:r w:rsidR="00D21700" w:rsidRPr="00F73931">
              <w:rPr>
                <w:rFonts w:ascii="한컴바탕" w:eastAsia="한컴바탕" w:hAnsi="한컴바탕" w:cs="한컴바탕" w:hint="eastAsia"/>
                <w:spacing w:val="-12"/>
                <w:szCs w:val="21"/>
                <w:lang w:eastAsia="ko-KR"/>
              </w:rPr>
              <w:t>지체없이</w:t>
            </w:r>
            <w:proofErr w:type="spellEnd"/>
            <w:r w:rsidR="00D21700" w:rsidRPr="00F73931">
              <w:rPr>
                <w:rFonts w:ascii="한컴바탕" w:eastAsia="한컴바탕" w:hAnsi="한컴바탕" w:cs="한컴바탕" w:hint="eastAsia"/>
                <w:spacing w:val="-12"/>
                <w:szCs w:val="21"/>
                <w:lang w:eastAsia="ko-KR"/>
              </w:rPr>
              <w:t xml:space="preserve"> 정확하게 답변하며 교육·지도 업무를 </w:t>
            </w:r>
            <w:proofErr w:type="spellStart"/>
            <w:r w:rsidR="00D21700" w:rsidRPr="00F73931">
              <w:rPr>
                <w:rFonts w:ascii="한컴바탕" w:eastAsia="한컴바탕" w:hAnsi="한컴바탕" w:cs="한컴바탕" w:hint="eastAsia"/>
                <w:spacing w:val="-12"/>
                <w:szCs w:val="21"/>
                <w:lang w:eastAsia="ko-KR"/>
              </w:rPr>
              <w:t>차질없이</w:t>
            </w:r>
            <w:proofErr w:type="spellEnd"/>
            <w:r w:rsidR="00D21700" w:rsidRPr="00F73931">
              <w:rPr>
                <w:rFonts w:ascii="한컴바탕" w:eastAsia="한컴바탕" w:hAnsi="한컴바탕" w:cs="한컴바탕" w:hint="eastAsia"/>
                <w:spacing w:val="-12"/>
                <w:szCs w:val="21"/>
                <w:lang w:eastAsia="ko-KR"/>
              </w:rPr>
              <w:t xml:space="preserve"> 진행함으로써 납세자가 여러 기관에 자문하고 </w:t>
            </w:r>
            <w:proofErr w:type="spellStart"/>
            <w:r w:rsidR="00D21700" w:rsidRPr="00F73931">
              <w:rPr>
                <w:rFonts w:ascii="한컴바탕" w:eastAsia="한컴바탕" w:hAnsi="한컴바탕" w:cs="한컴바탕" w:hint="eastAsia"/>
                <w:spacing w:val="-12"/>
                <w:szCs w:val="21"/>
                <w:lang w:eastAsia="ko-KR"/>
              </w:rPr>
              <w:t>여러번</w:t>
            </w:r>
            <w:proofErr w:type="spellEnd"/>
            <w:r w:rsidR="00D21700" w:rsidRPr="00F73931">
              <w:rPr>
                <w:rFonts w:ascii="한컴바탕" w:eastAsia="한컴바탕" w:hAnsi="한컴바탕" w:cs="한컴바탕" w:hint="eastAsia"/>
                <w:spacing w:val="-12"/>
                <w:szCs w:val="21"/>
                <w:lang w:eastAsia="ko-KR"/>
              </w:rPr>
              <w:t xml:space="preserve"> 방문하는 상황이 발생하지 않도록 하여 납세자의 조세 용무 처리에 편의를 제공해야 한다. 조건을 갖춘 지역은 정부간 정보 공유를 통한 증명정보 조회의 방식으로 납세자의 제출서류를 간소화하는 방안을 탐구할 수 있다</w:t>
            </w:r>
            <w:r w:rsidR="00D21700" w:rsidRPr="00F73931">
              <w:rPr>
                <w:rFonts w:ascii="한컴바탕" w:eastAsia="한컴바탕" w:hAnsi="한컴바탕" w:cs="한컴바탕" w:hint="eastAsia"/>
                <w:szCs w:val="21"/>
                <w:lang w:eastAsia="ko-KR"/>
              </w:rPr>
              <w:t>.</w:t>
            </w:r>
          </w:p>
          <w:p w:rsidR="00D21700" w:rsidRPr="00F73931" w:rsidRDefault="00F73931" w:rsidP="00F73931">
            <w:pPr>
              <w:wordWrap w:val="0"/>
              <w:autoSpaceDN w:val="0"/>
              <w:snapToGrid w:val="0"/>
              <w:spacing w:line="290" w:lineRule="atLeast"/>
              <w:ind w:firstLineChars="200" w:firstLine="380"/>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4. </w:t>
            </w:r>
            <w:r w:rsidR="00D21700" w:rsidRPr="00F73931">
              <w:rPr>
                <w:rFonts w:ascii="한컴바탕" w:eastAsia="한컴바탕" w:hAnsi="한컴바탕" w:cs="한컴바탕" w:hint="eastAsia"/>
                <w:szCs w:val="21"/>
                <w:lang w:eastAsia="ko-KR"/>
              </w:rPr>
              <w:t>이 공고는 공표일로부터 시행한다. &lt;부동산 거래의 개인 부동산 무상증여 조세관리 관련 문제에 대한 국가세무총국의 통지&gt;(</w:t>
            </w:r>
            <w:proofErr w:type="spellStart"/>
            <w:r w:rsidR="00D21700" w:rsidRPr="00F73931">
              <w:rPr>
                <w:rFonts w:ascii="한컴바탕" w:eastAsia="한컴바탕" w:hAnsi="한컴바탕" w:cs="한컴바탕" w:hint="eastAsia"/>
                <w:szCs w:val="21"/>
                <w:lang w:eastAsia="ko-KR"/>
              </w:rPr>
              <w:t>국세발</w:t>
            </w:r>
            <w:proofErr w:type="spellEnd"/>
            <w:r w:rsidR="00D21700" w:rsidRPr="00F73931">
              <w:rPr>
                <w:rFonts w:ascii="한컴바탕" w:eastAsia="한컴바탕" w:hAnsi="한컴바탕" w:cs="한컴바탕" w:hint="eastAsia"/>
                <w:szCs w:val="21"/>
                <w:lang w:eastAsia="ko-KR"/>
              </w:rPr>
              <w:t xml:space="preserve">[2006]144호) 제1조 제1항의 '개인 부동산 증여의 </w:t>
            </w:r>
            <w:proofErr w:type="spellStart"/>
            <w:r w:rsidR="00D21700" w:rsidRPr="00F73931">
              <w:rPr>
                <w:rFonts w:ascii="한컴바탕" w:eastAsia="한컴바탕" w:hAnsi="한컴바탕" w:cs="한컴바탕" w:hint="eastAsia"/>
                <w:szCs w:val="21"/>
                <w:lang w:eastAsia="ko-KR"/>
              </w:rPr>
              <w:t>영업세</w:t>
            </w:r>
            <w:proofErr w:type="spellEnd"/>
            <w:r w:rsidR="00D21700" w:rsidRPr="00F73931">
              <w:rPr>
                <w:rFonts w:ascii="한컴바탕" w:eastAsia="한컴바탕" w:hAnsi="한컴바탕" w:cs="한컴바탕" w:hint="eastAsia"/>
                <w:szCs w:val="21"/>
                <w:lang w:eastAsia="ko-KR"/>
              </w:rPr>
              <w:t xml:space="preserve"> 조세관리 강화에 관한 문제'는 동시에 폐지한다.</w:t>
            </w:r>
          </w:p>
          <w:p w:rsidR="00D21700" w:rsidRPr="00D21700" w:rsidRDefault="00D21700" w:rsidP="00D21700">
            <w:pPr>
              <w:wordWrap w:val="0"/>
              <w:autoSpaceDN w:val="0"/>
              <w:snapToGrid w:val="0"/>
              <w:spacing w:line="290" w:lineRule="atLeast"/>
              <w:ind w:firstLineChars="200" w:firstLine="420"/>
              <w:rPr>
                <w:rFonts w:ascii="한컴바탕" w:eastAsia="한컴바탕" w:hAnsi="한컴바탕" w:cs="한컴바탕"/>
                <w:szCs w:val="21"/>
                <w:lang w:eastAsia="ko-KR"/>
              </w:rPr>
            </w:pPr>
            <w:r w:rsidRPr="00D21700">
              <w:rPr>
                <w:rFonts w:ascii="한컴바탕" w:eastAsia="한컴바탕" w:hAnsi="한컴바탕" w:cs="한컴바탕" w:hint="eastAsia"/>
                <w:szCs w:val="21"/>
                <w:lang w:eastAsia="ko-KR"/>
              </w:rPr>
              <w:t xml:space="preserve">위와 같이 특별히 공고한다.　</w:t>
            </w:r>
          </w:p>
          <w:p w:rsidR="00D21700" w:rsidRPr="00D21700" w:rsidRDefault="00D21700" w:rsidP="00D21700">
            <w:pPr>
              <w:wordWrap w:val="0"/>
              <w:autoSpaceDN w:val="0"/>
              <w:snapToGrid w:val="0"/>
              <w:spacing w:line="290" w:lineRule="atLeast"/>
              <w:ind w:firstLineChars="200" w:firstLine="420"/>
              <w:rPr>
                <w:rFonts w:ascii="한컴바탕" w:eastAsia="한컴바탕" w:hAnsi="한컴바탕" w:cs="한컴바탕"/>
                <w:szCs w:val="21"/>
                <w:lang w:eastAsia="ko-KR"/>
              </w:rPr>
            </w:pPr>
          </w:p>
          <w:p w:rsidR="00D21700" w:rsidRPr="00D21700" w:rsidRDefault="00D21700" w:rsidP="00F73931">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D21700">
              <w:rPr>
                <w:rFonts w:ascii="한컴바탕" w:eastAsia="한컴바탕" w:hAnsi="한컴바탕" w:cs="한컴바탕" w:hint="eastAsia"/>
                <w:szCs w:val="21"/>
                <w:lang w:eastAsia="ko-KR"/>
              </w:rPr>
              <w:t>국가세무총국</w:t>
            </w:r>
          </w:p>
          <w:p w:rsidR="00D21700" w:rsidRPr="00D21700" w:rsidRDefault="00D21700" w:rsidP="00F73931">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D21700">
              <w:rPr>
                <w:rFonts w:ascii="한컴바탕" w:eastAsia="한컴바탕" w:hAnsi="한컴바탕" w:cs="한컴바탕" w:hint="eastAsia"/>
                <w:szCs w:val="21"/>
                <w:lang w:eastAsia="ko-KR"/>
              </w:rPr>
              <w:t>2015년 11월 10일</w:t>
            </w:r>
          </w:p>
          <w:p w:rsidR="00D21700" w:rsidRPr="00D21700" w:rsidRDefault="00D21700" w:rsidP="00D21700">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D21700" w:rsidRPr="00D21700" w:rsidRDefault="00D21700" w:rsidP="00D21700">
            <w:pPr>
              <w:wordWrap w:val="0"/>
              <w:autoSpaceDE w:val="0"/>
              <w:autoSpaceDN w:val="0"/>
              <w:spacing w:line="290" w:lineRule="atLeast"/>
              <w:rPr>
                <w:szCs w:val="21"/>
              </w:rPr>
            </w:pPr>
          </w:p>
        </w:tc>
        <w:tc>
          <w:tcPr>
            <w:tcW w:w="3958" w:type="dxa"/>
          </w:tcPr>
          <w:p w:rsidR="00D21700" w:rsidRPr="00D21700" w:rsidRDefault="00D21700" w:rsidP="00D21700">
            <w:pPr>
              <w:wordWrap w:val="0"/>
              <w:autoSpaceDE w:val="0"/>
              <w:autoSpaceDN w:val="0"/>
              <w:snapToGrid w:val="0"/>
              <w:spacing w:line="290" w:lineRule="atLeast"/>
              <w:jc w:val="center"/>
              <w:rPr>
                <w:rFonts w:ascii="SimSun" w:eastAsia="SimSun" w:hAnsi="SimSun"/>
                <w:b/>
                <w:sz w:val="26"/>
                <w:szCs w:val="26"/>
              </w:rPr>
            </w:pPr>
            <w:r w:rsidRPr="00D21700">
              <w:rPr>
                <w:rFonts w:ascii="SimSun" w:eastAsia="SimSun" w:hAnsi="SimSun" w:hint="eastAsia"/>
                <w:b/>
                <w:sz w:val="26"/>
                <w:szCs w:val="26"/>
              </w:rPr>
              <w:t>国家税务总局</w:t>
            </w:r>
          </w:p>
          <w:p w:rsidR="00D21700" w:rsidRPr="00D21700" w:rsidRDefault="00D21700" w:rsidP="00D21700">
            <w:pPr>
              <w:wordWrap w:val="0"/>
              <w:autoSpaceDE w:val="0"/>
              <w:autoSpaceDN w:val="0"/>
              <w:snapToGrid w:val="0"/>
              <w:spacing w:line="290" w:lineRule="atLeast"/>
              <w:jc w:val="center"/>
              <w:rPr>
                <w:rFonts w:ascii="SimSun" w:eastAsia="SimSun" w:hAnsi="SimSun"/>
                <w:b/>
                <w:sz w:val="26"/>
                <w:szCs w:val="26"/>
              </w:rPr>
            </w:pPr>
            <w:r w:rsidRPr="00D21700">
              <w:rPr>
                <w:rFonts w:ascii="SimSun" w:eastAsia="SimSun" w:hAnsi="SimSun" w:hint="eastAsia"/>
                <w:b/>
                <w:sz w:val="26"/>
                <w:szCs w:val="26"/>
              </w:rPr>
              <w:t>关于进一步简化和规范个人无偿赠与或受赠不动产免征营业税、个人所得税所需证明资料的公告</w:t>
            </w:r>
          </w:p>
          <w:p w:rsidR="00D21700" w:rsidRPr="00D21700" w:rsidRDefault="00D21700" w:rsidP="00D21700">
            <w:pPr>
              <w:wordWrap w:val="0"/>
              <w:autoSpaceDE w:val="0"/>
              <w:autoSpaceDN w:val="0"/>
              <w:snapToGrid w:val="0"/>
              <w:spacing w:line="290" w:lineRule="atLeast"/>
              <w:jc w:val="center"/>
              <w:rPr>
                <w:rFonts w:ascii="SimSun" w:eastAsia="SimSun" w:hAnsi="SimSun"/>
                <w:szCs w:val="21"/>
              </w:rPr>
            </w:pPr>
            <w:r w:rsidRPr="00D21700">
              <w:rPr>
                <w:rFonts w:ascii="SimSun" w:eastAsia="SimSun" w:hAnsi="SimSun" w:hint="eastAsia"/>
                <w:szCs w:val="21"/>
              </w:rPr>
              <w:t>国家税务总局公告2015年第75号</w:t>
            </w:r>
          </w:p>
          <w:p w:rsidR="00D21700" w:rsidRPr="00D21700" w:rsidRDefault="00D21700" w:rsidP="00D21700">
            <w:pPr>
              <w:wordWrap w:val="0"/>
              <w:autoSpaceDE w:val="0"/>
              <w:autoSpaceDN w:val="0"/>
              <w:snapToGrid w:val="0"/>
              <w:spacing w:line="290" w:lineRule="atLeast"/>
              <w:rPr>
                <w:rFonts w:ascii="SimSun" w:hAnsi="SimSun" w:hint="eastAsia"/>
                <w:szCs w:val="21"/>
                <w:lang w:eastAsia="ko-KR"/>
              </w:rPr>
            </w:pPr>
          </w:p>
          <w:p w:rsidR="00D21700" w:rsidRPr="00D21700" w:rsidRDefault="00D21700" w:rsidP="00D21700">
            <w:pPr>
              <w:wordWrap w:val="0"/>
              <w:autoSpaceDE w:val="0"/>
              <w:autoSpaceDN w:val="0"/>
              <w:snapToGrid w:val="0"/>
              <w:spacing w:line="290" w:lineRule="atLeast"/>
              <w:rPr>
                <w:rFonts w:ascii="SimSun" w:eastAsia="SimSun" w:hAnsi="SimSun"/>
                <w:spacing w:val="12"/>
                <w:szCs w:val="21"/>
              </w:rPr>
            </w:pPr>
            <w:r w:rsidRPr="00D21700">
              <w:rPr>
                <w:rFonts w:ascii="SimSun" w:eastAsia="SimSun" w:hAnsi="SimSun" w:hint="eastAsia"/>
                <w:szCs w:val="21"/>
              </w:rPr>
              <w:t xml:space="preserve">　　</w:t>
            </w:r>
            <w:r w:rsidRPr="00D21700">
              <w:rPr>
                <w:rFonts w:ascii="SimSun" w:eastAsia="SimSun" w:hAnsi="SimSun" w:hint="eastAsia"/>
                <w:spacing w:val="12"/>
                <w:szCs w:val="21"/>
              </w:rPr>
              <w:t xml:space="preserve">为落实国务院关于简政放权、方便群众办事的有关要求，进一步减轻纳税人负担，现就简化和规范个人无偿赠与或受赠不动产免征营业税、个人所得税所需的证明资料公告如下： </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w:t>
            </w:r>
            <w:r w:rsidRPr="00D21700">
              <w:rPr>
                <w:rFonts w:ascii="SimSun" w:eastAsia="SimSun" w:hAnsi="SimSun" w:cs="MingLiU_HKSCS" w:hint="eastAsia"/>
                <w:szCs w:val="21"/>
              </w:rPr>
              <w:t xml:space="preserve">  </w:t>
            </w:r>
            <w:r w:rsidRPr="00D21700">
              <w:rPr>
                <w:rFonts w:ascii="SimSun" w:eastAsia="SimSun" w:hAnsi="SimSun" w:cs="SimSun" w:hint="eastAsia"/>
                <w:szCs w:val="21"/>
              </w:rPr>
              <w:t>一、纳税人在办理个人无偿赠与或受赠不动产免征营业税、个人所得税手续时，应报送《个人无偿赠与不动产登记表》、双方当事人的身份证明原件及复印件（继承或接受遗赠的，只须提供继承人或接受遗赠人的身份证明原件及复印件）、房屋所有权证原件及复印件。属于以下四类情形之一的，还应分别提交相应证明资料：</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（一）离婚分割财产的，应当提交：</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1、离婚协议或者人民法院判决书或者人民法院调解书的原件及复印件；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2、离婚证原件及复印件。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（二）亲属之间无偿赠与的，应当提交：</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1、无偿赠与配偶的，提交结婚证原件及复印件；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2、无偿赠与父母、子女、祖父母、外祖父母、孙子女、外孙子女、兄弟姐妹的，提交户口簿或者出生证明或者人民法院判决书或者人民法院调解书或者其他部门（有资质的机构）出具的能够证明双方亲属关系的证明资料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（三）无偿赠与非亲属抚养或赡养关系人的，应当提交：</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人民法院判决书或者人民法院调解书或者乡镇政府或街道办事处出具的抚养（赡养）关系证明或者其他部门（有资质的机构）出具的能够证明双方抚养（赡养）关系的证明资料原件及复印件。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lastRenderedPageBreak/>
              <w:t xml:space="preserve">　　（四）继承或接受遗赠的，应当提交：</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1、房屋产权所有人死亡证明原件及复印件；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2、经公证的能够证明有权继承或接受遗赠的证明资料原件及复印件。</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二、</w:t>
            </w:r>
            <w:r w:rsidRPr="00F73931">
              <w:rPr>
                <w:rFonts w:ascii="SimSun" w:eastAsia="SimSun" w:hAnsi="SimSun" w:hint="eastAsia"/>
                <w:spacing w:val="8"/>
                <w:szCs w:val="21"/>
              </w:rPr>
              <w:t>税务机关应当认真核对上述资料，资料齐全并且填写正确的，在《个人无偿赠与不动产登记表》上签字盖章，留存《个人无偿赠与不动产登记表》复印件和有关证明资料复印件，原件退还纳税人，同时办理免税手续。</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三、</w:t>
            </w:r>
            <w:r w:rsidRPr="00F73931">
              <w:rPr>
                <w:rFonts w:ascii="SimSun" w:eastAsia="SimSun" w:hAnsi="SimSun" w:hint="eastAsia"/>
                <w:spacing w:val="10"/>
                <w:szCs w:val="21"/>
              </w:rPr>
              <w:t>各地税务机关要不折不扣地落实税收优惠政策，维护纳税人的合法权益。要通过办税服务厅、税务网站、12366纳税服务热线、纳税人学堂等多种渠道，积极宣传税收优惠政策规定和办理程序，及时回应、准确答复纳税人咨询，做好培训辅导工作，避免纳税人多头找、多头跑，切实方便纳税人办理涉税事宜。有条件的地区可探索通过政府部门间信息交换共享，查询证明信息，减少纳税人报送资料。</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四、</w:t>
            </w:r>
            <w:r w:rsidRPr="00F73931">
              <w:rPr>
                <w:rFonts w:ascii="SimSun" w:eastAsia="SimSun" w:hAnsi="SimSun" w:hint="eastAsia"/>
                <w:spacing w:val="-4"/>
                <w:szCs w:val="21"/>
              </w:rPr>
              <w:t>本公告自公布之日起施行。《国家税务总局关于加强房地产交易个人无偿赠与不动产税收管理有关问题的通知》（国税发〔2006〕144号）第一条第一款“关于加强个人无偿赠与不动产营业税税收管理问题”的规定同时废止。</w:t>
            </w:r>
          </w:p>
          <w:p w:rsidR="00D21700" w:rsidRPr="00D21700" w:rsidRDefault="00D21700" w:rsidP="00D21700">
            <w:pPr>
              <w:wordWrap w:val="0"/>
              <w:autoSpaceDE w:val="0"/>
              <w:autoSpaceDN w:val="0"/>
              <w:snapToGrid w:val="0"/>
              <w:spacing w:line="290" w:lineRule="atLeast"/>
              <w:rPr>
                <w:rFonts w:ascii="SimSun" w:eastAsia="SimSun" w:hAnsi="SimSun"/>
                <w:szCs w:val="21"/>
              </w:rPr>
            </w:pPr>
            <w:r w:rsidRPr="00D21700">
              <w:rPr>
                <w:rFonts w:ascii="SimSun" w:eastAsia="SimSun" w:hAnsi="SimSun" w:hint="eastAsia"/>
                <w:szCs w:val="21"/>
              </w:rPr>
              <w:t xml:space="preserve">　　特此公告。</w:t>
            </w:r>
          </w:p>
          <w:p w:rsidR="00D21700" w:rsidRPr="00F73931" w:rsidRDefault="00D21700" w:rsidP="00D21700">
            <w:pPr>
              <w:wordWrap w:val="0"/>
              <w:autoSpaceDE w:val="0"/>
              <w:autoSpaceDN w:val="0"/>
              <w:snapToGrid w:val="0"/>
              <w:spacing w:line="290" w:lineRule="atLeast"/>
              <w:rPr>
                <w:rFonts w:ascii="SimSun" w:hAnsi="SimSun" w:hint="eastAsia"/>
                <w:szCs w:val="21"/>
                <w:lang w:eastAsia="ko-KR"/>
              </w:rPr>
            </w:pPr>
            <w:r w:rsidRPr="00D21700">
              <w:rPr>
                <w:rFonts w:ascii="SimSun" w:eastAsia="SimSun" w:hAnsi="SimSun" w:hint="eastAsia"/>
                <w:szCs w:val="21"/>
              </w:rPr>
              <w:t xml:space="preserve">　　　　</w:t>
            </w:r>
          </w:p>
          <w:p w:rsidR="00D21700" w:rsidRPr="00D21700" w:rsidRDefault="00D21700" w:rsidP="00F73931">
            <w:pPr>
              <w:wordWrap w:val="0"/>
              <w:autoSpaceDE w:val="0"/>
              <w:autoSpaceDN w:val="0"/>
              <w:snapToGrid w:val="0"/>
              <w:spacing w:line="290" w:lineRule="atLeast"/>
              <w:jc w:val="right"/>
              <w:rPr>
                <w:rFonts w:ascii="SimSun" w:eastAsia="SimSun" w:hAnsi="SimSun"/>
                <w:szCs w:val="21"/>
              </w:rPr>
            </w:pPr>
            <w:r w:rsidRPr="00D21700">
              <w:rPr>
                <w:rFonts w:ascii="SimSun" w:eastAsia="SimSun" w:hAnsi="SimSun" w:hint="eastAsia"/>
                <w:szCs w:val="21"/>
              </w:rPr>
              <w:t>国家税务总局</w:t>
            </w:r>
          </w:p>
          <w:p w:rsidR="00D21700" w:rsidRPr="00F73931" w:rsidRDefault="00D21700" w:rsidP="00F73931">
            <w:pPr>
              <w:wordWrap w:val="0"/>
              <w:autoSpaceDE w:val="0"/>
              <w:autoSpaceDN w:val="0"/>
              <w:snapToGrid w:val="0"/>
              <w:spacing w:line="290" w:lineRule="atLeast"/>
              <w:jc w:val="right"/>
              <w:rPr>
                <w:rFonts w:ascii="SimSun" w:hAnsi="SimSun" w:hint="eastAsia"/>
                <w:szCs w:val="21"/>
                <w:lang w:eastAsia="ko-KR"/>
              </w:rPr>
            </w:pPr>
            <w:r w:rsidRPr="00D21700">
              <w:rPr>
                <w:rFonts w:ascii="SimSun" w:eastAsia="SimSun" w:hAnsi="SimSun" w:hint="eastAsia"/>
                <w:szCs w:val="21"/>
              </w:rPr>
              <w:t>2015年11月10日</w:t>
            </w:r>
          </w:p>
        </w:tc>
      </w:tr>
    </w:tbl>
    <w:p w:rsidR="00100135" w:rsidRDefault="00100135"/>
    <w:sectPr w:rsidR="00100135" w:rsidSect="00D2170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33418"/>
    <w:multiLevelType w:val="hybridMultilevel"/>
    <w:tmpl w:val="65340358"/>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3262C06"/>
    <w:multiLevelType w:val="hybridMultilevel"/>
    <w:tmpl w:val="65340358"/>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59294C66"/>
    <w:multiLevelType w:val="hybridMultilevel"/>
    <w:tmpl w:val="65340358"/>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6F1A0DCD"/>
    <w:multiLevelType w:val="hybridMultilevel"/>
    <w:tmpl w:val="28E06068"/>
    <w:lvl w:ilvl="0" w:tplc="356829BA">
      <w:start w:val="1"/>
      <w:numFmt w:val="decimal"/>
      <w:lvlText w:val="%1."/>
      <w:lvlJc w:val="left"/>
      <w:pPr>
        <w:ind w:left="721" w:hanging="420"/>
      </w:pPr>
      <w:rPr>
        <w:rFonts w:hint="eastAsia"/>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4">
    <w:nsid w:val="7B2D409A"/>
    <w:multiLevelType w:val="hybridMultilevel"/>
    <w:tmpl w:val="13865182"/>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D21700"/>
    <w:rsid w:val="00100135"/>
    <w:rsid w:val="00B508A1"/>
    <w:rsid w:val="00D21700"/>
    <w:rsid w:val="00F7393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700"/>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17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2496</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2015-11-20T08:27:00Z</dcterms:created>
  <dcterms:modified xsi:type="dcterms:W3CDTF">2015-11-20T08:40:00Z</dcterms:modified>
</cp:coreProperties>
</file>