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04167D" w:rsidTr="0004167D">
        <w:tc>
          <w:tcPr>
            <w:tcW w:w="4785" w:type="dxa"/>
          </w:tcPr>
          <w:p w:rsidR="0004167D" w:rsidRPr="0004167D" w:rsidRDefault="0004167D" w:rsidP="0004167D">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04167D">
              <w:rPr>
                <w:rFonts w:ascii="한컴바탕" w:eastAsia="한컴바탕" w:hAnsi="한컴바탕" w:cs="한컴바탕" w:hint="eastAsia"/>
                <w:b/>
                <w:sz w:val="26"/>
                <w:szCs w:val="26"/>
                <w:lang w:eastAsia="ko-KR"/>
              </w:rPr>
              <w:t>중화인민공화국 세금계산서 관리방법 실시세칙</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 xml:space="preserve">2011년 1월 27일 국가세무총국 </w:t>
            </w:r>
            <w:proofErr w:type="spellStart"/>
            <w:r w:rsidRPr="0004167D">
              <w:rPr>
                <w:rFonts w:ascii="한컴바탕" w:eastAsia="한컴바탕" w:hAnsi="한컴바탕" w:cs="한컴바탕" w:hint="eastAsia"/>
                <w:szCs w:val="21"/>
                <w:lang w:eastAsia="ko-KR"/>
              </w:rPr>
              <w:t>령</w:t>
            </w:r>
            <w:proofErr w:type="spellEnd"/>
            <w:r w:rsidRPr="0004167D">
              <w:rPr>
                <w:rFonts w:ascii="한컴바탕" w:eastAsia="한컴바탕" w:hAnsi="한컴바탕" w:cs="한컴바탕" w:hint="eastAsia"/>
                <w:szCs w:val="21"/>
                <w:lang w:eastAsia="ko-KR"/>
              </w:rPr>
              <w:t xml:space="preserve"> 제25</w:t>
            </w:r>
            <w:proofErr w:type="spellStart"/>
            <w:r w:rsidRPr="0004167D">
              <w:rPr>
                <w:rFonts w:ascii="한컴바탕" w:eastAsia="한컴바탕" w:hAnsi="한컴바탕" w:cs="한컴바탕" w:hint="eastAsia"/>
                <w:szCs w:val="21"/>
                <w:lang w:eastAsia="ko-KR"/>
              </w:rPr>
              <w:t>로로</w:t>
            </w:r>
            <w:proofErr w:type="spellEnd"/>
            <w:r w:rsidRPr="0004167D">
              <w:rPr>
                <w:rFonts w:ascii="한컴바탕" w:eastAsia="한컴바탕" w:hAnsi="한컴바탕" w:cs="한컴바탕" w:hint="eastAsia"/>
                <w:szCs w:val="21"/>
                <w:lang w:eastAsia="ko-KR"/>
              </w:rPr>
              <w:t xml:space="preserve"> 공표, 2014년 12월 27일부 《&lt;중화인민공화국 세금계산서 관리방법 실시세칙&gt; 개정에 대한 국가세무총국의 결정》에 의거하여 개정</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04167D">
              <w:rPr>
                <w:rFonts w:ascii="한컴바탕" w:eastAsia="한컴바탕" w:hAnsi="한컴바탕" w:cs="한컴바탕" w:hint="eastAsia"/>
                <w:b/>
                <w:szCs w:val="21"/>
                <w:lang w:eastAsia="ko-KR"/>
              </w:rPr>
              <w:t xml:space="preserve">제1장 </w:t>
            </w:r>
            <w:proofErr w:type="gramStart"/>
            <w:r w:rsidRPr="0004167D">
              <w:rPr>
                <w:rFonts w:ascii="한컴바탕" w:eastAsia="한컴바탕" w:hAnsi="한컴바탕" w:cs="한컴바탕" w:hint="eastAsia"/>
                <w:b/>
                <w:szCs w:val="21"/>
                <w:lang w:eastAsia="ko-KR"/>
              </w:rPr>
              <w:t xml:space="preserve">총  </w:t>
            </w:r>
            <w:proofErr w:type="spellStart"/>
            <w:r w:rsidRPr="0004167D">
              <w:rPr>
                <w:rFonts w:ascii="한컴바탕" w:eastAsia="한컴바탕" w:hAnsi="한컴바탕" w:cs="한컴바탕" w:hint="eastAsia"/>
                <w:b/>
                <w:szCs w:val="21"/>
                <w:lang w:eastAsia="ko-KR"/>
              </w:rPr>
              <w:t>칙</w:t>
            </w:r>
            <w:proofErr w:type="spellEnd"/>
            <w:proofErr w:type="gramEnd"/>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제1조 </w:t>
            </w:r>
            <w:r w:rsidRPr="0004167D">
              <w:rPr>
                <w:rFonts w:ascii="한컴바탕" w:eastAsia="한컴바탕" w:hAnsi="한컴바탕" w:cs="한컴바탕" w:hint="eastAsia"/>
                <w:szCs w:val="21"/>
                <w:lang w:eastAsia="ko-KR"/>
              </w:rPr>
              <w:t>&lt;중화인민공화국 세금계산서 관리방법&gt;(이하 &lt;방법&gt;이라 약칭함)의 규정에 따라 본 실시세칙을 제정한다.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제2조 </w:t>
            </w:r>
            <w:r w:rsidRPr="0004167D">
              <w:rPr>
                <w:rFonts w:ascii="한컴바탕" w:eastAsia="한컴바탕" w:hAnsi="한컴바탕" w:cs="한컴바탕" w:hint="eastAsia"/>
                <w:szCs w:val="21"/>
                <w:lang w:eastAsia="ko-KR"/>
              </w:rPr>
              <w:t>전국범위 통일서식 세금계산서에 대해서는 국가세무총국이 확정한다.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 xml:space="preserve">성, 자치구, 직할시 내의 통일서식 세금계산서는 성, 자치구, 직할시 </w:t>
            </w:r>
            <w:proofErr w:type="spellStart"/>
            <w:r w:rsidRPr="0004167D">
              <w:rPr>
                <w:rFonts w:ascii="한컴바탕" w:eastAsia="한컴바탕" w:hAnsi="한컴바탕" w:cs="한컴바탕" w:hint="eastAsia"/>
                <w:szCs w:val="21"/>
                <w:lang w:eastAsia="ko-KR"/>
              </w:rPr>
              <w:t>국가세무국</w:t>
            </w:r>
            <w:proofErr w:type="spellEnd"/>
            <w:r w:rsidRPr="0004167D">
              <w:rPr>
                <w:rFonts w:ascii="한컴바탕" w:eastAsia="한컴바탕" w:hAnsi="한컴바탕" w:cs="한컴바탕" w:hint="eastAsia"/>
                <w:szCs w:val="21"/>
                <w:lang w:eastAsia="ko-KR"/>
              </w:rPr>
              <w:t xml:space="preserve">, </w:t>
            </w:r>
            <w:proofErr w:type="spellStart"/>
            <w:r w:rsidRPr="0004167D">
              <w:rPr>
                <w:rFonts w:ascii="한컴바탕" w:eastAsia="한컴바탕" w:hAnsi="한컴바탕" w:cs="한컴바탕" w:hint="eastAsia"/>
                <w:szCs w:val="21"/>
                <w:lang w:eastAsia="ko-KR"/>
              </w:rPr>
              <w:t>지방세무국</w:t>
            </w:r>
            <w:proofErr w:type="spellEnd"/>
            <w:r w:rsidRPr="0004167D">
              <w:rPr>
                <w:rFonts w:ascii="한컴바탕" w:eastAsia="한컴바탕" w:hAnsi="한컴바탕" w:cs="한컴바탕" w:hint="eastAsia"/>
                <w:szCs w:val="21"/>
                <w:lang w:eastAsia="ko-KR"/>
              </w:rPr>
              <w:t>(이하 성 세무기관으로 약칭함)이 확정한다.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제3조</w:t>
            </w:r>
            <w:r w:rsidRPr="0004167D">
              <w:rPr>
                <w:rFonts w:ascii="한컴바탕" w:eastAsia="한컴바탕" w:hAnsi="한컴바탕" w:cs="한컴바탕" w:hint="eastAsia"/>
                <w:szCs w:val="21"/>
                <w:lang w:eastAsia="ko-KR"/>
              </w:rPr>
              <w:t xml:space="preserve"> </w:t>
            </w:r>
            <w:r w:rsidRPr="0004167D">
              <w:rPr>
                <w:rFonts w:ascii="한컴바탕" w:eastAsia="한컴바탕" w:hAnsi="한컴바탕" w:cs="한컴바탕" w:hint="eastAsia"/>
                <w:spacing w:val="-12"/>
                <w:szCs w:val="21"/>
                <w:lang w:eastAsia="ko-KR"/>
              </w:rPr>
              <w:t xml:space="preserve">세금계산서의 기본쪽수에는 </w:t>
            </w:r>
            <w:proofErr w:type="spellStart"/>
            <w:r w:rsidRPr="0004167D">
              <w:rPr>
                <w:rFonts w:ascii="한컴바탕" w:eastAsia="한컴바탕" w:hAnsi="한컴바탕" w:cs="한컴바탕" w:hint="eastAsia"/>
                <w:spacing w:val="-12"/>
                <w:szCs w:val="21"/>
                <w:lang w:eastAsia="ko-KR"/>
              </w:rPr>
              <w:t>보관쪽</w:t>
            </w:r>
            <w:proofErr w:type="spellEnd"/>
            <w:r w:rsidRPr="0004167D">
              <w:rPr>
                <w:rFonts w:ascii="한컴바탕" w:eastAsia="한컴바탕" w:hAnsi="한컴바탕" w:cs="한컴바탕" w:hint="eastAsia"/>
                <w:spacing w:val="-12"/>
                <w:szCs w:val="21"/>
                <w:lang w:eastAsia="ko-KR"/>
              </w:rPr>
              <w:t xml:space="preserve">, </w:t>
            </w:r>
            <w:proofErr w:type="spellStart"/>
            <w:r w:rsidRPr="0004167D">
              <w:rPr>
                <w:rFonts w:ascii="한컴바탕" w:eastAsia="한컴바탕" w:hAnsi="한컴바탕" w:cs="한컴바탕" w:hint="eastAsia"/>
                <w:spacing w:val="-12"/>
                <w:szCs w:val="21"/>
                <w:lang w:eastAsia="ko-KR"/>
              </w:rPr>
              <w:t>영수증쪽</w:t>
            </w:r>
            <w:proofErr w:type="spellEnd"/>
            <w:r w:rsidRPr="0004167D">
              <w:rPr>
                <w:rFonts w:ascii="한컴바탕" w:eastAsia="한컴바탕" w:hAnsi="한컴바탕" w:cs="한컴바탕" w:hint="eastAsia"/>
                <w:spacing w:val="-12"/>
                <w:szCs w:val="21"/>
                <w:lang w:eastAsia="ko-KR"/>
              </w:rPr>
              <w:t xml:space="preserve">, </w:t>
            </w:r>
            <w:proofErr w:type="spellStart"/>
            <w:r w:rsidRPr="0004167D">
              <w:rPr>
                <w:rFonts w:ascii="한컴바탕" w:eastAsia="한컴바탕" w:hAnsi="한컴바탕" w:cs="한컴바탕" w:hint="eastAsia"/>
                <w:spacing w:val="-12"/>
                <w:szCs w:val="21"/>
                <w:lang w:eastAsia="ko-KR"/>
              </w:rPr>
              <w:t>기장쪽이</w:t>
            </w:r>
            <w:proofErr w:type="spellEnd"/>
            <w:r w:rsidRPr="0004167D">
              <w:rPr>
                <w:rFonts w:ascii="한컴바탕" w:eastAsia="한컴바탕" w:hAnsi="한컴바탕" w:cs="한컴바탕" w:hint="eastAsia"/>
                <w:spacing w:val="-12"/>
                <w:szCs w:val="21"/>
                <w:lang w:eastAsia="ko-KR"/>
              </w:rPr>
              <w:t xml:space="preserve"> 포함된다. </w:t>
            </w:r>
            <w:proofErr w:type="spellStart"/>
            <w:r w:rsidRPr="0004167D">
              <w:rPr>
                <w:rFonts w:ascii="한컴바탕" w:eastAsia="한컴바탕" w:hAnsi="한컴바탕" w:cs="한컴바탕" w:hint="eastAsia"/>
                <w:spacing w:val="-12"/>
                <w:szCs w:val="21"/>
                <w:lang w:eastAsia="ko-KR"/>
              </w:rPr>
              <w:t>보관쪽은</w:t>
            </w:r>
            <w:proofErr w:type="spellEnd"/>
            <w:r w:rsidRPr="0004167D">
              <w:rPr>
                <w:rFonts w:ascii="한컴바탕" w:eastAsia="한컴바탕" w:hAnsi="한컴바탕" w:cs="한컴바탕" w:hint="eastAsia"/>
                <w:spacing w:val="-12"/>
                <w:szCs w:val="21"/>
                <w:lang w:eastAsia="ko-KR"/>
              </w:rPr>
              <w:t xml:space="preserve"> </w:t>
            </w:r>
            <w:proofErr w:type="spellStart"/>
            <w:r w:rsidRPr="0004167D">
              <w:rPr>
                <w:rFonts w:ascii="한컴바탕" w:eastAsia="한컴바탕" w:hAnsi="한컴바탕" w:cs="한컴바탕" w:hint="eastAsia"/>
                <w:spacing w:val="-12"/>
                <w:szCs w:val="21"/>
                <w:lang w:eastAsia="ko-KR"/>
              </w:rPr>
              <w:t>대금수취측</w:t>
            </w:r>
            <w:proofErr w:type="spellEnd"/>
            <w:r w:rsidRPr="0004167D">
              <w:rPr>
                <w:rFonts w:ascii="한컴바탕" w:eastAsia="한컴바탕" w:hAnsi="한컴바탕" w:cs="한컴바탕" w:hint="eastAsia"/>
                <w:spacing w:val="-12"/>
                <w:szCs w:val="21"/>
                <w:lang w:eastAsia="ko-KR"/>
              </w:rPr>
              <w:t xml:space="preserve"> 혹은 세금계산서 </w:t>
            </w:r>
            <w:proofErr w:type="spellStart"/>
            <w:r w:rsidRPr="0004167D">
              <w:rPr>
                <w:rFonts w:ascii="한컴바탕" w:eastAsia="한컴바탕" w:hAnsi="한컴바탕" w:cs="한컴바탕" w:hint="eastAsia"/>
                <w:spacing w:val="-12"/>
                <w:szCs w:val="21"/>
                <w:lang w:eastAsia="ko-KR"/>
              </w:rPr>
              <w:t>발행측이</w:t>
            </w:r>
            <w:proofErr w:type="spellEnd"/>
            <w:r w:rsidRPr="0004167D">
              <w:rPr>
                <w:rFonts w:ascii="한컴바탕" w:eastAsia="한컴바탕" w:hAnsi="한컴바탕" w:cs="한컴바탕" w:hint="eastAsia"/>
                <w:spacing w:val="-12"/>
                <w:szCs w:val="21"/>
                <w:lang w:eastAsia="ko-KR"/>
              </w:rPr>
              <w:t xml:space="preserve"> 보관하여 조사에 대비하고, </w:t>
            </w:r>
            <w:proofErr w:type="spellStart"/>
            <w:r w:rsidRPr="0004167D">
              <w:rPr>
                <w:rFonts w:ascii="한컴바탕" w:eastAsia="한컴바탕" w:hAnsi="한컴바탕" w:cs="한컴바탕" w:hint="eastAsia"/>
                <w:spacing w:val="-12"/>
                <w:szCs w:val="21"/>
                <w:lang w:eastAsia="ko-KR"/>
              </w:rPr>
              <w:t>영수증쪽은</w:t>
            </w:r>
            <w:proofErr w:type="spellEnd"/>
            <w:r w:rsidRPr="0004167D">
              <w:rPr>
                <w:rFonts w:ascii="한컴바탕" w:eastAsia="한컴바탕" w:hAnsi="한컴바탕" w:cs="한컴바탕" w:hint="eastAsia"/>
                <w:spacing w:val="-12"/>
                <w:szCs w:val="21"/>
                <w:lang w:eastAsia="ko-KR"/>
              </w:rPr>
              <w:t xml:space="preserve"> </w:t>
            </w:r>
            <w:proofErr w:type="spellStart"/>
            <w:r w:rsidRPr="0004167D">
              <w:rPr>
                <w:rFonts w:ascii="한컴바탕" w:eastAsia="한컴바탕" w:hAnsi="한컴바탕" w:cs="한컴바탕" w:hint="eastAsia"/>
                <w:spacing w:val="-12"/>
                <w:szCs w:val="21"/>
                <w:lang w:eastAsia="ko-KR"/>
              </w:rPr>
              <w:t>대금지급측</w:t>
            </w:r>
            <w:proofErr w:type="spellEnd"/>
            <w:r w:rsidRPr="0004167D">
              <w:rPr>
                <w:rFonts w:ascii="한컴바탕" w:eastAsia="한컴바탕" w:hAnsi="한컴바탕" w:cs="한컴바탕" w:hint="eastAsia"/>
                <w:spacing w:val="-12"/>
                <w:szCs w:val="21"/>
                <w:lang w:eastAsia="ko-KR"/>
              </w:rPr>
              <w:t xml:space="preserve"> 혹은 세금계산서 </w:t>
            </w:r>
            <w:proofErr w:type="spellStart"/>
            <w:r w:rsidRPr="0004167D">
              <w:rPr>
                <w:rFonts w:ascii="한컴바탕" w:eastAsia="한컴바탕" w:hAnsi="한컴바탕" w:cs="한컴바탕" w:hint="eastAsia"/>
                <w:spacing w:val="-12"/>
                <w:szCs w:val="21"/>
                <w:lang w:eastAsia="ko-KR"/>
              </w:rPr>
              <w:t>수취측이</w:t>
            </w:r>
            <w:proofErr w:type="spellEnd"/>
            <w:r w:rsidRPr="0004167D">
              <w:rPr>
                <w:rFonts w:ascii="한컴바탕" w:eastAsia="한컴바탕" w:hAnsi="한컴바탕" w:cs="한컴바탕" w:hint="eastAsia"/>
                <w:spacing w:val="-12"/>
                <w:szCs w:val="21"/>
                <w:lang w:eastAsia="ko-KR"/>
              </w:rPr>
              <w:t xml:space="preserve"> 대금지급 원시증빙으로 이용하며, </w:t>
            </w:r>
            <w:proofErr w:type="spellStart"/>
            <w:r w:rsidRPr="0004167D">
              <w:rPr>
                <w:rFonts w:ascii="한컴바탕" w:eastAsia="한컴바탕" w:hAnsi="한컴바탕" w:cs="한컴바탕" w:hint="eastAsia"/>
                <w:spacing w:val="-12"/>
                <w:szCs w:val="21"/>
                <w:lang w:eastAsia="ko-KR"/>
              </w:rPr>
              <w:t>기장쪽은</w:t>
            </w:r>
            <w:proofErr w:type="spellEnd"/>
            <w:r w:rsidRPr="0004167D">
              <w:rPr>
                <w:rFonts w:ascii="한컴바탕" w:eastAsia="한컴바탕" w:hAnsi="한컴바탕" w:cs="한컴바탕" w:hint="eastAsia"/>
                <w:spacing w:val="-12"/>
                <w:szCs w:val="21"/>
                <w:lang w:eastAsia="ko-KR"/>
              </w:rPr>
              <w:t xml:space="preserve"> </w:t>
            </w:r>
            <w:proofErr w:type="spellStart"/>
            <w:r w:rsidRPr="0004167D">
              <w:rPr>
                <w:rFonts w:ascii="한컴바탕" w:eastAsia="한컴바탕" w:hAnsi="한컴바탕" w:cs="한컴바탕" w:hint="eastAsia"/>
                <w:spacing w:val="-12"/>
                <w:szCs w:val="21"/>
                <w:lang w:eastAsia="ko-KR"/>
              </w:rPr>
              <w:t>대금수취측</w:t>
            </w:r>
            <w:proofErr w:type="spellEnd"/>
            <w:r w:rsidRPr="0004167D">
              <w:rPr>
                <w:rFonts w:ascii="한컴바탕" w:eastAsia="한컴바탕" w:hAnsi="한컴바탕" w:cs="한컴바탕" w:hint="eastAsia"/>
                <w:spacing w:val="-12"/>
                <w:szCs w:val="21"/>
                <w:lang w:eastAsia="ko-KR"/>
              </w:rPr>
              <w:t xml:space="preserve"> 혹은 세금계산서 </w:t>
            </w:r>
            <w:proofErr w:type="spellStart"/>
            <w:r w:rsidRPr="0004167D">
              <w:rPr>
                <w:rFonts w:ascii="한컴바탕" w:eastAsia="한컴바탕" w:hAnsi="한컴바탕" w:cs="한컴바탕" w:hint="eastAsia"/>
                <w:spacing w:val="-12"/>
                <w:szCs w:val="21"/>
                <w:lang w:eastAsia="ko-KR"/>
              </w:rPr>
              <w:t>발행측이</w:t>
            </w:r>
            <w:proofErr w:type="spellEnd"/>
            <w:r w:rsidRPr="0004167D">
              <w:rPr>
                <w:rFonts w:ascii="한컴바탕" w:eastAsia="한컴바탕" w:hAnsi="한컴바탕" w:cs="한컴바탕" w:hint="eastAsia"/>
                <w:spacing w:val="-12"/>
                <w:szCs w:val="21"/>
                <w:lang w:eastAsia="ko-KR"/>
              </w:rPr>
              <w:t xml:space="preserve"> 기장용 원시증빙으로 이용한다.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 xml:space="preserve">성 이상 세무기관은 세금계산서 관리상황 및 납세자 경영업무의 수요에 의거 </w:t>
            </w:r>
            <w:proofErr w:type="spellStart"/>
            <w:r w:rsidRPr="0004167D">
              <w:rPr>
                <w:rFonts w:ascii="한컴바탕" w:eastAsia="한컴바탕" w:hAnsi="한컴바탕" w:cs="한컴바탕" w:hint="eastAsia"/>
                <w:szCs w:val="21"/>
                <w:lang w:eastAsia="ko-KR"/>
              </w:rPr>
              <w:t>영수증쪽을</w:t>
            </w:r>
            <w:proofErr w:type="spellEnd"/>
            <w:r w:rsidRPr="0004167D">
              <w:rPr>
                <w:rFonts w:ascii="한컴바탕" w:eastAsia="한컴바탕" w:hAnsi="한컴바탕" w:cs="한컴바탕" w:hint="eastAsia"/>
                <w:szCs w:val="21"/>
                <w:lang w:eastAsia="ko-KR"/>
              </w:rPr>
              <w:t xml:space="preserve"> 제외한 기타의 쪽수를 추가 혹은 감소시킬 수 있으며 그 용도를 지정한다.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제4조 </w:t>
            </w:r>
            <w:r w:rsidRPr="0004167D">
              <w:rPr>
                <w:rFonts w:ascii="한컴바탕" w:eastAsia="한컴바탕" w:hAnsi="한컴바탕" w:cs="한컴바탕" w:hint="eastAsia"/>
                <w:szCs w:val="21"/>
                <w:lang w:eastAsia="ko-KR"/>
              </w:rPr>
              <w:t>세금계산서의 기본내용에는 세금계산서의 명칭, 코드와 번호, 쪽수와 용도, 고객명칭, 계좌은행 및 계좌번호, 상품명칭 혹은 경영항목, 계량단위, 수량, 단가, 대문자금액과 소문자금액, 발행자, 발행일자, 발행단위(개인)의 명칭(인감) 등이 포함된다.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성 이상 세무기관은 경제활동 및 세금계산서의 관리수요에 따라 세금계산서의 구체내용을 확정할 수 있다.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제5조 </w:t>
            </w:r>
            <w:r w:rsidRPr="0004167D">
              <w:rPr>
                <w:rFonts w:ascii="한컴바탕" w:eastAsia="한컴바탕" w:hAnsi="한컴바탕" w:cs="한컴바탕" w:hint="eastAsia"/>
                <w:szCs w:val="21"/>
                <w:lang w:eastAsia="ko-KR"/>
              </w:rPr>
              <w:t>세금계산서 사용단위는 세무기관에 본 단위 명칭이 인쇄된 세금계산서를 신청할 수 있으며, 세무기관은 &lt;방법&gt; 제15조 규정에 따라 당해 회사명칭이 인쇄된 세금계산서의 종류와 수량을 확인한다.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04167D">
              <w:rPr>
                <w:rFonts w:ascii="한컴바탕" w:eastAsia="한컴바탕" w:hAnsi="한컴바탕" w:cs="한컴바탕" w:hint="eastAsia"/>
                <w:b/>
                <w:szCs w:val="21"/>
                <w:lang w:eastAsia="ko-KR"/>
              </w:rPr>
              <w:t>제2장 세금계산서의 인쇄제작</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lastRenderedPageBreak/>
              <w:t xml:space="preserve">제6조 </w:t>
            </w:r>
            <w:r w:rsidRPr="0004167D">
              <w:rPr>
                <w:rFonts w:ascii="한컴바탕" w:eastAsia="한컴바탕" w:hAnsi="한컴바탕" w:cs="한컴바탕" w:hint="eastAsia"/>
                <w:spacing w:val="-20"/>
                <w:szCs w:val="21"/>
                <w:lang w:eastAsia="ko-KR"/>
              </w:rPr>
              <w:t xml:space="preserve">세금계산서 인쇄제작허가증은 국가세무총국이 통일적으로 감독제작한 후 성 세무기관이 </w:t>
            </w:r>
            <w:proofErr w:type="spellStart"/>
            <w:r w:rsidRPr="0004167D">
              <w:rPr>
                <w:rFonts w:ascii="한컴바탕" w:eastAsia="한컴바탕" w:hAnsi="한컴바탕" w:cs="한컴바탕" w:hint="eastAsia"/>
                <w:spacing w:val="-20"/>
                <w:szCs w:val="21"/>
                <w:lang w:eastAsia="ko-KR"/>
              </w:rPr>
              <w:t>심사발급한다</w:t>
            </w:r>
            <w:proofErr w:type="spellEnd"/>
            <w:r w:rsidRPr="0004167D">
              <w:rPr>
                <w:rFonts w:ascii="한컴바탕" w:eastAsia="한컴바탕" w:hAnsi="한컴바탕" w:cs="한컴바탕" w:hint="eastAsia"/>
                <w:spacing w:val="-20"/>
                <w:szCs w:val="21"/>
                <w:lang w:eastAsia="ko-KR"/>
              </w:rPr>
              <w:t>.</w:t>
            </w:r>
          </w:p>
          <w:p w:rsidR="0004167D" w:rsidRPr="0004167D" w:rsidRDefault="0004167D" w:rsidP="0004167D">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04167D">
              <w:rPr>
                <w:rFonts w:ascii="한컴바탕" w:eastAsia="한컴바탕" w:hAnsi="한컴바탕" w:cs="한컴바탕" w:hint="eastAsia"/>
                <w:spacing w:val="-6"/>
                <w:szCs w:val="21"/>
                <w:lang w:eastAsia="ko-KR"/>
              </w:rPr>
              <w:t>세무기관은 세금계산서 인쇄제작기업에 대해 감독관리하며 조건에 부합되지 아니하는 경우 세금계산서의 인쇄제작자격을 취소하여야 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제7조</w:t>
            </w:r>
            <w:r w:rsidRPr="0004167D">
              <w:rPr>
                <w:rFonts w:ascii="한컴바탕" w:eastAsia="한컴바탕" w:hAnsi="한컴바탕" w:cs="한컴바탕" w:hint="eastAsia"/>
                <w:szCs w:val="21"/>
                <w:lang w:eastAsia="ko-KR"/>
              </w:rPr>
              <w:t xml:space="preserve"> </w:t>
            </w:r>
            <w:r w:rsidRPr="0004167D">
              <w:rPr>
                <w:rFonts w:ascii="한컴바탕" w:eastAsia="한컴바탕" w:hAnsi="한컴바탕" w:cs="한컴바탕" w:hint="eastAsia"/>
                <w:spacing w:val="-10"/>
                <w:szCs w:val="21"/>
                <w:lang w:eastAsia="ko-KR"/>
              </w:rPr>
              <w:t>전국통일 세금계산서에 대한 위조방지조치는 국가세무총국이 확정하고 성 세무기관은 수요에 따라 본 지역의 세금계산서 위조방지조치를 추가할 수 있으며 이를 국가세무총국에 보고하여야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 xml:space="preserve">세금계산서 </w:t>
            </w:r>
            <w:proofErr w:type="spellStart"/>
            <w:r w:rsidRPr="0004167D">
              <w:rPr>
                <w:rFonts w:ascii="한컴바탕" w:eastAsia="한컴바탕" w:hAnsi="한컴바탕" w:cs="한컴바탕" w:hint="eastAsia"/>
                <w:szCs w:val="21"/>
                <w:lang w:eastAsia="ko-KR"/>
              </w:rPr>
              <w:t>위조방지전용품은</w:t>
            </w:r>
            <w:proofErr w:type="spellEnd"/>
            <w:r w:rsidRPr="0004167D">
              <w:rPr>
                <w:rFonts w:ascii="한컴바탕" w:eastAsia="한컴바탕" w:hAnsi="한컴바탕" w:cs="한컴바탕" w:hint="eastAsia"/>
                <w:szCs w:val="21"/>
                <w:lang w:eastAsia="ko-KR"/>
              </w:rPr>
              <w:t xml:space="preserve"> 반드시 규정에 따라 전문창고에 보관하여야 하며 분실하여서는 </w:t>
            </w:r>
            <w:proofErr w:type="spellStart"/>
            <w:r w:rsidRPr="0004167D">
              <w:rPr>
                <w:rFonts w:ascii="한컴바탕" w:eastAsia="한컴바탕" w:hAnsi="한컴바탕" w:cs="한컴바탕" w:hint="eastAsia"/>
                <w:szCs w:val="21"/>
                <w:lang w:eastAsia="ko-KR"/>
              </w:rPr>
              <w:t>아니된다</w:t>
            </w:r>
            <w:proofErr w:type="spellEnd"/>
            <w:r w:rsidRPr="0004167D">
              <w:rPr>
                <w:rFonts w:ascii="한컴바탕" w:eastAsia="한컴바탕" w:hAnsi="한컴바탕" w:cs="한컴바탕" w:hint="eastAsia"/>
                <w:szCs w:val="21"/>
                <w:lang w:eastAsia="ko-KR"/>
              </w:rPr>
              <w:t xml:space="preserve">. 하자, </w:t>
            </w:r>
            <w:proofErr w:type="spellStart"/>
            <w:r w:rsidRPr="0004167D">
              <w:rPr>
                <w:rFonts w:ascii="한컴바탕" w:eastAsia="한컴바탕" w:hAnsi="한컴바탕" w:cs="한컴바탕" w:hint="eastAsia"/>
                <w:szCs w:val="21"/>
                <w:lang w:eastAsia="ko-KR"/>
              </w:rPr>
              <w:t>폐기품은</w:t>
            </w:r>
            <w:proofErr w:type="spellEnd"/>
            <w:r w:rsidRPr="0004167D">
              <w:rPr>
                <w:rFonts w:ascii="한컴바탕" w:eastAsia="한컴바탕" w:hAnsi="한컴바탕" w:cs="한컴바탕" w:hint="eastAsia"/>
                <w:szCs w:val="21"/>
                <w:lang w:eastAsia="ko-KR"/>
              </w:rPr>
              <w:t xml:space="preserve"> 반드시 세무기관의 감독하에 집중적으로 소각하여야 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제8조 </w:t>
            </w:r>
            <w:r w:rsidRPr="0004167D">
              <w:rPr>
                <w:rFonts w:ascii="한컴바탕" w:eastAsia="한컴바탕" w:hAnsi="한컴바탕" w:cs="한컴바탕" w:hint="eastAsia"/>
                <w:spacing w:val="-8"/>
                <w:szCs w:val="21"/>
                <w:lang w:eastAsia="ko-KR"/>
              </w:rPr>
              <w:t>전국통일 세금계산서 감독제작인감은 세무기관이 세금계산서를 관리하는 법정표지이며 형태, 사이즈, 내용, 칼라는 국가세무총국이 정한다</w:t>
            </w:r>
            <w:r w:rsidRPr="0004167D">
              <w:rPr>
                <w:rFonts w:ascii="한컴바탕" w:eastAsia="한컴바탕" w:hAnsi="한컴바탕" w:cs="한컴바탕" w:hint="eastAsia"/>
                <w:szCs w:val="21"/>
                <w:lang w:eastAsia="ko-KR"/>
              </w:rPr>
              <w:t>.</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제9조</w:t>
            </w:r>
            <w:r w:rsidRPr="0004167D">
              <w:rPr>
                <w:rFonts w:ascii="한컴바탕" w:eastAsia="한컴바탕" w:hAnsi="한컴바탕" w:cs="한컴바탕" w:hint="eastAsia"/>
                <w:szCs w:val="21"/>
                <w:lang w:eastAsia="ko-KR"/>
              </w:rPr>
              <w:t xml:space="preserve"> </w:t>
            </w:r>
            <w:proofErr w:type="spellStart"/>
            <w:r w:rsidRPr="0004167D">
              <w:rPr>
                <w:rFonts w:ascii="한컴바탕" w:eastAsia="한컴바탕" w:hAnsi="한컴바탕" w:cs="한컴바탕" w:hint="eastAsia"/>
                <w:spacing w:val="-10"/>
                <w:szCs w:val="21"/>
                <w:lang w:eastAsia="ko-KR"/>
              </w:rPr>
              <w:t>전국범위내</w:t>
            </w:r>
            <w:proofErr w:type="spellEnd"/>
            <w:r w:rsidRPr="0004167D">
              <w:rPr>
                <w:rFonts w:ascii="한컴바탕" w:eastAsia="한컴바탕" w:hAnsi="한컴바탕" w:cs="한컴바탕" w:hint="eastAsia"/>
                <w:spacing w:val="-10"/>
                <w:szCs w:val="21"/>
                <w:lang w:eastAsia="ko-KR"/>
              </w:rPr>
              <w:t xml:space="preserve"> 세금계산서의 지면변경은 국가세무총국이 확정한다. 성, 자치구, 직할시 </w:t>
            </w:r>
            <w:proofErr w:type="spellStart"/>
            <w:r w:rsidRPr="0004167D">
              <w:rPr>
                <w:rFonts w:ascii="한컴바탕" w:eastAsia="한컴바탕" w:hAnsi="한컴바탕" w:cs="한컴바탕" w:hint="eastAsia"/>
                <w:spacing w:val="-10"/>
                <w:szCs w:val="21"/>
                <w:lang w:eastAsia="ko-KR"/>
              </w:rPr>
              <w:t>범위내</w:t>
            </w:r>
            <w:proofErr w:type="spellEnd"/>
            <w:r w:rsidRPr="0004167D">
              <w:rPr>
                <w:rFonts w:ascii="한컴바탕" w:eastAsia="한컴바탕" w:hAnsi="한컴바탕" w:cs="한컴바탕" w:hint="eastAsia"/>
                <w:spacing w:val="-10"/>
                <w:szCs w:val="21"/>
                <w:lang w:eastAsia="ko-KR"/>
              </w:rPr>
              <w:t xml:space="preserve"> 세금계산서의 지면변경은 성 세무기관이 확정한다.</w:t>
            </w:r>
          </w:p>
          <w:p w:rsidR="0004167D" w:rsidRPr="0004167D" w:rsidRDefault="0004167D" w:rsidP="0004167D">
            <w:pPr>
              <w:wordWrap w:val="0"/>
              <w:autoSpaceDN w:val="0"/>
              <w:snapToGrid w:val="0"/>
              <w:spacing w:line="290" w:lineRule="atLeast"/>
              <w:ind w:firstLineChars="200" w:firstLine="308"/>
              <w:rPr>
                <w:rFonts w:ascii="한컴바탕" w:eastAsia="한컴바탕" w:hAnsi="한컴바탕" w:cs="한컴바탕" w:hint="eastAsia"/>
                <w:spacing w:val="-28"/>
                <w:szCs w:val="21"/>
                <w:lang w:eastAsia="ko-KR"/>
              </w:rPr>
            </w:pPr>
            <w:r w:rsidRPr="0004167D">
              <w:rPr>
                <w:rFonts w:ascii="한컴바탕" w:eastAsia="한컴바탕" w:hAnsi="한컴바탕" w:cs="한컴바탕" w:hint="eastAsia"/>
                <w:spacing w:val="-28"/>
                <w:szCs w:val="21"/>
                <w:lang w:eastAsia="ko-KR"/>
              </w:rPr>
              <w:t>세금계산서의 지면을 변경하는 경우 반드시 공고하여야 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제10조</w:t>
            </w:r>
            <w:r w:rsidRPr="0004167D">
              <w:rPr>
                <w:rFonts w:ascii="한컴바탕" w:eastAsia="한컴바탕" w:hAnsi="한컴바탕" w:cs="한컴바탕" w:hint="eastAsia"/>
                <w:szCs w:val="21"/>
                <w:lang w:eastAsia="ko-KR"/>
              </w:rPr>
              <w:t xml:space="preserve"> </w:t>
            </w:r>
            <w:r w:rsidRPr="0004167D">
              <w:rPr>
                <w:rFonts w:ascii="한컴바탕" w:eastAsia="한컴바탕" w:hAnsi="한컴바탕" w:cs="한컴바탕" w:hint="eastAsia"/>
                <w:spacing w:val="-10"/>
                <w:szCs w:val="21"/>
                <w:lang w:eastAsia="ko-KR"/>
              </w:rPr>
              <w:t xml:space="preserve">세금계산서의 제작을 감독하는 세무기관이 수요에 의거 세금계산서 인쇄제작통지서를 발송하면 지정된 인쇄제작기업은 반드시 요구에 따라 </w:t>
            </w:r>
            <w:proofErr w:type="spellStart"/>
            <w:r w:rsidRPr="0004167D">
              <w:rPr>
                <w:rFonts w:ascii="한컴바탕" w:eastAsia="한컴바탕" w:hAnsi="한컴바탕" w:cs="한컴바탕" w:hint="eastAsia"/>
                <w:spacing w:val="-10"/>
                <w:szCs w:val="21"/>
                <w:lang w:eastAsia="ko-KR"/>
              </w:rPr>
              <w:t>인쇄제작하여야</w:t>
            </w:r>
            <w:proofErr w:type="spellEnd"/>
            <w:r w:rsidRPr="0004167D">
              <w:rPr>
                <w:rFonts w:ascii="한컴바탕" w:eastAsia="한컴바탕" w:hAnsi="한컴바탕" w:cs="한컴바탕" w:hint="eastAsia"/>
                <w:spacing w:val="-10"/>
                <w:szCs w:val="21"/>
                <w:lang w:eastAsia="ko-KR"/>
              </w:rPr>
              <w:t xml:space="preserve">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세금계산서 인쇄제작통지서에는 인쇄제작기업 명칭, 사용단위 명칭, 세금계산서 명칭, 세금계산서 코드, 종류, 쪽수, 사이즈, 칼라, 인쇄제작수량, 개시마감번호, 인도시간, 지점 등 내용을 기재하여야 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제11조</w:t>
            </w:r>
            <w:r w:rsidRPr="0004167D">
              <w:rPr>
                <w:rFonts w:ascii="한컴바탕" w:eastAsia="한컴바탕" w:hAnsi="한컴바탕" w:cs="한컴바탕" w:hint="eastAsia"/>
                <w:szCs w:val="21"/>
                <w:lang w:eastAsia="ko-KR"/>
              </w:rPr>
              <w:t xml:space="preserve"> 인쇄제작기업에서 인쇄제작을 완료한 완성품은 규정에 따라 </w:t>
            </w:r>
            <w:proofErr w:type="spellStart"/>
            <w:r w:rsidRPr="0004167D">
              <w:rPr>
                <w:rFonts w:ascii="한컴바탕" w:eastAsia="한컴바탕" w:hAnsi="한컴바탕" w:cs="한컴바탕" w:hint="eastAsia"/>
                <w:szCs w:val="21"/>
                <w:lang w:eastAsia="ko-KR"/>
              </w:rPr>
              <w:t>검수후</w:t>
            </w:r>
            <w:proofErr w:type="spellEnd"/>
            <w:r w:rsidRPr="0004167D">
              <w:rPr>
                <w:rFonts w:ascii="한컴바탕" w:eastAsia="한컴바탕" w:hAnsi="한컴바탕" w:cs="한컴바탕" w:hint="eastAsia"/>
                <w:szCs w:val="21"/>
                <w:lang w:eastAsia="ko-KR"/>
              </w:rPr>
              <w:t xml:space="preserve"> 전용창고에 보관하여야 하며 분실하여서는 </w:t>
            </w:r>
            <w:proofErr w:type="spellStart"/>
            <w:r w:rsidRPr="0004167D">
              <w:rPr>
                <w:rFonts w:ascii="한컴바탕" w:eastAsia="한컴바탕" w:hAnsi="한컴바탕" w:cs="한컴바탕" w:hint="eastAsia"/>
                <w:szCs w:val="21"/>
                <w:lang w:eastAsia="ko-KR"/>
              </w:rPr>
              <w:t>아니된다</w:t>
            </w:r>
            <w:proofErr w:type="spellEnd"/>
            <w:r w:rsidRPr="0004167D">
              <w:rPr>
                <w:rFonts w:ascii="한컴바탕" w:eastAsia="한컴바탕" w:hAnsi="한컴바탕" w:cs="한컴바탕" w:hint="eastAsia"/>
                <w:szCs w:val="21"/>
                <w:lang w:eastAsia="ko-KR"/>
              </w:rPr>
              <w:t xml:space="preserve">. </w:t>
            </w:r>
            <w:proofErr w:type="spellStart"/>
            <w:r w:rsidRPr="0004167D">
              <w:rPr>
                <w:rFonts w:ascii="한컴바탕" w:eastAsia="한컴바탕" w:hAnsi="한컴바탕" w:cs="한컴바탕" w:hint="eastAsia"/>
                <w:szCs w:val="21"/>
                <w:lang w:eastAsia="ko-KR"/>
              </w:rPr>
              <w:t>폐기품은</w:t>
            </w:r>
            <w:proofErr w:type="spellEnd"/>
            <w:r w:rsidRPr="0004167D">
              <w:rPr>
                <w:rFonts w:ascii="한컴바탕" w:eastAsia="한컴바탕" w:hAnsi="한컴바탕" w:cs="한컴바탕" w:hint="eastAsia"/>
                <w:szCs w:val="21"/>
                <w:lang w:eastAsia="ko-KR"/>
              </w:rPr>
              <w:t xml:space="preserve"> 반드시 적시에 소각하여야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04167D">
              <w:rPr>
                <w:rFonts w:ascii="한컴바탕" w:eastAsia="한컴바탕" w:hAnsi="한컴바탕" w:cs="한컴바탕" w:hint="eastAsia"/>
                <w:b/>
                <w:szCs w:val="21"/>
                <w:lang w:eastAsia="ko-KR"/>
              </w:rPr>
              <w:t>제3장 세금계산서의 구입</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제12조</w:t>
            </w:r>
            <w:r w:rsidRPr="0004167D">
              <w:rPr>
                <w:rFonts w:ascii="한컴바탕" w:eastAsia="한컴바탕" w:hAnsi="한컴바탕" w:cs="한컴바탕" w:hint="eastAsia"/>
                <w:szCs w:val="21"/>
                <w:lang w:eastAsia="ko-KR"/>
              </w:rPr>
              <w:t xml:space="preserve"> &lt;방법&gt; 제15조에서 담당자 신분증명이란 담당자의 주민신분증, 여권 혹은 기타의 신원을 증명할 수 있는 증빙을 가리킨다.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제13조</w:t>
            </w:r>
            <w:r w:rsidRPr="0004167D">
              <w:rPr>
                <w:rFonts w:ascii="한컴바탕" w:eastAsia="한컴바탕" w:hAnsi="한컴바탕" w:cs="한컴바탕" w:hint="eastAsia"/>
                <w:szCs w:val="21"/>
                <w:lang w:eastAsia="ko-KR"/>
              </w:rPr>
              <w:t xml:space="preserve"> &lt;방법&gt; 제15조에서 세금계산서전용인감이란 세금계산서 발행단위와 개인이 세금계산서 </w:t>
            </w:r>
            <w:proofErr w:type="spellStart"/>
            <w:r w:rsidRPr="0004167D">
              <w:rPr>
                <w:rFonts w:ascii="한컴바탕" w:eastAsia="한컴바탕" w:hAnsi="한컴바탕" w:cs="한컴바탕" w:hint="eastAsia"/>
                <w:szCs w:val="21"/>
                <w:lang w:eastAsia="ko-KR"/>
              </w:rPr>
              <w:t>발행시</w:t>
            </w:r>
            <w:proofErr w:type="spellEnd"/>
            <w:r w:rsidRPr="0004167D">
              <w:rPr>
                <w:rFonts w:ascii="한컴바탕" w:eastAsia="한컴바탕" w:hAnsi="한컴바탕" w:cs="한컴바탕" w:hint="eastAsia"/>
                <w:szCs w:val="21"/>
                <w:lang w:eastAsia="ko-KR"/>
              </w:rPr>
              <w:t xml:space="preserve"> 세금계산서 상에 날인하는, 자사의 명칭과 세무등기번호 및 세금계산서전용인감이란 </w:t>
            </w:r>
            <w:proofErr w:type="spellStart"/>
            <w:r w:rsidRPr="0004167D">
              <w:rPr>
                <w:rFonts w:ascii="한컴바탕" w:eastAsia="한컴바탕" w:hAnsi="한컴바탕" w:cs="한컴바탕" w:hint="eastAsia"/>
                <w:szCs w:val="21"/>
                <w:lang w:eastAsia="ko-KR"/>
              </w:rPr>
              <w:t>글모양이</w:t>
            </w:r>
            <w:proofErr w:type="spellEnd"/>
            <w:r w:rsidRPr="0004167D">
              <w:rPr>
                <w:rFonts w:ascii="한컴바탕" w:eastAsia="한컴바탕" w:hAnsi="한컴바탕" w:cs="한컴바탕" w:hint="eastAsia"/>
                <w:szCs w:val="21"/>
                <w:lang w:eastAsia="ko-KR"/>
              </w:rPr>
              <w:t xml:space="preserve"> 새겨진 인감을 가리킨다.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세금계산서전용인감 양식은 국가세무총국이 정한다.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제14조</w:t>
            </w:r>
            <w:r w:rsidRPr="0004167D">
              <w:rPr>
                <w:rFonts w:ascii="한컴바탕" w:eastAsia="한컴바탕" w:hAnsi="한컴바탕" w:cs="한컴바탕" w:hint="eastAsia"/>
                <w:szCs w:val="21"/>
                <w:lang w:eastAsia="ko-KR"/>
              </w:rPr>
              <w:t xml:space="preserve"> 세무기관은 세금계산서 구입단위와 </w:t>
            </w:r>
            <w:r w:rsidRPr="0004167D">
              <w:rPr>
                <w:rFonts w:ascii="한컴바탕" w:eastAsia="한컴바탕" w:hAnsi="한컴바탕" w:cs="한컴바탕" w:hint="eastAsia"/>
                <w:szCs w:val="21"/>
                <w:lang w:eastAsia="ko-KR"/>
              </w:rPr>
              <w:lastRenderedPageBreak/>
              <w:t xml:space="preserve">개인이 제시한 세금계산서전용인감 </w:t>
            </w:r>
            <w:proofErr w:type="spellStart"/>
            <w:r w:rsidRPr="0004167D">
              <w:rPr>
                <w:rFonts w:ascii="한컴바탕" w:eastAsia="한컴바탕" w:hAnsi="한컴바탕" w:cs="한컴바탕" w:hint="eastAsia"/>
                <w:szCs w:val="21"/>
                <w:lang w:eastAsia="ko-KR"/>
              </w:rPr>
              <w:t>스탬핑을</w:t>
            </w:r>
            <w:proofErr w:type="spellEnd"/>
            <w:r w:rsidRPr="0004167D">
              <w:rPr>
                <w:rFonts w:ascii="한컴바탕" w:eastAsia="한컴바탕" w:hAnsi="한컴바탕" w:cs="한컴바탕" w:hint="eastAsia"/>
                <w:szCs w:val="21"/>
                <w:lang w:eastAsia="ko-KR"/>
              </w:rPr>
              <w:t xml:space="preserve"> 남겨두어 조사에 이용한다.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제15조</w:t>
            </w:r>
            <w:r w:rsidRPr="0004167D">
              <w:rPr>
                <w:rFonts w:ascii="한컴바탕" w:eastAsia="한컴바탕" w:hAnsi="한컴바탕" w:cs="한컴바탕" w:hint="eastAsia"/>
                <w:szCs w:val="21"/>
                <w:lang w:eastAsia="ko-KR"/>
              </w:rPr>
              <w:t xml:space="preserve"> </w:t>
            </w:r>
            <w:r w:rsidRPr="00E9213E">
              <w:rPr>
                <w:rFonts w:ascii="한컴바탕" w:eastAsia="한컴바탕" w:hAnsi="한컴바탕" w:cs="한컴바탕" w:hint="eastAsia"/>
                <w:spacing w:val="-22"/>
                <w:szCs w:val="21"/>
                <w:lang w:eastAsia="ko-KR"/>
              </w:rPr>
              <w:t>&lt;방법&gt; 제15조에서 구입방식이란 사용량에 따른 공급（</w:t>
            </w:r>
            <w:proofErr w:type="spellStart"/>
            <w:r w:rsidRPr="00E9213E">
              <w:rPr>
                <w:rFonts w:ascii="한컴바탕" w:eastAsia="한컴바탕" w:hAnsi="한컴바탕" w:cs="한컴바탕" w:hint="eastAsia"/>
                <w:spacing w:val="-22"/>
                <w:szCs w:val="21"/>
                <w:lang w:eastAsia="ko-KR"/>
              </w:rPr>
              <w:t>批量供应</w:t>
            </w:r>
            <w:proofErr w:type="spellEnd"/>
            <w:r w:rsidRPr="00E9213E">
              <w:rPr>
                <w:rFonts w:ascii="한컴바탕" w:eastAsia="한컴바탕" w:hAnsi="한컴바탕" w:cs="한컴바탕" w:hint="eastAsia"/>
                <w:spacing w:val="-22"/>
                <w:szCs w:val="21"/>
                <w:lang w:eastAsia="ko-KR"/>
              </w:rPr>
              <w:t xml:space="preserve">）, 전에 구입한 세금계산서를 반납하고 새 세금계산서를 구입(交旧购新)하거나 혹은 </w:t>
            </w:r>
            <w:proofErr w:type="spellStart"/>
            <w:r w:rsidRPr="00E9213E">
              <w:rPr>
                <w:rFonts w:ascii="한컴바탕" w:eastAsia="한컴바탕" w:hAnsi="한컴바탕" w:cs="한컴바탕" w:hint="eastAsia"/>
                <w:spacing w:val="-22"/>
                <w:szCs w:val="21"/>
                <w:lang w:eastAsia="ko-KR"/>
              </w:rPr>
              <w:t>기발행분을</w:t>
            </w:r>
            <w:proofErr w:type="spellEnd"/>
            <w:r w:rsidRPr="00E9213E">
              <w:rPr>
                <w:rFonts w:ascii="한컴바탕" w:eastAsia="한컴바탕" w:hAnsi="한컴바탕" w:cs="한컴바탕" w:hint="eastAsia"/>
                <w:spacing w:val="-22"/>
                <w:szCs w:val="21"/>
                <w:lang w:eastAsia="ko-KR"/>
              </w:rPr>
              <w:t xml:space="preserve"> 검수한 후 새로 구입(验旧购新)하는 등 방식을 가리킨다.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제16조</w:t>
            </w:r>
            <w:r w:rsidRPr="0004167D">
              <w:rPr>
                <w:rFonts w:ascii="한컴바탕" w:eastAsia="한컴바탕" w:hAnsi="한컴바탕" w:cs="한컴바탕" w:hint="eastAsia"/>
                <w:szCs w:val="21"/>
                <w:lang w:eastAsia="ko-KR"/>
              </w:rPr>
              <w:t xml:space="preserve"> &lt;방법&gt; 제15조의 세금계산서 </w:t>
            </w:r>
            <w:proofErr w:type="spellStart"/>
            <w:r w:rsidRPr="0004167D">
              <w:rPr>
                <w:rFonts w:ascii="한컴바탕" w:eastAsia="한컴바탕" w:hAnsi="한컴바탕" w:cs="한컴바탕" w:hint="eastAsia"/>
                <w:szCs w:val="21"/>
                <w:lang w:eastAsia="ko-KR"/>
              </w:rPr>
              <w:t>구입부에는</w:t>
            </w:r>
            <w:proofErr w:type="spellEnd"/>
            <w:r w:rsidRPr="0004167D">
              <w:rPr>
                <w:rFonts w:ascii="한컴바탕" w:eastAsia="한컴바탕" w:hAnsi="한컴바탕" w:cs="한컴바탕" w:hint="eastAsia"/>
                <w:szCs w:val="21"/>
                <w:lang w:eastAsia="ko-KR"/>
              </w:rPr>
              <w:t xml:space="preserve"> 사용단위와 개인의 명칭, 취급업종, 구입방식, </w:t>
            </w:r>
            <w:proofErr w:type="spellStart"/>
            <w:r w:rsidRPr="0004167D">
              <w:rPr>
                <w:rFonts w:ascii="한컴바탕" w:eastAsia="한컴바탕" w:hAnsi="한컴바탕" w:cs="한컴바탕" w:hint="eastAsia"/>
                <w:szCs w:val="21"/>
                <w:lang w:eastAsia="ko-KR"/>
              </w:rPr>
              <w:t>허가받은</w:t>
            </w:r>
            <w:proofErr w:type="spellEnd"/>
            <w:r w:rsidRPr="0004167D">
              <w:rPr>
                <w:rFonts w:ascii="한컴바탕" w:eastAsia="한컴바탕" w:hAnsi="한컴바탕" w:cs="한컴바탕" w:hint="eastAsia"/>
                <w:szCs w:val="21"/>
                <w:lang w:eastAsia="ko-KR"/>
              </w:rPr>
              <w:t xml:space="preserve"> 구입종류, </w:t>
            </w:r>
            <w:proofErr w:type="spellStart"/>
            <w:r w:rsidRPr="0004167D">
              <w:rPr>
                <w:rFonts w:ascii="한컴바탕" w:eastAsia="한컴바탕" w:hAnsi="한컴바탕" w:cs="한컴바탕" w:hint="eastAsia"/>
                <w:szCs w:val="21"/>
                <w:lang w:eastAsia="ko-KR"/>
              </w:rPr>
              <w:t>발행한정액</w:t>
            </w:r>
            <w:proofErr w:type="spellEnd"/>
            <w:r w:rsidRPr="0004167D">
              <w:rPr>
                <w:rFonts w:ascii="한컴바탕" w:eastAsia="한컴바탕" w:hAnsi="한컴바탕" w:cs="한컴바탕" w:hint="eastAsia"/>
                <w:szCs w:val="21"/>
                <w:lang w:eastAsia="ko-KR"/>
              </w:rPr>
              <w:t>, 세금계산서 명칭, 구입일자, 허가구입수량, 개시마감번호, 규정위반기록, 구입자 사인(날인), 확인발급 세무기관(인감) 등 내용이 포함된다.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제17조</w:t>
            </w:r>
            <w:r w:rsidRPr="0004167D">
              <w:rPr>
                <w:rFonts w:ascii="한컴바탕" w:eastAsia="한컴바탕" w:hAnsi="한컴바탕" w:cs="한컴바탕" w:hint="eastAsia"/>
                <w:szCs w:val="21"/>
                <w:lang w:eastAsia="ko-KR"/>
              </w:rPr>
              <w:t xml:space="preserve"> &lt;방법&gt; 제15조에서 세금계산서 사용상황이란 세금계산서의 구입, 사용, 잔고상황 및 관련 발행데이터를 가리킨다.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제18조</w:t>
            </w:r>
            <w:r w:rsidRPr="0004167D">
              <w:rPr>
                <w:rFonts w:ascii="한컴바탕" w:eastAsia="한컴바탕" w:hAnsi="한컴바탕" w:cs="한컴바탕" w:hint="eastAsia"/>
                <w:szCs w:val="21"/>
                <w:lang w:eastAsia="ko-KR"/>
              </w:rPr>
              <w:t xml:space="preserve"> 세무기관은 세금계산서 </w:t>
            </w:r>
            <w:proofErr w:type="spellStart"/>
            <w:r w:rsidRPr="0004167D">
              <w:rPr>
                <w:rFonts w:ascii="한컴바탕" w:eastAsia="한컴바탕" w:hAnsi="한컴바탕" w:cs="한컴바탕" w:hint="eastAsia"/>
                <w:szCs w:val="21"/>
                <w:lang w:eastAsia="ko-KR"/>
              </w:rPr>
              <w:t>판매시에</w:t>
            </w:r>
            <w:proofErr w:type="spellEnd"/>
            <w:r w:rsidRPr="0004167D">
              <w:rPr>
                <w:rFonts w:ascii="한컴바탕" w:eastAsia="한컴바탕" w:hAnsi="한컴바탕" w:cs="한컴바탕" w:hint="eastAsia"/>
                <w:szCs w:val="21"/>
                <w:lang w:eastAsia="ko-KR"/>
              </w:rPr>
              <w:t xml:space="preserve"> 인가된 비용기준에 따라 인쇄제작비(</w:t>
            </w:r>
            <w:proofErr w:type="spellStart"/>
            <w:r w:rsidRPr="0004167D">
              <w:rPr>
                <w:rFonts w:ascii="한컴바탕" w:eastAsia="한컴바탕" w:hAnsi="한컴바탕" w:cs="한컴바탕" w:hint="eastAsia"/>
                <w:szCs w:val="21"/>
                <w:lang w:eastAsia="ko-KR"/>
              </w:rPr>
              <w:t>工本费</w:t>
            </w:r>
            <w:proofErr w:type="spellEnd"/>
            <w:r w:rsidRPr="0004167D">
              <w:rPr>
                <w:rFonts w:ascii="한컴바탕" w:eastAsia="한컴바탕" w:hAnsi="한컴바탕" w:cs="한컴바탕" w:hint="eastAsia"/>
                <w:szCs w:val="21"/>
                <w:lang w:eastAsia="ko-KR"/>
              </w:rPr>
              <w:t>)를 수취하며 구입단위와 개인에게 영수증을 발행한다. 세금계산서 인쇄제작비의 징수방법은 국가 관련 규정에 따른다.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제19조 </w:t>
            </w:r>
            <w:r w:rsidRPr="0004167D">
              <w:rPr>
                <w:rFonts w:ascii="한컴바탕" w:eastAsia="한컴바탕" w:hAnsi="한컴바탕" w:cs="한컴바탕" w:hint="eastAsia"/>
                <w:szCs w:val="21"/>
                <w:lang w:eastAsia="ko-KR"/>
              </w:rPr>
              <w:t>&lt;방법&gt; 제16조에서 서면증명이란 관련 업무계약서, 협의서 또는 세무기관이 인정하는 기타의 자료를 가리킨다.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제20조</w:t>
            </w:r>
            <w:r w:rsidRPr="0004167D">
              <w:rPr>
                <w:rFonts w:ascii="한컴바탕" w:eastAsia="한컴바탕" w:hAnsi="한컴바탕" w:cs="한컴바탕" w:hint="eastAsia"/>
                <w:szCs w:val="21"/>
                <w:lang w:eastAsia="ko-KR"/>
              </w:rPr>
              <w:t xml:space="preserve"> 세무기관은 세금계산서 대리발행 수탁단위와 합의서를 체결하여야 하며, 대리발행 세금계산서의 종류, 대상, 내용 및 관련 책임 등 내용을 명확히 하여야 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제21조 </w:t>
            </w:r>
            <w:r w:rsidRPr="0004167D">
              <w:rPr>
                <w:rFonts w:ascii="한컴바탕" w:eastAsia="한컴바탕" w:hAnsi="한컴바탕" w:cs="한컴바탕" w:hint="eastAsia"/>
                <w:szCs w:val="21"/>
                <w:lang w:eastAsia="ko-KR"/>
              </w:rPr>
              <w:t>&lt;방법&gt; 제18조에서 보증인이란 중국 경내에서 담보능력을 구비한 공민, 법인 또는 기타의 경제조직을 가리킨다.</w:t>
            </w:r>
          </w:p>
          <w:p w:rsidR="0004167D" w:rsidRPr="00E9213E" w:rsidRDefault="0004167D" w:rsidP="00E9213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E9213E">
              <w:rPr>
                <w:rFonts w:ascii="한컴바탕" w:eastAsia="한컴바탕" w:hAnsi="한컴바탕" w:cs="한컴바탕" w:hint="eastAsia"/>
                <w:spacing w:val="-6"/>
                <w:szCs w:val="21"/>
                <w:lang w:eastAsia="ko-KR"/>
              </w:rPr>
              <w:t xml:space="preserve">보증인이 세금계산서 구입단위와 개인에 향해 담보 제공을 동의하는 경우 </w:t>
            </w:r>
            <w:proofErr w:type="spellStart"/>
            <w:r w:rsidRPr="00E9213E">
              <w:rPr>
                <w:rFonts w:ascii="한컴바탕" w:eastAsia="한컴바탕" w:hAnsi="한컴바탕" w:cs="한컴바탕" w:hint="eastAsia"/>
                <w:spacing w:val="-6"/>
                <w:szCs w:val="21"/>
                <w:lang w:eastAsia="ko-KR"/>
              </w:rPr>
              <w:t>담보서를</w:t>
            </w:r>
            <w:proofErr w:type="spellEnd"/>
            <w:r w:rsidRPr="00E9213E">
              <w:rPr>
                <w:rFonts w:ascii="한컴바탕" w:eastAsia="한컴바탕" w:hAnsi="한컴바탕" w:cs="한컴바탕" w:hint="eastAsia"/>
                <w:spacing w:val="-6"/>
                <w:szCs w:val="21"/>
                <w:lang w:eastAsia="ko-KR"/>
              </w:rPr>
              <w:t xml:space="preserve"> 작성하여야 한다. </w:t>
            </w:r>
            <w:proofErr w:type="spellStart"/>
            <w:r w:rsidRPr="00E9213E">
              <w:rPr>
                <w:rFonts w:ascii="한컴바탕" w:eastAsia="한컴바탕" w:hAnsi="한컴바탕" w:cs="한컴바탕" w:hint="eastAsia"/>
                <w:spacing w:val="-6"/>
                <w:szCs w:val="21"/>
                <w:lang w:eastAsia="ko-KR"/>
              </w:rPr>
              <w:t>담보서에는</w:t>
            </w:r>
            <w:proofErr w:type="spellEnd"/>
            <w:r w:rsidRPr="00E9213E">
              <w:rPr>
                <w:rFonts w:ascii="한컴바탕" w:eastAsia="한컴바탕" w:hAnsi="한컴바탕" w:cs="한컴바탕" w:hint="eastAsia"/>
                <w:spacing w:val="-6"/>
                <w:szCs w:val="21"/>
                <w:lang w:eastAsia="ko-KR"/>
              </w:rPr>
              <w:t xml:space="preserve"> 담보대상, 범위, 기한, 책임 및 기타의 관련사항을 포함하여야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 xml:space="preserve">담보서는 반드시 구입인, 보증인 및 세무기관이 모두 </w:t>
            </w:r>
            <w:proofErr w:type="spellStart"/>
            <w:r w:rsidRPr="0004167D">
              <w:rPr>
                <w:rFonts w:ascii="한컴바탕" w:eastAsia="한컴바탕" w:hAnsi="한컴바탕" w:cs="한컴바탕" w:hint="eastAsia"/>
                <w:szCs w:val="21"/>
                <w:lang w:eastAsia="ko-KR"/>
              </w:rPr>
              <w:t>사인날인하여야만</w:t>
            </w:r>
            <w:proofErr w:type="spellEnd"/>
            <w:r w:rsidRPr="0004167D">
              <w:rPr>
                <w:rFonts w:ascii="한컴바탕" w:eastAsia="한컴바탕" w:hAnsi="한컴바탕" w:cs="한컴바탕" w:hint="eastAsia"/>
                <w:szCs w:val="21"/>
                <w:lang w:eastAsia="ko-KR"/>
              </w:rPr>
              <w:t xml:space="preserve"> 유효하다.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제22조</w:t>
            </w:r>
            <w:r w:rsidRPr="0004167D">
              <w:rPr>
                <w:rFonts w:ascii="한컴바탕" w:eastAsia="한컴바탕" w:hAnsi="한컴바탕" w:cs="한컴바탕" w:hint="eastAsia"/>
                <w:szCs w:val="21"/>
                <w:lang w:eastAsia="ko-KR"/>
              </w:rPr>
              <w:t xml:space="preserve"> &lt;방법&gt; 제18조 제2항에서 보증인 또는 보증금으로 법률책임을 진다고 함은 보증인이 벌금을 납부하거나 또는 보증금으로 벌금을 납부함을 가리킨다.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제23조</w:t>
            </w:r>
            <w:r w:rsidRPr="0004167D">
              <w:rPr>
                <w:rFonts w:ascii="한컴바탕" w:eastAsia="한컴바탕" w:hAnsi="한컴바탕" w:cs="한컴바탕" w:hint="eastAsia"/>
                <w:szCs w:val="21"/>
                <w:lang w:eastAsia="ko-KR"/>
              </w:rPr>
              <w:t xml:space="preserve"> 보증인 제공 또는 보증금 납부의 구체범위는 성 세무기관이 규정한다.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04167D">
              <w:rPr>
                <w:rFonts w:ascii="한컴바탕" w:eastAsia="한컴바탕" w:hAnsi="한컴바탕" w:cs="한컴바탕" w:hint="eastAsia"/>
                <w:b/>
                <w:szCs w:val="21"/>
                <w:lang w:eastAsia="ko-KR"/>
              </w:rPr>
              <w:t>제4장 세금계산서의 발행 및 보관</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제24조</w:t>
            </w:r>
            <w:r w:rsidRPr="0004167D">
              <w:rPr>
                <w:rFonts w:ascii="한컴바탕" w:eastAsia="한컴바탕" w:hAnsi="한컴바탕" w:cs="한컴바탕" w:hint="eastAsia"/>
                <w:szCs w:val="21"/>
                <w:lang w:eastAsia="ko-KR"/>
              </w:rPr>
              <w:t xml:space="preserve"> &lt;방법&gt; 제19조에서 특수상황에서 </w:t>
            </w:r>
            <w:proofErr w:type="spellStart"/>
            <w:r w:rsidRPr="0004167D">
              <w:rPr>
                <w:rFonts w:ascii="한컴바탕" w:eastAsia="한컴바탕" w:hAnsi="한컴바탕" w:cs="한컴바탕" w:hint="eastAsia"/>
                <w:szCs w:val="21"/>
                <w:lang w:eastAsia="ko-KR"/>
              </w:rPr>
              <w:t>대금지급측이</w:t>
            </w:r>
            <w:proofErr w:type="spellEnd"/>
            <w:r w:rsidRPr="0004167D">
              <w:rPr>
                <w:rFonts w:ascii="한컴바탕" w:eastAsia="한컴바탕" w:hAnsi="한컴바탕" w:cs="한컴바탕" w:hint="eastAsia"/>
                <w:szCs w:val="21"/>
                <w:lang w:eastAsia="ko-KR"/>
              </w:rPr>
              <w:t xml:space="preserve"> </w:t>
            </w:r>
            <w:proofErr w:type="spellStart"/>
            <w:r w:rsidRPr="0004167D">
              <w:rPr>
                <w:rFonts w:ascii="한컴바탕" w:eastAsia="한컴바탕" w:hAnsi="한컴바탕" w:cs="한컴바탕" w:hint="eastAsia"/>
                <w:szCs w:val="21"/>
                <w:lang w:eastAsia="ko-KR"/>
              </w:rPr>
              <w:t>대금수취측에</w:t>
            </w:r>
            <w:proofErr w:type="spellEnd"/>
            <w:r w:rsidRPr="0004167D">
              <w:rPr>
                <w:rFonts w:ascii="한컴바탕" w:eastAsia="한컴바탕" w:hAnsi="한컴바탕" w:cs="한컴바탕" w:hint="eastAsia"/>
                <w:szCs w:val="21"/>
                <w:lang w:eastAsia="ko-KR"/>
              </w:rPr>
              <w:t xml:space="preserve"> 세금계산서를 발행</w:t>
            </w:r>
            <w:r w:rsidRPr="0004167D">
              <w:rPr>
                <w:rFonts w:ascii="한컴바탕" w:eastAsia="한컴바탕" w:hAnsi="한컴바탕" w:cs="한컴바탕" w:hint="eastAsia"/>
                <w:szCs w:val="21"/>
                <w:lang w:eastAsia="ko-KR"/>
              </w:rPr>
              <w:lastRenderedPageBreak/>
              <w:t>한다고 함은 하기 상황을 가리킨다.</w:t>
            </w:r>
          </w:p>
          <w:p w:rsidR="0004167D" w:rsidRPr="0004167D" w:rsidRDefault="0004167D" w:rsidP="0004167D">
            <w:pPr>
              <w:numPr>
                <w:ilvl w:val="0"/>
                <w:numId w:val="1"/>
              </w:numPr>
              <w:wordWrap w:val="0"/>
              <w:autoSpaceDN w:val="0"/>
              <w:snapToGrid w:val="0"/>
              <w:spacing w:line="290" w:lineRule="atLeast"/>
              <w:ind w:left="0"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수매단위와 원천징수의무자가 개인에게 대금을 지급하는 경우</w:t>
            </w:r>
          </w:p>
          <w:p w:rsidR="0004167D" w:rsidRPr="00E9213E" w:rsidRDefault="0004167D" w:rsidP="00E9213E">
            <w:pPr>
              <w:numPr>
                <w:ilvl w:val="0"/>
                <w:numId w:val="1"/>
              </w:numPr>
              <w:wordWrap w:val="0"/>
              <w:autoSpaceDN w:val="0"/>
              <w:snapToGrid w:val="0"/>
              <w:spacing w:line="290" w:lineRule="atLeast"/>
              <w:ind w:left="0" w:firstLineChars="200" w:firstLine="364"/>
              <w:rPr>
                <w:rFonts w:ascii="한컴바탕" w:eastAsia="한컴바탕" w:hAnsi="한컴바탕" w:cs="한컴바탕" w:hint="eastAsia"/>
                <w:spacing w:val="-14"/>
                <w:szCs w:val="21"/>
                <w:lang w:eastAsia="ko-KR"/>
              </w:rPr>
            </w:pPr>
            <w:proofErr w:type="spellStart"/>
            <w:r w:rsidRPr="00E9213E">
              <w:rPr>
                <w:rFonts w:ascii="한컴바탕" w:eastAsia="한컴바탕" w:hAnsi="한컴바탕" w:cs="한컴바탕" w:hint="eastAsia"/>
                <w:spacing w:val="-14"/>
                <w:szCs w:val="21"/>
                <w:lang w:eastAsia="ko-KR"/>
              </w:rPr>
              <w:t>대금지급측이</w:t>
            </w:r>
            <w:proofErr w:type="spellEnd"/>
            <w:r w:rsidRPr="00E9213E">
              <w:rPr>
                <w:rFonts w:ascii="한컴바탕" w:eastAsia="한컴바탕" w:hAnsi="한컴바탕" w:cs="한컴바탕" w:hint="eastAsia"/>
                <w:spacing w:val="-14"/>
                <w:szCs w:val="21"/>
                <w:lang w:eastAsia="ko-KR"/>
              </w:rPr>
              <w:t xml:space="preserve"> </w:t>
            </w:r>
            <w:proofErr w:type="spellStart"/>
            <w:r w:rsidRPr="00E9213E">
              <w:rPr>
                <w:rFonts w:ascii="한컴바탕" w:eastAsia="한컴바탕" w:hAnsi="한컴바탕" w:cs="한컴바탕" w:hint="eastAsia"/>
                <w:spacing w:val="-14"/>
                <w:szCs w:val="21"/>
                <w:lang w:eastAsia="ko-KR"/>
              </w:rPr>
              <w:t>대금수취측에</w:t>
            </w:r>
            <w:proofErr w:type="spellEnd"/>
            <w:r w:rsidRPr="00E9213E">
              <w:rPr>
                <w:rFonts w:ascii="한컴바탕" w:eastAsia="한컴바탕" w:hAnsi="한컴바탕" w:cs="한컴바탕" w:hint="eastAsia"/>
                <w:spacing w:val="-14"/>
                <w:szCs w:val="21"/>
                <w:lang w:eastAsia="ko-KR"/>
              </w:rPr>
              <w:t xml:space="preserve"> 세금계산서를 발행해야 된다고 국가세무총국이 규정하는 기타의 상황.</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제25조</w:t>
            </w:r>
            <w:r w:rsidRPr="0004167D">
              <w:rPr>
                <w:rFonts w:ascii="한컴바탕" w:eastAsia="한컴바탕" w:hAnsi="한컴바탕" w:cs="한컴바탕" w:hint="eastAsia"/>
                <w:szCs w:val="21"/>
                <w:lang w:eastAsia="ko-KR"/>
              </w:rPr>
              <w:t xml:space="preserve"> </w:t>
            </w:r>
            <w:r w:rsidRPr="00E9213E">
              <w:rPr>
                <w:rFonts w:ascii="한컴바탕" w:eastAsia="한컴바탕" w:hAnsi="한컴바탕" w:cs="한컴바탕" w:hint="eastAsia"/>
                <w:spacing w:val="-12"/>
                <w:szCs w:val="21"/>
                <w:lang w:eastAsia="ko-KR"/>
              </w:rPr>
              <w:t xml:space="preserve">소비자 개인에게 상품을 판매하거나 약간의 서비스를 제공하는 경우 </w:t>
            </w:r>
            <w:proofErr w:type="spellStart"/>
            <w:r w:rsidRPr="00E9213E">
              <w:rPr>
                <w:rFonts w:ascii="한컴바탕" w:eastAsia="한컴바탕" w:hAnsi="한컴바탕" w:cs="한컴바탕" w:hint="eastAsia"/>
                <w:spacing w:val="-12"/>
                <w:szCs w:val="21"/>
                <w:lang w:eastAsia="ko-KR"/>
              </w:rPr>
              <w:t>건별로</w:t>
            </w:r>
            <w:proofErr w:type="spellEnd"/>
            <w:r w:rsidRPr="00E9213E">
              <w:rPr>
                <w:rFonts w:ascii="한컴바탕" w:eastAsia="한컴바탕" w:hAnsi="한컴바탕" w:cs="한컴바탕" w:hint="eastAsia"/>
                <w:spacing w:val="-12"/>
                <w:szCs w:val="21"/>
                <w:lang w:eastAsia="ko-KR"/>
              </w:rPr>
              <w:t xml:space="preserve"> 세금계산서를 발행해야 하는지에 대해서는 성 세무기관이 규정한다.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제26조</w:t>
            </w:r>
            <w:r w:rsidRPr="0004167D">
              <w:rPr>
                <w:rFonts w:ascii="한컴바탕" w:eastAsia="한컴바탕" w:hAnsi="한컴바탕" w:cs="한컴바탕" w:hint="eastAsia"/>
                <w:szCs w:val="21"/>
                <w:lang w:eastAsia="ko-KR"/>
              </w:rPr>
              <w:t xml:space="preserve"> </w:t>
            </w:r>
            <w:r w:rsidRPr="00E9213E">
              <w:rPr>
                <w:rFonts w:ascii="한컴바탕" w:eastAsia="한컴바탕" w:hAnsi="한컴바탕" w:cs="한컴바탕" w:hint="eastAsia"/>
                <w:spacing w:val="-8"/>
                <w:szCs w:val="21"/>
                <w:lang w:eastAsia="ko-KR"/>
              </w:rPr>
              <w:t xml:space="preserve">세금계산서 발행단위와 개인은 반드시 경영업무 발생으로 매출 </w:t>
            </w:r>
            <w:proofErr w:type="spellStart"/>
            <w:r w:rsidRPr="00E9213E">
              <w:rPr>
                <w:rFonts w:ascii="한컴바탕" w:eastAsia="한컴바탕" w:hAnsi="한컴바탕" w:cs="한컴바탕" w:hint="eastAsia"/>
                <w:spacing w:val="-8"/>
                <w:szCs w:val="21"/>
                <w:lang w:eastAsia="ko-KR"/>
              </w:rPr>
              <w:t>인식시에</w:t>
            </w:r>
            <w:proofErr w:type="spellEnd"/>
            <w:r w:rsidRPr="00E9213E">
              <w:rPr>
                <w:rFonts w:ascii="한컴바탕" w:eastAsia="한컴바탕" w:hAnsi="한컴바탕" w:cs="한컴바탕" w:hint="eastAsia"/>
                <w:spacing w:val="-8"/>
                <w:szCs w:val="21"/>
                <w:lang w:eastAsia="ko-KR"/>
              </w:rPr>
              <w:t xml:space="preserve"> 세금계산서를 발행하여야 한다. 경영업무가 발생되지 아니한 경우는 일률로 세금계산서를 발행해서는 </w:t>
            </w:r>
            <w:proofErr w:type="spellStart"/>
            <w:r w:rsidRPr="00E9213E">
              <w:rPr>
                <w:rFonts w:ascii="한컴바탕" w:eastAsia="한컴바탕" w:hAnsi="한컴바탕" w:cs="한컴바탕" w:hint="eastAsia"/>
                <w:spacing w:val="-8"/>
                <w:szCs w:val="21"/>
                <w:lang w:eastAsia="ko-KR"/>
              </w:rPr>
              <w:t>아니된다</w:t>
            </w:r>
            <w:proofErr w:type="spellEnd"/>
            <w:r w:rsidRPr="00E9213E">
              <w:rPr>
                <w:rFonts w:ascii="한컴바탕" w:eastAsia="한컴바탕" w:hAnsi="한컴바탕" w:cs="한컴바탕" w:hint="eastAsia"/>
                <w:spacing w:val="-8"/>
                <w:szCs w:val="21"/>
                <w:lang w:eastAsia="ko-KR"/>
              </w:rPr>
              <w:t>.</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제27조 </w:t>
            </w:r>
            <w:r w:rsidRPr="00E9213E">
              <w:rPr>
                <w:rFonts w:ascii="한컴바탕" w:eastAsia="한컴바탕" w:hAnsi="한컴바탕" w:cs="한컴바탕" w:hint="eastAsia"/>
                <w:spacing w:val="-18"/>
                <w:szCs w:val="21"/>
                <w:lang w:eastAsia="ko-KR"/>
              </w:rPr>
              <w:t xml:space="preserve">세금계산서 </w:t>
            </w:r>
            <w:proofErr w:type="spellStart"/>
            <w:r w:rsidRPr="00E9213E">
              <w:rPr>
                <w:rFonts w:ascii="한컴바탕" w:eastAsia="한컴바탕" w:hAnsi="한컴바탕" w:cs="한컴바탕" w:hint="eastAsia"/>
                <w:spacing w:val="-18"/>
                <w:szCs w:val="21"/>
                <w:lang w:eastAsia="ko-KR"/>
              </w:rPr>
              <w:t>발행후</w:t>
            </w:r>
            <w:proofErr w:type="spellEnd"/>
            <w:r w:rsidRPr="00E9213E">
              <w:rPr>
                <w:rFonts w:ascii="한컴바탕" w:eastAsia="한컴바탕" w:hAnsi="한컴바탕" w:cs="한컴바탕" w:hint="eastAsia"/>
                <w:spacing w:val="-18"/>
                <w:szCs w:val="21"/>
                <w:lang w:eastAsia="ko-KR"/>
              </w:rPr>
              <w:t xml:space="preserve"> 반품 발생으로 </w:t>
            </w:r>
            <w:r w:rsidRPr="00E9213E">
              <w:rPr>
                <w:rFonts w:ascii="한컴바탕" w:eastAsia="한컴바탕" w:hAnsi="한컴바탕" w:cs="한컴바탕"/>
                <w:spacing w:val="-18"/>
                <w:szCs w:val="21"/>
                <w:lang w:eastAsia="ko-KR"/>
              </w:rPr>
              <w:t>“</w:t>
            </w:r>
            <w:r w:rsidRPr="00E9213E">
              <w:rPr>
                <w:rFonts w:ascii="한컴바탕" w:eastAsia="한컴바탕" w:hAnsi="한컴바탕" w:cs="한컴바탕" w:hint="eastAsia"/>
                <w:spacing w:val="-18"/>
                <w:szCs w:val="21"/>
                <w:lang w:eastAsia="ko-KR"/>
              </w:rPr>
              <w:t>적자</w:t>
            </w:r>
            <w:r w:rsidRPr="00E9213E">
              <w:rPr>
                <w:rFonts w:ascii="한컴바탕" w:eastAsia="한컴바탕" w:hAnsi="한컴바탕" w:cs="한컴바탕"/>
                <w:spacing w:val="-18"/>
                <w:szCs w:val="21"/>
                <w:lang w:eastAsia="ko-KR"/>
              </w:rPr>
              <w:t>”</w:t>
            </w:r>
            <w:r w:rsidRPr="00E9213E">
              <w:rPr>
                <w:rFonts w:ascii="한컴바탕" w:eastAsia="한컴바탕" w:hAnsi="한컴바탕" w:cs="한컴바탕" w:hint="eastAsia"/>
                <w:spacing w:val="-18"/>
                <w:szCs w:val="21"/>
                <w:lang w:eastAsia="ko-KR"/>
              </w:rPr>
              <w:t xml:space="preserve">세금계산서를 발행해야 하는 경우 반드시 원 세금계산서를 회수하여야 하며 회수한 세금계산서 상에 </w:t>
            </w:r>
            <w:r w:rsidRPr="00E9213E">
              <w:rPr>
                <w:rFonts w:ascii="한컴바탕" w:eastAsia="한컴바탕" w:hAnsi="한컴바탕" w:cs="한컴바탕"/>
                <w:spacing w:val="-18"/>
                <w:szCs w:val="21"/>
                <w:lang w:eastAsia="ko-KR"/>
              </w:rPr>
              <w:t>“</w:t>
            </w:r>
            <w:r w:rsidRPr="00E9213E">
              <w:rPr>
                <w:rFonts w:ascii="한컴바탕" w:eastAsia="한컴바탕" w:hAnsi="한컴바탕" w:cs="한컴바탕" w:hint="eastAsia"/>
                <w:spacing w:val="-18"/>
                <w:szCs w:val="21"/>
                <w:lang w:eastAsia="ko-KR"/>
              </w:rPr>
              <w:t>폐기</w:t>
            </w:r>
            <w:r w:rsidRPr="00E9213E">
              <w:rPr>
                <w:rFonts w:ascii="한컴바탕" w:eastAsia="한컴바탕" w:hAnsi="한컴바탕" w:cs="한컴바탕"/>
                <w:spacing w:val="-18"/>
                <w:szCs w:val="21"/>
                <w:lang w:eastAsia="ko-KR"/>
              </w:rPr>
              <w:t>”</w:t>
            </w:r>
            <w:r w:rsidRPr="00E9213E">
              <w:rPr>
                <w:rFonts w:ascii="한컴바탕" w:eastAsia="한컴바탕" w:hAnsi="한컴바탕" w:cs="한컴바탕" w:hint="eastAsia"/>
                <w:spacing w:val="-18"/>
                <w:szCs w:val="21"/>
                <w:lang w:eastAsia="ko-KR"/>
              </w:rPr>
              <w:t xml:space="preserve">글자를 명기하거나 또는 </w:t>
            </w:r>
            <w:proofErr w:type="spellStart"/>
            <w:r w:rsidRPr="00E9213E">
              <w:rPr>
                <w:rFonts w:ascii="한컴바탕" w:eastAsia="한컴바탕" w:hAnsi="한컴바탕" w:cs="한컴바탕" w:hint="eastAsia"/>
                <w:spacing w:val="-18"/>
                <w:szCs w:val="21"/>
                <w:lang w:eastAsia="ko-KR"/>
              </w:rPr>
              <w:t>상대측의</w:t>
            </w:r>
            <w:proofErr w:type="spellEnd"/>
            <w:r w:rsidRPr="00E9213E">
              <w:rPr>
                <w:rFonts w:ascii="한컴바탕" w:eastAsia="한컴바탕" w:hAnsi="한컴바탕" w:cs="한컴바탕" w:hint="eastAsia"/>
                <w:spacing w:val="-18"/>
                <w:szCs w:val="21"/>
                <w:lang w:eastAsia="ko-KR"/>
              </w:rPr>
              <w:t xml:space="preserve"> 유효증명을 취득하여야 한다.</w:t>
            </w:r>
          </w:p>
          <w:p w:rsidR="0004167D" w:rsidRPr="00E9213E" w:rsidRDefault="0004167D" w:rsidP="00E9213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E9213E">
              <w:rPr>
                <w:rFonts w:ascii="한컴바탕" w:eastAsia="한컴바탕" w:hAnsi="한컴바탕" w:cs="한컴바탕" w:hint="eastAsia"/>
                <w:spacing w:val="-6"/>
                <w:szCs w:val="21"/>
                <w:lang w:eastAsia="ko-KR"/>
              </w:rPr>
              <w:t xml:space="preserve">세금계산서 </w:t>
            </w:r>
            <w:proofErr w:type="spellStart"/>
            <w:r w:rsidRPr="00E9213E">
              <w:rPr>
                <w:rFonts w:ascii="한컴바탕" w:eastAsia="한컴바탕" w:hAnsi="한컴바탕" w:cs="한컴바탕" w:hint="eastAsia"/>
                <w:spacing w:val="-6"/>
                <w:szCs w:val="21"/>
                <w:lang w:eastAsia="ko-KR"/>
              </w:rPr>
              <w:t>발행후</w:t>
            </w:r>
            <w:proofErr w:type="spellEnd"/>
            <w:r w:rsidRPr="00E9213E">
              <w:rPr>
                <w:rFonts w:ascii="한컴바탕" w:eastAsia="한컴바탕" w:hAnsi="한컴바탕" w:cs="한컴바탕" w:hint="eastAsia"/>
                <w:spacing w:val="-6"/>
                <w:szCs w:val="21"/>
                <w:lang w:eastAsia="ko-KR"/>
              </w:rPr>
              <w:t xml:space="preserve"> 매출할인이 발생된 경우 반드시 원 세금계산서를 회수하고 회수한 세금계산서 상에 </w:t>
            </w:r>
            <w:r w:rsidRPr="00E9213E">
              <w:rPr>
                <w:rFonts w:ascii="한컴바탕" w:eastAsia="한컴바탕" w:hAnsi="한컴바탕" w:cs="한컴바탕"/>
                <w:spacing w:val="-6"/>
                <w:szCs w:val="21"/>
                <w:lang w:eastAsia="ko-KR"/>
              </w:rPr>
              <w:t>“</w:t>
            </w:r>
            <w:r w:rsidRPr="00E9213E">
              <w:rPr>
                <w:rFonts w:ascii="한컴바탕" w:eastAsia="한컴바탕" w:hAnsi="한컴바탕" w:cs="한컴바탕" w:hint="eastAsia"/>
                <w:spacing w:val="-6"/>
                <w:szCs w:val="21"/>
                <w:lang w:eastAsia="ko-KR"/>
              </w:rPr>
              <w:t>폐기</w:t>
            </w:r>
            <w:r w:rsidRPr="00E9213E">
              <w:rPr>
                <w:rFonts w:ascii="한컴바탕" w:eastAsia="한컴바탕" w:hAnsi="한컴바탕" w:cs="한컴바탕"/>
                <w:spacing w:val="-6"/>
                <w:szCs w:val="21"/>
                <w:lang w:eastAsia="ko-KR"/>
              </w:rPr>
              <w:t>”</w:t>
            </w:r>
            <w:r w:rsidRPr="00E9213E">
              <w:rPr>
                <w:rFonts w:ascii="한컴바탕" w:eastAsia="한컴바탕" w:hAnsi="한컴바탕" w:cs="한컴바탕" w:hint="eastAsia"/>
                <w:spacing w:val="-6"/>
                <w:szCs w:val="21"/>
                <w:lang w:eastAsia="ko-KR"/>
              </w:rPr>
              <w:t xml:space="preserve">글자를 명기하고 새로이 세금계산서를 발행하거나 또는 상대방의 유효증명 </w:t>
            </w:r>
            <w:proofErr w:type="spellStart"/>
            <w:r w:rsidRPr="00E9213E">
              <w:rPr>
                <w:rFonts w:ascii="한컴바탕" w:eastAsia="한컴바탕" w:hAnsi="한컴바탕" w:cs="한컴바탕" w:hint="eastAsia"/>
                <w:spacing w:val="-6"/>
                <w:szCs w:val="21"/>
                <w:lang w:eastAsia="ko-KR"/>
              </w:rPr>
              <w:t>취득후</w:t>
            </w:r>
            <w:proofErr w:type="spellEnd"/>
            <w:r w:rsidRPr="00E9213E">
              <w:rPr>
                <w:rFonts w:ascii="한컴바탕" w:eastAsia="한컴바탕" w:hAnsi="한컴바탕" w:cs="한컴바탕" w:hint="eastAsia"/>
                <w:spacing w:val="-6"/>
                <w:szCs w:val="21"/>
                <w:lang w:eastAsia="ko-KR"/>
              </w:rPr>
              <w:t xml:space="preserve"> </w:t>
            </w:r>
            <w:r w:rsidRPr="00E9213E">
              <w:rPr>
                <w:rFonts w:ascii="한컴바탕" w:eastAsia="한컴바탕" w:hAnsi="한컴바탕" w:cs="한컴바탕"/>
                <w:spacing w:val="-6"/>
                <w:szCs w:val="21"/>
                <w:lang w:eastAsia="ko-KR"/>
              </w:rPr>
              <w:t>“</w:t>
            </w:r>
            <w:r w:rsidRPr="00E9213E">
              <w:rPr>
                <w:rFonts w:ascii="한컴바탕" w:eastAsia="한컴바탕" w:hAnsi="한컴바탕" w:cs="한컴바탕" w:hint="eastAsia"/>
                <w:spacing w:val="-6"/>
                <w:szCs w:val="21"/>
                <w:lang w:eastAsia="ko-KR"/>
              </w:rPr>
              <w:t>적자</w:t>
            </w:r>
            <w:r w:rsidRPr="00E9213E">
              <w:rPr>
                <w:rFonts w:ascii="한컴바탕" w:eastAsia="한컴바탕" w:hAnsi="한컴바탕" w:cs="한컴바탕"/>
                <w:spacing w:val="-6"/>
                <w:szCs w:val="21"/>
                <w:lang w:eastAsia="ko-KR"/>
              </w:rPr>
              <w:t>”</w:t>
            </w:r>
            <w:r w:rsidRPr="00E9213E">
              <w:rPr>
                <w:rFonts w:ascii="한컴바탕" w:eastAsia="한컴바탕" w:hAnsi="한컴바탕" w:cs="한컴바탕" w:hint="eastAsia"/>
                <w:spacing w:val="-6"/>
                <w:szCs w:val="21"/>
                <w:lang w:eastAsia="ko-KR"/>
              </w:rPr>
              <w:t xml:space="preserve"> 세금계산서를 발행하여야 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제28조</w:t>
            </w:r>
            <w:r w:rsidRPr="0004167D">
              <w:rPr>
                <w:rFonts w:ascii="한컴바탕" w:eastAsia="한컴바탕" w:hAnsi="한컴바탕" w:cs="한컴바탕" w:hint="eastAsia"/>
                <w:szCs w:val="21"/>
                <w:lang w:eastAsia="ko-KR"/>
              </w:rPr>
              <w:t xml:space="preserve"> </w:t>
            </w:r>
            <w:r w:rsidRPr="00E9213E">
              <w:rPr>
                <w:rFonts w:ascii="한컴바탕" w:eastAsia="한컴바탕" w:hAnsi="한컴바탕" w:cs="한컴바탕" w:hint="eastAsia"/>
                <w:spacing w:val="-10"/>
                <w:szCs w:val="21"/>
                <w:lang w:eastAsia="ko-KR"/>
              </w:rPr>
              <w:t xml:space="preserve">단위와 개인은 세금계산서 작성시 반드시 순번으로 작성하고 항목을 전부 작성하며 내용이 진실하고 글자가 똑똑하며 전부의 쪽을 한번에 프린트하여 내용이 완전히 일치하도록 하며 </w:t>
            </w:r>
            <w:proofErr w:type="spellStart"/>
            <w:r w:rsidRPr="00E9213E">
              <w:rPr>
                <w:rFonts w:ascii="한컴바탕" w:eastAsia="한컴바탕" w:hAnsi="한컴바탕" w:cs="한컴바탕" w:hint="eastAsia"/>
                <w:spacing w:val="-10"/>
                <w:szCs w:val="21"/>
                <w:lang w:eastAsia="ko-KR"/>
              </w:rPr>
              <w:t>영수증쪽과</w:t>
            </w:r>
            <w:proofErr w:type="spellEnd"/>
            <w:r w:rsidRPr="00E9213E">
              <w:rPr>
                <w:rFonts w:ascii="한컴바탕" w:eastAsia="한컴바탕" w:hAnsi="한컴바탕" w:cs="한컴바탕" w:hint="eastAsia"/>
                <w:spacing w:val="-10"/>
                <w:szCs w:val="21"/>
                <w:lang w:eastAsia="ko-KR"/>
              </w:rPr>
              <w:t xml:space="preserve"> </w:t>
            </w:r>
            <w:proofErr w:type="spellStart"/>
            <w:r w:rsidRPr="00E9213E">
              <w:rPr>
                <w:rFonts w:ascii="한컴바탕" w:eastAsia="한컴바탕" w:hAnsi="한컴바탕" w:cs="한컴바탕" w:hint="eastAsia"/>
                <w:spacing w:val="-10"/>
                <w:szCs w:val="21"/>
                <w:lang w:eastAsia="ko-KR"/>
              </w:rPr>
              <w:t>공제쪽에</w:t>
            </w:r>
            <w:proofErr w:type="spellEnd"/>
            <w:r w:rsidRPr="00E9213E">
              <w:rPr>
                <w:rFonts w:ascii="한컴바탕" w:eastAsia="한컴바탕" w:hAnsi="한컴바탕" w:cs="한컴바탕" w:hint="eastAsia"/>
                <w:spacing w:val="-10"/>
                <w:szCs w:val="21"/>
                <w:lang w:eastAsia="ko-KR"/>
              </w:rPr>
              <w:t xml:space="preserve"> 세금계산서전용인감을 날인하여야 한다</w:t>
            </w:r>
            <w:r w:rsidRPr="0004167D">
              <w:rPr>
                <w:rFonts w:ascii="한컴바탕" w:eastAsia="한컴바탕" w:hAnsi="한컴바탕" w:cs="한컴바탕" w:hint="eastAsia"/>
                <w:szCs w:val="21"/>
                <w:lang w:eastAsia="ko-KR"/>
              </w:rPr>
              <w:t>.</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제29조 </w:t>
            </w:r>
            <w:r w:rsidRPr="0004167D">
              <w:rPr>
                <w:rFonts w:ascii="한컴바탕" w:eastAsia="한컴바탕" w:hAnsi="한컴바탕" w:cs="한컴바탕" w:hint="eastAsia"/>
                <w:szCs w:val="21"/>
                <w:lang w:eastAsia="ko-KR"/>
              </w:rPr>
              <w:t xml:space="preserve">세금계산서의 작성은 반드시 중문을 사용하여야 한다. 민족자치지방은 </w:t>
            </w:r>
            <w:proofErr w:type="spellStart"/>
            <w:r w:rsidRPr="0004167D">
              <w:rPr>
                <w:rFonts w:ascii="한컴바탕" w:eastAsia="한컴바탕" w:hAnsi="한컴바탕" w:cs="한컴바탕" w:hint="eastAsia"/>
                <w:szCs w:val="21"/>
                <w:lang w:eastAsia="ko-KR"/>
              </w:rPr>
              <w:t>현지통용되는</w:t>
            </w:r>
            <w:proofErr w:type="spellEnd"/>
            <w:r w:rsidRPr="0004167D">
              <w:rPr>
                <w:rFonts w:ascii="한컴바탕" w:eastAsia="한컴바탕" w:hAnsi="한컴바탕" w:cs="한컴바탕" w:hint="eastAsia"/>
                <w:szCs w:val="21"/>
                <w:lang w:eastAsia="ko-KR"/>
              </w:rPr>
              <w:t xml:space="preserve"> 일종의 민족문자를 동시 사용할 수 있다.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제30조</w:t>
            </w:r>
            <w:r w:rsidRPr="0004167D">
              <w:rPr>
                <w:rFonts w:ascii="한컴바탕" w:eastAsia="한컴바탕" w:hAnsi="한컴바탕" w:cs="한컴바탕" w:hint="eastAsia"/>
                <w:szCs w:val="21"/>
                <w:lang w:eastAsia="ko-KR"/>
              </w:rPr>
              <w:t xml:space="preserve"> &lt;방법&gt; 제26조에서 규정된 사용구역이란 국가세무총국과 성 세무기관이 규정한 구역을 가리킨다.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제31조 </w:t>
            </w:r>
            <w:r w:rsidRPr="00E9213E">
              <w:rPr>
                <w:rFonts w:ascii="한컴바탕" w:eastAsia="한컴바탕" w:hAnsi="한컴바탕" w:cs="한컴바탕" w:hint="eastAsia"/>
                <w:spacing w:val="-10"/>
                <w:szCs w:val="21"/>
                <w:lang w:eastAsia="ko-KR"/>
              </w:rPr>
              <w:t xml:space="preserve">세금계산서 사용단위와 개인은 세금계산서를 </w:t>
            </w:r>
            <w:proofErr w:type="spellStart"/>
            <w:r w:rsidRPr="00E9213E">
              <w:rPr>
                <w:rFonts w:ascii="한컴바탕" w:eastAsia="한컴바탕" w:hAnsi="한컴바탕" w:cs="한컴바탕" w:hint="eastAsia"/>
                <w:spacing w:val="-10"/>
                <w:szCs w:val="21"/>
                <w:lang w:eastAsia="ko-KR"/>
              </w:rPr>
              <w:t>타당히</w:t>
            </w:r>
            <w:proofErr w:type="spellEnd"/>
            <w:r w:rsidRPr="00E9213E">
              <w:rPr>
                <w:rFonts w:ascii="한컴바탕" w:eastAsia="한컴바탕" w:hAnsi="한컴바탕" w:cs="한컴바탕" w:hint="eastAsia"/>
                <w:spacing w:val="-10"/>
                <w:szCs w:val="21"/>
                <w:lang w:eastAsia="ko-KR"/>
              </w:rPr>
              <w:t xml:space="preserve"> 보관하여야 한다. 세금계산서를 분실한 경우 반드시 분실당일 세무기관에 서면으로 보고하여야 하며 신문에 폐기성명을 게재하여야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04167D">
              <w:rPr>
                <w:rFonts w:ascii="한컴바탕" w:eastAsia="한컴바탕" w:hAnsi="한컴바탕" w:cs="한컴바탕" w:hint="eastAsia"/>
                <w:b/>
                <w:szCs w:val="21"/>
                <w:lang w:eastAsia="ko-KR"/>
              </w:rPr>
              <w:t>제5장 세금계산서의 조사</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제32조</w:t>
            </w:r>
            <w:r w:rsidRPr="0004167D">
              <w:rPr>
                <w:rFonts w:ascii="한컴바탕" w:eastAsia="한컴바탕" w:hAnsi="한컴바탕" w:cs="한컴바탕" w:hint="eastAsia"/>
                <w:szCs w:val="21"/>
                <w:lang w:eastAsia="ko-KR"/>
              </w:rPr>
              <w:t xml:space="preserve"> &lt;방법&gt; 제32조의 세금계산서 </w:t>
            </w:r>
            <w:proofErr w:type="spellStart"/>
            <w:r w:rsidRPr="0004167D">
              <w:rPr>
                <w:rFonts w:ascii="한컴바탕" w:eastAsia="한컴바탕" w:hAnsi="한컴바탕" w:cs="한컴바탕" w:hint="eastAsia"/>
                <w:szCs w:val="21"/>
                <w:lang w:eastAsia="ko-KR"/>
              </w:rPr>
              <w:t>교환증은</w:t>
            </w:r>
            <w:proofErr w:type="spellEnd"/>
            <w:r w:rsidRPr="0004167D">
              <w:rPr>
                <w:rFonts w:ascii="한컴바탕" w:eastAsia="한컴바탕" w:hAnsi="한컴바탕" w:cs="한컴바탕" w:hint="eastAsia"/>
                <w:szCs w:val="21"/>
                <w:lang w:eastAsia="ko-KR"/>
              </w:rPr>
              <w:t xml:space="preserve"> 본 현(시) </w:t>
            </w:r>
            <w:proofErr w:type="spellStart"/>
            <w:r w:rsidRPr="0004167D">
              <w:rPr>
                <w:rFonts w:ascii="한컴바탕" w:eastAsia="한컴바탕" w:hAnsi="한컴바탕" w:cs="한컴바탕" w:hint="eastAsia"/>
                <w:szCs w:val="21"/>
                <w:lang w:eastAsia="ko-KR"/>
              </w:rPr>
              <w:t>범위내에서</w:t>
            </w:r>
            <w:proofErr w:type="spellEnd"/>
            <w:r w:rsidRPr="0004167D">
              <w:rPr>
                <w:rFonts w:ascii="한컴바탕" w:eastAsia="한컴바탕" w:hAnsi="한컴바탕" w:cs="한컴바탕" w:hint="eastAsia"/>
                <w:szCs w:val="21"/>
                <w:lang w:eastAsia="ko-KR"/>
              </w:rPr>
              <w:t xml:space="preserve"> 사용하여야 한다. 타 현(시)로 이동하여 세금계산서를 검수하여야 하는 경우 당해 현(시) 세무기관에서 반출하도록 제의하여야 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제33조</w:t>
            </w:r>
            <w:r w:rsidRPr="0004167D">
              <w:rPr>
                <w:rFonts w:ascii="한컴바탕" w:eastAsia="한컴바탕" w:hAnsi="한컴바탕" w:cs="한컴바탕" w:hint="eastAsia"/>
                <w:szCs w:val="21"/>
                <w:lang w:eastAsia="ko-KR"/>
              </w:rPr>
              <w:t xml:space="preserve"> 세금계산서 사용단위와 개인은 세무기관에 세금계산서의 진위감별을 신청할 권리가 있다. 세무기관은 반드시 신청을 수리하</w:t>
            </w:r>
            <w:r w:rsidRPr="0004167D">
              <w:rPr>
                <w:rFonts w:ascii="한컴바탕" w:eastAsia="한컴바탕" w:hAnsi="한컴바탕" w:cs="한컴바탕" w:hint="eastAsia"/>
                <w:szCs w:val="21"/>
                <w:lang w:eastAsia="ko-KR"/>
              </w:rPr>
              <w:lastRenderedPageBreak/>
              <w:t>여야 하며 세금계산서의 진위감별을 책임져야 한다. 감별이 어려운 경우 세금계산서 감독제작세무기관에 감별 협조를 제의하여야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04167D">
              <w:rPr>
                <w:rFonts w:ascii="한컴바탕" w:eastAsia="한컴바탕" w:hAnsi="한컴바탕" w:cs="한컴바탕" w:hint="eastAsia"/>
                <w:szCs w:val="21"/>
                <w:lang w:eastAsia="ko-KR"/>
              </w:rPr>
              <w:t xml:space="preserve">위조, 변조현장 및 매매장소, 보관장소에서 </w:t>
            </w:r>
            <w:proofErr w:type="spellStart"/>
            <w:r w:rsidRPr="0004167D">
              <w:rPr>
                <w:rFonts w:ascii="한컴바탕" w:eastAsia="한컴바탕" w:hAnsi="한컴바탕" w:cs="한컴바탕" w:hint="eastAsia"/>
                <w:szCs w:val="21"/>
                <w:lang w:eastAsia="ko-KR"/>
              </w:rPr>
              <w:t>조사획득한</w:t>
            </w:r>
            <w:proofErr w:type="spellEnd"/>
            <w:r w:rsidRPr="0004167D">
              <w:rPr>
                <w:rFonts w:ascii="한컴바탕" w:eastAsia="한컴바탕" w:hAnsi="한컴바탕" w:cs="한컴바탕" w:hint="eastAsia"/>
                <w:szCs w:val="21"/>
                <w:lang w:eastAsia="ko-KR"/>
              </w:rPr>
              <w:t xml:space="preserve"> 세금계산서는 현지 세무기관이 감별하여야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04167D">
              <w:rPr>
                <w:rFonts w:ascii="한컴바탕" w:eastAsia="한컴바탕" w:hAnsi="한컴바탕" w:cs="한컴바탕" w:hint="eastAsia"/>
                <w:b/>
                <w:szCs w:val="21"/>
                <w:lang w:eastAsia="ko-KR"/>
              </w:rPr>
              <w:t xml:space="preserve">제6조 </w:t>
            </w:r>
            <w:proofErr w:type="gramStart"/>
            <w:r w:rsidRPr="0004167D">
              <w:rPr>
                <w:rFonts w:ascii="한컴바탕" w:eastAsia="한컴바탕" w:hAnsi="한컴바탕" w:cs="한컴바탕" w:hint="eastAsia"/>
                <w:b/>
                <w:szCs w:val="21"/>
                <w:lang w:eastAsia="ko-KR"/>
              </w:rPr>
              <w:t xml:space="preserve">벌  </w:t>
            </w:r>
            <w:proofErr w:type="spellStart"/>
            <w:r w:rsidRPr="0004167D">
              <w:rPr>
                <w:rFonts w:ascii="한컴바탕" w:eastAsia="한컴바탕" w:hAnsi="한컴바탕" w:cs="한컴바탕" w:hint="eastAsia"/>
                <w:b/>
                <w:szCs w:val="21"/>
                <w:lang w:eastAsia="ko-KR"/>
              </w:rPr>
              <w:t>칙</w:t>
            </w:r>
            <w:proofErr w:type="spellEnd"/>
            <w:proofErr w:type="gramEnd"/>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제34조</w:t>
            </w:r>
            <w:r w:rsidRPr="0004167D">
              <w:rPr>
                <w:rFonts w:ascii="한컴바탕" w:eastAsia="한컴바탕" w:hAnsi="한컴바탕" w:cs="한컴바탕" w:hint="eastAsia"/>
                <w:szCs w:val="21"/>
                <w:lang w:eastAsia="ko-KR"/>
              </w:rPr>
              <w:t xml:space="preserve"> </w:t>
            </w:r>
            <w:r w:rsidRPr="00E9213E">
              <w:rPr>
                <w:rFonts w:ascii="한컴바탕" w:eastAsia="한컴바탕" w:hAnsi="한컴바탕" w:cs="한컴바탕" w:hint="eastAsia"/>
                <w:spacing w:val="-12"/>
                <w:szCs w:val="21"/>
                <w:lang w:eastAsia="ko-KR"/>
              </w:rPr>
              <w:t xml:space="preserve">세무기관은 세금계산서 관리법률을 위반한 행위에 대해 처벌하며 행정처벌결정서를 당사자에게 서면으로 고지하여야 한다. 세금계산서 관리법규를 위반한 사건은 입안하여 </w:t>
            </w:r>
            <w:proofErr w:type="spellStart"/>
            <w:r w:rsidRPr="00E9213E">
              <w:rPr>
                <w:rFonts w:ascii="한컴바탕" w:eastAsia="한컴바탕" w:hAnsi="한컴바탕" w:cs="한컴바탕" w:hint="eastAsia"/>
                <w:spacing w:val="-12"/>
                <w:szCs w:val="21"/>
                <w:lang w:eastAsia="ko-KR"/>
              </w:rPr>
              <w:t>조사처리하여야</w:t>
            </w:r>
            <w:proofErr w:type="spellEnd"/>
            <w:r w:rsidRPr="00E9213E">
              <w:rPr>
                <w:rFonts w:ascii="한컴바탕" w:eastAsia="한컴바탕" w:hAnsi="한컴바탕" w:cs="한컴바탕" w:hint="eastAsia"/>
                <w:spacing w:val="-12"/>
                <w:szCs w:val="21"/>
                <w:lang w:eastAsia="ko-KR"/>
              </w:rPr>
              <w:t xml:space="preserve"> 한다.</w:t>
            </w:r>
          </w:p>
          <w:p w:rsidR="0004167D" w:rsidRPr="00E9213E" w:rsidRDefault="0004167D" w:rsidP="00E9213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E9213E">
              <w:rPr>
                <w:rFonts w:ascii="한컴바탕" w:eastAsia="한컴바탕" w:hAnsi="한컴바탕" w:cs="한컴바탕" w:hint="eastAsia"/>
                <w:spacing w:val="-6"/>
                <w:szCs w:val="21"/>
                <w:lang w:eastAsia="ko-KR"/>
              </w:rPr>
              <w:t xml:space="preserve">세금계산서 관리법규를 위반한 경우의 행정처벌은 현 이상 세무기관이 결정한다. 벌금금액이 2,000위엔 미만의 경우 </w:t>
            </w:r>
            <w:proofErr w:type="spellStart"/>
            <w:r w:rsidRPr="00E9213E">
              <w:rPr>
                <w:rFonts w:ascii="한컴바탕" w:eastAsia="한컴바탕" w:hAnsi="한컴바탕" w:cs="한컴바탕" w:hint="eastAsia"/>
                <w:spacing w:val="-6"/>
                <w:szCs w:val="21"/>
                <w:lang w:eastAsia="ko-KR"/>
              </w:rPr>
              <w:t>세무소에서</w:t>
            </w:r>
            <w:proofErr w:type="spellEnd"/>
            <w:r w:rsidRPr="00E9213E">
              <w:rPr>
                <w:rFonts w:ascii="한컴바탕" w:eastAsia="한컴바탕" w:hAnsi="한컴바탕" w:cs="한컴바탕" w:hint="eastAsia"/>
                <w:spacing w:val="-6"/>
                <w:szCs w:val="21"/>
                <w:lang w:eastAsia="ko-KR"/>
              </w:rPr>
              <w:t xml:space="preserve"> 결정한다.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제35조</w:t>
            </w:r>
            <w:r w:rsidRPr="0004167D">
              <w:rPr>
                <w:rFonts w:ascii="한컴바탕" w:eastAsia="한컴바탕" w:hAnsi="한컴바탕" w:cs="한컴바탕" w:hint="eastAsia"/>
                <w:szCs w:val="21"/>
                <w:lang w:eastAsia="ko-KR"/>
              </w:rPr>
              <w:t xml:space="preserve"> &lt;방법&gt; 제40조에서 공고란 세무기관이 세무민원실 또는 라디오, TV, 신문, 잡지, 인터넷 등 매스컴에 납세자의 세금계산서 위법상황을 공고함을 가리킨다. 공고내용에는 납세자 명칭, 납세자 세무등기번호, 경영장소, 세금계산서 위법 구체상황을 포함한다.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 xml:space="preserve">제36조 </w:t>
            </w:r>
            <w:r w:rsidRPr="0004167D">
              <w:rPr>
                <w:rFonts w:ascii="한컴바탕" w:eastAsia="한컴바탕" w:hAnsi="한컴바탕" w:cs="한컴바탕" w:hint="eastAsia"/>
                <w:szCs w:val="21"/>
                <w:lang w:eastAsia="ko-KR"/>
              </w:rPr>
              <w:t>세금계산서 관리법규 위반으로 상황이 엄중하여 범죄를 구성한 경우 세무기관은 사법기관에 이송하여 처리하도록 한다.</w:t>
            </w:r>
          </w:p>
          <w:p w:rsidR="0004167D" w:rsidRPr="0004167D" w:rsidRDefault="0004167D" w:rsidP="0004167D">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04167D">
              <w:rPr>
                <w:rFonts w:ascii="한컴바탕" w:eastAsia="한컴바탕" w:hAnsi="한컴바탕" w:cs="한컴바탕" w:hint="eastAsia"/>
                <w:b/>
                <w:szCs w:val="21"/>
                <w:lang w:eastAsia="ko-KR"/>
              </w:rPr>
              <w:t xml:space="preserve">제7장 </w:t>
            </w:r>
            <w:proofErr w:type="gramStart"/>
            <w:r w:rsidRPr="0004167D">
              <w:rPr>
                <w:rFonts w:ascii="한컴바탕" w:eastAsia="한컴바탕" w:hAnsi="한컴바탕" w:cs="한컴바탕" w:hint="eastAsia"/>
                <w:b/>
                <w:szCs w:val="21"/>
                <w:lang w:eastAsia="ko-KR"/>
              </w:rPr>
              <w:t xml:space="preserve">부  </w:t>
            </w:r>
            <w:proofErr w:type="spellStart"/>
            <w:r w:rsidRPr="0004167D">
              <w:rPr>
                <w:rFonts w:ascii="한컴바탕" w:eastAsia="한컴바탕" w:hAnsi="한컴바탕" w:cs="한컴바탕" w:hint="eastAsia"/>
                <w:b/>
                <w:szCs w:val="21"/>
                <w:lang w:eastAsia="ko-KR"/>
              </w:rPr>
              <w:t>칙</w:t>
            </w:r>
            <w:proofErr w:type="spellEnd"/>
            <w:proofErr w:type="gramEnd"/>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제37조</w:t>
            </w:r>
            <w:r w:rsidRPr="0004167D">
              <w:rPr>
                <w:rFonts w:ascii="한컴바탕" w:eastAsia="한컴바탕" w:hAnsi="한컴바탕" w:cs="한컴바탕" w:hint="eastAsia"/>
                <w:szCs w:val="21"/>
                <w:lang w:eastAsia="ko-KR"/>
              </w:rPr>
              <w:t xml:space="preserve"> &lt;방법&gt; 및 실시세칙에서 </w:t>
            </w:r>
            <w:r w:rsidRPr="0004167D">
              <w:rPr>
                <w:rFonts w:ascii="한컴바탕" w:eastAsia="한컴바탕" w:hAnsi="한컴바탕" w:cs="한컴바탕"/>
                <w:szCs w:val="21"/>
                <w:lang w:eastAsia="ko-KR"/>
              </w:rPr>
              <w:t>“</w:t>
            </w:r>
            <w:r w:rsidRPr="0004167D">
              <w:rPr>
                <w:rFonts w:ascii="한컴바탕" w:eastAsia="한컴바탕" w:hAnsi="한컴바탕" w:cs="한컴바탕" w:hint="eastAsia"/>
                <w:szCs w:val="21"/>
                <w:lang w:eastAsia="ko-KR"/>
              </w:rPr>
              <w:t>이상</w:t>
            </w:r>
            <w:r w:rsidRPr="0004167D">
              <w:rPr>
                <w:rFonts w:ascii="한컴바탕" w:eastAsia="한컴바탕" w:hAnsi="한컴바탕" w:cs="한컴바탕"/>
                <w:szCs w:val="21"/>
                <w:lang w:eastAsia="ko-KR"/>
              </w:rPr>
              <w:t>”</w:t>
            </w:r>
            <w:r w:rsidRPr="0004167D">
              <w:rPr>
                <w:rFonts w:ascii="한컴바탕" w:eastAsia="한컴바탕" w:hAnsi="한컴바탕" w:cs="한컴바탕" w:hint="eastAsia"/>
                <w:szCs w:val="21"/>
                <w:lang w:eastAsia="ko-KR"/>
              </w:rPr>
              <w:t xml:space="preserve">, </w:t>
            </w:r>
            <w:r w:rsidRPr="0004167D">
              <w:rPr>
                <w:rFonts w:ascii="한컴바탕" w:eastAsia="한컴바탕" w:hAnsi="한컴바탕" w:cs="한컴바탕"/>
                <w:szCs w:val="21"/>
                <w:lang w:eastAsia="ko-KR"/>
              </w:rPr>
              <w:t>“</w:t>
            </w:r>
            <w:r w:rsidRPr="0004167D">
              <w:rPr>
                <w:rFonts w:ascii="한컴바탕" w:eastAsia="한컴바탕" w:hAnsi="한컴바탕" w:cs="한컴바탕" w:hint="eastAsia"/>
                <w:szCs w:val="21"/>
                <w:lang w:eastAsia="ko-KR"/>
              </w:rPr>
              <w:t>이하</w:t>
            </w:r>
            <w:r w:rsidRPr="0004167D">
              <w:rPr>
                <w:rFonts w:ascii="한컴바탕" w:eastAsia="한컴바탕" w:hAnsi="한컴바탕" w:cs="한컴바탕"/>
                <w:szCs w:val="21"/>
                <w:lang w:eastAsia="ko-KR"/>
              </w:rPr>
              <w:t>”</w:t>
            </w:r>
            <w:r w:rsidRPr="0004167D">
              <w:rPr>
                <w:rFonts w:ascii="한컴바탕" w:eastAsia="한컴바탕" w:hAnsi="한컴바탕" w:cs="한컴바탕" w:hint="eastAsia"/>
                <w:szCs w:val="21"/>
                <w:lang w:eastAsia="ko-KR"/>
              </w:rPr>
              <w:t xml:space="preserve">는 모두 </w:t>
            </w:r>
            <w:proofErr w:type="spellStart"/>
            <w:r w:rsidRPr="0004167D">
              <w:rPr>
                <w:rFonts w:ascii="한컴바탕" w:eastAsia="한컴바탕" w:hAnsi="한컴바탕" w:cs="한컴바탕" w:hint="eastAsia"/>
                <w:szCs w:val="21"/>
                <w:lang w:eastAsia="ko-KR"/>
              </w:rPr>
              <w:t>본수를</w:t>
            </w:r>
            <w:proofErr w:type="spellEnd"/>
            <w:r w:rsidRPr="0004167D">
              <w:rPr>
                <w:rFonts w:ascii="한컴바탕" w:eastAsia="한컴바탕" w:hAnsi="한컴바탕" w:cs="한컴바탕" w:hint="eastAsia"/>
                <w:szCs w:val="21"/>
                <w:lang w:eastAsia="ko-KR"/>
              </w:rPr>
              <w:t xml:space="preserve"> 포함한다.</w:t>
            </w:r>
          </w:p>
          <w:p w:rsidR="0004167D" w:rsidRPr="0004167D" w:rsidRDefault="0004167D" w:rsidP="0004167D">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04167D">
              <w:rPr>
                <w:rFonts w:ascii="한컴바탕" w:eastAsia="한컴바탕" w:hAnsi="한컴바탕" w:cs="한컴바탕" w:hint="eastAsia"/>
                <w:b/>
                <w:szCs w:val="21"/>
                <w:lang w:eastAsia="ko-KR"/>
              </w:rPr>
              <w:t>제38조</w:t>
            </w:r>
            <w:r w:rsidRPr="0004167D">
              <w:rPr>
                <w:rFonts w:ascii="한컴바탕" w:eastAsia="한컴바탕" w:hAnsi="한컴바탕" w:cs="한컴바탕" w:hint="eastAsia"/>
                <w:szCs w:val="21"/>
                <w:lang w:eastAsia="ko-KR"/>
              </w:rPr>
              <w:t xml:space="preserve"> 본 실시세칙은 2011년 2월 1일부터 시행한다.</w:t>
            </w:r>
          </w:p>
          <w:p w:rsidR="0004167D" w:rsidRPr="0004167D" w:rsidRDefault="0004167D" w:rsidP="00E9213E">
            <w:pPr>
              <w:wordWrap w:val="0"/>
              <w:autoSpaceDN w:val="0"/>
              <w:spacing w:line="290" w:lineRule="atLeast"/>
              <w:rPr>
                <w:rFonts w:ascii="한컴바탕" w:eastAsia="한컴바탕" w:hAnsi="한컴바탕" w:cs="한컴바탕" w:hint="eastAsia"/>
                <w:szCs w:val="21"/>
              </w:rPr>
            </w:pPr>
          </w:p>
        </w:tc>
        <w:tc>
          <w:tcPr>
            <w:tcW w:w="539" w:type="dxa"/>
          </w:tcPr>
          <w:p w:rsidR="0004167D" w:rsidRDefault="0004167D">
            <w:pPr>
              <w:rPr>
                <w:lang w:eastAsia="ko-KR"/>
              </w:rPr>
            </w:pPr>
          </w:p>
        </w:tc>
        <w:tc>
          <w:tcPr>
            <w:tcW w:w="3958" w:type="dxa"/>
          </w:tcPr>
          <w:p w:rsidR="0004167D" w:rsidRPr="0004167D" w:rsidRDefault="0004167D" w:rsidP="0004167D">
            <w:pPr>
              <w:wordWrap w:val="0"/>
              <w:autoSpaceDE w:val="0"/>
              <w:autoSpaceDN w:val="0"/>
              <w:spacing w:line="290" w:lineRule="atLeast"/>
              <w:jc w:val="center"/>
              <w:rPr>
                <w:rFonts w:ascii="SimSun" w:hAnsi="SimSun"/>
                <w:b/>
                <w:sz w:val="26"/>
                <w:szCs w:val="26"/>
              </w:rPr>
            </w:pPr>
            <w:r w:rsidRPr="0004167D">
              <w:rPr>
                <w:rFonts w:ascii="SimSun" w:hAnsi="SimSun" w:hint="eastAsia"/>
                <w:b/>
                <w:sz w:val="26"/>
                <w:szCs w:val="26"/>
              </w:rPr>
              <w:t>中华人民共和国发票管理办法</w:t>
            </w:r>
          </w:p>
          <w:p w:rsidR="0004167D" w:rsidRPr="0004167D" w:rsidRDefault="0004167D" w:rsidP="0004167D">
            <w:pPr>
              <w:wordWrap w:val="0"/>
              <w:autoSpaceDE w:val="0"/>
              <w:autoSpaceDN w:val="0"/>
              <w:spacing w:line="290" w:lineRule="atLeast"/>
              <w:jc w:val="center"/>
              <w:rPr>
                <w:rFonts w:ascii="SimSun" w:hAnsi="SimSun"/>
                <w:b/>
                <w:sz w:val="26"/>
                <w:szCs w:val="26"/>
              </w:rPr>
            </w:pPr>
            <w:r w:rsidRPr="0004167D">
              <w:rPr>
                <w:rFonts w:ascii="SimSun" w:hAnsi="SimSun" w:hint="eastAsia"/>
                <w:b/>
                <w:sz w:val="26"/>
                <w:szCs w:val="26"/>
              </w:rPr>
              <w:t>实施细则</w:t>
            </w:r>
          </w:p>
          <w:p w:rsidR="0004167D" w:rsidRPr="0004167D" w:rsidRDefault="0004167D" w:rsidP="0004167D">
            <w:pPr>
              <w:wordWrap w:val="0"/>
              <w:autoSpaceDE w:val="0"/>
              <w:autoSpaceDN w:val="0"/>
              <w:spacing w:line="290" w:lineRule="atLeast"/>
              <w:rPr>
                <w:rFonts w:ascii="SimSun" w:hAnsi="SimSun"/>
                <w:szCs w:val="21"/>
              </w:rPr>
            </w:pP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（2011年2月14日国家税务总局令第25号公布；根据2014年12月27日《国家税务总局关于修改〈中华人民共和国发票管理办法实施细则〉的决定》修正）</w:t>
            </w:r>
          </w:p>
          <w:p w:rsidR="0004167D" w:rsidRPr="0004167D" w:rsidRDefault="0004167D" w:rsidP="0004167D">
            <w:pPr>
              <w:wordWrap w:val="0"/>
              <w:autoSpaceDE w:val="0"/>
              <w:autoSpaceDN w:val="0"/>
              <w:spacing w:line="290" w:lineRule="atLeast"/>
              <w:rPr>
                <w:rFonts w:ascii="SimSun" w:hAnsi="SimSun"/>
                <w:szCs w:val="21"/>
              </w:rPr>
            </w:pP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p>
          <w:p w:rsidR="0004167D" w:rsidRPr="0004167D" w:rsidRDefault="0004167D" w:rsidP="0004167D">
            <w:pPr>
              <w:wordWrap w:val="0"/>
              <w:autoSpaceDE w:val="0"/>
              <w:autoSpaceDN w:val="0"/>
              <w:spacing w:line="290" w:lineRule="atLeast"/>
              <w:ind w:firstLineChars="196" w:firstLine="413"/>
              <w:rPr>
                <w:rFonts w:ascii="SimSun" w:hAnsi="SimSun"/>
                <w:szCs w:val="21"/>
              </w:rPr>
            </w:pPr>
            <w:r w:rsidRPr="0004167D">
              <w:rPr>
                <w:rFonts w:ascii="SimSun" w:hAnsi="SimSun" w:hint="eastAsia"/>
                <w:b/>
                <w:szCs w:val="21"/>
              </w:rPr>
              <w:t>第一章 总  则</w:t>
            </w:r>
            <w:r w:rsidRPr="0004167D">
              <w:rPr>
                <w:rFonts w:ascii="SimSun" w:hAnsi="SimSun" w:hint="eastAsia"/>
                <w:szCs w:val="21"/>
              </w:rPr>
              <w:t xml:space="preserve">　　</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第一条</w:t>
            </w:r>
            <w:r w:rsidRPr="0004167D">
              <w:rPr>
                <w:rFonts w:ascii="SimSun" w:hAnsi="SimSun" w:hint="eastAsia"/>
                <w:szCs w:val="21"/>
              </w:rPr>
              <w:t xml:space="preserve"> 根据《中华人民共和国发票管理办法》(以下简称《办法》)规定，制定本实施细则。</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第二条</w:t>
            </w:r>
            <w:r w:rsidRPr="0004167D">
              <w:rPr>
                <w:rFonts w:ascii="SimSun" w:hAnsi="SimSun" w:hint="eastAsia"/>
                <w:szCs w:val="21"/>
              </w:rPr>
              <w:t xml:space="preserve"> 在全国范围内统一式样的发票，由国家税务总局确定。 </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在省、自治区、直辖市范围内统一式样的发票，由省、自治区、直辖市国家税务局、地方税务局（以下简称省税务机关）确定。</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第三条</w:t>
            </w:r>
            <w:r w:rsidRPr="0004167D">
              <w:rPr>
                <w:rFonts w:ascii="SimSun" w:hAnsi="SimSun" w:hint="eastAsia"/>
                <w:szCs w:val="21"/>
              </w:rPr>
              <w:t xml:space="preserve"> </w:t>
            </w:r>
            <w:r w:rsidRPr="0004167D">
              <w:rPr>
                <w:rFonts w:ascii="SimSun" w:hAnsi="SimSun" w:hint="eastAsia"/>
                <w:spacing w:val="6"/>
                <w:szCs w:val="21"/>
              </w:rPr>
              <w:t>发票的基本联次包括存根联、发票联、记账联。存根联由收款方或开票方留存备查；发票联由付款方或受票方作为付款原始凭证；记账联由收款方或开票方作为记账原始凭证。</w:t>
            </w:r>
          </w:p>
          <w:p w:rsidR="0004167D" w:rsidRPr="0004167D" w:rsidRDefault="0004167D" w:rsidP="0004167D">
            <w:pPr>
              <w:wordWrap w:val="0"/>
              <w:autoSpaceDE w:val="0"/>
              <w:autoSpaceDN w:val="0"/>
              <w:spacing w:line="290" w:lineRule="atLeast"/>
              <w:rPr>
                <w:rFonts w:ascii="SimSun" w:hAnsi="SimSun"/>
                <w:spacing w:val="8"/>
                <w:szCs w:val="21"/>
              </w:rPr>
            </w:pPr>
            <w:r w:rsidRPr="0004167D">
              <w:rPr>
                <w:rFonts w:ascii="SimSun" w:hAnsi="SimSun" w:hint="eastAsia"/>
                <w:szCs w:val="21"/>
              </w:rPr>
              <w:t xml:space="preserve">　　</w:t>
            </w:r>
            <w:r w:rsidRPr="0004167D">
              <w:rPr>
                <w:rFonts w:ascii="SimSun" w:hAnsi="SimSun" w:hint="eastAsia"/>
                <w:spacing w:val="8"/>
                <w:szCs w:val="21"/>
              </w:rPr>
              <w:t>省以上税务机关可根据发票管理情况以及纳税人经营业务需要，增减除发票联以外的其他联次，并确定其用途。</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 xml:space="preserve">　第四条</w:t>
            </w:r>
            <w:r w:rsidRPr="0004167D">
              <w:rPr>
                <w:rFonts w:ascii="SimSun" w:hAnsi="SimSun" w:hint="eastAsia"/>
                <w:szCs w:val="21"/>
              </w:rPr>
              <w:t xml:space="preserve"> 发票的基本内容包括:发票的名称、发票代码和号码、联次及用途、客户名称、开户银行及账号、商品名称或经营项目、计量单位、数量、单价、大小写金额、开票人、开票日期、开票单位(个人)名称(章)等。</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省以上税务机关可根据经济活动以及发票管理需要，确定发票的具体内容。</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第五条</w:t>
            </w:r>
            <w:r w:rsidRPr="0004167D">
              <w:rPr>
                <w:rFonts w:ascii="SimSun" w:hAnsi="SimSun" w:hint="eastAsia"/>
                <w:szCs w:val="21"/>
              </w:rPr>
              <w:t xml:space="preserve"> 用票单位可以书面向税务机关要求使用印有本单位名称的发票，税务机关依据《办法》第十五条的规定，确认印有该单位名称发票的种类和数量。</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p>
          <w:p w:rsidR="0004167D" w:rsidRPr="0004167D" w:rsidRDefault="0004167D" w:rsidP="0004167D">
            <w:pPr>
              <w:wordWrap w:val="0"/>
              <w:autoSpaceDE w:val="0"/>
              <w:autoSpaceDN w:val="0"/>
              <w:spacing w:line="290" w:lineRule="atLeast"/>
              <w:ind w:firstLineChars="196" w:firstLine="413"/>
              <w:rPr>
                <w:rFonts w:ascii="SimSun" w:hAnsi="SimSun"/>
                <w:szCs w:val="21"/>
              </w:rPr>
            </w:pPr>
            <w:r w:rsidRPr="0004167D">
              <w:rPr>
                <w:rFonts w:ascii="SimSun" w:hAnsi="SimSun" w:hint="eastAsia"/>
                <w:b/>
                <w:szCs w:val="21"/>
              </w:rPr>
              <w:t>第二章　发票的印制</w:t>
            </w:r>
            <w:r w:rsidRPr="0004167D">
              <w:rPr>
                <w:rFonts w:ascii="SimSun" w:hAnsi="SimSun" w:hint="eastAsia"/>
                <w:szCs w:val="21"/>
              </w:rPr>
              <w:t xml:space="preserve">　　</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lastRenderedPageBreak/>
              <w:t xml:space="preserve">　　</w:t>
            </w:r>
            <w:r w:rsidRPr="0004167D">
              <w:rPr>
                <w:rFonts w:ascii="SimSun" w:hAnsi="SimSun" w:hint="eastAsia"/>
                <w:b/>
                <w:szCs w:val="21"/>
              </w:rPr>
              <w:t>第六条</w:t>
            </w:r>
            <w:r w:rsidRPr="0004167D">
              <w:rPr>
                <w:rFonts w:ascii="SimSun" w:hAnsi="SimSun" w:hint="eastAsia"/>
                <w:szCs w:val="21"/>
              </w:rPr>
              <w:t xml:space="preserve"> 发票准印证由国家税务总局统一监制，省税务机关核发。</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税务机关应当对印制发票企业实施监督管理，对不符合条件的，应当取消其印制发票的资格。</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第七条</w:t>
            </w:r>
            <w:r w:rsidRPr="0004167D">
              <w:rPr>
                <w:rFonts w:ascii="SimSun" w:hAnsi="SimSun" w:hint="eastAsia"/>
                <w:szCs w:val="21"/>
              </w:rPr>
              <w:t xml:space="preserve"> 全国统一的发票防伪措施由国家税务总局确定，省税务机关可以根据需要增加本地区的发票防伪措施,并向国家税务总局备案。</w:t>
            </w:r>
          </w:p>
          <w:p w:rsidR="0004167D" w:rsidRPr="0004167D" w:rsidRDefault="0004167D" w:rsidP="0004167D">
            <w:pPr>
              <w:wordWrap w:val="0"/>
              <w:autoSpaceDE w:val="0"/>
              <w:autoSpaceDN w:val="0"/>
              <w:spacing w:line="290" w:lineRule="atLeast"/>
              <w:rPr>
                <w:rFonts w:ascii="SimSun" w:hAnsi="SimSun"/>
                <w:spacing w:val="20"/>
                <w:szCs w:val="21"/>
              </w:rPr>
            </w:pPr>
            <w:r w:rsidRPr="0004167D">
              <w:rPr>
                <w:rFonts w:ascii="SimSun" w:hAnsi="SimSun" w:hint="eastAsia"/>
                <w:szCs w:val="21"/>
              </w:rPr>
              <w:t xml:space="preserve">　　</w:t>
            </w:r>
            <w:r w:rsidRPr="0004167D">
              <w:rPr>
                <w:rFonts w:ascii="SimSun" w:hAnsi="SimSun" w:hint="eastAsia"/>
                <w:spacing w:val="20"/>
                <w:szCs w:val="21"/>
              </w:rPr>
              <w:t>发票防伪专用品应当按照规定专库保管，不得丢失。次品、废品应当在税务机关监督下集中销毁。</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第八条</w:t>
            </w:r>
            <w:r w:rsidRPr="0004167D">
              <w:rPr>
                <w:rFonts w:ascii="SimSun" w:hAnsi="SimSun" w:hint="eastAsia"/>
                <w:szCs w:val="21"/>
              </w:rPr>
              <w:t xml:space="preserve"> 全国统一发票监制章是税务机关管理发票的法定标志，其形状、规格、内容、印色由国家税务总局规定。</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第九条</w:t>
            </w:r>
            <w:r w:rsidRPr="0004167D">
              <w:rPr>
                <w:rFonts w:ascii="SimSun" w:hAnsi="SimSun" w:hint="eastAsia"/>
                <w:szCs w:val="21"/>
              </w:rPr>
              <w:t xml:space="preserve"> 全国范围内发票换版由国家税务总局确定；省、自治区、直辖市范围内发票换版由省税务机关确定。</w:t>
            </w:r>
          </w:p>
          <w:p w:rsidR="0004167D" w:rsidRPr="0004167D" w:rsidRDefault="0004167D" w:rsidP="0004167D">
            <w:pPr>
              <w:wordWrap w:val="0"/>
              <w:autoSpaceDE w:val="0"/>
              <w:autoSpaceDN w:val="0"/>
              <w:spacing w:line="290" w:lineRule="atLeast"/>
              <w:rPr>
                <w:rFonts w:ascii="SimSun" w:hAnsi="SimSun"/>
                <w:spacing w:val="20"/>
                <w:szCs w:val="21"/>
              </w:rPr>
            </w:pPr>
            <w:r w:rsidRPr="0004167D">
              <w:rPr>
                <w:rFonts w:ascii="SimSun" w:hAnsi="SimSun" w:hint="eastAsia"/>
                <w:szCs w:val="21"/>
              </w:rPr>
              <w:t xml:space="preserve">　　</w:t>
            </w:r>
            <w:r w:rsidRPr="0004167D">
              <w:rPr>
                <w:rFonts w:ascii="SimSun" w:hAnsi="SimSun" w:hint="eastAsia"/>
                <w:spacing w:val="20"/>
                <w:szCs w:val="21"/>
              </w:rPr>
              <w:t>发票换版时，应当进行公告。</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第十条</w:t>
            </w:r>
            <w:r w:rsidRPr="0004167D">
              <w:rPr>
                <w:rFonts w:ascii="SimSun" w:hAnsi="SimSun" w:hint="eastAsia"/>
                <w:szCs w:val="21"/>
              </w:rPr>
              <w:t xml:space="preserve"> </w:t>
            </w:r>
            <w:r w:rsidRPr="0004167D">
              <w:rPr>
                <w:rFonts w:ascii="SimSun" w:hAnsi="SimSun" w:hint="eastAsia"/>
                <w:spacing w:val="20"/>
                <w:szCs w:val="21"/>
              </w:rPr>
              <w:t>监制发票的税务机关根据需要下达发票印制通知书，被指定的印制企业必须按照要求印制。</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发票印制通知书应当载明印制发票企业名称、用票单位名称、发票名称、发票代码、种类、联次、规格、印色、印制数量、起止号码、交货时间、地点等内容。</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第十一条</w:t>
            </w:r>
            <w:r w:rsidRPr="0004167D">
              <w:rPr>
                <w:rFonts w:ascii="SimSun" w:hAnsi="SimSun" w:hint="eastAsia"/>
                <w:szCs w:val="21"/>
              </w:rPr>
              <w:t xml:space="preserve"> </w:t>
            </w:r>
            <w:r w:rsidRPr="0004167D">
              <w:rPr>
                <w:rFonts w:ascii="SimSun" w:hAnsi="SimSun" w:hint="eastAsia"/>
                <w:spacing w:val="16"/>
                <w:szCs w:val="21"/>
              </w:rPr>
              <w:t>印制发票企业印制完毕的成品应当按照规定验收后专库保管，不得丢失。废品应当及时销毁。</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p>
          <w:p w:rsidR="0004167D" w:rsidRPr="0004167D" w:rsidRDefault="0004167D" w:rsidP="0004167D">
            <w:pPr>
              <w:wordWrap w:val="0"/>
              <w:autoSpaceDE w:val="0"/>
              <w:autoSpaceDN w:val="0"/>
              <w:spacing w:line="290" w:lineRule="atLeast"/>
              <w:ind w:firstLineChars="196" w:firstLine="413"/>
              <w:rPr>
                <w:rFonts w:ascii="SimSun" w:hAnsi="SimSun"/>
                <w:b/>
                <w:szCs w:val="21"/>
              </w:rPr>
            </w:pPr>
            <w:r w:rsidRPr="0004167D">
              <w:rPr>
                <w:rFonts w:ascii="SimSun" w:hAnsi="SimSun" w:hint="eastAsia"/>
                <w:b/>
                <w:szCs w:val="21"/>
              </w:rPr>
              <w:t>第三章　发票的领购</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第十二条</w:t>
            </w:r>
            <w:r w:rsidRPr="0004167D">
              <w:rPr>
                <w:rFonts w:ascii="SimSun" w:hAnsi="SimSun" w:hint="eastAsia"/>
                <w:szCs w:val="21"/>
              </w:rPr>
              <w:t xml:space="preserve"> </w:t>
            </w:r>
            <w:r w:rsidRPr="0004167D">
              <w:rPr>
                <w:rFonts w:ascii="SimSun" w:hAnsi="SimSun" w:hint="eastAsia"/>
                <w:spacing w:val="-10"/>
                <w:szCs w:val="21"/>
              </w:rPr>
              <w:t>《办法》第十五条所称经办人身份证明是指经办人的居民身份证、护照或者其他能证明经办人身份的证件。</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第十三条</w:t>
            </w:r>
            <w:r w:rsidRPr="0004167D">
              <w:rPr>
                <w:rFonts w:ascii="SimSun" w:hAnsi="SimSun" w:hint="eastAsia"/>
                <w:szCs w:val="21"/>
              </w:rPr>
              <w:t xml:space="preserve"> </w:t>
            </w:r>
            <w:r w:rsidRPr="0004167D">
              <w:rPr>
                <w:rFonts w:ascii="SimSun" w:hAnsi="SimSun" w:hint="eastAsia"/>
                <w:spacing w:val="12"/>
                <w:szCs w:val="21"/>
              </w:rPr>
              <w:t>《办法》第十五条所称发票专用章是指用票单位和个人在其开具发票时加盖的有其名称、税务登记号、发票专用章字样的印章。</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发票专用章式样由国家税务总局确定。</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第十四条</w:t>
            </w:r>
            <w:r w:rsidRPr="0004167D">
              <w:rPr>
                <w:rFonts w:ascii="SimSun" w:hAnsi="SimSun" w:hint="eastAsia"/>
                <w:szCs w:val="21"/>
              </w:rPr>
              <w:t xml:space="preserve"> 税务机关对领购发票单位</w:t>
            </w:r>
            <w:r w:rsidRPr="0004167D">
              <w:rPr>
                <w:rFonts w:ascii="SimSun" w:hAnsi="SimSun" w:hint="eastAsia"/>
                <w:szCs w:val="21"/>
              </w:rPr>
              <w:lastRenderedPageBreak/>
              <w:t>和个人提供的发票专用章的印模应当留存备查。</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第十五条</w:t>
            </w:r>
            <w:r w:rsidRPr="0004167D">
              <w:rPr>
                <w:rFonts w:ascii="SimSun" w:hAnsi="SimSun" w:hint="eastAsia"/>
                <w:szCs w:val="21"/>
              </w:rPr>
              <w:t xml:space="preserve"> </w:t>
            </w:r>
            <w:r w:rsidRPr="00E9213E">
              <w:rPr>
                <w:rFonts w:ascii="SimSun" w:hAnsi="SimSun" w:hint="eastAsia"/>
                <w:spacing w:val="30"/>
                <w:szCs w:val="21"/>
              </w:rPr>
              <w:t>《办法》第十五条所称领购方式是指批量供应、交旧购新或者验旧购新等方式。</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第十六条</w:t>
            </w:r>
            <w:r w:rsidRPr="0004167D">
              <w:rPr>
                <w:rFonts w:ascii="SimSun" w:hAnsi="SimSun" w:hint="eastAsia"/>
                <w:szCs w:val="21"/>
              </w:rPr>
              <w:t xml:space="preserve"> </w:t>
            </w:r>
            <w:r w:rsidRPr="00E9213E">
              <w:rPr>
                <w:rFonts w:ascii="SimSun" w:hAnsi="SimSun" w:hint="eastAsia"/>
                <w:spacing w:val="-8"/>
                <w:szCs w:val="21"/>
              </w:rPr>
              <w:t>《办法》第十五条所称发票领购簿的内容应当包括用票单位和个人的名称、所属行业、购票方式、核准购票种类、开票限额、发票名称、领购日期、准购数量、起止号码、违章记录、领购人签字(盖章)、核发税务机关(章)等内容。</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第十七条</w:t>
            </w:r>
            <w:r w:rsidRPr="0004167D">
              <w:rPr>
                <w:rFonts w:ascii="SimSun" w:hAnsi="SimSun" w:hint="eastAsia"/>
                <w:szCs w:val="21"/>
              </w:rPr>
              <w:t xml:space="preserve"> 《办法》第十五条所称发票使用情况是指发票领用存情况及相关开票数据。</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第十八条</w:t>
            </w:r>
            <w:r w:rsidRPr="0004167D">
              <w:rPr>
                <w:rFonts w:ascii="SimSun" w:hAnsi="SimSun" w:hint="eastAsia"/>
                <w:szCs w:val="21"/>
              </w:rPr>
              <w:t xml:space="preserve"> 税务机关在发售发票时，应当按照核准的收费标准收取工本管理费，并向购票单位和个人开具收据。发票工本费征缴办法按照国家有关规定执行。</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第十九条</w:t>
            </w:r>
            <w:r w:rsidRPr="0004167D">
              <w:rPr>
                <w:rFonts w:ascii="SimSun" w:hAnsi="SimSun" w:hint="eastAsia"/>
                <w:szCs w:val="21"/>
              </w:rPr>
              <w:t xml:space="preserve"> 《办法》第十六条所称书面证明是指有关业务合同、协议或者税务机关认可的其他资料。</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第二十条</w:t>
            </w:r>
            <w:r w:rsidRPr="0004167D">
              <w:rPr>
                <w:rFonts w:ascii="SimSun" w:hAnsi="SimSun" w:hint="eastAsia"/>
                <w:szCs w:val="21"/>
              </w:rPr>
              <w:t xml:space="preserve"> </w:t>
            </w:r>
            <w:r w:rsidRPr="00E9213E">
              <w:rPr>
                <w:rFonts w:ascii="SimSun" w:hAnsi="SimSun" w:hint="eastAsia"/>
                <w:spacing w:val="6"/>
                <w:szCs w:val="21"/>
              </w:rPr>
              <w:t>税务机关应当与受托代开发票的单位签订协议，明确代开发票的种类、对象、内容和相关责任等内容。</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第二十一条</w:t>
            </w:r>
            <w:r w:rsidRPr="0004167D">
              <w:rPr>
                <w:rFonts w:ascii="SimSun" w:hAnsi="SimSun" w:hint="eastAsia"/>
                <w:szCs w:val="21"/>
              </w:rPr>
              <w:t xml:space="preserve"> 《办法》第十八条所称保证人，是指在中国境内具有担保能力的公民、法人或者其他经济组织。</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保证人同意为领购发票的单位和个人提供担保的，应当填写担保书。担保书内容包括：担保对象、范围、期限和责任以及其他有关事项。</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担保书须经购票人、保证人和税务机关签字盖章后方为有效。</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第二十二条</w:t>
            </w:r>
            <w:r w:rsidRPr="0004167D">
              <w:rPr>
                <w:rFonts w:ascii="SimSun" w:hAnsi="SimSun" w:hint="eastAsia"/>
                <w:szCs w:val="21"/>
              </w:rPr>
              <w:t xml:space="preserve"> 《办法》第十八条第二款所称由保证人或者以保证金承担法律责任，是指由保证人缴纳罚款或者以保证金缴纳罚款。</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第二十三条</w:t>
            </w:r>
            <w:r w:rsidRPr="0004167D">
              <w:rPr>
                <w:rFonts w:ascii="SimSun" w:hAnsi="SimSun" w:hint="eastAsia"/>
                <w:szCs w:val="21"/>
              </w:rPr>
              <w:t xml:space="preserve"> 提供保证人或者交纳保证金的具体范围由省税务机关规定。</w:t>
            </w:r>
          </w:p>
          <w:p w:rsidR="0004167D" w:rsidRPr="00E9213E" w:rsidRDefault="0004167D" w:rsidP="0004167D">
            <w:pPr>
              <w:wordWrap w:val="0"/>
              <w:autoSpaceDE w:val="0"/>
              <w:autoSpaceDN w:val="0"/>
              <w:spacing w:line="290" w:lineRule="atLeast"/>
              <w:rPr>
                <w:rFonts w:ascii="SimSun" w:hAnsi="SimSun"/>
                <w:szCs w:val="21"/>
              </w:rPr>
            </w:pPr>
          </w:p>
          <w:p w:rsidR="0004167D" w:rsidRPr="00E9213E" w:rsidRDefault="0004167D" w:rsidP="00E9213E">
            <w:pPr>
              <w:wordWrap w:val="0"/>
              <w:autoSpaceDE w:val="0"/>
              <w:autoSpaceDN w:val="0"/>
              <w:spacing w:line="290" w:lineRule="atLeast"/>
              <w:ind w:firstLineChars="196" w:firstLine="413"/>
              <w:rPr>
                <w:rFonts w:ascii="SimSun" w:hAnsi="SimSun"/>
                <w:szCs w:val="21"/>
              </w:rPr>
            </w:pPr>
            <w:r w:rsidRPr="0004167D">
              <w:rPr>
                <w:rFonts w:ascii="SimSun" w:hAnsi="SimSun" w:hint="eastAsia"/>
                <w:b/>
                <w:szCs w:val="21"/>
              </w:rPr>
              <w:t>第四章　发票的开具和保管</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第二十四条</w:t>
            </w:r>
            <w:r w:rsidRPr="0004167D">
              <w:rPr>
                <w:rFonts w:ascii="SimSun" w:hAnsi="SimSun" w:hint="eastAsia"/>
                <w:szCs w:val="21"/>
              </w:rPr>
              <w:t xml:space="preserve"> 《办法》第十九条所称特殊情况下，由付款方向收款方开具发</w:t>
            </w:r>
            <w:r w:rsidRPr="0004167D">
              <w:rPr>
                <w:rFonts w:ascii="SimSun" w:hAnsi="SimSun" w:hint="eastAsia"/>
                <w:szCs w:val="21"/>
              </w:rPr>
              <w:lastRenderedPageBreak/>
              <w:t>票，是指下列情况：</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（一）收购单位和扣缴义务人支付个人款项时；</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（二）国家税务总局认为其他需要由付款方向收款方开具发票的。 </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 xml:space="preserve">　第二十五条</w:t>
            </w:r>
            <w:r w:rsidRPr="0004167D">
              <w:rPr>
                <w:rFonts w:ascii="SimSun" w:hAnsi="SimSun" w:hint="eastAsia"/>
                <w:szCs w:val="21"/>
              </w:rPr>
              <w:t xml:space="preserve"> 向消费者个人零售小额商品或者提供零星服务的，是否可免予逐笔开具发票，由省税务机关确定。</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第二十六条</w:t>
            </w:r>
            <w:r w:rsidRPr="0004167D">
              <w:rPr>
                <w:rFonts w:ascii="SimSun" w:hAnsi="SimSun" w:hint="eastAsia"/>
                <w:szCs w:val="21"/>
              </w:rPr>
              <w:t xml:space="preserve"> 填开发票的单位和个人必须在发生经营业务确认营业收入时开具发票。未发生经营业务一律不准开具发票。</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第二十七条</w:t>
            </w:r>
            <w:r w:rsidRPr="0004167D">
              <w:rPr>
                <w:rFonts w:ascii="SimSun" w:hAnsi="SimSun" w:hint="eastAsia"/>
                <w:szCs w:val="21"/>
              </w:rPr>
              <w:t xml:space="preserve"> 开具发票后，如发生销货退回需开红字发票的，必须收回原发票并注明“作废”字样或取得对方有效证明。</w:t>
            </w:r>
          </w:p>
          <w:p w:rsidR="0004167D" w:rsidRPr="00E9213E" w:rsidRDefault="0004167D" w:rsidP="0004167D">
            <w:pPr>
              <w:wordWrap w:val="0"/>
              <w:autoSpaceDE w:val="0"/>
              <w:autoSpaceDN w:val="0"/>
              <w:spacing w:line="290" w:lineRule="atLeast"/>
              <w:rPr>
                <w:rFonts w:ascii="SimSun" w:hAnsi="SimSun"/>
                <w:spacing w:val="20"/>
                <w:szCs w:val="21"/>
              </w:rPr>
            </w:pPr>
            <w:r w:rsidRPr="0004167D">
              <w:rPr>
                <w:rFonts w:ascii="SimSun" w:hAnsi="SimSun" w:hint="eastAsia"/>
                <w:szCs w:val="21"/>
              </w:rPr>
              <w:t xml:space="preserve">　　</w:t>
            </w:r>
            <w:r w:rsidRPr="00E9213E">
              <w:rPr>
                <w:rFonts w:ascii="SimSun" w:hAnsi="SimSun" w:hint="eastAsia"/>
                <w:spacing w:val="20"/>
                <w:szCs w:val="21"/>
              </w:rPr>
              <w:t>开具发票后，如发生销售折让的，必须在收回原发票并注明“作废”字样后重新开具销售发票或取得对方有效证明后开具红字发票。</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第二十八条</w:t>
            </w:r>
            <w:r w:rsidRPr="0004167D">
              <w:rPr>
                <w:rFonts w:ascii="SimSun" w:hAnsi="SimSun" w:hint="eastAsia"/>
                <w:szCs w:val="21"/>
              </w:rPr>
              <w:t xml:space="preserve"> 单位和个人在开具发票时，必须做到按照号码顺序填开，填写项目齐全，内容真实，字迹清楚，全部联次一次打印，内容完全一致，并在发票联和抵扣联加盖发票专用章。</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 xml:space="preserve">　第二十九条</w:t>
            </w:r>
            <w:r w:rsidRPr="0004167D">
              <w:rPr>
                <w:rFonts w:ascii="SimSun" w:hAnsi="SimSun" w:hint="eastAsia"/>
                <w:szCs w:val="21"/>
              </w:rPr>
              <w:t xml:space="preserve"> 开具发票应当使用中文。民族自治地方可以同时使用当地通用的一种民族文字。</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第三十条</w:t>
            </w:r>
            <w:r w:rsidRPr="0004167D">
              <w:rPr>
                <w:rFonts w:ascii="SimSun" w:hAnsi="SimSun" w:hint="eastAsia"/>
                <w:szCs w:val="21"/>
              </w:rPr>
              <w:t xml:space="preserve"> 《办法》第二十六条所称规定的使用区域是指国家税务总局和省税务机关规定的区域。</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第三十一条</w:t>
            </w:r>
            <w:r w:rsidRPr="0004167D">
              <w:rPr>
                <w:rFonts w:ascii="SimSun" w:hAnsi="SimSun" w:hint="eastAsia"/>
                <w:szCs w:val="21"/>
              </w:rPr>
              <w:t xml:space="preserve"> 使用发票的单位和个人应当妥善保管发票。发生发票丢失情形时，应当于发现丢失当日书面报告税务机关，并登报声明作废。</w:t>
            </w:r>
          </w:p>
          <w:p w:rsidR="0004167D" w:rsidRPr="00E9213E" w:rsidRDefault="0004167D" w:rsidP="0004167D">
            <w:pPr>
              <w:wordWrap w:val="0"/>
              <w:autoSpaceDE w:val="0"/>
              <w:autoSpaceDN w:val="0"/>
              <w:spacing w:line="290" w:lineRule="atLeast"/>
              <w:rPr>
                <w:rFonts w:ascii="SimSun" w:hAnsi="SimSun"/>
                <w:szCs w:val="21"/>
              </w:rPr>
            </w:pPr>
          </w:p>
          <w:p w:rsidR="0004167D" w:rsidRPr="0004167D" w:rsidRDefault="0004167D" w:rsidP="00E9213E">
            <w:pPr>
              <w:wordWrap w:val="0"/>
              <w:autoSpaceDE w:val="0"/>
              <w:autoSpaceDN w:val="0"/>
              <w:spacing w:line="290" w:lineRule="atLeast"/>
              <w:ind w:firstLineChars="196" w:firstLine="413"/>
              <w:rPr>
                <w:rFonts w:ascii="SimSun" w:hAnsi="SimSun"/>
                <w:b/>
                <w:szCs w:val="21"/>
              </w:rPr>
            </w:pPr>
            <w:r w:rsidRPr="0004167D">
              <w:rPr>
                <w:rFonts w:ascii="SimSun" w:hAnsi="SimSun" w:hint="eastAsia"/>
                <w:b/>
                <w:szCs w:val="21"/>
              </w:rPr>
              <w:t>第五章　发票的检查</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第三十二条</w:t>
            </w:r>
            <w:r w:rsidRPr="0004167D">
              <w:rPr>
                <w:rFonts w:ascii="SimSun" w:hAnsi="SimSun" w:hint="eastAsia"/>
                <w:szCs w:val="21"/>
              </w:rPr>
              <w:t xml:space="preserve"> 《办法》第三十二条所称发票换票证仅限于在本县(市)范围内使用。需要调出外县(市)的发票查验时，应当提请该县(市)税务机关调取发票。</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第三十三条</w:t>
            </w:r>
            <w:r w:rsidRPr="0004167D">
              <w:rPr>
                <w:rFonts w:ascii="SimSun" w:hAnsi="SimSun" w:hint="eastAsia"/>
                <w:szCs w:val="21"/>
              </w:rPr>
              <w:t xml:space="preserve"> </w:t>
            </w:r>
            <w:r w:rsidRPr="00E9213E">
              <w:rPr>
                <w:rFonts w:ascii="SimSun" w:hAnsi="SimSun" w:hint="eastAsia"/>
                <w:spacing w:val="10"/>
                <w:szCs w:val="21"/>
              </w:rPr>
              <w:t>用票单位和个人有权申请税务机关对发票的真伪进行鉴别。收到申请的税务机关应当受理并</w:t>
            </w:r>
            <w:r w:rsidRPr="00E9213E">
              <w:rPr>
                <w:rFonts w:ascii="SimSun" w:hAnsi="SimSun" w:hint="eastAsia"/>
                <w:spacing w:val="10"/>
                <w:szCs w:val="21"/>
              </w:rPr>
              <w:lastRenderedPageBreak/>
              <w:t>负责鉴别发票的真伪；鉴别有困难的，可以提请发票监制税务机关协助鉴别。</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在伪造、变造现场以及买卖地、存放地查获的发票，由当地税务机关鉴别。　</w:t>
            </w:r>
          </w:p>
          <w:p w:rsidR="0004167D" w:rsidRPr="0004167D" w:rsidRDefault="0004167D" w:rsidP="0004167D">
            <w:pPr>
              <w:wordWrap w:val="0"/>
              <w:autoSpaceDE w:val="0"/>
              <w:autoSpaceDN w:val="0"/>
              <w:spacing w:line="290" w:lineRule="atLeast"/>
              <w:rPr>
                <w:rFonts w:ascii="SimSun" w:hAnsi="SimSun"/>
                <w:szCs w:val="21"/>
              </w:rPr>
            </w:pPr>
          </w:p>
          <w:p w:rsidR="0004167D" w:rsidRPr="0004167D" w:rsidRDefault="0004167D" w:rsidP="00E9213E">
            <w:pPr>
              <w:wordWrap w:val="0"/>
              <w:autoSpaceDE w:val="0"/>
              <w:autoSpaceDN w:val="0"/>
              <w:spacing w:line="290" w:lineRule="atLeast"/>
              <w:ind w:firstLineChars="196" w:firstLine="413"/>
              <w:rPr>
                <w:rFonts w:ascii="SimSun" w:hAnsi="SimSun"/>
                <w:szCs w:val="21"/>
              </w:rPr>
            </w:pPr>
            <w:r w:rsidRPr="0004167D">
              <w:rPr>
                <w:rFonts w:ascii="SimSun" w:hAnsi="SimSun" w:hint="eastAsia"/>
                <w:b/>
                <w:szCs w:val="21"/>
              </w:rPr>
              <w:t>第六章 罚  则</w:t>
            </w:r>
            <w:r w:rsidRPr="0004167D">
              <w:rPr>
                <w:rFonts w:ascii="SimSun" w:hAnsi="SimSun" w:hint="eastAsia"/>
                <w:szCs w:val="21"/>
              </w:rPr>
              <w:t xml:space="preserve">　　</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第三十四条</w:t>
            </w:r>
            <w:r w:rsidRPr="0004167D">
              <w:rPr>
                <w:rFonts w:ascii="SimSun" w:hAnsi="SimSun" w:hint="eastAsia"/>
                <w:szCs w:val="21"/>
              </w:rPr>
              <w:t xml:space="preserve"> 税务机关对违反发票管理法规的行为进行处罚，应当将行政处罚决定书面通知当事人；对违反发票管理法规的案件，应当立案查处。</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对违反发票管理法规的行政处罚，由县以上税务机关决定；罚款额在2000元以下的，可由税务所决定。</w:t>
            </w:r>
          </w:p>
          <w:p w:rsidR="0004167D" w:rsidRPr="00E9213E" w:rsidRDefault="0004167D" w:rsidP="0004167D">
            <w:pPr>
              <w:wordWrap w:val="0"/>
              <w:autoSpaceDE w:val="0"/>
              <w:autoSpaceDN w:val="0"/>
              <w:spacing w:line="290" w:lineRule="atLeast"/>
              <w:rPr>
                <w:rFonts w:ascii="SimSun" w:hAnsi="SimSun"/>
                <w:spacing w:val="-10"/>
                <w:szCs w:val="21"/>
              </w:rPr>
            </w:pPr>
            <w:r w:rsidRPr="0004167D">
              <w:rPr>
                <w:rFonts w:ascii="SimSun" w:hAnsi="SimSun" w:hint="eastAsia"/>
                <w:szCs w:val="21"/>
              </w:rPr>
              <w:t xml:space="preserve">　　</w:t>
            </w:r>
            <w:r w:rsidRPr="0004167D">
              <w:rPr>
                <w:rFonts w:ascii="SimSun" w:hAnsi="SimSun" w:hint="eastAsia"/>
                <w:b/>
                <w:szCs w:val="21"/>
              </w:rPr>
              <w:t>第三十五条</w:t>
            </w:r>
            <w:r w:rsidRPr="0004167D">
              <w:rPr>
                <w:rFonts w:ascii="SimSun" w:hAnsi="SimSun" w:hint="eastAsia"/>
                <w:szCs w:val="21"/>
              </w:rPr>
              <w:t xml:space="preserve"> </w:t>
            </w:r>
            <w:r w:rsidRPr="00E9213E">
              <w:rPr>
                <w:rFonts w:ascii="SimSun" w:hAnsi="SimSun" w:hint="eastAsia"/>
                <w:spacing w:val="-10"/>
                <w:szCs w:val="21"/>
              </w:rPr>
              <w:t>《办法》第四十条所称的公告是指，税务机关应当在办税场所或者广播、电视、报纸、期刊、网络等新闻媒体上公告纳税人发票违法的情况。公告内容包括：纳税人名称、纳税人识别号、经营地点、违反发票管理法规的具体情况。</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第三十六条</w:t>
            </w:r>
            <w:r w:rsidRPr="0004167D">
              <w:rPr>
                <w:rFonts w:ascii="SimSun" w:hAnsi="SimSun" w:hint="eastAsia"/>
                <w:szCs w:val="21"/>
              </w:rPr>
              <w:t xml:space="preserve"> 对违反发票管理法规情节严重构成犯罪的，税务机关应当依法移送司法机关处理。</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p>
          <w:p w:rsidR="0004167D" w:rsidRPr="0004167D" w:rsidRDefault="0004167D" w:rsidP="00E9213E">
            <w:pPr>
              <w:wordWrap w:val="0"/>
              <w:autoSpaceDE w:val="0"/>
              <w:autoSpaceDN w:val="0"/>
              <w:spacing w:line="290" w:lineRule="atLeast"/>
              <w:ind w:firstLineChars="196" w:firstLine="413"/>
              <w:rPr>
                <w:rFonts w:ascii="SimSun" w:hAnsi="SimSun"/>
                <w:szCs w:val="21"/>
              </w:rPr>
            </w:pPr>
            <w:r w:rsidRPr="0004167D">
              <w:rPr>
                <w:rFonts w:ascii="SimSun" w:hAnsi="SimSun" w:hint="eastAsia"/>
                <w:b/>
                <w:szCs w:val="21"/>
              </w:rPr>
              <w:t>第七章 附  则</w:t>
            </w:r>
            <w:r w:rsidRPr="0004167D">
              <w:rPr>
                <w:rFonts w:ascii="SimSun" w:hAnsi="SimSun" w:hint="eastAsia"/>
                <w:szCs w:val="21"/>
              </w:rPr>
              <w:t xml:space="preserve">　　</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第三十七条</w:t>
            </w:r>
            <w:r w:rsidRPr="0004167D">
              <w:rPr>
                <w:rFonts w:ascii="SimSun" w:hAnsi="SimSun" w:hint="eastAsia"/>
                <w:szCs w:val="21"/>
              </w:rPr>
              <w:t xml:space="preserve"> 《办法》和本实施细则所称“以上”、“以下”均含本数。</w:t>
            </w:r>
          </w:p>
          <w:p w:rsidR="0004167D" w:rsidRPr="0004167D" w:rsidRDefault="0004167D" w:rsidP="0004167D">
            <w:pPr>
              <w:wordWrap w:val="0"/>
              <w:autoSpaceDE w:val="0"/>
              <w:autoSpaceDN w:val="0"/>
              <w:spacing w:line="290" w:lineRule="atLeast"/>
              <w:rPr>
                <w:rFonts w:ascii="SimSun" w:hAnsi="SimSun"/>
                <w:szCs w:val="21"/>
              </w:rPr>
            </w:pPr>
            <w:r w:rsidRPr="0004167D">
              <w:rPr>
                <w:rFonts w:ascii="SimSun" w:hAnsi="SimSun" w:hint="eastAsia"/>
                <w:szCs w:val="21"/>
              </w:rPr>
              <w:t xml:space="preserve">　　</w:t>
            </w:r>
            <w:r w:rsidRPr="0004167D">
              <w:rPr>
                <w:rFonts w:ascii="SimSun" w:hAnsi="SimSun" w:hint="eastAsia"/>
                <w:b/>
                <w:szCs w:val="21"/>
              </w:rPr>
              <w:t>第三十八条</w:t>
            </w:r>
            <w:r w:rsidRPr="0004167D">
              <w:rPr>
                <w:rFonts w:ascii="SimSun" w:hAnsi="SimSun" w:hint="eastAsia"/>
                <w:szCs w:val="21"/>
              </w:rPr>
              <w:t xml:space="preserve"> 本实施细则自2011年2月1日起施行。</w:t>
            </w:r>
          </w:p>
          <w:p w:rsidR="0004167D" w:rsidRPr="0004167D" w:rsidRDefault="0004167D" w:rsidP="0004167D">
            <w:pPr>
              <w:wordWrap w:val="0"/>
              <w:autoSpaceDE w:val="0"/>
              <w:autoSpaceDN w:val="0"/>
              <w:spacing w:line="290" w:lineRule="atLeast"/>
              <w:rPr>
                <w:rFonts w:ascii="SimSun" w:hAnsi="SimSun"/>
                <w:szCs w:val="21"/>
              </w:rPr>
            </w:pPr>
          </w:p>
        </w:tc>
      </w:tr>
    </w:tbl>
    <w:p w:rsidR="008B006E" w:rsidRDefault="008B006E"/>
    <w:sectPr w:rsidR="008B006E" w:rsidSect="0004167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83514"/>
    <w:multiLevelType w:val="hybridMultilevel"/>
    <w:tmpl w:val="3D52CAEE"/>
    <w:lvl w:ilvl="0" w:tplc="7D2ECFE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4167D"/>
    <w:rsid w:val="0004167D"/>
    <w:rsid w:val="008B006E"/>
    <w:rsid w:val="00E921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7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1158</Words>
  <Characters>6604</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2015-01-27T07:21:00Z</dcterms:created>
  <dcterms:modified xsi:type="dcterms:W3CDTF">2015-01-27T07:38:00Z</dcterms:modified>
</cp:coreProperties>
</file>