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92B4B" w:rsidRPr="00435617" w:rsidTr="00E92B4B">
        <w:tc>
          <w:tcPr>
            <w:tcW w:w="4785" w:type="dxa"/>
          </w:tcPr>
          <w:p w:rsidR="00435617" w:rsidRPr="00423C7F" w:rsidRDefault="00423C7F" w:rsidP="00423C7F">
            <w:pPr>
              <w:wordWrap w:val="0"/>
              <w:autoSpaceDN w:val="0"/>
              <w:spacing w:line="290" w:lineRule="atLeast"/>
              <w:jc w:val="center"/>
              <w:rPr>
                <w:rFonts w:ascii="한컴바탕" w:eastAsia="한컴바탕" w:hAnsi="한컴바탕" w:cs="한컴바탕"/>
                <w:b/>
                <w:sz w:val="26"/>
                <w:szCs w:val="26"/>
                <w:shd w:val="clear" w:color="auto" w:fill="FFFFFF"/>
                <w:lang w:eastAsia="ko-KR"/>
              </w:rPr>
            </w:pPr>
            <w:r>
              <w:rPr>
                <w:rFonts w:ascii="한컴바탕" w:eastAsia="한컴바탕" w:hAnsi="한컴바탕" w:cs="한컴바탕" w:hint="eastAsia"/>
                <w:b/>
                <w:sz w:val="26"/>
                <w:szCs w:val="26"/>
                <w:shd w:val="clear" w:color="auto" w:fill="FFFFFF"/>
                <w:lang w:eastAsia="ko-KR"/>
              </w:rPr>
              <w:t xml:space="preserve">          </w:t>
            </w:r>
            <w:r w:rsidR="00435617" w:rsidRPr="00423C7F">
              <w:rPr>
                <w:rFonts w:ascii="한컴바탕" w:eastAsia="한컴바탕" w:hAnsi="한컴바탕" w:cs="한컴바탕" w:hint="eastAsia"/>
                <w:b/>
                <w:sz w:val="26"/>
                <w:szCs w:val="26"/>
                <w:shd w:val="clear" w:color="auto" w:fill="FFFFFF"/>
                <w:lang w:eastAsia="ko-KR"/>
              </w:rPr>
              <w:t>중국보험감독관리위원회의</w:t>
            </w:r>
            <w:r w:rsidR="00435617" w:rsidRPr="00423C7F">
              <w:rPr>
                <w:rFonts w:ascii="한컴바탕" w:eastAsia="한컴바탕" w:hAnsi="한컴바탕" w:cs="한컴바탕"/>
                <w:b/>
                <w:sz w:val="26"/>
                <w:szCs w:val="26"/>
                <w:shd w:val="clear" w:color="auto" w:fill="FFFFFF"/>
                <w:lang w:eastAsia="ko-KR"/>
              </w:rPr>
              <w:t xml:space="preserve"> &lt;인터넷보험업무 감독관리 잠정방법&gt; 인쇄발부 통지</w:t>
            </w:r>
          </w:p>
          <w:p w:rsidR="00435617" w:rsidRPr="00423C7F" w:rsidRDefault="00435617" w:rsidP="00423C7F">
            <w:pPr>
              <w:wordWrap w:val="0"/>
              <w:autoSpaceDN w:val="0"/>
              <w:spacing w:line="290" w:lineRule="atLeast"/>
              <w:ind w:firstLineChars="200" w:firstLine="420"/>
              <w:jc w:val="center"/>
              <w:rPr>
                <w:rFonts w:ascii="한컴바탕" w:eastAsia="한컴바탕" w:hAnsi="한컴바탕" w:cs="한컴바탕"/>
                <w:szCs w:val="21"/>
                <w:shd w:val="clear" w:color="auto" w:fill="FFFFFF"/>
                <w:lang w:eastAsia="ko-KR"/>
              </w:rPr>
            </w:pPr>
            <w:proofErr w:type="spellStart"/>
            <w:r w:rsidRPr="00423C7F">
              <w:rPr>
                <w:rFonts w:ascii="한컴바탕" w:eastAsia="한컴바탕" w:hAnsi="한컴바탕" w:cs="한컴바탕" w:hint="eastAsia"/>
                <w:szCs w:val="21"/>
                <w:shd w:val="clear" w:color="auto" w:fill="FFFFFF"/>
                <w:lang w:eastAsia="ko-KR"/>
              </w:rPr>
              <w:t>보감발</w:t>
            </w:r>
            <w:proofErr w:type="spellEnd"/>
            <w:r w:rsidRPr="00423C7F">
              <w:rPr>
                <w:rFonts w:ascii="한컴바탕" w:eastAsia="한컴바탕" w:hAnsi="한컴바탕" w:cs="한컴바탕"/>
                <w:szCs w:val="21"/>
                <w:shd w:val="clear" w:color="auto" w:fill="FFFFFF"/>
                <w:lang w:eastAsia="ko-KR"/>
              </w:rPr>
              <w:t>[2015]69호</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각</w:t>
            </w:r>
            <w:r w:rsidRPr="00435617">
              <w:rPr>
                <w:rFonts w:ascii="한컴바탕" w:eastAsia="한컴바탕" w:hAnsi="한컴바탕" w:cs="한컴바탕"/>
                <w:spacing w:val="-10"/>
                <w:szCs w:val="21"/>
                <w:lang w:eastAsia="ko-KR"/>
              </w:rPr>
              <w:t xml:space="preserve"> 보험감독관리국, 중국보험업계협회, 각 보험그룹(지주)회사, 각 보험회사, 각 </w:t>
            </w:r>
            <w:proofErr w:type="gramStart"/>
            <w:r w:rsidRPr="00435617">
              <w:rPr>
                <w:rFonts w:ascii="한컴바탕" w:eastAsia="한컴바탕" w:hAnsi="한컴바탕" w:cs="한컴바탕"/>
                <w:spacing w:val="-10"/>
                <w:szCs w:val="21"/>
                <w:lang w:eastAsia="ko-KR"/>
              </w:rPr>
              <w:t>보험중개전문기구 :</w:t>
            </w:r>
            <w:proofErr w:type="gramEnd"/>
          </w:p>
          <w:p w:rsidR="00435617" w:rsidRPr="00787DB5" w:rsidRDefault="00435617" w:rsidP="00787DB5">
            <w:pPr>
              <w:wordWrap w:val="0"/>
              <w:autoSpaceDN w:val="0"/>
              <w:spacing w:line="290" w:lineRule="atLeast"/>
              <w:ind w:firstLineChars="200" w:firstLine="332"/>
              <w:rPr>
                <w:rFonts w:ascii="한컴바탕" w:eastAsia="한컴바탕" w:hAnsi="한컴바탕" w:cs="한컴바탕"/>
                <w:spacing w:val="-22"/>
                <w:szCs w:val="21"/>
                <w:lang w:eastAsia="ko-KR"/>
              </w:rPr>
            </w:pPr>
            <w:r w:rsidRPr="00787DB5">
              <w:rPr>
                <w:rFonts w:ascii="한컴바탕" w:eastAsia="한컴바탕" w:hAnsi="한컴바탕" w:cs="한컴바탕" w:hint="eastAsia"/>
                <w:spacing w:val="-22"/>
                <w:szCs w:val="21"/>
                <w:lang w:eastAsia="ko-KR"/>
              </w:rPr>
              <w:t>중국보험감독관리원회원회는</w:t>
            </w:r>
            <w:r w:rsidRPr="00787DB5">
              <w:rPr>
                <w:rFonts w:ascii="한컴바탕" w:eastAsia="한컴바탕" w:hAnsi="한컴바탕" w:cs="한컴바탕"/>
                <w:spacing w:val="-22"/>
                <w:szCs w:val="21"/>
                <w:lang w:eastAsia="ko-KR"/>
              </w:rPr>
              <w:t xml:space="preserve"> 인터넷보험업무 경영행위를 규율하고 보험소비자의 합법적 권익을 보호하며 인터넷보험업무의 건전한 발전을 촉구하기 위한 목적으로 &lt;인터넷보험업무 감독관리 잠정방법&gt;을 </w:t>
            </w:r>
            <w:proofErr w:type="spellStart"/>
            <w:r w:rsidRPr="00787DB5">
              <w:rPr>
                <w:rFonts w:ascii="한컴바탕" w:eastAsia="한컴바탕" w:hAnsi="한컴바탕" w:cs="한컴바탕"/>
                <w:spacing w:val="-22"/>
                <w:szCs w:val="21"/>
                <w:lang w:eastAsia="ko-KR"/>
              </w:rPr>
              <w:t>제정하였는</w:t>
            </w:r>
            <w:proofErr w:type="spellEnd"/>
            <w:r w:rsidRPr="00787DB5">
              <w:rPr>
                <w:rFonts w:ascii="한컴바탕" w:eastAsia="한컴바탕" w:hAnsi="한컴바탕" w:cs="한컴바탕"/>
                <w:spacing w:val="-22"/>
                <w:szCs w:val="21"/>
                <w:lang w:eastAsia="ko-KR"/>
              </w:rPr>
              <w:t xml:space="preserve"> 바 아래와 같이 인쇄발부 하오니 따라서 집행하기 바란다.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보험기구가</w:t>
            </w:r>
            <w:r w:rsidRPr="00435617">
              <w:rPr>
                <w:rFonts w:ascii="한컴바탕" w:eastAsia="한컴바탕" w:hAnsi="한컴바탕" w:cs="한컴바탕"/>
                <w:spacing w:val="-10"/>
                <w:szCs w:val="21"/>
                <w:lang w:eastAsia="ko-KR"/>
              </w:rPr>
              <w:t xml:space="preserve"> 기(</w:t>
            </w:r>
            <w:r w:rsidRPr="00435617">
              <w:rPr>
                <w:rFonts w:ascii="한컴바탕" w:eastAsia="한컴바탕" w:hAnsi="한컴바탕" w:cs="한컴바탕" w:hint="eastAsia"/>
                <w:spacing w:val="-10"/>
                <w:szCs w:val="21"/>
                <w:lang w:eastAsia="ko-KR"/>
              </w:rPr>
              <w:t>旣</w:t>
            </w:r>
            <w:r w:rsidRPr="00435617">
              <w:rPr>
                <w:rFonts w:ascii="한컴바탕" w:eastAsia="한컴바탕" w:hAnsi="한컴바탕" w:cs="한컴바탕"/>
                <w:spacing w:val="-10"/>
                <w:szCs w:val="21"/>
                <w:lang w:eastAsia="ko-KR"/>
              </w:rPr>
              <w:t>) 취급한 인터넷보험업무가 이 방법에 부합되지 아니하는 경우 관련 규정에 따라 확실하게 시정하여야 하며; 이 방법이 실시된 후에도 여전히 요구에 부합되지 못하는 경우 즉시 해당 인터넷보험업무를 중단하여야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p>
          <w:p w:rsidR="00435617" w:rsidRPr="00435617" w:rsidRDefault="00435617" w:rsidP="00B460E2">
            <w:pPr>
              <w:wordWrap w:val="0"/>
              <w:autoSpaceDN w:val="0"/>
              <w:spacing w:line="290" w:lineRule="atLeast"/>
              <w:ind w:firstLineChars="1000" w:firstLine="190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중국보험감독관리위원회</w:t>
            </w:r>
          </w:p>
          <w:p w:rsidR="00435617" w:rsidRPr="00435617" w:rsidRDefault="00435617" w:rsidP="00B460E2">
            <w:pPr>
              <w:wordWrap w:val="0"/>
              <w:autoSpaceDN w:val="0"/>
              <w:spacing w:line="290" w:lineRule="atLeast"/>
              <w:ind w:firstLineChars="1100" w:firstLine="209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2015년 7월 22일</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인터넷보험업무</w:t>
            </w:r>
            <w:r w:rsidRPr="00435617">
              <w:rPr>
                <w:rFonts w:ascii="한컴바탕" w:eastAsia="한컴바탕" w:hAnsi="한컴바탕" w:cs="한컴바탕"/>
                <w:spacing w:val="-10"/>
                <w:szCs w:val="21"/>
                <w:lang w:eastAsia="ko-KR"/>
              </w:rPr>
              <w:t xml:space="preserve"> 감독관리 잠정방법</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인터넷보험</w:t>
            </w:r>
            <w:r w:rsidRPr="00435617">
              <w:rPr>
                <w:rFonts w:ascii="한컴바탕" w:eastAsia="한컴바탕" w:hAnsi="한컴바탕" w:cs="한컴바탕"/>
                <w:spacing w:val="-10"/>
                <w:szCs w:val="21"/>
                <w:lang w:eastAsia="ko-KR"/>
              </w:rPr>
              <w:t xml:space="preserve"> 경영행위를 규율하고 보험소비자의 </w:t>
            </w:r>
            <w:proofErr w:type="spellStart"/>
            <w:r w:rsidRPr="00435617">
              <w:rPr>
                <w:rFonts w:ascii="한컴바탕" w:eastAsia="한컴바탕" w:hAnsi="한컴바탕" w:cs="한컴바탕"/>
                <w:spacing w:val="-10"/>
                <w:szCs w:val="21"/>
                <w:lang w:eastAsia="ko-KR"/>
              </w:rPr>
              <w:t>함법적</w:t>
            </w:r>
            <w:proofErr w:type="spellEnd"/>
            <w:r w:rsidRPr="00435617">
              <w:rPr>
                <w:rFonts w:ascii="한컴바탕" w:eastAsia="한컴바탕" w:hAnsi="한컴바탕" w:cs="한컴바탕"/>
                <w:spacing w:val="-10"/>
                <w:szCs w:val="21"/>
                <w:lang w:eastAsia="ko-KR"/>
              </w:rPr>
              <w:t xml:space="preserve"> 권익을 보호하며 인터넷보험업무의 건전한 발전을 촉구하기 위한 목적으로 &lt;중화인민공화국 보험법&gt; 등 법률행정법규에 근거하여 이 방법을 제정한다.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1장 총칙</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1조</w:t>
            </w:r>
            <w:r>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이 방법에서 인터넷보험업무라 함은, 보험기구가 인터넷 및 이동통신 등 기술에 의존하고 자사경영 온라인 플랫폼, 제3자 온라인 플랫폼 등을 통하여 취급하는 보험계약 체결 업무, 보험 서비스 제공 업무를 지칭한다.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이</w:t>
            </w:r>
            <w:r w:rsidRPr="00435617">
              <w:rPr>
                <w:rFonts w:ascii="한컴바탕" w:eastAsia="한컴바탕" w:hAnsi="한컴바탕" w:cs="한컴바탕"/>
                <w:spacing w:val="-10"/>
                <w:szCs w:val="21"/>
                <w:lang w:eastAsia="ko-KR"/>
              </w:rPr>
              <w:t xml:space="preserve"> 방법에서 보험기구라 함은, 보험감독관리기구의 비준을 받아 설립되었고 법에 의거하여 등기</w:t>
            </w:r>
            <w:r>
              <w:rPr>
                <w:rFonts w:ascii="한컴바탕" w:eastAsia="한컴바탕" w:hAnsi="한컴바탕" w:cs="한컴바탕" w:hint="eastAsia"/>
                <w:spacing w:val="-10"/>
                <w:szCs w:val="21"/>
                <w:lang w:eastAsia="ko-KR"/>
              </w:rPr>
              <w:t>·</w:t>
            </w:r>
            <w:r w:rsidRPr="00435617">
              <w:rPr>
                <w:rFonts w:ascii="한컴바탕" w:eastAsia="한컴바탕" w:hAnsi="한컴바탕" w:cs="한컴바탕"/>
                <w:spacing w:val="-10"/>
                <w:szCs w:val="21"/>
                <w:lang w:eastAsia="ko-KR"/>
              </w:rPr>
              <w:t xml:space="preserve">등록한 보험회사와 보험중개전문기구를 지칭한다. 보험중개전문기구라 함은, 경영지역이 </w:t>
            </w:r>
            <w:proofErr w:type="spellStart"/>
            <w:r w:rsidRPr="00435617">
              <w:rPr>
                <w:rFonts w:ascii="한컴바탕" w:eastAsia="한컴바탕" w:hAnsi="한컴바탕" w:cs="한컴바탕"/>
                <w:spacing w:val="-10"/>
                <w:szCs w:val="21"/>
                <w:lang w:eastAsia="ko-KR"/>
              </w:rPr>
              <w:t>등록지</w:t>
            </w:r>
            <w:proofErr w:type="spellEnd"/>
            <w:r w:rsidRPr="00435617">
              <w:rPr>
                <w:rFonts w:ascii="한컴바탕" w:eastAsia="한컴바탕" w:hAnsi="한컴바탕" w:cs="한컴바탕"/>
                <w:spacing w:val="-10"/>
                <w:szCs w:val="21"/>
                <w:lang w:eastAsia="ko-KR"/>
              </w:rPr>
              <w:t xml:space="preserve"> 소재 성</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자치구</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직할시의 제한을 받지 아니하는 보험대리전문업체, 보험중개회사 및 보험손해사정기구를 지칭한다.</w:t>
            </w:r>
          </w:p>
          <w:p w:rsidR="00435617" w:rsidRPr="00787DB5" w:rsidRDefault="00435617" w:rsidP="00787DB5">
            <w:pPr>
              <w:wordWrap w:val="0"/>
              <w:autoSpaceDN w:val="0"/>
              <w:spacing w:line="290" w:lineRule="atLeast"/>
              <w:ind w:firstLineChars="200" w:firstLine="348"/>
              <w:rPr>
                <w:rFonts w:ascii="한컴바탕" w:eastAsia="한컴바탕" w:hAnsi="한컴바탕" w:cs="한컴바탕"/>
                <w:spacing w:val="-18"/>
                <w:szCs w:val="21"/>
                <w:lang w:eastAsia="ko-KR"/>
              </w:rPr>
            </w:pPr>
            <w:r w:rsidRPr="00787DB5">
              <w:rPr>
                <w:rFonts w:ascii="한컴바탕" w:eastAsia="한컴바탕" w:hAnsi="한컴바탕" w:cs="한컴바탕" w:hint="eastAsia"/>
                <w:spacing w:val="-18"/>
                <w:szCs w:val="21"/>
                <w:lang w:eastAsia="ko-KR"/>
              </w:rPr>
              <w:t>이</w:t>
            </w:r>
            <w:r w:rsidRPr="00787DB5">
              <w:rPr>
                <w:rFonts w:ascii="한컴바탕" w:eastAsia="한컴바탕" w:hAnsi="한컴바탕" w:cs="한컴바탕"/>
                <w:spacing w:val="-18"/>
                <w:szCs w:val="21"/>
                <w:lang w:eastAsia="ko-KR"/>
              </w:rPr>
              <w:t xml:space="preserve"> 방법에서 자사경영 온라인 플랫폼이라 함은, 보험기구가 법에 의거하여 설립한 온라인 플랫폼을 지칭한다.</w:t>
            </w:r>
          </w:p>
          <w:p w:rsidR="00435617" w:rsidRPr="009D49B2" w:rsidRDefault="00435617" w:rsidP="009D49B2">
            <w:pPr>
              <w:wordWrap w:val="0"/>
              <w:autoSpaceDN w:val="0"/>
              <w:spacing w:line="290" w:lineRule="atLeast"/>
              <w:ind w:firstLineChars="200" w:firstLine="348"/>
              <w:rPr>
                <w:rFonts w:ascii="한컴바탕" w:eastAsia="한컴바탕" w:hAnsi="한컴바탕" w:cs="한컴바탕"/>
                <w:spacing w:val="-18"/>
                <w:szCs w:val="21"/>
                <w:lang w:eastAsia="ko-KR"/>
              </w:rPr>
            </w:pPr>
            <w:r w:rsidRPr="009D49B2">
              <w:rPr>
                <w:rFonts w:ascii="한컴바탕" w:eastAsia="한컴바탕" w:hAnsi="한컴바탕" w:cs="한컴바탕" w:hint="eastAsia"/>
                <w:spacing w:val="-18"/>
                <w:szCs w:val="21"/>
                <w:lang w:eastAsia="ko-KR"/>
              </w:rPr>
              <w:lastRenderedPageBreak/>
              <w:t>이</w:t>
            </w:r>
            <w:r w:rsidRPr="009D49B2">
              <w:rPr>
                <w:rFonts w:ascii="한컴바탕" w:eastAsia="한컴바탕" w:hAnsi="한컴바탕" w:cs="한컴바탕"/>
                <w:spacing w:val="-18"/>
                <w:szCs w:val="21"/>
                <w:lang w:eastAsia="ko-KR"/>
              </w:rPr>
              <w:t xml:space="preserve"> 방법에서 제3자 온라인 플랫폼이라 함은, 자사경영 온라인 플랫폼을 제외한 인터넷보험업무 활동 과정에서 보험소비자와 보험기구를 상대로 인터넷 기술지원</w:t>
            </w:r>
            <w:r w:rsidRPr="009D49B2">
              <w:rPr>
                <w:rFonts w:ascii="한컴바탕" w:eastAsia="한컴바탕" w:hAnsi="한컴바탕" w:cs="한컴바탕"/>
                <w:spacing w:val="-18"/>
                <w:szCs w:val="21"/>
                <w:lang w:eastAsia="ko-KR"/>
              </w:rPr>
              <w:t>•</w:t>
            </w:r>
            <w:r w:rsidRPr="009D49B2">
              <w:rPr>
                <w:rFonts w:ascii="한컴바탕" w:eastAsia="한컴바탕" w:hAnsi="한컴바탕" w:cs="한컴바탕"/>
                <w:spacing w:val="-18"/>
                <w:szCs w:val="21"/>
                <w:lang w:eastAsia="ko-KR"/>
              </w:rPr>
              <w:t>보조 서비스를 제공하는 온라인 플랫폼을 지칭한다.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2조</w:t>
            </w:r>
            <w:r>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보험기구는 인터넷보험업무를 취급함에 있어 법률</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 xml:space="preserve">행정법규 및 이 방법의 관련 규정을 준수하여야 하며 보험소비자의 합법적 권익과 사회공공이익에 손해를 끼쳐서는 </w:t>
            </w:r>
            <w:proofErr w:type="spellStart"/>
            <w:r w:rsidRPr="00435617">
              <w:rPr>
                <w:rFonts w:ascii="한컴바탕" w:eastAsia="한컴바탕" w:hAnsi="한컴바탕" w:cs="한컴바탕"/>
                <w:spacing w:val="-10"/>
                <w:szCs w:val="21"/>
                <w:lang w:eastAsia="ko-KR"/>
              </w:rPr>
              <w:t>아니된다</w:t>
            </w:r>
            <w:proofErr w:type="spellEnd"/>
            <w:r w:rsidRPr="00435617">
              <w:rPr>
                <w:rFonts w:ascii="한컴바탕" w:eastAsia="한컴바탕" w:hAnsi="한컴바탕" w:cs="한컴바탕"/>
                <w:spacing w:val="-10"/>
                <w:szCs w:val="21"/>
                <w:lang w:eastAsia="ko-KR"/>
              </w:rPr>
              <w:t>.</w:t>
            </w:r>
          </w:p>
          <w:p w:rsidR="00435617" w:rsidRPr="009D49B2" w:rsidRDefault="00435617" w:rsidP="009D49B2">
            <w:pPr>
              <w:wordWrap w:val="0"/>
              <w:autoSpaceDN w:val="0"/>
              <w:spacing w:line="290" w:lineRule="atLeast"/>
              <w:ind w:firstLineChars="200" w:firstLine="356"/>
              <w:rPr>
                <w:rFonts w:ascii="한컴바탕" w:eastAsia="한컴바탕" w:hAnsi="한컴바탕" w:cs="한컴바탕"/>
                <w:spacing w:val="-16"/>
                <w:szCs w:val="21"/>
                <w:lang w:eastAsia="ko-KR"/>
              </w:rPr>
            </w:pPr>
            <w:r w:rsidRPr="009D49B2">
              <w:rPr>
                <w:rFonts w:ascii="한컴바탕" w:eastAsia="한컴바탕" w:hAnsi="한컴바탕" w:cs="한컴바탕" w:hint="eastAsia"/>
                <w:spacing w:val="-16"/>
                <w:szCs w:val="21"/>
                <w:lang w:eastAsia="ko-KR"/>
              </w:rPr>
              <w:t>보험기구는</w:t>
            </w:r>
            <w:r w:rsidRPr="009D49B2">
              <w:rPr>
                <w:rFonts w:ascii="한컴바탕" w:eastAsia="한컴바탕" w:hAnsi="한컴바탕" w:cs="한컴바탕"/>
                <w:spacing w:val="-16"/>
                <w:szCs w:val="21"/>
                <w:lang w:eastAsia="ko-KR"/>
              </w:rPr>
              <w:t xml:space="preserve"> 자사의 </w:t>
            </w:r>
            <w:proofErr w:type="spellStart"/>
            <w:r w:rsidRPr="009D49B2">
              <w:rPr>
                <w:rFonts w:ascii="한컴바탕" w:eastAsia="한컴바탕" w:hAnsi="한컴바탕" w:cs="한컴바탕"/>
                <w:spacing w:val="-16"/>
                <w:szCs w:val="21"/>
                <w:lang w:eastAsia="ko-KR"/>
              </w:rPr>
              <w:t>리스크</w:t>
            </w:r>
            <w:proofErr w:type="spellEnd"/>
            <w:r w:rsidRPr="009D49B2">
              <w:rPr>
                <w:rFonts w:ascii="한컴바탕" w:eastAsia="한컴바탕" w:hAnsi="한컴바탕" w:cs="한컴바탕"/>
                <w:spacing w:val="-16"/>
                <w:szCs w:val="21"/>
                <w:lang w:eastAsia="ko-KR"/>
              </w:rPr>
              <w:t xml:space="preserve"> 관리</w:t>
            </w:r>
            <w:r w:rsidRPr="009D49B2">
              <w:rPr>
                <w:rFonts w:ascii="한컴바탕" w:eastAsia="한컴바탕" w:hAnsi="한컴바탕" w:cs="한컴바탕"/>
                <w:spacing w:val="-16"/>
                <w:szCs w:val="21"/>
                <w:lang w:eastAsia="ko-KR"/>
              </w:rPr>
              <w:t>•</w:t>
            </w:r>
            <w:r w:rsidRPr="009D49B2">
              <w:rPr>
                <w:rFonts w:ascii="한컴바탕" w:eastAsia="한컴바탕" w:hAnsi="한컴바탕" w:cs="한컴바탕"/>
                <w:spacing w:val="-16"/>
                <w:szCs w:val="21"/>
                <w:lang w:eastAsia="ko-KR"/>
              </w:rPr>
              <w:t xml:space="preserve">통제 능력, 고객서비스 능력에 대해 과학적으로 평가하여야 하고 온라인 경영에 적합한 보험상품 및 그 판매범위를 합리적으로 확정하여야 하며 고객서비스 품질과 </w:t>
            </w:r>
            <w:proofErr w:type="spellStart"/>
            <w:r w:rsidRPr="009D49B2">
              <w:rPr>
                <w:rFonts w:ascii="한컴바탕" w:eastAsia="한컴바탕" w:hAnsi="한컴바탕" w:cs="한컴바탕"/>
                <w:spacing w:val="-16"/>
                <w:szCs w:val="21"/>
                <w:lang w:eastAsia="ko-KR"/>
              </w:rPr>
              <w:t>리스크</w:t>
            </w:r>
            <w:proofErr w:type="spellEnd"/>
            <w:r w:rsidRPr="009D49B2">
              <w:rPr>
                <w:rFonts w:ascii="한컴바탕" w:eastAsia="한컴바탕" w:hAnsi="한컴바탕" w:cs="한컴바탕"/>
                <w:spacing w:val="-16"/>
                <w:szCs w:val="21"/>
                <w:lang w:eastAsia="ko-KR"/>
              </w:rPr>
              <w:t xml:space="preserve"> 관리</w:t>
            </w:r>
            <w:r w:rsidRPr="009D49B2">
              <w:rPr>
                <w:rFonts w:ascii="한컴바탕" w:eastAsia="한컴바탕" w:hAnsi="한컴바탕" w:cs="한컴바탕"/>
                <w:spacing w:val="-16"/>
                <w:szCs w:val="21"/>
                <w:lang w:eastAsia="ko-KR"/>
              </w:rPr>
              <w:t>•</w:t>
            </w:r>
            <w:r w:rsidRPr="009D49B2">
              <w:rPr>
                <w:rFonts w:ascii="한컴바탕" w:eastAsia="한컴바탕" w:hAnsi="한컴바탕" w:cs="한컴바탕"/>
                <w:spacing w:val="-16"/>
                <w:szCs w:val="21"/>
                <w:lang w:eastAsia="ko-KR"/>
              </w:rPr>
              <w:t xml:space="preserve">통제를 보장할 수 없을 경우 </w:t>
            </w:r>
            <w:proofErr w:type="spellStart"/>
            <w:r w:rsidRPr="009D49B2">
              <w:rPr>
                <w:rFonts w:ascii="한컴바탕" w:eastAsia="한컴바탕" w:hAnsi="한컴바탕" w:cs="한컴바탕"/>
                <w:spacing w:val="-16"/>
                <w:szCs w:val="21"/>
                <w:lang w:eastAsia="ko-KR"/>
              </w:rPr>
              <w:t>지체없이</w:t>
            </w:r>
            <w:proofErr w:type="spellEnd"/>
            <w:r w:rsidRPr="009D49B2">
              <w:rPr>
                <w:rFonts w:ascii="한컴바탕" w:eastAsia="한컴바탕" w:hAnsi="한컴바탕" w:cs="한컴바탕"/>
                <w:spacing w:val="-16"/>
                <w:szCs w:val="21"/>
                <w:lang w:eastAsia="ko-KR"/>
              </w:rPr>
              <w:t xml:space="preserve"> 조정하여야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보험기구는</w:t>
            </w:r>
            <w:r w:rsidRPr="00435617">
              <w:rPr>
                <w:rFonts w:ascii="한컴바탕" w:eastAsia="한컴바탕" w:hAnsi="한컴바탕" w:cs="한컴바탕"/>
                <w:spacing w:val="-10"/>
                <w:szCs w:val="21"/>
                <w:lang w:eastAsia="ko-KR"/>
              </w:rPr>
              <w:t xml:space="preserve"> 인터넷보험 소비자가 기타 업무채널에 뒤쳐지지 않는 보험가입 및 보험청구 등 보험 서비스를 제공받을 수 있도록 보장하여야 하며 보험거래 정보와 소비자 정보의 안전을 보장하여야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3조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보험기구는 인터넷보험업무의 보험판매, 보험인수, 보험청구, 보험해약, 불만신고 처리 및 고객서비스 등 보험경영행위를 관리하고 그 책임을 부담하여야 한다.</w:t>
            </w:r>
          </w:p>
          <w:p w:rsidR="00435617" w:rsidRPr="009D49B2" w:rsidRDefault="00435617" w:rsidP="009D49B2">
            <w:pPr>
              <w:wordWrap w:val="0"/>
              <w:autoSpaceDN w:val="0"/>
              <w:spacing w:line="290" w:lineRule="atLeast"/>
              <w:ind w:firstLineChars="200" w:firstLine="324"/>
              <w:rPr>
                <w:rFonts w:ascii="한컴바탕" w:eastAsia="한컴바탕" w:hAnsi="한컴바탕" w:cs="한컴바탕"/>
                <w:spacing w:val="-24"/>
                <w:szCs w:val="21"/>
                <w:lang w:eastAsia="ko-KR"/>
              </w:rPr>
            </w:pPr>
            <w:r w:rsidRPr="009D49B2">
              <w:rPr>
                <w:rFonts w:ascii="한컴바탕" w:eastAsia="한컴바탕" w:hAnsi="한컴바탕" w:cs="한컴바탕" w:hint="eastAsia"/>
                <w:spacing w:val="-24"/>
                <w:szCs w:val="21"/>
                <w:lang w:eastAsia="ko-KR"/>
              </w:rPr>
              <w:t>제</w:t>
            </w:r>
            <w:r w:rsidRPr="009D49B2">
              <w:rPr>
                <w:rFonts w:ascii="한컴바탕" w:eastAsia="한컴바탕" w:hAnsi="한컴바탕" w:cs="한컴바탕"/>
                <w:spacing w:val="-24"/>
                <w:szCs w:val="21"/>
                <w:lang w:eastAsia="ko-KR"/>
              </w:rPr>
              <w:t>3자 온라인 플랫폼을 이용하여 상기 보험업무를 경영</w:t>
            </w:r>
            <w:r w:rsidRPr="009D49B2">
              <w:rPr>
                <w:rFonts w:ascii="한컴바탕" w:eastAsia="한컴바탕" w:hAnsi="한컴바탕" w:cs="한컴바탕"/>
                <w:spacing w:val="-24"/>
                <w:szCs w:val="21"/>
                <w:lang w:eastAsia="ko-KR"/>
              </w:rPr>
              <w:t>•</w:t>
            </w:r>
            <w:r w:rsidRPr="009D49B2">
              <w:rPr>
                <w:rFonts w:ascii="한컴바탕" w:eastAsia="한컴바탕" w:hAnsi="한컴바탕" w:cs="한컴바탕"/>
                <w:spacing w:val="-24"/>
                <w:szCs w:val="21"/>
                <w:lang w:eastAsia="ko-KR"/>
              </w:rPr>
              <w:t>취급하고자 하는 경우 보험업무 경영자격을 취득하여야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2장 경영조건 및 경영지역</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4조</w:t>
            </w:r>
            <w:r>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인터넷보험업무를 경영함에 있어 보험기구의 본사가 통일적</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집중적인 업무 플랫폼과 처리절차를 구축하여야 하고 집중적 운영 및 통일적 관리를 시행하여야 한다.</w:t>
            </w:r>
          </w:p>
          <w:p w:rsidR="00435617" w:rsidRPr="009D49B2" w:rsidRDefault="00435617" w:rsidP="009D49B2">
            <w:pPr>
              <w:wordWrap w:val="0"/>
              <w:autoSpaceDN w:val="0"/>
              <w:spacing w:line="290" w:lineRule="atLeast"/>
              <w:ind w:firstLineChars="200" w:firstLine="348"/>
              <w:rPr>
                <w:rFonts w:ascii="한컴바탕" w:eastAsia="한컴바탕" w:hAnsi="한컴바탕" w:cs="한컴바탕"/>
                <w:spacing w:val="-18"/>
                <w:szCs w:val="21"/>
                <w:lang w:eastAsia="ko-KR"/>
              </w:rPr>
            </w:pPr>
            <w:r w:rsidRPr="009D49B2">
              <w:rPr>
                <w:rFonts w:ascii="한컴바탕" w:eastAsia="한컴바탕" w:hAnsi="한컴바탕" w:cs="한컴바탕" w:hint="eastAsia"/>
                <w:spacing w:val="-18"/>
                <w:szCs w:val="21"/>
                <w:lang w:eastAsia="ko-KR"/>
              </w:rPr>
              <w:t>이</w:t>
            </w:r>
            <w:r w:rsidRPr="009D49B2">
              <w:rPr>
                <w:rFonts w:ascii="한컴바탕" w:eastAsia="한컴바탕" w:hAnsi="한컴바탕" w:cs="한컴바탕"/>
                <w:spacing w:val="-18"/>
                <w:szCs w:val="21"/>
                <w:lang w:eastAsia="ko-KR"/>
              </w:rPr>
              <w:t xml:space="preserve"> 방법 제1조에 규정한 보험회사 및 보험중개전문기구를 제외한 기타 기구와 개인은 인터넷보험업무를 경영하여서는 </w:t>
            </w:r>
            <w:proofErr w:type="spellStart"/>
            <w:r w:rsidRPr="009D49B2">
              <w:rPr>
                <w:rFonts w:ascii="한컴바탕" w:eastAsia="한컴바탕" w:hAnsi="한컴바탕" w:cs="한컴바탕"/>
                <w:spacing w:val="-18"/>
                <w:szCs w:val="21"/>
                <w:lang w:eastAsia="ko-KR"/>
              </w:rPr>
              <w:t>아니된다</w:t>
            </w:r>
            <w:proofErr w:type="spellEnd"/>
            <w:r w:rsidRPr="009D49B2">
              <w:rPr>
                <w:rFonts w:ascii="한컴바탕" w:eastAsia="한컴바탕" w:hAnsi="한컴바탕" w:cs="한컴바탕"/>
                <w:spacing w:val="-18"/>
                <w:szCs w:val="21"/>
                <w:lang w:eastAsia="ko-KR"/>
              </w:rPr>
              <w:t xml:space="preserve">. 보험기구 종업원은 개인 명의로 인터넷보험업무를 취급하여서는 </w:t>
            </w:r>
            <w:proofErr w:type="spellStart"/>
            <w:r w:rsidRPr="009D49B2">
              <w:rPr>
                <w:rFonts w:ascii="한컴바탕" w:eastAsia="한컴바탕" w:hAnsi="한컴바탕" w:cs="한컴바탕"/>
                <w:spacing w:val="-18"/>
                <w:szCs w:val="21"/>
                <w:lang w:eastAsia="ko-KR"/>
              </w:rPr>
              <w:t>아니된다</w:t>
            </w:r>
            <w:proofErr w:type="spellEnd"/>
            <w:r w:rsidRPr="009D49B2">
              <w:rPr>
                <w:rFonts w:ascii="한컴바탕" w:eastAsia="한컴바탕" w:hAnsi="한컴바탕" w:cs="한컴바탕"/>
                <w:spacing w:val="-18"/>
                <w:szCs w:val="21"/>
                <w:lang w:eastAsia="ko-KR"/>
              </w:rPr>
              <w:t xml:space="preserve">. </w:t>
            </w:r>
          </w:p>
          <w:p w:rsidR="00435617" w:rsidRPr="009D49B2" w:rsidRDefault="00435617" w:rsidP="009D49B2">
            <w:pPr>
              <w:wordWrap w:val="0"/>
              <w:autoSpaceDN w:val="0"/>
              <w:spacing w:line="290" w:lineRule="atLeast"/>
              <w:ind w:firstLineChars="200" w:firstLine="332"/>
              <w:rPr>
                <w:rFonts w:ascii="한컴바탕" w:eastAsia="한컴바탕" w:hAnsi="한컴바탕" w:cs="한컴바탕"/>
                <w:spacing w:val="-22"/>
                <w:szCs w:val="21"/>
                <w:lang w:eastAsia="ko-KR"/>
              </w:rPr>
            </w:pPr>
            <w:r w:rsidRPr="009D49B2">
              <w:rPr>
                <w:rFonts w:ascii="한컴바탕" w:eastAsia="한컴바탕" w:hAnsi="한컴바탕" w:cs="한컴바탕" w:hint="eastAsia"/>
                <w:spacing w:val="-22"/>
                <w:szCs w:val="21"/>
                <w:lang w:eastAsia="ko-KR"/>
              </w:rPr>
              <w:t>제</w:t>
            </w:r>
            <w:r w:rsidRPr="009D49B2">
              <w:rPr>
                <w:rFonts w:ascii="한컴바탕" w:eastAsia="한컴바탕" w:hAnsi="한컴바탕" w:cs="한컴바탕"/>
                <w:spacing w:val="-22"/>
                <w:szCs w:val="21"/>
                <w:lang w:eastAsia="ko-KR"/>
              </w:rPr>
              <w:t>5조</w:t>
            </w:r>
            <w:r w:rsidRPr="009D49B2">
              <w:rPr>
                <w:rFonts w:ascii="한컴바탕" w:eastAsia="한컴바탕" w:hAnsi="한컴바탕" w:cs="한컴바탕" w:hint="eastAsia"/>
                <w:spacing w:val="-22"/>
                <w:szCs w:val="21"/>
                <w:lang w:eastAsia="ko-KR"/>
              </w:rPr>
              <w:t xml:space="preserve"> </w:t>
            </w:r>
            <w:r w:rsidRPr="009D49B2">
              <w:rPr>
                <w:rFonts w:ascii="한컴바탕" w:eastAsia="한컴바탕" w:hAnsi="한컴바탕" w:cs="한컴바탕"/>
                <w:spacing w:val="-22"/>
                <w:szCs w:val="21"/>
                <w:lang w:eastAsia="ko-KR"/>
              </w:rPr>
              <w:t>보험기구의 인터넷보험업무 취급에 이용되는 자사경영 온라인 플랫폼은 다음 각 호의 조건을 구비하여야 한다.</w:t>
            </w:r>
          </w:p>
          <w:p w:rsidR="00435617" w:rsidRPr="009D49B2" w:rsidRDefault="00435617" w:rsidP="009D49B2">
            <w:pPr>
              <w:wordWrap w:val="0"/>
              <w:autoSpaceDN w:val="0"/>
              <w:spacing w:line="290" w:lineRule="atLeast"/>
              <w:ind w:firstLineChars="200" w:firstLine="364"/>
              <w:rPr>
                <w:rFonts w:ascii="한컴바탕" w:eastAsia="한컴바탕" w:hAnsi="한컴바탕" w:cs="한컴바탕"/>
                <w:spacing w:val="-14"/>
                <w:szCs w:val="21"/>
                <w:lang w:eastAsia="ko-KR"/>
              </w:rPr>
            </w:pPr>
            <w:r w:rsidRPr="009D49B2">
              <w:rPr>
                <w:rFonts w:ascii="한컴바탕" w:eastAsia="한컴바탕" w:hAnsi="한컴바탕" w:cs="한컴바탕"/>
                <w:spacing w:val="-14"/>
                <w:szCs w:val="21"/>
                <w:lang w:eastAsia="ko-KR"/>
              </w:rPr>
              <w:t>(1)</w:t>
            </w:r>
            <w:r w:rsidRPr="009D49B2">
              <w:rPr>
                <w:rFonts w:ascii="한컴바탕" w:eastAsia="한컴바탕" w:hAnsi="한컴바탕" w:cs="한컴바탕"/>
                <w:spacing w:val="-14"/>
                <w:szCs w:val="21"/>
                <w:lang w:eastAsia="ko-KR"/>
              </w:rPr>
              <w:tab/>
              <w:t xml:space="preserve">인터넷보험업무의 운영을 지원하는 정보관리 시스템을 보유하여야 하고 보험기구의 핵심업무 시스템과의 실시간 </w:t>
            </w:r>
            <w:proofErr w:type="spellStart"/>
            <w:r w:rsidRPr="009D49B2">
              <w:rPr>
                <w:rFonts w:ascii="한컴바탕" w:eastAsia="한컴바탕" w:hAnsi="한컴바탕" w:cs="한컴바탕"/>
                <w:spacing w:val="-14"/>
                <w:szCs w:val="21"/>
                <w:lang w:eastAsia="ko-KR"/>
              </w:rPr>
              <w:t>심리스</w:t>
            </w:r>
            <w:proofErr w:type="spellEnd"/>
            <w:r w:rsidRPr="009D49B2">
              <w:rPr>
                <w:rFonts w:ascii="한컴바탕" w:eastAsia="한컴바탕" w:hAnsi="한컴바탕" w:cs="한컴바탕"/>
                <w:spacing w:val="-14"/>
                <w:szCs w:val="21"/>
                <w:lang w:eastAsia="ko-KR"/>
              </w:rPr>
              <w:t xml:space="preserve"> 연결이 가능하여야 하며 보험기구의 기타 내부 응용시스템과의 효율적인 격리를 보장함으로써 정보보안 </w:t>
            </w:r>
            <w:proofErr w:type="spellStart"/>
            <w:r w:rsidRPr="009D49B2">
              <w:rPr>
                <w:rFonts w:ascii="한컴바탕" w:eastAsia="한컴바탕" w:hAnsi="한컴바탕" w:cs="한컴바탕"/>
                <w:spacing w:val="-14"/>
                <w:szCs w:val="21"/>
                <w:lang w:eastAsia="ko-KR"/>
              </w:rPr>
              <w:t>리스크가</w:t>
            </w:r>
            <w:proofErr w:type="spellEnd"/>
            <w:r w:rsidRPr="009D49B2">
              <w:rPr>
                <w:rFonts w:ascii="한컴바탕" w:eastAsia="한컴바탕" w:hAnsi="한컴바탕" w:cs="한컴바탕"/>
                <w:spacing w:val="-14"/>
                <w:szCs w:val="21"/>
                <w:lang w:eastAsia="ko-KR"/>
              </w:rPr>
              <w:t xml:space="preserve"> 보험기구 </w:t>
            </w:r>
            <w:proofErr w:type="spellStart"/>
            <w:r w:rsidRPr="009D49B2">
              <w:rPr>
                <w:rFonts w:ascii="한컴바탕" w:eastAsia="한컴바탕" w:hAnsi="한컴바탕" w:cs="한컴바탕"/>
                <w:spacing w:val="-14"/>
                <w:szCs w:val="21"/>
                <w:lang w:eastAsia="ko-KR"/>
              </w:rPr>
              <w:t>내외부에서</w:t>
            </w:r>
            <w:proofErr w:type="spellEnd"/>
            <w:r w:rsidRPr="009D49B2">
              <w:rPr>
                <w:rFonts w:ascii="한컴바탕" w:eastAsia="한컴바탕" w:hAnsi="한컴바탕" w:cs="한컴바탕"/>
                <w:spacing w:val="-14"/>
                <w:szCs w:val="21"/>
                <w:lang w:eastAsia="ko-KR"/>
              </w:rPr>
              <w:t xml:space="preserve"> 전염 및 확산되는 것을 방지할 수 있어야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(2)</w:t>
            </w:r>
            <w:r w:rsidRPr="00435617">
              <w:rPr>
                <w:rFonts w:ascii="한컴바탕" w:eastAsia="한컴바탕" w:hAnsi="한컴바탕" w:cs="한컴바탕"/>
                <w:spacing w:val="-10"/>
                <w:szCs w:val="21"/>
                <w:lang w:eastAsia="ko-KR"/>
              </w:rPr>
              <w:tab/>
              <w:t>방화벽, 침입 모니터링, 데이터 암호화 및 재난복구 등 완벽한 인터넷 정보 보안관리 시스템을 보유하여야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(3)</w:t>
            </w:r>
            <w:r w:rsidRPr="00435617">
              <w:rPr>
                <w:rFonts w:ascii="한컴바탕" w:eastAsia="한컴바탕" w:hAnsi="한컴바탕" w:cs="한컴바탕"/>
                <w:spacing w:val="-10"/>
                <w:szCs w:val="21"/>
                <w:lang w:eastAsia="ko-KR"/>
              </w:rPr>
              <w:tab/>
              <w:t xml:space="preserve">인터넷 업계 주관부서가 발급한 허가증을 보유하였거나 인터넷 업계 주관부서에서 웹사이트 </w:t>
            </w:r>
            <w:proofErr w:type="spellStart"/>
            <w:r w:rsidRPr="00435617">
              <w:rPr>
                <w:rFonts w:ascii="한컴바탕" w:eastAsia="한컴바탕" w:hAnsi="한컴바탕" w:cs="한컴바탕"/>
                <w:spacing w:val="-10"/>
                <w:szCs w:val="21"/>
                <w:lang w:eastAsia="ko-KR"/>
              </w:rPr>
              <w:lastRenderedPageBreak/>
              <w:t>비안</w:t>
            </w:r>
            <w:proofErr w:type="spellEnd"/>
            <w:r w:rsidRPr="00435617">
              <w:rPr>
                <w:rFonts w:ascii="한컴바탕" w:eastAsia="한컴바탕" w:hAnsi="한컴바탕" w:cs="한컴바탕"/>
                <w:spacing w:val="-10"/>
                <w:szCs w:val="21"/>
                <w:lang w:eastAsia="ko-KR"/>
              </w:rPr>
              <w:t>(</w:t>
            </w:r>
            <w:proofErr w:type="spellStart"/>
            <w:r w:rsidRPr="00435617">
              <w:rPr>
                <w:rFonts w:ascii="한컴바탕" w:eastAsia="한컴바탕" w:hAnsi="한컴바탕" w:cs="한컴바탕" w:hint="eastAsia"/>
                <w:spacing w:val="-10"/>
                <w:szCs w:val="21"/>
                <w:lang w:eastAsia="ko-KR"/>
              </w:rPr>
              <w:t>備案</w:t>
            </w:r>
            <w:proofErr w:type="spellEnd"/>
            <w:r w:rsidRPr="00435617">
              <w:rPr>
                <w:rFonts w:ascii="한컴바탕" w:eastAsia="한컴바탕" w:hAnsi="한컴바탕" w:cs="한컴바탕"/>
                <w:spacing w:val="-10"/>
                <w:szCs w:val="21"/>
                <w:lang w:eastAsia="ko-KR"/>
              </w:rPr>
              <w:t>) 수속을 이행하였으며 웹사이트 접속지가 중화인민공화국 경내이어야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(4)</w:t>
            </w:r>
            <w:r w:rsidRPr="00435617">
              <w:rPr>
                <w:rFonts w:ascii="한컴바탕" w:eastAsia="한컴바탕" w:hAnsi="한컴바탕" w:cs="한컴바탕"/>
                <w:spacing w:val="-10"/>
                <w:szCs w:val="21"/>
                <w:lang w:eastAsia="ko-KR"/>
              </w:rPr>
              <w:tab/>
              <w:t>인터넷보험업무 관리 전담부서와 필요한 전문인력을 보유하여야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(5)</w:t>
            </w:r>
            <w:r w:rsidRPr="00435617">
              <w:rPr>
                <w:rFonts w:ascii="한컴바탕" w:eastAsia="한컴바탕" w:hAnsi="한컴바탕" w:cs="한컴바탕"/>
                <w:spacing w:val="-10"/>
                <w:szCs w:val="21"/>
                <w:lang w:eastAsia="ko-KR"/>
              </w:rPr>
              <w:tab/>
              <w:t>건전한 인터넷보험업무 관리제도와 조작규칙을 보유하여야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(6)</w:t>
            </w:r>
            <w:r w:rsidRPr="00435617">
              <w:rPr>
                <w:rFonts w:ascii="한컴바탕" w:eastAsia="한컴바탕" w:hAnsi="한컴바탕" w:cs="한컴바탕"/>
                <w:spacing w:val="-10"/>
                <w:szCs w:val="21"/>
                <w:lang w:eastAsia="ko-KR"/>
              </w:rPr>
              <w:tab/>
              <w:t>인터넷보험업무 판매인력이 보험감독관리위원회의 관련 규정에 부합되어야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(7)</w:t>
            </w:r>
            <w:r w:rsidRPr="00435617">
              <w:rPr>
                <w:rFonts w:ascii="한컴바탕" w:eastAsia="한컴바탕" w:hAnsi="한컴바탕" w:cs="한컴바탕"/>
                <w:spacing w:val="-10"/>
                <w:szCs w:val="21"/>
                <w:lang w:eastAsia="ko-KR"/>
              </w:rPr>
              <w:tab/>
              <w:t>중국보험감독관리위원회가 규정한 기타 조건.</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6조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보험기구가 제3자 온라인 플랫폼을 통하여 온라인보험업무를 취급하는 경우 제3자 온라인 플랫폼은 다음 각 호의 조건을 구비하여야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(1)</w:t>
            </w:r>
            <w:r w:rsidRPr="00435617">
              <w:rPr>
                <w:rFonts w:ascii="한컴바탕" w:eastAsia="한컴바탕" w:hAnsi="한컴바탕" w:cs="한컴바탕"/>
                <w:spacing w:val="-10"/>
                <w:szCs w:val="21"/>
                <w:lang w:eastAsia="ko-KR"/>
              </w:rPr>
              <w:tab/>
              <w:t xml:space="preserve">인터넷 업계 주관부서가 발급한 허가증을 보유하고 있거나 인터넷 업계 주관부서에서 웹사이트 </w:t>
            </w:r>
            <w:proofErr w:type="spellStart"/>
            <w:r w:rsidRPr="00435617">
              <w:rPr>
                <w:rFonts w:ascii="한컴바탕" w:eastAsia="한컴바탕" w:hAnsi="한컴바탕" w:cs="한컴바탕"/>
                <w:spacing w:val="-10"/>
                <w:szCs w:val="21"/>
                <w:lang w:eastAsia="ko-KR"/>
              </w:rPr>
              <w:t>비안</w:t>
            </w:r>
            <w:proofErr w:type="spellEnd"/>
            <w:r w:rsidRPr="00435617">
              <w:rPr>
                <w:rFonts w:ascii="한컴바탕" w:eastAsia="한컴바탕" w:hAnsi="한컴바탕" w:cs="한컴바탕"/>
                <w:spacing w:val="-10"/>
                <w:szCs w:val="21"/>
                <w:lang w:eastAsia="ko-KR"/>
              </w:rPr>
              <w:t>(</w:t>
            </w:r>
            <w:proofErr w:type="spellStart"/>
            <w:r w:rsidRPr="00435617">
              <w:rPr>
                <w:rFonts w:ascii="한컴바탕" w:eastAsia="한컴바탕" w:hAnsi="한컴바탕" w:cs="한컴바탕" w:hint="eastAsia"/>
                <w:spacing w:val="-10"/>
                <w:szCs w:val="21"/>
                <w:lang w:eastAsia="ko-KR"/>
              </w:rPr>
              <w:t>備案</w:t>
            </w:r>
            <w:proofErr w:type="spellEnd"/>
            <w:r w:rsidRPr="00435617">
              <w:rPr>
                <w:rFonts w:ascii="한컴바탕" w:eastAsia="한컴바탕" w:hAnsi="한컴바탕" w:cs="한컴바탕"/>
                <w:spacing w:val="-10"/>
                <w:szCs w:val="21"/>
                <w:lang w:eastAsia="ko-KR"/>
              </w:rPr>
              <w:t>) 수속을 이행하였으며 웹사이트 접속지가 중화인민공화국 경내이어야 한다.</w:t>
            </w:r>
          </w:p>
          <w:p w:rsidR="00435617" w:rsidRPr="009D49B2" w:rsidRDefault="00435617" w:rsidP="009D49B2">
            <w:pPr>
              <w:wordWrap w:val="0"/>
              <w:autoSpaceDN w:val="0"/>
              <w:spacing w:line="290" w:lineRule="atLeast"/>
              <w:ind w:firstLineChars="200" w:firstLine="324"/>
              <w:rPr>
                <w:rFonts w:ascii="한컴바탕" w:eastAsia="한컴바탕" w:hAnsi="한컴바탕" w:cs="한컴바탕"/>
                <w:spacing w:val="-24"/>
                <w:szCs w:val="21"/>
                <w:lang w:eastAsia="ko-KR"/>
              </w:rPr>
            </w:pPr>
            <w:r w:rsidRPr="009D49B2">
              <w:rPr>
                <w:rFonts w:ascii="한컴바탕" w:eastAsia="한컴바탕" w:hAnsi="한컴바탕" w:cs="한컴바탕"/>
                <w:spacing w:val="-24"/>
                <w:szCs w:val="21"/>
                <w:lang w:eastAsia="ko-KR"/>
              </w:rPr>
              <w:t>(2)</w:t>
            </w:r>
            <w:r w:rsidRPr="009D49B2">
              <w:rPr>
                <w:rFonts w:ascii="한컴바탕" w:eastAsia="한컴바탕" w:hAnsi="한컴바탕" w:cs="한컴바탕"/>
                <w:spacing w:val="-24"/>
                <w:szCs w:val="21"/>
                <w:lang w:eastAsia="ko-KR"/>
              </w:rPr>
              <w:tab/>
              <w:t xml:space="preserve">안전하고 신뢰성이 있는 인터넷 운영 시스템과 정보보안관리 시스템을 보유하여야 하고 보험기구 응용 시스템과의 효율적인 격리가 가능하여야 하며 정보보안 </w:t>
            </w:r>
            <w:proofErr w:type="spellStart"/>
            <w:r w:rsidRPr="009D49B2">
              <w:rPr>
                <w:rFonts w:ascii="한컴바탕" w:eastAsia="한컴바탕" w:hAnsi="한컴바탕" w:cs="한컴바탕"/>
                <w:spacing w:val="-24"/>
                <w:szCs w:val="21"/>
                <w:lang w:eastAsia="ko-KR"/>
              </w:rPr>
              <w:t>리스크가</w:t>
            </w:r>
            <w:proofErr w:type="spellEnd"/>
            <w:r w:rsidRPr="009D49B2">
              <w:rPr>
                <w:rFonts w:ascii="한컴바탕" w:eastAsia="한컴바탕" w:hAnsi="한컴바탕" w:cs="한컴바탕"/>
                <w:spacing w:val="-24"/>
                <w:szCs w:val="21"/>
                <w:lang w:eastAsia="ko-KR"/>
              </w:rPr>
              <w:t xml:space="preserve"> 보험기구 </w:t>
            </w:r>
            <w:proofErr w:type="spellStart"/>
            <w:r w:rsidRPr="009D49B2">
              <w:rPr>
                <w:rFonts w:ascii="한컴바탕" w:eastAsia="한컴바탕" w:hAnsi="한컴바탕" w:cs="한컴바탕"/>
                <w:spacing w:val="-24"/>
                <w:szCs w:val="21"/>
                <w:lang w:eastAsia="ko-KR"/>
              </w:rPr>
              <w:t>내외부에서</w:t>
            </w:r>
            <w:proofErr w:type="spellEnd"/>
            <w:r w:rsidRPr="009D49B2">
              <w:rPr>
                <w:rFonts w:ascii="한컴바탕" w:eastAsia="한컴바탕" w:hAnsi="한컴바탕" w:cs="한컴바탕"/>
                <w:spacing w:val="-24"/>
                <w:szCs w:val="21"/>
                <w:lang w:eastAsia="ko-KR"/>
              </w:rPr>
              <w:t xml:space="preserve"> 전염 및 확산되는 것을 방지할 수 있어야 한다.</w:t>
            </w:r>
          </w:p>
          <w:p w:rsidR="00435617" w:rsidRPr="009D49B2" w:rsidRDefault="00435617" w:rsidP="00435617">
            <w:pPr>
              <w:wordWrap w:val="0"/>
              <w:autoSpaceDN w:val="0"/>
              <w:spacing w:line="290" w:lineRule="atLeast"/>
              <w:ind w:firstLineChars="200" w:firstLine="380"/>
              <w:rPr>
                <w:rFonts w:ascii="한컴바탕" w:eastAsia="한컴바탕" w:hAnsi="한컴바탕" w:cs="한컴바탕"/>
                <w:spacing w:val="4"/>
                <w:szCs w:val="21"/>
                <w:lang w:eastAsia="ko-KR"/>
              </w:rPr>
            </w:pPr>
            <w:r w:rsidRPr="00435617">
              <w:rPr>
                <w:rFonts w:ascii="한컴바탕" w:eastAsia="한컴바탕" w:hAnsi="한컴바탕" w:cs="한컴바탕"/>
                <w:spacing w:val="-10"/>
                <w:szCs w:val="21"/>
                <w:lang w:eastAsia="ko-KR"/>
              </w:rPr>
              <w:t>(</w:t>
            </w:r>
            <w:r w:rsidRPr="009D49B2">
              <w:rPr>
                <w:rFonts w:ascii="한컴바탕" w:eastAsia="한컴바탕" w:hAnsi="한컴바탕" w:cs="한컴바탕"/>
                <w:spacing w:val="4"/>
                <w:szCs w:val="21"/>
                <w:lang w:eastAsia="ko-KR"/>
              </w:rPr>
              <w:t>3)</w:t>
            </w:r>
            <w:r w:rsidRPr="009D49B2">
              <w:rPr>
                <w:rFonts w:ascii="한컴바탕" w:eastAsia="한컴바탕" w:hAnsi="한컴바탕" w:cs="한컴바탕"/>
                <w:spacing w:val="4"/>
                <w:szCs w:val="21"/>
                <w:lang w:eastAsia="ko-KR"/>
              </w:rPr>
              <w:tab/>
              <w:t xml:space="preserve">보험업무에 필요한 </w:t>
            </w:r>
            <w:proofErr w:type="spellStart"/>
            <w:r w:rsidRPr="009D49B2">
              <w:rPr>
                <w:rFonts w:ascii="한컴바탕" w:eastAsia="한컴바탕" w:hAnsi="한컴바탕" w:cs="한컴바탕"/>
                <w:spacing w:val="4"/>
                <w:szCs w:val="21"/>
                <w:lang w:eastAsia="ko-KR"/>
              </w:rPr>
              <w:t>보헙계약자</w:t>
            </w:r>
            <w:proofErr w:type="spellEnd"/>
            <w:r w:rsidRPr="009D49B2">
              <w:rPr>
                <w:rFonts w:ascii="한컴바탕" w:eastAsia="한컴바탕" w:hAnsi="한컴바탕" w:cs="한컴바탕"/>
                <w:spacing w:val="4"/>
                <w:szCs w:val="21"/>
                <w:lang w:eastAsia="ko-KR"/>
              </w:rPr>
              <w:t>•</w:t>
            </w:r>
            <w:r w:rsidRPr="009D49B2">
              <w:rPr>
                <w:rFonts w:ascii="한컴바탕" w:eastAsia="한컴바탕" w:hAnsi="한컴바탕" w:cs="한컴바탕"/>
                <w:spacing w:val="4"/>
                <w:szCs w:val="21"/>
                <w:lang w:eastAsia="ko-KR"/>
              </w:rPr>
              <w:t>피보험자</w:t>
            </w:r>
            <w:r w:rsidRPr="009D49B2">
              <w:rPr>
                <w:rFonts w:ascii="한컴바탕" w:eastAsia="한컴바탕" w:hAnsi="한컴바탕" w:cs="한컴바탕"/>
                <w:spacing w:val="4"/>
                <w:szCs w:val="21"/>
                <w:lang w:eastAsia="ko-KR"/>
              </w:rPr>
              <w:t>•</w:t>
            </w:r>
            <w:r w:rsidRPr="009D49B2">
              <w:rPr>
                <w:rFonts w:ascii="한컴바탕" w:eastAsia="한컴바탕" w:hAnsi="한컴바탕" w:cs="한컴바탕"/>
                <w:spacing w:val="4"/>
                <w:szCs w:val="21"/>
                <w:lang w:eastAsia="ko-KR"/>
              </w:rPr>
              <w:t>수익자의 신분정보, 연락처 정보, 계좌정보 및 실행 기록 등 정보를 온전하고 정확하며 적시에 보험기구에 제공할 수 있어야 한다.</w:t>
            </w:r>
          </w:p>
          <w:p w:rsidR="00435617" w:rsidRPr="009D49B2" w:rsidRDefault="00435617" w:rsidP="009D49B2">
            <w:pPr>
              <w:wordWrap w:val="0"/>
              <w:autoSpaceDN w:val="0"/>
              <w:spacing w:line="290" w:lineRule="atLeast"/>
              <w:ind w:firstLineChars="200" w:firstLine="356"/>
              <w:rPr>
                <w:rFonts w:ascii="한컴바탕" w:eastAsia="한컴바탕" w:hAnsi="한컴바탕" w:cs="한컴바탕"/>
                <w:spacing w:val="-16"/>
                <w:szCs w:val="21"/>
                <w:lang w:eastAsia="ko-KR"/>
              </w:rPr>
            </w:pPr>
            <w:r w:rsidRPr="009D49B2">
              <w:rPr>
                <w:rFonts w:ascii="한컴바탕" w:eastAsia="한컴바탕" w:hAnsi="한컴바탕" w:cs="한컴바탕"/>
                <w:spacing w:val="-16"/>
                <w:szCs w:val="21"/>
                <w:lang w:eastAsia="ko-KR"/>
              </w:rPr>
              <w:t>(4)</w:t>
            </w:r>
            <w:r w:rsidRPr="009D49B2">
              <w:rPr>
                <w:rFonts w:ascii="한컴바탕" w:eastAsia="한컴바탕" w:hAnsi="한컴바탕" w:cs="한컴바탕"/>
                <w:spacing w:val="-16"/>
                <w:szCs w:val="21"/>
                <w:lang w:eastAsia="ko-KR"/>
              </w:rPr>
              <w:tab/>
              <w:t>지난 2년간 인터넷 업계 주관부서, 공상행정관리부서 등 정부부서로부터 중대한 행정처벌을 받은 기록이 없어야 하며 중국보험감독관리위원회의 보험업계 협력금지업체 리스트에 들어 있지 않아야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(5)</w:t>
            </w:r>
            <w:r w:rsidRPr="00435617">
              <w:rPr>
                <w:rFonts w:ascii="한컴바탕" w:eastAsia="한컴바탕" w:hAnsi="한컴바탕" w:cs="한컴바탕"/>
                <w:spacing w:val="-10"/>
                <w:szCs w:val="21"/>
                <w:lang w:eastAsia="ko-KR"/>
              </w:rPr>
              <w:tab/>
              <w:t>중국보험감독관리위원회가 규정한 기타 조건.</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보험기구는</w:t>
            </w:r>
            <w:r w:rsidRPr="00435617">
              <w:rPr>
                <w:rFonts w:ascii="한컴바탕" w:eastAsia="한컴바탕" w:hAnsi="한컴바탕" w:cs="한컴바탕"/>
                <w:spacing w:val="-10"/>
                <w:szCs w:val="21"/>
                <w:lang w:eastAsia="ko-KR"/>
              </w:rPr>
              <w:t xml:space="preserve"> 상기 조건에 부합되지 아니하는 제3자 온라인 플랫폼과 협력하여 인터넷보험업무를 전개하여서는 </w:t>
            </w:r>
            <w:proofErr w:type="spellStart"/>
            <w:r w:rsidRPr="00435617">
              <w:rPr>
                <w:rFonts w:ascii="한컴바탕" w:eastAsia="한컴바탕" w:hAnsi="한컴바탕" w:cs="한컴바탕"/>
                <w:spacing w:val="-10"/>
                <w:szCs w:val="21"/>
                <w:lang w:eastAsia="ko-KR"/>
              </w:rPr>
              <w:t>아니된다</w:t>
            </w:r>
            <w:proofErr w:type="spellEnd"/>
            <w:r w:rsidRPr="00435617">
              <w:rPr>
                <w:rFonts w:ascii="한컴바탕" w:eastAsia="한컴바탕" w:hAnsi="한컴바탕" w:cs="한컴바탕"/>
                <w:spacing w:val="-10"/>
                <w:szCs w:val="21"/>
                <w:lang w:eastAsia="ko-KR"/>
              </w:rPr>
              <w:t>.</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7조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보험회사는 필요한 내부통제관리 능력을 갖추었고 고객의 서비스 수요를 만족시킬 수 있는 전제하에 다음 보험 종목의 인터넷보험업무 경영지역을 지사를 두고 있지 아니하는 성</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자치구</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직할시로 확대할 수 있다.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(1)</w:t>
            </w:r>
            <w:r w:rsidRPr="00435617">
              <w:rPr>
                <w:rFonts w:ascii="한컴바탕" w:eastAsia="한컴바탕" w:hAnsi="한컴바탕" w:cs="한컴바탕"/>
                <w:spacing w:val="-10"/>
                <w:szCs w:val="21"/>
                <w:lang w:eastAsia="ko-KR"/>
              </w:rPr>
              <w:tab/>
            </w:r>
            <w:proofErr w:type="spellStart"/>
            <w:r w:rsidRPr="00435617">
              <w:rPr>
                <w:rFonts w:ascii="한컴바탕" w:eastAsia="한컴바탕" w:hAnsi="한컴바탕" w:cs="한컴바탕"/>
                <w:spacing w:val="-10"/>
                <w:szCs w:val="21"/>
                <w:lang w:eastAsia="ko-KR"/>
              </w:rPr>
              <w:t>인신의외상해보험</w:t>
            </w:r>
            <w:proofErr w:type="spellEnd"/>
            <w:r w:rsidRPr="00435617">
              <w:rPr>
                <w:rFonts w:ascii="한컴바탕" w:eastAsia="한컴바탕" w:hAnsi="한컴바탕" w:cs="한컴바탕"/>
                <w:spacing w:val="-10"/>
                <w:szCs w:val="21"/>
                <w:lang w:eastAsia="ko-KR"/>
              </w:rPr>
              <w:t xml:space="preserve">, 정기생명보험 및 일반형 </w:t>
            </w:r>
            <w:proofErr w:type="spellStart"/>
            <w:r w:rsidRPr="00435617">
              <w:rPr>
                <w:rFonts w:ascii="한컴바탕" w:eastAsia="한컴바탕" w:hAnsi="한컴바탕" w:cs="한컴바탕"/>
                <w:spacing w:val="-10"/>
                <w:szCs w:val="21"/>
                <w:lang w:eastAsia="ko-KR"/>
              </w:rPr>
              <w:t>종신생몀보험</w:t>
            </w:r>
            <w:proofErr w:type="spellEnd"/>
            <w:r w:rsidRPr="00435617">
              <w:rPr>
                <w:rFonts w:ascii="한컴바탕" w:eastAsia="한컴바탕" w:hAnsi="한컴바탕" w:cs="한컴바탕"/>
                <w:spacing w:val="-10"/>
                <w:szCs w:val="21"/>
                <w:lang w:eastAsia="ko-KR"/>
              </w:rPr>
              <w:t>;</w:t>
            </w:r>
          </w:p>
          <w:p w:rsidR="00435617" w:rsidRPr="009D49B2" w:rsidRDefault="00435617" w:rsidP="009D49B2">
            <w:pPr>
              <w:wordWrap w:val="0"/>
              <w:autoSpaceDN w:val="0"/>
              <w:spacing w:line="290" w:lineRule="atLeast"/>
              <w:ind w:firstLineChars="200" w:firstLine="508"/>
              <w:rPr>
                <w:rFonts w:ascii="한컴바탕" w:eastAsia="한컴바탕" w:hAnsi="한컴바탕" w:cs="한컴바탕"/>
                <w:spacing w:val="22"/>
                <w:szCs w:val="21"/>
                <w:lang w:eastAsia="ko-KR"/>
              </w:rPr>
            </w:pPr>
            <w:r w:rsidRPr="009D49B2">
              <w:rPr>
                <w:rFonts w:ascii="한컴바탕" w:eastAsia="한컴바탕" w:hAnsi="한컴바탕" w:cs="한컴바탕"/>
                <w:spacing w:val="22"/>
                <w:szCs w:val="21"/>
                <w:lang w:eastAsia="ko-KR"/>
              </w:rPr>
              <w:t>(2)</w:t>
            </w:r>
            <w:r w:rsidRPr="009D49B2">
              <w:rPr>
                <w:rFonts w:ascii="한컴바탕" w:eastAsia="한컴바탕" w:hAnsi="한컴바탕" w:cs="한컴바탕"/>
                <w:spacing w:val="22"/>
                <w:szCs w:val="21"/>
                <w:lang w:eastAsia="ko-KR"/>
              </w:rPr>
              <w:tab/>
              <w:t>보험계약자 또는 피보험자가 개인인 가정재산보험, 책임보험, 신용보험 및 보증보험;</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(3)</w:t>
            </w:r>
            <w:r w:rsidRPr="00435617">
              <w:rPr>
                <w:rFonts w:ascii="한컴바탕" w:eastAsia="한컴바탕" w:hAnsi="한컴바탕" w:cs="한컴바탕"/>
                <w:spacing w:val="-10"/>
                <w:szCs w:val="21"/>
                <w:lang w:eastAsia="ko-KR"/>
              </w:rPr>
              <w:tab/>
              <w:t>독립적이고 완전하게 인터넷을 통한 보험판</w:t>
            </w:r>
            <w:r w:rsidRPr="00435617">
              <w:rPr>
                <w:rFonts w:ascii="한컴바탕" w:eastAsia="한컴바탕" w:hAnsi="한컴바탕" w:cs="한컴바탕"/>
                <w:spacing w:val="-10"/>
                <w:szCs w:val="21"/>
                <w:lang w:eastAsia="ko-KR"/>
              </w:rPr>
              <w:lastRenderedPageBreak/>
              <w:t>매, 보험인수 및 보험청구 등 전체 절차의 서비스가 가능한 재산보험업무;</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(4)</w:t>
            </w:r>
            <w:r w:rsidRPr="00435617">
              <w:rPr>
                <w:rFonts w:ascii="한컴바탕" w:eastAsia="한컴바탕" w:hAnsi="한컴바탕" w:cs="한컴바탕"/>
                <w:spacing w:val="-10"/>
                <w:szCs w:val="21"/>
                <w:lang w:eastAsia="ko-KR"/>
              </w:rPr>
              <w:tab/>
              <w:t>중국보험감독관리위원회가 규정한 기타 보험 종목.</w:t>
            </w:r>
          </w:p>
          <w:p w:rsidR="00435617" w:rsidRPr="009D49B2" w:rsidRDefault="00435617" w:rsidP="009D49B2">
            <w:pPr>
              <w:wordWrap w:val="0"/>
              <w:autoSpaceDN w:val="0"/>
              <w:spacing w:line="290" w:lineRule="atLeast"/>
              <w:ind w:firstLineChars="200" w:firstLine="332"/>
              <w:rPr>
                <w:rFonts w:ascii="한컴바탕" w:eastAsia="한컴바탕" w:hAnsi="한컴바탕" w:cs="한컴바탕"/>
                <w:spacing w:val="-22"/>
                <w:szCs w:val="21"/>
                <w:lang w:eastAsia="ko-KR"/>
              </w:rPr>
            </w:pPr>
            <w:r w:rsidRPr="009D49B2">
              <w:rPr>
                <w:rFonts w:ascii="한컴바탕" w:eastAsia="한컴바탕" w:hAnsi="한컴바탕" w:cs="한컴바탕" w:hint="eastAsia"/>
                <w:spacing w:val="-22"/>
                <w:szCs w:val="21"/>
                <w:lang w:eastAsia="ko-KR"/>
              </w:rPr>
              <w:t>중국보험감독관리위원회는</w:t>
            </w:r>
            <w:r w:rsidRPr="009D49B2">
              <w:rPr>
                <w:rFonts w:ascii="한컴바탕" w:eastAsia="한컴바탕" w:hAnsi="한컴바탕" w:cs="한컴바탕"/>
                <w:spacing w:val="-22"/>
                <w:szCs w:val="21"/>
                <w:lang w:eastAsia="ko-KR"/>
              </w:rPr>
              <w:t xml:space="preserve"> 실제 정황에 근거하여 지사를 두고 있지 아니하는 성</w:t>
            </w:r>
            <w:r w:rsidRPr="009D49B2">
              <w:rPr>
                <w:rFonts w:ascii="한컴바탕" w:eastAsia="한컴바탕" w:hAnsi="한컴바탕" w:cs="한컴바탕"/>
                <w:spacing w:val="-22"/>
                <w:szCs w:val="21"/>
                <w:lang w:eastAsia="ko-KR"/>
              </w:rPr>
              <w:t>•</w:t>
            </w:r>
            <w:r w:rsidRPr="009D49B2">
              <w:rPr>
                <w:rFonts w:ascii="한컴바탕" w:eastAsia="한컴바탕" w:hAnsi="한컴바탕" w:cs="한컴바탕"/>
                <w:spacing w:val="-22"/>
                <w:szCs w:val="21"/>
                <w:lang w:eastAsia="ko-KR"/>
              </w:rPr>
              <w:t>자치구</w:t>
            </w:r>
            <w:r w:rsidRPr="009D49B2">
              <w:rPr>
                <w:rFonts w:ascii="한컴바탕" w:eastAsia="한컴바탕" w:hAnsi="한컴바탕" w:cs="한컴바탕"/>
                <w:spacing w:val="-22"/>
                <w:szCs w:val="21"/>
                <w:lang w:eastAsia="ko-KR"/>
              </w:rPr>
              <w:t>•</w:t>
            </w:r>
            <w:r w:rsidRPr="009D49B2">
              <w:rPr>
                <w:rFonts w:ascii="한컴바탕" w:eastAsia="한컴바탕" w:hAnsi="한컴바탕" w:cs="한컴바탕"/>
                <w:spacing w:val="-22"/>
                <w:szCs w:val="21"/>
                <w:lang w:eastAsia="ko-KR"/>
              </w:rPr>
              <w:t xml:space="preserve">직할시에서 경영 가능한 상기 보험종목의 범위를 조정 및 공표할 수 있다. </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보험회사가</w:t>
            </w:r>
            <w:r w:rsidRPr="00435617">
              <w:rPr>
                <w:rFonts w:ascii="한컴바탕" w:eastAsia="한컴바탕" w:hAnsi="한컴바탕" w:cs="한컴바탕"/>
                <w:spacing w:val="-10"/>
                <w:szCs w:val="21"/>
                <w:lang w:eastAsia="ko-KR"/>
              </w:rPr>
              <w:t xml:space="preserve"> 보험계약자, 피보험자, 수익자 또는 보험목적물이 소재하는 성</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자치구</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직할시에 지사를 두고 있지 아니하는 경우 보험기구는 보험 판매 시 서비스 미흡 가능성, 시효 차이 등 문제를 명확하게 제시하여 보험계약자의 확인을 받는 절차를 거쳐야 하며 확인기록을 보관하여야 한다.</w:t>
            </w:r>
          </w:p>
          <w:p w:rsidR="00435617" w:rsidRPr="009D49B2" w:rsidRDefault="00435617" w:rsidP="009D49B2">
            <w:pPr>
              <w:wordWrap w:val="0"/>
              <w:autoSpaceDN w:val="0"/>
              <w:spacing w:line="290" w:lineRule="atLeast"/>
              <w:ind w:firstLineChars="200" w:firstLine="324"/>
              <w:rPr>
                <w:rFonts w:ascii="한컴바탕" w:eastAsia="한컴바탕" w:hAnsi="한컴바탕" w:cs="한컴바탕"/>
                <w:spacing w:val="-24"/>
                <w:szCs w:val="21"/>
                <w:lang w:eastAsia="ko-KR"/>
              </w:rPr>
            </w:pPr>
            <w:r w:rsidRPr="009D49B2">
              <w:rPr>
                <w:rFonts w:ascii="한컴바탕" w:eastAsia="한컴바탕" w:hAnsi="한컴바탕" w:cs="한컴바탕" w:hint="eastAsia"/>
                <w:spacing w:val="-24"/>
                <w:szCs w:val="21"/>
                <w:lang w:eastAsia="ko-KR"/>
              </w:rPr>
              <w:t>보험중개전문기구의</w:t>
            </w:r>
            <w:r w:rsidRPr="009D49B2">
              <w:rPr>
                <w:rFonts w:ascii="한컴바탕" w:eastAsia="한컴바탕" w:hAnsi="한컴바탕" w:cs="한컴바탕"/>
                <w:spacing w:val="-24"/>
                <w:szCs w:val="21"/>
                <w:lang w:eastAsia="ko-KR"/>
              </w:rPr>
              <w:t xml:space="preserve"> 인터넷보험업무 범위 및 경영지역은 해당 보험인수 서비스를 제공하는 보험회사의 인터넷보험업무 범위 및 경영지역과 </w:t>
            </w:r>
            <w:proofErr w:type="spellStart"/>
            <w:r w:rsidRPr="009D49B2">
              <w:rPr>
                <w:rFonts w:ascii="한컴바탕" w:eastAsia="한컴바탕" w:hAnsi="한컴바탕" w:cs="한컴바탕"/>
                <w:spacing w:val="-24"/>
                <w:szCs w:val="21"/>
                <w:lang w:eastAsia="ko-KR"/>
              </w:rPr>
              <w:t>일치성을</w:t>
            </w:r>
            <w:proofErr w:type="spellEnd"/>
            <w:r w:rsidRPr="009D49B2">
              <w:rPr>
                <w:rFonts w:ascii="한컴바탕" w:eastAsia="한컴바탕" w:hAnsi="한컴바탕" w:cs="한컴바탕"/>
                <w:spacing w:val="-24"/>
                <w:szCs w:val="21"/>
                <w:lang w:eastAsia="ko-KR"/>
              </w:rPr>
              <w:t xml:space="preserve"> 유지하여야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3장 정보 공개</w:t>
            </w:r>
          </w:p>
          <w:p w:rsidR="00435617" w:rsidRPr="009D49B2" w:rsidRDefault="00435617" w:rsidP="00435617">
            <w:pPr>
              <w:wordWrap w:val="0"/>
              <w:autoSpaceDN w:val="0"/>
              <w:spacing w:line="290" w:lineRule="atLeast"/>
              <w:ind w:firstLineChars="200" w:firstLine="380"/>
              <w:rPr>
                <w:rFonts w:ascii="한컴바탕" w:eastAsia="한컴바탕" w:hAnsi="한컴바탕" w:cs="한컴바탕"/>
                <w:spacing w:val="-18"/>
                <w:szCs w:val="21"/>
                <w:lang w:eastAsia="ko-KR"/>
              </w:rPr>
            </w:pPr>
            <w:r w:rsidRPr="00435617">
              <w:rPr>
                <w:rFonts w:ascii="한컴바탕" w:eastAsia="한컴바탕" w:hAnsi="한컴바탕" w:cs="한컴바탕" w:hint="eastAsia"/>
                <w:spacing w:val="-10"/>
                <w:szCs w:val="21"/>
                <w:lang w:eastAsia="ko-KR"/>
              </w:rPr>
              <w:t>제</w:t>
            </w:r>
            <w:r w:rsidRPr="009D49B2">
              <w:rPr>
                <w:rFonts w:ascii="한컴바탕" w:eastAsia="한컴바탕" w:hAnsi="한컴바탕" w:cs="한컴바탕"/>
                <w:spacing w:val="-18"/>
                <w:szCs w:val="21"/>
                <w:lang w:eastAsia="ko-KR"/>
              </w:rPr>
              <w:t>8조</w:t>
            </w:r>
            <w:r w:rsidR="00423C7F" w:rsidRPr="009D49B2">
              <w:rPr>
                <w:rFonts w:ascii="한컴바탕" w:eastAsia="한컴바탕" w:hAnsi="한컴바탕" w:cs="한컴바탕" w:hint="eastAsia"/>
                <w:spacing w:val="-18"/>
                <w:szCs w:val="21"/>
                <w:lang w:eastAsia="ko-KR"/>
              </w:rPr>
              <w:t xml:space="preserve"> </w:t>
            </w:r>
            <w:r w:rsidRPr="009D49B2">
              <w:rPr>
                <w:rFonts w:ascii="한컴바탕" w:eastAsia="한컴바탕" w:hAnsi="한컴바탕" w:cs="한컴바탕"/>
                <w:spacing w:val="-18"/>
                <w:szCs w:val="21"/>
                <w:lang w:eastAsia="ko-KR"/>
              </w:rPr>
              <w:t xml:space="preserve">보험기구는 인터넷보험업무를 취급함에 있어 과거의 실적에 대해 허위진술, 일면적 또는 과대 홍보하거나 규정에 위배되는 수익보장 또는 손실부담을 약속하는 등 오도적인 묘사가 있어서는 </w:t>
            </w:r>
            <w:proofErr w:type="spellStart"/>
            <w:r w:rsidRPr="009D49B2">
              <w:rPr>
                <w:rFonts w:ascii="한컴바탕" w:eastAsia="한컴바탕" w:hAnsi="한컴바탕" w:cs="한컴바탕"/>
                <w:spacing w:val="-18"/>
                <w:szCs w:val="21"/>
                <w:lang w:eastAsia="ko-KR"/>
              </w:rPr>
              <w:t>아니된다</w:t>
            </w:r>
            <w:proofErr w:type="spellEnd"/>
            <w:r w:rsidRPr="009D49B2">
              <w:rPr>
                <w:rFonts w:ascii="한컴바탕" w:eastAsia="한컴바탕" w:hAnsi="한컴바탕" w:cs="한컴바탕"/>
                <w:spacing w:val="-18"/>
                <w:szCs w:val="21"/>
                <w:lang w:eastAsia="ko-KR"/>
              </w:rPr>
              <w:t>.</w:t>
            </w:r>
          </w:p>
          <w:p w:rsidR="00435617" w:rsidRPr="009D49B2" w:rsidRDefault="00435617" w:rsidP="009D49B2">
            <w:pPr>
              <w:wordWrap w:val="0"/>
              <w:autoSpaceDN w:val="0"/>
              <w:spacing w:line="290" w:lineRule="atLeast"/>
              <w:ind w:firstLineChars="200" w:firstLine="348"/>
              <w:rPr>
                <w:rFonts w:ascii="한컴바탕" w:eastAsia="한컴바탕" w:hAnsi="한컴바탕" w:cs="한컴바탕"/>
                <w:spacing w:val="-18"/>
                <w:szCs w:val="21"/>
                <w:lang w:eastAsia="ko-KR"/>
              </w:rPr>
            </w:pPr>
            <w:r w:rsidRPr="009D49B2">
              <w:rPr>
                <w:rFonts w:ascii="한컴바탕" w:eastAsia="한컴바탕" w:hAnsi="한컴바탕" w:cs="한컴바탕" w:hint="eastAsia"/>
                <w:spacing w:val="-18"/>
                <w:szCs w:val="21"/>
                <w:lang w:eastAsia="ko-KR"/>
              </w:rPr>
              <w:t>보험기구는</w:t>
            </w:r>
            <w:r w:rsidRPr="009D49B2">
              <w:rPr>
                <w:rFonts w:ascii="한컴바탕" w:eastAsia="한컴바탕" w:hAnsi="한컴바탕" w:cs="한컴바탕"/>
                <w:spacing w:val="-18"/>
                <w:szCs w:val="21"/>
                <w:lang w:eastAsia="ko-KR"/>
              </w:rPr>
              <w:t xml:space="preserve"> 인터넷보험업무를 전개하는 관련 온라인 플랫폼의 현저한 위치에 명백하고 알기 쉬운 언어로 보험상품 및 서비스 등 정보를 명시하여야 하며, 명시 정보에는 다음 각 호의 내용이 포함되어야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(1)</w:t>
            </w:r>
            <w:r w:rsidRPr="00435617">
              <w:rPr>
                <w:rFonts w:ascii="한컴바탕" w:eastAsia="한컴바탕" w:hAnsi="한컴바탕" w:cs="한컴바탕"/>
                <w:spacing w:val="-10"/>
                <w:szCs w:val="21"/>
                <w:lang w:eastAsia="ko-KR"/>
              </w:rPr>
              <w:tab/>
              <w:t>보험상품의 보험인수회사, 판매주체 및 보험인수회사의 지사가 설립되어 있는 성</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자치구</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직할시 리스트;</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(2)</w:t>
            </w:r>
            <w:r w:rsidRPr="00435617">
              <w:rPr>
                <w:rFonts w:ascii="한컴바탕" w:eastAsia="한컴바탕" w:hAnsi="한컴바탕" w:cs="한컴바탕"/>
                <w:spacing w:val="-10"/>
                <w:szCs w:val="21"/>
                <w:lang w:eastAsia="ko-KR"/>
              </w:rPr>
              <w:tab/>
              <w:t>보험계약 체결 형식. 전자보험증의 형식을 취하는 경우 이에 대한 명확한 설명이 있어야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(3)</w:t>
            </w:r>
            <w:r w:rsidRPr="00435617">
              <w:rPr>
                <w:rFonts w:ascii="한컴바탕" w:eastAsia="한컴바탕" w:hAnsi="한컴바탕" w:cs="한컴바탕"/>
                <w:spacing w:val="-10"/>
                <w:szCs w:val="21"/>
                <w:lang w:eastAsia="ko-KR"/>
              </w:rPr>
              <w:tab/>
              <w:t>보험료 지급방식 및 보험서류, 보험료 영수증 등 증빙의 배송방식, 요금기준;</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(4)</w:t>
            </w:r>
            <w:r w:rsidRPr="00435617">
              <w:rPr>
                <w:rFonts w:ascii="한컴바탕" w:eastAsia="한컴바탕" w:hAnsi="한컴바탕" w:cs="한컴바탕"/>
                <w:spacing w:val="-10"/>
                <w:szCs w:val="21"/>
                <w:lang w:eastAsia="ko-KR"/>
              </w:rPr>
              <w:tab/>
              <w:t>보험가입 자문방식, 보험증 조회방식 및 고객불만신고 방식;</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(5)</w:t>
            </w:r>
            <w:r w:rsidRPr="00435617">
              <w:rPr>
                <w:rFonts w:ascii="한컴바탕" w:eastAsia="한컴바탕" w:hAnsi="한컴바탕" w:cs="한컴바탕"/>
                <w:spacing w:val="-10"/>
                <w:szCs w:val="21"/>
                <w:lang w:eastAsia="ko-KR"/>
              </w:rPr>
              <w:tab/>
              <w:t xml:space="preserve">보험가입, 보험인수, 보험청구, 보험유지, 보험해약의 처리절차 및 보험배상금, </w:t>
            </w:r>
            <w:proofErr w:type="spellStart"/>
            <w:r w:rsidRPr="00435617">
              <w:rPr>
                <w:rFonts w:ascii="한컴바탕" w:eastAsia="한컴바탕" w:hAnsi="한컴바탕" w:cs="한컴바탕"/>
                <w:spacing w:val="-10"/>
                <w:szCs w:val="21"/>
                <w:lang w:eastAsia="ko-KR"/>
              </w:rPr>
              <w:t>해약금</w:t>
            </w:r>
            <w:proofErr w:type="spellEnd"/>
            <w:r w:rsidRPr="00435617">
              <w:rPr>
                <w:rFonts w:ascii="한컴바탕" w:eastAsia="한컴바탕" w:hAnsi="한컴바탕" w:cs="한컴바탕"/>
                <w:spacing w:val="-10"/>
                <w:szCs w:val="21"/>
                <w:lang w:eastAsia="ko-KR"/>
              </w:rPr>
              <w:t>, 보험금의 지급방식;</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(6)</w:t>
            </w:r>
            <w:r w:rsidRPr="00435617">
              <w:rPr>
                <w:rFonts w:ascii="한컴바탕" w:eastAsia="한컴바탕" w:hAnsi="한컴바탕" w:cs="한컴바탕"/>
                <w:spacing w:val="-10"/>
                <w:szCs w:val="21"/>
                <w:lang w:eastAsia="ko-KR"/>
              </w:rPr>
              <w:tab/>
              <w:t>보험계약자(피보험자 또는 수익자)의 개인정보, 보험거래정보 및 거래의 안전에 대한 보장조치;</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(7)</w:t>
            </w:r>
            <w:r w:rsidRPr="00435617">
              <w:rPr>
                <w:rFonts w:ascii="한컴바탕" w:eastAsia="한컴바탕" w:hAnsi="한컴바탕" w:cs="한컴바탕"/>
                <w:spacing w:val="-10"/>
                <w:szCs w:val="21"/>
                <w:lang w:eastAsia="ko-KR"/>
              </w:rPr>
              <w:tab/>
              <w:t>중국보험감독관리위원회가 규정한 기타 내용.</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그</w:t>
            </w:r>
            <w:r w:rsidRPr="00435617">
              <w:rPr>
                <w:rFonts w:ascii="한컴바탕" w:eastAsia="한컴바탕" w:hAnsi="한컴바탕" w:cs="한컴바탕"/>
                <w:spacing w:val="-10"/>
                <w:szCs w:val="21"/>
                <w:lang w:eastAsia="ko-KR"/>
              </w:rPr>
              <w:t xml:space="preserve"> 중에서, 인터넷보험상품 판매 페이지에는 다음 각 호의 내용이 포함되어야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(1)</w:t>
            </w:r>
            <w:r w:rsidRPr="00435617">
              <w:rPr>
                <w:rFonts w:ascii="한컴바탕" w:eastAsia="한컴바탕" w:hAnsi="한컴바탕" w:cs="한컴바탕"/>
                <w:spacing w:val="-10"/>
                <w:szCs w:val="21"/>
                <w:lang w:eastAsia="ko-KR"/>
              </w:rPr>
              <w:tab/>
              <w:t>보험상품의 명칭(약관 명칭 또는 홍보 명</w:t>
            </w:r>
            <w:r w:rsidRPr="00435617">
              <w:rPr>
                <w:rFonts w:ascii="한컴바탕" w:eastAsia="한컴바탕" w:hAnsi="한컴바탕" w:cs="한컴바탕"/>
                <w:spacing w:val="-10"/>
                <w:szCs w:val="21"/>
                <w:lang w:eastAsia="ko-KR"/>
              </w:rPr>
              <w:lastRenderedPageBreak/>
              <w:t xml:space="preserve">칭) 및 비준문서 번호, </w:t>
            </w:r>
            <w:proofErr w:type="spellStart"/>
            <w:r w:rsidRPr="00435617">
              <w:rPr>
                <w:rFonts w:ascii="한컴바탕" w:eastAsia="한컴바탕" w:hAnsi="한컴바탕" w:cs="한컴바탕"/>
                <w:spacing w:val="-10"/>
                <w:szCs w:val="21"/>
                <w:lang w:eastAsia="ko-KR"/>
              </w:rPr>
              <w:t>비안</w:t>
            </w:r>
            <w:proofErr w:type="spellEnd"/>
            <w:r w:rsidRPr="00435617">
              <w:rPr>
                <w:rFonts w:ascii="한컴바탕" w:eastAsia="한컴바탕" w:hAnsi="한컴바탕" w:cs="한컴바탕"/>
                <w:spacing w:val="-10"/>
                <w:szCs w:val="21"/>
                <w:lang w:eastAsia="ko-KR"/>
              </w:rPr>
              <w:t>(</w:t>
            </w:r>
            <w:proofErr w:type="spellStart"/>
            <w:r w:rsidRPr="00435617">
              <w:rPr>
                <w:rFonts w:ascii="한컴바탕" w:eastAsia="한컴바탕" w:hAnsi="한컴바탕" w:cs="한컴바탕" w:hint="eastAsia"/>
                <w:spacing w:val="-10"/>
                <w:szCs w:val="21"/>
                <w:lang w:eastAsia="ko-KR"/>
              </w:rPr>
              <w:t>備案</w:t>
            </w:r>
            <w:proofErr w:type="spellEnd"/>
            <w:r w:rsidRPr="00435617">
              <w:rPr>
                <w:rFonts w:ascii="한컴바탕" w:eastAsia="한컴바탕" w:hAnsi="한컴바탕" w:cs="한컴바탕"/>
                <w:spacing w:val="-10"/>
                <w:szCs w:val="21"/>
                <w:lang w:eastAsia="ko-KR"/>
              </w:rPr>
              <w:t>) 번호 또는 보고문서 번호;</w:t>
            </w:r>
          </w:p>
          <w:p w:rsidR="00435617" w:rsidRPr="009D49B2" w:rsidRDefault="00435617" w:rsidP="009D49B2">
            <w:pPr>
              <w:wordWrap w:val="0"/>
              <w:autoSpaceDN w:val="0"/>
              <w:spacing w:line="290" w:lineRule="atLeast"/>
              <w:ind w:firstLineChars="200" w:firstLine="340"/>
              <w:rPr>
                <w:rFonts w:ascii="한컴바탕" w:eastAsia="한컴바탕" w:hAnsi="한컴바탕" w:cs="한컴바탕"/>
                <w:spacing w:val="-20"/>
                <w:szCs w:val="21"/>
                <w:lang w:eastAsia="ko-KR"/>
              </w:rPr>
            </w:pPr>
            <w:r w:rsidRPr="009D49B2">
              <w:rPr>
                <w:rFonts w:ascii="한컴바탕" w:eastAsia="한컴바탕" w:hAnsi="한컴바탕" w:cs="한컴바탕"/>
                <w:spacing w:val="-20"/>
                <w:szCs w:val="21"/>
                <w:lang w:eastAsia="ko-KR"/>
              </w:rPr>
              <w:t>(2)</w:t>
            </w:r>
            <w:r w:rsidRPr="009D49B2">
              <w:rPr>
                <w:rFonts w:ascii="한컴바탕" w:eastAsia="한컴바탕" w:hAnsi="한컴바탕" w:cs="한컴바탕"/>
                <w:spacing w:val="-20"/>
                <w:szCs w:val="21"/>
                <w:lang w:eastAsia="ko-KR"/>
              </w:rPr>
              <w:tab/>
              <w:t xml:space="preserve">보험약관, </w:t>
            </w:r>
            <w:proofErr w:type="spellStart"/>
            <w:r w:rsidRPr="009D49B2">
              <w:rPr>
                <w:rFonts w:ascii="한컴바탕" w:eastAsia="한컴바탕" w:hAnsi="한컴바탕" w:cs="한컴바탕"/>
                <w:spacing w:val="-20"/>
                <w:szCs w:val="21"/>
                <w:lang w:eastAsia="ko-KR"/>
              </w:rPr>
              <w:t>보험요율</w:t>
            </w:r>
            <w:proofErr w:type="spellEnd"/>
            <w:r w:rsidRPr="009D49B2">
              <w:rPr>
                <w:rFonts w:ascii="한컴바탕" w:eastAsia="한컴바탕" w:hAnsi="한컴바탕" w:cs="한컴바탕"/>
                <w:spacing w:val="-20"/>
                <w:szCs w:val="21"/>
                <w:lang w:eastAsia="ko-KR"/>
              </w:rPr>
              <w:t xml:space="preserve">(또는 보험약관, </w:t>
            </w:r>
            <w:proofErr w:type="spellStart"/>
            <w:r w:rsidRPr="009D49B2">
              <w:rPr>
                <w:rFonts w:ascii="한컴바탕" w:eastAsia="한컴바탕" w:hAnsi="한컴바탕" w:cs="한컴바탕"/>
                <w:spacing w:val="-20"/>
                <w:szCs w:val="21"/>
                <w:lang w:eastAsia="ko-KR"/>
              </w:rPr>
              <w:t>보험요율의</w:t>
            </w:r>
            <w:proofErr w:type="spellEnd"/>
            <w:r w:rsidRPr="009D49B2">
              <w:rPr>
                <w:rFonts w:ascii="한컴바탕" w:eastAsia="한컴바탕" w:hAnsi="한컴바탕" w:cs="한컴바탕"/>
                <w:spacing w:val="-20"/>
                <w:szCs w:val="21"/>
                <w:lang w:eastAsia="ko-KR"/>
              </w:rPr>
              <w:t xml:space="preserve"> 링크). 그 중에서 보험회사의 책임면제 조항에 대해서는 특별한 표시를 더해 주의를 기울이도록 하거나 설명하여야 하며 적당한 방식으로 보험금 지급 요구사항, </w:t>
            </w:r>
            <w:proofErr w:type="spellStart"/>
            <w:r w:rsidRPr="009D49B2">
              <w:rPr>
                <w:rFonts w:ascii="한컴바탕" w:eastAsia="한컴바탕" w:hAnsi="한컴바탕" w:cs="한컴바탕"/>
                <w:spacing w:val="-20"/>
                <w:szCs w:val="21"/>
                <w:lang w:eastAsia="ko-KR"/>
              </w:rPr>
              <w:t>유보험계약상의</w:t>
            </w:r>
            <w:proofErr w:type="spellEnd"/>
            <w:r w:rsidRPr="009D49B2">
              <w:rPr>
                <w:rFonts w:ascii="한컴바탕" w:eastAsia="한컴바탕" w:hAnsi="한컴바탕" w:cs="한컴바탕"/>
                <w:spacing w:val="-20"/>
                <w:szCs w:val="21"/>
                <w:lang w:eastAsia="ko-KR"/>
              </w:rPr>
              <w:t xml:space="preserve"> 유예기간, 요금 공제, 해약 손실, 보험증의 현금가치 등 중점적인 내용에 대해 주의를 기울이도록 표시하여야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(3)</w:t>
            </w:r>
            <w:r w:rsidRPr="00435617">
              <w:rPr>
                <w:rFonts w:ascii="한컴바탕" w:eastAsia="한컴바탕" w:hAnsi="한컴바탕" w:cs="한컴바탕"/>
                <w:spacing w:val="-10"/>
                <w:szCs w:val="21"/>
                <w:lang w:eastAsia="ko-KR"/>
              </w:rPr>
              <w:tab/>
              <w:t>신종 인신보험상품을 판매하는 경우 &lt;신종 인신보험상품 정보공개 관리방법&gt;의 관련 요구에 따라 정보를 공개하고 수익에 대해 설명하여야 하며 '</w:t>
            </w:r>
            <w:proofErr w:type="spellStart"/>
            <w:r w:rsidRPr="00435617">
              <w:rPr>
                <w:rFonts w:ascii="한컴바탕" w:eastAsia="한컴바탕" w:hAnsi="한컴바탕" w:cs="한컴바탕"/>
                <w:spacing w:val="-10"/>
                <w:szCs w:val="21"/>
                <w:lang w:eastAsia="ko-KR"/>
              </w:rPr>
              <w:t>기대수익율</w:t>
            </w:r>
            <w:proofErr w:type="spellEnd"/>
            <w:r w:rsidRPr="00435617">
              <w:rPr>
                <w:rFonts w:ascii="한컴바탕" w:eastAsia="한컴바탕" w:hAnsi="한컴바탕" w:cs="한컴바탕"/>
                <w:spacing w:val="-10"/>
                <w:szCs w:val="21"/>
                <w:lang w:eastAsia="ko-KR"/>
              </w:rPr>
              <w:t xml:space="preserve">' 등 상품 수익에 대한 일면적인 홍보 용어를 사용하여서는 </w:t>
            </w:r>
            <w:proofErr w:type="spellStart"/>
            <w:r w:rsidRPr="00435617">
              <w:rPr>
                <w:rFonts w:ascii="한컴바탕" w:eastAsia="한컴바탕" w:hAnsi="한컴바탕" w:cs="한컴바탕"/>
                <w:spacing w:val="-10"/>
                <w:szCs w:val="21"/>
                <w:lang w:eastAsia="ko-KR"/>
              </w:rPr>
              <w:t>아니된다</w:t>
            </w:r>
            <w:proofErr w:type="spellEnd"/>
            <w:r w:rsidRPr="00435617">
              <w:rPr>
                <w:rFonts w:ascii="한컴바탕" w:eastAsia="한컴바탕" w:hAnsi="한컴바탕" w:cs="한컴바탕"/>
                <w:spacing w:val="-10"/>
                <w:szCs w:val="21"/>
                <w:lang w:eastAsia="ko-KR"/>
              </w:rPr>
              <w:t>.</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(4)</w:t>
            </w:r>
            <w:r w:rsidRPr="00435617">
              <w:rPr>
                <w:rFonts w:ascii="한컴바탕" w:eastAsia="한컴바탕" w:hAnsi="한컴바탕" w:cs="한컴바탕"/>
                <w:spacing w:val="-10"/>
                <w:szCs w:val="21"/>
                <w:lang w:eastAsia="ko-KR"/>
              </w:rPr>
              <w:tab/>
              <w:t xml:space="preserve">보험상품이 배당보험, </w:t>
            </w:r>
            <w:proofErr w:type="spellStart"/>
            <w:r w:rsidRPr="00435617">
              <w:rPr>
                <w:rFonts w:ascii="한컴바탕" w:eastAsia="한컴바탕" w:hAnsi="한컴바탕" w:cs="한컴바탕"/>
                <w:spacing w:val="-10"/>
                <w:szCs w:val="21"/>
                <w:lang w:eastAsia="ko-KR"/>
              </w:rPr>
              <w:t>변액생명보험</w:t>
            </w:r>
            <w:proofErr w:type="spellEnd"/>
            <w:r w:rsidRPr="00435617">
              <w:rPr>
                <w:rFonts w:ascii="한컴바탕" w:eastAsia="한컴바탕" w:hAnsi="한컴바탕" w:cs="한컴바탕"/>
                <w:spacing w:val="-10"/>
                <w:szCs w:val="21"/>
                <w:lang w:eastAsia="ko-KR"/>
              </w:rPr>
              <w:t xml:space="preserve">, </w:t>
            </w:r>
            <w:proofErr w:type="spellStart"/>
            <w:r w:rsidRPr="00435617">
              <w:rPr>
                <w:rFonts w:ascii="한컴바탕" w:eastAsia="한컴바탕" w:hAnsi="한컴바탕" w:cs="한컴바탕"/>
                <w:spacing w:val="-10"/>
                <w:szCs w:val="21"/>
                <w:lang w:eastAsia="ko-KR"/>
              </w:rPr>
              <w:t>유니버셜보험</w:t>
            </w:r>
            <w:proofErr w:type="spellEnd"/>
            <w:r w:rsidRPr="00435617">
              <w:rPr>
                <w:rFonts w:ascii="한컴바탕" w:eastAsia="한컴바탕" w:hAnsi="한컴바탕" w:cs="한컴바탕"/>
                <w:spacing w:val="-10"/>
                <w:szCs w:val="21"/>
                <w:lang w:eastAsia="ko-KR"/>
              </w:rPr>
              <w:t xml:space="preserve"> 등 신종 보험에 해당되는 경우 상품 명칭의 글씨크기보다 작지 않은 크기의 </w:t>
            </w:r>
            <w:proofErr w:type="spellStart"/>
            <w:r w:rsidRPr="00435617">
              <w:rPr>
                <w:rFonts w:ascii="한컴바탕" w:eastAsia="한컴바탕" w:hAnsi="한컴바탕" w:cs="한컴바탕"/>
                <w:spacing w:val="-10"/>
                <w:szCs w:val="21"/>
                <w:lang w:eastAsia="ko-KR"/>
              </w:rPr>
              <w:t>흑체</w:t>
            </w:r>
            <w:proofErr w:type="spellEnd"/>
            <w:r w:rsidRPr="00435617">
              <w:rPr>
                <w:rFonts w:ascii="한컴바탕" w:eastAsia="한컴바탕" w:hAnsi="한컴바탕" w:cs="한컴바탕"/>
                <w:spacing w:val="-10"/>
                <w:szCs w:val="21"/>
                <w:lang w:eastAsia="ko-KR"/>
              </w:rPr>
              <w:t>(</w:t>
            </w:r>
            <w:proofErr w:type="spellStart"/>
            <w:r w:rsidRPr="00435617">
              <w:rPr>
                <w:rFonts w:ascii="한컴바탕" w:eastAsia="한컴바탕" w:hAnsi="한컴바탕" w:cs="한컴바탕" w:hint="eastAsia"/>
                <w:spacing w:val="-10"/>
                <w:szCs w:val="21"/>
                <w:lang w:eastAsia="ko-KR"/>
              </w:rPr>
              <w:t>黑體</w:t>
            </w:r>
            <w:proofErr w:type="spellEnd"/>
            <w:r w:rsidRPr="00435617">
              <w:rPr>
                <w:rFonts w:ascii="한컴바탕" w:eastAsia="한컴바탕" w:hAnsi="한컴바탕" w:cs="한컴바탕"/>
                <w:spacing w:val="-10"/>
                <w:szCs w:val="21"/>
                <w:lang w:eastAsia="ko-KR"/>
              </w:rPr>
              <w:t>)로 수익의 불확정성을 명시하여야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(5)</w:t>
            </w:r>
            <w:r w:rsidRPr="00435617">
              <w:rPr>
                <w:rFonts w:ascii="한컴바탕" w:eastAsia="한컴바탕" w:hAnsi="한컴바탕" w:cs="한컴바탕"/>
                <w:spacing w:val="-10"/>
                <w:szCs w:val="21"/>
                <w:lang w:eastAsia="ko-KR"/>
              </w:rPr>
              <w:tab/>
              <w:t>보험계약자의 사실고지의무 및 그 의무의 위반에 따르는 책임;</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(6)</w:t>
            </w:r>
            <w:r w:rsidRPr="00435617">
              <w:rPr>
                <w:rFonts w:ascii="한컴바탕" w:eastAsia="한컴바탕" w:hAnsi="한컴바탕" w:cs="한컴바탕"/>
                <w:spacing w:val="-10"/>
                <w:szCs w:val="21"/>
                <w:lang w:eastAsia="ko-KR"/>
              </w:rPr>
              <w:tab/>
              <w:t>보험상품의 판매지역 또는 범위;</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(7)</w:t>
            </w:r>
            <w:r w:rsidRPr="00435617">
              <w:rPr>
                <w:rFonts w:ascii="한컴바탕" w:eastAsia="한컴바탕" w:hAnsi="한컴바탕" w:cs="한컴바탕"/>
                <w:spacing w:val="-10"/>
                <w:szCs w:val="21"/>
                <w:lang w:eastAsia="ko-KR"/>
              </w:rPr>
              <w:tab/>
              <w:t>소비자의 이익과 구매결정에 직접적인 영향을 미치는 기타 사항.</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온라인</w:t>
            </w:r>
            <w:r w:rsidRPr="00435617">
              <w:rPr>
                <w:rFonts w:ascii="한컴바탕" w:eastAsia="한컴바탕" w:hAnsi="한컴바탕" w:cs="한컴바탕"/>
                <w:spacing w:val="-10"/>
                <w:szCs w:val="21"/>
                <w:lang w:eastAsia="ko-KR"/>
              </w:rPr>
              <w:t xml:space="preserve"> 플랫폼상에 공시하는 보험상품 관련 정보는 보험회사가 통일적으로 제작하고 보험회사의 </w:t>
            </w:r>
            <w:proofErr w:type="spellStart"/>
            <w:r w:rsidRPr="00435617">
              <w:rPr>
                <w:rFonts w:ascii="한컴바탕" w:eastAsia="한컴바탕" w:hAnsi="한컴바탕" w:cs="한컴바탕"/>
                <w:spacing w:val="-10"/>
                <w:szCs w:val="21"/>
                <w:lang w:eastAsia="ko-KR"/>
              </w:rPr>
              <w:t>수권하에</w:t>
            </w:r>
            <w:proofErr w:type="spellEnd"/>
            <w:r w:rsidRPr="00435617">
              <w:rPr>
                <w:rFonts w:ascii="한컴바탕" w:eastAsia="한컴바탕" w:hAnsi="한컴바탕" w:cs="한컴바탕"/>
                <w:spacing w:val="-10"/>
                <w:szCs w:val="21"/>
                <w:lang w:eastAsia="ko-KR"/>
              </w:rPr>
              <w:t xml:space="preserve"> 공시하여야 하며 정보 내용의 적법성, 진실성, 정확성, 완전성을 보장하여야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9조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인터넷보험업무를 취급하는 보험기구는 그 공식사이트에 인터넷보험 정보 공시 코너를 운영하여야 하며 공시정보에는 다음 각 호의 내용이 포함되어야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(1)</w:t>
            </w:r>
            <w:r w:rsidRPr="00435617">
              <w:rPr>
                <w:rFonts w:ascii="한컴바탕" w:eastAsia="한컴바탕" w:hAnsi="한컴바탕" w:cs="한컴바탕"/>
                <w:spacing w:val="-10"/>
                <w:szCs w:val="21"/>
                <w:lang w:eastAsia="ko-KR"/>
              </w:rPr>
              <w:tab/>
              <w:t>인터넷보험업무 경영 사이트의 명칭, 주소. 제3자 온라인 플랫폼을 이용하는 경우 업무협력 범위도 공개하여야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(2)</w:t>
            </w:r>
            <w:r w:rsidRPr="00435617">
              <w:rPr>
                <w:rFonts w:ascii="한컴바탕" w:eastAsia="한컴바탕" w:hAnsi="한컴바탕" w:cs="한컴바탕"/>
                <w:spacing w:val="-10"/>
                <w:szCs w:val="21"/>
                <w:lang w:eastAsia="ko-KR"/>
              </w:rPr>
              <w:tab/>
              <w:t>보험상품의 명칭, 약관</w:t>
            </w:r>
            <w:r>
              <w:rPr>
                <w:rFonts w:ascii="한컴바탕" w:eastAsia="한컴바탕" w:hAnsi="한컴바탕" w:cs="한컴바탕"/>
                <w:spacing w:val="-10"/>
                <w:szCs w:val="21"/>
                <w:lang w:eastAsia="ko-KR"/>
              </w:rPr>
              <w:t>•</w:t>
            </w:r>
            <w:proofErr w:type="spellStart"/>
            <w:r w:rsidRPr="00435617">
              <w:rPr>
                <w:rFonts w:ascii="한컴바탕" w:eastAsia="한컴바탕" w:hAnsi="한컴바탕" w:cs="한컴바탕"/>
                <w:spacing w:val="-10"/>
                <w:szCs w:val="21"/>
                <w:lang w:eastAsia="ko-KR"/>
              </w:rPr>
              <w:t>요율</w:t>
            </w:r>
            <w:proofErr w:type="spellEnd"/>
            <w:r w:rsidRPr="00435617">
              <w:rPr>
                <w:rFonts w:ascii="한컴바탕" w:eastAsia="한컴바탕" w:hAnsi="한컴바탕" w:cs="한컴바탕"/>
                <w:spacing w:val="-10"/>
                <w:szCs w:val="21"/>
                <w:lang w:eastAsia="ko-KR"/>
              </w:rPr>
              <w:t xml:space="preserve">(또는 링크) 및 비준문서 번호, </w:t>
            </w:r>
            <w:proofErr w:type="spellStart"/>
            <w:r w:rsidRPr="00435617">
              <w:rPr>
                <w:rFonts w:ascii="한컴바탕" w:eastAsia="한컴바탕" w:hAnsi="한컴바탕" w:cs="한컴바탕"/>
                <w:spacing w:val="-10"/>
                <w:szCs w:val="21"/>
                <w:lang w:eastAsia="ko-KR"/>
              </w:rPr>
              <w:t>비안</w:t>
            </w:r>
            <w:proofErr w:type="spellEnd"/>
            <w:r w:rsidRPr="00435617">
              <w:rPr>
                <w:rFonts w:ascii="한컴바탕" w:eastAsia="한컴바탕" w:hAnsi="한컴바탕" w:cs="한컴바탕"/>
                <w:spacing w:val="-10"/>
                <w:szCs w:val="21"/>
                <w:lang w:eastAsia="ko-KR"/>
              </w:rPr>
              <w:t>(</w:t>
            </w:r>
            <w:proofErr w:type="spellStart"/>
            <w:r w:rsidRPr="00435617">
              <w:rPr>
                <w:rFonts w:ascii="한컴바탕" w:eastAsia="한컴바탕" w:hAnsi="한컴바탕" w:cs="한컴바탕" w:hint="eastAsia"/>
                <w:spacing w:val="-10"/>
                <w:szCs w:val="21"/>
                <w:lang w:eastAsia="ko-KR"/>
              </w:rPr>
              <w:t>備案</w:t>
            </w:r>
            <w:proofErr w:type="spellEnd"/>
            <w:r w:rsidRPr="00435617">
              <w:rPr>
                <w:rFonts w:ascii="한컴바탕" w:eastAsia="한컴바탕" w:hAnsi="한컴바탕" w:cs="한컴바탕"/>
                <w:spacing w:val="-10"/>
                <w:szCs w:val="21"/>
                <w:lang w:eastAsia="ko-KR"/>
              </w:rPr>
              <w:t>)번호, 보고문서 번호 또는 약관 번호를 포함한 인터넷보험상품의 관련 정보.</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(3)</w:t>
            </w:r>
            <w:r w:rsidRPr="00435617">
              <w:rPr>
                <w:rFonts w:ascii="한컴바탕" w:eastAsia="한컴바탕" w:hAnsi="한컴바탕" w:cs="한컴바탕"/>
                <w:spacing w:val="-10"/>
                <w:szCs w:val="21"/>
                <w:lang w:eastAsia="ko-KR"/>
              </w:rPr>
              <w:tab/>
              <w:t>기(</w:t>
            </w:r>
            <w:r w:rsidRPr="00435617">
              <w:rPr>
                <w:rFonts w:ascii="한컴바탕" w:eastAsia="한컴바탕" w:hAnsi="한컴바탕" w:cs="한컴바탕" w:hint="eastAsia"/>
                <w:spacing w:val="-10"/>
                <w:szCs w:val="21"/>
                <w:lang w:eastAsia="ko-KR"/>
              </w:rPr>
              <w:t>旣</w:t>
            </w:r>
            <w:r w:rsidRPr="00435617">
              <w:rPr>
                <w:rFonts w:ascii="한컴바탕" w:eastAsia="한컴바탕" w:hAnsi="한컴바탕" w:cs="한컴바탕"/>
                <w:spacing w:val="-10"/>
                <w:szCs w:val="21"/>
                <w:lang w:eastAsia="ko-KR"/>
              </w:rPr>
              <w:t>) 설립 지사의 명칭, 사무실 주소, 전화번호 등;</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(4)</w:t>
            </w:r>
            <w:r w:rsidRPr="00435617">
              <w:rPr>
                <w:rFonts w:ascii="한컴바탕" w:eastAsia="한컴바탕" w:hAnsi="한컴바탕" w:cs="한컴바탕"/>
                <w:spacing w:val="-10"/>
                <w:szCs w:val="21"/>
                <w:lang w:eastAsia="ko-KR"/>
              </w:rPr>
              <w:tab/>
              <w:t>고객 서비스 및 소비자 불만신고 방식;</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(5)</w:t>
            </w:r>
            <w:r w:rsidRPr="00435617">
              <w:rPr>
                <w:rFonts w:ascii="한컴바탕" w:eastAsia="한컴바탕" w:hAnsi="한컴바탕" w:cs="한컴바탕"/>
                <w:spacing w:val="-10"/>
                <w:szCs w:val="21"/>
                <w:lang w:eastAsia="ko-KR"/>
              </w:rPr>
              <w:tab/>
              <w:t>중국보험감독관리위원회가 규정하는 기타 내용.</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보험중개전문기구가</w:t>
            </w:r>
            <w:r w:rsidRPr="00435617">
              <w:rPr>
                <w:rFonts w:ascii="한컴바탕" w:eastAsia="한컴바탕" w:hAnsi="한컴바탕" w:cs="한컴바탕"/>
                <w:spacing w:val="-10"/>
                <w:szCs w:val="21"/>
                <w:lang w:eastAsia="ko-KR"/>
              </w:rPr>
              <w:t xml:space="preserve"> 인터넷보험업무를 취급하는 경우 공시정보에는 중국보험감독관리위원회로부터 발급받은 업무허가증, </w:t>
            </w:r>
            <w:proofErr w:type="spellStart"/>
            <w:r w:rsidRPr="00435617">
              <w:rPr>
                <w:rFonts w:ascii="한컴바탕" w:eastAsia="한컴바탕" w:hAnsi="한컴바탕" w:cs="한컴바탕"/>
                <w:spacing w:val="-10"/>
                <w:szCs w:val="21"/>
                <w:lang w:eastAsia="ko-KR"/>
              </w:rPr>
              <w:t>영업집조에</w:t>
            </w:r>
            <w:proofErr w:type="spellEnd"/>
            <w:r w:rsidRPr="00435617">
              <w:rPr>
                <w:rFonts w:ascii="한컴바탕" w:eastAsia="한컴바탕" w:hAnsi="한컴바탕" w:cs="한컴바탕"/>
                <w:spacing w:val="-10"/>
                <w:szCs w:val="21"/>
                <w:lang w:eastAsia="ko-KR"/>
              </w:rPr>
              <w:t xml:space="preserve"> 기재된 정보 또는 </w:t>
            </w:r>
            <w:proofErr w:type="spellStart"/>
            <w:r w:rsidRPr="00435617">
              <w:rPr>
                <w:rFonts w:ascii="한컴바탕" w:eastAsia="한컴바탕" w:hAnsi="한컴바탕" w:cs="한컴바탕"/>
                <w:spacing w:val="-10"/>
                <w:szCs w:val="21"/>
                <w:lang w:eastAsia="ko-KR"/>
              </w:rPr>
              <w:t>영업집조</w:t>
            </w:r>
            <w:proofErr w:type="spellEnd"/>
            <w:r w:rsidRPr="00435617">
              <w:rPr>
                <w:rFonts w:ascii="한컴바탕" w:eastAsia="한컴바탕" w:hAnsi="한컴바탕" w:cs="한컴바탕"/>
                <w:spacing w:val="-10"/>
                <w:szCs w:val="21"/>
                <w:lang w:eastAsia="ko-KR"/>
              </w:rPr>
              <w:t xml:space="preserve"> 전자파일 링크표지, 보험회사의 수권범위 및 내용도 포함되어야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4장 경영규칙</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10조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보험기구는 보험감독관리규정 및 관련 요구사항을 협력업체에 고지하여야 하고 고지기록을 보관하여야 한다. 보험기구와 제3자 온라인 플랫폼은 협력계약서를 체결하여 양 당사자의 권리와 의무에 대해 약정하여야 하고 각자의 업무분장과 책임이 명확하도록 보장하여야 한다. 제3자 온라인 플랫폼의 귀책사유로 인해 보험소비자 또는 보험기구의 합법적 권익에 손해가 가해진 경우 제3자 온라인 플랫폼은 손해배상책임을 부담하여야 한다.</w:t>
            </w:r>
          </w:p>
          <w:p w:rsidR="00435617" w:rsidRPr="009D49B2" w:rsidRDefault="00435617" w:rsidP="009D49B2">
            <w:pPr>
              <w:wordWrap w:val="0"/>
              <w:autoSpaceDN w:val="0"/>
              <w:spacing w:line="290" w:lineRule="atLeast"/>
              <w:ind w:firstLineChars="200" w:firstLine="300"/>
              <w:rPr>
                <w:rFonts w:ascii="한컴바탕" w:eastAsia="한컴바탕" w:hAnsi="한컴바탕" w:cs="한컴바탕"/>
                <w:spacing w:val="-30"/>
                <w:szCs w:val="21"/>
                <w:lang w:eastAsia="ko-KR"/>
              </w:rPr>
            </w:pPr>
            <w:r w:rsidRPr="009D49B2">
              <w:rPr>
                <w:rFonts w:ascii="한컴바탕" w:eastAsia="한컴바탕" w:hAnsi="한컴바탕" w:cs="한컴바탕" w:hint="eastAsia"/>
                <w:spacing w:val="-30"/>
                <w:szCs w:val="21"/>
                <w:lang w:eastAsia="ko-KR"/>
              </w:rPr>
              <w:t>제</w:t>
            </w:r>
            <w:r w:rsidRPr="009D49B2">
              <w:rPr>
                <w:rFonts w:ascii="한컴바탕" w:eastAsia="한컴바탕" w:hAnsi="한컴바탕" w:cs="한컴바탕"/>
                <w:spacing w:val="-30"/>
                <w:szCs w:val="21"/>
                <w:lang w:eastAsia="ko-KR"/>
              </w:rPr>
              <w:t>11조</w:t>
            </w:r>
            <w:r w:rsidR="009D49B2" w:rsidRPr="009D49B2">
              <w:rPr>
                <w:rFonts w:ascii="한컴바탕" w:eastAsia="한컴바탕" w:hAnsi="한컴바탕" w:cs="한컴바탕" w:hint="eastAsia"/>
                <w:spacing w:val="-30"/>
                <w:szCs w:val="21"/>
                <w:lang w:eastAsia="ko-KR"/>
              </w:rPr>
              <w:t xml:space="preserve"> </w:t>
            </w:r>
            <w:r w:rsidRPr="009D49B2">
              <w:rPr>
                <w:rFonts w:ascii="한컴바탕" w:eastAsia="한컴바탕" w:hAnsi="한컴바탕" w:cs="한컴바탕"/>
                <w:spacing w:val="-30"/>
                <w:szCs w:val="21"/>
                <w:lang w:eastAsia="ko-KR"/>
              </w:rPr>
              <w:t xml:space="preserve">제3자 온라인 플랫폼은 현저한 위치에 협력 보험기구의 정보 및 제3자 온라인 </w:t>
            </w:r>
            <w:proofErr w:type="spellStart"/>
            <w:r w:rsidRPr="009D49B2">
              <w:rPr>
                <w:rFonts w:ascii="한컴바탕" w:eastAsia="한컴바탕" w:hAnsi="한컴바탕" w:cs="한컴바탕"/>
                <w:spacing w:val="-30"/>
                <w:szCs w:val="21"/>
                <w:lang w:eastAsia="ko-KR"/>
              </w:rPr>
              <w:t>프랫폼</w:t>
            </w:r>
            <w:proofErr w:type="spellEnd"/>
            <w:r w:rsidRPr="009D49B2">
              <w:rPr>
                <w:rFonts w:ascii="한컴바탕" w:eastAsia="한컴바탕" w:hAnsi="한컴바탕" w:cs="한컴바탕"/>
                <w:spacing w:val="-30"/>
                <w:szCs w:val="21"/>
                <w:lang w:eastAsia="ko-KR"/>
              </w:rPr>
              <w:t xml:space="preserve"> </w:t>
            </w:r>
            <w:proofErr w:type="spellStart"/>
            <w:r w:rsidRPr="009D49B2">
              <w:rPr>
                <w:rFonts w:ascii="한컴바탕" w:eastAsia="한컴바탕" w:hAnsi="한컴바탕" w:cs="한컴바탕"/>
                <w:spacing w:val="-30"/>
                <w:szCs w:val="21"/>
                <w:lang w:eastAsia="ko-KR"/>
              </w:rPr>
              <w:t>비안</w:t>
            </w:r>
            <w:proofErr w:type="spellEnd"/>
            <w:r w:rsidRPr="009D49B2">
              <w:rPr>
                <w:rFonts w:ascii="한컴바탕" w:eastAsia="한컴바탕" w:hAnsi="한컴바탕" w:cs="한컴바탕"/>
                <w:spacing w:val="-30"/>
                <w:szCs w:val="21"/>
                <w:lang w:eastAsia="ko-KR"/>
              </w:rPr>
              <w:t>(</w:t>
            </w:r>
            <w:proofErr w:type="spellStart"/>
            <w:r w:rsidRPr="009D49B2">
              <w:rPr>
                <w:rFonts w:ascii="한컴바탕" w:eastAsia="한컴바탕" w:hAnsi="한컴바탕" w:cs="한컴바탕" w:hint="eastAsia"/>
                <w:spacing w:val="-30"/>
                <w:szCs w:val="21"/>
                <w:lang w:eastAsia="ko-KR"/>
              </w:rPr>
              <w:t>備案</w:t>
            </w:r>
            <w:proofErr w:type="spellEnd"/>
            <w:r w:rsidRPr="009D49B2">
              <w:rPr>
                <w:rFonts w:ascii="한컴바탕" w:eastAsia="한컴바탕" w:hAnsi="한컴바탕" w:cs="한컴바탕"/>
                <w:spacing w:val="-30"/>
                <w:szCs w:val="21"/>
                <w:lang w:eastAsia="ko-KR"/>
              </w:rPr>
              <w:t>) 정보를 공시하여야 하고 보험기구가 보험업무를 제공하고 있음을 명시하여야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3자 온라인 플랫폼은 보험가입 신청을 접수한 후 24시간 내에 보험계약자(피보험자, 수익자)의 성명, 신분증명 유형, 신분증명 번호, 연락처, 계좌 등 보험기구의 보험인수에 필요한 정보를 온전하고 정확하게 제공하여야 한다. 법률</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 xml:space="preserve">법규의 규정이 있는 경우를 제외하고 보험기구 및 제3자 온라인 플랫폼은 관련 정보를 그 어떠한 기구 또는 개인에게도 누설하여서는 </w:t>
            </w:r>
            <w:proofErr w:type="spellStart"/>
            <w:r w:rsidRPr="00435617">
              <w:rPr>
                <w:rFonts w:ascii="한컴바탕" w:eastAsia="한컴바탕" w:hAnsi="한컴바탕" w:cs="한컴바탕"/>
                <w:spacing w:val="-10"/>
                <w:szCs w:val="21"/>
                <w:lang w:eastAsia="ko-KR"/>
              </w:rPr>
              <w:t>아니된다</w:t>
            </w:r>
            <w:proofErr w:type="spellEnd"/>
            <w:r w:rsidRPr="00435617">
              <w:rPr>
                <w:rFonts w:ascii="한컴바탕" w:eastAsia="한컴바탕" w:hAnsi="한컴바탕" w:cs="한컴바탕"/>
                <w:spacing w:val="-10"/>
                <w:szCs w:val="21"/>
                <w:lang w:eastAsia="ko-KR"/>
              </w:rPr>
              <w:t>.</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3자 온라인 플랫폼이 보험기구를 위하여 홍보 서비스를 제공하는 경우 홍보내용에 대한 보험회사의 심사를 통하여 홍보내용이 관련 감독관리 규정에 부합되도록 보장하여야 한다. 보험회사는 홍보내용의 진실성, 정확성 및 적법성에 대하여 책임진다.</w:t>
            </w:r>
          </w:p>
          <w:p w:rsidR="00435617" w:rsidRPr="009D49B2" w:rsidRDefault="00435617" w:rsidP="009D49B2">
            <w:pPr>
              <w:wordWrap w:val="0"/>
              <w:autoSpaceDN w:val="0"/>
              <w:spacing w:line="290" w:lineRule="atLeast"/>
              <w:ind w:firstLineChars="200" w:firstLine="348"/>
              <w:rPr>
                <w:rFonts w:ascii="한컴바탕" w:eastAsia="한컴바탕" w:hAnsi="한컴바탕" w:cs="한컴바탕"/>
                <w:spacing w:val="-18"/>
                <w:szCs w:val="21"/>
                <w:lang w:eastAsia="ko-KR"/>
              </w:rPr>
            </w:pPr>
            <w:r w:rsidRPr="009D49B2">
              <w:rPr>
                <w:rFonts w:ascii="한컴바탕" w:eastAsia="한컴바탕" w:hAnsi="한컴바탕" w:cs="한컴바탕" w:hint="eastAsia"/>
                <w:spacing w:val="-18"/>
                <w:szCs w:val="21"/>
                <w:lang w:eastAsia="ko-KR"/>
              </w:rPr>
              <w:t>제</w:t>
            </w:r>
            <w:r w:rsidRPr="009D49B2">
              <w:rPr>
                <w:rFonts w:ascii="한컴바탕" w:eastAsia="한컴바탕" w:hAnsi="한컴바탕" w:cs="한컴바탕"/>
                <w:spacing w:val="-18"/>
                <w:szCs w:val="21"/>
                <w:lang w:eastAsia="ko-KR"/>
              </w:rPr>
              <w:t>12조</w:t>
            </w:r>
            <w:r w:rsidR="00423C7F" w:rsidRPr="009D49B2">
              <w:rPr>
                <w:rFonts w:ascii="한컴바탕" w:eastAsia="한컴바탕" w:hAnsi="한컴바탕" w:cs="한컴바탕" w:hint="eastAsia"/>
                <w:spacing w:val="-18"/>
                <w:szCs w:val="21"/>
                <w:lang w:eastAsia="ko-KR"/>
              </w:rPr>
              <w:t xml:space="preserve"> </w:t>
            </w:r>
            <w:r w:rsidRPr="009D49B2">
              <w:rPr>
                <w:rFonts w:ascii="한컴바탕" w:eastAsia="한컴바탕" w:hAnsi="한컴바탕" w:cs="한컴바탕"/>
                <w:spacing w:val="-18"/>
                <w:szCs w:val="21"/>
                <w:lang w:eastAsia="ko-KR"/>
              </w:rPr>
              <w:t xml:space="preserve">보험회사는 인터넷보험상품에 대한 관리를 강화하여야 하고 인터넷 특성에 적합한 보험상품을 선택하여 인터넷보험업무를 경영하여야 하며 인터넷기술, 데이터분석 등을 활용하여 인터넷경제 수요에 적합한 신상품을 개발하여야 하고 사회공중도덕, 보험기본원리 및 관련 감독관리 규정을 위반하여서는 </w:t>
            </w:r>
            <w:proofErr w:type="spellStart"/>
            <w:r w:rsidRPr="009D49B2">
              <w:rPr>
                <w:rFonts w:ascii="한컴바탕" w:eastAsia="한컴바탕" w:hAnsi="한컴바탕" w:cs="한컴바탕"/>
                <w:spacing w:val="-18"/>
                <w:szCs w:val="21"/>
                <w:lang w:eastAsia="ko-KR"/>
              </w:rPr>
              <w:t>아니된다</w:t>
            </w:r>
            <w:proofErr w:type="spellEnd"/>
            <w:r w:rsidRPr="009D49B2">
              <w:rPr>
                <w:rFonts w:ascii="한컴바탕" w:eastAsia="한컴바탕" w:hAnsi="한컴바탕" w:cs="한컴바탕"/>
                <w:spacing w:val="-18"/>
                <w:szCs w:val="21"/>
                <w:lang w:eastAsia="ko-KR"/>
              </w:rPr>
              <w:t>.</w:t>
            </w:r>
          </w:p>
          <w:p w:rsidR="00435617" w:rsidRPr="009D49B2" w:rsidRDefault="00435617" w:rsidP="009D49B2">
            <w:pPr>
              <w:wordWrap w:val="0"/>
              <w:autoSpaceDN w:val="0"/>
              <w:spacing w:line="290" w:lineRule="atLeast"/>
              <w:ind w:firstLineChars="200" w:firstLine="340"/>
              <w:rPr>
                <w:rFonts w:ascii="한컴바탕" w:eastAsia="한컴바탕" w:hAnsi="한컴바탕" w:cs="한컴바탕"/>
                <w:spacing w:val="-20"/>
                <w:szCs w:val="21"/>
                <w:lang w:eastAsia="ko-KR"/>
              </w:rPr>
            </w:pPr>
            <w:r w:rsidRPr="009D49B2">
              <w:rPr>
                <w:rFonts w:ascii="한컴바탕" w:eastAsia="한컴바탕" w:hAnsi="한컴바탕" w:cs="한컴바탕" w:hint="eastAsia"/>
                <w:spacing w:val="-20"/>
                <w:szCs w:val="21"/>
                <w:lang w:eastAsia="ko-KR"/>
              </w:rPr>
              <w:t>제</w:t>
            </w:r>
            <w:r w:rsidRPr="009D49B2">
              <w:rPr>
                <w:rFonts w:ascii="한컴바탕" w:eastAsia="한컴바탕" w:hAnsi="한컴바탕" w:cs="한컴바탕"/>
                <w:spacing w:val="-20"/>
                <w:szCs w:val="21"/>
                <w:lang w:eastAsia="ko-KR"/>
              </w:rPr>
              <w:t>13조</w:t>
            </w:r>
            <w:r w:rsidR="00423C7F" w:rsidRPr="009D49B2">
              <w:rPr>
                <w:rFonts w:ascii="한컴바탕" w:eastAsia="한컴바탕" w:hAnsi="한컴바탕" w:cs="한컴바탕" w:hint="eastAsia"/>
                <w:spacing w:val="-20"/>
                <w:szCs w:val="21"/>
                <w:lang w:eastAsia="ko-KR"/>
              </w:rPr>
              <w:t xml:space="preserve"> </w:t>
            </w:r>
            <w:r w:rsidRPr="009D49B2">
              <w:rPr>
                <w:rFonts w:ascii="한컴바탕" w:eastAsia="한컴바탕" w:hAnsi="한컴바탕" w:cs="한컴바탕"/>
                <w:spacing w:val="-20"/>
                <w:szCs w:val="21"/>
                <w:lang w:eastAsia="ko-KR"/>
              </w:rPr>
              <w:t xml:space="preserve">보험계약자가 지급한 보험료는 보험기구의 보험료수입 전문계좌로 직접적으로 입금되어야 하며 제3자 온라인 플랫폼이 보험료를 </w:t>
            </w:r>
            <w:proofErr w:type="spellStart"/>
            <w:r w:rsidRPr="009D49B2">
              <w:rPr>
                <w:rFonts w:ascii="한컴바탕" w:eastAsia="한컴바탕" w:hAnsi="한컴바탕" w:cs="한컴바탕"/>
                <w:spacing w:val="-20"/>
                <w:szCs w:val="21"/>
                <w:lang w:eastAsia="ko-KR"/>
              </w:rPr>
              <w:t>대리수령한</w:t>
            </w:r>
            <w:proofErr w:type="spellEnd"/>
            <w:r w:rsidRPr="009D49B2">
              <w:rPr>
                <w:rFonts w:ascii="한컴바탕" w:eastAsia="한컴바탕" w:hAnsi="한컴바탕" w:cs="한컴바탕"/>
                <w:spacing w:val="-20"/>
                <w:szCs w:val="21"/>
                <w:lang w:eastAsia="ko-KR"/>
              </w:rPr>
              <w:t xml:space="preserve"> 후 보험기구의 계좌로 송금하는 방식을 취하여서는 </w:t>
            </w:r>
            <w:proofErr w:type="spellStart"/>
            <w:r w:rsidRPr="009D49B2">
              <w:rPr>
                <w:rFonts w:ascii="한컴바탕" w:eastAsia="한컴바탕" w:hAnsi="한컴바탕" w:cs="한컴바탕"/>
                <w:spacing w:val="-20"/>
                <w:szCs w:val="21"/>
                <w:lang w:eastAsia="ko-KR"/>
              </w:rPr>
              <w:t>아니된다</w:t>
            </w:r>
            <w:proofErr w:type="spellEnd"/>
            <w:r w:rsidRPr="009D49B2">
              <w:rPr>
                <w:rFonts w:ascii="한컴바탕" w:eastAsia="한컴바탕" w:hAnsi="한컴바탕" w:cs="한컴바탕"/>
                <w:spacing w:val="-20"/>
                <w:szCs w:val="21"/>
                <w:lang w:eastAsia="ko-KR"/>
              </w:rPr>
              <w:t>. 보험료수입 전문계좌에는 보험기구가 법에 의거하여 제3자 지급 플랫폼에서 개설한 전문계좌도 포함된다.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14조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 xml:space="preserve">보험기구 및 제3자 온라인 플랫폼이 보험 또는 보험과 직접적으로 관련된 물품과 서비스를 증정하는 형식으로 판촉행사를 실시하는 경우 중국보험감독관리위원회의 관련 규정에 부합되어야 한다. 현금 또는 유사한 방식으로 보험계약자가 지급한 보험료를 보험계약자에게 환불하여서는 </w:t>
            </w:r>
            <w:proofErr w:type="spellStart"/>
            <w:r w:rsidRPr="00435617">
              <w:rPr>
                <w:rFonts w:ascii="한컴바탕" w:eastAsia="한컴바탕" w:hAnsi="한컴바탕" w:cs="한컴바탕"/>
                <w:spacing w:val="-10"/>
                <w:szCs w:val="21"/>
                <w:lang w:eastAsia="ko-KR"/>
              </w:rPr>
              <w:t>아니된다</w:t>
            </w:r>
            <w:proofErr w:type="spellEnd"/>
            <w:r w:rsidRPr="00435617">
              <w:rPr>
                <w:rFonts w:ascii="한컴바탕" w:eastAsia="한컴바탕" w:hAnsi="한컴바탕" w:cs="한컴바탕"/>
                <w:spacing w:val="-10"/>
                <w:szCs w:val="21"/>
                <w:lang w:eastAsia="ko-KR"/>
              </w:rPr>
              <w:t>.</w:t>
            </w:r>
          </w:p>
          <w:p w:rsidR="00435617" w:rsidRPr="002C0FB6" w:rsidRDefault="00435617" w:rsidP="002C0FB6">
            <w:pPr>
              <w:wordWrap w:val="0"/>
              <w:autoSpaceDN w:val="0"/>
              <w:spacing w:line="290" w:lineRule="atLeast"/>
              <w:ind w:firstLineChars="200" w:firstLine="348"/>
              <w:rPr>
                <w:rFonts w:ascii="한컴바탕" w:eastAsia="한컴바탕" w:hAnsi="한컴바탕" w:cs="한컴바탕"/>
                <w:spacing w:val="-18"/>
                <w:szCs w:val="21"/>
                <w:lang w:eastAsia="ko-KR"/>
              </w:rPr>
            </w:pPr>
            <w:r w:rsidRPr="002C0FB6">
              <w:rPr>
                <w:rFonts w:ascii="한컴바탕" w:eastAsia="한컴바탕" w:hAnsi="한컴바탕" w:cs="한컴바탕" w:hint="eastAsia"/>
                <w:spacing w:val="-18"/>
                <w:szCs w:val="21"/>
                <w:lang w:eastAsia="ko-KR"/>
              </w:rPr>
              <w:t>제</w:t>
            </w:r>
            <w:r w:rsidRPr="002C0FB6">
              <w:rPr>
                <w:rFonts w:ascii="한컴바탕" w:eastAsia="한컴바탕" w:hAnsi="한컴바탕" w:cs="한컴바탕"/>
                <w:spacing w:val="-18"/>
                <w:szCs w:val="21"/>
                <w:lang w:eastAsia="ko-KR"/>
              </w:rPr>
              <w:t>15조</w:t>
            </w:r>
            <w:r w:rsidR="00423C7F" w:rsidRPr="002C0FB6">
              <w:rPr>
                <w:rFonts w:ascii="한컴바탕" w:eastAsia="한컴바탕" w:hAnsi="한컴바탕" w:cs="한컴바탕" w:hint="eastAsia"/>
                <w:spacing w:val="-18"/>
                <w:szCs w:val="21"/>
                <w:lang w:eastAsia="ko-KR"/>
              </w:rPr>
              <w:t xml:space="preserve"> </w:t>
            </w:r>
            <w:r w:rsidRPr="002C0FB6">
              <w:rPr>
                <w:rFonts w:ascii="한컴바탕" w:eastAsia="한컴바탕" w:hAnsi="한컴바탕" w:cs="한컴바탕"/>
                <w:spacing w:val="-18"/>
                <w:szCs w:val="21"/>
                <w:lang w:eastAsia="ko-KR"/>
              </w:rPr>
              <w:t>보험기구는 온라인보험업무의 거래정보를 온</w:t>
            </w:r>
            <w:r w:rsidRPr="002C0FB6">
              <w:rPr>
                <w:rFonts w:ascii="한컴바탕" w:eastAsia="한컴바탕" w:hAnsi="한컴바탕" w:cs="한컴바탕"/>
                <w:spacing w:val="-18"/>
                <w:szCs w:val="21"/>
                <w:lang w:eastAsia="ko-KR"/>
              </w:rPr>
              <w:lastRenderedPageBreak/>
              <w:t xml:space="preserve">전하게 기록 및 보관함으로써 관련 거래절차와 세부사항을 온전하고 정확하게 </w:t>
            </w:r>
            <w:proofErr w:type="spellStart"/>
            <w:r w:rsidRPr="002C0FB6">
              <w:rPr>
                <w:rFonts w:ascii="한컴바탕" w:eastAsia="한컴바탕" w:hAnsi="한컴바탕" w:cs="한컴바탕"/>
                <w:spacing w:val="-18"/>
                <w:szCs w:val="21"/>
                <w:lang w:eastAsia="ko-KR"/>
              </w:rPr>
              <w:t>원상복구할</w:t>
            </w:r>
            <w:proofErr w:type="spellEnd"/>
            <w:r w:rsidRPr="002C0FB6">
              <w:rPr>
                <w:rFonts w:ascii="한컴바탕" w:eastAsia="한컴바탕" w:hAnsi="한컴바탕" w:cs="한컴바탕"/>
                <w:spacing w:val="-18"/>
                <w:szCs w:val="21"/>
                <w:lang w:eastAsia="ko-KR"/>
              </w:rPr>
              <w:t xml:space="preserve"> 수 있어야 한다. 거래정보에는 최소한 상품 홍보 및 판매문서, 판매 및 서비스 일지, 보험계약자의 운영기록 등이 포함되어야 한다. 제3자 온라인 플랫폼은 보험기구가 법에 따라 상기 정보를 확보하는데 협조하고 지원하여야 한다.</w:t>
            </w:r>
          </w:p>
          <w:p w:rsidR="00435617" w:rsidRPr="002C0FB6" w:rsidRDefault="00435617" w:rsidP="002C0FB6">
            <w:pPr>
              <w:wordWrap w:val="0"/>
              <w:autoSpaceDN w:val="0"/>
              <w:spacing w:line="290" w:lineRule="atLeast"/>
              <w:ind w:firstLineChars="200" w:firstLine="332"/>
              <w:rPr>
                <w:rFonts w:ascii="한컴바탕" w:eastAsia="한컴바탕" w:hAnsi="한컴바탕" w:cs="한컴바탕"/>
                <w:spacing w:val="-22"/>
                <w:szCs w:val="21"/>
                <w:lang w:eastAsia="ko-KR"/>
              </w:rPr>
            </w:pPr>
            <w:r w:rsidRPr="002C0FB6">
              <w:rPr>
                <w:rFonts w:ascii="한컴바탕" w:eastAsia="한컴바탕" w:hAnsi="한컴바탕" w:cs="한컴바탕" w:hint="eastAsia"/>
                <w:spacing w:val="-22"/>
                <w:szCs w:val="21"/>
                <w:lang w:eastAsia="ko-KR"/>
              </w:rPr>
              <w:t>제</w:t>
            </w:r>
            <w:r w:rsidRPr="002C0FB6">
              <w:rPr>
                <w:rFonts w:ascii="한컴바탕" w:eastAsia="한컴바탕" w:hAnsi="한컴바탕" w:cs="한컴바탕"/>
                <w:spacing w:val="-22"/>
                <w:szCs w:val="21"/>
                <w:lang w:eastAsia="ko-KR"/>
              </w:rPr>
              <w:t>16조</w:t>
            </w:r>
            <w:r w:rsidR="00423C7F" w:rsidRPr="002C0FB6">
              <w:rPr>
                <w:rFonts w:ascii="한컴바탕" w:eastAsia="한컴바탕" w:hAnsi="한컴바탕" w:cs="한컴바탕" w:hint="eastAsia"/>
                <w:spacing w:val="-22"/>
                <w:szCs w:val="21"/>
                <w:lang w:eastAsia="ko-KR"/>
              </w:rPr>
              <w:t xml:space="preserve"> </w:t>
            </w:r>
            <w:r w:rsidRPr="002C0FB6">
              <w:rPr>
                <w:rFonts w:ascii="한컴바탕" w:eastAsia="한컴바탕" w:hAnsi="한컴바탕" w:cs="한컴바탕"/>
                <w:spacing w:val="-22"/>
                <w:szCs w:val="21"/>
                <w:lang w:eastAsia="ko-KR"/>
              </w:rPr>
              <w:t>보험회사는 온라인보험업무에 대한 관리를 강화하여야 하고 자문, 보험가입, 보험해약, 보험청구, 조회 및 불만신고를 지원하는 온라인 서비스 시스템을 구축하여야 하며 문자 메시지, 실시간 통신수단 등 다양한 방식으로 고객 답례방문을 실시하는 방안을 모색하여야 하고 서비스 절차를 간소화하여야 하며 서비스 방식을 혁신함으로써 고객 서비스의 효율성과 편리성을 보장하여야 한다.</w:t>
            </w:r>
          </w:p>
          <w:p w:rsidR="00435617" w:rsidRPr="002C0FB6" w:rsidRDefault="00435617" w:rsidP="002C0FB6">
            <w:pPr>
              <w:wordWrap w:val="0"/>
              <w:autoSpaceDN w:val="0"/>
              <w:spacing w:line="290" w:lineRule="atLeast"/>
              <w:ind w:firstLineChars="200" w:firstLine="340"/>
              <w:rPr>
                <w:rFonts w:ascii="한컴바탕" w:eastAsia="한컴바탕" w:hAnsi="한컴바탕" w:cs="한컴바탕"/>
                <w:spacing w:val="-20"/>
                <w:szCs w:val="21"/>
                <w:lang w:eastAsia="ko-KR"/>
              </w:rPr>
            </w:pPr>
            <w:r w:rsidRPr="002C0FB6">
              <w:rPr>
                <w:rFonts w:ascii="한컴바탕" w:eastAsia="한컴바탕" w:hAnsi="한컴바탕" w:cs="한컴바탕" w:hint="eastAsia"/>
                <w:spacing w:val="-20"/>
                <w:szCs w:val="21"/>
                <w:lang w:eastAsia="ko-KR"/>
              </w:rPr>
              <w:t>보험인수심사</w:t>
            </w:r>
            <w:r w:rsidRPr="002C0FB6">
              <w:rPr>
                <w:rFonts w:ascii="한컴바탕" w:eastAsia="한컴바탕" w:hAnsi="한컴바탕" w:cs="한컴바탕"/>
                <w:spacing w:val="-20"/>
                <w:szCs w:val="21"/>
                <w:lang w:eastAsia="ko-KR"/>
              </w:rPr>
              <w:t xml:space="preserve">, 현장실사 및 조사 등 사유로 인해 소비자에게 신속하고 간편한 서비스를 제공할 수 없는 보험종목의 경우 보험기구는 즉시 해당 보험상품의 판매를 중단하여야 하고 이와 더불어 효율적인 시정조치를 취하여야 하며 시정조치를 취했음에도 여전히 해결하지 못한 경우 관련 보험상품의 판매를 중지하여야 한다. </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17조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 xml:space="preserve">보험기구는 업무데이터 보안관리를 강화하여야 하고 방화벽 격리, 데이터 백업, 고장 회복 등 기술 수단을 취하여 인터넷보험업무 관련 거래 데이터와 정보의 안전성, 진실성, 정확성, </w:t>
            </w:r>
            <w:proofErr w:type="spellStart"/>
            <w:r w:rsidRPr="00435617">
              <w:rPr>
                <w:rFonts w:ascii="한컴바탕" w:eastAsia="한컴바탕" w:hAnsi="한컴바탕" w:cs="한컴바탕"/>
                <w:spacing w:val="-10"/>
                <w:szCs w:val="21"/>
                <w:lang w:eastAsia="ko-KR"/>
              </w:rPr>
              <w:t>온전성을</w:t>
            </w:r>
            <w:proofErr w:type="spellEnd"/>
            <w:r w:rsidRPr="00435617">
              <w:rPr>
                <w:rFonts w:ascii="한컴바탕" w:eastAsia="한컴바탕" w:hAnsi="한컴바탕" w:cs="한컴바탕"/>
                <w:spacing w:val="-10"/>
                <w:szCs w:val="21"/>
                <w:lang w:eastAsia="ko-KR"/>
              </w:rPr>
              <w:t xml:space="preserve"> 보장하여야 한다.</w:t>
            </w:r>
          </w:p>
          <w:p w:rsidR="00435617" w:rsidRPr="002C0FB6" w:rsidRDefault="00435617" w:rsidP="002C0FB6">
            <w:pPr>
              <w:wordWrap w:val="0"/>
              <w:autoSpaceDN w:val="0"/>
              <w:spacing w:line="290" w:lineRule="atLeast"/>
              <w:ind w:firstLineChars="200" w:firstLine="364"/>
              <w:rPr>
                <w:rFonts w:ascii="한컴바탕" w:eastAsia="한컴바탕" w:hAnsi="한컴바탕" w:cs="한컴바탕"/>
                <w:spacing w:val="-14"/>
                <w:szCs w:val="21"/>
                <w:lang w:eastAsia="ko-KR"/>
              </w:rPr>
            </w:pPr>
            <w:r w:rsidRPr="002C0FB6">
              <w:rPr>
                <w:rFonts w:ascii="한컴바탕" w:eastAsia="한컴바탕" w:hAnsi="한컴바탕" w:cs="한컴바탕" w:hint="eastAsia"/>
                <w:spacing w:val="-14"/>
                <w:szCs w:val="21"/>
                <w:lang w:eastAsia="ko-KR"/>
              </w:rPr>
              <w:t>보험기구는</w:t>
            </w:r>
            <w:r w:rsidRPr="002C0FB6">
              <w:rPr>
                <w:rFonts w:ascii="한컴바탕" w:eastAsia="한컴바탕" w:hAnsi="한컴바탕" w:cs="한컴바탕"/>
                <w:spacing w:val="-14"/>
                <w:szCs w:val="21"/>
                <w:lang w:eastAsia="ko-KR"/>
              </w:rPr>
              <w:t xml:space="preserve"> 가짜 사이트, APP 응용 프로그램 등의 인터넷보험을 대상으로 한 범죄활동을 방지하여야 하고 웹 페이지상 대외 링크의 신뢰성을 점검하여야 하며 전문 채널을 개설하여 대중의 제보를 접수하여야 하고 문제를 발견한 경우 즉시 방비조치를 취함과 더불어 보험감독관리위원회에 보고하여야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18조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보험기구는 고객정보 관리를 강화하여야 하고 고객자료</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정보의 진실성과 유효성을 보장하여야 하며 정보 수집, 처리 및 사용의 안정성과 적법성을 보장하여야 한다.</w:t>
            </w:r>
          </w:p>
          <w:p w:rsidR="00435617" w:rsidRPr="002C0FB6" w:rsidRDefault="00435617" w:rsidP="002C0FB6">
            <w:pPr>
              <w:wordWrap w:val="0"/>
              <w:autoSpaceDN w:val="0"/>
              <w:spacing w:line="290" w:lineRule="atLeast"/>
              <w:ind w:firstLineChars="200" w:firstLine="340"/>
              <w:rPr>
                <w:rFonts w:ascii="한컴바탕" w:eastAsia="한컴바탕" w:hAnsi="한컴바탕" w:cs="한컴바탕"/>
                <w:spacing w:val="-20"/>
                <w:szCs w:val="21"/>
                <w:lang w:eastAsia="ko-KR"/>
              </w:rPr>
            </w:pPr>
            <w:r w:rsidRPr="002C0FB6">
              <w:rPr>
                <w:rFonts w:ascii="한컴바탕" w:eastAsia="한컴바탕" w:hAnsi="한컴바탕" w:cs="한컴바탕" w:hint="eastAsia"/>
                <w:spacing w:val="-20"/>
                <w:szCs w:val="21"/>
                <w:lang w:eastAsia="ko-KR"/>
              </w:rPr>
              <w:t>보험기구는</w:t>
            </w:r>
            <w:r w:rsidRPr="002C0FB6">
              <w:rPr>
                <w:rFonts w:ascii="한컴바탕" w:eastAsia="한컴바탕" w:hAnsi="한컴바탕" w:cs="한컴바탕"/>
                <w:spacing w:val="-20"/>
                <w:szCs w:val="21"/>
                <w:lang w:eastAsia="ko-KR"/>
              </w:rPr>
              <w:t xml:space="preserve"> 인터넷보험업무를 취급하는 과정에서 수집한 고객정보의 </w:t>
            </w:r>
            <w:proofErr w:type="spellStart"/>
            <w:r w:rsidRPr="002C0FB6">
              <w:rPr>
                <w:rFonts w:ascii="한컴바탕" w:eastAsia="한컴바탕" w:hAnsi="한컴바탕" w:cs="한컴바탕"/>
                <w:spacing w:val="-20"/>
                <w:szCs w:val="21"/>
                <w:lang w:eastAsia="ko-KR"/>
              </w:rPr>
              <w:t>비밀성을</w:t>
            </w:r>
            <w:proofErr w:type="spellEnd"/>
            <w:r w:rsidRPr="002C0FB6">
              <w:rPr>
                <w:rFonts w:ascii="한컴바탕" w:eastAsia="한컴바탕" w:hAnsi="한컴바탕" w:cs="한컴바탕"/>
                <w:spacing w:val="-20"/>
                <w:szCs w:val="21"/>
                <w:lang w:eastAsia="ko-KR"/>
              </w:rPr>
              <w:t xml:space="preserve"> 유지하여야 하고 누설해서는 </w:t>
            </w:r>
            <w:proofErr w:type="spellStart"/>
            <w:r w:rsidRPr="002C0FB6">
              <w:rPr>
                <w:rFonts w:ascii="한컴바탕" w:eastAsia="한컴바탕" w:hAnsi="한컴바탕" w:cs="한컴바탕"/>
                <w:spacing w:val="-20"/>
                <w:szCs w:val="21"/>
                <w:lang w:eastAsia="ko-KR"/>
              </w:rPr>
              <w:t>아니되며</w:t>
            </w:r>
            <w:proofErr w:type="spellEnd"/>
            <w:r w:rsidRPr="002C0FB6">
              <w:rPr>
                <w:rFonts w:ascii="한컴바탕" w:eastAsia="한컴바탕" w:hAnsi="한컴바탕" w:cs="한컴바탕"/>
                <w:spacing w:val="-20"/>
                <w:szCs w:val="21"/>
                <w:lang w:eastAsia="ko-KR"/>
              </w:rPr>
              <w:t xml:space="preserve"> 고객의 동의 없이 고객정보를 서비스 제공을 위한 목적 이외의 기타 용도로 사용하여서는 </w:t>
            </w:r>
            <w:proofErr w:type="spellStart"/>
            <w:r w:rsidRPr="002C0FB6">
              <w:rPr>
                <w:rFonts w:ascii="한컴바탕" w:eastAsia="한컴바탕" w:hAnsi="한컴바탕" w:cs="한컴바탕"/>
                <w:spacing w:val="-20"/>
                <w:szCs w:val="21"/>
                <w:lang w:eastAsia="ko-KR"/>
              </w:rPr>
              <w:t>아니된다</w:t>
            </w:r>
            <w:proofErr w:type="spellEnd"/>
            <w:r w:rsidRPr="002C0FB6">
              <w:rPr>
                <w:rFonts w:ascii="한컴바탕" w:eastAsia="한컴바탕" w:hAnsi="한컴바탕" w:cs="한컴바탕"/>
                <w:spacing w:val="-20"/>
                <w:szCs w:val="21"/>
                <w:lang w:eastAsia="ko-KR"/>
              </w:rPr>
              <w:t>.</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19조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보험회사는 긴급상황 대응방안을 제정하여야 하고 돌발사건, 불가항력 등 사유로 초래된 인터넷보험업무 경영 중단 상황에 적절하게 대처하여야 한다.</w:t>
            </w:r>
          </w:p>
          <w:p w:rsidR="00435617" w:rsidRPr="002C0FB6" w:rsidRDefault="00435617" w:rsidP="002C0FB6">
            <w:pPr>
              <w:wordWrap w:val="0"/>
              <w:autoSpaceDN w:val="0"/>
              <w:spacing w:line="290" w:lineRule="atLeast"/>
              <w:ind w:firstLineChars="200" w:firstLine="340"/>
              <w:rPr>
                <w:rFonts w:ascii="한컴바탕" w:eastAsia="한컴바탕" w:hAnsi="한컴바탕" w:cs="한컴바탕"/>
                <w:spacing w:val="-20"/>
                <w:szCs w:val="21"/>
                <w:lang w:eastAsia="ko-KR"/>
              </w:rPr>
            </w:pPr>
            <w:r w:rsidRPr="002C0FB6">
              <w:rPr>
                <w:rFonts w:ascii="한컴바탕" w:eastAsia="한컴바탕" w:hAnsi="한컴바탕" w:cs="한컴바탕" w:hint="eastAsia"/>
                <w:spacing w:val="-20"/>
                <w:szCs w:val="21"/>
                <w:lang w:eastAsia="ko-KR"/>
              </w:rPr>
              <w:t>보험기구는</w:t>
            </w:r>
            <w:r w:rsidRPr="002C0FB6">
              <w:rPr>
                <w:rFonts w:ascii="한컴바탕" w:eastAsia="한컴바탕" w:hAnsi="한컴바탕" w:cs="한컴바탕"/>
                <w:spacing w:val="-20"/>
                <w:szCs w:val="21"/>
                <w:lang w:eastAsia="ko-KR"/>
              </w:rPr>
              <w:t xml:space="preserve"> 인터넷보험업무의 경영이 중단된 경우 </w:t>
            </w:r>
            <w:proofErr w:type="spellStart"/>
            <w:r w:rsidRPr="002C0FB6">
              <w:rPr>
                <w:rFonts w:ascii="한컴바탕" w:eastAsia="한컴바탕" w:hAnsi="한컴바탕" w:cs="한컴바탕"/>
                <w:spacing w:val="-20"/>
                <w:szCs w:val="21"/>
                <w:lang w:eastAsia="ko-KR"/>
              </w:rPr>
              <w:t>지체없이</w:t>
            </w:r>
            <w:proofErr w:type="spellEnd"/>
            <w:r w:rsidRPr="002C0FB6">
              <w:rPr>
                <w:rFonts w:ascii="한컴바탕" w:eastAsia="한컴바탕" w:hAnsi="한컴바탕" w:cs="한컴바탕"/>
                <w:spacing w:val="-20"/>
                <w:szCs w:val="21"/>
                <w:lang w:eastAsia="ko-KR"/>
              </w:rPr>
              <w:t xml:space="preserve"> 자사경영 온라인 플랫폼 또는 제3자 온라인 플랫폼 홈페이지의 현저한 위치에 해당 사실을 공표하고 그 원인과 후속 처리방식에 대하여 설명하여야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lastRenderedPageBreak/>
              <w:t>제</w:t>
            </w:r>
            <w:r w:rsidRPr="00435617">
              <w:rPr>
                <w:rFonts w:ascii="한컴바탕" w:eastAsia="한컴바탕" w:hAnsi="한컴바탕" w:cs="한컴바탕"/>
                <w:spacing w:val="-10"/>
                <w:szCs w:val="21"/>
                <w:lang w:eastAsia="ko-KR"/>
              </w:rPr>
              <w:t>20조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보험기구는 고객신분 식별제도를 구축 및 보완하여야 하고 거액거래와 의심거래에 대한 감시</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제어 및 보고 업무를 강화하여야 하며 자금세탁 방지 관련 규정을 엄격히 준수하여야 한다.</w:t>
            </w:r>
          </w:p>
          <w:p w:rsidR="00435617" w:rsidRPr="002C0FB6" w:rsidRDefault="00435617" w:rsidP="002C0FB6">
            <w:pPr>
              <w:wordWrap w:val="0"/>
              <w:autoSpaceDN w:val="0"/>
              <w:spacing w:line="290" w:lineRule="atLeast"/>
              <w:ind w:firstLineChars="200" w:firstLine="332"/>
              <w:rPr>
                <w:rFonts w:ascii="한컴바탕" w:eastAsia="한컴바탕" w:hAnsi="한컴바탕" w:cs="한컴바탕"/>
                <w:spacing w:val="-22"/>
                <w:szCs w:val="21"/>
                <w:lang w:eastAsia="ko-KR"/>
              </w:rPr>
            </w:pPr>
            <w:r w:rsidRPr="002C0FB6">
              <w:rPr>
                <w:rFonts w:ascii="한컴바탕" w:eastAsia="한컴바탕" w:hAnsi="한컴바탕" w:cs="한컴바탕" w:hint="eastAsia"/>
                <w:spacing w:val="-22"/>
                <w:szCs w:val="21"/>
                <w:lang w:eastAsia="ko-KR"/>
              </w:rPr>
              <w:t>보험기구는</w:t>
            </w:r>
            <w:r w:rsidRPr="002C0FB6">
              <w:rPr>
                <w:rFonts w:ascii="한컴바탕" w:eastAsia="한컴바탕" w:hAnsi="한컴바탕" w:cs="한컴바탕"/>
                <w:spacing w:val="-22"/>
                <w:szCs w:val="21"/>
                <w:lang w:eastAsia="ko-KR"/>
              </w:rPr>
              <w:t xml:space="preserve"> 보험계약자에게 원칙상 본인의 계좌를 이용하여 보험료를 지급하도록 요구하여야 하고 보험해약 시 기존 보험료 지급계좌로 보험료 </w:t>
            </w:r>
            <w:proofErr w:type="spellStart"/>
            <w:r w:rsidRPr="002C0FB6">
              <w:rPr>
                <w:rFonts w:ascii="한컴바탕" w:eastAsia="한컴바탕" w:hAnsi="한컴바탕" w:cs="한컴바탕"/>
                <w:spacing w:val="-22"/>
                <w:szCs w:val="21"/>
                <w:lang w:eastAsia="ko-KR"/>
              </w:rPr>
              <w:t>환불금을</w:t>
            </w:r>
            <w:proofErr w:type="spellEnd"/>
            <w:r w:rsidRPr="002C0FB6">
              <w:rPr>
                <w:rFonts w:ascii="한컴바탕" w:eastAsia="한컴바탕" w:hAnsi="한컴바탕" w:cs="한컴바탕"/>
                <w:spacing w:val="-22"/>
                <w:szCs w:val="21"/>
                <w:lang w:eastAsia="ko-KR"/>
              </w:rPr>
              <w:t xml:space="preserve"> </w:t>
            </w:r>
            <w:proofErr w:type="spellStart"/>
            <w:r w:rsidRPr="002C0FB6">
              <w:rPr>
                <w:rFonts w:ascii="한컴바탕" w:eastAsia="한컴바탕" w:hAnsi="한컴바탕" w:cs="한컴바탕"/>
                <w:spacing w:val="-22"/>
                <w:szCs w:val="21"/>
                <w:lang w:eastAsia="ko-KR"/>
              </w:rPr>
              <w:t>입급하여야</w:t>
            </w:r>
            <w:proofErr w:type="spellEnd"/>
            <w:r w:rsidRPr="002C0FB6">
              <w:rPr>
                <w:rFonts w:ascii="한컴바탕" w:eastAsia="한컴바탕" w:hAnsi="한컴바탕" w:cs="한컴바탕"/>
                <w:spacing w:val="-22"/>
                <w:szCs w:val="21"/>
                <w:lang w:eastAsia="ko-KR"/>
              </w:rPr>
              <w:t xml:space="preserve"> 하며 보험금은 보험계약자 본인, 피보험자의 계좌 또는 수익자의 계좌로 입금하여야 하여야 한다. 보험기간이 1년 이상인 인신보험업무의 경우 보험기구는 보험계약자 계좌 정보의 진실성을 검증함으로써 지급인과 </w:t>
            </w:r>
            <w:proofErr w:type="spellStart"/>
            <w:r w:rsidRPr="002C0FB6">
              <w:rPr>
                <w:rFonts w:ascii="한컴바탕" w:eastAsia="한컴바탕" w:hAnsi="한컴바탕" w:cs="한컴바탕"/>
                <w:spacing w:val="-22"/>
                <w:szCs w:val="21"/>
                <w:lang w:eastAsia="ko-KR"/>
              </w:rPr>
              <w:t>피지급인</w:t>
            </w:r>
            <w:proofErr w:type="spellEnd"/>
            <w:r w:rsidRPr="002C0FB6">
              <w:rPr>
                <w:rFonts w:ascii="한컴바탕" w:eastAsia="한컴바탕" w:hAnsi="한컴바탕" w:cs="한컴바탕"/>
                <w:spacing w:val="-22"/>
                <w:szCs w:val="21"/>
                <w:lang w:eastAsia="ko-KR"/>
              </w:rPr>
              <w:t xml:space="preserve"> 모두 보험계약자 본인임을 보장하여야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보험기구는</w:t>
            </w:r>
            <w:r w:rsidRPr="00435617">
              <w:rPr>
                <w:rFonts w:ascii="한컴바탕" w:eastAsia="한컴바탕" w:hAnsi="한컴바탕" w:cs="한컴바탕"/>
                <w:spacing w:val="-10"/>
                <w:szCs w:val="21"/>
                <w:lang w:eastAsia="ko-KR"/>
              </w:rPr>
              <w:t xml:space="preserve"> 인터넷보험사기 방지제도를 구축 및 보완하여야 하고 인터넷보험사기에 대한 감시</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제어 및 보고 업무를 강화하여야 하며 제3자 온라인 플랫폼은 보험기구의 인터넷보험사기 방지를 위한 감시</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제어 및 조사 업무에 협조하여야 한다.</w:t>
            </w:r>
          </w:p>
          <w:p w:rsidR="00435617" w:rsidRPr="002C0FB6" w:rsidRDefault="00435617" w:rsidP="002C0FB6">
            <w:pPr>
              <w:wordWrap w:val="0"/>
              <w:autoSpaceDN w:val="0"/>
              <w:spacing w:line="290" w:lineRule="atLeast"/>
              <w:ind w:firstLineChars="200" w:firstLine="332"/>
              <w:rPr>
                <w:rFonts w:ascii="한컴바탕" w:eastAsia="한컴바탕" w:hAnsi="한컴바탕" w:cs="한컴바탕"/>
                <w:spacing w:val="-22"/>
                <w:szCs w:val="21"/>
                <w:lang w:eastAsia="ko-KR"/>
              </w:rPr>
            </w:pPr>
            <w:r w:rsidRPr="002C0FB6">
              <w:rPr>
                <w:rFonts w:ascii="한컴바탕" w:eastAsia="한컴바탕" w:hAnsi="한컴바탕" w:cs="한컴바탕" w:hint="eastAsia"/>
                <w:spacing w:val="-22"/>
                <w:szCs w:val="21"/>
                <w:lang w:eastAsia="ko-KR"/>
              </w:rPr>
              <w:t>제</w:t>
            </w:r>
            <w:r w:rsidRPr="002C0FB6">
              <w:rPr>
                <w:rFonts w:ascii="한컴바탕" w:eastAsia="한컴바탕" w:hAnsi="한컴바탕" w:cs="한컴바탕"/>
                <w:spacing w:val="-22"/>
                <w:szCs w:val="21"/>
                <w:lang w:eastAsia="ko-KR"/>
              </w:rPr>
              <w:t>21조</w:t>
            </w:r>
            <w:r w:rsidR="00423C7F" w:rsidRPr="002C0FB6">
              <w:rPr>
                <w:rFonts w:ascii="한컴바탕" w:eastAsia="한컴바탕" w:hAnsi="한컴바탕" w:cs="한컴바탕" w:hint="eastAsia"/>
                <w:spacing w:val="-22"/>
                <w:szCs w:val="21"/>
                <w:lang w:eastAsia="ko-KR"/>
              </w:rPr>
              <w:t xml:space="preserve"> </w:t>
            </w:r>
            <w:r w:rsidRPr="002C0FB6">
              <w:rPr>
                <w:rFonts w:ascii="한컴바탕" w:eastAsia="한컴바탕" w:hAnsi="한컴바탕" w:cs="한컴바탕"/>
                <w:spacing w:val="-22"/>
                <w:szCs w:val="21"/>
                <w:lang w:eastAsia="ko-KR"/>
              </w:rPr>
              <w:t xml:space="preserve">보험회사는 보험중개전문기구 및 제3자 온라인 플랫폼에 관련 비용을 지급함에 있어 본사가 통일적으로 결산하고 본사의 통일적인 </w:t>
            </w:r>
            <w:proofErr w:type="spellStart"/>
            <w:r w:rsidRPr="002C0FB6">
              <w:rPr>
                <w:rFonts w:ascii="한컴바탕" w:eastAsia="한컴바탕" w:hAnsi="한컴바탕" w:cs="한컴바탕"/>
                <w:spacing w:val="-22"/>
                <w:szCs w:val="21"/>
                <w:lang w:eastAsia="ko-KR"/>
              </w:rPr>
              <w:t>수권하에</w:t>
            </w:r>
            <w:proofErr w:type="spellEnd"/>
            <w:r w:rsidRPr="002C0FB6">
              <w:rPr>
                <w:rFonts w:ascii="한컴바탕" w:eastAsia="한컴바탕" w:hAnsi="한컴바탕" w:cs="한컴바탕"/>
                <w:spacing w:val="-22"/>
                <w:szCs w:val="21"/>
                <w:lang w:eastAsia="ko-KR"/>
              </w:rPr>
              <w:t xml:space="preserve"> 송금 지급하여야 한다.</w:t>
            </w:r>
          </w:p>
          <w:p w:rsidR="00435617" w:rsidRPr="002C0FB6" w:rsidRDefault="00435617" w:rsidP="002C0FB6">
            <w:pPr>
              <w:wordWrap w:val="0"/>
              <w:autoSpaceDN w:val="0"/>
              <w:spacing w:line="290" w:lineRule="atLeast"/>
              <w:ind w:firstLineChars="200" w:firstLine="348"/>
              <w:rPr>
                <w:rFonts w:ascii="한컴바탕" w:eastAsia="한컴바탕" w:hAnsi="한컴바탕" w:cs="한컴바탕"/>
                <w:spacing w:val="-18"/>
                <w:szCs w:val="21"/>
                <w:lang w:eastAsia="ko-KR"/>
              </w:rPr>
            </w:pPr>
            <w:r w:rsidRPr="002C0FB6">
              <w:rPr>
                <w:rFonts w:ascii="한컴바탕" w:eastAsia="한컴바탕" w:hAnsi="한컴바탕" w:cs="한컴바탕" w:hint="eastAsia"/>
                <w:spacing w:val="-18"/>
                <w:szCs w:val="21"/>
                <w:lang w:eastAsia="ko-KR"/>
              </w:rPr>
              <w:t>보험회사는</w:t>
            </w:r>
            <w:r w:rsidRPr="002C0FB6">
              <w:rPr>
                <w:rFonts w:ascii="한컴바탕" w:eastAsia="한컴바탕" w:hAnsi="한컴바탕" w:cs="한컴바탕"/>
                <w:spacing w:val="-18"/>
                <w:szCs w:val="21"/>
                <w:lang w:eastAsia="ko-KR"/>
              </w:rPr>
              <w:t xml:space="preserve"> 협력계약서에 약정한 비용 항목 및 기준에 따라 보험중개전문기구에 중개비용을 지급하고 제3자 온라인 플랫폼에게 정보기술비용 등을 지급하여야 하며 직접적으로나 간접적으로 협력계약서에 반영되지 아니한 기타 이익을 제공하여서는 </w:t>
            </w:r>
            <w:proofErr w:type="spellStart"/>
            <w:r w:rsidRPr="002C0FB6">
              <w:rPr>
                <w:rFonts w:ascii="한컴바탕" w:eastAsia="한컴바탕" w:hAnsi="한컴바탕" w:cs="한컴바탕"/>
                <w:spacing w:val="-18"/>
                <w:szCs w:val="21"/>
                <w:lang w:eastAsia="ko-KR"/>
              </w:rPr>
              <w:t>아니된다</w:t>
            </w:r>
            <w:proofErr w:type="spellEnd"/>
            <w:r w:rsidRPr="002C0FB6">
              <w:rPr>
                <w:rFonts w:ascii="한컴바탕" w:eastAsia="한컴바탕" w:hAnsi="한컴바탕" w:cs="한컴바탕"/>
                <w:spacing w:val="-18"/>
                <w:szCs w:val="21"/>
                <w:lang w:eastAsia="ko-KR"/>
              </w:rPr>
              <w:t>.</w:t>
            </w:r>
          </w:p>
          <w:p w:rsidR="00435617" w:rsidRPr="002C0FB6" w:rsidRDefault="00435617" w:rsidP="002C0FB6">
            <w:pPr>
              <w:wordWrap w:val="0"/>
              <w:autoSpaceDN w:val="0"/>
              <w:spacing w:line="290" w:lineRule="atLeast"/>
              <w:ind w:firstLineChars="200" w:firstLine="356"/>
              <w:rPr>
                <w:rFonts w:ascii="한컴바탕" w:eastAsia="한컴바탕" w:hAnsi="한컴바탕" w:cs="한컴바탕"/>
                <w:spacing w:val="-16"/>
                <w:szCs w:val="21"/>
                <w:lang w:eastAsia="ko-KR"/>
              </w:rPr>
            </w:pPr>
            <w:r w:rsidRPr="002C0FB6">
              <w:rPr>
                <w:rFonts w:ascii="한컴바탕" w:eastAsia="한컴바탕" w:hAnsi="한컴바탕" w:cs="한컴바탕" w:hint="eastAsia"/>
                <w:spacing w:val="-16"/>
                <w:szCs w:val="21"/>
                <w:lang w:eastAsia="ko-KR"/>
              </w:rPr>
              <w:t>제</w:t>
            </w:r>
            <w:r w:rsidRPr="002C0FB6">
              <w:rPr>
                <w:rFonts w:ascii="한컴바탕" w:eastAsia="한컴바탕" w:hAnsi="한컴바탕" w:cs="한컴바탕"/>
                <w:spacing w:val="-16"/>
                <w:szCs w:val="21"/>
                <w:lang w:eastAsia="ko-KR"/>
              </w:rPr>
              <w:t>22조</w:t>
            </w:r>
            <w:r w:rsidR="00423C7F" w:rsidRPr="002C0FB6">
              <w:rPr>
                <w:rFonts w:ascii="한컴바탕" w:eastAsia="한컴바탕" w:hAnsi="한컴바탕" w:cs="한컴바탕" w:hint="eastAsia"/>
                <w:spacing w:val="-16"/>
                <w:szCs w:val="21"/>
                <w:lang w:eastAsia="ko-KR"/>
              </w:rPr>
              <w:t xml:space="preserve"> </w:t>
            </w:r>
            <w:r w:rsidRPr="002C0FB6">
              <w:rPr>
                <w:rFonts w:ascii="한컴바탕" w:eastAsia="한컴바탕" w:hAnsi="한컴바탕" w:cs="한컴바탕"/>
                <w:spacing w:val="-16"/>
                <w:szCs w:val="21"/>
                <w:lang w:eastAsia="ko-KR"/>
              </w:rPr>
              <w:t>중국보험감독관리위원회 및 그 파출기구는 법률</w:t>
            </w:r>
            <w:r w:rsidRPr="002C0FB6">
              <w:rPr>
                <w:rFonts w:ascii="한컴바탕" w:eastAsia="한컴바탕" w:hAnsi="한컴바탕" w:cs="한컴바탕"/>
                <w:spacing w:val="-16"/>
                <w:szCs w:val="21"/>
                <w:lang w:eastAsia="ko-KR"/>
              </w:rPr>
              <w:t>•</w:t>
            </w:r>
            <w:r w:rsidRPr="002C0FB6">
              <w:rPr>
                <w:rFonts w:ascii="한컴바탕" w:eastAsia="한컴바탕" w:hAnsi="한컴바탕" w:cs="한컴바탕"/>
                <w:spacing w:val="-16"/>
                <w:szCs w:val="21"/>
                <w:lang w:eastAsia="ko-KR"/>
              </w:rPr>
              <w:t>법규 및 관련 감독관리규정에 의거하여 보험기구와 제3자 온라인 플랫폼의 인터넷보험 경영행위에 대한 일상 감독관리와 현장검사를 실시하며 보험기구와 제3자 온라인 플랫폼은 이에 협조하여야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23조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중국보험업계협회는 법률</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 xml:space="preserve">법규 및 중국보험감독관리위원회의 관련 규정에 의거하여 </w:t>
            </w:r>
            <w:proofErr w:type="spellStart"/>
            <w:r w:rsidRPr="00435617">
              <w:rPr>
                <w:rFonts w:ascii="한컴바탕" w:eastAsia="한컴바탕" w:hAnsi="한컴바탕" w:cs="한컴바탕"/>
                <w:spacing w:val="-10"/>
                <w:szCs w:val="21"/>
                <w:lang w:eastAsia="ko-KR"/>
              </w:rPr>
              <w:t>인터넷보험엄무에</w:t>
            </w:r>
            <w:proofErr w:type="spellEnd"/>
            <w:r w:rsidRPr="00435617">
              <w:rPr>
                <w:rFonts w:ascii="한컴바탕" w:eastAsia="한컴바탕" w:hAnsi="한컴바탕" w:cs="한컴바탕"/>
                <w:spacing w:val="-10"/>
                <w:szCs w:val="21"/>
                <w:lang w:eastAsia="ko-KR"/>
              </w:rPr>
              <w:t xml:space="preserve"> 대한 자율적 관리를 실시한다.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중국보험업계협회는</w:t>
            </w:r>
            <w:r w:rsidRPr="00435617">
              <w:rPr>
                <w:rFonts w:ascii="한컴바탕" w:eastAsia="한컴바탕" w:hAnsi="한컴바탕" w:cs="한컴바탕"/>
                <w:spacing w:val="-10"/>
                <w:szCs w:val="21"/>
                <w:lang w:eastAsia="ko-KR"/>
              </w:rPr>
              <w:t xml:space="preserve"> 대중의 조회 및 감독에 편리하도록 그 공식 사이트에 인터넷보험 정보공시 전문코너를 설치하여 인터넷보험업무를 취급하는 보험기구와 제3자 온라인 플랫폼 등 협력파트너의 정보를 공시하여야 한다. 중국보험감독관리위원회의 공식 사이트에도 동시에 관련 정보를 공시하여야 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 xml:space="preserve"> </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5장 감독관리</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24조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인터넷보험업무를 취급하는 보험기구가 다음 각 호의 어느 하나에 해당되는 행위를 행하였을 경우 중국보험감독관리위원회가 시정을 명하며; 정황이 심각한 경우 법에 따라 행정처벌을 내린다.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(1)</w:t>
            </w:r>
            <w:r w:rsidRPr="00435617">
              <w:rPr>
                <w:rFonts w:ascii="한컴바탕" w:eastAsia="한컴바탕" w:hAnsi="한컴바탕" w:cs="한컴바탕"/>
                <w:spacing w:val="-10"/>
                <w:szCs w:val="21"/>
                <w:lang w:eastAsia="ko-KR"/>
              </w:rPr>
              <w:tab/>
              <w:t>무단으로 분지기구에게 인터넷보험업무 운</w:t>
            </w:r>
            <w:r w:rsidRPr="00435617">
              <w:rPr>
                <w:rFonts w:ascii="한컴바탕" w:eastAsia="한컴바탕" w:hAnsi="한컴바탕" w:cs="한컴바탕"/>
                <w:spacing w:val="-10"/>
                <w:szCs w:val="21"/>
                <w:lang w:eastAsia="ko-KR"/>
              </w:rPr>
              <w:lastRenderedPageBreak/>
              <w:t>영권을 부여하는 경우;</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(2)</w:t>
            </w:r>
            <w:r w:rsidRPr="00435617">
              <w:rPr>
                <w:rFonts w:ascii="한컴바탕" w:eastAsia="한컴바탕" w:hAnsi="한컴바탕" w:cs="한컴바탕"/>
                <w:spacing w:val="-10"/>
                <w:szCs w:val="21"/>
                <w:lang w:eastAsia="ko-KR"/>
              </w:rPr>
              <w:tab/>
              <w:t>이 방법의 규정에 부합되지 아니하는 제3자 온라인 플랫폼과 협력하는 경우;</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(3)</w:t>
            </w:r>
            <w:r w:rsidRPr="00435617">
              <w:rPr>
                <w:rFonts w:ascii="한컴바탕" w:eastAsia="한컴바탕" w:hAnsi="한컴바탕" w:cs="한컴바탕"/>
                <w:spacing w:val="-10"/>
                <w:szCs w:val="21"/>
                <w:lang w:eastAsia="ko-KR"/>
              </w:rPr>
              <w:tab/>
              <w:t>거래 데이터 분실 또는 고객정보 누설이 발생하여 부정적인 결과가 초래되는 경우;</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(4)</w:t>
            </w:r>
            <w:r w:rsidRPr="00435617">
              <w:rPr>
                <w:rFonts w:ascii="한컴바탕" w:eastAsia="한컴바탕" w:hAnsi="한컴바탕" w:cs="한컴바탕"/>
                <w:spacing w:val="-10"/>
                <w:szCs w:val="21"/>
                <w:lang w:eastAsia="ko-KR"/>
              </w:rPr>
              <w:tab/>
              <w:t>이 방법에 규정한 정보공시 또는 주의 고지 의무를 어기고 오도적인 홍보를 진행하는 경우;</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(5)</w:t>
            </w:r>
            <w:r w:rsidRPr="00435617">
              <w:rPr>
                <w:rFonts w:ascii="한컴바탕" w:eastAsia="한컴바탕" w:hAnsi="한컴바탕" w:cs="한컴바탕"/>
                <w:spacing w:val="-10"/>
                <w:szCs w:val="21"/>
                <w:lang w:eastAsia="ko-KR"/>
              </w:rPr>
              <w:tab/>
              <w:t>이 방법에 규정한 경영지역, 비용지급 등 관련 규정을 위반하는 경우;</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(6)</w:t>
            </w:r>
            <w:r w:rsidRPr="00435617">
              <w:rPr>
                <w:rFonts w:ascii="한컴바탕" w:eastAsia="한컴바탕" w:hAnsi="한컴바탕" w:cs="한컴바탕"/>
                <w:spacing w:val="-10"/>
                <w:szCs w:val="21"/>
                <w:lang w:eastAsia="ko-KR"/>
              </w:rPr>
              <w:tab/>
              <w:t>이 방법에 규정한 인터넷보험업무 취급 조건을 구비하지 아니한 경우;</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(7)</w:t>
            </w:r>
            <w:r w:rsidRPr="00435617">
              <w:rPr>
                <w:rFonts w:ascii="한컴바탕" w:eastAsia="한컴바탕" w:hAnsi="한컴바탕" w:cs="한컴바탕"/>
                <w:spacing w:val="-10"/>
                <w:szCs w:val="21"/>
                <w:lang w:eastAsia="ko-KR"/>
              </w:rPr>
              <w:tab/>
              <w:t>중국보험감독관리위원회가 규정한 기타 행위.</w:t>
            </w:r>
          </w:p>
          <w:p w:rsidR="00435617" w:rsidRPr="002C0FB6" w:rsidRDefault="00435617" w:rsidP="002C0FB6">
            <w:pPr>
              <w:wordWrap w:val="0"/>
              <w:autoSpaceDN w:val="0"/>
              <w:spacing w:line="290" w:lineRule="atLeast"/>
              <w:ind w:firstLineChars="200" w:firstLine="332"/>
              <w:rPr>
                <w:rFonts w:ascii="한컴바탕" w:eastAsia="한컴바탕" w:hAnsi="한컴바탕" w:cs="한컴바탕"/>
                <w:spacing w:val="-22"/>
                <w:szCs w:val="21"/>
                <w:lang w:eastAsia="ko-KR"/>
              </w:rPr>
            </w:pPr>
            <w:r w:rsidRPr="002C0FB6">
              <w:rPr>
                <w:rFonts w:ascii="한컴바탕" w:eastAsia="한컴바탕" w:hAnsi="한컴바탕" w:cs="한컴바탕" w:hint="eastAsia"/>
                <w:spacing w:val="-22"/>
                <w:szCs w:val="21"/>
                <w:lang w:eastAsia="ko-KR"/>
              </w:rPr>
              <w:t>제</w:t>
            </w:r>
            <w:r w:rsidRPr="002C0FB6">
              <w:rPr>
                <w:rFonts w:ascii="한컴바탕" w:eastAsia="한컴바탕" w:hAnsi="한컴바탕" w:cs="한컴바탕"/>
                <w:spacing w:val="-22"/>
                <w:szCs w:val="21"/>
                <w:lang w:eastAsia="ko-KR"/>
              </w:rPr>
              <w:t>25조</w:t>
            </w:r>
            <w:r w:rsidR="00423C7F" w:rsidRPr="002C0FB6">
              <w:rPr>
                <w:rFonts w:ascii="한컴바탕" w:eastAsia="한컴바탕" w:hAnsi="한컴바탕" w:cs="한컴바탕" w:hint="eastAsia"/>
                <w:spacing w:val="-22"/>
                <w:szCs w:val="21"/>
                <w:lang w:eastAsia="ko-KR"/>
              </w:rPr>
              <w:t xml:space="preserve"> </w:t>
            </w:r>
            <w:r w:rsidRPr="002C0FB6">
              <w:rPr>
                <w:rFonts w:ascii="한컴바탕" w:eastAsia="한컴바탕" w:hAnsi="한컴바탕" w:cs="한컴바탕"/>
                <w:spacing w:val="-22"/>
                <w:szCs w:val="21"/>
                <w:lang w:eastAsia="ko-KR"/>
              </w:rPr>
              <w:t xml:space="preserve">인터넷보험업무를 취급하는 제3자 온라인 플랫폼이 다음 각 호의 어느 하나에 해당되는 행위를 행하였을 경우 중국보험감독관리위원회가 시정을 명할 수 있으며; 시정을 거부하는 경우 중국보험감독관리위원회는 관련 보험기구에게 해당 제3자 온라인 플랫폼과의 협력을 즉시 중단하도록 명하고 해당 제3자 온라인 플랫폼을 보험업계 협력금지업체 리스트에 추가함과 더불어 전 </w:t>
            </w:r>
            <w:proofErr w:type="spellStart"/>
            <w:r w:rsidRPr="002C0FB6">
              <w:rPr>
                <w:rFonts w:ascii="한컴바탕" w:eastAsia="한컴바탕" w:hAnsi="한컴바탕" w:cs="한컴바탕"/>
                <w:spacing w:val="-22"/>
                <w:szCs w:val="21"/>
                <w:lang w:eastAsia="ko-KR"/>
              </w:rPr>
              <w:t>업계내에서</w:t>
            </w:r>
            <w:proofErr w:type="spellEnd"/>
            <w:r w:rsidRPr="002C0FB6">
              <w:rPr>
                <w:rFonts w:ascii="한컴바탕" w:eastAsia="한컴바탕" w:hAnsi="한컴바탕" w:cs="한컴바탕"/>
                <w:spacing w:val="-22"/>
                <w:szCs w:val="21"/>
                <w:lang w:eastAsia="ko-KR"/>
              </w:rPr>
              <w:t xml:space="preserve"> 통보할 수 있다.</w:t>
            </w:r>
          </w:p>
          <w:p w:rsidR="00435617" w:rsidRPr="002C0FB6" w:rsidRDefault="00435617" w:rsidP="002C0FB6">
            <w:pPr>
              <w:wordWrap w:val="0"/>
              <w:autoSpaceDN w:val="0"/>
              <w:spacing w:line="290" w:lineRule="atLeast"/>
              <w:ind w:firstLineChars="200" w:firstLine="332"/>
              <w:rPr>
                <w:rFonts w:ascii="한컴바탕" w:eastAsia="한컴바탕" w:hAnsi="한컴바탕" w:cs="한컴바탕"/>
                <w:spacing w:val="-22"/>
                <w:szCs w:val="21"/>
                <w:lang w:eastAsia="ko-KR"/>
              </w:rPr>
            </w:pPr>
            <w:r w:rsidRPr="002C0FB6">
              <w:rPr>
                <w:rFonts w:ascii="한컴바탕" w:eastAsia="한컴바탕" w:hAnsi="한컴바탕" w:cs="한컴바탕"/>
                <w:spacing w:val="-22"/>
                <w:szCs w:val="21"/>
                <w:lang w:eastAsia="ko-KR"/>
              </w:rPr>
              <w:t>(1)</w:t>
            </w:r>
            <w:r w:rsidRPr="002C0FB6">
              <w:rPr>
                <w:rFonts w:ascii="한컴바탕" w:eastAsia="한컴바탕" w:hAnsi="한컴바탕" w:cs="한컴바탕"/>
                <w:spacing w:val="-22"/>
                <w:szCs w:val="21"/>
                <w:lang w:eastAsia="ko-KR"/>
              </w:rPr>
              <w:tab/>
              <w:t>무단으로 이 방법의 규정에 부합되지 아니하는 기구 또는 개인과 협력하여 인터넷보험업무를 전개하는 경우;</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(2)</w:t>
            </w:r>
            <w:r w:rsidRPr="00435617">
              <w:rPr>
                <w:rFonts w:ascii="한컴바탕" w:eastAsia="한컴바탕" w:hAnsi="한컴바탕" w:cs="한컴바탕"/>
                <w:spacing w:val="-10"/>
                <w:szCs w:val="21"/>
                <w:lang w:eastAsia="ko-KR"/>
              </w:rPr>
              <w:tab/>
              <w:t>보험회사의 동의 없이 독단적으로 홍보를 진행하여 부정적인 결과가 초래되는 경우;</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(3)</w:t>
            </w:r>
            <w:r w:rsidRPr="00435617">
              <w:rPr>
                <w:rFonts w:ascii="한컴바탕" w:eastAsia="한컴바탕" w:hAnsi="한컴바탕" w:cs="한컴바탕"/>
                <w:spacing w:val="-10"/>
                <w:szCs w:val="21"/>
                <w:lang w:eastAsia="ko-KR"/>
              </w:rPr>
              <w:tab/>
              <w:t>이 방법에 규정한 정보공시, 비용지급 등 규정을 위반하는 경우;</w:t>
            </w:r>
          </w:p>
          <w:p w:rsidR="00435617" w:rsidRPr="002C0FB6" w:rsidRDefault="00435617" w:rsidP="002C0FB6">
            <w:pPr>
              <w:wordWrap w:val="0"/>
              <w:autoSpaceDN w:val="0"/>
              <w:spacing w:line="290" w:lineRule="atLeast"/>
              <w:ind w:firstLineChars="200" w:firstLine="324"/>
              <w:rPr>
                <w:rFonts w:ascii="한컴바탕" w:eastAsia="한컴바탕" w:hAnsi="한컴바탕" w:cs="한컴바탕"/>
                <w:spacing w:val="-24"/>
                <w:szCs w:val="21"/>
                <w:lang w:eastAsia="ko-KR"/>
              </w:rPr>
            </w:pPr>
            <w:r w:rsidRPr="002C0FB6">
              <w:rPr>
                <w:rFonts w:ascii="한컴바탕" w:eastAsia="한컴바탕" w:hAnsi="한컴바탕" w:cs="한컴바탕"/>
                <w:spacing w:val="-24"/>
                <w:szCs w:val="21"/>
                <w:lang w:eastAsia="ko-KR"/>
              </w:rPr>
              <w:t>(4)</w:t>
            </w:r>
            <w:r w:rsidRPr="002C0FB6">
              <w:rPr>
                <w:rFonts w:ascii="한컴바탕" w:eastAsia="한컴바탕" w:hAnsi="한컴바탕" w:cs="한컴바탕"/>
                <w:spacing w:val="-24"/>
                <w:szCs w:val="21"/>
                <w:lang w:eastAsia="ko-KR"/>
              </w:rPr>
              <w:tab/>
              <w:t>이 방법의 규정에 따라 보험기구에게 보험인수에 필요한 정보와 자료를 제공하지 아니하거나 보험기구가 보험인수에 필요한 정보와 자료를 취득하는데 협조하지 아니하는 경우;</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(5)</w:t>
            </w:r>
            <w:r w:rsidRPr="00435617">
              <w:rPr>
                <w:rFonts w:ascii="한컴바탕" w:eastAsia="한컴바탕" w:hAnsi="한컴바탕" w:cs="한컴바탕"/>
                <w:spacing w:val="-10"/>
                <w:szCs w:val="21"/>
                <w:lang w:eastAsia="ko-KR"/>
              </w:rPr>
              <w:tab/>
              <w:t>이 방법에 규정한 인터넷보험업무 취급 조건을 구비하지 아니한 경우;</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(6)</w:t>
            </w:r>
            <w:r w:rsidRPr="00435617">
              <w:rPr>
                <w:rFonts w:ascii="한컴바탕" w:eastAsia="한컴바탕" w:hAnsi="한컴바탕" w:cs="한컴바탕"/>
                <w:spacing w:val="-10"/>
                <w:szCs w:val="21"/>
                <w:lang w:eastAsia="ko-KR"/>
              </w:rPr>
              <w:tab/>
              <w:t>보험감독관리부서의 감독검사 업무에 협조하지 아니하는 경우;</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spacing w:val="-10"/>
                <w:szCs w:val="21"/>
                <w:lang w:eastAsia="ko-KR"/>
              </w:rPr>
              <w:t>(7)</w:t>
            </w:r>
            <w:r w:rsidRPr="00435617">
              <w:rPr>
                <w:rFonts w:ascii="한컴바탕" w:eastAsia="한컴바탕" w:hAnsi="한컴바탕" w:cs="한컴바탕"/>
                <w:spacing w:val="-10"/>
                <w:szCs w:val="21"/>
                <w:lang w:eastAsia="ko-KR"/>
              </w:rPr>
              <w:tab/>
              <w:t>중국보험감독관리위원회가 규정한 기타 행위.</w:t>
            </w:r>
          </w:p>
          <w:p w:rsidR="00435617" w:rsidRPr="002C0FB6" w:rsidRDefault="00435617" w:rsidP="002C0FB6">
            <w:pPr>
              <w:wordWrap w:val="0"/>
              <w:autoSpaceDN w:val="0"/>
              <w:spacing w:line="290" w:lineRule="atLeast"/>
              <w:ind w:firstLineChars="200" w:firstLine="316"/>
              <w:rPr>
                <w:rFonts w:ascii="한컴바탕" w:eastAsia="한컴바탕" w:hAnsi="한컴바탕" w:cs="한컴바탕"/>
                <w:spacing w:val="-26"/>
                <w:szCs w:val="21"/>
                <w:lang w:eastAsia="ko-KR"/>
              </w:rPr>
            </w:pPr>
            <w:r w:rsidRPr="002C0FB6">
              <w:rPr>
                <w:rFonts w:ascii="한컴바탕" w:eastAsia="한컴바탕" w:hAnsi="한컴바탕" w:cs="한컴바탕" w:hint="eastAsia"/>
                <w:spacing w:val="-26"/>
                <w:szCs w:val="21"/>
                <w:lang w:eastAsia="ko-KR"/>
              </w:rPr>
              <w:t>제</w:t>
            </w:r>
            <w:r w:rsidRPr="002C0FB6">
              <w:rPr>
                <w:rFonts w:ascii="한컴바탕" w:eastAsia="한컴바탕" w:hAnsi="한컴바탕" w:cs="한컴바탕"/>
                <w:spacing w:val="-26"/>
                <w:szCs w:val="21"/>
                <w:lang w:eastAsia="ko-KR"/>
              </w:rPr>
              <w:t>26조</w:t>
            </w:r>
            <w:r w:rsidR="00423C7F" w:rsidRPr="002C0FB6">
              <w:rPr>
                <w:rFonts w:ascii="한컴바탕" w:eastAsia="한컴바탕" w:hAnsi="한컴바탕" w:cs="한컴바탕" w:hint="eastAsia"/>
                <w:spacing w:val="-26"/>
                <w:szCs w:val="21"/>
                <w:lang w:eastAsia="ko-KR"/>
              </w:rPr>
              <w:t xml:space="preserve"> </w:t>
            </w:r>
            <w:r w:rsidRPr="002C0FB6">
              <w:rPr>
                <w:rFonts w:ascii="한컴바탕" w:eastAsia="한컴바탕" w:hAnsi="한컴바탕" w:cs="한컴바탕"/>
                <w:spacing w:val="-26"/>
                <w:szCs w:val="21"/>
                <w:lang w:eastAsia="ko-KR"/>
              </w:rPr>
              <w:t>중국보험감독관리위원회는 인터넷보험업무에 대한 감독관리를 총괄담당하고 각 보험감독관리국은 해당 관할구역의 인터넷보험업무에 대한 일상 모니터링 및 감독관리를 책임지며 이와 더불어 중국보험감독관리위원회의 수권에 근거하여 관련 보험기구에 대한 감독검사를 실시한다.</w:t>
            </w:r>
          </w:p>
          <w:p w:rsidR="00435617" w:rsidRPr="002C0FB6" w:rsidRDefault="00435617" w:rsidP="002C0FB6">
            <w:pPr>
              <w:wordWrap w:val="0"/>
              <w:autoSpaceDN w:val="0"/>
              <w:spacing w:line="290" w:lineRule="atLeast"/>
              <w:ind w:firstLineChars="200" w:firstLine="324"/>
              <w:rPr>
                <w:rFonts w:ascii="한컴바탕" w:eastAsia="한컴바탕" w:hAnsi="한컴바탕" w:cs="한컴바탕"/>
                <w:spacing w:val="-24"/>
                <w:szCs w:val="21"/>
                <w:lang w:eastAsia="ko-KR"/>
              </w:rPr>
            </w:pPr>
            <w:r w:rsidRPr="002C0FB6">
              <w:rPr>
                <w:rFonts w:ascii="한컴바탕" w:eastAsia="한컴바탕" w:hAnsi="한컴바탕" w:cs="한컴바탕" w:hint="eastAsia"/>
                <w:spacing w:val="-24"/>
                <w:szCs w:val="21"/>
                <w:lang w:eastAsia="ko-KR"/>
              </w:rPr>
              <w:t>보험기구</w:t>
            </w:r>
            <w:r w:rsidRPr="002C0FB6">
              <w:rPr>
                <w:rFonts w:ascii="한컴바탕" w:eastAsia="한컴바탕" w:hAnsi="한컴바탕" w:cs="한컴바탕"/>
                <w:spacing w:val="-24"/>
                <w:szCs w:val="21"/>
                <w:lang w:eastAsia="ko-KR"/>
              </w:rPr>
              <w:t xml:space="preserve"> 또는 그 종업원이 이 방법을 위반하는 경우 중국보험감독관리위원회 및 그 파출기구가 감독관리대화, 감독관리공문 등 조치를 통하여 기한부 시정을 명할 수 있으며; 해당 보험기구 또는 그 종업원이 시정을 거부하거나 요구에 따라 시정하지 아니하거나 &lt;보험법&gt; 등 법률</w:t>
            </w:r>
            <w:r w:rsidRPr="002C0FB6">
              <w:rPr>
                <w:rFonts w:ascii="한컴바탕" w:eastAsia="한컴바탕" w:hAnsi="한컴바탕" w:cs="한컴바탕"/>
                <w:spacing w:val="-24"/>
                <w:szCs w:val="21"/>
                <w:lang w:eastAsia="ko-KR"/>
              </w:rPr>
              <w:t>•</w:t>
            </w:r>
            <w:r w:rsidRPr="002C0FB6">
              <w:rPr>
                <w:rFonts w:ascii="한컴바탕" w:eastAsia="한컴바탕" w:hAnsi="한컴바탕" w:cs="한컴바탕"/>
                <w:spacing w:val="-24"/>
                <w:szCs w:val="21"/>
                <w:lang w:eastAsia="ko-KR"/>
              </w:rPr>
              <w:t>행정법규의 규정에 위배되는 행위를 행한 경우 법에 의거하여 처벌을 내린다.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6장 부칙</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27조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인터넷보험 전문업체의 경영범위와 경영지역에 대하여 중국보험감독관리위원회의 별도의 규정이 있을 경우 그 규정에 따른다.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재보험업무는</w:t>
            </w:r>
            <w:r w:rsidRPr="00435617">
              <w:rPr>
                <w:rFonts w:ascii="한컴바탕" w:eastAsia="한컴바탕" w:hAnsi="한컴바탕" w:cs="한컴바탕"/>
                <w:spacing w:val="-10"/>
                <w:szCs w:val="21"/>
                <w:lang w:eastAsia="ko-KR"/>
              </w:rPr>
              <w:t xml:space="preserve"> 이 방법을 </w:t>
            </w:r>
            <w:proofErr w:type="spellStart"/>
            <w:r w:rsidRPr="00435617">
              <w:rPr>
                <w:rFonts w:ascii="한컴바탕" w:eastAsia="한컴바탕" w:hAnsi="한컴바탕" w:cs="한컴바탕"/>
                <w:spacing w:val="-10"/>
                <w:szCs w:val="21"/>
                <w:lang w:eastAsia="ko-KR"/>
              </w:rPr>
              <w:t>적용받지</w:t>
            </w:r>
            <w:proofErr w:type="spellEnd"/>
            <w:r w:rsidRPr="00435617">
              <w:rPr>
                <w:rFonts w:ascii="한컴바탕" w:eastAsia="한컴바탕" w:hAnsi="한컴바탕" w:cs="한컴바탕"/>
                <w:spacing w:val="-10"/>
                <w:szCs w:val="21"/>
                <w:lang w:eastAsia="ko-KR"/>
              </w:rPr>
              <w:t xml:space="preserve"> 아니한다.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28조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 xml:space="preserve">실시간 통신수단, 응용 </w:t>
            </w:r>
            <w:proofErr w:type="spellStart"/>
            <w:r w:rsidRPr="00435617">
              <w:rPr>
                <w:rFonts w:ascii="한컴바탕" w:eastAsia="한컴바탕" w:hAnsi="한컴바탕" w:cs="한컴바탕"/>
                <w:spacing w:val="-10"/>
                <w:szCs w:val="21"/>
                <w:lang w:eastAsia="ko-KR"/>
              </w:rPr>
              <w:t>프래그램</w:t>
            </w:r>
            <w:proofErr w:type="spellEnd"/>
            <w:r w:rsidRPr="00435617">
              <w:rPr>
                <w:rFonts w:ascii="한컴바탕" w:eastAsia="한컴바탕" w:hAnsi="한컴바탕" w:cs="한컴바탕"/>
                <w:spacing w:val="-10"/>
                <w:szCs w:val="21"/>
                <w:lang w:eastAsia="ko-KR"/>
              </w:rPr>
              <w:t xml:space="preserve">, </w:t>
            </w:r>
            <w:proofErr w:type="spellStart"/>
            <w:r w:rsidRPr="00435617">
              <w:rPr>
                <w:rFonts w:ascii="한컴바탕" w:eastAsia="한컴바탕" w:hAnsi="한컴바탕" w:cs="한컴바탕"/>
                <w:spacing w:val="-10"/>
                <w:szCs w:val="21"/>
                <w:lang w:eastAsia="ko-KR"/>
              </w:rPr>
              <w:t>소셜</w:t>
            </w:r>
            <w:proofErr w:type="spellEnd"/>
            <w:r w:rsidRPr="00435617">
              <w:rPr>
                <w:rFonts w:ascii="한컴바탕" w:eastAsia="한컴바탕" w:hAnsi="한컴바탕" w:cs="한컴바탕"/>
                <w:spacing w:val="-10"/>
                <w:szCs w:val="21"/>
                <w:lang w:eastAsia="ko-KR"/>
              </w:rPr>
              <w:t xml:space="preserve"> 플랫폼 등 경로를 이용한 보험기구의 보험상품 판매 활동에 대한 관리는 이 방법을 참조하여 적용한다.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보험회사</w:t>
            </w:r>
            <w:r w:rsidRPr="00435617">
              <w:rPr>
                <w:rFonts w:ascii="한컴바탕" w:eastAsia="한컴바탕" w:hAnsi="한컴바탕" w:cs="한컴바탕"/>
                <w:spacing w:val="-10"/>
                <w:szCs w:val="21"/>
                <w:lang w:eastAsia="ko-KR"/>
              </w:rPr>
              <w:t>, 보험그룹(지주)회사 산하의 비(</w:t>
            </w:r>
            <w:r w:rsidRPr="00435617">
              <w:rPr>
                <w:rFonts w:ascii="한컴바탕" w:eastAsia="한컴바탕" w:hAnsi="한컴바탕" w:cs="한컴바탕" w:hint="eastAsia"/>
                <w:spacing w:val="-10"/>
                <w:szCs w:val="21"/>
                <w:lang w:eastAsia="ko-KR"/>
              </w:rPr>
              <w:t>非</w:t>
            </w:r>
            <w:r w:rsidRPr="00435617">
              <w:rPr>
                <w:rFonts w:ascii="한컴바탕" w:eastAsia="한컴바탕" w:hAnsi="한컴바탕" w:cs="한컴바탕"/>
                <w:spacing w:val="-10"/>
                <w:szCs w:val="21"/>
                <w:lang w:eastAsia="ko-KR"/>
              </w:rPr>
              <w:t xml:space="preserve">) </w:t>
            </w:r>
            <w:proofErr w:type="spellStart"/>
            <w:r w:rsidRPr="00435617">
              <w:rPr>
                <w:rFonts w:ascii="한컴바탕" w:eastAsia="한컴바탕" w:hAnsi="한컴바탕" w:cs="한컴바탕"/>
                <w:spacing w:val="-10"/>
                <w:szCs w:val="21"/>
                <w:lang w:eastAsia="ko-KR"/>
              </w:rPr>
              <w:t>보험류</w:t>
            </w:r>
            <w:proofErr w:type="spellEnd"/>
            <w:r w:rsidRPr="00435617">
              <w:rPr>
                <w:rFonts w:ascii="한컴바탕" w:eastAsia="한컴바탕" w:hAnsi="한컴바탕" w:cs="한컴바탕"/>
                <w:spacing w:val="-10"/>
                <w:szCs w:val="21"/>
                <w:lang w:eastAsia="ko-KR"/>
              </w:rPr>
              <w:t xml:space="preserve"> 자회사가 설립한 온라인 플랫폼은 제3자 플랫폼으로 간주하여 관리한다.</w:t>
            </w:r>
          </w:p>
          <w:p w:rsidR="00435617" w:rsidRPr="00435617" w:rsidRDefault="00435617" w:rsidP="00435617">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29조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이 방법은 중국보험감독관리위원회가 해석 및 개정을 책임진다.</w:t>
            </w:r>
          </w:p>
          <w:p w:rsidR="00435617" w:rsidRPr="00435617" w:rsidRDefault="00435617" w:rsidP="00423C7F">
            <w:pPr>
              <w:wordWrap w:val="0"/>
              <w:autoSpaceDN w:val="0"/>
              <w:spacing w:line="290" w:lineRule="atLeast"/>
              <w:ind w:firstLineChars="200" w:firstLine="380"/>
              <w:rPr>
                <w:rFonts w:ascii="한컴바탕" w:eastAsia="한컴바탕" w:hAnsi="한컴바탕" w:cs="한컴바탕"/>
                <w:spacing w:val="-10"/>
                <w:szCs w:val="21"/>
                <w:lang w:eastAsia="ko-KR"/>
              </w:rPr>
            </w:pPr>
            <w:r w:rsidRPr="00435617">
              <w:rPr>
                <w:rFonts w:ascii="한컴바탕" w:eastAsia="한컴바탕" w:hAnsi="한컴바탕" w:cs="한컴바탕" w:hint="eastAsia"/>
                <w:spacing w:val="-10"/>
                <w:szCs w:val="21"/>
                <w:lang w:eastAsia="ko-KR"/>
              </w:rPr>
              <w:t>제</w:t>
            </w:r>
            <w:r w:rsidRPr="00435617">
              <w:rPr>
                <w:rFonts w:ascii="한컴바탕" w:eastAsia="한컴바탕" w:hAnsi="한컴바탕" w:cs="한컴바탕"/>
                <w:spacing w:val="-10"/>
                <w:szCs w:val="21"/>
                <w:lang w:eastAsia="ko-KR"/>
              </w:rPr>
              <w:t>30조</w:t>
            </w:r>
            <w:r w:rsidR="00423C7F">
              <w:rPr>
                <w:rFonts w:ascii="한컴바탕" w:eastAsia="한컴바탕" w:hAnsi="한컴바탕" w:cs="한컴바탕" w:hint="eastAsia"/>
                <w:spacing w:val="-10"/>
                <w:szCs w:val="21"/>
                <w:lang w:eastAsia="ko-KR"/>
              </w:rPr>
              <w:t xml:space="preserve"> </w:t>
            </w:r>
            <w:r w:rsidRPr="00435617">
              <w:rPr>
                <w:rFonts w:ascii="한컴바탕" w:eastAsia="한컴바탕" w:hAnsi="한컴바탕" w:cs="한컴바탕"/>
                <w:spacing w:val="-10"/>
                <w:szCs w:val="21"/>
                <w:lang w:eastAsia="ko-KR"/>
              </w:rPr>
              <w:t>이 방법은 2015년 10월 1일부터 시행하며 시행기한은 3년이다. &lt;보험대리</w:t>
            </w:r>
            <w:r>
              <w:rPr>
                <w:rFonts w:ascii="한컴바탕" w:eastAsia="한컴바탕" w:hAnsi="한컴바탕" w:cs="한컴바탕"/>
                <w:spacing w:val="-10"/>
                <w:szCs w:val="21"/>
                <w:lang w:eastAsia="ko-KR"/>
              </w:rPr>
              <w:t>•</w:t>
            </w:r>
            <w:r w:rsidRPr="00435617">
              <w:rPr>
                <w:rFonts w:ascii="한컴바탕" w:eastAsia="한컴바탕" w:hAnsi="한컴바탕" w:cs="한컴바탕"/>
                <w:spacing w:val="-10"/>
                <w:szCs w:val="21"/>
                <w:lang w:eastAsia="ko-KR"/>
              </w:rPr>
              <w:t>중개회사의 인터넷보험업무 감독관리방법(시범시행)&gt;(</w:t>
            </w:r>
            <w:proofErr w:type="spellStart"/>
            <w:r w:rsidRPr="00435617">
              <w:rPr>
                <w:rFonts w:ascii="한컴바탕" w:eastAsia="한컴바탕" w:hAnsi="한컴바탕" w:cs="한컴바탕"/>
                <w:spacing w:val="-10"/>
                <w:szCs w:val="21"/>
                <w:lang w:eastAsia="ko-KR"/>
              </w:rPr>
              <w:t>보감발</w:t>
            </w:r>
            <w:proofErr w:type="spellEnd"/>
            <w:r w:rsidRPr="00435617">
              <w:rPr>
                <w:rFonts w:ascii="한컴바탕" w:eastAsia="한컴바탕" w:hAnsi="한컴바탕" w:cs="한컴바탕"/>
                <w:spacing w:val="-10"/>
                <w:szCs w:val="21"/>
                <w:lang w:eastAsia="ko-KR"/>
              </w:rPr>
              <w:t>[2011]53호)는 동시에 폐지한다.</w:t>
            </w:r>
          </w:p>
        </w:tc>
        <w:tc>
          <w:tcPr>
            <w:tcW w:w="539" w:type="dxa"/>
          </w:tcPr>
          <w:p w:rsidR="00E92B4B" w:rsidRPr="00435617" w:rsidRDefault="00E92B4B" w:rsidP="00435617">
            <w:pPr>
              <w:wordWrap w:val="0"/>
              <w:autoSpaceDN w:val="0"/>
              <w:spacing w:line="290" w:lineRule="atLeast"/>
              <w:ind w:firstLineChars="200" w:firstLine="380"/>
              <w:rPr>
                <w:rFonts w:ascii="한컴바탕" w:eastAsia="한컴바탕" w:hAnsi="한컴바탕" w:cs="한컴바탕"/>
                <w:spacing w:val="-10"/>
                <w:szCs w:val="21"/>
                <w:lang w:eastAsia="ko-KR"/>
              </w:rPr>
            </w:pPr>
          </w:p>
        </w:tc>
        <w:tc>
          <w:tcPr>
            <w:tcW w:w="3958" w:type="dxa"/>
          </w:tcPr>
          <w:p w:rsidR="00423C7F" w:rsidRPr="00B460E2" w:rsidRDefault="00423C7F" w:rsidP="00B460E2">
            <w:pPr>
              <w:wordWrap w:val="0"/>
              <w:autoSpaceDE w:val="0"/>
              <w:autoSpaceDN w:val="0"/>
              <w:spacing w:line="290" w:lineRule="atLeast"/>
              <w:jc w:val="center"/>
              <w:rPr>
                <w:rFonts w:ascii="SimSun" w:eastAsia="SimSun" w:hAnsi="SimSun"/>
                <w:b/>
                <w:sz w:val="26"/>
                <w:szCs w:val="26"/>
              </w:rPr>
            </w:pPr>
            <w:r w:rsidRPr="00B460E2">
              <w:rPr>
                <w:rFonts w:ascii="SimSun" w:eastAsia="SimSun" w:hAnsi="SimSun" w:hint="eastAsia"/>
                <w:b/>
                <w:sz w:val="26"/>
                <w:szCs w:val="26"/>
              </w:rPr>
              <w:t>中国保监会</w:t>
            </w:r>
          </w:p>
          <w:p w:rsidR="00423C7F" w:rsidRPr="00B460E2" w:rsidRDefault="00423C7F" w:rsidP="00B460E2">
            <w:pPr>
              <w:wordWrap w:val="0"/>
              <w:autoSpaceDE w:val="0"/>
              <w:autoSpaceDN w:val="0"/>
              <w:spacing w:line="290" w:lineRule="atLeast"/>
              <w:jc w:val="center"/>
              <w:rPr>
                <w:rFonts w:ascii="SimSun" w:eastAsia="SimSun" w:hAnsi="SimSun"/>
                <w:b/>
                <w:sz w:val="26"/>
                <w:szCs w:val="26"/>
              </w:rPr>
            </w:pPr>
            <w:r w:rsidRPr="00B460E2">
              <w:rPr>
                <w:rFonts w:ascii="SimSun" w:eastAsia="SimSun" w:hAnsi="SimSun" w:hint="eastAsia"/>
                <w:b/>
                <w:sz w:val="26"/>
                <w:szCs w:val="26"/>
              </w:rPr>
              <w:t>关于印发《互联网保险业务监管暂行办法》的通知</w:t>
            </w:r>
          </w:p>
          <w:p w:rsidR="00423C7F" w:rsidRPr="00B460E2" w:rsidRDefault="00423C7F" w:rsidP="00B460E2">
            <w:pPr>
              <w:wordWrap w:val="0"/>
              <w:autoSpaceDE w:val="0"/>
              <w:autoSpaceDN w:val="0"/>
              <w:spacing w:line="290" w:lineRule="atLeast"/>
              <w:jc w:val="center"/>
              <w:rPr>
                <w:rFonts w:ascii="SimSun" w:eastAsia="SimSun" w:hAnsi="SimSun"/>
                <w:szCs w:val="21"/>
              </w:rPr>
            </w:pPr>
            <w:r w:rsidRPr="00B460E2">
              <w:rPr>
                <w:rFonts w:ascii="SimSun" w:eastAsia="SimSun" w:hAnsi="SimSun" w:hint="eastAsia"/>
                <w:szCs w:val="21"/>
              </w:rPr>
              <w:t>保监发〔2015〕69号</w:t>
            </w:r>
          </w:p>
          <w:p w:rsidR="00B460E2" w:rsidRDefault="00B460E2" w:rsidP="00B460E2">
            <w:pPr>
              <w:wordWrap w:val="0"/>
              <w:autoSpaceDE w:val="0"/>
              <w:autoSpaceDN w:val="0"/>
              <w:spacing w:line="290" w:lineRule="atLeast"/>
              <w:ind w:firstLineChars="200" w:firstLine="420"/>
              <w:jc w:val="left"/>
              <w:rPr>
                <w:rFonts w:ascii="SimSun" w:hAnsi="SimSun" w:hint="eastAsia"/>
                <w:szCs w:val="21"/>
                <w:lang w:eastAsia="ko-KR"/>
              </w:rPr>
            </w:pPr>
          </w:p>
          <w:p w:rsidR="00423C7F" w:rsidRPr="00B460E2" w:rsidRDefault="00423C7F" w:rsidP="00B460E2">
            <w:pPr>
              <w:wordWrap w:val="0"/>
              <w:autoSpaceDE w:val="0"/>
              <w:autoSpaceDN w:val="0"/>
              <w:spacing w:line="290" w:lineRule="atLeast"/>
              <w:ind w:firstLineChars="200" w:firstLine="420"/>
              <w:jc w:val="left"/>
              <w:rPr>
                <w:rFonts w:ascii="SimSun" w:eastAsia="SimSun" w:hAnsi="SimSun"/>
                <w:szCs w:val="21"/>
              </w:rPr>
            </w:pPr>
            <w:r w:rsidRPr="00B460E2">
              <w:rPr>
                <w:rFonts w:ascii="SimSun" w:eastAsia="SimSun" w:hAnsi="SimSun" w:hint="eastAsia"/>
                <w:szCs w:val="21"/>
              </w:rPr>
              <w:t>各保监局、中国保险行业协会、各保险集团（控股）公司、各保险公司、各保险专业中介机构：</w:t>
            </w:r>
          </w:p>
          <w:p w:rsidR="00423C7F" w:rsidRPr="00B460E2" w:rsidRDefault="00423C7F" w:rsidP="00B460E2">
            <w:pPr>
              <w:wordWrap w:val="0"/>
              <w:autoSpaceDE w:val="0"/>
              <w:autoSpaceDN w:val="0"/>
              <w:spacing w:line="290" w:lineRule="atLeast"/>
              <w:ind w:firstLineChars="200" w:firstLine="420"/>
              <w:jc w:val="left"/>
              <w:rPr>
                <w:rFonts w:ascii="SimSun" w:eastAsia="SimSun" w:hAnsi="SimSun"/>
                <w:szCs w:val="21"/>
              </w:rPr>
            </w:pPr>
            <w:r w:rsidRPr="00B460E2">
              <w:rPr>
                <w:rFonts w:ascii="SimSun" w:eastAsia="SimSun" w:hAnsi="SimSun" w:hint="eastAsia"/>
                <w:szCs w:val="21"/>
              </w:rPr>
              <w:t>为规范互联网保险业务经营行为，保护保险消费者合法权益，促进互联网保险业务健康发展，我会制定了《互联网保险业务监管暂行办法》，现印发给你们，请遵照执行。</w:t>
            </w:r>
          </w:p>
          <w:p w:rsidR="00423C7F" w:rsidRPr="00B460E2" w:rsidRDefault="00423C7F" w:rsidP="00B460E2">
            <w:pPr>
              <w:wordWrap w:val="0"/>
              <w:autoSpaceDE w:val="0"/>
              <w:autoSpaceDN w:val="0"/>
              <w:spacing w:line="290" w:lineRule="atLeast"/>
              <w:ind w:firstLineChars="200" w:firstLine="420"/>
              <w:jc w:val="left"/>
              <w:rPr>
                <w:rFonts w:ascii="SimSun" w:eastAsia="SimSun" w:hAnsi="SimSun"/>
                <w:szCs w:val="21"/>
              </w:rPr>
            </w:pPr>
            <w:r w:rsidRPr="00B460E2">
              <w:rPr>
                <w:rFonts w:ascii="SimSun" w:eastAsia="SimSun" w:hAnsi="SimSun" w:hint="eastAsia"/>
                <w:szCs w:val="21"/>
              </w:rPr>
              <w:t>保险机构已经开展的互联网保险业务与本办法不符的，应按照有关规定认真整改；本办法实施后仍不能符合要求的，应立即停止相关互联网保险业务的开展。</w:t>
            </w:r>
          </w:p>
          <w:p w:rsidR="00423C7F" w:rsidRPr="00B460E2" w:rsidRDefault="00423C7F" w:rsidP="00B460E2">
            <w:pPr>
              <w:wordWrap w:val="0"/>
              <w:autoSpaceDE w:val="0"/>
              <w:autoSpaceDN w:val="0"/>
              <w:spacing w:line="290" w:lineRule="atLeast"/>
              <w:ind w:firstLineChars="200" w:firstLine="420"/>
              <w:jc w:val="left"/>
              <w:rPr>
                <w:rFonts w:ascii="SimSun" w:eastAsia="SimSun" w:hAnsi="SimSun"/>
                <w:szCs w:val="21"/>
              </w:rPr>
            </w:pPr>
            <w:r w:rsidRPr="00B460E2">
              <w:rPr>
                <w:rFonts w:ascii="SimSun" w:eastAsia="SimSun" w:hAnsi="SimSun" w:hint="eastAsia"/>
                <w:szCs w:val="21"/>
              </w:rPr>
              <w:t xml:space="preserve">　　　　　　　　　　　　　　　　　　　　　　　 　中国保监会</w:t>
            </w:r>
          </w:p>
          <w:p w:rsidR="00423C7F" w:rsidRPr="00B460E2" w:rsidRDefault="00423C7F" w:rsidP="00B460E2">
            <w:pPr>
              <w:wordWrap w:val="0"/>
              <w:autoSpaceDE w:val="0"/>
              <w:autoSpaceDN w:val="0"/>
              <w:spacing w:line="290" w:lineRule="atLeast"/>
              <w:ind w:firstLineChars="200" w:firstLine="420"/>
              <w:jc w:val="left"/>
              <w:rPr>
                <w:rFonts w:ascii="SimSun" w:eastAsia="SimSun" w:hAnsi="SimSun"/>
                <w:szCs w:val="21"/>
              </w:rPr>
            </w:pPr>
            <w:r w:rsidRPr="00B460E2">
              <w:rPr>
                <w:rFonts w:ascii="SimSun" w:eastAsia="SimSun" w:hAnsi="SimSun" w:hint="eastAsia"/>
                <w:szCs w:val="21"/>
              </w:rPr>
              <w:t xml:space="preserve">　　　　　　</w:t>
            </w:r>
            <w:r w:rsidR="00B460E2">
              <w:rPr>
                <w:rFonts w:ascii="SimSun" w:hAnsi="SimSun" w:hint="eastAsia"/>
                <w:szCs w:val="21"/>
              </w:rPr>
              <w:t xml:space="preserve"> </w:t>
            </w:r>
            <w:r w:rsidRPr="00B460E2">
              <w:rPr>
                <w:rFonts w:ascii="SimSun" w:eastAsia="SimSun" w:hAnsi="SimSun" w:hint="eastAsia"/>
                <w:szCs w:val="21"/>
              </w:rPr>
              <w:t xml:space="preserve"> 2015年7月22日 　</w:t>
            </w:r>
          </w:p>
          <w:p w:rsidR="00423C7F" w:rsidRPr="00B460E2" w:rsidRDefault="00423C7F" w:rsidP="00B460E2">
            <w:pPr>
              <w:wordWrap w:val="0"/>
              <w:autoSpaceDE w:val="0"/>
              <w:autoSpaceDN w:val="0"/>
              <w:spacing w:line="290" w:lineRule="atLeast"/>
              <w:ind w:firstLineChars="200" w:firstLine="420"/>
              <w:jc w:val="left"/>
              <w:rPr>
                <w:rFonts w:ascii="SimSun" w:eastAsia="SimSun" w:hAnsi="SimSun"/>
                <w:szCs w:val="21"/>
              </w:rPr>
            </w:pPr>
          </w:p>
          <w:p w:rsidR="00423C7F" w:rsidRPr="00B460E2" w:rsidRDefault="00423C7F" w:rsidP="00B460E2">
            <w:pPr>
              <w:wordWrap w:val="0"/>
              <w:autoSpaceDE w:val="0"/>
              <w:autoSpaceDN w:val="0"/>
              <w:spacing w:line="290" w:lineRule="atLeast"/>
              <w:ind w:firstLineChars="200" w:firstLine="420"/>
              <w:jc w:val="left"/>
              <w:rPr>
                <w:rFonts w:ascii="SimSun" w:eastAsia="SimSun" w:hAnsi="SimSun"/>
                <w:szCs w:val="21"/>
              </w:rPr>
            </w:pPr>
            <w:r w:rsidRPr="00B460E2">
              <w:rPr>
                <w:rFonts w:ascii="SimSun" w:eastAsia="SimSun" w:hAnsi="SimSun" w:hint="eastAsia"/>
                <w:szCs w:val="21"/>
              </w:rPr>
              <w:t>互联网保险业务监管暂行办法</w:t>
            </w:r>
          </w:p>
          <w:p w:rsidR="00423C7F" w:rsidRPr="00B460E2" w:rsidRDefault="00423C7F" w:rsidP="00B460E2">
            <w:pPr>
              <w:wordWrap w:val="0"/>
              <w:autoSpaceDE w:val="0"/>
              <w:autoSpaceDN w:val="0"/>
              <w:spacing w:line="290" w:lineRule="atLeast"/>
              <w:ind w:firstLineChars="200" w:firstLine="420"/>
              <w:jc w:val="left"/>
              <w:rPr>
                <w:rFonts w:ascii="SimSun" w:eastAsia="SimSun" w:hAnsi="SimSun"/>
                <w:szCs w:val="21"/>
              </w:rPr>
            </w:pPr>
          </w:p>
          <w:p w:rsidR="00423C7F" w:rsidRPr="00B460E2" w:rsidRDefault="00423C7F" w:rsidP="00B460E2">
            <w:pPr>
              <w:wordWrap w:val="0"/>
              <w:autoSpaceDE w:val="0"/>
              <w:autoSpaceDN w:val="0"/>
              <w:spacing w:line="290" w:lineRule="atLeast"/>
              <w:ind w:firstLineChars="200" w:firstLine="420"/>
              <w:jc w:val="left"/>
              <w:rPr>
                <w:rFonts w:ascii="SimSun" w:eastAsia="SimSun" w:hAnsi="SimSun"/>
                <w:szCs w:val="21"/>
              </w:rPr>
            </w:pPr>
            <w:r w:rsidRPr="00B460E2">
              <w:rPr>
                <w:rFonts w:ascii="SimSun" w:eastAsia="SimSun" w:hAnsi="SimSun" w:hint="eastAsia"/>
                <w:szCs w:val="21"/>
              </w:rPr>
              <w:t xml:space="preserve">为规范互联网保险经营行为，保护保险消费者合法权益，促进互联网保险业务健康发展，根据《中华人民共和国保险法》等法律、行政法规，制定本办法。　　</w:t>
            </w:r>
          </w:p>
          <w:p w:rsidR="00423C7F" w:rsidRPr="00B460E2" w:rsidRDefault="00423C7F" w:rsidP="00B460E2">
            <w:pPr>
              <w:wordWrap w:val="0"/>
              <w:autoSpaceDE w:val="0"/>
              <w:autoSpaceDN w:val="0"/>
              <w:spacing w:line="290" w:lineRule="atLeast"/>
              <w:ind w:firstLineChars="200" w:firstLine="420"/>
              <w:jc w:val="left"/>
              <w:rPr>
                <w:rFonts w:ascii="SimSun" w:eastAsia="SimSun" w:hAnsi="SimSun"/>
                <w:szCs w:val="21"/>
              </w:rPr>
            </w:pPr>
          </w:p>
          <w:p w:rsidR="00423C7F" w:rsidRPr="00B460E2" w:rsidRDefault="00423C7F" w:rsidP="00B460E2">
            <w:pPr>
              <w:wordWrap w:val="0"/>
              <w:autoSpaceDE w:val="0"/>
              <w:autoSpaceDN w:val="0"/>
              <w:spacing w:line="290" w:lineRule="atLeast"/>
              <w:ind w:firstLineChars="200" w:firstLine="420"/>
              <w:rPr>
                <w:rFonts w:ascii="SimSun" w:eastAsia="SimSun" w:hAnsi="SimSun"/>
                <w:szCs w:val="21"/>
              </w:rPr>
            </w:pPr>
            <w:r w:rsidRPr="00B460E2">
              <w:rPr>
                <w:rFonts w:ascii="SimSun" w:eastAsia="SimSun" w:hAnsi="SimSun" w:hint="eastAsia"/>
                <w:szCs w:val="21"/>
              </w:rPr>
              <w:t>第一章 总 则</w:t>
            </w:r>
          </w:p>
          <w:p w:rsidR="00423C7F" w:rsidRPr="00B460E2" w:rsidRDefault="00423C7F" w:rsidP="00B460E2">
            <w:pPr>
              <w:wordWrap w:val="0"/>
              <w:autoSpaceDE w:val="0"/>
              <w:autoSpaceDN w:val="0"/>
              <w:spacing w:line="290" w:lineRule="atLeast"/>
              <w:ind w:firstLineChars="200" w:firstLine="420"/>
              <w:rPr>
                <w:rFonts w:ascii="SimSun" w:eastAsia="SimSun" w:hAnsi="SimSun"/>
                <w:szCs w:val="21"/>
              </w:rPr>
            </w:pPr>
            <w:r w:rsidRPr="00B460E2">
              <w:rPr>
                <w:rFonts w:ascii="SimSun" w:eastAsia="SimSun" w:hAnsi="SimSun" w:hint="eastAsia"/>
                <w:szCs w:val="21"/>
              </w:rPr>
              <w:t>第一条 本办法所称互联网保险业务，是指保险机构依托互联网和移动通信等技术，通过自营网络平台、第三方网络平台等订立保险合同、提供保险服务的业务。</w:t>
            </w:r>
          </w:p>
          <w:p w:rsidR="00423C7F" w:rsidRPr="00B460E2" w:rsidRDefault="00423C7F" w:rsidP="00B460E2">
            <w:pPr>
              <w:wordWrap w:val="0"/>
              <w:autoSpaceDE w:val="0"/>
              <w:autoSpaceDN w:val="0"/>
              <w:spacing w:line="290" w:lineRule="atLeast"/>
              <w:ind w:firstLineChars="200" w:firstLine="420"/>
              <w:rPr>
                <w:rFonts w:ascii="SimSun" w:eastAsia="SimSun" w:hAnsi="SimSun"/>
                <w:szCs w:val="21"/>
              </w:rPr>
            </w:pPr>
            <w:r w:rsidRPr="00B460E2">
              <w:rPr>
                <w:rFonts w:ascii="SimSun" w:eastAsia="SimSun" w:hAnsi="SimSun" w:hint="eastAsia"/>
                <w:szCs w:val="21"/>
              </w:rPr>
              <w:t>本办法所称保险机构，是指经保险监督管理机构批准设立，并依法登记注册的保险公司和保险专业中介机构。保险专业中介机构是指经营区域不限于注册地所在省、自治区、直辖市的保险专业代理公司、保险经纪公司和保险公估机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本办法所称自营网络平台，是指保险机构依法设立的网络平台。</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lastRenderedPageBreak/>
              <w:t xml:space="preserve">　　本办法所称第三方网络平台，是指除自营网络平台外,在互联网保险业务活动中，为保险消费者和保险机构提供网络技术支持辅助服务的网络平台。</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第二条 保险机构开展互联网保险业务，应遵守法律、行政法规以及本办法的有关规定，不得损害保险消费者合法权益和社会公共利益。</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保险机构应科学评估自身风险管控能力、客户服务能力，合理确定适合互联网经营的保险产品及其销售范围，不能确保客户服务质量和风险管控的，应及时予以调整。</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保险机构应保证互联网保险消费者享有不低于其他业务渠道的投保和理赔等保险服务，保障保险交易信息和消费者信息安全。</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第三条 互联网保险业务的销售、承保、理赔、退保、投诉处理及客户服务等保险经营行为，应由保险机构管理和负责。</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第三方网络平台经营开展上述保险业务的，应取得保险业务经营资格。　　</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第二章 经营条件与经营区域</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第四条 互联网保险业务应由保险机构总公司建立统一集中的业务平台和处理流程，实行集中运营、统一管理。</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除本办法第一条规定的保险公司和保险专业中介机构外，其他机构或个人不得经营互联网保险业务。保险机构的从业人员不得以个人名义开展互联网保险业务。</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第五条 保险机构开展互联网保险业务的自营网络平台，应具备下列条件：</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（一）具有支持互联网保险业务运营的信息管理系统，实现与保险机构核心业务系统的无缝实时对接，并确保与保险机构内部其他应用系统的有效隔离，避免信息安全风险在保险机构内外部传递与蔓延。</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（二）具有完善的防火墙、入侵检测、数据加密以及灾难恢复等互联网信息安全管理体系；</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（三）具有互联网行业主管部门颁发的许可证或者在互联网行业主管部门</w:t>
            </w:r>
            <w:r w:rsidRPr="00B460E2">
              <w:rPr>
                <w:rFonts w:ascii="SimSun" w:eastAsia="SimSun" w:hAnsi="SimSun" w:hint="eastAsia"/>
                <w:szCs w:val="21"/>
              </w:rPr>
              <w:lastRenderedPageBreak/>
              <w:t>完成网站备案，且网站接入地在中华人民共和国境内；</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（四）具有专门的互联网保险业务管理部门，并配备相应的专业人员；</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（五）具有健全的互联网保险业务管理制度和操作规程；</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（六）互联网保险业务销售人员应符合保监会有关规定；</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（七）中国保监会规定的其他条件。</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第六条 保险机构通过第三方网络平台开展互联网保险业务的，第三方网络平台应具备下列条件：</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（一）具有互联网行业主管部门颁发的许可证或者在互联网行业主管部门完成网站备案，且网站接入地在中华人民共和国境内；</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（二）具有安全可靠的互联网运营系统和信息安全管理体系，实现与保险机构应用系统的有效隔离，避免信息安全风险在保险机构内外部传递与蔓延；</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（三）能够完整、准确、及时向保险机构提供开展保险业务所需的投保人、被保险人、受益人的个人身份信息、联系信息、账户信息以及投保操作轨迹等信息；</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（四）最近两年未受到互联网行业主管部门、工商行政管理部门等政府部门的重大行政处罚，未被中国保监会列入保险行业禁止合作清单；</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（五）中国保监会规定的其他条件。</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第三方网络平台不符合上述条件的,保险机构不得与其合作开展互联网保险业务。</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第七条 保险公司在具有相应内控管理能力且能满足客户服务需求的情况下，可将下列险种的互联网保险业务经营区域扩展至未设立分公司的省、自治区、直辖市：</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（一）人身意外伤害保险、定期寿险和普通型终身寿险；</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（二）投保人或被保险人为个人的家庭财产保险、责任保险、信用保险和保证保险；</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（三） 能够独立、完整地通过互联</w:t>
            </w:r>
            <w:r w:rsidRPr="00B460E2">
              <w:rPr>
                <w:rFonts w:ascii="SimSun" w:eastAsia="SimSun" w:hAnsi="SimSun" w:hint="eastAsia"/>
                <w:szCs w:val="21"/>
              </w:rPr>
              <w:lastRenderedPageBreak/>
              <w:t>网实现销售、承保和理赔全流程服务的财产保险业务；</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（四）中国保监会规定的其他险种。</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中国保监会可以根据实际情况，调整并公布上述可在未设立分公司的省、自治区、直辖市经营的险种范围。</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对投保人、被保险人、受益人或保险标的所在的省、自治区、直辖市，保险公司没有设立分公司的，保险机构应在销售时就其可能存在的服务不到位、时效差等问题做出明确提示，要求投保人确认，并留存确认记录。</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保险专业中介机构开展互联网保险业务的业务范围和经营区域，应与提供相应承保服务的保险公司保持一致。　　</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第三章 信息披露</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第八条 保险机构开展互联网保险业务，不得进行不实陈述、片面或夸大宣传过往业绩、违规承诺收益或者承担损失等误导性描述。</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保险机构应在开展互联网保险业务的相关网络平台的显著位置，以清晰易懂的语言列明保险产品及服务等信息，需列明的信息包括下列内容：</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（一）保险产品的承保公司、销售主体及承保公司设有分公司的省、自治区、直辖市清单；</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（二）保险合同订立的形式，采用电子保险单的，应予以明确说明；</w:t>
            </w:r>
          </w:p>
          <w:p w:rsidR="00423C7F" w:rsidRPr="009D49B2" w:rsidRDefault="00423C7F" w:rsidP="00B460E2">
            <w:pPr>
              <w:wordWrap w:val="0"/>
              <w:autoSpaceDE w:val="0"/>
              <w:autoSpaceDN w:val="0"/>
              <w:spacing w:line="290" w:lineRule="atLeast"/>
              <w:rPr>
                <w:rFonts w:ascii="SimSun" w:eastAsia="SimSun" w:hAnsi="SimSun"/>
                <w:spacing w:val="-16"/>
                <w:szCs w:val="21"/>
              </w:rPr>
            </w:pPr>
            <w:r w:rsidRPr="00B460E2">
              <w:rPr>
                <w:rFonts w:ascii="SimSun" w:eastAsia="SimSun" w:hAnsi="SimSun" w:hint="eastAsia"/>
                <w:szCs w:val="21"/>
              </w:rPr>
              <w:t xml:space="preserve">　　</w:t>
            </w:r>
            <w:r w:rsidRPr="009D49B2">
              <w:rPr>
                <w:rFonts w:ascii="SimSun" w:eastAsia="SimSun" w:hAnsi="SimSun" w:hint="eastAsia"/>
                <w:spacing w:val="-16"/>
                <w:szCs w:val="21"/>
              </w:rPr>
              <w:t>（三）保险费的支付方式，以及保险单证、保险费发票等凭证的配送方式、收费标准；</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（四）投保咨询方式、保单查询方式及客户投诉渠道；</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（五）投保、承保、理赔、保全、退保的办理流程及保险赔款、退保金、保险金的支付方式；</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（六）针对投保人（被保险人或者受益人）的个人信息、投保交易信息和交易安全的保障措施；</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（七）中国保监会规定的其他内容。</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其中，互联网保险产品的销售页面上应包含下列内容：</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（一）保险产品名称（条款名称和</w:t>
            </w:r>
            <w:r w:rsidRPr="00B460E2">
              <w:rPr>
                <w:rFonts w:ascii="SimSun" w:eastAsia="SimSun" w:hAnsi="SimSun" w:hint="eastAsia"/>
                <w:szCs w:val="21"/>
              </w:rPr>
              <w:lastRenderedPageBreak/>
              <w:t>宣传名称）及批复文号、备案编号或报备文件编号；</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二）保险条款、费率（或保险条款、费率的链接），其中应突出提示和说明免除保险公司责任的条款，并以适当的方式突出提示理赔要求、保险合同中的犹豫期、费用扣除、退保损失、保险单现金价值等重点内容；</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（三）销售人身保险新型产品的，应按照《人身保险新型产品信息披露管理办法》的有关要求进行信息披露和利益演示，严禁片面使用“预期收益率”等描述产品利益的宣传语句；</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（四）保险产品为分红险、投连险、万能险等新型产品的，须以不小于产品名称字号的黑体字标注收益不确定性；</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（五）投保人的如实告知义务，以及违反义务的后果；</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（六）保险产品销售区域范围；</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（七）其他直接影响消费者利益和购买决策的事项。</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网络平台上公布的保险产品相关信息，应由保险公司统一制作和授权发布，并确保信息内容合法、真实、准确、完整。</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第九条 开展互联网保险业务的保险机构，应在其官方网站建立互联网保险信息披露专栏，需披露的信息包括下列内容：</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（一）经营互联网保险业务的网站名称、网址，如为第三方网络平台，还要披露业务合作范围；</w:t>
            </w:r>
          </w:p>
          <w:p w:rsidR="00423C7F" w:rsidRPr="009D49B2" w:rsidRDefault="00423C7F" w:rsidP="00B460E2">
            <w:pPr>
              <w:wordWrap w:val="0"/>
              <w:autoSpaceDE w:val="0"/>
              <w:autoSpaceDN w:val="0"/>
              <w:spacing w:line="290" w:lineRule="atLeast"/>
              <w:rPr>
                <w:rFonts w:ascii="SimSun" w:eastAsia="SimSun" w:hAnsi="SimSun"/>
                <w:spacing w:val="-12"/>
                <w:szCs w:val="21"/>
              </w:rPr>
            </w:pPr>
            <w:r w:rsidRPr="009D49B2">
              <w:rPr>
                <w:rFonts w:ascii="SimSun" w:eastAsia="SimSun" w:hAnsi="SimSun" w:hint="eastAsia"/>
                <w:spacing w:val="-12"/>
                <w:szCs w:val="21"/>
              </w:rPr>
              <w:t xml:space="preserve">　　（二）互联网保险产品信息，包括保险产品名称、条款费率（或链接）及批复文号、备案编号、报备文件编号或条款编码；</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（三）已设立分公司名称、办公地址、电话号码等；</w:t>
            </w:r>
          </w:p>
          <w:p w:rsidR="00423C7F" w:rsidRPr="009D49B2" w:rsidRDefault="00423C7F" w:rsidP="00B460E2">
            <w:pPr>
              <w:wordWrap w:val="0"/>
              <w:autoSpaceDE w:val="0"/>
              <w:autoSpaceDN w:val="0"/>
              <w:spacing w:line="290" w:lineRule="atLeast"/>
              <w:rPr>
                <w:rFonts w:ascii="SimSun" w:eastAsia="SimSun" w:hAnsi="SimSun"/>
                <w:spacing w:val="-8"/>
                <w:szCs w:val="21"/>
              </w:rPr>
            </w:pPr>
            <w:r w:rsidRPr="009D49B2">
              <w:rPr>
                <w:rFonts w:ascii="SimSun" w:eastAsia="SimSun" w:hAnsi="SimSun" w:hint="eastAsia"/>
                <w:spacing w:val="-8"/>
                <w:szCs w:val="21"/>
              </w:rPr>
              <w:t xml:space="preserve">　　（四）客户服务及消费者投诉方式；</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（五）中国保监会规定的其他内容。</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保险专业中介机构开展互联网保险业务的，应披露的信息还应包括中国保监会颁发的业务许可证、营业执照登载的信息或营业执照的电子链接标识、保险公司的授权范围及内容。　　</w:t>
            </w:r>
          </w:p>
          <w:p w:rsidR="00423C7F" w:rsidRPr="00B460E2" w:rsidRDefault="00423C7F" w:rsidP="00B460E2">
            <w:pPr>
              <w:wordWrap w:val="0"/>
              <w:autoSpaceDE w:val="0"/>
              <w:autoSpaceDN w:val="0"/>
              <w:spacing w:line="290" w:lineRule="atLeast"/>
              <w:rPr>
                <w:rFonts w:ascii="SimSun" w:eastAsia="SimSun" w:hAnsi="SimSun"/>
                <w:szCs w:val="21"/>
              </w:rPr>
            </w:pP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第四章 经营规则</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第十条 保险机构应将保险监管规定及有关要求告知合作单位，并留存告知记录。保险机构与第三方网络平台应签署合作协议，明确约定双方权利义务，确保分工清晰、责任明确。因第三方网络平台原因导致保险消费者或者保险机构合法权益受到损害的，第三方网络平台应承担赔偿责任。</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第十一条 第三方网络平台应在醒目位置披露合作保险机构信息及第三方网络平台备案信息，并提示保险业务由保险机构提供。</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三方网络平台应于收到投保申请后24小时内向保险机构完整、准确地提供承保所需的资料信息，包括投保人（被保险人、受益人）的姓名、证件类型、证件号码、联系方式、账户等资料。除法律法规规定的情形外，保险机构及第三方网络平台不得将相关信息泄露给任何机构和个人。</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第三方网络平台为保险机构提供宣传服务的，宣传内容应经保险公司审核，以确保宣传内容符合有关监管规定。保险公司对宣传内容的真实性、准确性和合规性承担相应责任。</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第十二条 保险公司应加强对互联网保险产品的管理，选择适合互联网特性的保险产品开展经营，并应用互联网技术、数据分析技术等开发适应互联网经济需求的新产品，不得违反社会公德、保险基本原理及相关监管规定。</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第十三条 投保人交付的保险费应直接转账支付至保险机构的保费收入专用账户，第三方网络平台不得代收保险费并进行转支付。保费收入专用账户包括保险机构依法在第三方支付平台开设的专用账户。</w:t>
            </w:r>
          </w:p>
          <w:p w:rsidR="00423C7F" w:rsidRPr="009D49B2" w:rsidRDefault="00423C7F" w:rsidP="00B460E2">
            <w:pPr>
              <w:wordWrap w:val="0"/>
              <w:autoSpaceDE w:val="0"/>
              <w:autoSpaceDN w:val="0"/>
              <w:spacing w:line="290" w:lineRule="atLeast"/>
              <w:rPr>
                <w:rFonts w:ascii="SimSun" w:eastAsia="SimSun" w:hAnsi="SimSun"/>
                <w:spacing w:val="12"/>
                <w:szCs w:val="21"/>
              </w:rPr>
            </w:pPr>
            <w:r w:rsidRPr="00B460E2">
              <w:rPr>
                <w:rFonts w:ascii="SimSun" w:eastAsia="SimSun" w:hAnsi="SimSun" w:hint="eastAsia"/>
                <w:szCs w:val="21"/>
              </w:rPr>
              <w:t xml:space="preserve">　　</w:t>
            </w:r>
            <w:r w:rsidRPr="009D49B2">
              <w:rPr>
                <w:rFonts w:ascii="SimSun" w:eastAsia="SimSun" w:hAnsi="SimSun" w:hint="eastAsia"/>
                <w:spacing w:val="12"/>
                <w:szCs w:val="21"/>
              </w:rPr>
              <w:t>第十四条 保险机构及第三方网络平台以赠送保险、或与保险直接相关物品和服务的形式开展促销活动的，应符合中国保监会有关规定。不得以现金或同类方式向投保人返还所交保费。</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第十五条 保险机构应完整记录和保</w:t>
            </w:r>
            <w:r w:rsidRPr="00B460E2">
              <w:rPr>
                <w:rFonts w:ascii="SimSun" w:eastAsia="SimSun" w:hAnsi="SimSun" w:hint="eastAsia"/>
                <w:szCs w:val="21"/>
              </w:rPr>
              <w:lastRenderedPageBreak/>
              <w:t>存互联网保险业务的交易信息，确保能够完整、准确地还原相关交易流程和细节。交易信息应至少包括：产品宣传和销售文本、销售和服务日志、投保人操作轨迹等。第三方网络平台应协助和支持保险机构依法取得上述信息。</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第十六条 保险公司应加强互联网保险业务的服务管理，建立支持咨询、投保、退保、理赔、查询和投诉的在线服务体系，探索以短信、即时通讯工具等多种方式开展客户回访，简化服务流程，创新服务方式，确保客户服务的高效和便捷。</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对因需要实地核保、查勘和调查等因素而影响向消费者提供快速和便捷保险服务的险种，保险机构应立即暂停相关保险产品的销售，并采取有效措施进行整改，整改后仍不能解决的，应终止相关保险产品的销售。</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第十七条 保险机构应加强业务数据的安全管理，采取防火墙隔离、数据备份、故障恢复等技术手段，确保与互联网保险业务有关交易数据和信息的安全、真实、准确、完整。</w:t>
            </w:r>
          </w:p>
          <w:p w:rsidR="00423C7F" w:rsidRPr="002C0FB6" w:rsidRDefault="00423C7F" w:rsidP="00B460E2">
            <w:pPr>
              <w:wordWrap w:val="0"/>
              <w:autoSpaceDE w:val="0"/>
              <w:autoSpaceDN w:val="0"/>
              <w:spacing w:line="290" w:lineRule="atLeast"/>
              <w:rPr>
                <w:rFonts w:ascii="SimSun" w:eastAsia="SimSun" w:hAnsi="SimSun"/>
                <w:spacing w:val="8"/>
                <w:szCs w:val="21"/>
              </w:rPr>
            </w:pPr>
            <w:r w:rsidRPr="00B460E2">
              <w:rPr>
                <w:rFonts w:ascii="SimSun" w:eastAsia="SimSun" w:hAnsi="SimSun" w:hint="eastAsia"/>
                <w:szCs w:val="21"/>
              </w:rPr>
              <w:t xml:space="preserve">　　</w:t>
            </w:r>
            <w:r w:rsidRPr="002C0FB6">
              <w:rPr>
                <w:rFonts w:ascii="SimSun" w:eastAsia="SimSun" w:hAnsi="SimSun" w:hint="eastAsia"/>
                <w:spacing w:val="8"/>
                <w:szCs w:val="21"/>
              </w:rPr>
              <w:t>保险机构应防范假冒网站、APP应用等针对互联网保险的违法犯罪活动，检查网页上对外链接的可靠性，开辟专门渠道接受公众举报，发现问题后应立即采取防范措施，并及时向保监会报告。</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第十八条 保险机构应加强客户信息管理，确保客户资料信息真实有效，保证信息采集、处理及使用的安全性和合法性。</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对开展互联网保险业务过程中收集的客户信息，保险机构应严格保密，不得泄露，未经客户同意，不得将客户信息用于所提供服务之外的目的。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第十九条 保险公司应制定应急处置预案，妥善应对因突发事件、不可抗力等原因导致的互联网保险业务经营中断。</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保险机构互联网保险业务经营中断的，应在自营网络平台或第三方网络平台的主页显著位置进行及时公布，并说明原因及后续处理方式。</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lastRenderedPageBreak/>
              <w:t xml:space="preserve">　　第二十条 保险机构应建立健全客户身份识别制度，加强对大额交易和可疑交易的监控和报告，严格遵守反洗钱有关规定。</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保险机构应要求投保人原则上使用本人账户支付保险费，退保时保险费应退还至原交费账户，赔款资金应支付到投保人本人、被保险人账户或受益人账户。对保险期间超过一年的人身保险业务，保险机构应核对投保人账户信息的真实性，确保付款人、收款人为投保人本人。</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保险机构应建立健全互联网保险反欺诈制度，加强对互联网保险欺诈的监控和报告，第三方网络平台应协助保险机构开展反欺诈监控和调查。</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第二十一条 保险公司向保险专业中介机构及第三方网络平台支付相关费用时，应当由总公司统一结算、统一授权转账支付。</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保险公司应按照合作协议约定的费用种类和标准，向保险专业中介机构支付中介费用或向第三方网络平台支付信息技术费用等，不得直接或间接给予合作协议约定以外的其他利益。</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第二十二条 中国保监会及其派出机构依据法律法规及相关监管规定，对保险机构和第三方网络平台的互联网保险经营行为进行日常监管和现场检查，保险机构和第三方网络平台应予配合。</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第二十三条 中国保险行业协会依据法律法规及中国保监会的有关规定，对互联网保险业务进行自律管理。</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中国保险行业协会应在官方网站建立互联网保险信息披露专栏，对开展互联网保险业务的保险机构及其合作的第三方网络平台等信息进行披露，便于社会公众查询和监督。中国保监会官方网站同时对相关信息进行披露。　　</w:t>
            </w:r>
          </w:p>
          <w:p w:rsidR="00423C7F" w:rsidRPr="00B460E2" w:rsidRDefault="00423C7F" w:rsidP="00B460E2">
            <w:pPr>
              <w:wordWrap w:val="0"/>
              <w:autoSpaceDE w:val="0"/>
              <w:autoSpaceDN w:val="0"/>
              <w:spacing w:line="290" w:lineRule="atLeast"/>
              <w:rPr>
                <w:rFonts w:ascii="SimSun" w:eastAsia="SimSun" w:hAnsi="SimSun"/>
                <w:szCs w:val="21"/>
              </w:rPr>
            </w:pP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第五章 监督管理</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第二十四条 开展互联网保险业务的保险机构具有以下情形之一的，中国保监会可以责令整改；情节严重的，依法予以行政处罚：</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（一）擅自授权分支机构开办互联</w:t>
            </w:r>
            <w:r w:rsidRPr="00B460E2">
              <w:rPr>
                <w:rFonts w:ascii="SimSun" w:eastAsia="SimSun" w:hAnsi="SimSun" w:hint="eastAsia"/>
                <w:szCs w:val="21"/>
              </w:rPr>
              <w:lastRenderedPageBreak/>
              <w:t>网保险业务的；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（二）与不符合本办法规定的第三方网络平台合作的；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（三）发生交易数据丢失或客户信息泄露，造成不良后果的；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（四）未按照本办法规定披露信息或做出提示，进行误导宣传的；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（五）违反本办法关于经营区域、费用支付等有关规定的；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（六）不具备本办法规定的开展互联网保险业务条件的；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（七）违反中国保监会规定的其他行为。</w:t>
            </w:r>
          </w:p>
          <w:p w:rsidR="00423C7F" w:rsidRPr="002C0FB6" w:rsidRDefault="00423C7F" w:rsidP="00B460E2">
            <w:pPr>
              <w:wordWrap w:val="0"/>
              <w:autoSpaceDE w:val="0"/>
              <w:autoSpaceDN w:val="0"/>
              <w:spacing w:line="290" w:lineRule="atLeast"/>
              <w:rPr>
                <w:rFonts w:ascii="SimSun" w:eastAsia="SimSun" w:hAnsi="SimSun"/>
                <w:spacing w:val="12"/>
                <w:szCs w:val="21"/>
              </w:rPr>
            </w:pPr>
            <w:r w:rsidRPr="00B460E2">
              <w:rPr>
                <w:rFonts w:ascii="SimSun" w:eastAsia="SimSun" w:hAnsi="SimSun" w:hint="eastAsia"/>
                <w:szCs w:val="21"/>
              </w:rPr>
              <w:t xml:space="preserve">　　</w:t>
            </w:r>
            <w:r w:rsidRPr="002C0FB6">
              <w:rPr>
                <w:rFonts w:ascii="SimSun" w:eastAsia="SimSun" w:hAnsi="SimSun" w:hint="eastAsia"/>
                <w:spacing w:val="12"/>
                <w:szCs w:val="21"/>
              </w:rPr>
              <w:t>第二十五条 开展互联网保险业务的第三方网络平台具有以下情形之一的，中国保监会可以要求其改正；拒不改正的，中国保监会可以责令有关保险机构立即终止与其合作，将其列入行业禁止合作清单，并在全行业通报：</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（一）擅自与不符合本办法规定的机构或个人合作开展互联网保险业务；</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（二）未经保险公司同意擅自开展宣传，造成不良后果的；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（三）违反本办法关于信息披露、费用支付等规定的；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（四）未按照本办法规定向保险机构提供或协助保险机构依法取得承保所需信息资料的；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（五）不具备本办法规定的开展互联网保险业务条件的；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（六）不配合保险监管部门开展监督检查工作的；</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（七）违反中国保监会规定的其他行为。</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第二十六条 中国保监会统筹负责互联网保险业务的监管，各保监局负责辖区内互联网保险业务的日常监测与监管，并可根据中国保监会授权对有关保险机构开展监督检查。</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保险机构或其从业人员违反本办法，中国保监会及其派出机构可以通过监管谈话、监管函等措施，责令限期整改；拒不整改、未按要求整改，或构成《保险法》等法律、行政法规规定的违法行为的，依法进行处罚。　　</w:t>
            </w:r>
          </w:p>
          <w:p w:rsidR="00423C7F" w:rsidRPr="00B460E2" w:rsidRDefault="00423C7F" w:rsidP="00B460E2">
            <w:pPr>
              <w:wordWrap w:val="0"/>
              <w:autoSpaceDE w:val="0"/>
              <w:autoSpaceDN w:val="0"/>
              <w:spacing w:line="290" w:lineRule="atLeast"/>
              <w:rPr>
                <w:rFonts w:ascii="SimSun" w:eastAsia="SimSun" w:hAnsi="SimSun"/>
                <w:szCs w:val="21"/>
              </w:rPr>
            </w:pP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第六章 附 则</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第二十七条 专业互联网保险公司的经营范围和经营区域，中国保监会另有规定的，适用其规定。</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再保险业务不适用本办法。</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第二十八条 对保险机构通过即时通讯工具、应用软件、社交平台等途径销售保险产品的管理，参照适用本办法。</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保险公司、保险集团（控股）公司下属非保险类子公司依法设立的网络平台，参照第三方网络平台管理。</w:t>
            </w:r>
          </w:p>
          <w:p w:rsidR="00423C7F" w:rsidRPr="00B460E2" w:rsidRDefault="00423C7F" w:rsidP="00B460E2">
            <w:pPr>
              <w:wordWrap w:val="0"/>
              <w:autoSpaceDE w:val="0"/>
              <w:autoSpaceDN w:val="0"/>
              <w:spacing w:line="290" w:lineRule="atLeast"/>
              <w:rPr>
                <w:rFonts w:ascii="SimSun" w:eastAsia="SimSun" w:hAnsi="SimSun"/>
                <w:szCs w:val="21"/>
              </w:rPr>
            </w:pPr>
            <w:r w:rsidRPr="00B460E2">
              <w:rPr>
                <w:rFonts w:ascii="SimSun" w:eastAsia="SimSun" w:hAnsi="SimSun" w:hint="eastAsia"/>
                <w:szCs w:val="21"/>
              </w:rPr>
              <w:t xml:space="preserve">　　第二十九条 本办法由中国保监会负责解释和修订。</w:t>
            </w:r>
          </w:p>
          <w:p w:rsidR="00423C7F" w:rsidRPr="002C0FB6" w:rsidRDefault="00423C7F" w:rsidP="00B460E2">
            <w:pPr>
              <w:wordWrap w:val="0"/>
              <w:autoSpaceDE w:val="0"/>
              <w:autoSpaceDN w:val="0"/>
              <w:spacing w:line="290" w:lineRule="atLeast"/>
              <w:rPr>
                <w:rFonts w:ascii="SimSun" w:eastAsia="SimSun" w:hAnsi="SimSun"/>
                <w:spacing w:val="-4"/>
                <w:szCs w:val="21"/>
              </w:rPr>
            </w:pPr>
            <w:r w:rsidRPr="002C0FB6">
              <w:rPr>
                <w:rFonts w:ascii="SimSun" w:eastAsia="SimSun" w:hAnsi="SimSun" w:hint="eastAsia"/>
                <w:spacing w:val="-4"/>
                <w:szCs w:val="21"/>
              </w:rPr>
              <w:t xml:space="preserve">　　第三十条 本办法自2015年10月1日起施行，施行期限为3年。《保险代理、经纪公司互联网保险业务监管办法（试行）》（保监发〔2011〕53号）同时废止。</w:t>
            </w:r>
          </w:p>
          <w:p w:rsidR="00423C7F" w:rsidRPr="00A30131" w:rsidRDefault="00423C7F" w:rsidP="00423C7F">
            <w:pPr>
              <w:snapToGrid w:val="0"/>
              <w:spacing w:line="360" w:lineRule="auto"/>
            </w:pPr>
          </w:p>
          <w:p w:rsidR="00E92B4B" w:rsidRPr="00435617" w:rsidRDefault="00423C7F" w:rsidP="00423C7F">
            <w:pPr>
              <w:wordWrap w:val="0"/>
              <w:autoSpaceDN w:val="0"/>
              <w:spacing w:line="290" w:lineRule="atLeast"/>
              <w:rPr>
                <w:rFonts w:ascii="한컴바탕" w:eastAsia="한컴바탕" w:hAnsi="한컴바탕" w:cs="한컴바탕"/>
                <w:spacing w:val="-10"/>
                <w:szCs w:val="21"/>
              </w:rPr>
            </w:pPr>
            <w:r w:rsidRPr="00435617">
              <w:rPr>
                <w:rFonts w:ascii="한컴바탕" w:eastAsia="한컴바탕" w:hAnsi="한컴바탕" w:cs="한컴바탕"/>
                <w:spacing w:val="-10"/>
                <w:szCs w:val="21"/>
              </w:rPr>
              <w:t xml:space="preserve"> </w:t>
            </w:r>
          </w:p>
        </w:tc>
      </w:tr>
    </w:tbl>
    <w:p w:rsidR="00100135" w:rsidRPr="00435617" w:rsidRDefault="00100135" w:rsidP="00435617">
      <w:pPr>
        <w:wordWrap w:val="0"/>
        <w:autoSpaceDN w:val="0"/>
        <w:spacing w:line="290" w:lineRule="atLeast"/>
        <w:ind w:firstLineChars="200" w:firstLine="380"/>
        <w:rPr>
          <w:rFonts w:ascii="한컴바탕" w:eastAsia="한컴바탕" w:hAnsi="한컴바탕" w:cs="한컴바탕"/>
          <w:spacing w:val="-10"/>
          <w:szCs w:val="21"/>
        </w:rPr>
      </w:pPr>
    </w:p>
    <w:sectPr w:rsidR="00100135" w:rsidRPr="00435617" w:rsidSect="00E92B4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760" w:rsidRDefault="00724760" w:rsidP="00C36830">
      <w:r>
        <w:separator/>
      </w:r>
    </w:p>
  </w:endnote>
  <w:endnote w:type="continuationSeparator" w:id="0">
    <w:p w:rsidR="00724760" w:rsidRDefault="00724760" w:rsidP="00C36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760" w:rsidRDefault="00724760" w:rsidP="00C36830">
      <w:r>
        <w:separator/>
      </w:r>
    </w:p>
  </w:footnote>
  <w:footnote w:type="continuationSeparator" w:id="0">
    <w:p w:rsidR="00724760" w:rsidRDefault="00724760" w:rsidP="00C36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B19"/>
    <w:multiLevelType w:val="hybridMultilevel"/>
    <w:tmpl w:val="109EC4F8"/>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
    <w:nsid w:val="2B4537C4"/>
    <w:multiLevelType w:val="hybridMultilevel"/>
    <w:tmpl w:val="F794751E"/>
    <w:lvl w:ilvl="0" w:tplc="70BC6CC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8C23FE"/>
    <w:multiLevelType w:val="hybridMultilevel"/>
    <w:tmpl w:val="DADE297A"/>
    <w:lvl w:ilvl="0" w:tplc="28F83FEA">
      <w:start w:val="1"/>
      <w:numFmt w:val="decimal"/>
      <w:lvlText w:val="(%1)"/>
      <w:lvlJc w:val="left"/>
      <w:pPr>
        <w:ind w:left="828" w:hanging="420"/>
      </w:pPr>
      <w:rPr>
        <w:rFonts w:hint="eastAsia"/>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3">
    <w:nsid w:val="3F795362"/>
    <w:multiLevelType w:val="hybridMultilevel"/>
    <w:tmpl w:val="2D1C1A6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326472"/>
    <w:multiLevelType w:val="hybridMultilevel"/>
    <w:tmpl w:val="745C6BF8"/>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5">
    <w:nsid w:val="4A0C7076"/>
    <w:multiLevelType w:val="hybridMultilevel"/>
    <w:tmpl w:val="5F0499A2"/>
    <w:lvl w:ilvl="0" w:tplc="0409000F">
      <w:start w:val="1"/>
      <w:numFmt w:val="decimal"/>
      <w:lvlText w:val="%1."/>
      <w:lvlJc w:val="left"/>
      <w:pPr>
        <w:ind w:left="1180" w:hanging="400"/>
      </w:pPr>
    </w:lvl>
    <w:lvl w:ilvl="1" w:tplc="04090019" w:tentative="1">
      <w:start w:val="1"/>
      <w:numFmt w:val="upperLetter"/>
      <w:lvlText w:val="%2."/>
      <w:lvlJc w:val="left"/>
      <w:pPr>
        <w:ind w:left="1580" w:hanging="400"/>
      </w:pPr>
    </w:lvl>
    <w:lvl w:ilvl="2" w:tplc="0409001B" w:tentative="1">
      <w:start w:val="1"/>
      <w:numFmt w:val="lowerRoman"/>
      <w:lvlText w:val="%3."/>
      <w:lvlJc w:val="right"/>
      <w:pPr>
        <w:ind w:left="1980" w:hanging="400"/>
      </w:pPr>
    </w:lvl>
    <w:lvl w:ilvl="3" w:tplc="0409000F" w:tentative="1">
      <w:start w:val="1"/>
      <w:numFmt w:val="decimal"/>
      <w:lvlText w:val="%4."/>
      <w:lvlJc w:val="left"/>
      <w:pPr>
        <w:ind w:left="2380" w:hanging="400"/>
      </w:pPr>
    </w:lvl>
    <w:lvl w:ilvl="4" w:tplc="04090019" w:tentative="1">
      <w:start w:val="1"/>
      <w:numFmt w:val="upperLetter"/>
      <w:lvlText w:val="%5."/>
      <w:lvlJc w:val="left"/>
      <w:pPr>
        <w:ind w:left="2780" w:hanging="400"/>
      </w:pPr>
    </w:lvl>
    <w:lvl w:ilvl="5" w:tplc="0409001B" w:tentative="1">
      <w:start w:val="1"/>
      <w:numFmt w:val="lowerRoman"/>
      <w:lvlText w:val="%6."/>
      <w:lvlJc w:val="right"/>
      <w:pPr>
        <w:ind w:left="3180" w:hanging="400"/>
      </w:pPr>
    </w:lvl>
    <w:lvl w:ilvl="6" w:tplc="0409000F" w:tentative="1">
      <w:start w:val="1"/>
      <w:numFmt w:val="decimal"/>
      <w:lvlText w:val="%7."/>
      <w:lvlJc w:val="left"/>
      <w:pPr>
        <w:ind w:left="3580" w:hanging="400"/>
      </w:pPr>
    </w:lvl>
    <w:lvl w:ilvl="7" w:tplc="04090019" w:tentative="1">
      <w:start w:val="1"/>
      <w:numFmt w:val="upperLetter"/>
      <w:lvlText w:val="%8."/>
      <w:lvlJc w:val="left"/>
      <w:pPr>
        <w:ind w:left="3980" w:hanging="400"/>
      </w:pPr>
    </w:lvl>
    <w:lvl w:ilvl="8" w:tplc="0409001B" w:tentative="1">
      <w:start w:val="1"/>
      <w:numFmt w:val="lowerRoman"/>
      <w:lvlText w:val="%9."/>
      <w:lvlJc w:val="right"/>
      <w:pPr>
        <w:ind w:left="4380" w:hanging="400"/>
      </w:pPr>
    </w:lvl>
  </w:abstractNum>
  <w:abstractNum w:abstractNumId="6">
    <w:nsid w:val="5F08036D"/>
    <w:multiLevelType w:val="hybridMultilevel"/>
    <w:tmpl w:val="1916D32A"/>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D05D0B"/>
    <w:multiLevelType w:val="hybridMultilevel"/>
    <w:tmpl w:val="803AAD1A"/>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8">
    <w:nsid w:val="664E1D3D"/>
    <w:multiLevelType w:val="hybridMultilevel"/>
    <w:tmpl w:val="DD84AA38"/>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9">
    <w:nsid w:val="66FF188F"/>
    <w:multiLevelType w:val="hybridMultilevel"/>
    <w:tmpl w:val="0D082628"/>
    <w:lvl w:ilvl="0" w:tplc="574A0AE2">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545F26"/>
    <w:multiLevelType w:val="hybridMultilevel"/>
    <w:tmpl w:val="DD84AA38"/>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11">
    <w:nsid w:val="6CFC54E2"/>
    <w:multiLevelType w:val="hybridMultilevel"/>
    <w:tmpl w:val="803AAD1A"/>
    <w:lvl w:ilvl="0" w:tplc="28F83FEA">
      <w:start w:val="1"/>
      <w:numFmt w:val="decimal"/>
      <w:lvlText w:val="(%1)"/>
      <w:lvlJc w:val="left"/>
      <w:pPr>
        <w:ind w:left="624" w:hanging="420"/>
      </w:pPr>
      <w:rPr>
        <w:rFonts w:hint="eastAsia"/>
      </w:rPr>
    </w:lvl>
    <w:lvl w:ilvl="1" w:tplc="04090019" w:tentative="1">
      <w:start w:val="1"/>
      <w:numFmt w:val="lowerLetter"/>
      <w:lvlText w:val="%2)"/>
      <w:lvlJc w:val="left"/>
      <w:pPr>
        <w:ind w:left="1044" w:hanging="420"/>
      </w:pPr>
    </w:lvl>
    <w:lvl w:ilvl="2" w:tplc="0409001B" w:tentative="1">
      <w:start w:val="1"/>
      <w:numFmt w:val="lowerRoman"/>
      <w:lvlText w:val="%3."/>
      <w:lvlJc w:val="right"/>
      <w:pPr>
        <w:ind w:left="1464" w:hanging="420"/>
      </w:pPr>
    </w:lvl>
    <w:lvl w:ilvl="3" w:tplc="0409000F" w:tentative="1">
      <w:start w:val="1"/>
      <w:numFmt w:val="decimal"/>
      <w:lvlText w:val="%4."/>
      <w:lvlJc w:val="left"/>
      <w:pPr>
        <w:ind w:left="1884" w:hanging="420"/>
      </w:pPr>
    </w:lvl>
    <w:lvl w:ilvl="4" w:tplc="04090019" w:tentative="1">
      <w:start w:val="1"/>
      <w:numFmt w:val="lowerLetter"/>
      <w:lvlText w:val="%5)"/>
      <w:lvlJc w:val="left"/>
      <w:pPr>
        <w:ind w:left="2304" w:hanging="420"/>
      </w:pPr>
    </w:lvl>
    <w:lvl w:ilvl="5" w:tplc="0409001B" w:tentative="1">
      <w:start w:val="1"/>
      <w:numFmt w:val="lowerRoman"/>
      <w:lvlText w:val="%6."/>
      <w:lvlJc w:val="right"/>
      <w:pPr>
        <w:ind w:left="2724" w:hanging="420"/>
      </w:pPr>
    </w:lvl>
    <w:lvl w:ilvl="6" w:tplc="0409000F" w:tentative="1">
      <w:start w:val="1"/>
      <w:numFmt w:val="decimal"/>
      <w:lvlText w:val="%7."/>
      <w:lvlJc w:val="left"/>
      <w:pPr>
        <w:ind w:left="3144" w:hanging="420"/>
      </w:pPr>
    </w:lvl>
    <w:lvl w:ilvl="7" w:tplc="04090019" w:tentative="1">
      <w:start w:val="1"/>
      <w:numFmt w:val="lowerLetter"/>
      <w:lvlText w:val="%8)"/>
      <w:lvlJc w:val="left"/>
      <w:pPr>
        <w:ind w:left="3564" w:hanging="420"/>
      </w:pPr>
    </w:lvl>
    <w:lvl w:ilvl="8" w:tplc="0409001B" w:tentative="1">
      <w:start w:val="1"/>
      <w:numFmt w:val="lowerRoman"/>
      <w:lvlText w:val="%9."/>
      <w:lvlJc w:val="right"/>
      <w:pPr>
        <w:ind w:left="3984" w:hanging="420"/>
      </w:pPr>
    </w:lvl>
  </w:abstractNum>
  <w:abstractNum w:abstractNumId="12">
    <w:nsid w:val="6D743C22"/>
    <w:multiLevelType w:val="hybridMultilevel"/>
    <w:tmpl w:val="DD84AA38"/>
    <w:lvl w:ilvl="0" w:tplc="28F83FEA">
      <w:start w:val="1"/>
      <w:numFmt w:val="decimal"/>
      <w:lvlText w:val="(%1)"/>
      <w:lvlJc w:val="left"/>
      <w:pPr>
        <w:ind w:left="517" w:hanging="420"/>
      </w:pPr>
      <w:rPr>
        <w:rFonts w:hint="eastAsia"/>
      </w:r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13">
    <w:nsid w:val="78EB2E79"/>
    <w:multiLevelType w:val="hybridMultilevel"/>
    <w:tmpl w:val="1D9E835A"/>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num w:numId="1">
    <w:abstractNumId w:val="6"/>
  </w:num>
  <w:num w:numId="2">
    <w:abstractNumId w:val="1"/>
  </w:num>
  <w:num w:numId="3">
    <w:abstractNumId w:val="0"/>
  </w:num>
  <w:num w:numId="4">
    <w:abstractNumId w:val="13"/>
  </w:num>
  <w:num w:numId="5">
    <w:abstractNumId w:val="9"/>
  </w:num>
  <w:num w:numId="6">
    <w:abstractNumId w:val="10"/>
  </w:num>
  <w:num w:numId="7">
    <w:abstractNumId w:val="12"/>
  </w:num>
  <w:num w:numId="8">
    <w:abstractNumId w:val="8"/>
  </w:num>
  <w:num w:numId="9">
    <w:abstractNumId w:val="3"/>
  </w:num>
  <w:num w:numId="10">
    <w:abstractNumId w:val="4"/>
  </w:num>
  <w:num w:numId="11">
    <w:abstractNumId w:val="2"/>
  </w:num>
  <w:num w:numId="12">
    <w:abstractNumId w:val="7"/>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B4B"/>
    <w:rsid w:val="000A367A"/>
    <w:rsid w:val="000C1657"/>
    <w:rsid w:val="00100135"/>
    <w:rsid w:val="00177589"/>
    <w:rsid w:val="002C0FB6"/>
    <w:rsid w:val="002D2F2A"/>
    <w:rsid w:val="002F02C7"/>
    <w:rsid w:val="003D448F"/>
    <w:rsid w:val="00423C7F"/>
    <w:rsid w:val="00435617"/>
    <w:rsid w:val="004750C0"/>
    <w:rsid w:val="004B00F6"/>
    <w:rsid w:val="005209AB"/>
    <w:rsid w:val="005B69B5"/>
    <w:rsid w:val="00724760"/>
    <w:rsid w:val="00787DB5"/>
    <w:rsid w:val="0086201C"/>
    <w:rsid w:val="00933006"/>
    <w:rsid w:val="009B00E0"/>
    <w:rsid w:val="009D49B2"/>
    <w:rsid w:val="00A73BB7"/>
    <w:rsid w:val="00AD2CB4"/>
    <w:rsid w:val="00B460E2"/>
    <w:rsid w:val="00C36830"/>
    <w:rsid w:val="00C408B3"/>
    <w:rsid w:val="00CA2A1B"/>
    <w:rsid w:val="00E92B4B"/>
    <w:rsid w:val="00EB4C0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4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92B4B"/>
    <w:rPr>
      <w:color w:val="0000FF" w:themeColor="hyperlink"/>
      <w:u w:val="single"/>
    </w:rPr>
  </w:style>
  <w:style w:type="paragraph" w:styleId="a5">
    <w:name w:val="List Paragraph"/>
    <w:basedOn w:val="a"/>
    <w:uiPriority w:val="34"/>
    <w:qFormat/>
    <w:rsid w:val="00E92B4B"/>
    <w:pPr>
      <w:ind w:firstLineChars="200" w:firstLine="420"/>
    </w:pPr>
  </w:style>
  <w:style w:type="paragraph" w:styleId="a6">
    <w:name w:val="header"/>
    <w:basedOn w:val="a"/>
    <w:link w:val="Char"/>
    <w:uiPriority w:val="99"/>
    <w:semiHidden/>
    <w:unhideWhenUsed/>
    <w:rsid w:val="00C36830"/>
    <w:pPr>
      <w:tabs>
        <w:tab w:val="center" w:pos="4513"/>
        <w:tab w:val="right" w:pos="9026"/>
      </w:tabs>
      <w:snapToGrid w:val="0"/>
    </w:pPr>
  </w:style>
  <w:style w:type="character" w:customStyle="1" w:styleId="Char">
    <w:name w:val="머리글 Char"/>
    <w:basedOn w:val="a0"/>
    <w:link w:val="a6"/>
    <w:uiPriority w:val="99"/>
    <w:semiHidden/>
    <w:rsid w:val="00C36830"/>
    <w:rPr>
      <w:sz w:val="21"/>
      <w:lang w:eastAsia="zh-CN"/>
    </w:rPr>
  </w:style>
  <w:style w:type="paragraph" w:styleId="a7">
    <w:name w:val="footer"/>
    <w:basedOn w:val="a"/>
    <w:link w:val="Char0"/>
    <w:uiPriority w:val="99"/>
    <w:semiHidden/>
    <w:unhideWhenUsed/>
    <w:rsid w:val="00C36830"/>
    <w:pPr>
      <w:tabs>
        <w:tab w:val="center" w:pos="4513"/>
        <w:tab w:val="right" w:pos="9026"/>
      </w:tabs>
      <w:snapToGrid w:val="0"/>
    </w:pPr>
  </w:style>
  <w:style w:type="character" w:customStyle="1" w:styleId="Char0">
    <w:name w:val="바닥글 Char"/>
    <w:basedOn w:val="a0"/>
    <w:link w:val="a7"/>
    <w:uiPriority w:val="99"/>
    <w:semiHidden/>
    <w:rsid w:val="00C36830"/>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2520</Words>
  <Characters>14369</Characters>
  <Application>Microsoft Office Word</Application>
  <DocSecurity>0</DocSecurity>
  <Lines>119</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5</cp:revision>
  <dcterms:created xsi:type="dcterms:W3CDTF">2015-12-21T07:32:00Z</dcterms:created>
  <dcterms:modified xsi:type="dcterms:W3CDTF">2015-12-21T08:07:00Z</dcterms:modified>
</cp:coreProperties>
</file>