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F33BFE" w:rsidTr="006C7BDB">
        <w:tc>
          <w:tcPr>
            <w:tcW w:w="4785" w:type="dxa"/>
            <w:tcBorders>
              <w:top w:val="nil"/>
              <w:left w:val="nil"/>
              <w:bottom w:val="nil"/>
              <w:right w:val="nil"/>
            </w:tcBorders>
          </w:tcPr>
          <w:p w:rsidR="00F33BFE" w:rsidRPr="00F33BFE" w:rsidRDefault="00F33BFE" w:rsidP="00F33BFE">
            <w:pPr>
              <w:wordWrap/>
              <w:autoSpaceDE/>
              <w:spacing w:line="290" w:lineRule="atLeast"/>
              <w:jc w:val="center"/>
              <w:rPr>
                <w:rFonts w:ascii="한컴바탕" w:eastAsia="한컴바탕" w:hAnsi="한컴바탕" w:cs="한컴바탕"/>
                <w:b/>
                <w:sz w:val="26"/>
                <w:szCs w:val="26"/>
              </w:rPr>
            </w:pPr>
            <w:r w:rsidRPr="00F33BFE">
              <w:rPr>
                <w:rFonts w:ascii="한컴바탕" w:eastAsia="한컴바탕" w:hAnsi="한컴바탕" w:cs="한컴바탕" w:hint="eastAsia"/>
                <w:b/>
                <w:sz w:val="26"/>
                <w:szCs w:val="26"/>
              </w:rPr>
              <w:t>문자작품 사용료 지급 방법</w:t>
            </w:r>
          </w:p>
          <w:p w:rsidR="00F33BFE" w:rsidRPr="00F33BFE" w:rsidRDefault="00F33BFE" w:rsidP="00F33BFE">
            <w:pPr>
              <w:wordWrap/>
              <w:autoSpaceDE/>
              <w:spacing w:line="290" w:lineRule="atLeast"/>
              <w:rPr>
                <w:rFonts w:ascii="한컴바탕" w:eastAsia="한컴바탕" w:hAnsi="한컴바탕" w:cs="한컴바탕"/>
                <w:sz w:val="21"/>
                <w:szCs w:val="21"/>
              </w:rPr>
            </w:pPr>
            <w:r w:rsidRPr="00F33BFE">
              <w:rPr>
                <w:rFonts w:ascii="한컴바탕" w:eastAsia="한컴바탕" w:hAnsi="한컴바탕" w:cs="한컴바탕" w:hint="eastAsia"/>
                <w:sz w:val="21"/>
                <w:szCs w:val="21"/>
              </w:rPr>
              <w:t>국가판권국, 국가발전과개혁위원회 令 제11호</w:t>
            </w:r>
          </w:p>
          <w:p w:rsidR="00F33BFE" w:rsidRPr="00F33BFE" w:rsidRDefault="00F33BFE" w:rsidP="00F33BFE">
            <w:pPr>
              <w:wordWrap/>
              <w:autoSpaceDE/>
              <w:spacing w:line="290" w:lineRule="atLeast"/>
              <w:ind w:firstLineChars="200" w:firstLine="420"/>
              <w:rPr>
                <w:rFonts w:ascii="한컴바탕" w:eastAsia="한컴바탕" w:hAnsi="한컴바탕" w:cs="한컴바탕" w:hint="eastAsia"/>
                <w:sz w:val="21"/>
                <w:szCs w:val="21"/>
              </w:rPr>
            </w:pPr>
          </w:p>
          <w:p w:rsidR="00F33BFE" w:rsidRPr="00F33BFE" w:rsidRDefault="00F33BFE" w:rsidP="00F33BFE">
            <w:pPr>
              <w:wordWrap/>
              <w:autoSpaceDE/>
              <w:spacing w:line="290" w:lineRule="atLeast"/>
              <w:ind w:firstLineChars="200" w:firstLine="420"/>
              <w:rPr>
                <w:rFonts w:ascii="한컴바탕" w:eastAsia="한컴바탕" w:hAnsi="한컴바탕" w:cs="한컴바탕" w:hint="eastAsia"/>
                <w:sz w:val="21"/>
                <w:szCs w:val="21"/>
              </w:rPr>
            </w:pPr>
          </w:p>
          <w:p w:rsidR="00F33BFE" w:rsidRPr="00F33BFE" w:rsidRDefault="00F33BFE" w:rsidP="00F33BFE">
            <w:pPr>
              <w:wordWrap/>
              <w:autoSpaceDE/>
              <w:spacing w:line="290" w:lineRule="atLeast"/>
              <w:ind w:firstLineChars="200" w:firstLine="380"/>
              <w:rPr>
                <w:rFonts w:ascii="한컴바탕" w:eastAsia="한컴바탕" w:hAnsi="한컴바탕" w:cs="한컴바탕"/>
                <w:spacing w:val="-10"/>
                <w:sz w:val="21"/>
                <w:szCs w:val="21"/>
              </w:rPr>
            </w:pPr>
            <w:r w:rsidRPr="00F33BFE">
              <w:rPr>
                <w:rFonts w:ascii="한컴바탕" w:eastAsia="한컴바탕" w:hAnsi="한컴바탕" w:cs="한컴바탕" w:hint="eastAsia"/>
                <w:spacing w:val="-10"/>
                <w:sz w:val="21"/>
                <w:szCs w:val="21"/>
              </w:rPr>
              <w:t>&lt;문자작품 사용료 지급 방법&gt;이 2014년 8월 21일 국가판권국 국무회에서 통과되었고 국가발전 개혁위원회사의 동의를 득하여 공표하는 바이며 2014년 11월 1일부터 시행한다.</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p>
          <w:p w:rsidR="00F33BFE" w:rsidRPr="00F33BFE" w:rsidRDefault="00F33BFE" w:rsidP="00F33BFE">
            <w:pPr>
              <w:wordWrap/>
              <w:autoSpaceDE/>
              <w:spacing w:line="290" w:lineRule="atLeast"/>
              <w:ind w:firstLineChars="200" w:firstLine="420"/>
              <w:jc w:val="right"/>
              <w:rPr>
                <w:rFonts w:ascii="한컴바탕" w:eastAsia="한컴바탕" w:hAnsi="한컴바탕" w:cs="한컴바탕"/>
                <w:sz w:val="21"/>
                <w:szCs w:val="21"/>
              </w:rPr>
            </w:pPr>
            <w:r w:rsidRPr="00F33BFE">
              <w:rPr>
                <w:rFonts w:ascii="한컴바탕" w:eastAsia="한컴바탕" w:hAnsi="한컴바탕" w:cs="한컴바탕" w:hint="eastAsia"/>
                <w:sz w:val="21"/>
                <w:szCs w:val="21"/>
              </w:rPr>
              <w:t>국가판권국 국장 차이푸차오(蔡赴朝)</w:t>
            </w:r>
          </w:p>
          <w:p w:rsidR="00F33BFE" w:rsidRPr="00F33BFE" w:rsidRDefault="00F33BFE" w:rsidP="00F33BFE">
            <w:pPr>
              <w:wordWrap/>
              <w:autoSpaceDE/>
              <w:spacing w:line="290" w:lineRule="atLeast"/>
              <w:jc w:val="right"/>
              <w:rPr>
                <w:rFonts w:ascii="한컴바탕" w:eastAsia="한컴바탕" w:hAnsi="한컴바탕" w:cs="한컴바탕"/>
                <w:sz w:val="21"/>
                <w:szCs w:val="21"/>
              </w:rPr>
            </w:pPr>
            <w:r w:rsidRPr="00F33BFE">
              <w:rPr>
                <w:rFonts w:ascii="한컴바탕" w:eastAsia="한컴바탕" w:hAnsi="한컴바탕" w:cs="한컴바탕" w:hint="eastAsia"/>
                <w:sz w:val="21"/>
                <w:szCs w:val="21"/>
              </w:rPr>
              <w:t>국가발전과개혁위원회 주임 쉬사오스(徐紹史)</w:t>
            </w:r>
          </w:p>
          <w:p w:rsidR="00F33BFE" w:rsidRPr="00F33BFE" w:rsidRDefault="00F33BFE" w:rsidP="00F33BFE">
            <w:pPr>
              <w:wordWrap/>
              <w:autoSpaceDE/>
              <w:spacing w:line="290" w:lineRule="atLeast"/>
              <w:ind w:firstLineChars="200" w:firstLine="420"/>
              <w:jc w:val="right"/>
              <w:rPr>
                <w:rFonts w:ascii="한컴바탕" w:eastAsia="한컴바탕" w:hAnsi="한컴바탕" w:cs="한컴바탕"/>
                <w:sz w:val="21"/>
                <w:szCs w:val="21"/>
              </w:rPr>
            </w:pPr>
            <w:r w:rsidRPr="00F33BFE">
              <w:rPr>
                <w:rFonts w:ascii="한컴바탕" w:eastAsia="한컴바탕" w:hAnsi="한컴바탕" w:cs="한컴바탕" w:hint="eastAsia"/>
                <w:sz w:val="21"/>
                <w:szCs w:val="21"/>
              </w:rPr>
              <w:t>2014년 9월 23일</w:t>
            </w:r>
          </w:p>
          <w:p w:rsidR="00F33BFE" w:rsidRPr="00F33BFE" w:rsidRDefault="00F33BFE" w:rsidP="00F33BFE">
            <w:pPr>
              <w:wordWrap/>
              <w:autoSpaceDE/>
              <w:spacing w:line="290" w:lineRule="atLeast"/>
              <w:rPr>
                <w:rFonts w:ascii="한컴바탕" w:eastAsia="한컴바탕" w:hAnsi="한컴바탕" w:cs="한컴바탕" w:hint="eastAsia"/>
                <w:sz w:val="21"/>
                <w:szCs w:val="21"/>
                <w:lang w:eastAsia="zh-CN"/>
              </w:rPr>
            </w:pPr>
          </w:p>
          <w:p w:rsidR="00F33BFE" w:rsidRPr="00F33BFE" w:rsidRDefault="00F33BFE" w:rsidP="00F33BFE">
            <w:pPr>
              <w:wordWrap/>
              <w:autoSpaceDE/>
              <w:spacing w:line="290" w:lineRule="atLeast"/>
              <w:ind w:firstLineChars="200" w:firstLine="412"/>
              <w:rPr>
                <w:rFonts w:ascii="한컴바탕" w:eastAsia="한컴바탕" w:hAnsi="한컴바탕" w:cs="한컴바탕"/>
                <w:sz w:val="21"/>
                <w:szCs w:val="21"/>
              </w:rPr>
            </w:pPr>
            <w:r w:rsidRPr="00F33BFE">
              <w:rPr>
                <w:rFonts w:ascii="한컴바탕" w:eastAsia="한컴바탕" w:hAnsi="한컴바탕" w:cs="한컴바탕" w:hint="eastAsia"/>
                <w:b/>
                <w:sz w:val="21"/>
                <w:szCs w:val="21"/>
              </w:rPr>
              <w:t>제1조</w:t>
            </w:r>
            <w:r w:rsidRPr="00F33BFE">
              <w:rPr>
                <w:rFonts w:ascii="한컴바탕" w:eastAsia="한컴바탕" w:hAnsi="한컴바탕" w:cs="한컴바탕" w:hint="eastAsia"/>
                <w:sz w:val="21"/>
                <w:szCs w:val="21"/>
              </w:rPr>
              <w:t xml:space="preserve"> 문자작품 저작권자의 저작권을 보호하고 문자작품에 대한 사용을 규율하며 문자작품의 창작과 전파를 촉진시키기 위한 목적으로 &lt;중화인민공화국 저작권법&gt; 및 관련 행정법규에 근거하여 이 방법을 제정한다.</w:t>
            </w:r>
          </w:p>
          <w:p w:rsidR="00F33BFE" w:rsidRPr="00F33BFE" w:rsidRDefault="00F33BFE" w:rsidP="00F33BFE">
            <w:pPr>
              <w:wordWrap/>
              <w:autoSpaceDE/>
              <w:spacing w:line="290" w:lineRule="atLeast"/>
              <w:ind w:firstLineChars="200" w:firstLine="372"/>
              <w:rPr>
                <w:rFonts w:ascii="한컴바탕" w:eastAsia="한컴바탕" w:hAnsi="한컴바탕" w:cs="한컴바탕"/>
                <w:spacing w:val="-10"/>
                <w:sz w:val="21"/>
                <w:szCs w:val="21"/>
              </w:rPr>
            </w:pPr>
            <w:r w:rsidRPr="00F33BFE">
              <w:rPr>
                <w:rFonts w:ascii="한컴바탕" w:eastAsia="한컴바탕" w:hAnsi="한컴바탕" w:cs="한컴바탕" w:hint="eastAsia"/>
                <w:b/>
                <w:spacing w:val="-10"/>
                <w:sz w:val="21"/>
                <w:szCs w:val="21"/>
              </w:rPr>
              <w:t>제2조</w:t>
            </w:r>
            <w:r w:rsidRPr="00F33BFE">
              <w:rPr>
                <w:rFonts w:ascii="한컴바탕" w:eastAsia="한컴바탕" w:hAnsi="한컴바탕" w:cs="한컴바탕" w:hint="eastAsia"/>
                <w:spacing w:val="-10"/>
                <w:sz w:val="21"/>
                <w:szCs w:val="21"/>
              </w:rPr>
              <w:t xml:space="preserve"> 법률, 행정법규에 별도의 규정을 두고 있는 경우를 제외하고 문자작품 사용료의 지급은 당사자가 약정한다. 당사자 사이에 약정이 없거나 약정이 명확하지 아니한 경우 이 방법을 적용받는다.</w:t>
            </w:r>
          </w:p>
          <w:p w:rsidR="00F33BFE" w:rsidRPr="00F33BFE" w:rsidRDefault="00F33BFE" w:rsidP="00F33BFE">
            <w:pPr>
              <w:wordWrap/>
              <w:autoSpaceDE/>
              <w:spacing w:line="290" w:lineRule="atLeast"/>
              <w:ind w:firstLineChars="200" w:firstLine="380"/>
              <w:rPr>
                <w:rFonts w:ascii="한컴바탕" w:eastAsia="한컴바탕" w:hAnsi="한컴바탕" w:cs="한컴바탕"/>
                <w:spacing w:val="-8"/>
                <w:sz w:val="21"/>
                <w:szCs w:val="21"/>
              </w:rPr>
            </w:pPr>
            <w:r w:rsidRPr="00F33BFE">
              <w:rPr>
                <w:rFonts w:ascii="한컴바탕" w:eastAsia="한컴바탕" w:hAnsi="한컴바탕" w:cs="한컴바탕" w:hint="eastAsia"/>
                <w:b/>
                <w:spacing w:val="-8"/>
                <w:sz w:val="21"/>
                <w:szCs w:val="21"/>
              </w:rPr>
              <w:t xml:space="preserve">제3조 </w:t>
            </w:r>
            <w:r w:rsidRPr="00F33BFE">
              <w:rPr>
                <w:rFonts w:ascii="한컴바탕" w:eastAsia="한컴바탕" w:hAnsi="한컴바탕" w:cs="한컴바탕" w:hint="eastAsia"/>
                <w:spacing w:val="-8"/>
                <w:sz w:val="21"/>
                <w:szCs w:val="21"/>
              </w:rPr>
              <w:t>종이출판 방식으로 사용하는 문자작품의 사용료는 인세, 기본 원고료에 인쇄 부수에 따른 원고료 가산하여 지급 또는 일시불 사용료 등 방식을 선택할 수 있다.</w:t>
            </w:r>
          </w:p>
          <w:p w:rsidR="00F33BFE" w:rsidRPr="00635CF7" w:rsidRDefault="00F33BFE" w:rsidP="00635CF7">
            <w:pPr>
              <w:wordWrap/>
              <w:autoSpaceDE/>
              <w:spacing w:line="290" w:lineRule="atLeast"/>
              <w:ind w:firstLineChars="200" w:firstLine="388"/>
              <w:rPr>
                <w:rFonts w:ascii="한컴바탕" w:eastAsia="한컴바탕" w:hAnsi="한컴바탕" w:cs="한컴바탕"/>
                <w:spacing w:val="-8"/>
                <w:sz w:val="21"/>
                <w:szCs w:val="21"/>
              </w:rPr>
            </w:pPr>
            <w:r w:rsidRPr="00635CF7">
              <w:rPr>
                <w:rFonts w:ascii="한컴바탕" w:eastAsia="한컴바탕" w:hAnsi="한컴바탕" w:cs="한컴바탕" w:hint="eastAsia"/>
                <w:spacing w:val="-8"/>
                <w:sz w:val="21"/>
                <w:szCs w:val="21"/>
              </w:rPr>
              <w:t>인세라 함은 사용자가 '도서 판매가격 × 실제 판매량 또는 인쇄량 ×인세율'의 방식으로 저작권</w:t>
            </w:r>
            <w:r w:rsidR="00635CF7">
              <w:rPr>
                <w:rFonts w:ascii="한컴바탕" w:eastAsia="한컴바탕" w:hAnsi="한컴바탕" w:cs="한컴바탕" w:hint="eastAsia"/>
                <w:spacing w:val="-8"/>
                <w:sz w:val="21"/>
                <w:szCs w:val="21"/>
              </w:rPr>
              <w:t xml:space="preserve"> </w:t>
            </w:r>
            <w:r w:rsidRPr="00635CF7">
              <w:rPr>
                <w:rFonts w:ascii="한컴바탕" w:eastAsia="한컴바탕" w:hAnsi="한컴바탕" w:cs="한컴바탕" w:hint="eastAsia"/>
                <w:spacing w:val="-8"/>
                <w:sz w:val="21"/>
                <w:szCs w:val="21"/>
              </w:rPr>
              <w:t>자에게 지급하는 사용료를 지칭한다.</w:t>
            </w:r>
          </w:p>
          <w:p w:rsidR="00F33BFE" w:rsidRPr="00635CF7" w:rsidRDefault="00F33BFE" w:rsidP="00635CF7">
            <w:pPr>
              <w:wordWrap/>
              <w:autoSpaceDE/>
              <w:spacing w:line="290" w:lineRule="atLeast"/>
              <w:ind w:firstLineChars="200" w:firstLine="372"/>
              <w:rPr>
                <w:rFonts w:ascii="한컴바탕" w:eastAsia="한컴바탕" w:hAnsi="한컴바탕" w:cs="한컴바탕"/>
                <w:spacing w:val="-12"/>
                <w:sz w:val="21"/>
                <w:szCs w:val="21"/>
              </w:rPr>
            </w:pPr>
            <w:r w:rsidRPr="00635CF7">
              <w:rPr>
                <w:rFonts w:ascii="한컴바탕" w:eastAsia="한컴바탕" w:hAnsi="한컴바탕" w:cs="한컴바탕" w:hint="eastAsia"/>
                <w:spacing w:val="-12"/>
                <w:sz w:val="21"/>
                <w:szCs w:val="21"/>
              </w:rPr>
              <w:t>기본 원고료라 함은 사용자가 작품의 문자수에 따라 천자를 단위로 저작권자에게 지급하는 사용료를 지칭한다.</w:t>
            </w:r>
          </w:p>
          <w:p w:rsidR="00F33BFE" w:rsidRPr="00635CF7" w:rsidRDefault="00F33BFE" w:rsidP="00635CF7">
            <w:pPr>
              <w:wordWrap/>
              <w:autoSpaceDE/>
              <w:spacing w:line="290" w:lineRule="atLeast"/>
              <w:ind w:firstLineChars="200" w:firstLine="348"/>
              <w:rPr>
                <w:rFonts w:ascii="한컴바탕" w:eastAsia="한컴바탕" w:hAnsi="한컴바탕" w:cs="한컴바탕"/>
                <w:spacing w:val="-18"/>
                <w:sz w:val="21"/>
                <w:szCs w:val="21"/>
              </w:rPr>
            </w:pPr>
            <w:r w:rsidRPr="00635CF7">
              <w:rPr>
                <w:rFonts w:ascii="한컴바탕" w:eastAsia="한컴바탕" w:hAnsi="한컴바탕" w:cs="한컴바탕" w:hint="eastAsia"/>
                <w:spacing w:val="-18"/>
                <w:sz w:val="21"/>
                <w:szCs w:val="21"/>
              </w:rPr>
              <w:t>인쇄 부수에 따른 원고료라 함은 사용자가 도서의 인쇄 부수에 따라 천권을 단위로 저작권자에게 지급하는 기본 원고료의 일정 비율에 상당하는 사용료를 지칭한다.</w:t>
            </w:r>
          </w:p>
          <w:p w:rsidR="00F33BFE" w:rsidRPr="00635CF7" w:rsidRDefault="00F33BFE" w:rsidP="00635CF7">
            <w:pPr>
              <w:wordWrap/>
              <w:autoSpaceDE/>
              <w:spacing w:line="290" w:lineRule="atLeast"/>
              <w:ind w:firstLineChars="200" w:firstLine="380"/>
              <w:rPr>
                <w:rFonts w:ascii="한컴바탕" w:eastAsia="한컴바탕" w:hAnsi="한컴바탕" w:cs="한컴바탕"/>
                <w:spacing w:val="-10"/>
                <w:sz w:val="21"/>
                <w:szCs w:val="21"/>
              </w:rPr>
            </w:pPr>
            <w:r w:rsidRPr="00635CF7">
              <w:rPr>
                <w:rFonts w:ascii="한컴바탕" w:eastAsia="한컴바탕" w:hAnsi="한컴바탕" w:cs="한컴바탕" w:hint="eastAsia"/>
                <w:spacing w:val="-10"/>
                <w:sz w:val="21"/>
                <w:szCs w:val="21"/>
              </w:rPr>
              <w:t>일시불 사용료라 함은 사용자가 작품의 품질과 편폭, 작가의 지명도와 영향력, 사용방식, 사용범위 및 수권기한 등 조건에 근거하여 저작권자에게 일시불로 지급하는 사용료를 지칭한다.</w:t>
            </w:r>
          </w:p>
          <w:p w:rsidR="00F33BFE" w:rsidRPr="00F33BFE" w:rsidRDefault="00F33BFE" w:rsidP="00F33BFE">
            <w:pPr>
              <w:wordWrap/>
              <w:autoSpaceDE/>
              <w:spacing w:line="290" w:lineRule="atLeast"/>
              <w:ind w:firstLineChars="200" w:firstLine="412"/>
              <w:rPr>
                <w:rFonts w:ascii="한컴바탕" w:eastAsia="한컴바탕" w:hAnsi="한컴바탕" w:cs="한컴바탕"/>
                <w:sz w:val="21"/>
                <w:szCs w:val="21"/>
              </w:rPr>
            </w:pPr>
            <w:r w:rsidRPr="00F33BFE">
              <w:rPr>
                <w:rFonts w:ascii="한컴바탕" w:eastAsia="한컴바탕" w:hAnsi="한컴바탕" w:cs="한컴바탕" w:hint="eastAsia"/>
                <w:b/>
                <w:sz w:val="21"/>
                <w:szCs w:val="21"/>
              </w:rPr>
              <w:t>제4조</w:t>
            </w:r>
            <w:r w:rsidRPr="00F33BFE">
              <w:rPr>
                <w:rFonts w:ascii="한컴바탕" w:eastAsia="한컴바탕" w:hAnsi="한컴바탕" w:cs="한컴바탕" w:hint="eastAsia"/>
                <w:sz w:val="21"/>
                <w:szCs w:val="21"/>
              </w:rPr>
              <w:t xml:space="preserve"> 인세율 기준과 계산방식:</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(1) 원 작품: 3%-10%</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(2) 2차적 창작품: 1%-7%</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인세의 방식으로 사용료를 지급하는 경우 저작권자는 사용자와의 계약에서 작품 인도 시 또는 계약 체결 시 사용자가 실제 초판인쇄 부수 또는 최소 발행 부수의 인세를 저작권</w:t>
            </w:r>
            <w:r w:rsidR="00635CF7">
              <w:rPr>
                <w:rFonts w:ascii="한컴바탕" w:eastAsia="한컴바탕" w:hAnsi="한컴바탕" w:cs="한컴바탕" w:hint="eastAsia"/>
                <w:sz w:val="21"/>
                <w:szCs w:val="21"/>
              </w:rPr>
              <w:t xml:space="preserve"> </w:t>
            </w:r>
            <w:r w:rsidRPr="00F33BFE">
              <w:rPr>
                <w:rFonts w:ascii="한컴바탕" w:eastAsia="한컴바탕" w:hAnsi="한컴바탕" w:cs="한컴바탕" w:hint="eastAsia"/>
                <w:sz w:val="21"/>
                <w:szCs w:val="21"/>
              </w:rPr>
              <w:lastRenderedPageBreak/>
              <w:t>자에게 선불하기로 약정할 수 있다.</w:t>
            </w:r>
          </w:p>
          <w:p w:rsidR="00F33BFE" w:rsidRPr="00635CF7" w:rsidRDefault="00F33BFE" w:rsidP="00635CF7">
            <w:pPr>
              <w:wordWrap/>
              <w:autoSpaceDE/>
              <w:spacing w:line="290" w:lineRule="atLeast"/>
              <w:ind w:firstLineChars="200" w:firstLine="372"/>
              <w:rPr>
                <w:rFonts w:ascii="한컴바탕" w:eastAsia="한컴바탕" w:hAnsi="한컴바탕" w:cs="한컴바탕"/>
                <w:spacing w:val="-12"/>
                <w:sz w:val="21"/>
                <w:szCs w:val="21"/>
              </w:rPr>
            </w:pPr>
            <w:r w:rsidRPr="00635CF7">
              <w:rPr>
                <w:rFonts w:ascii="한컴바탕" w:eastAsia="한컴바탕" w:hAnsi="한컴바탕" w:cs="한컴바탕" w:hint="eastAsia"/>
                <w:spacing w:val="-12"/>
                <w:sz w:val="21"/>
                <w:szCs w:val="21"/>
              </w:rPr>
              <w:t>초판 출판 발행수가 천권 미만인 경우 천권으로 간주하여 인세를 지급하되 하회에 인세 결산 시 인세 기 지급분에 대해서는 중복하여 지급하지 아니한다.</w:t>
            </w:r>
          </w:p>
          <w:p w:rsidR="00F33BFE" w:rsidRPr="00F33BFE" w:rsidRDefault="00F33BFE" w:rsidP="00F33BFE">
            <w:pPr>
              <w:wordWrap/>
              <w:autoSpaceDE/>
              <w:spacing w:line="290" w:lineRule="atLeast"/>
              <w:ind w:firstLineChars="200" w:firstLine="412"/>
              <w:rPr>
                <w:rFonts w:ascii="한컴바탕" w:eastAsia="한컴바탕" w:hAnsi="한컴바탕" w:cs="한컴바탕"/>
                <w:sz w:val="21"/>
                <w:szCs w:val="21"/>
              </w:rPr>
            </w:pPr>
            <w:r w:rsidRPr="00F33BFE">
              <w:rPr>
                <w:rFonts w:ascii="한컴바탕" w:eastAsia="한컴바탕" w:hAnsi="한컴바탕" w:cs="한컴바탕" w:hint="eastAsia"/>
                <w:b/>
                <w:sz w:val="21"/>
                <w:szCs w:val="21"/>
              </w:rPr>
              <w:t>제5조</w:t>
            </w:r>
            <w:r w:rsidRPr="00F33BFE">
              <w:rPr>
                <w:rFonts w:ascii="한컴바탕" w:eastAsia="한컴바탕" w:hAnsi="한컴바탕" w:cs="한컴바탕" w:hint="eastAsia"/>
                <w:sz w:val="21"/>
                <w:szCs w:val="21"/>
              </w:rPr>
              <w:t xml:space="preserve"> 기본 원고료 기준 및 계산방식:</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(1) 원 작품: 천자 당 80-300위안, 주석 부분도 동 기준을 참조하여 시행.</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 xml:space="preserve">(2) 2차적 창작품: </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1. 개편: 천자 당 20-100위안</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2. 편집: 천자 당 10-20위안</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3. 번역: 천자 당 50-200위안</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기본 원고료는 천자 단위로 지급하되 천자 미만인 부분은 천자로 간주하여 계산한다.</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사용료를 지급하는 문자수는 본문의 실제 문자수에 따라 계산한다. 즉 인쇄 판면의 매 줄의 문자수와 실제 행수를 곱하여 산정한 문자수에 따라 계산한다.</w:t>
            </w:r>
          </w:p>
          <w:p w:rsidR="00F33BFE" w:rsidRPr="00635CF7" w:rsidRDefault="00F33BFE" w:rsidP="00635CF7">
            <w:pPr>
              <w:wordWrap/>
              <w:autoSpaceDE/>
              <w:spacing w:line="290" w:lineRule="atLeast"/>
              <w:ind w:firstLineChars="200" w:firstLine="332"/>
              <w:rPr>
                <w:rFonts w:ascii="한컴바탕" w:eastAsia="한컴바탕" w:hAnsi="한컴바탕" w:cs="한컴바탕"/>
                <w:spacing w:val="-22"/>
                <w:sz w:val="21"/>
                <w:szCs w:val="21"/>
              </w:rPr>
            </w:pPr>
            <w:r w:rsidRPr="00635CF7">
              <w:rPr>
                <w:rFonts w:ascii="한컴바탕" w:eastAsia="한컴바탕" w:hAnsi="한컴바탕" w:cs="한컴바탕" w:hint="eastAsia"/>
                <w:spacing w:val="-22"/>
                <w:sz w:val="21"/>
                <w:szCs w:val="21"/>
              </w:rPr>
              <w:t>시(詩)와 사(詞)는 10줄마다 천자로 간주하여 계산하며 작품이 10줄 미만인 경우 10줄로 간주하여 계산한다.</w:t>
            </w:r>
          </w:p>
          <w:p w:rsidR="00F33BFE" w:rsidRPr="00635CF7" w:rsidRDefault="00F33BFE" w:rsidP="00635CF7">
            <w:pPr>
              <w:wordWrap/>
              <w:autoSpaceDE/>
              <w:spacing w:line="290" w:lineRule="atLeast"/>
              <w:ind w:firstLineChars="200" w:firstLine="388"/>
              <w:rPr>
                <w:rFonts w:ascii="한컴바탕" w:eastAsia="한컴바탕" w:hAnsi="한컴바탕" w:cs="한컴바탕"/>
                <w:spacing w:val="-8"/>
                <w:sz w:val="21"/>
                <w:szCs w:val="21"/>
              </w:rPr>
            </w:pPr>
            <w:r w:rsidRPr="00635CF7">
              <w:rPr>
                <w:rFonts w:ascii="한컴바탕" w:eastAsia="한컴바탕" w:hAnsi="한컴바탕" w:cs="한컴바탕" w:hint="eastAsia"/>
                <w:spacing w:val="-8"/>
                <w:sz w:val="21"/>
                <w:szCs w:val="21"/>
              </w:rPr>
              <w:t xml:space="preserve">사서(辭書)류 작품은 복열로 조판된 판면의 문자수에 근거하여 계산한다. </w:t>
            </w:r>
          </w:p>
          <w:p w:rsidR="00F33BFE" w:rsidRPr="00635CF7" w:rsidRDefault="00F33BFE" w:rsidP="00635CF7">
            <w:pPr>
              <w:wordWrap/>
              <w:autoSpaceDE/>
              <w:spacing w:line="290" w:lineRule="atLeast"/>
              <w:ind w:firstLineChars="200" w:firstLine="372"/>
              <w:rPr>
                <w:rFonts w:ascii="한컴바탕" w:eastAsia="한컴바탕" w:hAnsi="한컴바탕" w:cs="한컴바탕"/>
                <w:spacing w:val="-14"/>
                <w:sz w:val="21"/>
                <w:szCs w:val="21"/>
              </w:rPr>
            </w:pPr>
            <w:r w:rsidRPr="00635CF7">
              <w:rPr>
                <w:rFonts w:ascii="한컴바탕" w:eastAsia="한컴바탕" w:hAnsi="한컴바탕" w:cs="한컴바탕" w:hint="eastAsia"/>
                <w:b/>
                <w:spacing w:val="-10"/>
                <w:sz w:val="21"/>
                <w:szCs w:val="21"/>
              </w:rPr>
              <w:t>제6조</w:t>
            </w:r>
            <w:r w:rsidRPr="00635CF7">
              <w:rPr>
                <w:rFonts w:ascii="한컴바탕" w:eastAsia="한컴바탕" w:hAnsi="한컴바탕" w:cs="한컴바탕" w:hint="eastAsia"/>
                <w:spacing w:val="-10"/>
                <w:sz w:val="21"/>
                <w:szCs w:val="21"/>
              </w:rPr>
              <w:t xml:space="preserve"> </w:t>
            </w:r>
            <w:r w:rsidRPr="00635CF7">
              <w:rPr>
                <w:rFonts w:ascii="한컴바탕" w:eastAsia="한컴바탕" w:hAnsi="한컴바탕" w:cs="한컴바탕" w:hint="eastAsia"/>
                <w:spacing w:val="-14"/>
                <w:sz w:val="21"/>
                <w:szCs w:val="21"/>
              </w:rPr>
              <w:t>인쇄 부수에 따른 원고료 기준과 계산방식:</w:t>
            </w:r>
          </w:p>
          <w:p w:rsidR="00F33BFE" w:rsidRPr="00635CF7" w:rsidRDefault="00F33BFE" w:rsidP="00635CF7">
            <w:pPr>
              <w:wordWrap/>
              <w:autoSpaceDE/>
              <w:spacing w:line="290" w:lineRule="atLeast"/>
              <w:ind w:firstLineChars="200" w:firstLine="348"/>
              <w:rPr>
                <w:rFonts w:ascii="한컴바탕" w:eastAsia="한컴바탕" w:hAnsi="한컴바탕" w:cs="한컴바탕"/>
                <w:spacing w:val="-18"/>
                <w:sz w:val="21"/>
                <w:szCs w:val="21"/>
              </w:rPr>
            </w:pPr>
            <w:r w:rsidRPr="00635CF7">
              <w:rPr>
                <w:rFonts w:ascii="한컴바탕" w:eastAsia="한컴바탕" w:hAnsi="한컴바탕" w:cs="한컴바탕" w:hint="eastAsia"/>
                <w:spacing w:val="-18"/>
                <w:sz w:val="21"/>
                <w:szCs w:val="21"/>
              </w:rPr>
              <w:t>인쇄 부수 천권 당 기본 원고료의 1% 기준으로 지급한다. 천권 미만인 경우 천권으로 간주하여 계산한다.</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r w:rsidRPr="00F33BFE">
              <w:rPr>
                <w:rFonts w:ascii="한컴바탕" w:eastAsia="한컴바탕" w:hAnsi="한컴바탕" w:cs="한컴바탕" w:hint="eastAsia"/>
                <w:sz w:val="21"/>
                <w:szCs w:val="21"/>
              </w:rPr>
              <w:t>재인쇄의 경우 인쇄 부수에 따른 원고료만 지급하고 기본 원고료는 지급하지 아니한다.</w:t>
            </w:r>
          </w:p>
          <w:p w:rsidR="00F33BFE" w:rsidRPr="00635CF7" w:rsidRDefault="00F33BFE" w:rsidP="00635CF7">
            <w:pPr>
              <w:wordWrap/>
              <w:autoSpaceDE/>
              <w:spacing w:line="290" w:lineRule="atLeast"/>
              <w:ind w:firstLineChars="200" w:firstLine="364"/>
              <w:rPr>
                <w:rFonts w:ascii="한컴바탕" w:eastAsia="한컴바탕" w:hAnsi="한컴바탕" w:cs="한컴바탕"/>
                <w:spacing w:val="-14"/>
                <w:sz w:val="21"/>
                <w:szCs w:val="21"/>
              </w:rPr>
            </w:pPr>
            <w:r w:rsidRPr="00635CF7">
              <w:rPr>
                <w:rFonts w:ascii="한컴바탕" w:eastAsia="한컴바탕" w:hAnsi="한컴바탕" w:cs="한컴바탕" w:hint="eastAsia"/>
                <w:spacing w:val="-14"/>
                <w:sz w:val="21"/>
                <w:szCs w:val="21"/>
              </w:rPr>
              <w:t>기본 원고료에 인쇄 부수에 따른 원고료를 가산한 방식으로 사용료를 지급하는 경우 저작권자는 사용자와 체결하는 계약에 작품 인도 시 사용자가 기본 원고료의 30%-50% 지급하기로 약정할 수 있다. 계약에 별도의 규정을 두고 있지 않는 한 사용자는 작품 사용 후 6개월 내에 사용료를 전액 지급해야 한다. 작품을 재인쇄 하는 경우 재인쇄 후 6개월 내에 사용료를 전액 지급해야 한다.</w:t>
            </w:r>
          </w:p>
          <w:p w:rsidR="00F33BFE" w:rsidRPr="00F33BFE" w:rsidRDefault="00F33BFE" w:rsidP="00F33BFE">
            <w:pPr>
              <w:wordWrap/>
              <w:autoSpaceDE/>
              <w:spacing w:line="290" w:lineRule="atLeast"/>
              <w:ind w:firstLineChars="200" w:firstLine="412"/>
              <w:rPr>
                <w:rFonts w:ascii="한컴바탕" w:eastAsia="한컴바탕" w:hAnsi="한컴바탕" w:cs="한컴바탕"/>
                <w:sz w:val="21"/>
                <w:szCs w:val="21"/>
              </w:rPr>
            </w:pPr>
            <w:r w:rsidRPr="00F33BFE">
              <w:rPr>
                <w:rFonts w:ascii="한컴바탕" w:eastAsia="한컴바탕" w:hAnsi="한컴바탕" w:cs="한컴바탕" w:hint="eastAsia"/>
                <w:b/>
                <w:sz w:val="21"/>
                <w:szCs w:val="21"/>
              </w:rPr>
              <w:t>제7조</w:t>
            </w:r>
            <w:r w:rsidRPr="00F33BFE">
              <w:rPr>
                <w:rFonts w:ascii="한컴바탕" w:eastAsia="한컴바탕" w:hAnsi="한컴바탕" w:cs="한컴바탕" w:hint="eastAsia"/>
                <w:sz w:val="21"/>
                <w:szCs w:val="21"/>
              </w:rPr>
              <w:t xml:space="preserve"> 일시불 방식으로 사용료를 지급하는 경우 이 방법 제5조에 규정한 기본 원고료의 기준 및 그 계산방법을 참조할 수 있다.</w:t>
            </w:r>
          </w:p>
          <w:p w:rsidR="00F33BFE" w:rsidRPr="00635CF7" w:rsidRDefault="00F33BFE" w:rsidP="00635CF7">
            <w:pPr>
              <w:wordWrap/>
              <w:autoSpaceDE/>
              <w:spacing w:line="290" w:lineRule="atLeast"/>
              <w:ind w:firstLineChars="200" w:firstLine="372"/>
              <w:rPr>
                <w:rFonts w:ascii="한컴바탕" w:eastAsia="한컴바탕" w:hAnsi="한컴바탕" w:cs="한컴바탕"/>
                <w:spacing w:val="-14"/>
                <w:sz w:val="21"/>
                <w:szCs w:val="21"/>
              </w:rPr>
            </w:pPr>
            <w:r w:rsidRPr="00635CF7">
              <w:rPr>
                <w:rFonts w:ascii="한컴바탕" w:eastAsia="한컴바탕" w:hAnsi="한컴바탕" w:cs="한컴바탕" w:hint="eastAsia"/>
                <w:b/>
                <w:spacing w:val="-10"/>
                <w:sz w:val="21"/>
                <w:szCs w:val="21"/>
              </w:rPr>
              <w:t>제8조</w:t>
            </w:r>
            <w:r w:rsidRPr="00635CF7">
              <w:rPr>
                <w:rFonts w:ascii="한컴바탕" w:eastAsia="한컴바탕" w:hAnsi="한컴바탕" w:cs="한컴바탕" w:hint="eastAsia"/>
                <w:spacing w:val="-10"/>
                <w:sz w:val="21"/>
                <w:szCs w:val="21"/>
              </w:rPr>
              <w:t xml:space="preserve"> </w:t>
            </w:r>
            <w:r w:rsidRPr="00635CF7">
              <w:rPr>
                <w:rFonts w:ascii="한컴바탕" w:eastAsia="한컴바탕" w:hAnsi="한컴바탕" w:cs="한컴바탕" w:hint="eastAsia"/>
                <w:spacing w:val="-14"/>
                <w:sz w:val="21"/>
                <w:szCs w:val="21"/>
              </w:rPr>
              <w:t>2차적 창작품의 경우 계약에 별도의 규정을 두고 있거나 원 작품이 공유 저작물인 경우를 제외하고 사용자는 원 작품 저작권자의 허가를 득하고 원 작품 저작권자에게 사용료를 지급해야 한다.</w:t>
            </w:r>
          </w:p>
          <w:p w:rsidR="00F33BFE" w:rsidRPr="00F33BFE" w:rsidRDefault="00F33BFE" w:rsidP="00F33BFE">
            <w:pPr>
              <w:wordWrap/>
              <w:autoSpaceDE/>
              <w:spacing w:line="290" w:lineRule="atLeast"/>
              <w:ind w:firstLineChars="200" w:firstLine="412"/>
              <w:rPr>
                <w:rFonts w:ascii="한컴바탕" w:eastAsia="한컴바탕" w:hAnsi="한컴바탕" w:cs="한컴바탕"/>
                <w:sz w:val="21"/>
                <w:szCs w:val="21"/>
              </w:rPr>
            </w:pPr>
            <w:r w:rsidRPr="00F33BFE">
              <w:rPr>
                <w:rFonts w:ascii="한컴바탕" w:eastAsia="한컴바탕" w:hAnsi="한컴바탕" w:cs="한컴바탕" w:hint="eastAsia"/>
                <w:b/>
                <w:sz w:val="21"/>
                <w:szCs w:val="21"/>
              </w:rPr>
              <w:t>제9조</w:t>
            </w:r>
            <w:r w:rsidRPr="00F33BFE">
              <w:rPr>
                <w:rFonts w:ascii="한컴바탕" w:eastAsia="한컴바탕" w:hAnsi="한컴바탕" w:cs="한컴바탕" w:hint="eastAsia"/>
                <w:sz w:val="21"/>
                <w:szCs w:val="21"/>
              </w:rPr>
              <w:t xml:space="preserve"> </w:t>
            </w:r>
            <w:r w:rsidRPr="00635CF7">
              <w:rPr>
                <w:rFonts w:ascii="한컴바탕" w:eastAsia="한컴바탕" w:hAnsi="한컴바탕" w:cs="한컴바탕" w:hint="eastAsia"/>
                <w:spacing w:val="-16"/>
                <w:sz w:val="21"/>
                <w:szCs w:val="21"/>
              </w:rPr>
              <w:t xml:space="preserve">사용자와 저작권자가 서면계약을 체결하지 아니하였거나 서면계약을 체결하였으나 사용료 지급방식 및 기준에 대해 약정하지 아니한 상황하에서 사용자와 저작권자 사이에 분쟁이 발생한 경우 이 방법 제4조, 제5조에 규정한 사용료 기준의 상한선에 따라 각각 </w:t>
            </w:r>
            <w:r w:rsidRPr="00635CF7">
              <w:rPr>
                <w:rFonts w:ascii="한컴바탕" w:eastAsia="한컴바탕" w:hAnsi="한컴바탕" w:cs="한컴바탕" w:hint="eastAsia"/>
                <w:spacing w:val="-16"/>
                <w:sz w:val="21"/>
                <w:szCs w:val="21"/>
              </w:rPr>
              <w:lastRenderedPageBreak/>
              <w:t>산정한 금액 중 높은 금액을 사용료로 저작권자에게 지급해야 하며 출판물로 사용료를 충당해서는 아니된다.</w:t>
            </w:r>
          </w:p>
          <w:p w:rsidR="00F33BFE" w:rsidRPr="00F33BFE" w:rsidRDefault="00F33BFE" w:rsidP="00635CF7">
            <w:pPr>
              <w:wordWrap/>
              <w:autoSpaceDE/>
              <w:spacing w:line="290" w:lineRule="atLeast"/>
              <w:ind w:firstLineChars="200" w:firstLine="364"/>
              <w:rPr>
                <w:rFonts w:ascii="한컴바탕" w:eastAsia="한컴바탕" w:hAnsi="한컴바탕" w:cs="한컴바탕"/>
                <w:sz w:val="21"/>
                <w:szCs w:val="21"/>
              </w:rPr>
            </w:pPr>
            <w:r w:rsidRPr="00635CF7">
              <w:rPr>
                <w:rFonts w:ascii="한컴바탕" w:eastAsia="한컴바탕" w:hAnsi="한컴바탕" w:cs="한컴바탕" w:hint="eastAsia"/>
                <w:b/>
                <w:spacing w:val="-12"/>
                <w:sz w:val="21"/>
                <w:szCs w:val="21"/>
              </w:rPr>
              <w:t>제10조</w:t>
            </w:r>
            <w:r w:rsidRPr="00635CF7">
              <w:rPr>
                <w:rFonts w:ascii="한컴바탕" w:eastAsia="한컴바탕" w:hAnsi="한컴바탕" w:cs="한컴바탕" w:hint="eastAsia"/>
                <w:spacing w:val="-12"/>
                <w:sz w:val="21"/>
                <w:szCs w:val="21"/>
              </w:rPr>
              <w:t xml:space="preserve"> 저작권자가 사용자의 재수권 방식을 통한 작품 해외 출판을 허가하되 사용료의 지급에 대해 약정하지 아니 하였거나 약정이 명확하지 아니한 경우 사용자는 사용자의 보수에서 합리적인 원가를 차감한 금액의 70%를 저작권자에게 지급해야 한다</w:t>
            </w:r>
            <w:r w:rsidRPr="00F33BFE">
              <w:rPr>
                <w:rFonts w:ascii="한컴바탕" w:eastAsia="한컴바탕" w:hAnsi="한컴바탕" w:cs="한컴바탕" w:hint="eastAsia"/>
                <w:sz w:val="21"/>
                <w:szCs w:val="21"/>
              </w:rPr>
              <w:t>.</w:t>
            </w:r>
          </w:p>
          <w:p w:rsidR="00F33BFE" w:rsidRPr="00635CF7" w:rsidRDefault="00F33BFE" w:rsidP="00F33BFE">
            <w:pPr>
              <w:wordWrap/>
              <w:autoSpaceDE/>
              <w:spacing w:line="290" w:lineRule="atLeast"/>
              <w:ind w:firstLineChars="200" w:firstLine="412"/>
              <w:rPr>
                <w:rFonts w:ascii="한컴바탕" w:eastAsia="한컴바탕" w:hAnsi="한컴바탕" w:cs="한컴바탕"/>
                <w:spacing w:val="-8"/>
                <w:sz w:val="21"/>
                <w:szCs w:val="21"/>
              </w:rPr>
            </w:pPr>
            <w:r w:rsidRPr="00F33BFE">
              <w:rPr>
                <w:rFonts w:ascii="한컴바탕" w:eastAsia="한컴바탕" w:hAnsi="한컴바탕" w:cs="한컴바탕" w:hint="eastAsia"/>
                <w:b/>
                <w:sz w:val="21"/>
                <w:szCs w:val="21"/>
              </w:rPr>
              <w:t>제11</w:t>
            </w:r>
            <w:r w:rsidRPr="00635CF7">
              <w:rPr>
                <w:rFonts w:ascii="한컴바탕" w:eastAsia="한컴바탕" w:hAnsi="한컴바탕" w:cs="한컴바탕" w:hint="eastAsia"/>
                <w:b/>
                <w:spacing w:val="-8"/>
                <w:sz w:val="21"/>
                <w:szCs w:val="21"/>
              </w:rPr>
              <w:t xml:space="preserve">조 </w:t>
            </w:r>
            <w:r w:rsidRPr="00635CF7">
              <w:rPr>
                <w:rFonts w:ascii="한컴바탕" w:eastAsia="한컴바탕" w:hAnsi="한컴바탕" w:cs="한컴바탕" w:hint="eastAsia"/>
                <w:spacing w:val="-8"/>
                <w:sz w:val="21"/>
                <w:szCs w:val="21"/>
              </w:rPr>
              <w:t>정기간행물에 게재된 작품은 일시불 사용료 방식만 적용받는다.</w:t>
            </w:r>
          </w:p>
          <w:p w:rsidR="00F33BFE" w:rsidRPr="00635CF7" w:rsidRDefault="00F33BFE" w:rsidP="00635CF7">
            <w:pPr>
              <w:wordWrap/>
              <w:autoSpaceDE/>
              <w:spacing w:line="290" w:lineRule="atLeast"/>
              <w:ind w:firstLineChars="200" w:firstLine="380"/>
              <w:rPr>
                <w:rFonts w:ascii="한컴바탕" w:eastAsia="한컴바탕" w:hAnsi="한컴바탕" w:cs="한컴바탕"/>
                <w:spacing w:val="-16"/>
                <w:sz w:val="21"/>
                <w:szCs w:val="21"/>
              </w:rPr>
            </w:pPr>
            <w:r w:rsidRPr="00635CF7">
              <w:rPr>
                <w:rFonts w:ascii="한컴바탕" w:eastAsia="한컴바탕" w:hAnsi="한컴바탕" w:cs="한컴바탕" w:hint="eastAsia"/>
                <w:b/>
                <w:spacing w:val="-8"/>
                <w:sz w:val="21"/>
                <w:szCs w:val="21"/>
              </w:rPr>
              <w:t>제12조</w:t>
            </w:r>
            <w:r w:rsidRPr="00635CF7">
              <w:rPr>
                <w:rFonts w:ascii="한컴바탕" w:eastAsia="한컴바탕" w:hAnsi="한컴바탕" w:cs="한컴바탕" w:hint="eastAsia"/>
                <w:spacing w:val="-14"/>
                <w:sz w:val="21"/>
                <w:szCs w:val="21"/>
              </w:rPr>
              <w:t xml:space="preserve"> </w:t>
            </w:r>
            <w:r w:rsidRPr="00635CF7">
              <w:rPr>
                <w:rFonts w:ascii="한컴바탕" w:eastAsia="한컴바탕" w:hAnsi="한컴바탕" w:cs="한컴바탕" w:hint="eastAsia"/>
                <w:spacing w:val="-16"/>
                <w:sz w:val="21"/>
                <w:szCs w:val="21"/>
              </w:rPr>
              <w:t>계약에 별도의 약정을 두고 있는 경우를 제외하고 아직 발표되지 않은 작품을 정기간행물에 게재하는 경우 게재 후 1개월 내에 천자 당 100위안 이상의 기준으로 저작권자에게 사용료를 지급해야 한다.</w:t>
            </w:r>
          </w:p>
          <w:p w:rsidR="00F33BFE" w:rsidRPr="00645699" w:rsidRDefault="00F33BFE" w:rsidP="00645699">
            <w:pPr>
              <w:wordWrap/>
              <w:autoSpaceDE/>
              <w:spacing w:line="290" w:lineRule="atLeast"/>
              <w:ind w:firstLineChars="200" w:firstLine="356"/>
              <w:rPr>
                <w:rFonts w:ascii="한컴바탕" w:eastAsia="한컴바탕" w:hAnsi="한컴바탕" w:cs="한컴바탕"/>
                <w:spacing w:val="-16"/>
                <w:sz w:val="21"/>
                <w:szCs w:val="21"/>
              </w:rPr>
            </w:pPr>
            <w:r w:rsidRPr="00645699">
              <w:rPr>
                <w:rFonts w:ascii="한컴바탕" w:eastAsia="한컴바탕" w:hAnsi="한컴바탕" w:cs="한컴바탕" w:hint="eastAsia"/>
                <w:spacing w:val="-16"/>
                <w:sz w:val="21"/>
                <w:szCs w:val="21"/>
              </w:rPr>
              <w:t>아직 발표되지 않은 정기간행물에 게재된 작품의 문자수가 500자 미만인 경우 천자의 절반으로 간주하여 사용료를 계산하며 문자수가 500자 이상 천자 미만인 경우 천자로 간주하여 사용료를 계산한다.</w:t>
            </w:r>
          </w:p>
          <w:p w:rsidR="00F33BFE" w:rsidRPr="006C7BDB" w:rsidRDefault="00F33BFE" w:rsidP="006C7BDB">
            <w:pPr>
              <w:wordWrap/>
              <w:autoSpaceDE/>
              <w:spacing w:line="290" w:lineRule="atLeast"/>
              <w:ind w:firstLineChars="200" w:firstLine="356"/>
              <w:rPr>
                <w:rFonts w:ascii="한컴바탕" w:eastAsia="한컴바탕" w:hAnsi="한컴바탕" w:cs="한컴바탕"/>
                <w:spacing w:val="-14"/>
                <w:sz w:val="21"/>
                <w:szCs w:val="21"/>
              </w:rPr>
            </w:pPr>
            <w:r w:rsidRPr="006C7BDB">
              <w:rPr>
                <w:rFonts w:ascii="한컴바탕" w:eastAsia="한컴바탕" w:hAnsi="한컴바탕" w:cs="한컴바탕" w:hint="eastAsia"/>
                <w:b/>
                <w:spacing w:val="-14"/>
                <w:sz w:val="21"/>
                <w:szCs w:val="21"/>
              </w:rPr>
              <w:t>제13조</w:t>
            </w:r>
            <w:r w:rsidRPr="006C7BDB">
              <w:rPr>
                <w:rFonts w:ascii="한컴바탕" w:eastAsia="한컴바탕" w:hAnsi="한컴바탕" w:cs="한컴바탕" w:hint="eastAsia"/>
                <w:spacing w:val="-16"/>
                <w:sz w:val="21"/>
                <w:szCs w:val="21"/>
              </w:rPr>
              <w:t xml:space="preserve"> 정기 간행물에 &lt;중화인민공화국 저작권법&gt;</w:t>
            </w:r>
            <w:r w:rsidR="006C7BDB" w:rsidRPr="006C7BDB">
              <w:rPr>
                <w:rFonts w:ascii="한컴바탕" w:eastAsia="한컴바탕" w:hAnsi="한컴바탕" w:cs="한컴바탕" w:hint="eastAsia"/>
                <w:spacing w:val="-16"/>
                <w:sz w:val="21"/>
                <w:szCs w:val="21"/>
              </w:rPr>
              <w:t xml:space="preserve"> </w:t>
            </w:r>
            <w:r w:rsidRPr="006C7BDB">
              <w:rPr>
                <w:rFonts w:ascii="한컴바탕" w:eastAsia="한컴바탕" w:hAnsi="한컴바탕" w:cs="한컴바탕" w:hint="eastAsia"/>
                <w:spacing w:val="-16"/>
                <w:sz w:val="21"/>
                <w:szCs w:val="21"/>
              </w:rPr>
              <w:t xml:space="preserve">의 관련 규정에 따라 기타 정기간행물에 기 발표된 작품을 전재, 발췌 편집한 경우 정기간행물 </w:t>
            </w:r>
            <w:proofErr w:type="gramStart"/>
            <w:r w:rsidRPr="006C7BDB">
              <w:rPr>
                <w:rFonts w:ascii="한컴바탕" w:eastAsia="한컴바탕" w:hAnsi="한컴바탕" w:cs="한컴바탕" w:hint="eastAsia"/>
                <w:spacing w:val="-16"/>
                <w:sz w:val="21"/>
                <w:szCs w:val="21"/>
              </w:rPr>
              <w:t>출판일로</w:t>
            </w:r>
            <w:r w:rsidR="006C7BDB">
              <w:rPr>
                <w:rFonts w:ascii="한컴바탕" w:eastAsia="한컴바탕" w:hAnsi="한컴바탕" w:cs="한컴바탕" w:hint="eastAsia"/>
                <w:spacing w:val="-16"/>
                <w:sz w:val="21"/>
                <w:szCs w:val="21"/>
              </w:rPr>
              <w:t xml:space="preserve"> </w:t>
            </w:r>
            <w:r w:rsidRPr="006C7BDB">
              <w:rPr>
                <w:rFonts w:ascii="한컴바탕" w:eastAsia="한컴바탕" w:hAnsi="한컴바탕" w:cs="한컴바탕" w:hint="eastAsia"/>
                <w:spacing w:val="-16"/>
                <w:sz w:val="21"/>
                <w:szCs w:val="21"/>
              </w:rPr>
              <w:t>부터</w:t>
            </w:r>
            <w:proofErr w:type="gramEnd"/>
            <w:r w:rsidRPr="006C7BDB">
              <w:rPr>
                <w:rFonts w:ascii="한컴바탕" w:eastAsia="한컴바탕" w:hAnsi="한컴바탕" w:cs="한컴바탕" w:hint="eastAsia"/>
                <w:spacing w:val="-16"/>
                <w:sz w:val="21"/>
                <w:szCs w:val="21"/>
              </w:rPr>
              <w:t xml:space="preserve"> 2개월 내에 천자 당 100위안의 기준으로 저작권</w:t>
            </w:r>
            <w:r w:rsidR="006C7BDB">
              <w:rPr>
                <w:rFonts w:ascii="한컴바탕" w:eastAsia="한컴바탕" w:hAnsi="한컴바탕" w:cs="한컴바탕" w:hint="eastAsia"/>
                <w:spacing w:val="-16"/>
                <w:sz w:val="21"/>
                <w:szCs w:val="21"/>
              </w:rPr>
              <w:t xml:space="preserve"> </w:t>
            </w:r>
            <w:r w:rsidRPr="006C7BDB">
              <w:rPr>
                <w:rFonts w:ascii="한컴바탕" w:eastAsia="한컴바탕" w:hAnsi="한컴바탕" w:cs="한컴바탕" w:hint="eastAsia"/>
                <w:spacing w:val="-16"/>
                <w:sz w:val="21"/>
                <w:szCs w:val="21"/>
              </w:rPr>
              <w:t>자에게 사용료를 지급해야 한다. 문자수가 500자 미만인 경우 천자의 절반으로 간주하여 사용료를 계산하며 문자수가 500자 이상 천자 미만인 경우 천자로 간주하여 사용료를 계산한다.</w:t>
            </w:r>
          </w:p>
          <w:p w:rsidR="00F33BFE" w:rsidRPr="006C7BDB" w:rsidRDefault="00F33BFE" w:rsidP="006C7BDB">
            <w:pPr>
              <w:wordWrap/>
              <w:autoSpaceDE/>
              <w:spacing w:line="290" w:lineRule="atLeast"/>
              <w:ind w:firstLineChars="200" w:firstLine="364"/>
              <w:rPr>
                <w:rFonts w:ascii="한컴바탕" w:eastAsia="한컴바탕" w:hAnsi="한컴바탕" w:cs="한컴바탕"/>
                <w:spacing w:val="-14"/>
                <w:sz w:val="21"/>
                <w:szCs w:val="21"/>
              </w:rPr>
            </w:pPr>
            <w:r w:rsidRPr="006C7BDB">
              <w:rPr>
                <w:rFonts w:ascii="한컴바탕" w:eastAsia="한컴바탕" w:hAnsi="한컴바탕" w:cs="한컴바탕" w:hint="eastAsia"/>
                <w:spacing w:val="-14"/>
                <w:sz w:val="21"/>
                <w:szCs w:val="21"/>
              </w:rPr>
              <w:t>정기간행물의 출판업체가 전 항의 규정에 따라 저작권자에게 사용료를 지급하지 아니한 경우 사용료, 우편료 및 전재</w:t>
            </w:r>
            <w:r w:rsidRPr="006C7BDB">
              <w:rPr>
                <w:rFonts w:ascii="한컴바탕" w:eastAsia="한컴바탕" w:hAnsi="한컴바탕" w:cs="한컴바탕"/>
                <w:spacing w:val="-14"/>
                <w:sz w:val="21"/>
                <w:szCs w:val="21"/>
              </w:rPr>
              <w:t>·</w:t>
            </w:r>
            <w:r w:rsidRPr="006C7BDB">
              <w:rPr>
                <w:rFonts w:ascii="한컴바탕" w:eastAsia="한컴바탕" w:hAnsi="한컴바탕" w:cs="한컴바탕" w:hint="eastAsia"/>
                <w:spacing w:val="-14"/>
                <w:sz w:val="21"/>
                <w:szCs w:val="21"/>
              </w:rPr>
              <w:t>발체 편집 관련 상황을 중국문자저</w:t>
            </w:r>
            <w:r w:rsidR="006C7BDB">
              <w:rPr>
                <w:rFonts w:ascii="한컴바탕" w:eastAsia="한컴바탕" w:hAnsi="한컴바탕" w:cs="한컴바탕" w:hint="eastAsia"/>
                <w:spacing w:val="-14"/>
                <w:sz w:val="21"/>
                <w:szCs w:val="21"/>
              </w:rPr>
              <w:t xml:space="preserve"> </w:t>
            </w:r>
            <w:r w:rsidRPr="006C7BDB">
              <w:rPr>
                <w:rFonts w:ascii="한컴바탕" w:eastAsia="한컴바탕" w:hAnsi="한컴바탕" w:cs="한컴바탕" w:hint="eastAsia"/>
                <w:spacing w:val="-14"/>
                <w:sz w:val="21"/>
                <w:szCs w:val="21"/>
              </w:rPr>
              <w:t>작권협회에 교부하여 중국문자저작권협회가 사용료를 대신 수취 및 저작권자에게 전달토록 해야 한다. 중국</w:t>
            </w:r>
            <w:r w:rsidR="006C7BDB">
              <w:rPr>
                <w:rFonts w:ascii="한컴바탕" w:eastAsia="한컴바탕" w:hAnsi="한컴바탕" w:cs="한컴바탕" w:hint="eastAsia"/>
                <w:spacing w:val="-14"/>
                <w:sz w:val="21"/>
                <w:szCs w:val="21"/>
              </w:rPr>
              <w:t xml:space="preserve"> </w:t>
            </w:r>
            <w:r w:rsidRPr="006C7BDB">
              <w:rPr>
                <w:rFonts w:ascii="한컴바탕" w:eastAsia="한컴바탕" w:hAnsi="한컴바탕" w:cs="한컴바탕" w:hint="eastAsia"/>
                <w:spacing w:val="-14"/>
                <w:sz w:val="21"/>
                <w:szCs w:val="21"/>
              </w:rPr>
              <w:t xml:space="preserve">문자저작권협회는 관련 사용료 접수 후 관련 규정에 따라 제때에 사용료를 저작권자에게 전달하고 사용료 대신 수취 및 전달 기록을 작성해야 한다. </w:t>
            </w:r>
          </w:p>
          <w:p w:rsidR="00F33BFE" w:rsidRPr="006C7BDB" w:rsidRDefault="00F33BFE" w:rsidP="006C7BDB">
            <w:pPr>
              <w:wordWrap/>
              <w:autoSpaceDE/>
              <w:spacing w:line="290" w:lineRule="atLeast"/>
              <w:ind w:firstLineChars="200" w:firstLine="348"/>
              <w:rPr>
                <w:rFonts w:ascii="한컴바탕" w:eastAsia="한컴바탕" w:hAnsi="한컴바탕" w:cs="한컴바탕"/>
                <w:spacing w:val="-18"/>
                <w:sz w:val="21"/>
                <w:szCs w:val="21"/>
              </w:rPr>
            </w:pPr>
            <w:r w:rsidRPr="006C7BDB">
              <w:rPr>
                <w:rFonts w:ascii="한컴바탕" w:eastAsia="한컴바탕" w:hAnsi="한컴바탕" w:cs="한컴바탕" w:hint="eastAsia"/>
                <w:spacing w:val="-18"/>
                <w:sz w:val="21"/>
                <w:szCs w:val="21"/>
              </w:rPr>
              <w:t>정기간행물 출판업체가 전 항의 규정에 따라 사용료를 중국문자저작권협회에 교부한 후 더이상 저작권자에 대한 사용료 지급 의무를 부담하지 아니한다.</w:t>
            </w:r>
          </w:p>
          <w:p w:rsidR="00F33BFE" w:rsidRPr="00F33BFE" w:rsidRDefault="00F33BFE" w:rsidP="00F33BFE">
            <w:pPr>
              <w:wordWrap/>
              <w:autoSpaceDE/>
              <w:spacing w:line="290" w:lineRule="atLeast"/>
              <w:ind w:firstLineChars="200" w:firstLine="412"/>
              <w:rPr>
                <w:rFonts w:ascii="한컴바탕" w:eastAsia="한컴바탕" w:hAnsi="한컴바탕" w:cs="한컴바탕"/>
                <w:sz w:val="21"/>
                <w:szCs w:val="21"/>
              </w:rPr>
            </w:pPr>
            <w:r w:rsidRPr="00F33BFE">
              <w:rPr>
                <w:rFonts w:ascii="한컴바탕" w:eastAsia="한컴바탕" w:hAnsi="한컴바탕" w:cs="한컴바탕" w:hint="eastAsia"/>
                <w:b/>
                <w:sz w:val="21"/>
                <w:szCs w:val="21"/>
              </w:rPr>
              <w:t>제14조</w:t>
            </w:r>
            <w:r w:rsidRPr="00F33BFE">
              <w:rPr>
                <w:rFonts w:ascii="한컴바탕" w:eastAsia="한컴바탕" w:hAnsi="한컴바탕" w:cs="한컴바탕" w:hint="eastAsia"/>
                <w:sz w:val="21"/>
                <w:szCs w:val="21"/>
              </w:rPr>
              <w:t xml:space="preserve"> </w:t>
            </w:r>
            <w:r w:rsidRPr="006C7BDB">
              <w:rPr>
                <w:rFonts w:ascii="한컴바탕" w:eastAsia="한컴바탕" w:hAnsi="한컴바탕" w:cs="한컴바탕" w:hint="eastAsia"/>
                <w:spacing w:val="-18"/>
                <w:sz w:val="21"/>
                <w:szCs w:val="21"/>
              </w:rPr>
              <w:t>계약에 별도의 약정을 두고 있는 경우를 제외하고 종이출판 방식 이외의 기타 방식으로 문자작품을 사용하는 경우 사용자는 이 방법에 규정한 사용료 기준 및 지급방식에 따라 사용료를 지급해야 한다.</w:t>
            </w:r>
          </w:p>
          <w:p w:rsidR="00F33BFE" w:rsidRPr="006C7BDB" w:rsidRDefault="00F33BFE" w:rsidP="006C7BDB">
            <w:pPr>
              <w:wordWrap/>
              <w:autoSpaceDE/>
              <w:spacing w:line="290" w:lineRule="atLeast"/>
              <w:ind w:firstLineChars="200" w:firstLine="364"/>
              <w:rPr>
                <w:rFonts w:ascii="한컴바탕" w:eastAsia="한컴바탕" w:hAnsi="한컴바탕" w:cs="한컴바탕"/>
                <w:spacing w:val="-14"/>
                <w:sz w:val="21"/>
                <w:szCs w:val="21"/>
              </w:rPr>
            </w:pPr>
            <w:r w:rsidRPr="006C7BDB">
              <w:rPr>
                <w:rFonts w:ascii="한컴바탕" w:eastAsia="한컴바탕" w:hAnsi="한컴바탕" w:cs="한컴바탕" w:hint="eastAsia"/>
                <w:spacing w:val="-14"/>
                <w:sz w:val="21"/>
                <w:szCs w:val="21"/>
              </w:rPr>
              <w:t>계약에 별도의 약정을 두고 있는 경우를 제외하고 디지털 또는 인터넷 환경속에서 문자작품을 사용하는 경우 사용자는 이 방법에 규장한 사용료 기준 및 지급방식을 참조하여 사용료를 지급할 수 있다.</w:t>
            </w:r>
          </w:p>
          <w:p w:rsidR="00F33BFE" w:rsidRPr="00F33BFE" w:rsidRDefault="00F33BFE" w:rsidP="00F33BFE">
            <w:pPr>
              <w:wordWrap/>
              <w:autoSpaceDE/>
              <w:spacing w:line="290" w:lineRule="atLeast"/>
              <w:ind w:firstLineChars="200" w:firstLine="412"/>
              <w:rPr>
                <w:rFonts w:ascii="한컴바탕" w:eastAsia="한컴바탕" w:hAnsi="한컴바탕" w:cs="한컴바탕"/>
                <w:sz w:val="21"/>
                <w:szCs w:val="21"/>
              </w:rPr>
            </w:pPr>
            <w:r w:rsidRPr="00F33BFE">
              <w:rPr>
                <w:rFonts w:ascii="한컴바탕" w:eastAsia="한컴바탕" w:hAnsi="한컴바탕" w:cs="한컴바탕" w:hint="eastAsia"/>
                <w:b/>
                <w:sz w:val="21"/>
                <w:szCs w:val="21"/>
              </w:rPr>
              <w:t>제15조</w:t>
            </w:r>
            <w:r w:rsidRPr="00F33BFE">
              <w:rPr>
                <w:rFonts w:ascii="한컴바탕" w:eastAsia="한컴바탕" w:hAnsi="한컴바탕" w:cs="한컴바탕" w:hint="eastAsia"/>
                <w:sz w:val="21"/>
                <w:szCs w:val="21"/>
              </w:rPr>
              <w:t xml:space="preserve"> 법정 허가에 따른 교과서의 문자작품 사용은 &lt;법정 허가에 따른 교과서의 </w:t>
            </w:r>
            <w:r w:rsidRPr="00F33BFE">
              <w:rPr>
                <w:rFonts w:ascii="한컴바탕" w:eastAsia="한컴바탕" w:hAnsi="한컴바탕" w:cs="한컴바탕" w:hint="eastAsia"/>
                <w:sz w:val="21"/>
                <w:szCs w:val="21"/>
              </w:rPr>
              <w:lastRenderedPageBreak/>
              <w:t xml:space="preserve">문자작품 사용료 지급 방법&gt;을 적용받는다.  </w:t>
            </w:r>
          </w:p>
          <w:p w:rsidR="00F33BFE" w:rsidRPr="00F33BFE" w:rsidRDefault="00F33BFE" w:rsidP="00F33BFE">
            <w:pPr>
              <w:wordWrap/>
              <w:autoSpaceDE/>
              <w:spacing w:line="290" w:lineRule="atLeast"/>
              <w:ind w:firstLineChars="200" w:firstLine="412"/>
              <w:rPr>
                <w:rFonts w:ascii="한컴바탕" w:eastAsia="한컴바탕" w:hAnsi="한컴바탕" w:cs="한컴바탕"/>
                <w:sz w:val="21"/>
                <w:szCs w:val="21"/>
              </w:rPr>
            </w:pPr>
            <w:r w:rsidRPr="00F33BFE">
              <w:rPr>
                <w:rFonts w:ascii="한컴바탕" w:eastAsia="한컴바탕" w:hAnsi="한컴바탕" w:cs="한컴바탕" w:hint="eastAsia"/>
                <w:b/>
                <w:sz w:val="21"/>
                <w:szCs w:val="21"/>
              </w:rPr>
              <w:t>제16조</w:t>
            </w:r>
            <w:r w:rsidRPr="006C7BDB">
              <w:rPr>
                <w:rFonts w:ascii="한컴바탕" w:eastAsia="한컴바탕" w:hAnsi="한컴바탕" w:cs="한컴바탕" w:hint="eastAsia"/>
                <w:spacing w:val="-14"/>
                <w:sz w:val="21"/>
                <w:szCs w:val="21"/>
              </w:rPr>
              <w:t xml:space="preserve"> 이 방법은 국가판권국 및 국가발전과개혁</w:t>
            </w:r>
            <w:r w:rsidR="006C7BDB">
              <w:rPr>
                <w:rFonts w:ascii="한컴바탕" w:eastAsia="한컴바탕" w:hAnsi="한컴바탕" w:cs="한컴바탕" w:hint="eastAsia"/>
                <w:spacing w:val="-14"/>
                <w:sz w:val="21"/>
                <w:szCs w:val="21"/>
              </w:rPr>
              <w:t xml:space="preserve"> </w:t>
            </w:r>
            <w:r w:rsidRPr="006C7BDB">
              <w:rPr>
                <w:rFonts w:ascii="한컴바탕" w:eastAsia="한컴바탕" w:hAnsi="한컴바탕" w:cs="한컴바탕" w:hint="eastAsia"/>
                <w:spacing w:val="-14"/>
                <w:sz w:val="21"/>
                <w:szCs w:val="21"/>
              </w:rPr>
              <w:t>위원회가 공동으로 책임지고 해석한다.</w:t>
            </w:r>
          </w:p>
          <w:p w:rsidR="00F33BFE" w:rsidRPr="00F33BFE" w:rsidRDefault="00F33BFE" w:rsidP="00F33BFE">
            <w:pPr>
              <w:wordWrap/>
              <w:autoSpaceDE/>
              <w:spacing w:line="290" w:lineRule="atLeast"/>
              <w:ind w:firstLineChars="200" w:firstLine="412"/>
              <w:rPr>
                <w:rFonts w:ascii="한컴바탕" w:eastAsia="한컴바탕" w:hAnsi="한컴바탕" w:cs="한컴바탕"/>
                <w:sz w:val="21"/>
                <w:szCs w:val="21"/>
              </w:rPr>
            </w:pPr>
            <w:r w:rsidRPr="00F33BFE">
              <w:rPr>
                <w:rFonts w:ascii="한컴바탕" w:eastAsia="한컴바탕" w:hAnsi="한컴바탕" w:cs="한컴바탕" w:hint="eastAsia"/>
                <w:b/>
                <w:sz w:val="21"/>
                <w:szCs w:val="21"/>
              </w:rPr>
              <w:t>제17조</w:t>
            </w:r>
            <w:r w:rsidRPr="00F33BFE">
              <w:rPr>
                <w:rFonts w:ascii="한컴바탕" w:eastAsia="한컴바탕" w:hAnsi="한컴바탕" w:cs="한컴바탕" w:hint="eastAsia"/>
                <w:sz w:val="21"/>
                <w:szCs w:val="21"/>
              </w:rPr>
              <w:t xml:space="preserve"> 이 방법은 2014년 11월 1일부터 시행한다. 국가판권국이 1999년 4월 5일 발포한 &lt;출판 문자작품 보수 규정&gt;은 동시에 폐지된다.</w:t>
            </w:r>
          </w:p>
          <w:p w:rsidR="00F33BFE" w:rsidRPr="00F33BFE" w:rsidRDefault="00F33BFE" w:rsidP="00F33BFE">
            <w:pPr>
              <w:wordWrap/>
              <w:autoSpaceDE/>
              <w:spacing w:line="290" w:lineRule="atLeast"/>
              <w:ind w:firstLineChars="200" w:firstLine="420"/>
              <w:rPr>
                <w:rFonts w:ascii="한컴바탕" w:eastAsia="한컴바탕" w:hAnsi="한컴바탕" w:cs="한컴바탕"/>
                <w:sz w:val="21"/>
                <w:szCs w:val="21"/>
              </w:rPr>
            </w:pPr>
          </w:p>
        </w:tc>
        <w:tc>
          <w:tcPr>
            <w:tcW w:w="539" w:type="dxa"/>
            <w:tcBorders>
              <w:top w:val="nil"/>
              <w:left w:val="nil"/>
              <w:bottom w:val="nil"/>
              <w:right w:val="nil"/>
            </w:tcBorders>
          </w:tcPr>
          <w:p w:rsidR="00F33BFE" w:rsidRDefault="00F33BFE"/>
        </w:tc>
        <w:tc>
          <w:tcPr>
            <w:tcW w:w="3958" w:type="dxa"/>
            <w:tcBorders>
              <w:top w:val="nil"/>
              <w:left w:val="nil"/>
              <w:bottom w:val="nil"/>
              <w:right w:val="nil"/>
            </w:tcBorders>
          </w:tcPr>
          <w:p w:rsidR="00F33BFE" w:rsidRPr="00F33BFE" w:rsidRDefault="00F33BFE" w:rsidP="00F33BFE">
            <w:pPr>
              <w:wordWrap/>
              <w:spacing w:line="290" w:lineRule="atLeast"/>
              <w:jc w:val="center"/>
              <w:rPr>
                <w:rFonts w:ascii="SimSun" w:eastAsia="SimSun" w:hAnsi="SimSun"/>
                <w:b/>
                <w:sz w:val="26"/>
                <w:szCs w:val="26"/>
                <w:lang w:eastAsia="zh-CN"/>
              </w:rPr>
            </w:pPr>
            <w:r w:rsidRPr="00F33BFE">
              <w:rPr>
                <w:rFonts w:ascii="SimSun" w:eastAsia="SimSun" w:hAnsi="SimSun" w:cs="바탕" w:hint="eastAsia"/>
                <w:b/>
                <w:sz w:val="26"/>
                <w:szCs w:val="26"/>
                <w:lang w:eastAsia="zh-CN"/>
              </w:rPr>
              <w:t>使用文字作品支付</w:t>
            </w:r>
            <w:r w:rsidRPr="00F33BFE">
              <w:rPr>
                <w:rFonts w:ascii="SimSun" w:eastAsia="SimSun" w:hAnsi="SimSun" w:cs="새굴림" w:hint="eastAsia"/>
                <w:b/>
                <w:sz w:val="26"/>
                <w:szCs w:val="26"/>
                <w:lang w:eastAsia="zh-CN"/>
              </w:rPr>
              <w:t>报酬办法</w:t>
            </w:r>
          </w:p>
          <w:p w:rsidR="00F33BFE" w:rsidRPr="00F33BFE" w:rsidRDefault="00F33BFE" w:rsidP="00F33BFE">
            <w:pPr>
              <w:wordWrap/>
              <w:spacing w:line="290" w:lineRule="atLeast"/>
              <w:rPr>
                <w:rFonts w:ascii="SimSun" w:eastAsia="SimSun" w:hAnsi="SimSun"/>
                <w:spacing w:val="-12"/>
                <w:sz w:val="21"/>
                <w:szCs w:val="21"/>
                <w:lang w:eastAsia="zh-CN"/>
              </w:rPr>
            </w:pPr>
            <w:r w:rsidRPr="00F33BFE">
              <w:rPr>
                <w:rFonts w:ascii="SimSun" w:eastAsia="SimSun" w:hAnsi="SimSun" w:cs="새굴림" w:hint="eastAsia"/>
                <w:spacing w:val="-12"/>
                <w:sz w:val="21"/>
                <w:szCs w:val="21"/>
                <w:lang w:eastAsia="zh-CN"/>
              </w:rPr>
              <w:t>国家版权局</w:t>
            </w:r>
            <w:r w:rsidRPr="00F33BFE">
              <w:rPr>
                <w:rFonts w:ascii="SimSun" w:eastAsia="SimSun" w:hAnsi="SimSun" w:cs="맑은 고딕" w:hint="eastAsia"/>
                <w:spacing w:val="-12"/>
                <w:sz w:val="21"/>
                <w:szCs w:val="21"/>
                <w:lang w:eastAsia="zh-CN"/>
              </w:rPr>
              <w:t>、</w:t>
            </w:r>
            <w:r w:rsidRPr="00F33BFE">
              <w:rPr>
                <w:rFonts w:ascii="SimSun" w:eastAsia="SimSun" w:hAnsi="SimSun" w:cs="새굴림" w:hint="eastAsia"/>
                <w:spacing w:val="-12"/>
                <w:sz w:val="21"/>
                <w:szCs w:val="21"/>
                <w:lang w:eastAsia="zh-CN"/>
              </w:rPr>
              <w:t>国家发展和改革委员会令第</w:t>
            </w:r>
            <w:r w:rsidRPr="00F33BFE">
              <w:rPr>
                <w:rFonts w:ascii="SimSun" w:eastAsia="SimSun" w:hAnsi="SimSun" w:hint="eastAsia"/>
                <w:spacing w:val="-12"/>
                <w:sz w:val="21"/>
                <w:szCs w:val="21"/>
                <w:lang w:eastAsia="zh-CN"/>
              </w:rPr>
              <w:t>11</w:t>
            </w:r>
            <w:r w:rsidRPr="00F33BFE">
              <w:rPr>
                <w:rFonts w:ascii="SimSun" w:eastAsia="SimSun" w:hAnsi="SimSun" w:cs="새굴림" w:hint="eastAsia"/>
                <w:spacing w:val="-12"/>
                <w:sz w:val="21"/>
                <w:szCs w:val="21"/>
                <w:lang w:eastAsia="zh-CN"/>
              </w:rPr>
              <w:t>号</w:t>
            </w:r>
          </w:p>
          <w:p w:rsidR="00F33BFE" w:rsidRPr="00F33BFE" w:rsidRDefault="00F33BFE" w:rsidP="00F33BFE">
            <w:pPr>
              <w:wordWrap/>
              <w:spacing w:line="290" w:lineRule="atLeast"/>
              <w:ind w:firstLine="420"/>
              <w:rPr>
                <w:rFonts w:ascii="SimSun" w:eastAsia="SimSun" w:hAnsi="SimSun"/>
                <w:sz w:val="21"/>
                <w:szCs w:val="21"/>
                <w:lang w:eastAsia="zh-CN"/>
              </w:rPr>
            </w:pPr>
          </w:p>
          <w:p w:rsidR="00F33BFE" w:rsidRPr="00F33BFE" w:rsidRDefault="00F33BFE" w:rsidP="00F33BFE">
            <w:pPr>
              <w:wordWrap/>
              <w:spacing w:line="290" w:lineRule="atLeast"/>
              <w:ind w:firstLine="420"/>
              <w:rPr>
                <w:rFonts w:ascii="SimSun" w:eastAsia="SimSun" w:hAnsi="SimSun"/>
                <w:sz w:val="21"/>
                <w:szCs w:val="21"/>
                <w:lang w:eastAsia="zh-CN"/>
              </w:rPr>
            </w:pP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hint="eastAsia"/>
                <w:sz w:val="21"/>
                <w:szCs w:val="21"/>
                <w:lang w:eastAsia="zh-CN"/>
              </w:rPr>
              <w:t>《</w:t>
            </w:r>
            <w:r w:rsidRPr="00F33BFE">
              <w:rPr>
                <w:rFonts w:ascii="SimSun" w:eastAsia="SimSun" w:hAnsi="SimSun" w:cs="바탕" w:hint="eastAsia"/>
                <w:sz w:val="21"/>
                <w:szCs w:val="21"/>
                <w:lang w:eastAsia="zh-CN"/>
              </w:rPr>
              <w:t>使用文字作品支付</w:t>
            </w:r>
            <w:r w:rsidRPr="00F33BFE">
              <w:rPr>
                <w:rFonts w:ascii="SimSun" w:eastAsia="SimSun" w:hAnsi="SimSun" w:cs="새굴림" w:hint="eastAsia"/>
                <w:sz w:val="21"/>
                <w:szCs w:val="21"/>
                <w:lang w:eastAsia="zh-CN"/>
              </w:rPr>
              <w:t>报酬办法</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已</w:t>
            </w:r>
            <w:r w:rsidRPr="00F33BFE">
              <w:rPr>
                <w:rFonts w:ascii="SimSun" w:eastAsia="SimSun" w:hAnsi="SimSun" w:cs="새굴림" w:hint="eastAsia"/>
                <w:sz w:val="21"/>
                <w:szCs w:val="21"/>
                <w:lang w:eastAsia="zh-CN"/>
              </w:rPr>
              <w:t>经</w:t>
            </w:r>
            <w:r w:rsidRPr="00F33BFE">
              <w:rPr>
                <w:rFonts w:ascii="SimSun" w:eastAsia="SimSun" w:hAnsi="SimSun" w:hint="eastAsia"/>
                <w:sz w:val="21"/>
                <w:szCs w:val="21"/>
                <w:lang w:eastAsia="zh-CN"/>
              </w:rPr>
              <w:t>2014</w:t>
            </w:r>
            <w:r w:rsidRPr="00F33BFE">
              <w:rPr>
                <w:rFonts w:ascii="SimSun" w:eastAsia="SimSun" w:hAnsi="SimSun" w:cs="바탕" w:hint="eastAsia"/>
                <w:sz w:val="21"/>
                <w:szCs w:val="21"/>
                <w:lang w:eastAsia="zh-CN"/>
              </w:rPr>
              <w:t>年</w:t>
            </w:r>
            <w:r w:rsidRPr="00F33BFE">
              <w:rPr>
                <w:rFonts w:ascii="SimSun" w:eastAsia="SimSun" w:hAnsi="SimSun" w:hint="eastAsia"/>
                <w:sz w:val="21"/>
                <w:szCs w:val="21"/>
                <w:lang w:eastAsia="zh-CN"/>
              </w:rPr>
              <w:t>8</w:t>
            </w:r>
            <w:r w:rsidRPr="00F33BFE">
              <w:rPr>
                <w:rFonts w:ascii="SimSun" w:eastAsia="SimSun" w:hAnsi="SimSun" w:cs="바탕" w:hint="eastAsia"/>
                <w:sz w:val="21"/>
                <w:szCs w:val="21"/>
                <w:lang w:eastAsia="zh-CN"/>
              </w:rPr>
              <w:t>月</w:t>
            </w:r>
            <w:r w:rsidRPr="00F33BFE">
              <w:rPr>
                <w:rFonts w:ascii="SimSun" w:eastAsia="SimSun" w:hAnsi="SimSun" w:hint="eastAsia"/>
                <w:sz w:val="21"/>
                <w:szCs w:val="21"/>
                <w:lang w:eastAsia="zh-CN"/>
              </w:rPr>
              <w:t>21</w:t>
            </w:r>
            <w:r w:rsidRPr="00F33BFE">
              <w:rPr>
                <w:rFonts w:ascii="SimSun" w:eastAsia="SimSun" w:hAnsi="SimSun" w:cs="바탕" w:hint="eastAsia"/>
                <w:sz w:val="21"/>
                <w:szCs w:val="21"/>
                <w:lang w:eastAsia="zh-CN"/>
              </w:rPr>
              <w:t>日</w:t>
            </w:r>
            <w:r w:rsidRPr="00F33BFE">
              <w:rPr>
                <w:rFonts w:ascii="SimSun" w:eastAsia="SimSun" w:hAnsi="SimSun" w:cs="새굴림" w:hint="eastAsia"/>
                <w:sz w:val="21"/>
                <w:szCs w:val="21"/>
                <w:lang w:eastAsia="zh-CN"/>
              </w:rPr>
              <w:t>国家版权局局务会议通过</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并经国家发展和改革委员会同意</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现予公布</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自</w:t>
            </w:r>
            <w:r w:rsidRPr="00F33BFE">
              <w:rPr>
                <w:rFonts w:ascii="SimSun" w:eastAsia="SimSun" w:hAnsi="SimSun" w:hint="eastAsia"/>
                <w:sz w:val="21"/>
                <w:szCs w:val="21"/>
                <w:lang w:eastAsia="zh-CN"/>
              </w:rPr>
              <w:t>2014</w:t>
            </w:r>
            <w:r w:rsidRPr="00F33BFE">
              <w:rPr>
                <w:rFonts w:ascii="SimSun" w:eastAsia="SimSun" w:hAnsi="SimSun" w:cs="바탕" w:hint="eastAsia"/>
                <w:sz w:val="21"/>
                <w:szCs w:val="21"/>
                <w:lang w:eastAsia="zh-CN"/>
              </w:rPr>
              <w:t>年</w:t>
            </w:r>
            <w:r w:rsidRPr="00F33BFE">
              <w:rPr>
                <w:rFonts w:ascii="SimSun" w:eastAsia="SimSun" w:hAnsi="SimSun" w:hint="eastAsia"/>
                <w:sz w:val="21"/>
                <w:szCs w:val="21"/>
                <w:lang w:eastAsia="zh-CN"/>
              </w:rPr>
              <w:t>11</w:t>
            </w:r>
            <w:r w:rsidRPr="00F33BFE">
              <w:rPr>
                <w:rFonts w:ascii="SimSun" w:eastAsia="SimSun" w:hAnsi="SimSun" w:cs="바탕" w:hint="eastAsia"/>
                <w:sz w:val="21"/>
                <w:szCs w:val="21"/>
                <w:lang w:eastAsia="zh-CN"/>
              </w:rPr>
              <w:t>月</w:t>
            </w:r>
            <w:r w:rsidRPr="00F33BFE">
              <w:rPr>
                <w:rFonts w:ascii="SimSun" w:eastAsia="SimSun" w:hAnsi="SimSun" w:hint="eastAsia"/>
                <w:sz w:val="21"/>
                <w:szCs w:val="21"/>
                <w:lang w:eastAsia="zh-CN"/>
              </w:rPr>
              <w:t>1</w:t>
            </w:r>
            <w:r w:rsidRPr="00F33BFE">
              <w:rPr>
                <w:rFonts w:ascii="SimSun" w:eastAsia="SimSun" w:hAnsi="SimSun" w:cs="바탕" w:hint="eastAsia"/>
                <w:sz w:val="21"/>
                <w:szCs w:val="21"/>
                <w:lang w:eastAsia="zh-CN"/>
              </w:rPr>
              <w:t>日起施行</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p>
          <w:p w:rsidR="00F33BFE" w:rsidRDefault="00F33BFE" w:rsidP="00F33BFE">
            <w:pPr>
              <w:wordWrap/>
              <w:spacing w:line="290" w:lineRule="atLeast"/>
              <w:ind w:firstLine="420"/>
              <w:jc w:val="right"/>
              <w:rPr>
                <w:rFonts w:ascii="SimSun" w:eastAsia="SimSun" w:hAnsi="SimSun" w:hint="eastAsia"/>
                <w:sz w:val="21"/>
                <w:szCs w:val="21"/>
                <w:lang w:eastAsia="zh-CN"/>
              </w:rPr>
            </w:pPr>
            <w:r w:rsidRPr="00F33BFE">
              <w:rPr>
                <w:rFonts w:ascii="SimSun" w:eastAsia="SimSun" w:hAnsi="SimSun" w:cs="새굴림" w:hint="eastAsia"/>
                <w:sz w:val="21"/>
                <w:szCs w:val="21"/>
                <w:lang w:eastAsia="zh-CN"/>
              </w:rPr>
              <w:t>国家版权局</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局</w:t>
            </w:r>
            <w:r w:rsidRPr="00F33BFE">
              <w:rPr>
                <w:rFonts w:ascii="SimSun" w:eastAsia="SimSun" w:hAnsi="SimSun" w:cs="새굴림" w:hint="eastAsia"/>
                <w:sz w:val="21"/>
                <w:szCs w:val="21"/>
                <w:lang w:eastAsia="zh-CN"/>
              </w:rPr>
              <w:t>长</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蔡赴朝</w:t>
            </w:r>
            <w:r w:rsidRPr="00F33BFE">
              <w:rPr>
                <w:rFonts w:ascii="SimSun" w:eastAsia="SimSun" w:hAnsi="SimSun" w:hint="eastAsia"/>
                <w:sz w:val="21"/>
                <w:szCs w:val="21"/>
                <w:lang w:eastAsia="zh-CN"/>
              </w:rPr>
              <w:t xml:space="preserve"> </w:t>
            </w:r>
          </w:p>
          <w:p w:rsidR="00F33BFE" w:rsidRPr="00F33BFE" w:rsidRDefault="00F33BFE" w:rsidP="00F33BFE">
            <w:pPr>
              <w:wordWrap/>
              <w:spacing w:line="290" w:lineRule="atLeast"/>
              <w:jc w:val="right"/>
              <w:rPr>
                <w:rFonts w:ascii="SimSun" w:eastAsia="SimSun" w:hAnsi="SimSun"/>
                <w:sz w:val="21"/>
                <w:szCs w:val="21"/>
                <w:lang w:eastAsia="zh-CN"/>
              </w:rPr>
            </w:pPr>
            <w:r w:rsidRPr="00F33BFE">
              <w:rPr>
                <w:rFonts w:ascii="SimSun" w:eastAsia="SimSun" w:hAnsi="SimSun" w:cs="새굴림" w:hint="eastAsia"/>
                <w:sz w:val="21"/>
                <w:szCs w:val="21"/>
                <w:lang w:eastAsia="zh-CN"/>
              </w:rPr>
              <w:t>国家发展和改革委员会</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主任</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徐</w:t>
            </w:r>
            <w:r w:rsidRPr="00F33BFE">
              <w:rPr>
                <w:rFonts w:ascii="SimSun" w:eastAsia="SimSun" w:hAnsi="SimSun" w:cs="새굴림" w:hint="eastAsia"/>
                <w:sz w:val="21"/>
                <w:szCs w:val="21"/>
                <w:lang w:eastAsia="zh-CN"/>
              </w:rPr>
              <w:t>绍史</w:t>
            </w:r>
            <w:r w:rsidRPr="00F33BFE">
              <w:rPr>
                <w:rFonts w:ascii="SimSun" w:eastAsia="SimSun" w:hAnsi="SimSun" w:hint="eastAsia"/>
                <w:sz w:val="21"/>
                <w:szCs w:val="21"/>
                <w:lang w:eastAsia="zh-CN"/>
              </w:rPr>
              <w:t xml:space="preserve"> </w:t>
            </w:r>
          </w:p>
          <w:p w:rsidR="00F33BFE" w:rsidRPr="00F33BFE" w:rsidRDefault="00F33BFE" w:rsidP="00F33BFE">
            <w:pPr>
              <w:wordWrap/>
              <w:spacing w:line="290" w:lineRule="atLeast"/>
              <w:ind w:firstLine="420"/>
              <w:jc w:val="right"/>
              <w:rPr>
                <w:rFonts w:ascii="SimSun" w:eastAsia="SimSun" w:hAnsi="SimSun"/>
                <w:sz w:val="21"/>
                <w:szCs w:val="21"/>
                <w:lang w:eastAsia="zh-CN"/>
              </w:rPr>
            </w:pPr>
            <w:r w:rsidRPr="00F33BFE">
              <w:rPr>
                <w:rFonts w:ascii="SimSun" w:eastAsia="SimSun" w:hAnsi="SimSun" w:hint="eastAsia"/>
                <w:sz w:val="21"/>
                <w:szCs w:val="21"/>
                <w:lang w:eastAsia="zh-CN"/>
              </w:rPr>
              <w:t>2014</w:t>
            </w:r>
            <w:r w:rsidRPr="00F33BFE">
              <w:rPr>
                <w:rFonts w:ascii="SimSun" w:eastAsia="SimSun" w:hAnsi="SimSun" w:cs="바탕" w:hint="eastAsia"/>
                <w:sz w:val="21"/>
                <w:szCs w:val="21"/>
                <w:lang w:eastAsia="zh-CN"/>
              </w:rPr>
              <w:t>年</w:t>
            </w:r>
            <w:r w:rsidRPr="00F33BFE">
              <w:rPr>
                <w:rFonts w:ascii="SimSun" w:eastAsia="SimSun" w:hAnsi="SimSun" w:hint="eastAsia"/>
                <w:sz w:val="21"/>
                <w:szCs w:val="21"/>
                <w:lang w:eastAsia="zh-CN"/>
              </w:rPr>
              <w:t>9</w:t>
            </w:r>
            <w:r w:rsidRPr="00F33BFE">
              <w:rPr>
                <w:rFonts w:ascii="SimSun" w:eastAsia="SimSun" w:hAnsi="SimSun" w:cs="바탕" w:hint="eastAsia"/>
                <w:sz w:val="21"/>
                <w:szCs w:val="21"/>
                <w:lang w:eastAsia="zh-CN"/>
              </w:rPr>
              <w:t>月</w:t>
            </w:r>
            <w:r w:rsidRPr="00F33BFE">
              <w:rPr>
                <w:rFonts w:ascii="SimSun" w:eastAsia="SimSun" w:hAnsi="SimSun" w:hint="eastAsia"/>
                <w:sz w:val="21"/>
                <w:szCs w:val="21"/>
                <w:lang w:eastAsia="zh-CN"/>
              </w:rPr>
              <w:t>23</w:t>
            </w:r>
            <w:r w:rsidRPr="00F33BFE">
              <w:rPr>
                <w:rFonts w:ascii="SimSun" w:eastAsia="SimSun" w:hAnsi="SimSun" w:cs="바탕" w:hint="eastAsia"/>
                <w:sz w:val="21"/>
                <w:szCs w:val="21"/>
                <w:lang w:eastAsia="zh-CN"/>
              </w:rPr>
              <w:t>日</w:t>
            </w:r>
          </w:p>
          <w:p w:rsidR="00F33BFE" w:rsidRPr="00F33BFE" w:rsidRDefault="00F33BFE" w:rsidP="00F33BFE">
            <w:pPr>
              <w:wordWrap/>
              <w:spacing w:line="290" w:lineRule="atLeast"/>
              <w:rPr>
                <w:rFonts w:ascii="SimSun" w:eastAsia="SimSun" w:hAnsi="SimSun"/>
                <w:sz w:val="21"/>
                <w:szCs w:val="21"/>
                <w:lang w:eastAsia="zh-CN"/>
              </w:rPr>
            </w:pP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第一</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새굴림" w:hint="eastAsia"/>
                <w:sz w:val="21"/>
                <w:szCs w:val="21"/>
                <w:lang w:eastAsia="zh-CN"/>
              </w:rPr>
              <w:t>为保护文字作品著作权人的著作权</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规范使用文字作品的行为</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促</w:t>
            </w:r>
            <w:r w:rsidRPr="00F33BFE">
              <w:rPr>
                <w:rFonts w:ascii="SimSun" w:eastAsia="SimSun" w:hAnsi="SimSun" w:cs="새굴림" w:hint="eastAsia"/>
                <w:sz w:val="21"/>
                <w:szCs w:val="21"/>
                <w:lang w:eastAsia="zh-CN"/>
              </w:rPr>
              <w:t>进文字作品的创作与传播</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根据</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中</w:t>
            </w:r>
            <w:r w:rsidRPr="00F33BFE">
              <w:rPr>
                <w:rFonts w:ascii="SimSun" w:eastAsia="SimSun" w:hAnsi="SimSun" w:cs="새굴림" w:hint="eastAsia"/>
                <w:sz w:val="21"/>
                <w:szCs w:val="21"/>
                <w:lang w:eastAsia="zh-CN"/>
              </w:rPr>
              <w:t>华人民共和国著作权法</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及相</w:t>
            </w:r>
            <w:r w:rsidRPr="00F33BFE">
              <w:rPr>
                <w:rFonts w:ascii="SimSun" w:eastAsia="SimSun" w:hAnsi="SimSun" w:cs="새굴림" w:hint="eastAsia"/>
                <w:sz w:val="21"/>
                <w:szCs w:val="21"/>
                <w:lang w:eastAsia="zh-CN"/>
              </w:rPr>
              <w:t>关行政法规</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制定本</w:t>
            </w:r>
            <w:r w:rsidRPr="00F33BFE">
              <w:rPr>
                <w:rFonts w:ascii="SimSun" w:eastAsia="SimSun" w:hAnsi="SimSun" w:cs="새굴림" w:hint="eastAsia"/>
                <w:sz w:val="21"/>
                <w:szCs w:val="21"/>
                <w:lang w:eastAsia="zh-CN"/>
              </w:rPr>
              <w:t>办法</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第二</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除法律</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行政法</w:t>
            </w:r>
            <w:r w:rsidRPr="00F33BFE">
              <w:rPr>
                <w:rFonts w:ascii="SimSun" w:eastAsia="SimSun" w:hAnsi="SimSun" w:cs="새굴림" w:hint="eastAsia"/>
                <w:sz w:val="21"/>
                <w:szCs w:val="21"/>
                <w:lang w:eastAsia="zh-CN"/>
              </w:rPr>
              <w:t>规另有规定外</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使用文字作品支付</w:t>
            </w:r>
            <w:r w:rsidRPr="00F33BFE">
              <w:rPr>
                <w:rFonts w:ascii="SimSun" w:eastAsia="SimSun" w:hAnsi="SimSun" w:cs="새굴림" w:hint="eastAsia"/>
                <w:sz w:val="21"/>
                <w:szCs w:val="21"/>
                <w:lang w:eastAsia="zh-CN"/>
              </w:rPr>
              <w:t>报酬由当事人约定</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当事人没有约定或者约定不明的</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适用本</w:t>
            </w:r>
            <w:r w:rsidRPr="00F33BFE">
              <w:rPr>
                <w:rFonts w:ascii="SimSun" w:eastAsia="SimSun" w:hAnsi="SimSun" w:cs="새굴림" w:hint="eastAsia"/>
                <w:sz w:val="21"/>
                <w:szCs w:val="21"/>
                <w:lang w:eastAsia="zh-CN"/>
              </w:rPr>
              <w:t>办法</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pacing w:val="6"/>
                <w:sz w:val="21"/>
                <w:szCs w:val="21"/>
                <w:lang w:eastAsia="zh-CN"/>
              </w:rPr>
            </w:pPr>
            <w:r w:rsidRPr="00F33BFE">
              <w:rPr>
                <w:rFonts w:ascii="SimSun" w:eastAsia="SimSun" w:hAnsi="SimSun" w:cs="바탕" w:hint="eastAsia"/>
                <w:b/>
                <w:spacing w:val="6"/>
                <w:sz w:val="21"/>
                <w:szCs w:val="21"/>
                <w:lang w:eastAsia="zh-CN"/>
              </w:rPr>
              <w:t>第三</w:t>
            </w:r>
            <w:r w:rsidRPr="00F33BFE">
              <w:rPr>
                <w:rFonts w:ascii="SimSun" w:eastAsia="SimSun" w:hAnsi="SimSun" w:cs="새굴림" w:hint="eastAsia"/>
                <w:b/>
                <w:spacing w:val="6"/>
                <w:sz w:val="21"/>
                <w:szCs w:val="21"/>
                <w:lang w:eastAsia="zh-CN"/>
              </w:rPr>
              <w:t>条</w:t>
            </w:r>
            <w:r w:rsidRPr="00F33BFE">
              <w:rPr>
                <w:rFonts w:ascii="SimSun" w:eastAsia="SimSun" w:hAnsi="SimSun" w:hint="eastAsia"/>
                <w:spacing w:val="6"/>
                <w:sz w:val="21"/>
                <w:szCs w:val="21"/>
                <w:lang w:eastAsia="zh-CN"/>
              </w:rPr>
              <w:t xml:space="preserve"> </w:t>
            </w:r>
            <w:r w:rsidRPr="00F33BFE">
              <w:rPr>
                <w:rFonts w:ascii="SimSun" w:eastAsia="SimSun" w:hAnsi="SimSun" w:cs="바탕" w:hint="eastAsia"/>
                <w:spacing w:val="6"/>
                <w:sz w:val="21"/>
                <w:szCs w:val="21"/>
                <w:lang w:eastAsia="zh-CN"/>
              </w:rPr>
              <w:t>以</w:t>
            </w:r>
            <w:r w:rsidRPr="00F33BFE">
              <w:rPr>
                <w:rFonts w:ascii="SimSun" w:eastAsia="SimSun" w:hAnsi="SimSun" w:cs="새굴림" w:hint="eastAsia"/>
                <w:spacing w:val="6"/>
                <w:sz w:val="21"/>
                <w:szCs w:val="21"/>
                <w:lang w:eastAsia="zh-CN"/>
              </w:rPr>
              <w:t>纸介质出版方式使用文字作品支付报酬可以选择版税</w:t>
            </w:r>
            <w:r w:rsidRPr="00F33BFE">
              <w:rPr>
                <w:rFonts w:ascii="SimSun" w:eastAsia="SimSun" w:hAnsi="SimSun" w:cs="맑은 고딕" w:hint="eastAsia"/>
                <w:spacing w:val="6"/>
                <w:sz w:val="21"/>
                <w:szCs w:val="21"/>
                <w:lang w:eastAsia="zh-CN"/>
              </w:rPr>
              <w:t>、</w:t>
            </w:r>
            <w:r w:rsidRPr="00F33BFE">
              <w:rPr>
                <w:rFonts w:ascii="SimSun" w:eastAsia="SimSun" w:hAnsi="SimSun" w:cs="바탕" w:hint="eastAsia"/>
                <w:spacing w:val="6"/>
                <w:sz w:val="21"/>
                <w:szCs w:val="21"/>
                <w:lang w:eastAsia="zh-CN"/>
              </w:rPr>
              <w:t>基本稿酬加印</w:t>
            </w:r>
            <w:r w:rsidRPr="00F33BFE">
              <w:rPr>
                <w:rFonts w:ascii="SimSun" w:eastAsia="SimSun" w:hAnsi="SimSun" w:cs="새굴림" w:hint="eastAsia"/>
                <w:spacing w:val="6"/>
                <w:sz w:val="21"/>
                <w:szCs w:val="21"/>
                <w:lang w:eastAsia="zh-CN"/>
              </w:rPr>
              <w:t>数稿酬或者一次性付酬等方式</w:t>
            </w:r>
            <w:r w:rsidRPr="00F33BFE">
              <w:rPr>
                <w:rFonts w:ascii="SimSun" w:eastAsia="SimSun" w:hAnsi="SimSun" w:cs="맑은 고딕" w:hint="eastAsia"/>
                <w:spacing w:val="6"/>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版</w:t>
            </w:r>
            <w:r w:rsidRPr="00F33BFE">
              <w:rPr>
                <w:rFonts w:ascii="SimSun" w:eastAsia="SimSun" w:hAnsi="SimSun" w:cs="새굴림" w:hint="eastAsia"/>
                <w:sz w:val="21"/>
                <w:szCs w:val="21"/>
                <w:lang w:eastAsia="zh-CN"/>
              </w:rPr>
              <w:t>税</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是指使用者以</w:t>
            </w:r>
            <w:r w:rsidRPr="00F33BFE">
              <w:rPr>
                <w:rFonts w:ascii="SimSun" w:eastAsia="SimSun" w:hAnsi="SimSun" w:cs="새굴림" w:hint="eastAsia"/>
                <w:sz w:val="21"/>
                <w:szCs w:val="21"/>
                <w:lang w:eastAsia="zh-CN"/>
              </w:rPr>
              <w:t>图书定价</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实际销售数或者印数</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版</w:t>
            </w:r>
            <w:r w:rsidRPr="00F33BFE">
              <w:rPr>
                <w:rFonts w:ascii="SimSun" w:eastAsia="SimSun" w:hAnsi="SimSun" w:cs="새굴림" w:hint="eastAsia"/>
                <w:sz w:val="21"/>
                <w:szCs w:val="21"/>
                <w:lang w:eastAsia="zh-CN"/>
              </w:rPr>
              <w:t>税率的方式向著作权人支付的报酬</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基本稿酬</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是指使用者按作品的字</w:t>
            </w:r>
            <w:r w:rsidRPr="00F33BFE">
              <w:rPr>
                <w:rFonts w:ascii="SimSun" w:eastAsia="SimSun" w:hAnsi="SimSun" w:cs="새굴림" w:hint="eastAsia"/>
                <w:sz w:val="21"/>
                <w:szCs w:val="21"/>
                <w:lang w:eastAsia="zh-CN"/>
              </w:rPr>
              <w:t>数</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以千字</w:t>
            </w:r>
            <w:r w:rsidRPr="00F33BFE">
              <w:rPr>
                <w:rFonts w:ascii="SimSun" w:eastAsia="SimSun" w:hAnsi="SimSun" w:cs="새굴림" w:hint="eastAsia"/>
                <w:sz w:val="21"/>
                <w:szCs w:val="21"/>
                <w:lang w:eastAsia="zh-CN"/>
              </w:rPr>
              <w:t>为单位向著作权人支付的报酬</w:t>
            </w:r>
            <w:r w:rsidRPr="00F33BFE">
              <w:rPr>
                <w:rFonts w:ascii="SimSun" w:eastAsia="SimSun" w:hAnsi="SimSun" w:cs="맑은 고딕" w:hint="eastAsia"/>
                <w:sz w:val="21"/>
                <w:szCs w:val="21"/>
                <w:lang w:eastAsia="zh-CN"/>
              </w:rPr>
              <w:t>。</w:t>
            </w:r>
          </w:p>
          <w:p w:rsidR="00F33BFE" w:rsidRPr="00635CF7" w:rsidRDefault="00F33BFE" w:rsidP="00F33BFE">
            <w:pPr>
              <w:wordWrap/>
              <w:spacing w:line="290" w:lineRule="atLeast"/>
              <w:ind w:firstLine="420"/>
              <w:rPr>
                <w:rFonts w:ascii="SimSun" w:eastAsia="SimSun" w:hAnsi="SimSun"/>
                <w:sz w:val="21"/>
                <w:szCs w:val="21"/>
                <w:lang w:eastAsia="zh-CN"/>
              </w:rPr>
            </w:pPr>
            <w:r w:rsidRPr="00635CF7">
              <w:rPr>
                <w:rFonts w:ascii="SimSun" w:eastAsia="SimSun" w:hAnsi="SimSun" w:cs="바탕" w:hint="eastAsia"/>
                <w:sz w:val="21"/>
                <w:szCs w:val="21"/>
                <w:lang w:eastAsia="zh-CN"/>
              </w:rPr>
              <w:t>印</w:t>
            </w:r>
            <w:r w:rsidRPr="00635CF7">
              <w:rPr>
                <w:rFonts w:ascii="SimSun" w:eastAsia="SimSun" w:hAnsi="SimSun" w:cs="새굴림" w:hint="eastAsia"/>
                <w:sz w:val="21"/>
                <w:szCs w:val="21"/>
                <w:lang w:eastAsia="zh-CN"/>
              </w:rPr>
              <w:t>数稿酬</w:t>
            </w:r>
            <w:r w:rsidRPr="00635CF7">
              <w:rPr>
                <w:rFonts w:ascii="SimSun" w:eastAsia="SimSun" w:hAnsi="SimSun" w:cs="맑은 고딕" w:hint="eastAsia"/>
                <w:sz w:val="21"/>
                <w:szCs w:val="21"/>
                <w:lang w:eastAsia="zh-CN"/>
              </w:rPr>
              <w:t>，</w:t>
            </w:r>
            <w:r w:rsidRPr="00635CF7">
              <w:rPr>
                <w:rFonts w:ascii="SimSun" w:eastAsia="SimSun" w:hAnsi="SimSun" w:cs="바탕" w:hint="eastAsia"/>
                <w:sz w:val="21"/>
                <w:szCs w:val="21"/>
                <w:lang w:eastAsia="zh-CN"/>
              </w:rPr>
              <w:t>是指使用者根据</w:t>
            </w:r>
            <w:r w:rsidRPr="00635CF7">
              <w:rPr>
                <w:rFonts w:ascii="SimSun" w:eastAsia="SimSun" w:hAnsi="SimSun" w:cs="새굴림" w:hint="eastAsia"/>
                <w:sz w:val="21"/>
                <w:szCs w:val="21"/>
                <w:lang w:eastAsia="zh-CN"/>
              </w:rPr>
              <w:t>图书的印数</w:t>
            </w:r>
            <w:r w:rsidRPr="00635CF7">
              <w:rPr>
                <w:rFonts w:ascii="SimSun" w:eastAsia="SimSun" w:hAnsi="SimSun" w:cs="맑은 고딕" w:hint="eastAsia"/>
                <w:sz w:val="21"/>
                <w:szCs w:val="21"/>
                <w:lang w:eastAsia="zh-CN"/>
              </w:rPr>
              <w:t>，</w:t>
            </w:r>
            <w:r w:rsidRPr="00635CF7">
              <w:rPr>
                <w:rFonts w:ascii="SimSun" w:eastAsia="SimSun" w:hAnsi="SimSun" w:cs="바탕" w:hint="eastAsia"/>
                <w:sz w:val="21"/>
                <w:szCs w:val="21"/>
                <w:lang w:eastAsia="zh-CN"/>
              </w:rPr>
              <w:t>以千</w:t>
            </w:r>
            <w:r w:rsidRPr="00635CF7">
              <w:rPr>
                <w:rFonts w:ascii="SimSun" w:eastAsia="SimSun" w:hAnsi="SimSun" w:cs="새굴림" w:hint="eastAsia"/>
                <w:sz w:val="21"/>
                <w:szCs w:val="21"/>
                <w:lang w:eastAsia="zh-CN"/>
              </w:rPr>
              <w:t>册为单位按基本稿酬的一定比例向著作权人支付的报酬</w:t>
            </w:r>
            <w:r w:rsidRPr="00635CF7">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一次性付酬</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是指使用者根据作品的</w:t>
            </w:r>
            <w:r w:rsidRPr="00F33BFE">
              <w:rPr>
                <w:rFonts w:ascii="SimSun" w:eastAsia="SimSun" w:hAnsi="SimSun" w:cs="새굴림" w:hint="eastAsia"/>
                <w:sz w:val="21"/>
                <w:szCs w:val="21"/>
                <w:lang w:eastAsia="zh-CN"/>
              </w:rPr>
              <w:t>质量</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篇幅</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作者的知名度</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影</w:t>
            </w:r>
            <w:r w:rsidRPr="00F33BFE">
              <w:rPr>
                <w:rFonts w:ascii="SimSun" w:eastAsia="SimSun" w:hAnsi="SimSun" w:cs="새굴림" w:hint="eastAsia"/>
                <w:sz w:val="21"/>
                <w:szCs w:val="21"/>
                <w:lang w:eastAsia="zh-CN"/>
              </w:rPr>
              <w:t>响力以及使用方式</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使用范</w:t>
            </w:r>
            <w:r w:rsidRPr="00F33BFE">
              <w:rPr>
                <w:rFonts w:ascii="SimSun" w:eastAsia="SimSun" w:hAnsi="SimSun" w:cs="새굴림" w:hint="eastAsia"/>
                <w:sz w:val="21"/>
                <w:szCs w:val="21"/>
                <w:lang w:eastAsia="zh-CN"/>
              </w:rPr>
              <w:t>围和授权期限等因素</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一次性向著作</w:t>
            </w:r>
            <w:r w:rsidRPr="00F33BFE">
              <w:rPr>
                <w:rFonts w:ascii="SimSun" w:eastAsia="SimSun" w:hAnsi="SimSun" w:cs="새굴림" w:hint="eastAsia"/>
                <w:sz w:val="21"/>
                <w:szCs w:val="21"/>
                <w:lang w:eastAsia="zh-CN"/>
              </w:rPr>
              <w:t>权人支付的报酬</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第四</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版</w:t>
            </w:r>
            <w:r w:rsidRPr="00F33BFE">
              <w:rPr>
                <w:rFonts w:ascii="SimSun" w:eastAsia="SimSun" w:hAnsi="SimSun" w:cs="새굴림" w:hint="eastAsia"/>
                <w:sz w:val="21"/>
                <w:szCs w:val="21"/>
                <w:lang w:eastAsia="zh-CN"/>
              </w:rPr>
              <w:t>税率标准和计算方法</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hint="eastAsia"/>
                <w:sz w:val="21"/>
                <w:szCs w:val="21"/>
                <w:lang w:eastAsia="zh-CN"/>
              </w:rPr>
              <w:t>（</w:t>
            </w:r>
            <w:r w:rsidRPr="00F33BFE">
              <w:rPr>
                <w:rFonts w:ascii="SimSun" w:eastAsia="SimSun" w:hAnsi="SimSun" w:cs="바탕" w:hint="eastAsia"/>
                <w:sz w:val="21"/>
                <w:szCs w:val="21"/>
                <w:lang w:eastAsia="zh-CN"/>
              </w:rPr>
              <w:t>一</w:t>
            </w:r>
            <w:r w:rsidRPr="00F33BFE">
              <w:rPr>
                <w:rFonts w:ascii="SimSun" w:eastAsia="SimSun" w:hAnsi="SimSun" w:hint="eastAsia"/>
                <w:sz w:val="21"/>
                <w:szCs w:val="21"/>
                <w:lang w:eastAsia="zh-CN"/>
              </w:rPr>
              <w:t>）</w:t>
            </w:r>
            <w:r w:rsidRPr="00F33BFE">
              <w:rPr>
                <w:rFonts w:ascii="SimSun" w:eastAsia="SimSun" w:hAnsi="SimSun" w:cs="바탕" w:hint="eastAsia"/>
                <w:sz w:val="21"/>
                <w:szCs w:val="21"/>
                <w:lang w:eastAsia="zh-CN"/>
              </w:rPr>
              <w:t>原</w:t>
            </w:r>
            <w:r w:rsidRPr="00F33BFE">
              <w:rPr>
                <w:rFonts w:ascii="SimSun" w:eastAsia="SimSun" w:hAnsi="SimSun" w:cs="새굴림" w:hint="eastAsia"/>
                <w:sz w:val="21"/>
                <w:szCs w:val="21"/>
                <w:lang w:eastAsia="zh-CN"/>
              </w:rPr>
              <w:t>创作品</w:t>
            </w:r>
            <w:r w:rsidRPr="00F33BFE">
              <w:rPr>
                <w:rFonts w:ascii="SimSun" w:eastAsia="SimSun" w:hAnsi="SimSun" w:cs="맑은 고딕" w:hint="eastAsia"/>
                <w:sz w:val="21"/>
                <w:szCs w:val="21"/>
                <w:lang w:eastAsia="zh-CN"/>
              </w:rPr>
              <w:t>：</w:t>
            </w:r>
            <w:r w:rsidRPr="00F33BFE">
              <w:rPr>
                <w:rFonts w:ascii="SimSun" w:eastAsia="SimSun" w:hAnsi="SimSun" w:hint="eastAsia"/>
                <w:sz w:val="21"/>
                <w:szCs w:val="21"/>
                <w:lang w:eastAsia="zh-CN"/>
              </w:rPr>
              <w:t>3%—10%</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hint="eastAsia"/>
                <w:sz w:val="21"/>
                <w:szCs w:val="21"/>
                <w:lang w:eastAsia="zh-CN"/>
              </w:rPr>
              <w:t>（</w:t>
            </w:r>
            <w:r w:rsidRPr="00F33BFE">
              <w:rPr>
                <w:rFonts w:ascii="SimSun" w:eastAsia="SimSun" w:hAnsi="SimSun" w:cs="바탕" w:hint="eastAsia"/>
                <w:sz w:val="21"/>
                <w:szCs w:val="21"/>
                <w:lang w:eastAsia="zh-CN"/>
              </w:rPr>
              <w:t>二</w:t>
            </w:r>
            <w:r w:rsidRPr="00F33BFE">
              <w:rPr>
                <w:rFonts w:ascii="SimSun" w:eastAsia="SimSun" w:hAnsi="SimSun" w:hint="eastAsia"/>
                <w:sz w:val="21"/>
                <w:szCs w:val="21"/>
                <w:lang w:eastAsia="zh-CN"/>
              </w:rPr>
              <w:t>）</w:t>
            </w:r>
            <w:r w:rsidRPr="00F33BFE">
              <w:rPr>
                <w:rFonts w:ascii="SimSun" w:eastAsia="SimSun" w:hAnsi="SimSun" w:cs="바탕" w:hint="eastAsia"/>
                <w:sz w:val="21"/>
                <w:szCs w:val="21"/>
                <w:lang w:eastAsia="zh-CN"/>
              </w:rPr>
              <w:t>演</w:t>
            </w:r>
            <w:r w:rsidRPr="00F33BFE">
              <w:rPr>
                <w:rFonts w:ascii="SimSun" w:eastAsia="SimSun" w:hAnsi="SimSun" w:cs="새굴림" w:hint="eastAsia"/>
                <w:sz w:val="21"/>
                <w:szCs w:val="21"/>
                <w:lang w:eastAsia="zh-CN"/>
              </w:rPr>
              <w:t>绎作品</w:t>
            </w:r>
            <w:r w:rsidRPr="00F33BFE">
              <w:rPr>
                <w:rFonts w:ascii="SimSun" w:eastAsia="SimSun" w:hAnsi="SimSun" w:cs="맑은 고딕" w:hint="eastAsia"/>
                <w:sz w:val="21"/>
                <w:szCs w:val="21"/>
                <w:lang w:eastAsia="zh-CN"/>
              </w:rPr>
              <w:t>：</w:t>
            </w:r>
            <w:r w:rsidRPr="00F33BFE">
              <w:rPr>
                <w:rFonts w:ascii="SimSun" w:eastAsia="SimSun" w:hAnsi="SimSun" w:hint="eastAsia"/>
                <w:sz w:val="21"/>
                <w:szCs w:val="21"/>
                <w:lang w:eastAsia="zh-CN"/>
              </w:rPr>
              <w:t>1%—7%</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采用版</w:t>
            </w:r>
            <w:r w:rsidRPr="00F33BFE">
              <w:rPr>
                <w:rFonts w:ascii="SimSun" w:eastAsia="SimSun" w:hAnsi="SimSun" w:cs="새굴림" w:hint="eastAsia"/>
                <w:sz w:val="21"/>
                <w:szCs w:val="21"/>
                <w:lang w:eastAsia="zh-CN"/>
              </w:rPr>
              <w:t>税方式支付报酬的</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著作</w:t>
            </w:r>
            <w:r w:rsidRPr="00F33BFE">
              <w:rPr>
                <w:rFonts w:ascii="SimSun" w:eastAsia="SimSun" w:hAnsi="SimSun" w:cs="새굴림" w:hint="eastAsia"/>
                <w:sz w:val="21"/>
                <w:szCs w:val="21"/>
                <w:lang w:eastAsia="zh-CN"/>
              </w:rPr>
              <w:t>权人可以与使用者在合同中约定</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在交付作品</w:t>
            </w:r>
            <w:r w:rsidRPr="00F33BFE">
              <w:rPr>
                <w:rFonts w:ascii="SimSun" w:eastAsia="SimSun" w:hAnsi="SimSun" w:cs="새굴림" w:hint="eastAsia"/>
                <w:sz w:val="21"/>
                <w:szCs w:val="21"/>
                <w:lang w:eastAsia="zh-CN"/>
              </w:rPr>
              <w:t>时或者签订合同时由使用者向著作权人预付首次实际印数或者最低保底发</w:t>
            </w:r>
            <w:r w:rsidRPr="00F33BFE">
              <w:rPr>
                <w:rFonts w:ascii="SimSun" w:eastAsia="SimSun" w:hAnsi="SimSun" w:cs="새굴림" w:hint="eastAsia"/>
                <w:sz w:val="21"/>
                <w:szCs w:val="21"/>
                <w:lang w:eastAsia="zh-CN"/>
              </w:rPr>
              <w:lastRenderedPageBreak/>
              <w:t>行数的版税</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首次出版</w:t>
            </w:r>
            <w:r w:rsidRPr="00F33BFE">
              <w:rPr>
                <w:rFonts w:ascii="SimSun" w:eastAsia="SimSun" w:hAnsi="SimSun" w:cs="새굴림" w:hint="eastAsia"/>
                <w:sz w:val="21"/>
                <w:szCs w:val="21"/>
                <w:lang w:eastAsia="zh-CN"/>
              </w:rPr>
              <w:t>发行数不足千册的</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按千</w:t>
            </w:r>
            <w:r w:rsidRPr="00F33BFE">
              <w:rPr>
                <w:rFonts w:ascii="SimSun" w:eastAsia="SimSun" w:hAnsi="SimSun" w:cs="새굴림" w:hint="eastAsia"/>
                <w:sz w:val="21"/>
                <w:szCs w:val="21"/>
                <w:lang w:eastAsia="zh-CN"/>
              </w:rPr>
              <w:t>册支付版税</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但在下次</w:t>
            </w:r>
            <w:r w:rsidRPr="00F33BFE">
              <w:rPr>
                <w:rFonts w:ascii="SimSun" w:eastAsia="SimSun" w:hAnsi="SimSun" w:cs="새굴림" w:hint="eastAsia"/>
                <w:sz w:val="21"/>
                <w:szCs w:val="21"/>
                <w:lang w:eastAsia="zh-CN"/>
              </w:rPr>
              <w:t>结算版税时对已经支付版税部分不再重复支付</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第五</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基本稿酬</w:t>
            </w:r>
            <w:r w:rsidRPr="00F33BFE">
              <w:rPr>
                <w:rFonts w:ascii="SimSun" w:eastAsia="SimSun" w:hAnsi="SimSun" w:cs="새굴림" w:hint="eastAsia"/>
                <w:sz w:val="21"/>
                <w:szCs w:val="21"/>
                <w:lang w:eastAsia="zh-CN"/>
              </w:rPr>
              <w:t>标准和计算方法</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hint="eastAsia"/>
                <w:sz w:val="21"/>
                <w:szCs w:val="21"/>
                <w:lang w:eastAsia="zh-CN"/>
              </w:rPr>
              <w:t>（</w:t>
            </w:r>
            <w:r w:rsidRPr="00F33BFE">
              <w:rPr>
                <w:rFonts w:ascii="SimSun" w:eastAsia="SimSun" w:hAnsi="SimSun" w:cs="바탕" w:hint="eastAsia"/>
                <w:sz w:val="21"/>
                <w:szCs w:val="21"/>
                <w:lang w:eastAsia="zh-CN"/>
              </w:rPr>
              <w:t>一</w:t>
            </w:r>
            <w:r w:rsidRPr="00F33BFE">
              <w:rPr>
                <w:rFonts w:ascii="SimSun" w:eastAsia="SimSun" w:hAnsi="SimSun" w:hint="eastAsia"/>
                <w:sz w:val="21"/>
                <w:szCs w:val="21"/>
                <w:lang w:eastAsia="zh-CN"/>
              </w:rPr>
              <w:t>）</w:t>
            </w:r>
            <w:r w:rsidRPr="00F33BFE">
              <w:rPr>
                <w:rFonts w:ascii="SimSun" w:eastAsia="SimSun" w:hAnsi="SimSun" w:cs="바탕" w:hint="eastAsia"/>
                <w:sz w:val="21"/>
                <w:szCs w:val="21"/>
                <w:lang w:eastAsia="zh-CN"/>
              </w:rPr>
              <w:t>原</w:t>
            </w:r>
            <w:r w:rsidRPr="00F33BFE">
              <w:rPr>
                <w:rFonts w:ascii="SimSun" w:eastAsia="SimSun" w:hAnsi="SimSun" w:cs="새굴림" w:hint="eastAsia"/>
                <w:sz w:val="21"/>
                <w:szCs w:val="21"/>
                <w:lang w:eastAsia="zh-CN"/>
              </w:rPr>
              <w:t>创作品</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每千字</w:t>
            </w:r>
            <w:r w:rsidRPr="00F33BFE">
              <w:rPr>
                <w:rFonts w:ascii="SimSun" w:eastAsia="SimSun" w:hAnsi="SimSun" w:hint="eastAsia"/>
                <w:sz w:val="21"/>
                <w:szCs w:val="21"/>
                <w:lang w:eastAsia="zh-CN"/>
              </w:rPr>
              <w:t>80－300</w:t>
            </w:r>
            <w:r w:rsidRPr="00F33BFE">
              <w:rPr>
                <w:rFonts w:ascii="SimSun" w:eastAsia="SimSun" w:hAnsi="SimSun" w:cs="바탕" w:hint="eastAsia"/>
                <w:sz w:val="21"/>
                <w:szCs w:val="21"/>
                <w:lang w:eastAsia="zh-CN"/>
              </w:rPr>
              <w:t>元</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注</w:t>
            </w:r>
            <w:r w:rsidRPr="00F33BFE">
              <w:rPr>
                <w:rFonts w:ascii="SimSun" w:eastAsia="SimSun" w:hAnsi="SimSun" w:cs="새굴림" w:hint="eastAsia"/>
                <w:sz w:val="21"/>
                <w:szCs w:val="21"/>
                <w:lang w:eastAsia="zh-CN"/>
              </w:rPr>
              <w:t>释部分参照该标准执行</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hint="eastAsia"/>
                <w:sz w:val="21"/>
                <w:szCs w:val="21"/>
                <w:lang w:eastAsia="zh-CN"/>
              </w:rPr>
              <w:t>（</w:t>
            </w:r>
            <w:r w:rsidRPr="00F33BFE">
              <w:rPr>
                <w:rFonts w:ascii="SimSun" w:eastAsia="SimSun" w:hAnsi="SimSun" w:cs="바탕" w:hint="eastAsia"/>
                <w:sz w:val="21"/>
                <w:szCs w:val="21"/>
                <w:lang w:eastAsia="zh-CN"/>
              </w:rPr>
              <w:t>二</w:t>
            </w:r>
            <w:r w:rsidRPr="00F33BFE">
              <w:rPr>
                <w:rFonts w:ascii="SimSun" w:eastAsia="SimSun" w:hAnsi="SimSun" w:hint="eastAsia"/>
                <w:sz w:val="21"/>
                <w:szCs w:val="21"/>
                <w:lang w:eastAsia="zh-CN"/>
              </w:rPr>
              <w:t>）</w:t>
            </w:r>
            <w:r w:rsidRPr="00F33BFE">
              <w:rPr>
                <w:rFonts w:ascii="SimSun" w:eastAsia="SimSun" w:hAnsi="SimSun" w:cs="바탕" w:hint="eastAsia"/>
                <w:sz w:val="21"/>
                <w:szCs w:val="21"/>
                <w:lang w:eastAsia="zh-CN"/>
              </w:rPr>
              <w:t>演</w:t>
            </w:r>
            <w:r w:rsidRPr="00F33BFE">
              <w:rPr>
                <w:rFonts w:ascii="SimSun" w:eastAsia="SimSun" w:hAnsi="SimSun" w:cs="새굴림" w:hint="eastAsia"/>
                <w:sz w:val="21"/>
                <w:szCs w:val="21"/>
                <w:lang w:eastAsia="zh-CN"/>
              </w:rPr>
              <w:t>绎作品</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hint="eastAsia"/>
                <w:sz w:val="21"/>
                <w:szCs w:val="21"/>
                <w:lang w:eastAsia="zh-CN"/>
              </w:rPr>
              <w:t>1.</w:t>
            </w:r>
            <w:r w:rsidRPr="00F33BFE">
              <w:rPr>
                <w:rFonts w:ascii="SimSun" w:eastAsia="SimSun" w:hAnsi="SimSun" w:cs="바탕" w:hint="eastAsia"/>
                <w:sz w:val="21"/>
                <w:szCs w:val="21"/>
                <w:lang w:eastAsia="zh-CN"/>
              </w:rPr>
              <w:t>改</w:t>
            </w:r>
            <w:r w:rsidRPr="00F33BFE">
              <w:rPr>
                <w:rFonts w:ascii="SimSun" w:eastAsia="SimSun" w:hAnsi="SimSun" w:cs="새굴림" w:hint="eastAsia"/>
                <w:sz w:val="21"/>
                <w:szCs w:val="21"/>
                <w:lang w:eastAsia="zh-CN"/>
              </w:rPr>
              <w:t>编</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每千字</w:t>
            </w:r>
            <w:r w:rsidRPr="00F33BFE">
              <w:rPr>
                <w:rFonts w:ascii="SimSun" w:eastAsia="SimSun" w:hAnsi="SimSun" w:hint="eastAsia"/>
                <w:sz w:val="21"/>
                <w:szCs w:val="21"/>
                <w:lang w:eastAsia="zh-CN"/>
              </w:rPr>
              <w:t>20－100</w:t>
            </w:r>
            <w:r w:rsidRPr="00F33BFE">
              <w:rPr>
                <w:rFonts w:ascii="SimSun" w:eastAsia="SimSun" w:hAnsi="SimSun" w:cs="바탕" w:hint="eastAsia"/>
                <w:sz w:val="21"/>
                <w:szCs w:val="21"/>
                <w:lang w:eastAsia="zh-CN"/>
              </w:rPr>
              <w:t>元</w:t>
            </w:r>
            <w:r w:rsidRPr="00F33BFE">
              <w:rPr>
                <w:rFonts w:ascii="SimSun" w:eastAsia="SimSun" w:hAnsi="SimSun" w:hint="eastAsia"/>
                <w:sz w:val="21"/>
                <w:szCs w:val="21"/>
                <w:lang w:eastAsia="zh-CN"/>
              </w:rPr>
              <w:t xml:space="preserve"> </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hint="eastAsia"/>
                <w:sz w:val="21"/>
                <w:szCs w:val="21"/>
                <w:lang w:eastAsia="zh-CN"/>
              </w:rPr>
              <w:t>2.</w:t>
            </w:r>
            <w:r w:rsidRPr="00F33BFE">
              <w:rPr>
                <w:rFonts w:ascii="SimSun" w:eastAsia="SimSun" w:hAnsi="SimSun" w:cs="새굴림" w:hint="eastAsia"/>
                <w:sz w:val="21"/>
                <w:szCs w:val="21"/>
                <w:lang w:eastAsia="zh-CN"/>
              </w:rPr>
              <w:t>汇编</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每千字</w:t>
            </w:r>
            <w:r w:rsidRPr="00F33BFE">
              <w:rPr>
                <w:rFonts w:ascii="SimSun" w:eastAsia="SimSun" w:hAnsi="SimSun" w:hint="eastAsia"/>
                <w:sz w:val="21"/>
                <w:szCs w:val="21"/>
                <w:lang w:eastAsia="zh-CN"/>
              </w:rPr>
              <w:t>10－20</w:t>
            </w:r>
            <w:r w:rsidRPr="00F33BFE">
              <w:rPr>
                <w:rFonts w:ascii="SimSun" w:eastAsia="SimSun" w:hAnsi="SimSun" w:cs="바탕" w:hint="eastAsia"/>
                <w:sz w:val="21"/>
                <w:szCs w:val="21"/>
                <w:lang w:eastAsia="zh-CN"/>
              </w:rPr>
              <w:t>元</w:t>
            </w:r>
            <w:r w:rsidRPr="00F33BFE">
              <w:rPr>
                <w:rFonts w:ascii="SimSun" w:eastAsia="SimSun" w:hAnsi="SimSun" w:hint="eastAsia"/>
                <w:sz w:val="21"/>
                <w:szCs w:val="21"/>
                <w:lang w:eastAsia="zh-CN"/>
              </w:rPr>
              <w:t xml:space="preserve"> </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hint="eastAsia"/>
                <w:sz w:val="21"/>
                <w:szCs w:val="21"/>
                <w:lang w:eastAsia="zh-CN"/>
              </w:rPr>
              <w:t>3.</w:t>
            </w:r>
            <w:r w:rsidRPr="00F33BFE">
              <w:rPr>
                <w:rFonts w:ascii="SimSun" w:eastAsia="SimSun" w:hAnsi="SimSun" w:cs="바탕" w:hint="eastAsia"/>
                <w:sz w:val="21"/>
                <w:szCs w:val="21"/>
                <w:lang w:eastAsia="zh-CN"/>
              </w:rPr>
              <w:t>翻</w:t>
            </w:r>
            <w:r w:rsidRPr="00F33BFE">
              <w:rPr>
                <w:rFonts w:ascii="SimSun" w:eastAsia="SimSun" w:hAnsi="SimSun" w:cs="새굴림" w:hint="eastAsia"/>
                <w:sz w:val="21"/>
                <w:szCs w:val="21"/>
                <w:lang w:eastAsia="zh-CN"/>
              </w:rPr>
              <w:t>译</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每千字</w:t>
            </w:r>
            <w:r w:rsidRPr="00F33BFE">
              <w:rPr>
                <w:rFonts w:ascii="SimSun" w:eastAsia="SimSun" w:hAnsi="SimSun" w:hint="eastAsia"/>
                <w:sz w:val="21"/>
                <w:szCs w:val="21"/>
                <w:lang w:eastAsia="zh-CN"/>
              </w:rPr>
              <w:t>50－200</w:t>
            </w:r>
            <w:r w:rsidRPr="00F33BFE">
              <w:rPr>
                <w:rFonts w:ascii="SimSun" w:eastAsia="SimSun" w:hAnsi="SimSun" w:cs="바탕" w:hint="eastAsia"/>
                <w:sz w:val="21"/>
                <w:szCs w:val="21"/>
                <w:lang w:eastAsia="zh-CN"/>
              </w:rPr>
              <w:t>元</w:t>
            </w:r>
            <w:r w:rsidRPr="00F33BFE">
              <w:rPr>
                <w:rFonts w:ascii="SimSun" w:eastAsia="SimSun" w:hAnsi="SimSun" w:hint="eastAsia"/>
                <w:sz w:val="21"/>
                <w:szCs w:val="21"/>
                <w:lang w:eastAsia="zh-CN"/>
              </w:rPr>
              <w:t xml:space="preserve"> </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支付基本稿酬以千字</w:t>
            </w:r>
            <w:r w:rsidRPr="00F33BFE">
              <w:rPr>
                <w:rFonts w:ascii="SimSun" w:eastAsia="SimSun" w:hAnsi="SimSun" w:cs="새굴림" w:hint="eastAsia"/>
                <w:sz w:val="21"/>
                <w:szCs w:val="21"/>
                <w:lang w:eastAsia="zh-CN"/>
              </w:rPr>
              <w:t>为单位</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不足千字部分按千字</w:t>
            </w:r>
            <w:r w:rsidRPr="00F33BFE">
              <w:rPr>
                <w:rFonts w:ascii="SimSun" w:eastAsia="SimSun" w:hAnsi="SimSun" w:cs="새굴림" w:hint="eastAsia"/>
                <w:sz w:val="21"/>
                <w:szCs w:val="21"/>
                <w:lang w:eastAsia="zh-CN"/>
              </w:rPr>
              <w:t>计算</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支付</w:t>
            </w:r>
            <w:r w:rsidRPr="00F33BFE">
              <w:rPr>
                <w:rFonts w:ascii="SimSun" w:eastAsia="SimSun" w:hAnsi="SimSun" w:cs="새굴림" w:hint="eastAsia"/>
                <w:sz w:val="21"/>
                <w:szCs w:val="21"/>
                <w:lang w:eastAsia="zh-CN"/>
              </w:rPr>
              <w:t>报酬的字数按实有正文计算</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即以排印的版面每行字</w:t>
            </w:r>
            <w:r w:rsidRPr="00F33BFE">
              <w:rPr>
                <w:rFonts w:ascii="SimSun" w:eastAsia="SimSun" w:hAnsi="SimSun" w:cs="새굴림" w:hint="eastAsia"/>
                <w:sz w:val="21"/>
                <w:szCs w:val="21"/>
                <w:lang w:eastAsia="zh-CN"/>
              </w:rPr>
              <w:t>数乘以全部实有的行数计算</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占行</w:t>
            </w:r>
            <w:r w:rsidRPr="00F33BFE">
              <w:rPr>
                <w:rFonts w:ascii="SimSun" w:eastAsia="SimSun" w:hAnsi="SimSun" w:cs="새굴림" w:hint="eastAsia"/>
                <w:sz w:val="21"/>
                <w:szCs w:val="21"/>
                <w:lang w:eastAsia="zh-CN"/>
              </w:rPr>
              <w:t>题目或者末尾排不足一行的</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按一行</w:t>
            </w:r>
            <w:r w:rsidRPr="00F33BFE">
              <w:rPr>
                <w:rFonts w:ascii="SimSun" w:eastAsia="SimSun" w:hAnsi="SimSun" w:cs="새굴림" w:hint="eastAsia"/>
                <w:sz w:val="21"/>
                <w:szCs w:val="21"/>
                <w:lang w:eastAsia="zh-CN"/>
              </w:rPr>
              <w:t>计算</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새굴림" w:hint="eastAsia"/>
                <w:sz w:val="21"/>
                <w:szCs w:val="21"/>
                <w:lang w:eastAsia="zh-CN"/>
              </w:rPr>
              <w:t>诗词每十行按一千字计算</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作品不足十行的按十行</w:t>
            </w:r>
            <w:r w:rsidRPr="00F33BFE">
              <w:rPr>
                <w:rFonts w:ascii="SimSun" w:eastAsia="SimSun" w:hAnsi="SimSun" w:cs="새굴림" w:hint="eastAsia"/>
                <w:sz w:val="21"/>
                <w:szCs w:val="21"/>
                <w:lang w:eastAsia="zh-CN"/>
              </w:rPr>
              <w:t>计算</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새굴림" w:hint="eastAsia"/>
                <w:sz w:val="21"/>
                <w:szCs w:val="21"/>
                <w:lang w:eastAsia="zh-CN"/>
              </w:rPr>
              <w:t>辞书类作品按双栏排版的版面折合的字数计算</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第六</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印</w:t>
            </w:r>
            <w:r w:rsidRPr="00F33BFE">
              <w:rPr>
                <w:rFonts w:ascii="SimSun" w:eastAsia="SimSun" w:hAnsi="SimSun" w:cs="새굴림" w:hint="eastAsia"/>
                <w:sz w:val="21"/>
                <w:szCs w:val="21"/>
                <w:lang w:eastAsia="zh-CN"/>
              </w:rPr>
              <w:t>数稿酬标准和计算方法</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每印一千</w:t>
            </w:r>
            <w:r w:rsidRPr="00F33BFE">
              <w:rPr>
                <w:rFonts w:ascii="SimSun" w:eastAsia="SimSun" w:hAnsi="SimSun" w:cs="새굴림" w:hint="eastAsia"/>
                <w:sz w:val="21"/>
                <w:szCs w:val="21"/>
                <w:lang w:eastAsia="zh-CN"/>
              </w:rPr>
              <w:t>册</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按基本稿酬的</w:t>
            </w:r>
            <w:r w:rsidRPr="00F33BFE">
              <w:rPr>
                <w:rFonts w:ascii="SimSun" w:eastAsia="SimSun" w:hAnsi="SimSun" w:hint="eastAsia"/>
                <w:sz w:val="21"/>
                <w:szCs w:val="21"/>
                <w:lang w:eastAsia="zh-CN"/>
              </w:rPr>
              <w:t>1%</w:t>
            </w:r>
            <w:r w:rsidRPr="00F33BFE">
              <w:rPr>
                <w:rFonts w:ascii="SimSun" w:eastAsia="SimSun" w:hAnsi="SimSun" w:cs="바탕" w:hint="eastAsia"/>
                <w:sz w:val="21"/>
                <w:szCs w:val="21"/>
                <w:lang w:eastAsia="zh-CN"/>
              </w:rPr>
              <w:t>支付</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不足一千</w:t>
            </w:r>
            <w:r w:rsidRPr="00F33BFE">
              <w:rPr>
                <w:rFonts w:ascii="SimSun" w:eastAsia="SimSun" w:hAnsi="SimSun" w:cs="새굴림" w:hint="eastAsia"/>
                <w:sz w:val="21"/>
                <w:szCs w:val="21"/>
                <w:lang w:eastAsia="zh-CN"/>
              </w:rPr>
              <w:t>册的</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按一千</w:t>
            </w:r>
            <w:r w:rsidRPr="00F33BFE">
              <w:rPr>
                <w:rFonts w:ascii="SimSun" w:eastAsia="SimSun" w:hAnsi="SimSun" w:cs="새굴림" w:hint="eastAsia"/>
                <w:sz w:val="21"/>
                <w:szCs w:val="21"/>
                <w:lang w:eastAsia="zh-CN"/>
              </w:rPr>
              <w:t>册计算</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作品重印</w:t>
            </w:r>
            <w:r w:rsidRPr="00F33BFE">
              <w:rPr>
                <w:rFonts w:ascii="SimSun" w:eastAsia="SimSun" w:hAnsi="SimSun" w:cs="새굴림" w:hint="eastAsia"/>
                <w:sz w:val="21"/>
                <w:szCs w:val="21"/>
                <w:lang w:eastAsia="zh-CN"/>
              </w:rPr>
              <w:t>时只支付印数稿酬</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不再支付基本稿酬</w:t>
            </w:r>
            <w:r w:rsidRPr="00F33BFE">
              <w:rPr>
                <w:rFonts w:ascii="SimSun" w:eastAsia="SimSun" w:hAnsi="SimSun" w:cs="맑은 고딕" w:hint="eastAsia"/>
                <w:sz w:val="21"/>
                <w:szCs w:val="21"/>
                <w:lang w:eastAsia="zh-CN"/>
              </w:rPr>
              <w:t>。</w:t>
            </w:r>
          </w:p>
          <w:p w:rsidR="00F33BFE" w:rsidRPr="00635CF7" w:rsidRDefault="00F33BFE" w:rsidP="00F33BFE">
            <w:pPr>
              <w:wordWrap/>
              <w:spacing w:line="290" w:lineRule="atLeast"/>
              <w:ind w:firstLine="420"/>
              <w:rPr>
                <w:rFonts w:ascii="SimSun" w:eastAsia="SimSun" w:hAnsi="SimSun"/>
                <w:spacing w:val="10"/>
                <w:sz w:val="21"/>
                <w:szCs w:val="21"/>
                <w:lang w:eastAsia="zh-CN"/>
              </w:rPr>
            </w:pPr>
            <w:r w:rsidRPr="00635CF7">
              <w:rPr>
                <w:rFonts w:ascii="SimSun" w:eastAsia="SimSun" w:hAnsi="SimSun" w:cs="바탕" w:hint="eastAsia"/>
                <w:spacing w:val="10"/>
                <w:sz w:val="21"/>
                <w:szCs w:val="21"/>
                <w:lang w:eastAsia="zh-CN"/>
              </w:rPr>
              <w:t>采用基本稿酬加印</w:t>
            </w:r>
            <w:r w:rsidRPr="00635CF7">
              <w:rPr>
                <w:rFonts w:ascii="SimSun" w:eastAsia="SimSun" w:hAnsi="SimSun" w:cs="새굴림" w:hint="eastAsia"/>
                <w:spacing w:val="10"/>
                <w:sz w:val="21"/>
                <w:szCs w:val="21"/>
                <w:lang w:eastAsia="zh-CN"/>
              </w:rPr>
              <w:t>数稿酬的付酬方式的</w:t>
            </w:r>
            <w:r w:rsidRPr="00635CF7">
              <w:rPr>
                <w:rFonts w:ascii="SimSun" w:eastAsia="SimSun" w:hAnsi="SimSun" w:cs="맑은 고딕" w:hint="eastAsia"/>
                <w:spacing w:val="10"/>
                <w:sz w:val="21"/>
                <w:szCs w:val="21"/>
                <w:lang w:eastAsia="zh-CN"/>
              </w:rPr>
              <w:t>，</w:t>
            </w:r>
            <w:r w:rsidRPr="00635CF7">
              <w:rPr>
                <w:rFonts w:ascii="SimSun" w:eastAsia="SimSun" w:hAnsi="SimSun" w:cs="바탕" w:hint="eastAsia"/>
                <w:spacing w:val="10"/>
                <w:sz w:val="21"/>
                <w:szCs w:val="21"/>
                <w:lang w:eastAsia="zh-CN"/>
              </w:rPr>
              <w:t>著作</w:t>
            </w:r>
            <w:r w:rsidRPr="00635CF7">
              <w:rPr>
                <w:rFonts w:ascii="SimSun" w:eastAsia="SimSun" w:hAnsi="SimSun" w:cs="새굴림" w:hint="eastAsia"/>
                <w:spacing w:val="10"/>
                <w:sz w:val="21"/>
                <w:szCs w:val="21"/>
                <w:lang w:eastAsia="zh-CN"/>
              </w:rPr>
              <w:t>权人可以与使用者在合同中约定</w:t>
            </w:r>
            <w:r w:rsidRPr="00635CF7">
              <w:rPr>
                <w:rFonts w:ascii="SimSun" w:eastAsia="SimSun" w:hAnsi="SimSun" w:cs="맑은 고딕" w:hint="eastAsia"/>
                <w:spacing w:val="10"/>
                <w:sz w:val="21"/>
                <w:szCs w:val="21"/>
                <w:lang w:eastAsia="zh-CN"/>
              </w:rPr>
              <w:t>，</w:t>
            </w:r>
            <w:r w:rsidRPr="00635CF7">
              <w:rPr>
                <w:rFonts w:ascii="SimSun" w:eastAsia="SimSun" w:hAnsi="SimSun" w:cs="바탕" w:hint="eastAsia"/>
                <w:spacing w:val="10"/>
                <w:sz w:val="21"/>
                <w:szCs w:val="21"/>
                <w:lang w:eastAsia="zh-CN"/>
              </w:rPr>
              <w:t>在交付作品</w:t>
            </w:r>
            <w:r w:rsidRPr="00635CF7">
              <w:rPr>
                <w:rFonts w:ascii="SimSun" w:eastAsia="SimSun" w:hAnsi="SimSun" w:cs="새굴림" w:hint="eastAsia"/>
                <w:spacing w:val="10"/>
                <w:sz w:val="21"/>
                <w:szCs w:val="21"/>
                <w:lang w:eastAsia="zh-CN"/>
              </w:rPr>
              <w:t>时由使用者支付基本稿酬的</w:t>
            </w:r>
            <w:r w:rsidRPr="00635CF7">
              <w:rPr>
                <w:rFonts w:ascii="SimSun" w:eastAsia="SimSun" w:hAnsi="SimSun" w:hint="eastAsia"/>
                <w:spacing w:val="10"/>
                <w:sz w:val="21"/>
                <w:szCs w:val="21"/>
                <w:lang w:eastAsia="zh-CN"/>
              </w:rPr>
              <w:t>30%-50%。</w:t>
            </w:r>
            <w:r w:rsidRPr="00635CF7">
              <w:rPr>
                <w:rFonts w:ascii="SimSun" w:eastAsia="SimSun" w:hAnsi="SimSun" w:cs="바탕" w:hint="eastAsia"/>
                <w:spacing w:val="10"/>
                <w:sz w:val="21"/>
                <w:szCs w:val="21"/>
                <w:lang w:eastAsia="zh-CN"/>
              </w:rPr>
              <w:t>除非合同另有</w:t>
            </w:r>
            <w:r w:rsidRPr="00635CF7">
              <w:rPr>
                <w:rFonts w:ascii="SimSun" w:eastAsia="SimSun" w:hAnsi="SimSun" w:cs="새굴림" w:hint="eastAsia"/>
                <w:spacing w:val="10"/>
                <w:sz w:val="21"/>
                <w:szCs w:val="21"/>
                <w:lang w:eastAsia="zh-CN"/>
              </w:rPr>
              <w:t>约定</w:t>
            </w:r>
            <w:r w:rsidRPr="00635CF7">
              <w:rPr>
                <w:rFonts w:ascii="SimSun" w:eastAsia="SimSun" w:hAnsi="SimSun" w:cs="맑은 고딕" w:hint="eastAsia"/>
                <w:spacing w:val="10"/>
                <w:sz w:val="21"/>
                <w:szCs w:val="21"/>
                <w:lang w:eastAsia="zh-CN"/>
              </w:rPr>
              <w:t>，</w:t>
            </w:r>
            <w:r w:rsidRPr="00635CF7">
              <w:rPr>
                <w:rFonts w:ascii="SimSun" w:eastAsia="SimSun" w:hAnsi="SimSun" w:cs="바탕" w:hint="eastAsia"/>
                <w:spacing w:val="10"/>
                <w:sz w:val="21"/>
                <w:szCs w:val="21"/>
                <w:lang w:eastAsia="zh-CN"/>
              </w:rPr>
              <w:t>作品一</w:t>
            </w:r>
            <w:r w:rsidRPr="00635CF7">
              <w:rPr>
                <w:rFonts w:ascii="SimSun" w:eastAsia="SimSun" w:hAnsi="SimSun" w:cs="새굴림" w:hint="eastAsia"/>
                <w:spacing w:val="10"/>
                <w:sz w:val="21"/>
                <w:szCs w:val="21"/>
                <w:lang w:eastAsia="zh-CN"/>
              </w:rPr>
              <w:t>经使用</w:t>
            </w:r>
            <w:r w:rsidRPr="00635CF7">
              <w:rPr>
                <w:rFonts w:ascii="SimSun" w:eastAsia="SimSun" w:hAnsi="SimSun" w:cs="맑은 고딕" w:hint="eastAsia"/>
                <w:spacing w:val="10"/>
                <w:sz w:val="21"/>
                <w:szCs w:val="21"/>
                <w:lang w:eastAsia="zh-CN"/>
              </w:rPr>
              <w:t>，</w:t>
            </w:r>
            <w:r w:rsidRPr="00635CF7">
              <w:rPr>
                <w:rFonts w:ascii="SimSun" w:eastAsia="SimSun" w:hAnsi="SimSun" w:cs="바탕" w:hint="eastAsia"/>
                <w:spacing w:val="10"/>
                <w:sz w:val="21"/>
                <w:szCs w:val="21"/>
                <w:lang w:eastAsia="zh-CN"/>
              </w:rPr>
              <w:t>使用者</w:t>
            </w:r>
            <w:r w:rsidRPr="00635CF7">
              <w:rPr>
                <w:rFonts w:ascii="SimSun" w:eastAsia="SimSun" w:hAnsi="SimSun" w:cs="새굴림" w:hint="eastAsia"/>
                <w:spacing w:val="10"/>
                <w:sz w:val="21"/>
                <w:szCs w:val="21"/>
                <w:lang w:eastAsia="zh-CN"/>
              </w:rPr>
              <w:t>应当在</w:t>
            </w:r>
            <w:r w:rsidRPr="00635CF7">
              <w:rPr>
                <w:rFonts w:ascii="SimSun" w:eastAsia="SimSun" w:hAnsi="SimSun" w:hint="eastAsia"/>
                <w:spacing w:val="10"/>
                <w:sz w:val="21"/>
                <w:szCs w:val="21"/>
                <w:lang w:eastAsia="zh-CN"/>
              </w:rPr>
              <w:t>6</w:t>
            </w:r>
            <w:r w:rsidRPr="00635CF7">
              <w:rPr>
                <w:rFonts w:ascii="SimSun" w:eastAsia="SimSun" w:hAnsi="SimSun" w:cs="새굴림" w:hint="eastAsia"/>
                <w:spacing w:val="10"/>
                <w:sz w:val="21"/>
                <w:szCs w:val="21"/>
                <w:lang w:eastAsia="zh-CN"/>
              </w:rPr>
              <w:t>个月内付清全部报酬</w:t>
            </w:r>
            <w:r w:rsidRPr="00635CF7">
              <w:rPr>
                <w:rFonts w:ascii="SimSun" w:eastAsia="SimSun" w:hAnsi="SimSun" w:cs="맑은 고딕" w:hint="eastAsia"/>
                <w:spacing w:val="10"/>
                <w:sz w:val="21"/>
                <w:szCs w:val="21"/>
                <w:lang w:eastAsia="zh-CN"/>
              </w:rPr>
              <w:t>。</w:t>
            </w:r>
            <w:r w:rsidRPr="00635CF7">
              <w:rPr>
                <w:rFonts w:ascii="SimSun" w:eastAsia="SimSun" w:hAnsi="SimSun" w:cs="바탕" w:hint="eastAsia"/>
                <w:spacing w:val="10"/>
                <w:sz w:val="21"/>
                <w:szCs w:val="21"/>
                <w:lang w:eastAsia="zh-CN"/>
              </w:rPr>
              <w:t>作品重印的</w:t>
            </w:r>
            <w:r w:rsidRPr="00635CF7">
              <w:rPr>
                <w:rFonts w:ascii="SimSun" w:eastAsia="SimSun" w:hAnsi="SimSun" w:cs="맑은 고딕" w:hint="eastAsia"/>
                <w:spacing w:val="10"/>
                <w:sz w:val="21"/>
                <w:szCs w:val="21"/>
                <w:lang w:eastAsia="zh-CN"/>
              </w:rPr>
              <w:t>，</w:t>
            </w:r>
            <w:r w:rsidRPr="00635CF7">
              <w:rPr>
                <w:rFonts w:ascii="SimSun" w:eastAsia="SimSun" w:hAnsi="SimSun" w:cs="새굴림" w:hint="eastAsia"/>
                <w:spacing w:val="10"/>
                <w:sz w:val="21"/>
                <w:szCs w:val="21"/>
                <w:lang w:eastAsia="zh-CN"/>
              </w:rPr>
              <w:t>应在重印后</w:t>
            </w:r>
            <w:r w:rsidRPr="00635CF7">
              <w:rPr>
                <w:rFonts w:ascii="SimSun" w:eastAsia="SimSun" w:hAnsi="SimSun" w:hint="eastAsia"/>
                <w:spacing w:val="10"/>
                <w:sz w:val="21"/>
                <w:szCs w:val="21"/>
                <w:lang w:eastAsia="zh-CN"/>
              </w:rPr>
              <w:t>6</w:t>
            </w:r>
            <w:r w:rsidRPr="00635CF7">
              <w:rPr>
                <w:rFonts w:ascii="SimSun" w:eastAsia="SimSun" w:hAnsi="SimSun" w:cs="새굴림" w:hint="eastAsia"/>
                <w:spacing w:val="10"/>
                <w:sz w:val="21"/>
                <w:szCs w:val="21"/>
                <w:lang w:eastAsia="zh-CN"/>
              </w:rPr>
              <w:t>个月内付清印数稿酬</w:t>
            </w:r>
            <w:r w:rsidRPr="00635CF7">
              <w:rPr>
                <w:rFonts w:ascii="SimSun" w:eastAsia="SimSun" w:hAnsi="SimSun" w:cs="맑은 고딕" w:hint="eastAsia"/>
                <w:spacing w:val="10"/>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第七</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一次性付酬的</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可以</w:t>
            </w:r>
            <w:r w:rsidRPr="00F33BFE">
              <w:rPr>
                <w:rFonts w:ascii="SimSun" w:eastAsia="SimSun" w:hAnsi="SimSun" w:cs="새굴림" w:hint="eastAsia"/>
                <w:sz w:val="21"/>
                <w:szCs w:val="21"/>
                <w:lang w:eastAsia="zh-CN"/>
              </w:rPr>
              <w:t>参照本办法第五条规定的基本稿酬标准及其计算方法</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第八</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使用演</w:t>
            </w:r>
            <w:r w:rsidRPr="00F33BFE">
              <w:rPr>
                <w:rFonts w:ascii="SimSun" w:eastAsia="SimSun" w:hAnsi="SimSun" w:cs="새굴림" w:hint="eastAsia"/>
                <w:sz w:val="21"/>
                <w:szCs w:val="21"/>
                <w:lang w:eastAsia="zh-CN"/>
              </w:rPr>
              <w:t>绎作品</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除合同另有</w:t>
            </w:r>
            <w:r w:rsidRPr="00F33BFE">
              <w:rPr>
                <w:rFonts w:ascii="SimSun" w:eastAsia="SimSun" w:hAnsi="SimSun" w:cs="새굴림" w:hint="eastAsia"/>
                <w:sz w:val="21"/>
                <w:szCs w:val="21"/>
                <w:lang w:eastAsia="zh-CN"/>
              </w:rPr>
              <w:t>约定或者原作品已进入公有领域外</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使用者</w:t>
            </w:r>
            <w:r w:rsidRPr="00F33BFE">
              <w:rPr>
                <w:rFonts w:ascii="SimSun" w:eastAsia="SimSun" w:hAnsi="SimSun" w:cs="새굴림" w:hint="eastAsia"/>
                <w:sz w:val="21"/>
                <w:szCs w:val="21"/>
                <w:lang w:eastAsia="zh-CN"/>
              </w:rPr>
              <w:t>还应当取得原作品著作权人的许可并支付报酬</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第九</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使用者未</w:t>
            </w:r>
            <w:r w:rsidRPr="00F33BFE">
              <w:rPr>
                <w:rFonts w:ascii="SimSun" w:eastAsia="SimSun" w:hAnsi="SimSun" w:cs="새굴림" w:hint="eastAsia"/>
                <w:sz w:val="21"/>
                <w:szCs w:val="21"/>
                <w:lang w:eastAsia="zh-CN"/>
              </w:rPr>
              <w:t>与著作权人签订书面合同</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或者</w:t>
            </w:r>
            <w:r w:rsidRPr="00F33BFE">
              <w:rPr>
                <w:rFonts w:ascii="SimSun" w:eastAsia="SimSun" w:hAnsi="SimSun" w:cs="새굴림" w:hint="eastAsia"/>
                <w:sz w:val="21"/>
                <w:szCs w:val="21"/>
                <w:lang w:eastAsia="zh-CN"/>
              </w:rPr>
              <w:t>签订了书面合同但未约定付酬方式和标准</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与著作权人发生争议的</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应当按本办法第四条</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第五</w:t>
            </w:r>
            <w:r w:rsidRPr="00F33BFE">
              <w:rPr>
                <w:rFonts w:ascii="SimSun" w:eastAsia="SimSun" w:hAnsi="SimSun" w:cs="새굴림" w:hint="eastAsia"/>
                <w:sz w:val="21"/>
                <w:szCs w:val="21"/>
                <w:lang w:eastAsia="zh-CN"/>
              </w:rPr>
              <w:t>条规定的付酬标准的上限分别计算报酬</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以</w:t>
            </w:r>
            <w:r w:rsidRPr="00F33BFE">
              <w:rPr>
                <w:rFonts w:ascii="SimSun" w:eastAsia="SimSun" w:hAnsi="SimSun" w:cs="새굴림" w:hint="eastAsia"/>
                <w:sz w:val="21"/>
                <w:szCs w:val="21"/>
                <w:lang w:eastAsia="zh-CN"/>
              </w:rPr>
              <w:t>较</w:t>
            </w:r>
            <w:r w:rsidRPr="00F33BFE">
              <w:rPr>
                <w:rFonts w:ascii="SimSun" w:eastAsia="SimSun" w:hAnsi="SimSun" w:cs="새굴림" w:hint="eastAsia"/>
                <w:sz w:val="21"/>
                <w:szCs w:val="21"/>
                <w:lang w:eastAsia="zh-CN"/>
              </w:rPr>
              <w:lastRenderedPageBreak/>
              <w:t>高者向著作权人支付</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并不得以出版物抵作报酬</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第十</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著作</w:t>
            </w:r>
            <w:r w:rsidRPr="00F33BFE">
              <w:rPr>
                <w:rFonts w:ascii="SimSun" w:eastAsia="SimSun" w:hAnsi="SimSun" w:cs="새굴림" w:hint="eastAsia"/>
                <w:sz w:val="21"/>
                <w:szCs w:val="21"/>
                <w:lang w:eastAsia="zh-CN"/>
              </w:rPr>
              <w:t>权人许可使用者通过转授权方式在境外出版作品</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但</w:t>
            </w:r>
            <w:r w:rsidRPr="00F33BFE">
              <w:rPr>
                <w:rFonts w:ascii="SimSun" w:eastAsia="SimSun" w:hAnsi="SimSun" w:cs="새굴림" w:hint="eastAsia"/>
                <w:sz w:val="21"/>
                <w:szCs w:val="21"/>
                <w:lang w:eastAsia="zh-CN"/>
              </w:rPr>
              <w:t>对支付报酬没有约定或约定不明的</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使用者</w:t>
            </w:r>
            <w:r w:rsidRPr="00F33BFE">
              <w:rPr>
                <w:rFonts w:ascii="SimSun" w:eastAsia="SimSun" w:hAnsi="SimSun" w:cs="새굴림" w:hint="eastAsia"/>
                <w:sz w:val="21"/>
                <w:szCs w:val="21"/>
                <w:lang w:eastAsia="zh-CN"/>
              </w:rPr>
              <w:t>应当将所得报酬扣除合理成本后的</w:t>
            </w:r>
            <w:r w:rsidRPr="00F33BFE">
              <w:rPr>
                <w:rFonts w:ascii="SimSun" w:eastAsia="SimSun" w:hAnsi="SimSun" w:hint="eastAsia"/>
                <w:sz w:val="21"/>
                <w:szCs w:val="21"/>
                <w:lang w:eastAsia="zh-CN"/>
              </w:rPr>
              <w:t>70%</w:t>
            </w:r>
            <w:r w:rsidRPr="00F33BFE">
              <w:rPr>
                <w:rFonts w:ascii="SimSun" w:eastAsia="SimSun" w:hAnsi="SimSun" w:cs="바탕" w:hint="eastAsia"/>
                <w:sz w:val="21"/>
                <w:szCs w:val="21"/>
                <w:lang w:eastAsia="zh-CN"/>
              </w:rPr>
              <w:t>支付</w:t>
            </w:r>
            <w:r w:rsidRPr="00F33BFE">
              <w:rPr>
                <w:rFonts w:ascii="SimSun" w:eastAsia="SimSun" w:hAnsi="SimSun" w:cs="새굴림" w:hint="eastAsia"/>
                <w:sz w:val="21"/>
                <w:szCs w:val="21"/>
                <w:lang w:eastAsia="zh-CN"/>
              </w:rPr>
              <w:t>给著作权人</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第十一</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새굴림" w:hint="eastAsia"/>
                <w:sz w:val="21"/>
                <w:szCs w:val="21"/>
                <w:lang w:eastAsia="zh-CN"/>
              </w:rPr>
              <w:t>报刊刊载作品只适用一次性付酬方式</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第十二</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새굴림" w:hint="eastAsia"/>
                <w:sz w:val="21"/>
                <w:szCs w:val="21"/>
                <w:lang w:eastAsia="zh-CN"/>
              </w:rPr>
              <w:t>报刊刊载未发表的作品</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除合同另有</w:t>
            </w:r>
            <w:r w:rsidRPr="00F33BFE">
              <w:rPr>
                <w:rFonts w:ascii="SimSun" w:eastAsia="SimSun" w:hAnsi="SimSun" w:cs="새굴림" w:hint="eastAsia"/>
                <w:sz w:val="21"/>
                <w:szCs w:val="21"/>
                <w:lang w:eastAsia="zh-CN"/>
              </w:rPr>
              <w:t>约定外</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应当自刊载后</w:t>
            </w:r>
            <w:r w:rsidRPr="00F33BFE">
              <w:rPr>
                <w:rFonts w:ascii="SimSun" w:eastAsia="SimSun" w:hAnsi="SimSun" w:hint="eastAsia"/>
                <w:sz w:val="21"/>
                <w:szCs w:val="21"/>
                <w:lang w:eastAsia="zh-CN"/>
              </w:rPr>
              <w:t>1</w:t>
            </w:r>
            <w:r w:rsidRPr="00F33BFE">
              <w:rPr>
                <w:rFonts w:ascii="SimSun" w:eastAsia="SimSun" w:hAnsi="SimSun" w:cs="새굴림" w:hint="eastAsia"/>
                <w:sz w:val="21"/>
                <w:szCs w:val="21"/>
                <w:lang w:eastAsia="zh-CN"/>
              </w:rPr>
              <w:t>个月内按每千字不低于</w:t>
            </w:r>
            <w:r w:rsidRPr="00F33BFE">
              <w:rPr>
                <w:rFonts w:ascii="SimSun" w:eastAsia="SimSun" w:hAnsi="SimSun" w:hint="eastAsia"/>
                <w:sz w:val="21"/>
                <w:szCs w:val="21"/>
                <w:lang w:eastAsia="zh-CN"/>
              </w:rPr>
              <w:t>100</w:t>
            </w:r>
            <w:r w:rsidRPr="00F33BFE">
              <w:rPr>
                <w:rFonts w:ascii="SimSun" w:eastAsia="SimSun" w:hAnsi="SimSun" w:cs="바탕" w:hint="eastAsia"/>
                <w:sz w:val="21"/>
                <w:szCs w:val="21"/>
                <w:lang w:eastAsia="zh-CN"/>
              </w:rPr>
              <w:t>元的</w:t>
            </w:r>
            <w:r w:rsidRPr="00F33BFE">
              <w:rPr>
                <w:rFonts w:ascii="SimSun" w:eastAsia="SimSun" w:hAnsi="SimSun" w:cs="새굴림" w:hint="eastAsia"/>
                <w:sz w:val="21"/>
                <w:szCs w:val="21"/>
                <w:lang w:eastAsia="zh-CN"/>
              </w:rPr>
              <w:t>标准向著作权人支</w:t>
            </w:r>
            <w:r w:rsidRPr="00F33BFE">
              <w:rPr>
                <w:rFonts w:ascii="SimSun" w:eastAsia="SimSun" w:hAnsi="SimSun" w:cs="바탕" w:hint="eastAsia"/>
                <w:sz w:val="21"/>
                <w:szCs w:val="21"/>
                <w:lang w:eastAsia="zh-CN"/>
              </w:rPr>
              <w:t>付</w:t>
            </w:r>
            <w:r w:rsidRPr="00F33BFE">
              <w:rPr>
                <w:rFonts w:ascii="SimSun" w:eastAsia="SimSun" w:hAnsi="SimSun" w:cs="새굴림" w:hint="eastAsia"/>
                <w:sz w:val="21"/>
                <w:szCs w:val="21"/>
                <w:lang w:eastAsia="zh-CN"/>
              </w:rPr>
              <w:t>报酬</w:t>
            </w:r>
            <w:r w:rsidRPr="00F33BFE">
              <w:rPr>
                <w:rFonts w:ascii="SimSun" w:eastAsia="SimSun" w:hAnsi="SimSun" w:cs="맑은 고딕" w:hint="eastAsia"/>
                <w:sz w:val="21"/>
                <w:szCs w:val="21"/>
                <w:lang w:eastAsia="zh-CN"/>
              </w:rPr>
              <w:t>。</w:t>
            </w:r>
          </w:p>
          <w:p w:rsidR="00F33BFE" w:rsidRPr="00645699" w:rsidRDefault="00F33BFE" w:rsidP="00F33BFE">
            <w:pPr>
              <w:wordWrap/>
              <w:spacing w:line="290" w:lineRule="atLeast"/>
              <w:ind w:firstLine="420"/>
              <w:rPr>
                <w:rFonts w:ascii="SimSun" w:eastAsia="SimSun" w:hAnsi="SimSun"/>
                <w:spacing w:val="24"/>
                <w:sz w:val="21"/>
                <w:szCs w:val="21"/>
                <w:lang w:eastAsia="zh-CN"/>
              </w:rPr>
            </w:pPr>
            <w:r w:rsidRPr="00645699">
              <w:rPr>
                <w:rFonts w:ascii="SimSun" w:eastAsia="SimSun" w:hAnsi="SimSun" w:cs="새굴림" w:hint="eastAsia"/>
                <w:spacing w:val="24"/>
                <w:sz w:val="21"/>
                <w:szCs w:val="21"/>
                <w:lang w:eastAsia="zh-CN"/>
              </w:rPr>
              <w:t>报刊刊载未发表的作品</w:t>
            </w:r>
            <w:r w:rsidRPr="00645699">
              <w:rPr>
                <w:rFonts w:ascii="SimSun" w:eastAsia="SimSun" w:hAnsi="SimSun" w:cs="맑은 고딕" w:hint="eastAsia"/>
                <w:spacing w:val="24"/>
                <w:sz w:val="21"/>
                <w:szCs w:val="21"/>
                <w:lang w:eastAsia="zh-CN"/>
              </w:rPr>
              <w:t>，</w:t>
            </w:r>
            <w:r w:rsidRPr="00645699">
              <w:rPr>
                <w:rFonts w:ascii="SimSun" w:eastAsia="SimSun" w:hAnsi="SimSun" w:cs="바탕" w:hint="eastAsia"/>
                <w:spacing w:val="24"/>
                <w:sz w:val="21"/>
                <w:szCs w:val="21"/>
                <w:lang w:eastAsia="zh-CN"/>
              </w:rPr>
              <w:t>不足五百字的按千字作半</w:t>
            </w:r>
            <w:r w:rsidRPr="00645699">
              <w:rPr>
                <w:rFonts w:ascii="SimSun" w:eastAsia="SimSun" w:hAnsi="SimSun" w:cs="새굴림" w:hint="eastAsia"/>
                <w:spacing w:val="24"/>
                <w:sz w:val="21"/>
                <w:szCs w:val="21"/>
                <w:lang w:eastAsia="zh-CN"/>
              </w:rPr>
              <w:t>计算</w:t>
            </w:r>
            <w:r w:rsidRPr="00645699">
              <w:rPr>
                <w:rFonts w:ascii="SimSun" w:eastAsia="SimSun" w:hAnsi="SimSun" w:cs="맑은 고딕" w:hint="eastAsia"/>
                <w:spacing w:val="24"/>
                <w:sz w:val="21"/>
                <w:szCs w:val="21"/>
                <w:lang w:eastAsia="zh-CN"/>
              </w:rPr>
              <w:t>；</w:t>
            </w:r>
            <w:r w:rsidRPr="00645699">
              <w:rPr>
                <w:rFonts w:ascii="SimSun" w:eastAsia="SimSun" w:hAnsi="SimSun" w:cs="바탕" w:hint="eastAsia"/>
                <w:spacing w:val="24"/>
                <w:sz w:val="21"/>
                <w:szCs w:val="21"/>
                <w:lang w:eastAsia="zh-CN"/>
              </w:rPr>
              <w:t>超</w:t>
            </w:r>
            <w:r w:rsidRPr="00645699">
              <w:rPr>
                <w:rFonts w:ascii="SimSun" w:eastAsia="SimSun" w:hAnsi="SimSun" w:cs="새굴림" w:hint="eastAsia"/>
                <w:spacing w:val="24"/>
                <w:sz w:val="21"/>
                <w:szCs w:val="21"/>
                <w:lang w:eastAsia="zh-CN"/>
              </w:rPr>
              <w:t>过五百字不足千字的按千字计算</w:t>
            </w:r>
            <w:r w:rsidRPr="00645699">
              <w:rPr>
                <w:rFonts w:ascii="SimSun" w:eastAsia="SimSun" w:hAnsi="SimSun" w:cs="맑은 고딕" w:hint="eastAsia"/>
                <w:spacing w:val="24"/>
                <w:sz w:val="21"/>
                <w:szCs w:val="21"/>
                <w:lang w:eastAsia="zh-CN"/>
              </w:rPr>
              <w:t>。</w:t>
            </w:r>
          </w:p>
          <w:p w:rsidR="00F33BFE" w:rsidRPr="006C7BDB" w:rsidRDefault="00F33BFE" w:rsidP="00F33BFE">
            <w:pPr>
              <w:wordWrap/>
              <w:spacing w:line="290" w:lineRule="atLeast"/>
              <w:ind w:firstLine="422"/>
              <w:rPr>
                <w:rFonts w:ascii="SimSun" w:eastAsia="SimSun" w:hAnsi="SimSun"/>
                <w:spacing w:val="14"/>
                <w:sz w:val="21"/>
                <w:szCs w:val="21"/>
                <w:lang w:eastAsia="zh-CN"/>
              </w:rPr>
            </w:pPr>
            <w:r w:rsidRPr="00F33BFE">
              <w:rPr>
                <w:rFonts w:ascii="SimSun" w:eastAsia="SimSun" w:hAnsi="SimSun" w:cs="바탕" w:hint="eastAsia"/>
                <w:b/>
                <w:sz w:val="21"/>
                <w:szCs w:val="21"/>
                <w:lang w:eastAsia="zh-CN"/>
              </w:rPr>
              <w:t>第十三</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6C7BDB">
              <w:rPr>
                <w:rFonts w:ascii="SimSun" w:eastAsia="SimSun" w:hAnsi="SimSun" w:cs="새굴림" w:hint="eastAsia"/>
                <w:spacing w:val="14"/>
                <w:sz w:val="21"/>
                <w:szCs w:val="21"/>
                <w:lang w:eastAsia="zh-CN"/>
              </w:rPr>
              <w:t>报刊依照</w:t>
            </w:r>
            <w:r w:rsidRPr="006C7BDB">
              <w:rPr>
                <w:rFonts w:ascii="SimSun" w:eastAsia="SimSun" w:hAnsi="SimSun" w:cs="맑은 고딕" w:hint="eastAsia"/>
                <w:spacing w:val="14"/>
                <w:sz w:val="21"/>
                <w:szCs w:val="21"/>
                <w:lang w:eastAsia="zh-CN"/>
              </w:rPr>
              <w:t>《</w:t>
            </w:r>
            <w:r w:rsidRPr="006C7BDB">
              <w:rPr>
                <w:rFonts w:ascii="SimSun" w:eastAsia="SimSun" w:hAnsi="SimSun" w:cs="바탕" w:hint="eastAsia"/>
                <w:spacing w:val="14"/>
                <w:sz w:val="21"/>
                <w:szCs w:val="21"/>
                <w:lang w:eastAsia="zh-CN"/>
              </w:rPr>
              <w:t>中</w:t>
            </w:r>
            <w:r w:rsidRPr="006C7BDB">
              <w:rPr>
                <w:rFonts w:ascii="SimSun" w:eastAsia="SimSun" w:hAnsi="SimSun" w:cs="새굴림" w:hint="eastAsia"/>
                <w:spacing w:val="14"/>
                <w:sz w:val="21"/>
                <w:szCs w:val="21"/>
                <w:lang w:eastAsia="zh-CN"/>
              </w:rPr>
              <w:t>华人民共和国著作权法</w:t>
            </w:r>
            <w:r w:rsidRPr="006C7BDB">
              <w:rPr>
                <w:rFonts w:ascii="SimSun" w:eastAsia="SimSun" w:hAnsi="SimSun" w:cs="맑은 고딕" w:hint="eastAsia"/>
                <w:spacing w:val="14"/>
                <w:sz w:val="21"/>
                <w:szCs w:val="21"/>
                <w:lang w:eastAsia="zh-CN"/>
              </w:rPr>
              <w:t>》</w:t>
            </w:r>
            <w:r w:rsidRPr="006C7BDB">
              <w:rPr>
                <w:rFonts w:ascii="SimSun" w:eastAsia="SimSun" w:hAnsi="SimSun" w:cs="바탕" w:hint="eastAsia"/>
                <w:spacing w:val="14"/>
                <w:sz w:val="21"/>
                <w:szCs w:val="21"/>
                <w:lang w:eastAsia="zh-CN"/>
              </w:rPr>
              <w:t>的相</w:t>
            </w:r>
            <w:r w:rsidRPr="006C7BDB">
              <w:rPr>
                <w:rFonts w:ascii="SimSun" w:eastAsia="SimSun" w:hAnsi="SimSun" w:cs="새굴림" w:hint="eastAsia"/>
                <w:spacing w:val="14"/>
                <w:sz w:val="21"/>
                <w:szCs w:val="21"/>
                <w:lang w:eastAsia="zh-CN"/>
              </w:rPr>
              <w:t>关规定转载</w:t>
            </w:r>
            <w:r w:rsidRPr="006C7BDB">
              <w:rPr>
                <w:rFonts w:ascii="SimSun" w:eastAsia="SimSun" w:hAnsi="SimSun" w:cs="맑은 고딕" w:hint="eastAsia"/>
                <w:spacing w:val="14"/>
                <w:sz w:val="21"/>
                <w:szCs w:val="21"/>
                <w:lang w:eastAsia="zh-CN"/>
              </w:rPr>
              <w:t>、</w:t>
            </w:r>
            <w:r w:rsidRPr="006C7BDB">
              <w:rPr>
                <w:rFonts w:ascii="SimSun" w:eastAsia="SimSun" w:hAnsi="SimSun" w:cs="바탕" w:hint="eastAsia"/>
                <w:spacing w:val="14"/>
                <w:sz w:val="21"/>
                <w:szCs w:val="21"/>
                <w:lang w:eastAsia="zh-CN"/>
              </w:rPr>
              <w:t>摘</w:t>
            </w:r>
            <w:r w:rsidRPr="006C7BDB">
              <w:rPr>
                <w:rFonts w:ascii="SimSun" w:eastAsia="SimSun" w:hAnsi="SimSun" w:cs="새굴림" w:hint="eastAsia"/>
                <w:spacing w:val="14"/>
                <w:sz w:val="21"/>
                <w:szCs w:val="21"/>
                <w:lang w:eastAsia="zh-CN"/>
              </w:rPr>
              <w:t>编其他报刊已发表的作品</w:t>
            </w:r>
            <w:r w:rsidRPr="006C7BDB">
              <w:rPr>
                <w:rFonts w:ascii="SimSun" w:eastAsia="SimSun" w:hAnsi="SimSun" w:cs="맑은 고딕" w:hint="eastAsia"/>
                <w:spacing w:val="14"/>
                <w:sz w:val="21"/>
                <w:szCs w:val="21"/>
                <w:lang w:eastAsia="zh-CN"/>
              </w:rPr>
              <w:t>，</w:t>
            </w:r>
            <w:r w:rsidRPr="006C7BDB">
              <w:rPr>
                <w:rFonts w:ascii="SimSun" w:eastAsia="SimSun" w:hAnsi="SimSun" w:cs="새굴림" w:hint="eastAsia"/>
                <w:spacing w:val="14"/>
                <w:sz w:val="21"/>
                <w:szCs w:val="21"/>
                <w:lang w:eastAsia="zh-CN"/>
              </w:rPr>
              <w:t>应当自报刊出版之日起</w:t>
            </w:r>
            <w:r w:rsidRPr="006C7BDB">
              <w:rPr>
                <w:rFonts w:ascii="SimSun" w:eastAsia="SimSun" w:hAnsi="SimSun" w:hint="eastAsia"/>
                <w:spacing w:val="14"/>
                <w:sz w:val="21"/>
                <w:szCs w:val="21"/>
                <w:lang w:eastAsia="zh-CN"/>
              </w:rPr>
              <w:t>2</w:t>
            </w:r>
            <w:r w:rsidRPr="006C7BDB">
              <w:rPr>
                <w:rFonts w:ascii="SimSun" w:eastAsia="SimSun" w:hAnsi="SimSun" w:cs="새굴림" w:hint="eastAsia"/>
                <w:spacing w:val="14"/>
                <w:sz w:val="21"/>
                <w:szCs w:val="21"/>
                <w:lang w:eastAsia="zh-CN"/>
              </w:rPr>
              <w:t>个月内</w:t>
            </w:r>
            <w:r w:rsidRPr="006C7BDB">
              <w:rPr>
                <w:rFonts w:ascii="SimSun" w:eastAsia="SimSun" w:hAnsi="SimSun" w:cs="맑은 고딕" w:hint="eastAsia"/>
                <w:spacing w:val="14"/>
                <w:sz w:val="21"/>
                <w:szCs w:val="21"/>
                <w:lang w:eastAsia="zh-CN"/>
              </w:rPr>
              <w:t>，</w:t>
            </w:r>
            <w:r w:rsidRPr="006C7BDB">
              <w:rPr>
                <w:rFonts w:ascii="SimSun" w:eastAsia="SimSun" w:hAnsi="SimSun" w:cs="바탕" w:hint="eastAsia"/>
                <w:spacing w:val="14"/>
                <w:sz w:val="21"/>
                <w:szCs w:val="21"/>
                <w:lang w:eastAsia="zh-CN"/>
              </w:rPr>
              <w:t>按每千字</w:t>
            </w:r>
            <w:r w:rsidRPr="006C7BDB">
              <w:rPr>
                <w:rFonts w:ascii="SimSun" w:eastAsia="SimSun" w:hAnsi="SimSun" w:hint="eastAsia"/>
                <w:spacing w:val="14"/>
                <w:sz w:val="21"/>
                <w:szCs w:val="21"/>
                <w:lang w:eastAsia="zh-CN"/>
              </w:rPr>
              <w:t>100</w:t>
            </w:r>
            <w:r w:rsidRPr="006C7BDB">
              <w:rPr>
                <w:rFonts w:ascii="SimSun" w:eastAsia="SimSun" w:hAnsi="SimSun" w:cs="바탕" w:hint="eastAsia"/>
                <w:spacing w:val="14"/>
                <w:sz w:val="21"/>
                <w:szCs w:val="21"/>
                <w:lang w:eastAsia="zh-CN"/>
              </w:rPr>
              <w:t>元的付酬</w:t>
            </w:r>
            <w:r w:rsidRPr="006C7BDB">
              <w:rPr>
                <w:rFonts w:ascii="SimSun" w:eastAsia="SimSun" w:hAnsi="SimSun" w:cs="새굴림" w:hint="eastAsia"/>
                <w:spacing w:val="14"/>
                <w:sz w:val="21"/>
                <w:szCs w:val="21"/>
                <w:lang w:eastAsia="zh-CN"/>
              </w:rPr>
              <w:t>标准向著作权人支付报酬</w:t>
            </w:r>
            <w:r w:rsidRPr="006C7BDB">
              <w:rPr>
                <w:rFonts w:ascii="SimSun" w:eastAsia="SimSun" w:hAnsi="SimSun" w:cs="맑은 고딕" w:hint="eastAsia"/>
                <w:spacing w:val="14"/>
                <w:sz w:val="21"/>
                <w:szCs w:val="21"/>
                <w:lang w:eastAsia="zh-CN"/>
              </w:rPr>
              <w:t>，</w:t>
            </w:r>
            <w:r w:rsidRPr="006C7BDB">
              <w:rPr>
                <w:rFonts w:ascii="SimSun" w:eastAsia="SimSun" w:hAnsi="SimSun" w:cs="바탕" w:hint="eastAsia"/>
                <w:spacing w:val="14"/>
                <w:sz w:val="21"/>
                <w:szCs w:val="21"/>
                <w:lang w:eastAsia="zh-CN"/>
              </w:rPr>
              <w:t>不足五百字的按千字作半</w:t>
            </w:r>
            <w:r w:rsidRPr="006C7BDB">
              <w:rPr>
                <w:rFonts w:ascii="SimSun" w:eastAsia="SimSun" w:hAnsi="SimSun" w:cs="새굴림" w:hint="eastAsia"/>
                <w:spacing w:val="14"/>
                <w:sz w:val="21"/>
                <w:szCs w:val="21"/>
                <w:lang w:eastAsia="zh-CN"/>
              </w:rPr>
              <w:t>计算</w:t>
            </w:r>
            <w:r w:rsidRPr="006C7BDB">
              <w:rPr>
                <w:rFonts w:ascii="SimSun" w:eastAsia="SimSun" w:hAnsi="SimSun" w:cs="맑은 고딕" w:hint="eastAsia"/>
                <w:spacing w:val="14"/>
                <w:sz w:val="21"/>
                <w:szCs w:val="21"/>
                <w:lang w:eastAsia="zh-CN"/>
              </w:rPr>
              <w:t>，</w:t>
            </w:r>
            <w:r w:rsidRPr="006C7BDB">
              <w:rPr>
                <w:rFonts w:ascii="SimSun" w:eastAsia="SimSun" w:hAnsi="SimSun" w:cs="바탕" w:hint="eastAsia"/>
                <w:spacing w:val="14"/>
                <w:sz w:val="21"/>
                <w:szCs w:val="21"/>
                <w:lang w:eastAsia="zh-CN"/>
              </w:rPr>
              <w:t>超</w:t>
            </w:r>
            <w:r w:rsidRPr="006C7BDB">
              <w:rPr>
                <w:rFonts w:ascii="SimSun" w:eastAsia="SimSun" w:hAnsi="SimSun" w:cs="새굴림" w:hint="eastAsia"/>
                <w:spacing w:val="14"/>
                <w:sz w:val="21"/>
                <w:szCs w:val="21"/>
                <w:lang w:eastAsia="zh-CN"/>
              </w:rPr>
              <w:t>过五百字不足千字的按千字计算</w:t>
            </w:r>
            <w:r w:rsidRPr="006C7BDB">
              <w:rPr>
                <w:rFonts w:ascii="SimSun" w:eastAsia="SimSun" w:hAnsi="SimSun" w:cs="맑은 고딕" w:hint="eastAsia"/>
                <w:spacing w:val="14"/>
                <w:sz w:val="21"/>
                <w:szCs w:val="21"/>
                <w:lang w:eastAsia="zh-CN"/>
              </w:rPr>
              <w:t>。</w:t>
            </w:r>
          </w:p>
          <w:p w:rsidR="00F33BFE" w:rsidRPr="006C7BDB" w:rsidRDefault="00F33BFE" w:rsidP="00F33BFE">
            <w:pPr>
              <w:wordWrap/>
              <w:spacing w:line="290" w:lineRule="atLeast"/>
              <w:ind w:firstLine="420"/>
              <w:rPr>
                <w:rFonts w:ascii="SimSun" w:eastAsia="SimSun" w:hAnsi="SimSun"/>
                <w:spacing w:val="14"/>
                <w:sz w:val="21"/>
                <w:szCs w:val="21"/>
                <w:lang w:eastAsia="zh-CN"/>
              </w:rPr>
            </w:pPr>
            <w:r w:rsidRPr="006C7BDB">
              <w:rPr>
                <w:rFonts w:ascii="SimSun" w:eastAsia="SimSun" w:hAnsi="SimSun" w:cs="새굴림" w:hint="eastAsia"/>
                <w:spacing w:val="14"/>
                <w:sz w:val="21"/>
                <w:szCs w:val="21"/>
                <w:lang w:eastAsia="zh-CN"/>
              </w:rPr>
              <w:t>报刊出版者未按前款规定向著作权人支付报酬的</w:t>
            </w:r>
            <w:r w:rsidRPr="006C7BDB">
              <w:rPr>
                <w:rFonts w:ascii="SimSun" w:eastAsia="SimSun" w:hAnsi="SimSun" w:cs="맑은 고딕" w:hint="eastAsia"/>
                <w:spacing w:val="14"/>
                <w:sz w:val="21"/>
                <w:szCs w:val="21"/>
                <w:lang w:eastAsia="zh-CN"/>
              </w:rPr>
              <w:t>，</w:t>
            </w:r>
            <w:r w:rsidRPr="006C7BDB">
              <w:rPr>
                <w:rFonts w:ascii="SimSun" w:eastAsia="SimSun" w:hAnsi="SimSun" w:cs="새굴림" w:hint="eastAsia"/>
                <w:spacing w:val="14"/>
                <w:sz w:val="21"/>
                <w:szCs w:val="21"/>
                <w:lang w:eastAsia="zh-CN"/>
              </w:rPr>
              <w:t>应当将报酬连同邮资以及转载</w:t>
            </w:r>
            <w:r w:rsidRPr="006C7BDB">
              <w:rPr>
                <w:rFonts w:ascii="SimSun" w:eastAsia="SimSun" w:hAnsi="SimSun" w:cs="맑은 고딕" w:hint="eastAsia"/>
                <w:spacing w:val="14"/>
                <w:sz w:val="21"/>
                <w:szCs w:val="21"/>
                <w:lang w:eastAsia="zh-CN"/>
              </w:rPr>
              <w:t>、</w:t>
            </w:r>
            <w:r w:rsidRPr="006C7BDB">
              <w:rPr>
                <w:rFonts w:ascii="SimSun" w:eastAsia="SimSun" w:hAnsi="SimSun" w:cs="바탕" w:hint="eastAsia"/>
                <w:spacing w:val="14"/>
                <w:sz w:val="21"/>
                <w:szCs w:val="21"/>
                <w:lang w:eastAsia="zh-CN"/>
              </w:rPr>
              <w:t>摘</w:t>
            </w:r>
            <w:r w:rsidRPr="006C7BDB">
              <w:rPr>
                <w:rFonts w:ascii="SimSun" w:eastAsia="SimSun" w:hAnsi="SimSun" w:cs="새굴림" w:hint="eastAsia"/>
                <w:spacing w:val="14"/>
                <w:sz w:val="21"/>
                <w:szCs w:val="21"/>
                <w:lang w:eastAsia="zh-CN"/>
              </w:rPr>
              <w:t>编作品的有关情况送交中国文字著作权协会代为收转</w:t>
            </w:r>
            <w:r w:rsidRPr="006C7BDB">
              <w:rPr>
                <w:rFonts w:ascii="SimSun" w:eastAsia="SimSun" w:hAnsi="SimSun" w:cs="맑은 고딕" w:hint="eastAsia"/>
                <w:spacing w:val="14"/>
                <w:sz w:val="21"/>
                <w:szCs w:val="21"/>
                <w:lang w:eastAsia="zh-CN"/>
              </w:rPr>
              <w:t>。</w:t>
            </w:r>
            <w:r w:rsidRPr="006C7BDB">
              <w:rPr>
                <w:rFonts w:ascii="SimSun" w:eastAsia="SimSun" w:hAnsi="SimSun" w:cs="바탕" w:hint="eastAsia"/>
                <w:spacing w:val="14"/>
                <w:sz w:val="21"/>
                <w:szCs w:val="21"/>
                <w:lang w:eastAsia="zh-CN"/>
              </w:rPr>
              <w:t>中</w:t>
            </w:r>
            <w:r w:rsidRPr="006C7BDB">
              <w:rPr>
                <w:rFonts w:ascii="SimSun" w:eastAsia="SimSun" w:hAnsi="SimSun" w:cs="새굴림" w:hint="eastAsia"/>
                <w:spacing w:val="14"/>
                <w:sz w:val="21"/>
                <w:szCs w:val="21"/>
                <w:lang w:eastAsia="zh-CN"/>
              </w:rPr>
              <w:t>国文字著作权协会收到相关报酬后</w:t>
            </w:r>
            <w:r w:rsidRPr="006C7BDB">
              <w:rPr>
                <w:rFonts w:ascii="SimSun" w:eastAsia="SimSun" w:hAnsi="SimSun" w:cs="맑은 고딕" w:hint="eastAsia"/>
                <w:spacing w:val="14"/>
                <w:sz w:val="21"/>
                <w:szCs w:val="21"/>
                <w:lang w:eastAsia="zh-CN"/>
              </w:rPr>
              <w:t>，</w:t>
            </w:r>
            <w:r w:rsidRPr="006C7BDB">
              <w:rPr>
                <w:rFonts w:ascii="SimSun" w:eastAsia="SimSun" w:hAnsi="SimSun" w:cs="새굴림" w:hint="eastAsia"/>
                <w:spacing w:val="14"/>
                <w:sz w:val="21"/>
                <w:szCs w:val="21"/>
                <w:lang w:eastAsia="zh-CN"/>
              </w:rPr>
              <w:t>应当按相关规定及时向著作权人转付</w:t>
            </w:r>
            <w:r w:rsidRPr="006C7BDB">
              <w:rPr>
                <w:rFonts w:ascii="SimSun" w:eastAsia="SimSun" w:hAnsi="SimSun" w:cs="맑은 고딕" w:hint="eastAsia"/>
                <w:spacing w:val="14"/>
                <w:sz w:val="21"/>
                <w:szCs w:val="21"/>
                <w:lang w:eastAsia="zh-CN"/>
              </w:rPr>
              <w:t>，</w:t>
            </w:r>
            <w:r w:rsidRPr="006C7BDB">
              <w:rPr>
                <w:rFonts w:ascii="SimSun" w:eastAsia="SimSun" w:hAnsi="SimSun" w:cs="새굴림" w:hint="eastAsia"/>
                <w:spacing w:val="14"/>
                <w:sz w:val="21"/>
                <w:szCs w:val="21"/>
                <w:lang w:eastAsia="zh-CN"/>
              </w:rPr>
              <w:t>并编</w:t>
            </w:r>
            <w:r w:rsidRPr="006C7BDB">
              <w:rPr>
                <w:rFonts w:ascii="SimSun" w:eastAsia="SimSun" w:hAnsi="SimSun" w:cs="바탕" w:hint="eastAsia"/>
                <w:spacing w:val="14"/>
                <w:sz w:val="21"/>
                <w:szCs w:val="21"/>
                <w:lang w:eastAsia="zh-CN"/>
              </w:rPr>
              <w:t>制</w:t>
            </w:r>
            <w:r w:rsidRPr="006C7BDB">
              <w:rPr>
                <w:rFonts w:ascii="SimSun" w:eastAsia="SimSun" w:hAnsi="SimSun" w:cs="새굴림" w:hint="eastAsia"/>
                <w:spacing w:val="14"/>
                <w:sz w:val="21"/>
                <w:szCs w:val="21"/>
                <w:lang w:eastAsia="zh-CN"/>
              </w:rPr>
              <w:t>报酬收转记录</w:t>
            </w:r>
            <w:r w:rsidRPr="006C7BDB">
              <w:rPr>
                <w:rFonts w:ascii="SimSun" w:eastAsia="SimSun" w:hAnsi="SimSun" w:cs="맑은 고딕" w:hint="eastAsia"/>
                <w:spacing w:val="14"/>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새굴림" w:hint="eastAsia"/>
                <w:sz w:val="21"/>
                <w:szCs w:val="21"/>
                <w:lang w:eastAsia="zh-CN"/>
              </w:rPr>
              <w:t>报刊出版者按前款规定将相关报酬转交给中国文字著作权协会后</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对著作权人不再承担支付报酬的义务</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第十四</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以</w:t>
            </w:r>
            <w:r w:rsidRPr="00F33BFE">
              <w:rPr>
                <w:rFonts w:ascii="SimSun" w:eastAsia="SimSun" w:hAnsi="SimSun" w:cs="새굴림" w:hint="eastAsia"/>
                <w:sz w:val="21"/>
                <w:szCs w:val="21"/>
                <w:lang w:eastAsia="zh-CN"/>
              </w:rPr>
              <w:t>纸介质出版方式之外的其他方式使用文字作品</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除合同另有</w:t>
            </w:r>
            <w:r w:rsidRPr="00F33BFE">
              <w:rPr>
                <w:rFonts w:ascii="SimSun" w:eastAsia="SimSun" w:hAnsi="SimSun" w:cs="새굴림" w:hint="eastAsia"/>
                <w:sz w:val="21"/>
                <w:szCs w:val="21"/>
                <w:lang w:eastAsia="zh-CN"/>
              </w:rPr>
              <w:t>约定外</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使用者</w:t>
            </w:r>
            <w:r w:rsidRPr="00F33BFE">
              <w:rPr>
                <w:rFonts w:ascii="SimSun" w:eastAsia="SimSun" w:hAnsi="SimSun" w:cs="새굴림" w:hint="eastAsia"/>
                <w:sz w:val="21"/>
                <w:szCs w:val="21"/>
                <w:lang w:eastAsia="zh-CN"/>
              </w:rPr>
              <w:t>应当参照本办法规定的付酬标准和付酬方式付酬</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0"/>
              <w:rPr>
                <w:rFonts w:ascii="SimSun" w:eastAsia="SimSun" w:hAnsi="SimSun"/>
                <w:sz w:val="21"/>
                <w:szCs w:val="21"/>
                <w:lang w:eastAsia="zh-CN"/>
              </w:rPr>
            </w:pPr>
            <w:r w:rsidRPr="00F33BFE">
              <w:rPr>
                <w:rFonts w:ascii="SimSun" w:eastAsia="SimSun" w:hAnsi="SimSun" w:cs="바탕" w:hint="eastAsia"/>
                <w:sz w:val="21"/>
                <w:szCs w:val="21"/>
                <w:lang w:eastAsia="zh-CN"/>
              </w:rPr>
              <w:t>在</w:t>
            </w:r>
            <w:r w:rsidRPr="00F33BFE">
              <w:rPr>
                <w:rFonts w:ascii="SimSun" w:eastAsia="SimSun" w:hAnsi="SimSun" w:cs="새굴림" w:hint="eastAsia"/>
                <w:sz w:val="21"/>
                <w:szCs w:val="21"/>
                <w:lang w:eastAsia="zh-CN"/>
              </w:rPr>
              <w:t>数字或者网络环境下使用文字作品</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除合同另有</w:t>
            </w:r>
            <w:r w:rsidRPr="00F33BFE">
              <w:rPr>
                <w:rFonts w:ascii="SimSun" w:eastAsia="SimSun" w:hAnsi="SimSun" w:cs="새굴림" w:hint="eastAsia"/>
                <w:sz w:val="21"/>
                <w:szCs w:val="21"/>
                <w:lang w:eastAsia="zh-CN"/>
              </w:rPr>
              <w:t>约定外</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使用者可以</w:t>
            </w:r>
            <w:r w:rsidRPr="00F33BFE">
              <w:rPr>
                <w:rFonts w:ascii="SimSun" w:eastAsia="SimSun" w:hAnsi="SimSun" w:cs="새굴림" w:hint="eastAsia"/>
                <w:sz w:val="21"/>
                <w:szCs w:val="21"/>
                <w:lang w:eastAsia="zh-CN"/>
              </w:rPr>
              <w:t>参照本办法规定的付酬标准和付酬方式付酬</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第十五</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새굴림" w:hint="eastAsia"/>
                <w:sz w:val="21"/>
                <w:szCs w:val="21"/>
                <w:lang w:eastAsia="zh-CN"/>
              </w:rPr>
              <w:t>教科书法定许可使用文字作品适用</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教科书法定许可使用作品支</w:t>
            </w:r>
            <w:r w:rsidRPr="00F33BFE">
              <w:rPr>
                <w:rFonts w:ascii="SimSun" w:eastAsia="SimSun" w:hAnsi="SimSun" w:cs="새굴림" w:hint="eastAsia"/>
                <w:sz w:val="21"/>
                <w:szCs w:val="21"/>
                <w:lang w:eastAsia="zh-CN"/>
              </w:rPr>
              <w:lastRenderedPageBreak/>
              <w:t>付报酬办法</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第十六</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本</w:t>
            </w:r>
            <w:r w:rsidRPr="00F33BFE">
              <w:rPr>
                <w:rFonts w:ascii="SimSun" w:eastAsia="SimSun" w:hAnsi="SimSun" w:cs="새굴림" w:hint="eastAsia"/>
                <w:sz w:val="21"/>
                <w:szCs w:val="21"/>
                <w:lang w:eastAsia="zh-CN"/>
              </w:rPr>
              <w:t>办法由国家版权局会同国家发展和改革委员会负责解释</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ind w:firstLine="422"/>
              <w:rPr>
                <w:rFonts w:ascii="SimSun" w:eastAsia="SimSun" w:hAnsi="SimSun"/>
                <w:sz w:val="21"/>
                <w:szCs w:val="21"/>
                <w:lang w:eastAsia="zh-CN"/>
              </w:rPr>
            </w:pPr>
            <w:r w:rsidRPr="00F33BFE">
              <w:rPr>
                <w:rFonts w:ascii="SimSun" w:eastAsia="SimSun" w:hAnsi="SimSun" w:cs="바탕" w:hint="eastAsia"/>
                <w:b/>
                <w:sz w:val="21"/>
                <w:szCs w:val="21"/>
                <w:lang w:eastAsia="zh-CN"/>
              </w:rPr>
              <w:t>第十七</w:t>
            </w:r>
            <w:r w:rsidRPr="00F33BFE">
              <w:rPr>
                <w:rFonts w:ascii="SimSun" w:eastAsia="SimSun" w:hAnsi="SimSun" w:cs="새굴림" w:hint="eastAsia"/>
                <w:b/>
                <w:sz w:val="21"/>
                <w:szCs w:val="21"/>
                <w:lang w:eastAsia="zh-CN"/>
              </w:rPr>
              <w:t>条</w:t>
            </w:r>
            <w:r w:rsidRPr="00F33BFE">
              <w:rPr>
                <w:rFonts w:ascii="SimSun" w:eastAsia="SimSun" w:hAnsi="SimSun" w:hint="eastAsia"/>
                <w:sz w:val="21"/>
                <w:szCs w:val="21"/>
                <w:lang w:eastAsia="zh-CN"/>
              </w:rPr>
              <w:t xml:space="preserve"> </w:t>
            </w:r>
            <w:r w:rsidRPr="00F33BFE">
              <w:rPr>
                <w:rFonts w:ascii="SimSun" w:eastAsia="SimSun" w:hAnsi="SimSun" w:cs="바탕" w:hint="eastAsia"/>
                <w:sz w:val="21"/>
                <w:szCs w:val="21"/>
                <w:lang w:eastAsia="zh-CN"/>
              </w:rPr>
              <w:t>本</w:t>
            </w:r>
            <w:r w:rsidRPr="00F33BFE">
              <w:rPr>
                <w:rFonts w:ascii="SimSun" w:eastAsia="SimSun" w:hAnsi="SimSun" w:cs="새굴림" w:hint="eastAsia"/>
                <w:sz w:val="21"/>
                <w:szCs w:val="21"/>
                <w:lang w:eastAsia="zh-CN"/>
              </w:rPr>
              <w:t>办法自</w:t>
            </w:r>
            <w:r w:rsidRPr="00F33BFE">
              <w:rPr>
                <w:rFonts w:ascii="SimSun" w:eastAsia="SimSun" w:hAnsi="SimSun" w:hint="eastAsia"/>
                <w:sz w:val="21"/>
                <w:szCs w:val="21"/>
                <w:lang w:eastAsia="zh-CN"/>
              </w:rPr>
              <w:t>2014</w:t>
            </w:r>
            <w:r w:rsidRPr="00F33BFE">
              <w:rPr>
                <w:rFonts w:ascii="SimSun" w:eastAsia="SimSun" w:hAnsi="SimSun" w:cs="바탕" w:hint="eastAsia"/>
                <w:sz w:val="21"/>
                <w:szCs w:val="21"/>
                <w:lang w:eastAsia="zh-CN"/>
              </w:rPr>
              <w:t>年</w:t>
            </w:r>
            <w:r w:rsidRPr="00F33BFE">
              <w:rPr>
                <w:rFonts w:ascii="SimSun" w:eastAsia="SimSun" w:hAnsi="SimSun" w:hint="eastAsia"/>
                <w:sz w:val="21"/>
                <w:szCs w:val="21"/>
                <w:lang w:eastAsia="zh-CN"/>
              </w:rPr>
              <w:t>11</w:t>
            </w:r>
            <w:r w:rsidRPr="00F33BFE">
              <w:rPr>
                <w:rFonts w:ascii="SimSun" w:eastAsia="SimSun" w:hAnsi="SimSun" w:cs="바탕" w:hint="eastAsia"/>
                <w:sz w:val="21"/>
                <w:szCs w:val="21"/>
                <w:lang w:eastAsia="zh-CN"/>
              </w:rPr>
              <w:t>月</w:t>
            </w:r>
            <w:r w:rsidRPr="00F33BFE">
              <w:rPr>
                <w:rFonts w:ascii="SimSun" w:eastAsia="SimSun" w:hAnsi="SimSun" w:hint="eastAsia"/>
                <w:sz w:val="21"/>
                <w:szCs w:val="21"/>
                <w:lang w:eastAsia="zh-CN"/>
              </w:rPr>
              <w:t>1</w:t>
            </w:r>
            <w:r w:rsidRPr="00F33BFE">
              <w:rPr>
                <w:rFonts w:ascii="SimSun" w:eastAsia="SimSun" w:hAnsi="SimSun" w:cs="바탕" w:hint="eastAsia"/>
                <w:sz w:val="21"/>
                <w:szCs w:val="21"/>
                <w:lang w:eastAsia="zh-CN"/>
              </w:rPr>
              <w:t>日起施行</w:t>
            </w:r>
            <w:r w:rsidRPr="00F33BFE">
              <w:rPr>
                <w:rFonts w:ascii="SimSun" w:eastAsia="SimSun" w:hAnsi="SimSun" w:cs="맑은 고딕" w:hint="eastAsia"/>
                <w:sz w:val="21"/>
                <w:szCs w:val="21"/>
                <w:lang w:eastAsia="zh-CN"/>
              </w:rPr>
              <w:t>。</w:t>
            </w:r>
            <w:r w:rsidRPr="00F33BFE">
              <w:rPr>
                <w:rFonts w:ascii="SimSun" w:eastAsia="SimSun" w:hAnsi="SimSun" w:cs="새굴림" w:hint="eastAsia"/>
                <w:sz w:val="21"/>
                <w:szCs w:val="21"/>
                <w:lang w:eastAsia="zh-CN"/>
              </w:rPr>
              <w:t>国家版权局</w:t>
            </w:r>
            <w:r w:rsidRPr="00F33BFE">
              <w:rPr>
                <w:rFonts w:ascii="SimSun" w:eastAsia="SimSun" w:hAnsi="SimSun" w:hint="eastAsia"/>
                <w:sz w:val="21"/>
                <w:szCs w:val="21"/>
                <w:lang w:eastAsia="zh-CN"/>
              </w:rPr>
              <w:t>1999</w:t>
            </w:r>
            <w:r w:rsidRPr="00F33BFE">
              <w:rPr>
                <w:rFonts w:ascii="SimSun" w:eastAsia="SimSun" w:hAnsi="SimSun" w:cs="바탕" w:hint="eastAsia"/>
                <w:sz w:val="21"/>
                <w:szCs w:val="21"/>
                <w:lang w:eastAsia="zh-CN"/>
              </w:rPr>
              <w:t>年</w:t>
            </w:r>
            <w:r w:rsidRPr="00F33BFE">
              <w:rPr>
                <w:rFonts w:ascii="SimSun" w:eastAsia="SimSun" w:hAnsi="SimSun" w:hint="eastAsia"/>
                <w:sz w:val="21"/>
                <w:szCs w:val="21"/>
                <w:lang w:eastAsia="zh-CN"/>
              </w:rPr>
              <w:t>4</w:t>
            </w:r>
            <w:r w:rsidRPr="00F33BFE">
              <w:rPr>
                <w:rFonts w:ascii="SimSun" w:eastAsia="SimSun" w:hAnsi="SimSun" w:cs="바탕" w:hint="eastAsia"/>
                <w:sz w:val="21"/>
                <w:szCs w:val="21"/>
                <w:lang w:eastAsia="zh-CN"/>
              </w:rPr>
              <w:t>月</w:t>
            </w:r>
            <w:r w:rsidRPr="00F33BFE">
              <w:rPr>
                <w:rFonts w:ascii="SimSun" w:eastAsia="SimSun" w:hAnsi="SimSun" w:hint="eastAsia"/>
                <w:sz w:val="21"/>
                <w:szCs w:val="21"/>
                <w:lang w:eastAsia="zh-CN"/>
              </w:rPr>
              <w:t>5</w:t>
            </w:r>
            <w:r w:rsidRPr="00F33BFE">
              <w:rPr>
                <w:rFonts w:ascii="SimSun" w:eastAsia="SimSun" w:hAnsi="SimSun" w:cs="바탕" w:hint="eastAsia"/>
                <w:sz w:val="21"/>
                <w:szCs w:val="21"/>
                <w:lang w:eastAsia="zh-CN"/>
              </w:rPr>
              <w:t>日</w:t>
            </w:r>
            <w:r w:rsidRPr="00F33BFE">
              <w:rPr>
                <w:rFonts w:ascii="SimSun" w:eastAsia="SimSun" w:hAnsi="SimSun" w:cs="새굴림" w:hint="eastAsia"/>
                <w:sz w:val="21"/>
                <w:szCs w:val="21"/>
                <w:lang w:eastAsia="zh-CN"/>
              </w:rPr>
              <w:t>发布的</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出版文字作品</w:t>
            </w:r>
            <w:r w:rsidRPr="00F33BFE">
              <w:rPr>
                <w:rFonts w:ascii="SimSun" w:eastAsia="SimSun" w:hAnsi="SimSun" w:cs="새굴림" w:hint="eastAsia"/>
                <w:sz w:val="21"/>
                <w:szCs w:val="21"/>
                <w:lang w:eastAsia="zh-CN"/>
              </w:rPr>
              <w:t>报酬规定</w:t>
            </w:r>
            <w:r w:rsidRPr="00F33BFE">
              <w:rPr>
                <w:rFonts w:ascii="SimSun" w:eastAsia="SimSun" w:hAnsi="SimSun" w:cs="맑은 고딕" w:hint="eastAsia"/>
                <w:sz w:val="21"/>
                <w:szCs w:val="21"/>
                <w:lang w:eastAsia="zh-CN"/>
              </w:rPr>
              <w:t>》</w:t>
            </w:r>
            <w:r w:rsidRPr="00F33BFE">
              <w:rPr>
                <w:rFonts w:ascii="SimSun" w:eastAsia="SimSun" w:hAnsi="SimSun" w:cs="바탕" w:hint="eastAsia"/>
                <w:sz w:val="21"/>
                <w:szCs w:val="21"/>
                <w:lang w:eastAsia="zh-CN"/>
              </w:rPr>
              <w:t>同</w:t>
            </w:r>
            <w:r w:rsidRPr="00F33BFE">
              <w:rPr>
                <w:rFonts w:ascii="SimSun" w:eastAsia="SimSun" w:hAnsi="SimSun" w:cs="새굴림" w:hint="eastAsia"/>
                <w:sz w:val="21"/>
                <w:szCs w:val="21"/>
                <w:lang w:eastAsia="zh-CN"/>
              </w:rPr>
              <w:t>时废止</w:t>
            </w:r>
            <w:r w:rsidRPr="00F33BFE">
              <w:rPr>
                <w:rFonts w:ascii="SimSun" w:eastAsia="SimSun" w:hAnsi="SimSun" w:cs="맑은 고딕" w:hint="eastAsia"/>
                <w:sz w:val="21"/>
                <w:szCs w:val="21"/>
                <w:lang w:eastAsia="zh-CN"/>
              </w:rPr>
              <w:t>。</w:t>
            </w:r>
          </w:p>
          <w:p w:rsidR="00F33BFE" w:rsidRPr="00F33BFE" w:rsidRDefault="00F33BFE" w:rsidP="00F33BFE">
            <w:pPr>
              <w:wordWrap/>
              <w:spacing w:line="290" w:lineRule="atLeast"/>
              <w:rPr>
                <w:rFonts w:ascii="SimSun" w:eastAsia="SimSun" w:hAnsi="SimSun"/>
                <w:sz w:val="21"/>
                <w:szCs w:val="21"/>
                <w:lang w:eastAsia="zh-CN"/>
              </w:rPr>
            </w:pPr>
          </w:p>
        </w:tc>
      </w:tr>
    </w:tbl>
    <w:p w:rsidR="00ED006C" w:rsidRDefault="00ED006C">
      <w:pPr>
        <w:rPr>
          <w:lang w:eastAsia="zh-CN"/>
        </w:rPr>
      </w:pPr>
    </w:p>
    <w:sectPr w:rsidR="00ED006C" w:rsidSect="00F33BF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33BFE"/>
    <w:rsid w:val="00635CF7"/>
    <w:rsid w:val="00645699"/>
    <w:rsid w:val="006C7BDB"/>
    <w:rsid w:val="00ED006C"/>
    <w:rsid w:val="00F33BF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6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B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831</Words>
  <Characters>4742</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2014-10-15T03:35:00Z</dcterms:created>
  <dcterms:modified xsi:type="dcterms:W3CDTF">2014-10-15T04:47:00Z</dcterms:modified>
</cp:coreProperties>
</file>