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67123" w:rsidTr="0070285D">
        <w:tc>
          <w:tcPr>
            <w:tcW w:w="4786" w:type="dxa"/>
          </w:tcPr>
          <w:p w:rsidR="006F4DF1" w:rsidRPr="00967123" w:rsidRDefault="006F4DF1" w:rsidP="006F4DF1">
            <w:pPr>
              <w:widowControl/>
              <w:shd w:val="clear" w:color="auto" w:fill="FFFFFF"/>
              <w:wordWrap w:val="0"/>
              <w:topLinePunct/>
              <w:adjustRightInd w:val="0"/>
              <w:snapToGrid w:val="0"/>
              <w:spacing w:line="360" w:lineRule="auto"/>
              <w:jc w:val="center"/>
              <w:outlineLvl w:val="0"/>
              <w:rPr>
                <w:rFonts w:ascii="한컴바탕" w:eastAsia="한컴바탕" w:hAnsi="한컴바탕" w:cs="한컴바탕"/>
                <w:b/>
                <w:bCs/>
                <w:kern w:val="36"/>
                <w:sz w:val="26"/>
                <w:szCs w:val="26"/>
                <w:lang w:eastAsia="ko-KR"/>
              </w:rPr>
            </w:pPr>
            <w:bookmarkStart w:id="0" w:name="_GoBack"/>
            <w:bookmarkEnd w:id="0"/>
            <w:r w:rsidRPr="00967123">
              <w:rPr>
                <w:rFonts w:ascii="한컴바탕" w:eastAsia="한컴바탕" w:hAnsi="한컴바탕" w:cs="한컴바탕" w:hint="eastAsia"/>
                <w:b/>
                <w:bCs/>
                <w:kern w:val="36"/>
                <w:sz w:val="26"/>
                <w:szCs w:val="26"/>
                <w:lang w:eastAsia="ko-KR"/>
              </w:rPr>
              <w:t xml:space="preserve">인터넷 </w:t>
            </w:r>
            <w:proofErr w:type="spellStart"/>
            <w:r w:rsidRPr="00967123">
              <w:rPr>
                <w:rFonts w:ascii="한컴바탕" w:eastAsia="한컴바탕" w:hAnsi="한컴바탕" w:cs="한컴바탕" w:hint="eastAsia"/>
                <w:b/>
                <w:bCs/>
                <w:kern w:val="36"/>
                <w:sz w:val="26"/>
                <w:szCs w:val="26"/>
                <w:lang w:eastAsia="ko-KR"/>
              </w:rPr>
              <w:t>정보콘텐츠</w:t>
            </w:r>
            <w:proofErr w:type="spellEnd"/>
            <w:r w:rsidRPr="00967123">
              <w:rPr>
                <w:rFonts w:ascii="한컴바탕" w:eastAsia="한컴바탕" w:hAnsi="한컴바탕" w:cs="한컴바탕" w:hint="eastAsia"/>
                <w:b/>
                <w:bCs/>
                <w:kern w:val="36"/>
                <w:sz w:val="26"/>
                <w:szCs w:val="26"/>
                <w:lang w:eastAsia="ko-KR"/>
              </w:rPr>
              <w:t xml:space="preserve"> 생태계 관리규정</w:t>
            </w:r>
          </w:p>
          <w:p w:rsidR="006F4DF1" w:rsidRPr="00967123" w:rsidRDefault="006F4DF1" w:rsidP="006F4DF1">
            <w:pPr>
              <w:widowControl/>
              <w:shd w:val="clear" w:color="auto" w:fill="FFFFFF"/>
              <w:wordWrap w:val="0"/>
              <w:topLinePunct/>
              <w:adjustRightInd w:val="0"/>
              <w:snapToGrid w:val="0"/>
              <w:spacing w:line="360" w:lineRule="auto"/>
              <w:jc w:val="center"/>
              <w:rPr>
                <w:rFonts w:ascii="한컴바탕" w:eastAsia="한컴바탕" w:hAnsi="한컴바탕" w:cs="한컴바탕" w:hint="eastAsia"/>
                <w:b/>
                <w:bCs/>
                <w:kern w:val="0"/>
                <w:szCs w:val="21"/>
                <w:bdr w:val="none" w:sz="0" w:space="0" w:color="auto" w:frame="1"/>
                <w:lang w:eastAsia="ko-KR"/>
              </w:rPr>
            </w:pPr>
            <w:proofErr w:type="spellStart"/>
            <w:r w:rsidRPr="00967123">
              <w:rPr>
                <w:rFonts w:ascii="한컴바탕" w:eastAsia="한컴바탕" w:hAnsi="한컴바탕" w:cs="한컴바탕" w:hint="eastAsia"/>
                <w:b/>
                <w:bCs/>
                <w:kern w:val="0"/>
                <w:szCs w:val="21"/>
                <w:bdr w:val="none" w:sz="0" w:space="0" w:color="auto" w:frame="1"/>
                <w:lang w:eastAsia="ko-KR"/>
              </w:rPr>
              <w:t>국가인터넷정보판공실령</w:t>
            </w:r>
            <w:proofErr w:type="spellEnd"/>
            <w:r w:rsidRPr="00967123">
              <w:rPr>
                <w:rFonts w:ascii="한컴바탕" w:eastAsia="한컴바탕" w:hAnsi="한컴바탕" w:cs="한컴바탕" w:hint="eastAsia"/>
                <w:b/>
                <w:bCs/>
                <w:kern w:val="0"/>
                <w:szCs w:val="21"/>
                <w:bdr w:val="none" w:sz="0" w:space="0" w:color="auto" w:frame="1"/>
                <w:lang w:eastAsia="ko-KR"/>
              </w:rPr>
              <w:t xml:space="preserve"> 제5호</w:t>
            </w:r>
          </w:p>
          <w:p w:rsidR="006F4DF1" w:rsidRPr="00967123" w:rsidRDefault="006F4DF1" w:rsidP="006F4DF1">
            <w:pPr>
              <w:widowControl/>
              <w:shd w:val="clear" w:color="auto" w:fill="FFFFFF"/>
              <w:wordWrap w:val="0"/>
              <w:topLinePunct/>
              <w:adjustRightInd w:val="0"/>
              <w:snapToGrid w:val="0"/>
              <w:spacing w:line="360" w:lineRule="auto"/>
              <w:jc w:val="center"/>
              <w:rPr>
                <w:rFonts w:ascii="한컴바탕" w:eastAsia="한컴바탕" w:hAnsi="한컴바탕" w:cs="한컴바탕" w:hint="eastAsia"/>
                <w:kern w:val="0"/>
                <w:szCs w:val="21"/>
                <w:lang w:eastAsia="ko-KR"/>
              </w:rPr>
            </w:pPr>
          </w:p>
          <w:p w:rsidR="006F4DF1" w:rsidRPr="00E52510"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w w:val="90"/>
                <w:kern w:val="0"/>
                <w:szCs w:val="21"/>
                <w:lang w:eastAsia="ko-KR"/>
              </w:rPr>
            </w:pPr>
            <w:r w:rsidRPr="00E52510">
              <w:rPr>
                <w:rFonts w:ascii="한컴바탕" w:eastAsia="한컴바탕" w:hAnsi="한컴바탕" w:cs="한컴바탕" w:hint="eastAsia"/>
                <w:w w:val="90"/>
                <w:kern w:val="0"/>
                <w:szCs w:val="21"/>
                <w:lang w:eastAsia="ko-KR"/>
              </w:rPr>
              <w:t xml:space="preserve">&lt;인터넷 </w:t>
            </w:r>
            <w:proofErr w:type="spellStart"/>
            <w:r w:rsidRPr="00E52510">
              <w:rPr>
                <w:rFonts w:ascii="한컴바탕" w:eastAsia="한컴바탕" w:hAnsi="한컴바탕" w:cs="한컴바탕" w:hint="eastAsia"/>
                <w:w w:val="90"/>
                <w:kern w:val="0"/>
                <w:szCs w:val="21"/>
                <w:lang w:eastAsia="ko-KR"/>
              </w:rPr>
              <w:t>정보콘텐츠</w:t>
            </w:r>
            <w:proofErr w:type="spellEnd"/>
            <w:r w:rsidRPr="00E52510">
              <w:rPr>
                <w:rFonts w:ascii="한컴바탕" w:eastAsia="한컴바탕" w:hAnsi="한컴바탕" w:cs="한컴바탕" w:hint="eastAsia"/>
                <w:w w:val="90"/>
                <w:kern w:val="0"/>
                <w:szCs w:val="21"/>
                <w:lang w:eastAsia="ko-KR"/>
              </w:rPr>
              <w:t xml:space="preserve"> 생태계 관리규정&gt;이 국가인터넷안전정보화판공실 실무회의에서 심의를 통과하여 공포하는 바이며 2020년 3월 1일부터 시행한다.</w:t>
            </w:r>
          </w:p>
          <w:p w:rsidR="006F4DF1" w:rsidRPr="00967123" w:rsidRDefault="006F4DF1" w:rsidP="006F4DF1">
            <w:pPr>
              <w:widowControl/>
              <w:shd w:val="clear" w:color="auto" w:fill="FFFFFF"/>
              <w:wordWrap w:val="0"/>
              <w:topLinePunct/>
              <w:adjustRightInd w:val="0"/>
              <w:snapToGrid w:val="0"/>
              <w:spacing w:line="360" w:lineRule="auto"/>
              <w:jc w:val="left"/>
              <w:rPr>
                <w:rFonts w:ascii="한컴바탕" w:eastAsia="한컴바탕" w:hAnsi="한컴바탕" w:cs="한컴바탕" w:hint="eastAsia"/>
                <w:kern w:val="0"/>
                <w:szCs w:val="21"/>
                <w:lang w:eastAsia="ko-KR"/>
              </w:rPr>
            </w:pPr>
          </w:p>
          <w:p w:rsidR="006F4DF1" w:rsidRPr="00967123" w:rsidRDefault="006F4DF1" w:rsidP="006F4DF1">
            <w:pPr>
              <w:widowControl/>
              <w:shd w:val="clear" w:color="auto" w:fill="FFFFFF"/>
              <w:wordWrap w:val="0"/>
              <w:topLinePunct/>
              <w:adjustRightInd w:val="0"/>
              <w:snapToGrid w:val="0"/>
              <w:spacing w:line="360" w:lineRule="auto"/>
              <w:jc w:val="right"/>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주임 </w:t>
            </w:r>
            <w:proofErr w:type="spellStart"/>
            <w:r w:rsidRPr="00967123">
              <w:rPr>
                <w:rFonts w:ascii="한컴바탕" w:eastAsia="한컴바탕" w:hAnsi="한컴바탕" w:cs="한컴바탕" w:hint="eastAsia"/>
                <w:kern w:val="0"/>
                <w:szCs w:val="21"/>
                <w:lang w:eastAsia="ko-KR"/>
              </w:rPr>
              <w:t>즈왕룽원</w:t>
            </w:r>
            <w:proofErr w:type="spellEnd"/>
            <w:r w:rsidRPr="00967123">
              <w:rPr>
                <w:rFonts w:ascii="한컴바탕" w:eastAsia="한컴바탕" w:hAnsi="한컴바탕" w:cs="한컴바탕" w:hint="eastAsia"/>
                <w:kern w:val="0"/>
                <w:szCs w:val="21"/>
                <w:lang w:eastAsia="ko-KR"/>
              </w:rPr>
              <w:t>(庄榮文)</w:t>
            </w:r>
          </w:p>
          <w:p w:rsidR="006F4DF1" w:rsidRPr="00967123" w:rsidRDefault="006F4DF1" w:rsidP="006F4DF1">
            <w:pPr>
              <w:widowControl/>
              <w:shd w:val="clear" w:color="auto" w:fill="FFFFFF"/>
              <w:wordWrap w:val="0"/>
              <w:topLinePunct/>
              <w:adjustRightInd w:val="0"/>
              <w:snapToGrid w:val="0"/>
              <w:spacing w:line="360" w:lineRule="auto"/>
              <w:jc w:val="right"/>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2019년 12월 15일</w:t>
            </w:r>
          </w:p>
          <w:p w:rsidR="006F4DF1" w:rsidRDefault="006F4DF1" w:rsidP="006F4DF1">
            <w:pPr>
              <w:widowControl/>
              <w:shd w:val="clear" w:color="auto" w:fill="FFFFFF"/>
              <w:wordWrap w:val="0"/>
              <w:topLinePunct/>
              <w:adjustRightInd w:val="0"/>
              <w:snapToGrid w:val="0"/>
              <w:spacing w:line="360" w:lineRule="auto"/>
              <w:jc w:val="left"/>
              <w:rPr>
                <w:rFonts w:ascii="한컴바탕" w:eastAsia="한컴바탕" w:hAnsi="한컴바탕" w:cs="한컴바탕" w:hint="eastAsia"/>
                <w:kern w:val="0"/>
                <w:szCs w:val="21"/>
                <w:lang w:eastAsia="ko-KR"/>
              </w:rPr>
            </w:pPr>
          </w:p>
          <w:p w:rsidR="00A126DA" w:rsidRPr="00967123" w:rsidRDefault="00A126DA" w:rsidP="006F4DF1">
            <w:pPr>
              <w:widowControl/>
              <w:shd w:val="clear" w:color="auto" w:fill="FFFFFF"/>
              <w:wordWrap w:val="0"/>
              <w:topLinePunct/>
              <w:adjustRightInd w:val="0"/>
              <w:snapToGrid w:val="0"/>
              <w:spacing w:line="360" w:lineRule="auto"/>
              <w:jc w:val="left"/>
              <w:rPr>
                <w:rFonts w:ascii="한컴바탕" w:eastAsia="한컴바탕" w:hAnsi="한컴바탕" w:cs="한컴바탕" w:hint="eastAsia"/>
                <w:kern w:val="0"/>
                <w:szCs w:val="21"/>
                <w:lang w:eastAsia="ko-KR"/>
              </w:rPr>
            </w:pPr>
          </w:p>
          <w:p w:rsidR="006F4DF1" w:rsidRDefault="006F4DF1"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r w:rsidRPr="00967123">
              <w:rPr>
                <w:rFonts w:ascii="한컴바탕" w:eastAsia="한컴바탕" w:hAnsi="한컴바탕" w:cs="한컴바탕" w:hint="eastAsia"/>
                <w:b/>
                <w:bCs/>
                <w:kern w:val="0"/>
                <w:szCs w:val="21"/>
                <w:lang w:eastAsia="ko-KR"/>
              </w:rPr>
              <w:t>제1장 총칙</w:t>
            </w:r>
          </w:p>
          <w:p w:rsidR="0047214B" w:rsidRPr="00967123" w:rsidRDefault="0047214B"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p>
          <w:p w:rsidR="006F4DF1"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양호한 인터넷 생태계를 조성하고 공민•법인과 기타 조직의 합법적 권익을 보호하며 국가안전과 공공이익을 유지하기 위한 목적으로 &lt;중화인민공화국 국가안전법&gt;, &lt;중화인민공화국 사이버보안법&gt;, &lt;인터넷 정보 서비스 관리방법&gt; 등 법률•행정법규에 근거하여 이 규정을 제정한다.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967123"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중화인민공화국 내 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생태계 관리 활동은 이 규정을 </w:t>
            </w:r>
            <w:proofErr w:type="spellStart"/>
            <w:r w:rsidRPr="00967123">
              <w:rPr>
                <w:rFonts w:ascii="한컴바탕" w:eastAsia="한컴바탕" w:hAnsi="한컴바탕" w:cs="한컴바탕" w:hint="eastAsia"/>
                <w:kern w:val="0"/>
                <w:szCs w:val="21"/>
                <w:lang w:eastAsia="ko-KR"/>
              </w:rPr>
              <w:t>적용받는다</w:t>
            </w:r>
            <w:proofErr w:type="spellEnd"/>
            <w:r w:rsidRPr="00967123">
              <w:rPr>
                <w:rFonts w:ascii="한컴바탕" w:eastAsia="한컴바탕" w:hAnsi="한컴바탕" w:cs="한컴바탕" w:hint="eastAsia"/>
                <w:kern w:val="0"/>
                <w:szCs w:val="21"/>
                <w:lang w:eastAsia="ko-KR"/>
              </w:rPr>
              <w:t>.</w:t>
            </w:r>
          </w:p>
          <w:p w:rsidR="00A126DA" w:rsidRPr="0047214B"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이 규정에서 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생태계 관리라 함은 정부•기업•사회•네티즌 등 주체가 사회주의핵심가치관의 육성 및 실천을 근본으로 삼고 인터넷 </w:t>
            </w:r>
            <w:proofErr w:type="spellStart"/>
            <w:r w:rsidRPr="00967123">
              <w:rPr>
                <w:rFonts w:ascii="한컴바탕" w:eastAsia="한컴바탕" w:hAnsi="한컴바탕" w:cs="한컴바탕" w:hint="eastAsia"/>
                <w:kern w:val="0"/>
                <w:szCs w:val="21"/>
                <w:lang w:eastAsia="ko-KR"/>
              </w:rPr>
              <w:t>정보콘텐츠를</w:t>
            </w:r>
            <w:proofErr w:type="spellEnd"/>
            <w:r w:rsidRPr="00967123">
              <w:rPr>
                <w:rFonts w:ascii="한컴바탕" w:eastAsia="한컴바탕" w:hAnsi="한컴바탕" w:cs="한컴바탕" w:hint="eastAsia"/>
                <w:kern w:val="0"/>
                <w:szCs w:val="21"/>
                <w:lang w:eastAsia="ko-KR"/>
              </w:rPr>
              <w:t xml:space="preserve"> 주요 관리대상으로 하여 인터넷 종합관리체계 수립 및 보완, 맑고 명랑한 인터넷 공간 조성, 양호한 인터넷 생태계 구축을 목표로 전개하는 긍정 에너지 전파, 불법•불량 정보 처치 등 관련 활동을 지칭한다.</w:t>
            </w:r>
          </w:p>
          <w:p w:rsidR="00A126DA" w:rsidRPr="00967123" w:rsidRDefault="00A126DA"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12"/>
                <w:w w:val="90"/>
                <w:kern w:val="0"/>
                <w:szCs w:val="21"/>
                <w:lang w:eastAsia="ko-KR"/>
              </w:rPr>
            </w:pPr>
            <w:proofErr w:type="spellStart"/>
            <w:r w:rsidRPr="00A126DA">
              <w:rPr>
                <w:rFonts w:ascii="한컴바탕" w:eastAsia="한컴바탕" w:hAnsi="한컴바탕" w:cs="한컴바탕" w:hint="eastAsia"/>
                <w:spacing w:val="-12"/>
                <w:w w:val="90"/>
                <w:kern w:val="0"/>
                <w:szCs w:val="21"/>
                <w:lang w:eastAsia="ko-KR"/>
              </w:rPr>
              <w:lastRenderedPageBreak/>
              <w:t>국가인터넷안전정보화부서는</w:t>
            </w:r>
            <w:proofErr w:type="spellEnd"/>
            <w:r w:rsidRPr="00A126DA">
              <w:rPr>
                <w:rFonts w:ascii="한컴바탕" w:eastAsia="한컴바탕" w:hAnsi="한컴바탕" w:cs="한컴바탕" w:hint="eastAsia"/>
                <w:spacing w:val="-12"/>
                <w:w w:val="90"/>
                <w:kern w:val="0"/>
                <w:szCs w:val="21"/>
                <w:lang w:eastAsia="ko-KR"/>
              </w:rPr>
              <w:t xml:space="preserve"> 전국의 인터넷 </w:t>
            </w:r>
            <w:proofErr w:type="spellStart"/>
            <w:r w:rsidRPr="00A126DA">
              <w:rPr>
                <w:rFonts w:ascii="한컴바탕" w:eastAsia="한컴바탕" w:hAnsi="한컴바탕" w:cs="한컴바탕" w:hint="eastAsia"/>
                <w:spacing w:val="-12"/>
                <w:w w:val="90"/>
                <w:kern w:val="0"/>
                <w:szCs w:val="21"/>
                <w:lang w:eastAsia="ko-KR"/>
              </w:rPr>
              <w:t>정보콘텐츠</w:t>
            </w:r>
            <w:proofErr w:type="spellEnd"/>
            <w:r w:rsidRPr="00A126DA">
              <w:rPr>
                <w:rFonts w:ascii="한컴바탕" w:eastAsia="한컴바탕" w:hAnsi="한컴바탕" w:cs="한컴바탕" w:hint="eastAsia"/>
                <w:spacing w:val="-12"/>
                <w:w w:val="90"/>
                <w:kern w:val="0"/>
                <w:szCs w:val="21"/>
                <w:lang w:eastAsia="ko-KR"/>
              </w:rPr>
              <w:t xml:space="preserve"> 생태계 관리와 감독관리 업무를 통일적으로 계획하고 조율하며, 각 유관 주관부서는 각자의 직책에 의거하여 인터넷 </w:t>
            </w:r>
            <w:proofErr w:type="spellStart"/>
            <w:r w:rsidRPr="00A126DA">
              <w:rPr>
                <w:rFonts w:ascii="한컴바탕" w:eastAsia="한컴바탕" w:hAnsi="한컴바탕" w:cs="한컴바탕" w:hint="eastAsia"/>
                <w:spacing w:val="-12"/>
                <w:w w:val="90"/>
                <w:kern w:val="0"/>
                <w:szCs w:val="21"/>
                <w:lang w:eastAsia="ko-KR"/>
              </w:rPr>
              <w:t>정보콘텐츠</w:t>
            </w:r>
            <w:proofErr w:type="spellEnd"/>
            <w:r w:rsidRPr="00A126DA">
              <w:rPr>
                <w:rFonts w:ascii="한컴바탕" w:eastAsia="한컴바탕" w:hAnsi="한컴바탕" w:cs="한컴바탕" w:hint="eastAsia"/>
                <w:spacing w:val="-12"/>
                <w:w w:val="90"/>
                <w:kern w:val="0"/>
                <w:szCs w:val="21"/>
                <w:lang w:eastAsia="ko-KR"/>
              </w:rPr>
              <w:t xml:space="preserve"> 생태계 관리 업무를 </w:t>
            </w:r>
            <w:proofErr w:type="spellStart"/>
            <w:r w:rsidRPr="00A126DA">
              <w:rPr>
                <w:rFonts w:ascii="한컴바탕" w:eastAsia="한컴바탕" w:hAnsi="한컴바탕" w:cs="한컴바탕" w:hint="eastAsia"/>
                <w:spacing w:val="-12"/>
                <w:w w:val="90"/>
                <w:kern w:val="0"/>
                <w:szCs w:val="21"/>
                <w:lang w:eastAsia="ko-KR"/>
              </w:rPr>
              <w:t>차질없이</w:t>
            </w:r>
            <w:proofErr w:type="spellEnd"/>
            <w:r w:rsidRPr="00A126DA">
              <w:rPr>
                <w:rFonts w:ascii="한컴바탕" w:eastAsia="한컴바탕" w:hAnsi="한컴바탕" w:cs="한컴바탕" w:hint="eastAsia"/>
                <w:spacing w:val="-12"/>
                <w:w w:val="90"/>
                <w:kern w:val="0"/>
                <w:szCs w:val="21"/>
                <w:lang w:eastAsia="ko-KR"/>
              </w:rPr>
              <w:t xml:space="preserve"> 수행한다.</w:t>
            </w:r>
          </w:p>
          <w:p w:rsidR="006F4DF1" w:rsidRPr="00A126DA"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spacing w:val="-4"/>
                <w:w w:val="90"/>
                <w:kern w:val="0"/>
                <w:szCs w:val="21"/>
                <w:lang w:eastAsia="ko-KR"/>
              </w:rPr>
            </w:pPr>
            <w:r w:rsidRPr="00A126DA">
              <w:rPr>
                <w:rFonts w:ascii="한컴바탕" w:eastAsia="한컴바탕" w:hAnsi="한컴바탕" w:cs="한컴바탕" w:hint="eastAsia"/>
                <w:spacing w:val="-4"/>
                <w:w w:val="90"/>
                <w:kern w:val="0"/>
                <w:szCs w:val="21"/>
                <w:lang w:eastAsia="ko-KR"/>
              </w:rPr>
              <w:t xml:space="preserve">지방 </w:t>
            </w:r>
            <w:proofErr w:type="spellStart"/>
            <w:r w:rsidRPr="00A126DA">
              <w:rPr>
                <w:rFonts w:ascii="한컴바탕" w:eastAsia="한컴바탕" w:hAnsi="한컴바탕" w:cs="한컴바탕" w:hint="eastAsia"/>
                <w:spacing w:val="-4"/>
                <w:w w:val="90"/>
                <w:kern w:val="0"/>
                <w:szCs w:val="21"/>
                <w:lang w:eastAsia="ko-KR"/>
              </w:rPr>
              <w:t>인터넷안전정보화부서는</w:t>
            </w:r>
            <w:proofErr w:type="spellEnd"/>
            <w:r w:rsidRPr="00A126DA">
              <w:rPr>
                <w:rFonts w:ascii="한컴바탕" w:eastAsia="한컴바탕" w:hAnsi="한컴바탕" w:cs="한컴바탕" w:hint="eastAsia"/>
                <w:spacing w:val="-4"/>
                <w:w w:val="90"/>
                <w:kern w:val="0"/>
                <w:szCs w:val="21"/>
                <w:lang w:eastAsia="ko-KR"/>
              </w:rPr>
              <w:t xml:space="preserve"> 해당 행정구역 내 인터넷 </w:t>
            </w:r>
            <w:proofErr w:type="spellStart"/>
            <w:r w:rsidRPr="00A126DA">
              <w:rPr>
                <w:rFonts w:ascii="한컴바탕" w:eastAsia="한컴바탕" w:hAnsi="한컴바탕" w:cs="한컴바탕" w:hint="eastAsia"/>
                <w:spacing w:val="-4"/>
                <w:w w:val="90"/>
                <w:kern w:val="0"/>
                <w:szCs w:val="21"/>
                <w:lang w:eastAsia="ko-KR"/>
              </w:rPr>
              <w:t>정보콘텐츠</w:t>
            </w:r>
            <w:proofErr w:type="spellEnd"/>
            <w:r w:rsidRPr="00A126DA">
              <w:rPr>
                <w:rFonts w:ascii="한컴바탕" w:eastAsia="한컴바탕" w:hAnsi="한컴바탕" w:cs="한컴바탕" w:hint="eastAsia"/>
                <w:spacing w:val="-4"/>
                <w:w w:val="90"/>
                <w:kern w:val="0"/>
                <w:szCs w:val="21"/>
                <w:lang w:eastAsia="ko-KR"/>
              </w:rPr>
              <w:t xml:space="preserve"> 생태계 관리와 관련 감독관리 업무를 통일적으로 계획하고 조율하며 지방의 각 유관 주관부서는 각자의 직책에 의거하여 해당 행정구역 내 인터넷 </w:t>
            </w:r>
            <w:proofErr w:type="spellStart"/>
            <w:r w:rsidRPr="00A126DA">
              <w:rPr>
                <w:rFonts w:ascii="한컴바탕" w:eastAsia="한컴바탕" w:hAnsi="한컴바탕" w:cs="한컴바탕" w:hint="eastAsia"/>
                <w:spacing w:val="-4"/>
                <w:w w:val="90"/>
                <w:kern w:val="0"/>
                <w:szCs w:val="21"/>
                <w:lang w:eastAsia="ko-KR"/>
              </w:rPr>
              <w:t>정보콘텐츠</w:t>
            </w:r>
            <w:proofErr w:type="spellEnd"/>
            <w:r w:rsidRPr="00A126DA">
              <w:rPr>
                <w:rFonts w:ascii="한컴바탕" w:eastAsia="한컴바탕" w:hAnsi="한컴바탕" w:cs="한컴바탕" w:hint="eastAsia"/>
                <w:spacing w:val="-4"/>
                <w:w w:val="90"/>
                <w:kern w:val="0"/>
                <w:szCs w:val="21"/>
                <w:lang w:eastAsia="ko-KR"/>
              </w:rPr>
              <w:t xml:space="preserve"> 생태계 관리 업무를 </w:t>
            </w:r>
            <w:proofErr w:type="spellStart"/>
            <w:r w:rsidRPr="00A126DA">
              <w:rPr>
                <w:rFonts w:ascii="한컴바탕" w:eastAsia="한컴바탕" w:hAnsi="한컴바탕" w:cs="한컴바탕" w:hint="eastAsia"/>
                <w:spacing w:val="-4"/>
                <w:w w:val="90"/>
                <w:kern w:val="0"/>
                <w:szCs w:val="21"/>
                <w:lang w:eastAsia="ko-KR"/>
              </w:rPr>
              <w:t>차질없이</w:t>
            </w:r>
            <w:proofErr w:type="spellEnd"/>
            <w:r w:rsidRPr="00A126DA">
              <w:rPr>
                <w:rFonts w:ascii="한컴바탕" w:eastAsia="한컴바탕" w:hAnsi="한컴바탕" w:cs="한컴바탕" w:hint="eastAsia"/>
                <w:spacing w:val="-4"/>
                <w:w w:val="90"/>
                <w:kern w:val="0"/>
                <w:szCs w:val="21"/>
                <w:lang w:eastAsia="ko-KR"/>
              </w:rPr>
              <w:t xml:space="preserve"> 수행한다.</w:t>
            </w:r>
          </w:p>
          <w:p w:rsidR="006F4DF1" w:rsidRPr="00967123"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r w:rsidRPr="00967123">
              <w:rPr>
                <w:rFonts w:ascii="한컴바탕" w:eastAsia="한컴바탕" w:hAnsi="한컴바탕" w:cs="한컴바탕" w:hint="eastAsia"/>
                <w:b/>
                <w:bCs/>
                <w:kern w:val="0"/>
                <w:szCs w:val="21"/>
                <w:lang w:eastAsia="ko-KR"/>
              </w:rPr>
              <w:t xml:space="preserve">제2장 인터넷 </w:t>
            </w:r>
            <w:proofErr w:type="spellStart"/>
            <w:r w:rsidRPr="00967123">
              <w:rPr>
                <w:rFonts w:ascii="한컴바탕" w:eastAsia="한컴바탕" w:hAnsi="한컴바탕" w:cs="한컴바탕" w:hint="eastAsia"/>
                <w:b/>
                <w:bCs/>
                <w:kern w:val="0"/>
                <w:szCs w:val="21"/>
                <w:lang w:eastAsia="ko-KR"/>
              </w:rPr>
              <w:t>정보콘텐츠</w:t>
            </w:r>
            <w:proofErr w:type="spellEnd"/>
            <w:r w:rsidRPr="00967123">
              <w:rPr>
                <w:rFonts w:ascii="한컴바탕" w:eastAsia="한컴바탕" w:hAnsi="한컴바탕" w:cs="한컴바탕" w:hint="eastAsia"/>
                <w:b/>
                <w:bCs/>
                <w:kern w:val="0"/>
                <w:szCs w:val="21"/>
                <w:lang w:eastAsia="ko-KR"/>
              </w:rPr>
              <w:t xml:space="preserve"> 생산자</w:t>
            </w:r>
          </w:p>
          <w:p w:rsidR="0047214B" w:rsidRPr="00967123" w:rsidRDefault="0047214B"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생산자는 법률•법규를 준수하고 </w:t>
            </w:r>
            <w:proofErr w:type="spellStart"/>
            <w:r w:rsidRPr="00A126DA">
              <w:rPr>
                <w:rFonts w:ascii="한컴바탕" w:eastAsia="한컴바탕" w:hAnsi="한컴바탕" w:cs="한컴바탕" w:hint="eastAsia"/>
                <w:w w:val="90"/>
                <w:kern w:val="0"/>
                <w:szCs w:val="21"/>
                <w:lang w:eastAsia="ko-KR"/>
              </w:rPr>
              <w:t>공서양속에</w:t>
            </w:r>
            <w:proofErr w:type="spellEnd"/>
            <w:r w:rsidRPr="00A126DA">
              <w:rPr>
                <w:rFonts w:ascii="한컴바탕" w:eastAsia="한컴바탕" w:hAnsi="한컴바탕" w:cs="한컴바탕" w:hint="eastAsia"/>
                <w:w w:val="90"/>
                <w:kern w:val="0"/>
                <w:szCs w:val="21"/>
                <w:lang w:eastAsia="ko-KR"/>
              </w:rPr>
              <w:t xml:space="preserve"> 따라야 하며 국가이익•공공이익 및 타인의 합법적 권익을 해쳐서는 </w:t>
            </w:r>
            <w:proofErr w:type="spellStart"/>
            <w:r w:rsidRPr="00A126DA">
              <w:rPr>
                <w:rFonts w:ascii="한컴바탕" w:eastAsia="한컴바탕" w:hAnsi="한컴바탕" w:cs="한컴바탕" w:hint="eastAsia"/>
                <w:w w:val="90"/>
                <w:kern w:val="0"/>
                <w:szCs w:val="21"/>
                <w:lang w:eastAsia="ko-KR"/>
              </w:rPr>
              <w:t>아니된다</w:t>
            </w:r>
            <w:proofErr w:type="spellEnd"/>
            <w:r w:rsidRPr="00A126DA">
              <w:rPr>
                <w:rFonts w:ascii="한컴바탕" w:eastAsia="한컴바탕" w:hAnsi="한컴바탕" w:cs="한컴바탕" w:hint="eastAsia"/>
                <w:w w:val="90"/>
                <w:kern w:val="0"/>
                <w:szCs w:val="21"/>
                <w:lang w:eastAsia="ko-KR"/>
              </w:rPr>
              <w:t>.</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8"/>
                <w:w w:val="90"/>
                <w:kern w:val="0"/>
                <w:szCs w:val="21"/>
                <w:lang w:eastAsia="ko-KR"/>
              </w:rPr>
            </w:pPr>
            <w:r w:rsidRPr="00A126DA">
              <w:rPr>
                <w:rFonts w:ascii="한컴바탕" w:eastAsia="한컴바탕" w:hAnsi="한컴바탕" w:cs="한컴바탕" w:hint="eastAsia"/>
                <w:spacing w:val="-8"/>
                <w:w w:val="90"/>
                <w:kern w:val="0"/>
                <w:szCs w:val="21"/>
                <w:lang w:eastAsia="ko-KR"/>
              </w:rPr>
              <w:t xml:space="preserve">인터넷 </w:t>
            </w:r>
            <w:proofErr w:type="spellStart"/>
            <w:r w:rsidRPr="00A126DA">
              <w:rPr>
                <w:rFonts w:ascii="한컴바탕" w:eastAsia="한컴바탕" w:hAnsi="한컴바탕" w:cs="한컴바탕" w:hint="eastAsia"/>
                <w:spacing w:val="-8"/>
                <w:w w:val="90"/>
                <w:kern w:val="0"/>
                <w:szCs w:val="21"/>
                <w:lang w:eastAsia="ko-KR"/>
              </w:rPr>
              <w:t>정보콘텐츠</w:t>
            </w:r>
            <w:proofErr w:type="spellEnd"/>
            <w:r w:rsidRPr="00A126DA">
              <w:rPr>
                <w:rFonts w:ascii="한컴바탕" w:eastAsia="한컴바탕" w:hAnsi="한컴바탕" w:cs="한컴바탕" w:hint="eastAsia"/>
                <w:spacing w:val="-8"/>
                <w:w w:val="90"/>
                <w:kern w:val="0"/>
                <w:szCs w:val="21"/>
                <w:lang w:eastAsia="ko-KR"/>
              </w:rPr>
              <w:t xml:space="preserve"> 생산자가 다음 각 호의 내용이 포함된 정보를 제작•복제• 발표하는 것을 권장한다.</w:t>
            </w:r>
          </w:p>
          <w:p w:rsidR="006F4DF1" w:rsidRPr="00A126DA" w:rsidRDefault="006F4DF1" w:rsidP="006F4DF1">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spacing w:val="-4"/>
                <w:w w:val="90"/>
                <w:kern w:val="0"/>
                <w:szCs w:val="21"/>
                <w:lang w:eastAsia="ko-KR"/>
              </w:rPr>
            </w:pPr>
            <w:proofErr w:type="spellStart"/>
            <w:r w:rsidRPr="00A126DA">
              <w:rPr>
                <w:rFonts w:ascii="한컴바탕" w:eastAsia="한컴바탕" w:hAnsi="한컴바탕" w:cs="한컴바탕" w:hint="eastAsia"/>
                <w:spacing w:val="-4"/>
                <w:w w:val="90"/>
                <w:kern w:val="0"/>
                <w:szCs w:val="21"/>
                <w:lang w:eastAsia="ko-KR"/>
              </w:rPr>
              <w:t>시진핑</w:t>
            </w:r>
            <w:proofErr w:type="spellEnd"/>
            <w:r w:rsidRPr="00A126DA">
              <w:rPr>
                <w:rFonts w:ascii="한컴바탕" w:eastAsia="한컴바탕" w:hAnsi="한컴바탕" w:cs="한컴바탕" w:hint="eastAsia"/>
                <w:spacing w:val="-4"/>
                <w:w w:val="90"/>
                <w:kern w:val="0"/>
                <w:szCs w:val="21"/>
                <w:lang w:eastAsia="ko-KR"/>
              </w:rPr>
              <w:t>(</w:t>
            </w:r>
            <w:proofErr w:type="spellStart"/>
            <w:r w:rsidRPr="00A126DA">
              <w:rPr>
                <w:rFonts w:ascii="한컴바탕" w:eastAsia="한컴바탕" w:hAnsi="한컴바탕" w:cs="한컴바탕" w:hint="eastAsia"/>
                <w:spacing w:val="-4"/>
                <w:w w:val="90"/>
                <w:kern w:val="0"/>
                <w:szCs w:val="21"/>
                <w:lang w:eastAsia="ko-KR"/>
              </w:rPr>
              <w:t>習近平</w:t>
            </w:r>
            <w:proofErr w:type="spellEnd"/>
            <w:r w:rsidRPr="00A126DA">
              <w:rPr>
                <w:rFonts w:ascii="한컴바탕" w:eastAsia="한컴바탕" w:hAnsi="한컴바탕" w:cs="한컴바탕" w:hint="eastAsia"/>
                <w:spacing w:val="-4"/>
                <w:w w:val="90"/>
                <w:kern w:val="0"/>
                <w:szCs w:val="21"/>
                <w:lang w:eastAsia="ko-KR"/>
              </w:rPr>
              <w:t>) 신시대 중국특색사회주의 사상을 홍보하고 중국특색사회주의 도로•이론•제도•문화를 전면적으로 정확하고 생동하게 해석하는 내용</w:t>
            </w:r>
          </w:p>
          <w:p w:rsidR="006F4DF1" w:rsidRPr="00967123" w:rsidRDefault="006F4DF1" w:rsidP="006F4DF1">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중국공산당의 이론•노선•방침•정책과 중앙의 중대한 결정•계획을 홍보하는 내용</w:t>
            </w:r>
          </w:p>
          <w:p w:rsidR="006F4DF1" w:rsidRPr="00967123" w:rsidRDefault="006F4DF1" w:rsidP="006F4DF1">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경제•사회 발전 성과를 전시하고 인민대중의 위대한 분투와 열렬한 삶을 알리는 내용</w:t>
            </w:r>
          </w:p>
          <w:p w:rsidR="006F4DF1" w:rsidRPr="00A126DA" w:rsidRDefault="006F4DF1" w:rsidP="006F4DF1">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사회주의핵심가치관을 널리 알리고 우수한 도덕•문화와 시대적 정신을 홍보하며 중화민족의 적극적인 정신 상태를 충분히 보여주는 내용</w:t>
            </w:r>
          </w:p>
          <w:p w:rsidR="006F4DF1" w:rsidRPr="00A126DA" w:rsidRDefault="006F4DF1" w:rsidP="006F4DF1">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사회적 관심사에 효율적으로 응답하고 의혹을 풀어주며 사실을 분석하고 도리를 밝힘으로써 대중의 공통인식 도출에 도움에 되는 내용</w:t>
            </w:r>
          </w:p>
          <w:p w:rsidR="006F4DF1" w:rsidRPr="00A126DA" w:rsidRDefault="006F4DF1" w:rsidP="006F4DF1">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spacing w:val="-14"/>
                <w:w w:val="90"/>
                <w:kern w:val="0"/>
                <w:szCs w:val="21"/>
                <w:lang w:eastAsia="ko-KR"/>
              </w:rPr>
            </w:pPr>
            <w:r w:rsidRPr="00A126DA">
              <w:rPr>
                <w:rFonts w:ascii="한컴바탕" w:eastAsia="한컴바탕" w:hAnsi="한컴바탕" w:cs="한컴바탕" w:hint="eastAsia"/>
                <w:spacing w:val="-14"/>
                <w:w w:val="90"/>
                <w:kern w:val="0"/>
                <w:szCs w:val="21"/>
                <w:lang w:eastAsia="ko-KR"/>
              </w:rPr>
              <w:t xml:space="preserve">중화 문화의 국제적 영향력 확대에 도움이 되며 중국의 </w:t>
            </w:r>
            <w:r w:rsidRPr="00A126DA">
              <w:rPr>
                <w:rFonts w:ascii="한컴바탕" w:eastAsia="한컴바탕" w:hAnsi="한컴바탕" w:cs="한컴바탕" w:hint="eastAsia"/>
                <w:spacing w:val="-14"/>
                <w:w w:val="90"/>
                <w:kern w:val="0"/>
                <w:szCs w:val="21"/>
                <w:lang w:eastAsia="ko-KR"/>
              </w:rPr>
              <w:lastRenderedPageBreak/>
              <w:t>진실적•입체적•전면적인 모습을 세계에 보여주는 내용</w:t>
            </w:r>
          </w:p>
          <w:p w:rsidR="006F4DF1" w:rsidRDefault="006F4DF1" w:rsidP="006F4DF1">
            <w:pPr>
              <w:pStyle w:val="a4"/>
              <w:widowControl/>
              <w:numPr>
                <w:ilvl w:val="0"/>
                <w:numId w:val="18"/>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품위•품격•책임성이 있고 진(眞)•선(善)•미(美)를 칭송하며 단결•안정을 촉진하는 기타 내용</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w w:val="90"/>
                <w:kern w:val="0"/>
                <w:szCs w:val="21"/>
                <w:lang w:eastAsia="ko-KR"/>
              </w:rPr>
            </w:pPr>
          </w:p>
          <w:p w:rsidR="006F4DF1" w:rsidRPr="00967123"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생산자는 다음 각 호의 내용이 포함된 불법정보를 제작•복제•발표하여서는 </w:t>
            </w:r>
            <w:proofErr w:type="spellStart"/>
            <w:r w:rsidRPr="00967123">
              <w:rPr>
                <w:rFonts w:ascii="한컴바탕" w:eastAsia="한컴바탕" w:hAnsi="한컴바탕" w:cs="한컴바탕" w:hint="eastAsia"/>
                <w:kern w:val="0"/>
                <w:szCs w:val="21"/>
                <w:lang w:eastAsia="ko-KR"/>
              </w:rPr>
              <w:t>아니된다</w:t>
            </w:r>
            <w:proofErr w:type="spellEnd"/>
            <w:r w:rsidRPr="00967123">
              <w:rPr>
                <w:rFonts w:ascii="한컴바탕" w:eastAsia="한컴바탕" w:hAnsi="한컴바탕" w:cs="한컴바탕" w:hint="eastAsia"/>
                <w:kern w:val="0"/>
                <w:szCs w:val="21"/>
                <w:lang w:eastAsia="ko-KR"/>
              </w:rPr>
              <w:t>.</w:t>
            </w:r>
          </w:p>
          <w:p w:rsidR="006F4DF1" w:rsidRPr="00967123"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헌법의 기본원칙을 반대하는 내용</w:t>
            </w:r>
          </w:p>
          <w:p w:rsidR="006F4DF1" w:rsidRPr="00A126DA"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국가안전을 해치거나 국가기밀을 누설하거나 국가정권을 전복하거나 국가통일을 파괴하는 내용</w:t>
            </w:r>
          </w:p>
          <w:p w:rsidR="006F4DF1" w:rsidRPr="00967123"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국가의 영예와 이익을 해치는 내용</w:t>
            </w:r>
          </w:p>
          <w:p w:rsidR="006F4DF1" w:rsidRPr="00A126DA"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영웅열사의 업적과 정신을 왜곡•비하•모독•부정하거나 모욕•비방 또는 기타 방식으로 영웅열사의 성명•초상•명예•영예를 침해하는 내용</w:t>
            </w:r>
          </w:p>
          <w:p w:rsidR="006F4DF1" w:rsidRPr="00A126DA"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공포주의•극단주의를 선양하거나 테러 활동, 극단주의 활동을 벌이도록 선동하는 내용</w:t>
            </w:r>
          </w:p>
          <w:p w:rsidR="006F4DF1" w:rsidRPr="00967123"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민족적 증오심, 민족 차별을 선동하거나 민족 단결을 파괴하는 내용</w:t>
            </w:r>
          </w:p>
          <w:p w:rsidR="006F4DF1" w:rsidRPr="00967123"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국가의 종교 정책을 파괴하거나 사이비 종교 및 봉건 미신을 선양하는 내용</w:t>
            </w:r>
          </w:p>
          <w:p w:rsidR="006F4DF1" w:rsidRPr="00967123" w:rsidRDefault="00A126DA"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Pr>
                <w:rFonts w:ascii="한컴바탕" w:eastAsia="한컴바탕" w:hAnsi="한컴바탕" w:cs="한컴바탕" w:hint="eastAsia"/>
                <w:kern w:val="0"/>
                <w:szCs w:val="21"/>
                <w:lang w:eastAsia="ko-KR"/>
              </w:rPr>
              <w:t>헛소문을</w:t>
            </w:r>
            <w:r w:rsidR="006F4DF1" w:rsidRPr="00967123">
              <w:rPr>
                <w:rFonts w:ascii="한컴바탕" w:eastAsia="한컴바탕" w:hAnsi="한컴바탕" w:cs="한컴바탕" w:hint="eastAsia"/>
                <w:kern w:val="0"/>
                <w:szCs w:val="21"/>
                <w:lang w:eastAsia="ko-KR"/>
              </w:rPr>
              <w:t xml:space="preserve"> 유포하거나 경제질서와 사회질서를 교란시키는 내용</w:t>
            </w:r>
          </w:p>
          <w:p w:rsidR="006F4DF1" w:rsidRPr="00967123"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음란•색정•도박•폭력•살인•공포를 퍼뜨리거나 범죄를 교사하는 내용</w:t>
            </w:r>
          </w:p>
          <w:p w:rsidR="006F4DF1" w:rsidRPr="00A126DA"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타인을 모욕 또는 비방하거나 타인의 명예•사생활 및 기타 합법적 권익을 침해하는 내용</w:t>
            </w:r>
          </w:p>
          <w:p w:rsidR="00A126DA" w:rsidRDefault="006F4DF1" w:rsidP="006F4DF1">
            <w:pPr>
              <w:pStyle w:val="a4"/>
              <w:widowControl/>
              <w:numPr>
                <w:ilvl w:val="0"/>
                <w:numId w:val="19"/>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A126DA">
              <w:rPr>
                <w:rFonts w:ascii="한컴바탕" w:eastAsia="한컴바탕" w:hAnsi="한컴바탕" w:cs="한컴바탕" w:hint="eastAsia"/>
                <w:w w:val="90"/>
                <w:kern w:val="0"/>
                <w:szCs w:val="21"/>
                <w:lang w:eastAsia="ko-KR"/>
              </w:rPr>
              <w:t xml:space="preserve">법률•행정법규에 의해 금지된 기타 내용 </w:t>
            </w:r>
          </w:p>
          <w:p w:rsidR="006F4DF1" w:rsidRPr="00A126DA" w:rsidRDefault="006F4DF1"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r w:rsidRPr="00A126DA">
              <w:rPr>
                <w:rFonts w:ascii="한컴바탕" w:eastAsia="한컴바탕" w:hAnsi="한컴바탕" w:cs="한컴바탕" w:hint="eastAsia"/>
                <w:kern w:val="0"/>
                <w:szCs w:val="21"/>
                <w:lang w:eastAsia="ko-KR"/>
              </w:rPr>
              <w:t xml:space="preserve"> </w:t>
            </w: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생산자는 조치를 취하여 다음 각 호의 내용이 포함된 불량 정보의 제작•복제•발표를 방비하고 저지하여야 한다.</w:t>
            </w:r>
          </w:p>
          <w:p w:rsidR="006F4DF1" w:rsidRPr="00967123" w:rsidRDefault="006F4DF1" w:rsidP="006F4DF1">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과장된 제목 사용, 내용과 제목이 심각하게 </w:t>
            </w:r>
            <w:r w:rsidRPr="00967123">
              <w:rPr>
                <w:rFonts w:ascii="한컴바탕" w:eastAsia="한컴바탕" w:hAnsi="한컴바탕" w:cs="한컴바탕" w:hint="eastAsia"/>
                <w:kern w:val="0"/>
                <w:szCs w:val="21"/>
                <w:lang w:eastAsia="ko-KR"/>
              </w:rPr>
              <w:lastRenderedPageBreak/>
              <w:t>불일치</w:t>
            </w:r>
          </w:p>
          <w:p w:rsidR="006F4DF1" w:rsidRPr="00967123" w:rsidRDefault="006F4DF1" w:rsidP="006F4DF1">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스캔들•추문•부정행위에 관한 언론 플레이</w:t>
            </w:r>
          </w:p>
          <w:p w:rsidR="006F4DF1" w:rsidRPr="00967123" w:rsidRDefault="006F4DF1" w:rsidP="006F4DF1">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자연재해•중대사고 등 재난에 대한 부적절한 평론</w:t>
            </w:r>
          </w:p>
          <w:p w:rsidR="006F4DF1" w:rsidRPr="00967123" w:rsidRDefault="006F4DF1" w:rsidP="006F4DF1">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성적 암시, 성희롱 등 성적인 연상을 유도하는 내용</w:t>
            </w:r>
          </w:p>
          <w:p w:rsidR="006F4DF1" w:rsidRPr="00967123" w:rsidRDefault="006F4DF1" w:rsidP="006F4DF1">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폭력•공포•잔인 등 심신 불편을 유발하는 내용</w:t>
            </w:r>
          </w:p>
          <w:p w:rsidR="006F4DF1" w:rsidRPr="00967123" w:rsidRDefault="006F4DF1" w:rsidP="006F4DF1">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집단 차별 또는 지역 차별을 선동하는 내용</w:t>
            </w:r>
          </w:p>
          <w:p w:rsidR="006F4DF1" w:rsidRPr="00967123" w:rsidRDefault="006F4DF1" w:rsidP="006F4DF1">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저속•범속•세속을 선양하는 내용</w:t>
            </w:r>
          </w:p>
          <w:p w:rsidR="006F4DF1" w:rsidRPr="00967123" w:rsidRDefault="006F4DF1" w:rsidP="006F4DF1">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미성년자의 불안전 행위, 사회공중도덕 위반행위 모방을 유발할 수 있거나 미성년자의 나쁜 습관을 유도하는 내용</w:t>
            </w:r>
          </w:p>
          <w:p w:rsidR="006F4DF1" w:rsidRPr="00967123" w:rsidRDefault="006F4DF1" w:rsidP="006F4DF1">
            <w:pPr>
              <w:pStyle w:val="a4"/>
              <w:widowControl/>
              <w:numPr>
                <w:ilvl w:val="0"/>
                <w:numId w:val="20"/>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생태계에 부정적 영향을 초래하는 기타 내용  　</w:t>
            </w:r>
          </w:p>
          <w:p w:rsidR="006F4DF1" w:rsidRPr="00967123"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r w:rsidRPr="00967123">
              <w:rPr>
                <w:rFonts w:ascii="한컴바탕" w:eastAsia="한컴바탕" w:hAnsi="한컴바탕" w:cs="한컴바탕" w:hint="eastAsia"/>
                <w:b/>
                <w:bCs/>
                <w:kern w:val="0"/>
                <w:szCs w:val="21"/>
                <w:lang w:eastAsia="ko-KR"/>
              </w:rPr>
              <w:t xml:space="preserve">제3장 인터넷 </w:t>
            </w:r>
            <w:proofErr w:type="spellStart"/>
            <w:r w:rsidRPr="00967123">
              <w:rPr>
                <w:rFonts w:ascii="한컴바탕" w:eastAsia="한컴바탕" w:hAnsi="한컴바탕" w:cs="한컴바탕" w:hint="eastAsia"/>
                <w:b/>
                <w:bCs/>
                <w:kern w:val="0"/>
                <w:szCs w:val="21"/>
                <w:lang w:eastAsia="ko-KR"/>
              </w:rPr>
              <w:t>정보콘텐츠</w:t>
            </w:r>
            <w:proofErr w:type="spellEnd"/>
            <w:r w:rsidRPr="00967123">
              <w:rPr>
                <w:rFonts w:ascii="한컴바탕" w:eastAsia="한컴바탕" w:hAnsi="한컴바탕" w:cs="한컴바탕" w:hint="eastAsia"/>
                <w:b/>
                <w:bCs/>
                <w:kern w:val="0"/>
                <w:szCs w:val="21"/>
                <w:lang w:eastAsia="ko-KR"/>
              </w:rPr>
              <w:t xml:space="preserve"> 서비스 플랫폼</w:t>
            </w:r>
          </w:p>
          <w:p w:rsidR="0047214B" w:rsidRPr="00967123" w:rsidRDefault="0047214B"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12"/>
                <w:w w:val="85"/>
                <w:kern w:val="0"/>
                <w:szCs w:val="21"/>
                <w:lang w:eastAsia="ko-KR"/>
              </w:rPr>
            </w:pPr>
            <w:r w:rsidRPr="00A126DA">
              <w:rPr>
                <w:rFonts w:ascii="한컴바탕" w:eastAsia="한컴바탕" w:hAnsi="한컴바탕" w:cs="한컴바탕" w:hint="eastAsia"/>
                <w:spacing w:val="-12"/>
                <w:w w:val="85"/>
                <w:kern w:val="0"/>
                <w:szCs w:val="21"/>
                <w:lang w:eastAsia="ko-KR"/>
              </w:rPr>
              <w:t xml:space="preserve">인터넷 </w:t>
            </w:r>
            <w:proofErr w:type="spellStart"/>
            <w:r w:rsidRPr="00A126DA">
              <w:rPr>
                <w:rFonts w:ascii="한컴바탕" w:eastAsia="한컴바탕" w:hAnsi="한컴바탕" w:cs="한컴바탕" w:hint="eastAsia"/>
                <w:spacing w:val="-12"/>
                <w:w w:val="85"/>
                <w:kern w:val="0"/>
                <w:szCs w:val="21"/>
                <w:lang w:eastAsia="ko-KR"/>
              </w:rPr>
              <w:t>정보콘텐츠</w:t>
            </w:r>
            <w:proofErr w:type="spellEnd"/>
            <w:r w:rsidRPr="00A126DA">
              <w:rPr>
                <w:rFonts w:ascii="한컴바탕" w:eastAsia="한컴바탕" w:hAnsi="한컴바탕" w:cs="한컴바탕" w:hint="eastAsia"/>
                <w:spacing w:val="-12"/>
                <w:w w:val="85"/>
                <w:kern w:val="0"/>
                <w:szCs w:val="21"/>
                <w:lang w:eastAsia="ko-KR"/>
              </w:rPr>
              <w:t xml:space="preserve"> 서비스 플랫폼은 </w:t>
            </w:r>
            <w:proofErr w:type="spellStart"/>
            <w:r w:rsidRPr="00A126DA">
              <w:rPr>
                <w:rFonts w:ascii="한컴바탕" w:eastAsia="한컴바탕" w:hAnsi="한컴바탕" w:cs="한컴바탕" w:hint="eastAsia"/>
                <w:spacing w:val="-12"/>
                <w:w w:val="85"/>
                <w:kern w:val="0"/>
                <w:szCs w:val="21"/>
                <w:lang w:eastAsia="ko-KR"/>
              </w:rPr>
              <w:t>정보콘텐츠</w:t>
            </w:r>
            <w:proofErr w:type="spellEnd"/>
            <w:r w:rsidRPr="00A126DA">
              <w:rPr>
                <w:rFonts w:ascii="한컴바탕" w:eastAsia="한컴바탕" w:hAnsi="한컴바탕" w:cs="한컴바탕" w:hint="eastAsia"/>
                <w:spacing w:val="-12"/>
                <w:w w:val="85"/>
                <w:kern w:val="0"/>
                <w:szCs w:val="21"/>
                <w:lang w:eastAsia="ko-KR"/>
              </w:rPr>
              <w:t xml:space="preserve"> 관리 주체책임을 이행하여야 하며 플랫폼의 인터넷 </w:t>
            </w:r>
            <w:proofErr w:type="spellStart"/>
            <w:r w:rsidRPr="00A126DA">
              <w:rPr>
                <w:rFonts w:ascii="한컴바탕" w:eastAsia="한컴바탕" w:hAnsi="한컴바탕" w:cs="한컴바탕" w:hint="eastAsia"/>
                <w:spacing w:val="-12"/>
                <w:w w:val="85"/>
                <w:kern w:val="0"/>
                <w:szCs w:val="21"/>
                <w:lang w:eastAsia="ko-KR"/>
              </w:rPr>
              <w:t>정보콘텐츠</w:t>
            </w:r>
            <w:proofErr w:type="spellEnd"/>
            <w:r w:rsidRPr="00A126DA">
              <w:rPr>
                <w:rFonts w:ascii="한컴바탕" w:eastAsia="한컴바탕" w:hAnsi="한컴바탕" w:cs="한컴바탕" w:hint="eastAsia"/>
                <w:spacing w:val="-12"/>
                <w:w w:val="85"/>
                <w:kern w:val="0"/>
                <w:szCs w:val="21"/>
                <w:lang w:eastAsia="ko-KR"/>
              </w:rPr>
              <w:t xml:space="preserve"> 생태계 관리를 강화하여야 한다. 또한, 적극적이고 건강하며 진취적이고 선을 지향하는 인터넷 문화를 육성하고 발전시켜야 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플랫폼은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생태계 관리 메커니즘을 구축하고 해당 플랫폼의 인터넷 정보 </w:t>
            </w:r>
            <w:proofErr w:type="spellStart"/>
            <w:r w:rsidRPr="00A126DA">
              <w:rPr>
                <w:rFonts w:ascii="한컴바탕" w:eastAsia="한컴바탕" w:hAnsi="한컴바탕" w:cs="한컴바탕" w:hint="eastAsia"/>
                <w:w w:val="90"/>
                <w:kern w:val="0"/>
                <w:szCs w:val="21"/>
                <w:lang w:eastAsia="ko-KR"/>
              </w:rPr>
              <w:t>콘텐츠</w:t>
            </w:r>
            <w:proofErr w:type="spellEnd"/>
            <w:r w:rsidRPr="00A126DA">
              <w:rPr>
                <w:rFonts w:ascii="한컴바탕" w:eastAsia="한컴바탕" w:hAnsi="한컴바탕" w:cs="한컴바탕" w:hint="eastAsia"/>
                <w:w w:val="90"/>
                <w:kern w:val="0"/>
                <w:szCs w:val="21"/>
                <w:lang w:eastAsia="ko-KR"/>
              </w:rPr>
              <w:t xml:space="preserve"> 생태계 관리세칙을 제정하여야 하며 이용자 가입, 계정 관리, 정보발표 심사, </w:t>
            </w:r>
            <w:proofErr w:type="spellStart"/>
            <w:r w:rsidRPr="00A126DA">
              <w:rPr>
                <w:rFonts w:ascii="한컴바탕" w:eastAsia="한컴바탕" w:hAnsi="한컴바탕" w:cs="한컴바탕" w:hint="eastAsia"/>
                <w:w w:val="90"/>
                <w:kern w:val="0"/>
                <w:szCs w:val="21"/>
                <w:lang w:eastAsia="ko-KR"/>
              </w:rPr>
              <w:t>댓글</w:t>
            </w:r>
            <w:proofErr w:type="spellEnd"/>
            <w:r w:rsidRPr="00A126DA">
              <w:rPr>
                <w:rFonts w:ascii="한컴바탕" w:eastAsia="한컴바탕" w:hAnsi="한컴바탕" w:cs="한컴바탕" w:hint="eastAsia"/>
                <w:w w:val="90"/>
                <w:kern w:val="0"/>
                <w:szCs w:val="21"/>
                <w:lang w:eastAsia="ko-KR"/>
              </w:rPr>
              <w:t xml:space="preserve"> 심사, 판면•</w:t>
            </w:r>
            <w:proofErr w:type="spellStart"/>
            <w:r w:rsidRPr="00A126DA">
              <w:rPr>
                <w:rFonts w:ascii="한컴바탕" w:eastAsia="한컴바탕" w:hAnsi="한컴바탕" w:cs="한컴바탕" w:hint="eastAsia"/>
                <w:w w:val="90"/>
                <w:kern w:val="0"/>
                <w:szCs w:val="21"/>
                <w:lang w:eastAsia="ko-KR"/>
              </w:rPr>
              <w:t>웹페이지</w:t>
            </w:r>
            <w:proofErr w:type="spellEnd"/>
            <w:r w:rsidRPr="00A126DA">
              <w:rPr>
                <w:rFonts w:ascii="한컴바탕" w:eastAsia="한컴바탕" w:hAnsi="한컴바탕" w:cs="한컴바탕" w:hint="eastAsia"/>
                <w:w w:val="90"/>
                <w:kern w:val="0"/>
                <w:szCs w:val="21"/>
                <w:lang w:eastAsia="ko-KR"/>
              </w:rPr>
              <w:t xml:space="preserve"> 생태계 관리, 실시간 순찰, 응급처치와 인터넷 헛소문, 암흑산업체인 정보 처치 등 제도를 완비하여야 한다.</w:t>
            </w:r>
          </w:p>
          <w:p w:rsidR="006F4DF1"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spacing w:val="-6"/>
                <w:w w:val="90"/>
                <w:kern w:val="0"/>
                <w:szCs w:val="21"/>
                <w:lang w:eastAsia="ko-KR"/>
              </w:rPr>
            </w:pPr>
            <w:r w:rsidRPr="00A126DA">
              <w:rPr>
                <w:rFonts w:ascii="한컴바탕" w:eastAsia="한컴바탕" w:hAnsi="한컴바탕" w:cs="한컴바탕" w:hint="eastAsia"/>
                <w:spacing w:val="-6"/>
                <w:w w:val="90"/>
                <w:kern w:val="0"/>
                <w:szCs w:val="21"/>
                <w:lang w:eastAsia="ko-KR"/>
              </w:rPr>
              <w:t xml:space="preserve">인터넷 </w:t>
            </w:r>
            <w:proofErr w:type="spellStart"/>
            <w:r w:rsidRPr="00A126DA">
              <w:rPr>
                <w:rFonts w:ascii="한컴바탕" w:eastAsia="한컴바탕" w:hAnsi="한컴바탕" w:cs="한컴바탕" w:hint="eastAsia"/>
                <w:spacing w:val="-6"/>
                <w:w w:val="90"/>
                <w:kern w:val="0"/>
                <w:szCs w:val="21"/>
                <w:lang w:eastAsia="ko-KR"/>
              </w:rPr>
              <w:t>정보콘텐츠</w:t>
            </w:r>
            <w:proofErr w:type="spellEnd"/>
            <w:r w:rsidRPr="00A126DA">
              <w:rPr>
                <w:rFonts w:ascii="한컴바탕" w:eastAsia="한컴바탕" w:hAnsi="한컴바탕" w:cs="한컴바탕" w:hint="eastAsia"/>
                <w:spacing w:val="-6"/>
                <w:w w:val="90"/>
                <w:kern w:val="0"/>
                <w:szCs w:val="21"/>
                <w:lang w:eastAsia="ko-KR"/>
              </w:rPr>
              <w:t xml:space="preserve"> 서비스 플랫폼은 인터넷 </w:t>
            </w:r>
            <w:proofErr w:type="spellStart"/>
            <w:r w:rsidRPr="00A126DA">
              <w:rPr>
                <w:rFonts w:ascii="한컴바탕" w:eastAsia="한컴바탕" w:hAnsi="한컴바탕" w:cs="한컴바탕" w:hint="eastAsia"/>
                <w:spacing w:val="-6"/>
                <w:w w:val="90"/>
                <w:kern w:val="0"/>
                <w:szCs w:val="21"/>
                <w:lang w:eastAsia="ko-KR"/>
              </w:rPr>
              <w:t>정보콘텐츠</w:t>
            </w:r>
            <w:proofErr w:type="spellEnd"/>
            <w:r w:rsidRPr="00A126DA">
              <w:rPr>
                <w:rFonts w:ascii="한컴바탕" w:eastAsia="한컴바탕" w:hAnsi="한컴바탕" w:cs="한컴바탕" w:hint="eastAsia"/>
                <w:spacing w:val="-6"/>
                <w:w w:val="90"/>
                <w:kern w:val="0"/>
                <w:szCs w:val="21"/>
                <w:lang w:eastAsia="ko-KR"/>
              </w:rPr>
              <w:t xml:space="preserve"> 생태계 관리 </w:t>
            </w:r>
            <w:proofErr w:type="spellStart"/>
            <w:r w:rsidRPr="00A126DA">
              <w:rPr>
                <w:rFonts w:ascii="한컴바탕" w:eastAsia="한컴바탕" w:hAnsi="한컴바탕" w:cs="한컴바탕" w:hint="eastAsia"/>
                <w:spacing w:val="-6"/>
                <w:w w:val="90"/>
                <w:kern w:val="0"/>
                <w:szCs w:val="21"/>
                <w:lang w:eastAsia="ko-KR"/>
              </w:rPr>
              <w:t>담당자직을</w:t>
            </w:r>
            <w:proofErr w:type="spellEnd"/>
            <w:r w:rsidRPr="00A126DA">
              <w:rPr>
                <w:rFonts w:ascii="한컴바탕" w:eastAsia="한컴바탕" w:hAnsi="한컴바탕" w:cs="한컴바탕" w:hint="eastAsia"/>
                <w:spacing w:val="-6"/>
                <w:w w:val="90"/>
                <w:kern w:val="0"/>
                <w:szCs w:val="21"/>
                <w:lang w:eastAsia="ko-KR"/>
              </w:rPr>
              <w:t xml:space="preserve"> 설치하고 업무 범위 및 서비스 </w:t>
            </w:r>
            <w:r w:rsidRPr="00A126DA">
              <w:rPr>
                <w:rFonts w:ascii="한컴바탕" w:eastAsia="한컴바탕" w:hAnsi="한컴바탕" w:cs="한컴바탕" w:hint="eastAsia"/>
                <w:spacing w:val="-6"/>
                <w:w w:val="90"/>
                <w:kern w:val="0"/>
                <w:szCs w:val="21"/>
                <w:lang w:eastAsia="ko-KR"/>
              </w:rPr>
              <w:lastRenderedPageBreak/>
              <w:t>규모와 어울리는 전문인력을 배정하여야 하며 교육•평가를 강화하고 전문인력의 소양을 제고하여야 한다.</w:t>
            </w:r>
          </w:p>
          <w:p w:rsidR="00A126DA" w:rsidRPr="00A126DA" w:rsidRDefault="00A126DA" w:rsidP="006F4DF1">
            <w:pPr>
              <w:widowControl/>
              <w:shd w:val="clear" w:color="auto" w:fill="FFFFFF"/>
              <w:wordWrap w:val="0"/>
              <w:topLinePunct/>
              <w:adjustRightInd w:val="0"/>
              <w:snapToGrid w:val="0"/>
              <w:spacing w:line="360" w:lineRule="auto"/>
              <w:rPr>
                <w:rFonts w:ascii="한컴바탕" w:eastAsia="한컴바탕" w:hAnsi="한컴바탕" w:cs="한컴바탕" w:hint="eastAsia"/>
                <w:spacing w:val="-6"/>
                <w:w w:val="90"/>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8"/>
                <w:w w:val="90"/>
                <w:kern w:val="0"/>
                <w:szCs w:val="21"/>
                <w:lang w:eastAsia="ko-KR"/>
              </w:rPr>
            </w:pPr>
            <w:r w:rsidRPr="00A126DA">
              <w:rPr>
                <w:rFonts w:ascii="한컴바탕" w:eastAsia="한컴바탕" w:hAnsi="한컴바탕" w:cs="한컴바탕" w:hint="eastAsia"/>
                <w:spacing w:val="-8"/>
                <w:w w:val="90"/>
                <w:kern w:val="0"/>
                <w:szCs w:val="21"/>
                <w:lang w:eastAsia="ko-KR"/>
              </w:rPr>
              <w:t xml:space="preserve">인터넷 </w:t>
            </w:r>
            <w:proofErr w:type="spellStart"/>
            <w:r w:rsidRPr="00A126DA">
              <w:rPr>
                <w:rFonts w:ascii="한컴바탕" w:eastAsia="한컴바탕" w:hAnsi="한컴바탕" w:cs="한컴바탕" w:hint="eastAsia"/>
                <w:spacing w:val="-8"/>
                <w:w w:val="90"/>
                <w:kern w:val="0"/>
                <w:szCs w:val="21"/>
                <w:lang w:eastAsia="ko-KR"/>
              </w:rPr>
              <w:t>정보콘텐츠</w:t>
            </w:r>
            <w:proofErr w:type="spellEnd"/>
            <w:r w:rsidRPr="00A126DA">
              <w:rPr>
                <w:rFonts w:ascii="한컴바탕" w:eastAsia="한컴바탕" w:hAnsi="한컴바탕" w:cs="한컴바탕" w:hint="eastAsia"/>
                <w:spacing w:val="-8"/>
                <w:w w:val="90"/>
                <w:kern w:val="0"/>
                <w:szCs w:val="21"/>
                <w:lang w:eastAsia="ko-KR"/>
              </w:rPr>
              <w:t xml:space="preserve"> 서비스 플랫폼은 이 규정 제6조에 규정된 정보를 전파하여서는 </w:t>
            </w:r>
            <w:proofErr w:type="spellStart"/>
            <w:r w:rsidRPr="00A126DA">
              <w:rPr>
                <w:rFonts w:ascii="한컴바탕" w:eastAsia="한컴바탕" w:hAnsi="한컴바탕" w:cs="한컴바탕" w:hint="eastAsia"/>
                <w:spacing w:val="-8"/>
                <w:w w:val="90"/>
                <w:kern w:val="0"/>
                <w:szCs w:val="21"/>
                <w:lang w:eastAsia="ko-KR"/>
              </w:rPr>
              <w:t>아니되며</w:t>
            </w:r>
            <w:proofErr w:type="spellEnd"/>
            <w:r w:rsidRPr="00A126DA">
              <w:rPr>
                <w:rFonts w:ascii="한컴바탕" w:eastAsia="한컴바탕" w:hAnsi="한컴바탕" w:cs="한컴바탕" w:hint="eastAsia"/>
                <w:spacing w:val="-8"/>
                <w:w w:val="90"/>
                <w:kern w:val="0"/>
                <w:szCs w:val="21"/>
                <w:lang w:eastAsia="ko-KR"/>
              </w:rPr>
              <w:t xml:space="preserve"> 이 규정 제7조에 규정된 정보의 전파를 방비하고 저지하여야 한다.</w:t>
            </w:r>
          </w:p>
          <w:p w:rsidR="006F4DF1"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서비스 플랫폼은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관리를 강화하여야 한다. 이 규정 제6조, 제7조에 규정된 정보를 발견한 경우 즉시 법에 따라 조치를 취하고 관련 기록을 보관하여야 하며 유관 주관부서에 보고하여야 한다.</w:t>
            </w:r>
          </w:p>
          <w:p w:rsidR="00A126DA" w:rsidRPr="00967123" w:rsidRDefault="00A126DA"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10"/>
                <w:w w:val="90"/>
                <w:kern w:val="0"/>
                <w:szCs w:val="21"/>
                <w:lang w:eastAsia="ko-KR"/>
              </w:rPr>
            </w:pPr>
            <w:r w:rsidRPr="00A126DA">
              <w:rPr>
                <w:rFonts w:ascii="한컴바탕" w:eastAsia="한컴바탕" w:hAnsi="한컴바탕" w:cs="한컴바탕" w:hint="eastAsia"/>
                <w:spacing w:val="-10"/>
                <w:w w:val="90"/>
                <w:kern w:val="0"/>
                <w:szCs w:val="21"/>
                <w:lang w:eastAsia="ko-KR"/>
              </w:rPr>
              <w:t xml:space="preserve">인터넷 </w:t>
            </w:r>
            <w:proofErr w:type="spellStart"/>
            <w:r w:rsidRPr="00A126DA">
              <w:rPr>
                <w:rFonts w:ascii="한컴바탕" w:eastAsia="한컴바탕" w:hAnsi="한컴바탕" w:cs="한컴바탕" w:hint="eastAsia"/>
                <w:spacing w:val="-10"/>
                <w:w w:val="90"/>
                <w:kern w:val="0"/>
                <w:szCs w:val="21"/>
                <w:lang w:eastAsia="ko-KR"/>
              </w:rPr>
              <w:t>정보콘텐츠</w:t>
            </w:r>
            <w:proofErr w:type="spellEnd"/>
            <w:r w:rsidRPr="00A126DA">
              <w:rPr>
                <w:rFonts w:ascii="한컴바탕" w:eastAsia="한컴바탕" w:hAnsi="한컴바탕" w:cs="한컴바탕" w:hint="eastAsia"/>
                <w:spacing w:val="-10"/>
                <w:w w:val="90"/>
                <w:kern w:val="0"/>
                <w:szCs w:val="21"/>
                <w:lang w:eastAsia="ko-KR"/>
              </w:rPr>
              <w:t xml:space="preserve"> 서비스 플랫폼이 주류(主流) 가치 지향성을 고수하고 정보 추천 메커니즘을 최적화하며 판면•페이지 생태계 관리를 강화하고 다음 각 호의 중점 부분(서비스 유형, 위치 섹션 등 포함)에서 이 규정 제5조에 규정된 내용을 적극적으로 게시하는 것을 권장한다.</w:t>
            </w:r>
          </w:p>
          <w:p w:rsidR="006F4DF1" w:rsidRPr="00967123"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뉴스 정보 서비스의 초기화면，팝업 창 및 중요 뉴스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페이지 등</w:t>
            </w:r>
          </w:p>
          <w:p w:rsidR="006F4DF1" w:rsidRPr="00967123"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인터넷 이용자 공중계정 정보 서비스의 베스트, 검색 순위 등</w:t>
            </w:r>
          </w:p>
          <w:p w:rsidR="006F4DF1" w:rsidRPr="00967123"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proofErr w:type="spellStart"/>
            <w:r w:rsidRPr="00967123">
              <w:rPr>
                <w:rFonts w:ascii="한컴바탕" w:eastAsia="한컴바탕" w:hAnsi="한컴바탕" w:cs="한컴바탕" w:hint="eastAsia"/>
                <w:kern w:val="0"/>
                <w:szCs w:val="21"/>
                <w:lang w:eastAsia="ko-KR"/>
              </w:rPr>
              <w:t>블로그</w:t>
            </w:r>
            <w:proofErr w:type="spellEnd"/>
            <w:r w:rsidRPr="00967123">
              <w:rPr>
                <w:rFonts w:ascii="한컴바탕" w:eastAsia="한컴바탕" w:hAnsi="한컴바탕" w:cs="한컴바탕" w:hint="eastAsia"/>
                <w:kern w:val="0"/>
                <w:szCs w:val="21"/>
                <w:lang w:eastAsia="ko-KR"/>
              </w:rPr>
              <w:t xml:space="preserve">, 미니 </w:t>
            </w:r>
            <w:proofErr w:type="spellStart"/>
            <w:r w:rsidRPr="00967123">
              <w:rPr>
                <w:rFonts w:ascii="한컴바탕" w:eastAsia="한컴바탕" w:hAnsi="한컴바탕" w:cs="한컴바탕" w:hint="eastAsia"/>
                <w:kern w:val="0"/>
                <w:szCs w:val="21"/>
                <w:lang w:eastAsia="ko-KR"/>
              </w:rPr>
              <w:t>블로그</w:t>
            </w:r>
            <w:proofErr w:type="spellEnd"/>
            <w:r w:rsidRPr="00967123">
              <w:rPr>
                <w:rFonts w:ascii="한컴바탕" w:eastAsia="한컴바탕" w:hAnsi="한컴바탕" w:cs="한컴바탕" w:hint="eastAsia"/>
                <w:kern w:val="0"/>
                <w:szCs w:val="21"/>
                <w:lang w:eastAsia="ko-KR"/>
              </w:rPr>
              <w:t xml:space="preserve"> 정보 서비스의 인기 추천, 랭킹, 팝업 창 및 지리적 위치에 기한 정보 서비스 섹션 등</w:t>
            </w:r>
          </w:p>
          <w:p w:rsidR="006F4DF1" w:rsidRPr="00967123"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정보 검색 서비스의 </w:t>
            </w:r>
            <w:proofErr w:type="spellStart"/>
            <w:r w:rsidRPr="00967123">
              <w:rPr>
                <w:rFonts w:ascii="한컴바탕" w:eastAsia="한컴바탕" w:hAnsi="한컴바탕" w:cs="한컴바탕" w:hint="eastAsia"/>
                <w:kern w:val="0"/>
                <w:szCs w:val="21"/>
                <w:lang w:eastAsia="ko-KR"/>
              </w:rPr>
              <w:t>핫</w:t>
            </w:r>
            <w:proofErr w:type="spellEnd"/>
            <w:r w:rsidRPr="00967123">
              <w:rPr>
                <w:rFonts w:ascii="한컴바탕" w:eastAsia="한컴바탕" w:hAnsi="한컴바탕" w:cs="한컴바탕" w:hint="eastAsia"/>
                <w:kern w:val="0"/>
                <w:szCs w:val="21"/>
                <w:lang w:eastAsia="ko-KR"/>
              </w:rPr>
              <w:t xml:space="preserve"> 키워드, </w:t>
            </w:r>
            <w:proofErr w:type="spellStart"/>
            <w:r w:rsidRPr="00967123">
              <w:rPr>
                <w:rFonts w:ascii="한컴바탕" w:eastAsia="한컴바탕" w:hAnsi="한컴바탕" w:cs="한컴바탕" w:hint="eastAsia"/>
                <w:kern w:val="0"/>
                <w:szCs w:val="21"/>
                <w:lang w:eastAsia="ko-KR"/>
              </w:rPr>
              <w:t>핫</w:t>
            </w:r>
            <w:proofErr w:type="spellEnd"/>
            <w:r w:rsidRPr="00967123">
              <w:rPr>
                <w:rFonts w:ascii="한컴바탕" w:eastAsia="한컴바탕" w:hAnsi="한컴바탕" w:cs="한컴바탕" w:hint="eastAsia"/>
                <w:kern w:val="0"/>
                <w:szCs w:val="21"/>
                <w:lang w:eastAsia="ko-KR"/>
              </w:rPr>
              <w:t xml:space="preserve"> 포토 및 기본 검색 등</w:t>
            </w:r>
          </w:p>
          <w:p w:rsidR="006F4DF1" w:rsidRPr="00967123"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인터넷 게시판, 커뮤니티 서비스의 초기화면, 랭킹, 팝업 창 등</w:t>
            </w:r>
          </w:p>
          <w:p w:rsidR="006F4DF1" w:rsidRPr="00967123"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인터넷 오디오•비디오 서비스의 초기화면, 발견, 베스트, 랭킹, 팝업 창 등</w:t>
            </w:r>
          </w:p>
          <w:p w:rsidR="006F4DF1" w:rsidRPr="00967123"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웹사이트 </w:t>
            </w:r>
            <w:proofErr w:type="spellStart"/>
            <w:r w:rsidRPr="00967123">
              <w:rPr>
                <w:rFonts w:ascii="한컴바탕" w:eastAsia="한컴바탕" w:hAnsi="한컴바탕" w:cs="한컴바탕" w:hint="eastAsia"/>
                <w:kern w:val="0"/>
                <w:szCs w:val="21"/>
                <w:lang w:eastAsia="ko-KR"/>
              </w:rPr>
              <w:t>네비게이션</w:t>
            </w:r>
            <w:proofErr w:type="spellEnd"/>
            <w:r w:rsidRPr="00967123">
              <w:rPr>
                <w:rFonts w:ascii="한컴바탕" w:eastAsia="한컴바탕" w:hAnsi="한컴바탕" w:cs="한컴바탕" w:hint="eastAsia"/>
                <w:kern w:val="0"/>
                <w:szCs w:val="21"/>
                <w:lang w:eastAsia="ko-KR"/>
              </w:rPr>
              <w:t xml:space="preserve"> 서비스, 브라우저 서비스, </w:t>
            </w:r>
            <w:proofErr w:type="spellStart"/>
            <w:r w:rsidRPr="00967123">
              <w:rPr>
                <w:rFonts w:ascii="한컴바탕" w:eastAsia="한컴바탕" w:hAnsi="한컴바탕" w:cs="한컴바탕" w:hint="eastAsia"/>
                <w:kern w:val="0"/>
                <w:szCs w:val="21"/>
                <w:lang w:eastAsia="ko-KR"/>
              </w:rPr>
              <w:t>입력기</w:t>
            </w:r>
            <w:proofErr w:type="spellEnd"/>
            <w:r w:rsidRPr="00967123">
              <w:rPr>
                <w:rFonts w:ascii="한컴바탕" w:eastAsia="한컴바탕" w:hAnsi="한컴바탕" w:cs="한컴바탕" w:hint="eastAsia"/>
                <w:kern w:val="0"/>
                <w:szCs w:val="21"/>
                <w:lang w:eastAsia="ko-KR"/>
              </w:rPr>
              <w:t xml:space="preserve"> 서비스의 초기화면, </w:t>
            </w:r>
            <w:r w:rsidRPr="00967123">
              <w:rPr>
                <w:rFonts w:ascii="한컴바탕" w:eastAsia="한컴바탕" w:hAnsi="한컴바탕" w:cs="한컴바탕" w:hint="eastAsia"/>
                <w:kern w:val="0"/>
                <w:szCs w:val="21"/>
                <w:lang w:eastAsia="ko-KR"/>
              </w:rPr>
              <w:lastRenderedPageBreak/>
              <w:t xml:space="preserve">랭킹, 스킨, </w:t>
            </w:r>
            <w:proofErr w:type="spellStart"/>
            <w:r w:rsidRPr="00967123">
              <w:rPr>
                <w:rFonts w:ascii="한컴바탕" w:eastAsia="한컴바탕" w:hAnsi="한컴바탕" w:cs="한컴바탕" w:hint="eastAsia"/>
                <w:kern w:val="0"/>
                <w:szCs w:val="21"/>
                <w:lang w:eastAsia="ko-KR"/>
              </w:rPr>
              <w:t>관련어</w:t>
            </w:r>
            <w:proofErr w:type="spellEnd"/>
            <w:r w:rsidRPr="00967123">
              <w:rPr>
                <w:rFonts w:ascii="한컴바탕" w:eastAsia="한컴바탕" w:hAnsi="한컴바탕" w:cs="한컴바탕" w:hint="eastAsia"/>
                <w:kern w:val="0"/>
                <w:szCs w:val="21"/>
                <w:lang w:eastAsia="ko-KR"/>
              </w:rPr>
              <w:t>, 팝업 창 등</w:t>
            </w:r>
          </w:p>
          <w:p w:rsidR="006F4DF1" w:rsidRPr="00A126DA"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디지털 독서, 인터넷 게임, 인터넷 애니메이션 서비스의 초기화면, 베스트, 랭킹, 팝업 창 등</w:t>
            </w:r>
          </w:p>
          <w:p w:rsidR="006F4DF1" w:rsidRPr="00967123"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생활 서비스, 지식 서비스 플랫폼의 초기화면, 인기 추천, 팝업 창 등</w:t>
            </w:r>
          </w:p>
          <w:p w:rsidR="006F4DF1" w:rsidRPr="00A126DA"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전자상거래 플랫폼 초기화면, 추천 코너 등</w:t>
            </w:r>
          </w:p>
          <w:p w:rsidR="006F4DF1" w:rsidRPr="00A126DA"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proofErr w:type="spellStart"/>
            <w:r w:rsidRPr="00A126DA">
              <w:rPr>
                <w:rFonts w:ascii="한컴바탕" w:eastAsia="한컴바탕" w:hAnsi="한컴바탕" w:cs="한컴바탕" w:hint="eastAsia"/>
                <w:w w:val="90"/>
                <w:kern w:val="0"/>
                <w:szCs w:val="21"/>
                <w:lang w:eastAsia="ko-KR"/>
              </w:rPr>
              <w:t>모바일</w:t>
            </w:r>
            <w:proofErr w:type="spellEnd"/>
            <w:r w:rsidRPr="00A126DA">
              <w:rPr>
                <w:rFonts w:ascii="한컴바탕" w:eastAsia="한컴바탕" w:hAnsi="한컴바탕" w:cs="한컴바탕" w:hint="eastAsia"/>
                <w:w w:val="90"/>
                <w:kern w:val="0"/>
                <w:szCs w:val="21"/>
                <w:lang w:eastAsia="ko-KR"/>
              </w:rPr>
              <w:t xml:space="preserve"> </w:t>
            </w:r>
            <w:proofErr w:type="spellStart"/>
            <w:r w:rsidRPr="00A126DA">
              <w:rPr>
                <w:rFonts w:ascii="한컴바탕" w:eastAsia="한컴바탕" w:hAnsi="한컴바탕" w:cs="한컴바탕" w:hint="eastAsia"/>
                <w:w w:val="90"/>
                <w:kern w:val="0"/>
                <w:szCs w:val="21"/>
                <w:lang w:eastAsia="ko-KR"/>
              </w:rPr>
              <w:t>앱스토어</w:t>
            </w:r>
            <w:proofErr w:type="spellEnd"/>
            <w:r w:rsidRPr="00A126DA">
              <w:rPr>
                <w:rFonts w:ascii="한컴바탕" w:eastAsia="한컴바탕" w:hAnsi="한컴바탕" w:cs="한컴바탕" w:hint="eastAsia"/>
                <w:w w:val="90"/>
                <w:kern w:val="0"/>
                <w:szCs w:val="21"/>
                <w:lang w:eastAsia="ko-KR"/>
              </w:rPr>
              <w:t xml:space="preserve">, 지능형 </w:t>
            </w:r>
            <w:proofErr w:type="spellStart"/>
            <w:r w:rsidRPr="00A126DA">
              <w:rPr>
                <w:rFonts w:ascii="한컴바탕" w:eastAsia="한컴바탕" w:hAnsi="한컴바탕" w:cs="한컴바탕" w:hint="eastAsia"/>
                <w:w w:val="90"/>
                <w:kern w:val="0"/>
                <w:szCs w:val="21"/>
                <w:lang w:eastAsia="ko-KR"/>
              </w:rPr>
              <w:t>모바일</w:t>
            </w:r>
            <w:proofErr w:type="spellEnd"/>
            <w:r w:rsidRPr="00A126DA">
              <w:rPr>
                <w:rFonts w:ascii="한컴바탕" w:eastAsia="한컴바탕" w:hAnsi="한컴바탕" w:cs="한컴바탕" w:hint="eastAsia"/>
                <w:w w:val="90"/>
                <w:kern w:val="0"/>
                <w:szCs w:val="21"/>
                <w:lang w:eastAsia="ko-KR"/>
              </w:rPr>
              <w:t xml:space="preserve"> 단말기에 사전 설치된 응용프로그램과 내장된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서비스의 초기화면, 추천 코너 등</w:t>
            </w:r>
          </w:p>
          <w:p w:rsidR="006F4DF1" w:rsidRPr="00A126DA"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미성년자를 서비스 대상으로 하는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특별 칼럼, 특별 코너 및 제품 등</w:t>
            </w:r>
          </w:p>
          <w:p w:rsidR="006F4DF1" w:rsidRPr="00967123" w:rsidRDefault="006F4DF1" w:rsidP="006F4DF1">
            <w:pPr>
              <w:pStyle w:val="a4"/>
              <w:widowControl/>
              <w:numPr>
                <w:ilvl w:val="0"/>
                <w:numId w:val="21"/>
              </w:numPr>
              <w:shd w:val="clear" w:color="auto" w:fill="FFFFFF"/>
              <w:wordWrap w:val="0"/>
              <w:topLinePunct/>
              <w:adjustRightInd w:val="0"/>
              <w:snapToGrid w:val="0"/>
              <w:spacing w:line="360" w:lineRule="auto"/>
              <w:ind w:firstLineChars="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제품 또는 서비스의 현저한 위치에 있거나 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서비스 이용자의 관심을 끌기 쉬운 기타 중점 부분</w:t>
            </w:r>
          </w:p>
          <w:p w:rsidR="006F4DF1"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spacing w:val="-10"/>
                <w:w w:val="90"/>
                <w:kern w:val="0"/>
                <w:szCs w:val="21"/>
                <w:lang w:eastAsia="ko-KR"/>
              </w:rPr>
            </w:pPr>
            <w:r w:rsidRPr="00A126DA">
              <w:rPr>
                <w:rFonts w:ascii="한컴바탕" w:eastAsia="한컴바탕" w:hAnsi="한컴바탕" w:cs="한컴바탕" w:hint="eastAsia"/>
                <w:spacing w:val="-10"/>
                <w:w w:val="90"/>
                <w:kern w:val="0"/>
                <w:szCs w:val="21"/>
                <w:lang w:eastAsia="ko-KR"/>
              </w:rPr>
              <w:t xml:space="preserve">인터넷 </w:t>
            </w:r>
            <w:proofErr w:type="spellStart"/>
            <w:r w:rsidRPr="00A126DA">
              <w:rPr>
                <w:rFonts w:ascii="한컴바탕" w:eastAsia="한컴바탕" w:hAnsi="한컴바탕" w:cs="한컴바탕" w:hint="eastAsia"/>
                <w:spacing w:val="-10"/>
                <w:w w:val="90"/>
                <w:kern w:val="0"/>
                <w:szCs w:val="21"/>
                <w:lang w:eastAsia="ko-KR"/>
              </w:rPr>
              <w:t>정보콘텐츠</w:t>
            </w:r>
            <w:proofErr w:type="spellEnd"/>
            <w:r w:rsidRPr="00A126DA">
              <w:rPr>
                <w:rFonts w:ascii="한컴바탕" w:eastAsia="한컴바탕" w:hAnsi="한컴바탕" w:cs="한컴바탕" w:hint="eastAsia"/>
                <w:spacing w:val="-10"/>
                <w:w w:val="90"/>
                <w:kern w:val="0"/>
                <w:szCs w:val="21"/>
                <w:lang w:eastAsia="ko-KR"/>
              </w:rPr>
              <w:t xml:space="preserve"> 서비스 플랫폼은 상기 중점 부분에 이 규정 제7조에 규정된 정보를 게시하여서는 </w:t>
            </w:r>
            <w:proofErr w:type="spellStart"/>
            <w:r w:rsidRPr="00A126DA">
              <w:rPr>
                <w:rFonts w:ascii="한컴바탕" w:eastAsia="한컴바탕" w:hAnsi="한컴바탕" w:cs="한컴바탕" w:hint="eastAsia"/>
                <w:spacing w:val="-10"/>
                <w:w w:val="90"/>
                <w:kern w:val="0"/>
                <w:szCs w:val="21"/>
                <w:lang w:eastAsia="ko-KR"/>
              </w:rPr>
              <w:t>아니된다</w:t>
            </w:r>
            <w:proofErr w:type="spellEnd"/>
            <w:r w:rsidRPr="00A126DA">
              <w:rPr>
                <w:rFonts w:ascii="한컴바탕" w:eastAsia="한컴바탕" w:hAnsi="한컴바탕" w:cs="한컴바탕" w:hint="eastAsia"/>
                <w:spacing w:val="-10"/>
                <w:w w:val="90"/>
                <w:kern w:val="0"/>
                <w:szCs w:val="21"/>
                <w:lang w:eastAsia="ko-KR"/>
              </w:rPr>
              <w:t>.</w:t>
            </w:r>
          </w:p>
          <w:p w:rsidR="00A126DA" w:rsidRPr="00A126DA" w:rsidRDefault="00A126DA" w:rsidP="006F4DF1">
            <w:pPr>
              <w:widowControl/>
              <w:shd w:val="clear" w:color="auto" w:fill="FFFFFF"/>
              <w:wordWrap w:val="0"/>
              <w:topLinePunct/>
              <w:adjustRightInd w:val="0"/>
              <w:snapToGrid w:val="0"/>
              <w:spacing w:line="360" w:lineRule="auto"/>
              <w:rPr>
                <w:rFonts w:ascii="한컴바탕" w:eastAsia="한컴바탕" w:hAnsi="한컴바탕" w:cs="한컴바탕" w:hint="eastAsia"/>
                <w:spacing w:val="-10"/>
                <w:w w:val="90"/>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6"/>
                <w:w w:val="90"/>
                <w:kern w:val="0"/>
                <w:szCs w:val="21"/>
                <w:lang w:eastAsia="ko-KR"/>
              </w:rPr>
            </w:pPr>
            <w:r w:rsidRPr="00A126DA">
              <w:rPr>
                <w:rFonts w:ascii="한컴바탕" w:eastAsia="한컴바탕" w:hAnsi="한컴바탕" w:cs="한컴바탕" w:hint="eastAsia"/>
                <w:spacing w:val="-6"/>
                <w:w w:val="90"/>
                <w:kern w:val="0"/>
                <w:szCs w:val="21"/>
                <w:lang w:eastAsia="ko-KR"/>
              </w:rPr>
              <w:t xml:space="preserve">인터넷 </w:t>
            </w:r>
            <w:proofErr w:type="spellStart"/>
            <w:r w:rsidRPr="00A126DA">
              <w:rPr>
                <w:rFonts w:ascii="한컴바탕" w:eastAsia="한컴바탕" w:hAnsi="한컴바탕" w:cs="한컴바탕" w:hint="eastAsia"/>
                <w:spacing w:val="-6"/>
                <w:w w:val="90"/>
                <w:kern w:val="0"/>
                <w:szCs w:val="21"/>
                <w:lang w:eastAsia="ko-KR"/>
              </w:rPr>
              <w:t>정보콘텐츠</w:t>
            </w:r>
            <w:proofErr w:type="spellEnd"/>
            <w:r w:rsidRPr="00A126DA">
              <w:rPr>
                <w:rFonts w:ascii="한컴바탕" w:eastAsia="한컴바탕" w:hAnsi="한컴바탕" w:cs="한컴바탕" w:hint="eastAsia"/>
                <w:spacing w:val="-6"/>
                <w:w w:val="90"/>
                <w:kern w:val="0"/>
                <w:szCs w:val="21"/>
                <w:lang w:eastAsia="ko-KR"/>
              </w:rPr>
              <w:t xml:space="preserve"> 서비스 플랫폼은 개인화 추천 알고리즘 기술을 이용하여 정보를 전송함에 있어 이 규정 제10조, 제11조의 요구에 부합하는 추천 모델을 설정하여야 하며 수동 개입 및 이용자 자주적 선택 메커니즘을 구축하고 완비하여야 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967123">
              <w:rPr>
                <w:rFonts w:ascii="한컴바탕" w:eastAsia="한컴바탕" w:hAnsi="한컴바탕" w:cs="한컴바탕" w:hint="eastAsia"/>
                <w:kern w:val="0"/>
                <w:szCs w:val="21"/>
                <w:lang w:eastAsia="ko-KR"/>
              </w:rPr>
              <w:t>인</w:t>
            </w:r>
            <w:r w:rsidRPr="00A126DA">
              <w:rPr>
                <w:rFonts w:ascii="한컴바탕" w:eastAsia="한컴바탕" w:hAnsi="한컴바탕" w:cs="한컴바탕" w:hint="eastAsia"/>
                <w:w w:val="90"/>
                <w:kern w:val="0"/>
                <w:szCs w:val="21"/>
                <w:lang w:eastAsia="ko-KR"/>
              </w:rPr>
              <w:t xml:space="preserve">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플랫폼이 미성년자가 이용하기에 적합한 모델을 개발하고 미성년자가 이용하기에 적합한 인터넷 상품•서비스를 제공하며 미성년자가 심신 건강에 유익한 정보를 획득할 수 있도록 돕는 것을 권장한다.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4"/>
                <w:w w:val="90"/>
                <w:kern w:val="0"/>
                <w:szCs w:val="21"/>
                <w:lang w:eastAsia="ko-KR"/>
              </w:rPr>
            </w:pPr>
            <w:r w:rsidRPr="00A126DA">
              <w:rPr>
                <w:rFonts w:ascii="한컴바탕" w:eastAsia="한컴바탕" w:hAnsi="한컴바탕" w:cs="한컴바탕" w:hint="eastAsia"/>
                <w:spacing w:val="-4"/>
                <w:w w:val="90"/>
                <w:kern w:val="0"/>
                <w:szCs w:val="21"/>
                <w:lang w:eastAsia="ko-KR"/>
              </w:rPr>
              <w:t xml:space="preserve">인터넷 </w:t>
            </w:r>
            <w:proofErr w:type="spellStart"/>
            <w:r w:rsidRPr="00A126DA">
              <w:rPr>
                <w:rFonts w:ascii="한컴바탕" w:eastAsia="한컴바탕" w:hAnsi="한컴바탕" w:cs="한컴바탕" w:hint="eastAsia"/>
                <w:spacing w:val="-4"/>
                <w:w w:val="90"/>
                <w:kern w:val="0"/>
                <w:szCs w:val="21"/>
                <w:lang w:eastAsia="ko-KR"/>
              </w:rPr>
              <w:t>정보콘텐츠</w:t>
            </w:r>
            <w:proofErr w:type="spellEnd"/>
            <w:r w:rsidRPr="00A126DA">
              <w:rPr>
                <w:rFonts w:ascii="한컴바탕" w:eastAsia="한컴바탕" w:hAnsi="한컴바탕" w:cs="한컴바탕" w:hint="eastAsia"/>
                <w:spacing w:val="-4"/>
                <w:w w:val="90"/>
                <w:kern w:val="0"/>
                <w:szCs w:val="21"/>
                <w:lang w:eastAsia="ko-KR"/>
              </w:rPr>
              <w:t xml:space="preserve"> 서비스 플랫폼은 해당 플랫폼에 설치된 광고 전시공간과 해당 플랫폼에 전시된 광고 내용에 대한 심사 및 순찰을 강화하여야 하며 불</w:t>
            </w:r>
            <w:r w:rsidRPr="00A126DA">
              <w:rPr>
                <w:rFonts w:ascii="한컴바탕" w:eastAsia="한컴바탕" w:hAnsi="한컴바탕" w:cs="한컴바탕" w:hint="eastAsia"/>
                <w:spacing w:val="-4"/>
                <w:w w:val="90"/>
                <w:kern w:val="0"/>
                <w:szCs w:val="21"/>
                <w:lang w:eastAsia="ko-KR"/>
              </w:rPr>
              <w:lastRenderedPageBreak/>
              <w:t>법광고가 게시된 경우 법에 따라 처리하여야 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spacing w:val="-4"/>
                <w:w w:val="90"/>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10"/>
                <w:w w:val="90"/>
                <w:kern w:val="0"/>
                <w:szCs w:val="21"/>
                <w:lang w:eastAsia="ko-KR"/>
              </w:rPr>
            </w:pPr>
            <w:r w:rsidRPr="00A126DA">
              <w:rPr>
                <w:rFonts w:ascii="한컴바탕" w:eastAsia="한컴바탕" w:hAnsi="한컴바탕" w:cs="한컴바탕" w:hint="eastAsia"/>
                <w:spacing w:val="-10"/>
                <w:w w:val="90"/>
                <w:kern w:val="0"/>
                <w:szCs w:val="21"/>
                <w:lang w:eastAsia="ko-KR"/>
              </w:rPr>
              <w:t xml:space="preserve">인터넷 </w:t>
            </w:r>
            <w:proofErr w:type="spellStart"/>
            <w:r w:rsidRPr="00A126DA">
              <w:rPr>
                <w:rFonts w:ascii="한컴바탕" w:eastAsia="한컴바탕" w:hAnsi="한컴바탕" w:cs="한컴바탕" w:hint="eastAsia"/>
                <w:spacing w:val="-10"/>
                <w:w w:val="90"/>
                <w:kern w:val="0"/>
                <w:szCs w:val="21"/>
                <w:lang w:eastAsia="ko-KR"/>
              </w:rPr>
              <w:t>정보콘텐츠</w:t>
            </w:r>
            <w:proofErr w:type="spellEnd"/>
            <w:r w:rsidRPr="00A126DA">
              <w:rPr>
                <w:rFonts w:ascii="한컴바탕" w:eastAsia="한컴바탕" w:hAnsi="한컴바탕" w:cs="한컴바탕" w:hint="eastAsia"/>
                <w:spacing w:val="-10"/>
                <w:w w:val="90"/>
                <w:kern w:val="0"/>
                <w:szCs w:val="21"/>
                <w:lang w:eastAsia="ko-KR"/>
              </w:rPr>
              <w:t xml:space="preserve"> 서비스 플랫폼은 관리규칙 및 플랫폼 공약을 제정하고 공개하여야 하며 이용자 약관을 보완하여 이용자의 관련 권리와 의무를 명확히 하고 법과 약정에 따라 상응하는 관리 직책을 이행하여야 한다.</w:t>
            </w:r>
          </w:p>
          <w:p w:rsidR="006F4DF1" w:rsidRPr="00A126DA"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spacing w:val="-4"/>
                <w:w w:val="90"/>
                <w:kern w:val="0"/>
                <w:szCs w:val="21"/>
                <w:lang w:eastAsia="ko-KR"/>
              </w:rPr>
            </w:pPr>
            <w:r w:rsidRPr="00A126DA">
              <w:rPr>
                <w:rFonts w:ascii="한컴바탕" w:eastAsia="한컴바탕" w:hAnsi="한컴바탕" w:cs="한컴바탕" w:hint="eastAsia"/>
                <w:spacing w:val="-4"/>
                <w:w w:val="90"/>
                <w:kern w:val="0"/>
                <w:szCs w:val="21"/>
                <w:lang w:eastAsia="ko-KR"/>
              </w:rPr>
              <w:t xml:space="preserve">인터넷 </w:t>
            </w:r>
            <w:proofErr w:type="spellStart"/>
            <w:r w:rsidRPr="00A126DA">
              <w:rPr>
                <w:rFonts w:ascii="한컴바탕" w:eastAsia="한컴바탕" w:hAnsi="한컴바탕" w:cs="한컴바탕" w:hint="eastAsia"/>
                <w:spacing w:val="-4"/>
                <w:w w:val="90"/>
                <w:kern w:val="0"/>
                <w:szCs w:val="21"/>
                <w:lang w:eastAsia="ko-KR"/>
              </w:rPr>
              <w:t>정보콘텐츠</w:t>
            </w:r>
            <w:proofErr w:type="spellEnd"/>
            <w:r w:rsidRPr="00A126DA">
              <w:rPr>
                <w:rFonts w:ascii="한컴바탕" w:eastAsia="한컴바탕" w:hAnsi="한컴바탕" w:cs="한컴바탕" w:hint="eastAsia"/>
                <w:spacing w:val="-4"/>
                <w:w w:val="90"/>
                <w:kern w:val="0"/>
                <w:szCs w:val="21"/>
                <w:lang w:eastAsia="ko-KR"/>
              </w:rPr>
              <w:t xml:space="preserve"> 서비스 플랫폼은 이용자 계정 신용 관리 제도를 수립하여야 하며 이용자 계정의 신용 상태에 근거하여 상응하는 서비스를 제공하여야 한다.</w:t>
            </w:r>
          </w:p>
          <w:p w:rsidR="00A126DA" w:rsidRPr="00967123" w:rsidRDefault="00A126DA"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플랫폼은 현저한 위치에 간편한 신고•제보 코너를 설치하고 신고•제보 방식을 공개하여야 하며 대중의 신고•제보를 적시에 접수•처리하고 처리결과를 답변하여야 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플랫폼은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생태계 관리 업무에 관한 연례 보고서를 작성하여야 한다. 연례 보고서에는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생태계 관리 업무 현황,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생태계 관리 담당자의 직책 이행 상황, 사회적 평가 등 내용이 포함되어야 한다.</w:t>
            </w:r>
          </w:p>
          <w:p w:rsidR="006F4DF1" w:rsidRPr="00967123"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r w:rsidRPr="00967123">
              <w:rPr>
                <w:rFonts w:ascii="한컴바탕" w:eastAsia="한컴바탕" w:hAnsi="한컴바탕" w:cs="한컴바탕" w:hint="eastAsia"/>
                <w:b/>
                <w:bCs/>
                <w:kern w:val="0"/>
                <w:szCs w:val="21"/>
                <w:lang w:eastAsia="ko-KR"/>
              </w:rPr>
              <w:t xml:space="preserve">제4장 인터넷 </w:t>
            </w:r>
            <w:proofErr w:type="spellStart"/>
            <w:r w:rsidRPr="00967123">
              <w:rPr>
                <w:rFonts w:ascii="한컴바탕" w:eastAsia="한컴바탕" w:hAnsi="한컴바탕" w:cs="한컴바탕" w:hint="eastAsia"/>
                <w:b/>
                <w:bCs/>
                <w:kern w:val="0"/>
                <w:szCs w:val="21"/>
                <w:lang w:eastAsia="ko-KR"/>
              </w:rPr>
              <w:t>정보콘텐츠</w:t>
            </w:r>
            <w:proofErr w:type="spellEnd"/>
            <w:r w:rsidRPr="00967123">
              <w:rPr>
                <w:rFonts w:ascii="한컴바탕" w:eastAsia="한컴바탕" w:hAnsi="한컴바탕" w:cs="한컴바탕" w:hint="eastAsia"/>
                <w:b/>
                <w:bCs/>
                <w:kern w:val="0"/>
                <w:szCs w:val="21"/>
                <w:lang w:eastAsia="ko-KR"/>
              </w:rPr>
              <w:t xml:space="preserve"> 서비스 이용자</w:t>
            </w:r>
          </w:p>
          <w:p w:rsidR="0047214B" w:rsidRPr="00967123" w:rsidRDefault="0047214B"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6"/>
                <w:w w:val="85"/>
                <w:kern w:val="0"/>
                <w:szCs w:val="21"/>
                <w:lang w:eastAsia="ko-KR"/>
              </w:rPr>
            </w:pPr>
            <w:r w:rsidRPr="00A126DA">
              <w:rPr>
                <w:rFonts w:ascii="한컴바탕" w:eastAsia="한컴바탕" w:hAnsi="한컴바탕" w:cs="한컴바탕" w:hint="eastAsia"/>
                <w:spacing w:val="-6"/>
                <w:w w:val="85"/>
                <w:kern w:val="0"/>
                <w:szCs w:val="21"/>
                <w:lang w:eastAsia="ko-KR"/>
              </w:rPr>
              <w:t xml:space="preserve">인터넷 </w:t>
            </w:r>
            <w:proofErr w:type="spellStart"/>
            <w:r w:rsidRPr="00A126DA">
              <w:rPr>
                <w:rFonts w:ascii="한컴바탕" w:eastAsia="한컴바탕" w:hAnsi="한컴바탕" w:cs="한컴바탕" w:hint="eastAsia"/>
                <w:spacing w:val="-6"/>
                <w:w w:val="85"/>
                <w:kern w:val="0"/>
                <w:szCs w:val="21"/>
                <w:lang w:eastAsia="ko-KR"/>
              </w:rPr>
              <w:t>정보콘텐츠</w:t>
            </w:r>
            <w:proofErr w:type="spellEnd"/>
            <w:r w:rsidRPr="00A126DA">
              <w:rPr>
                <w:rFonts w:ascii="한컴바탕" w:eastAsia="한컴바탕" w:hAnsi="한컴바탕" w:cs="한컴바탕" w:hint="eastAsia"/>
                <w:spacing w:val="-6"/>
                <w:w w:val="85"/>
                <w:kern w:val="0"/>
                <w:szCs w:val="21"/>
                <w:lang w:eastAsia="ko-KR"/>
              </w:rPr>
              <w:t xml:space="preserve"> 서비스 이용자는 문명하고 건강하게 </w:t>
            </w:r>
            <w:proofErr w:type="spellStart"/>
            <w:r w:rsidRPr="00A126DA">
              <w:rPr>
                <w:rFonts w:ascii="한컴바탕" w:eastAsia="한컴바탕" w:hAnsi="한컴바탕" w:cs="한컴바탕" w:hint="eastAsia"/>
                <w:spacing w:val="-6"/>
                <w:w w:val="85"/>
                <w:kern w:val="0"/>
                <w:szCs w:val="21"/>
                <w:lang w:eastAsia="ko-KR"/>
              </w:rPr>
              <w:t>인턴넷을</w:t>
            </w:r>
            <w:proofErr w:type="spellEnd"/>
            <w:r w:rsidRPr="00A126DA">
              <w:rPr>
                <w:rFonts w:ascii="한컴바탕" w:eastAsia="한컴바탕" w:hAnsi="한컴바탕" w:cs="한컴바탕" w:hint="eastAsia"/>
                <w:spacing w:val="-6"/>
                <w:w w:val="85"/>
                <w:kern w:val="0"/>
                <w:szCs w:val="21"/>
                <w:lang w:eastAsia="ko-KR"/>
              </w:rPr>
              <w:t xml:space="preserve"> 이용하여야 하며 법률•법규의 요구와 이용자 약관의 약정에 따라 상응하는 의무를 확실하게 이행하여야 한다. 게시물 게시, 회신, 메모, 동영상 </w:t>
            </w:r>
            <w:proofErr w:type="spellStart"/>
            <w:r w:rsidRPr="00A126DA">
              <w:rPr>
                <w:rFonts w:ascii="한컴바탕" w:eastAsia="한컴바탕" w:hAnsi="한컴바탕" w:cs="한컴바탕" w:hint="eastAsia"/>
                <w:spacing w:val="-6"/>
                <w:w w:val="85"/>
                <w:kern w:val="0"/>
                <w:szCs w:val="21"/>
                <w:lang w:eastAsia="ko-KR"/>
              </w:rPr>
              <w:t>댓글</w:t>
            </w:r>
            <w:proofErr w:type="spellEnd"/>
            <w:r w:rsidRPr="00A126DA">
              <w:rPr>
                <w:rFonts w:ascii="한컴바탕" w:eastAsia="한컴바탕" w:hAnsi="한컴바탕" w:cs="한컴바탕" w:hint="eastAsia"/>
                <w:spacing w:val="-6"/>
                <w:w w:val="85"/>
                <w:kern w:val="0"/>
                <w:szCs w:val="21"/>
                <w:lang w:eastAsia="ko-KR"/>
              </w:rPr>
              <w:t xml:space="preserve"> 자막(彈幕) 등 형식으로 인터넷 활동에 참여함에 있어 문명하게 교류하고 이성적으로 의사를 표현하여야 한다. 또한, 이 규정 제6조에 규정된 정보를 발표하여서는 </w:t>
            </w:r>
            <w:proofErr w:type="spellStart"/>
            <w:r w:rsidRPr="00A126DA">
              <w:rPr>
                <w:rFonts w:ascii="한컴바탕" w:eastAsia="한컴바탕" w:hAnsi="한컴바탕" w:cs="한컴바탕" w:hint="eastAsia"/>
                <w:spacing w:val="-6"/>
                <w:w w:val="85"/>
                <w:kern w:val="0"/>
                <w:szCs w:val="21"/>
                <w:lang w:eastAsia="ko-KR"/>
              </w:rPr>
              <w:t>아니되며</w:t>
            </w:r>
            <w:proofErr w:type="spellEnd"/>
            <w:r w:rsidRPr="00A126DA">
              <w:rPr>
                <w:rFonts w:ascii="한컴바탕" w:eastAsia="한컴바탕" w:hAnsi="한컴바탕" w:cs="한컴바탕" w:hint="eastAsia"/>
                <w:spacing w:val="-6"/>
                <w:w w:val="85"/>
                <w:kern w:val="0"/>
                <w:szCs w:val="21"/>
                <w:lang w:eastAsia="ko-KR"/>
              </w:rPr>
              <w:t xml:space="preserve"> 이 규정 제7조에 규정된 정보를 방비하고 저지하여야 한다. </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그룹, 게시판•커뮤니티 섹션 </w:t>
            </w:r>
            <w:proofErr w:type="spellStart"/>
            <w:r w:rsidRPr="00967123">
              <w:rPr>
                <w:rFonts w:ascii="한컴바탕" w:eastAsia="한컴바탕" w:hAnsi="한컴바탕" w:cs="한컴바탕" w:hint="eastAsia"/>
                <w:kern w:val="0"/>
                <w:szCs w:val="21"/>
                <w:lang w:eastAsia="ko-KR"/>
              </w:rPr>
              <w:t>구축자와</w:t>
            </w:r>
            <w:proofErr w:type="spellEnd"/>
            <w:r w:rsidRPr="00967123">
              <w:rPr>
                <w:rFonts w:ascii="한컴바탕" w:eastAsia="한컴바탕" w:hAnsi="한컴바탕" w:cs="한컴바탕" w:hint="eastAsia"/>
                <w:kern w:val="0"/>
                <w:szCs w:val="21"/>
                <w:lang w:eastAsia="ko-KR"/>
              </w:rPr>
              <w:t xml:space="preserve"> 관리자는 그룹•섹션에 대한 관리 책임을 이행하여야 하며 법률•법규, 이용자 약관 및 플랫폼 공약 등에 의거하여 그룹•섹션 내 정보 발표 등 행위를 </w:t>
            </w:r>
            <w:proofErr w:type="spellStart"/>
            <w:r w:rsidRPr="00967123">
              <w:rPr>
                <w:rFonts w:ascii="한컴바탕" w:eastAsia="한컴바탕" w:hAnsi="한컴바탕" w:cs="한컴바탕" w:hint="eastAsia"/>
                <w:kern w:val="0"/>
                <w:szCs w:val="21"/>
                <w:lang w:eastAsia="ko-KR"/>
              </w:rPr>
              <w:t>규율하여야</w:t>
            </w:r>
            <w:proofErr w:type="spellEnd"/>
            <w:r w:rsidRPr="00967123">
              <w:rPr>
                <w:rFonts w:ascii="한컴바탕" w:eastAsia="한컴바탕" w:hAnsi="한컴바탕" w:cs="한컴바탕" w:hint="eastAsia"/>
                <w:kern w:val="0"/>
                <w:szCs w:val="21"/>
                <w:lang w:eastAsia="ko-KR"/>
              </w:rPr>
              <w:t xml:space="preserve"> 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이용자가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생태계 관리에 적극적으로 참여하고 신고•제보 등 방식으로 인터넷상 불법 행위와 불량 정보를 감독하며 공동으로 양호한 인터넷 생태계를 유지하는 것을 권장한다.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서비스 이용자와 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생산자, 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서비스 플랫폼은 인터넷과 관련 기술을 이용하여 모욕, 비방, 협박, 헛소문 유포, 타인의 사생활 침해 등 위법행위를 행하거나 타인의 합법적 권익을 침해하여서는 </w:t>
            </w:r>
            <w:proofErr w:type="spellStart"/>
            <w:r w:rsidRPr="00967123">
              <w:rPr>
                <w:rFonts w:ascii="한컴바탕" w:eastAsia="한컴바탕" w:hAnsi="한컴바탕" w:cs="한컴바탕" w:hint="eastAsia"/>
                <w:kern w:val="0"/>
                <w:szCs w:val="21"/>
                <w:lang w:eastAsia="ko-KR"/>
              </w:rPr>
              <w:t>아니된다</w:t>
            </w:r>
            <w:proofErr w:type="spellEnd"/>
            <w:r w:rsidRPr="00967123">
              <w:rPr>
                <w:rFonts w:ascii="한컴바탕" w:eastAsia="한컴바탕" w:hAnsi="한컴바탕" w:cs="한컴바탕" w:hint="eastAsia"/>
                <w:kern w:val="0"/>
                <w:szCs w:val="21"/>
                <w:lang w:eastAsia="ko-KR"/>
              </w:rPr>
              <w:t>.</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이용자와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생산자,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플랫폼은 정보의 발표•삭제 및 정보 구현에 개입하는 기타 수단으로 타인의 합법적 권익을 침해하거나 불법이익을 도모해서는 </w:t>
            </w:r>
            <w:proofErr w:type="spellStart"/>
            <w:r w:rsidRPr="00A126DA">
              <w:rPr>
                <w:rFonts w:ascii="한컴바탕" w:eastAsia="한컴바탕" w:hAnsi="한컴바탕" w:cs="한컴바탕" w:hint="eastAsia"/>
                <w:w w:val="90"/>
                <w:kern w:val="0"/>
                <w:szCs w:val="21"/>
                <w:lang w:eastAsia="ko-KR"/>
              </w:rPr>
              <w:t>아니된다</w:t>
            </w:r>
            <w:proofErr w:type="spellEnd"/>
            <w:r w:rsidRPr="00A126DA">
              <w:rPr>
                <w:rFonts w:ascii="한컴바탕" w:eastAsia="한컴바탕" w:hAnsi="한컴바탕" w:cs="한컴바탕" w:hint="eastAsia"/>
                <w:w w:val="90"/>
                <w:kern w:val="0"/>
                <w:szCs w:val="21"/>
                <w:lang w:eastAsia="ko-KR"/>
              </w:rPr>
              <w:t>.</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이용자와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생산자,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플랫폼은 </w:t>
            </w:r>
            <w:proofErr w:type="spellStart"/>
            <w:r w:rsidRPr="00A126DA">
              <w:rPr>
                <w:rFonts w:ascii="한컴바탕" w:eastAsia="한컴바탕" w:hAnsi="한컴바탕" w:cs="한컴바탕" w:hint="eastAsia"/>
                <w:w w:val="90"/>
                <w:kern w:val="0"/>
                <w:szCs w:val="21"/>
                <w:lang w:eastAsia="ko-KR"/>
              </w:rPr>
              <w:t>딥</w:t>
            </w:r>
            <w:proofErr w:type="spellEnd"/>
            <w:r w:rsidRPr="00A126DA">
              <w:rPr>
                <w:rFonts w:ascii="한컴바탕" w:eastAsia="한컴바탕" w:hAnsi="한컴바탕" w:cs="한컴바탕" w:hint="eastAsia"/>
                <w:w w:val="90"/>
                <w:kern w:val="0"/>
                <w:szCs w:val="21"/>
                <w:lang w:eastAsia="ko-KR"/>
              </w:rPr>
              <w:t xml:space="preserve"> 러닝, 가상현실 등 신기술과 새로운 응용프로그램을 이용하여 법률•행정법규에 의해 금지된 활동에 종사하여서는 </w:t>
            </w:r>
            <w:proofErr w:type="spellStart"/>
            <w:r w:rsidRPr="00A126DA">
              <w:rPr>
                <w:rFonts w:ascii="한컴바탕" w:eastAsia="한컴바탕" w:hAnsi="한컴바탕" w:cs="한컴바탕" w:hint="eastAsia"/>
                <w:w w:val="90"/>
                <w:kern w:val="0"/>
                <w:szCs w:val="21"/>
                <w:lang w:eastAsia="ko-KR"/>
              </w:rPr>
              <w:t>아니된다</w:t>
            </w:r>
            <w:proofErr w:type="spellEnd"/>
            <w:r w:rsidRPr="00A126DA">
              <w:rPr>
                <w:rFonts w:ascii="한컴바탕" w:eastAsia="한컴바탕" w:hAnsi="한컴바탕" w:cs="한컴바탕" w:hint="eastAsia"/>
                <w:w w:val="90"/>
                <w:kern w:val="0"/>
                <w:szCs w:val="21"/>
                <w:lang w:eastAsia="ko-KR"/>
              </w:rPr>
              <w:t>.</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lastRenderedPageBreak/>
              <w:t xml:space="preserve">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이용자와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생산자,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플랫폼은 인공으로 또는 기술수단을 이용하여 </w:t>
            </w:r>
            <w:proofErr w:type="spellStart"/>
            <w:r w:rsidRPr="00A126DA">
              <w:rPr>
                <w:rFonts w:ascii="한컴바탕" w:eastAsia="한컴바탕" w:hAnsi="한컴바탕" w:cs="한컴바탕" w:hint="eastAsia"/>
                <w:w w:val="90"/>
                <w:kern w:val="0"/>
                <w:szCs w:val="21"/>
                <w:lang w:eastAsia="ko-KR"/>
              </w:rPr>
              <w:t>트래픽</w:t>
            </w:r>
            <w:proofErr w:type="spellEnd"/>
            <w:r w:rsidRPr="00A126DA">
              <w:rPr>
                <w:rFonts w:ascii="한컴바탕" w:eastAsia="한컴바탕" w:hAnsi="한컴바탕" w:cs="한컴바탕" w:hint="eastAsia"/>
                <w:w w:val="90"/>
                <w:kern w:val="0"/>
                <w:szCs w:val="21"/>
                <w:lang w:eastAsia="ko-KR"/>
              </w:rPr>
              <w:t xml:space="preserve"> 조작, </w:t>
            </w:r>
            <w:proofErr w:type="spellStart"/>
            <w:r w:rsidRPr="00A126DA">
              <w:rPr>
                <w:rFonts w:ascii="한컴바탕" w:eastAsia="한컴바탕" w:hAnsi="한컴바탕" w:cs="한컴바탕" w:hint="eastAsia"/>
                <w:w w:val="90"/>
                <w:kern w:val="0"/>
                <w:szCs w:val="21"/>
                <w:lang w:eastAsia="ko-KR"/>
              </w:rPr>
              <w:t>트래픽</w:t>
            </w:r>
            <w:proofErr w:type="spellEnd"/>
            <w:r w:rsidRPr="00A126DA">
              <w:rPr>
                <w:rFonts w:ascii="한컴바탕" w:eastAsia="한컴바탕" w:hAnsi="한컴바탕" w:cs="한컴바탕" w:hint="eastAsia"/>
                <w:w w:val="90"/>
                <w:kern w:val="0"/>
                <w:szCs w:val="21"/>
                <w:lang w:eastAsia="ko-KR"/>
              </w:rPr>
              <w:t xml:space="preserve"> </w:t>
            </w:r>
            <w:proofErr w:type="spellStart"/>
            <w:r w:rsidRPr="00A126DA">
              <w:rPr>
                <w:rFonts w:ascii="한컴바탕" w:eastAsia="한컴바탕" w:hAnsi="한컴바탕" w:cs="한컴바탕" w:hint="eastAsia"/>
                <w:w w:val="90"/>
                <w:kern w:val="0"/>
                <w:szCs w:val="21"/>
                <w:lang w:eastAsia="ko-KR"/>
              </w:rPr>
              <w:t>하이재킹</w:t>
            </w:r>
            <w:proofErr w:type="spellEnd"/>
            <w:r w:rsidRPr="00A126DA">
              <w:rPr>
                <w:rFonts w:ascii="한컴바탕" w:eastAsia="한컴바탕" w:hAnsi="한컴바탕" w:cs="한컴바탕" w:hint="eastAsia"/>
                <w:w w:val="90"/>
                <w:kern w:val="0"/>
                <w:szCs w:val="21"/>
                <w:lang w:eastAsia="ko-KR"/>
              </w:rPr>
              <w:t xml:space="preserve">, 계정의 허위 등록, 계정 불법거래, 이용자 계정 조종 등 행위를 행하거나 인터넷 생태계의 질서를 파괴하여서는 </w:t>
            </w:r>
            <w:proofErr w:type="spellStart"/>
            <w:r w:rsidRPr="00A126DA">
              <w:rPr>
                <w:rFonts w:ascii="한컴바탕" w:eastAsia="한컴바탕" w:hAnsi="한컴바탕" w:cs="한컴바탕" w:hint="eastAsia"/>
                <w:w w:val="90"/>
                <w:kern w:val="0"/>
                <w:szCs w:val="21"/>
                <w:lang w:eastAsia="ko-KR"/>
              </w:rPr>
              <w:t>아니된다</w:t>
            </w:r>
            <w:proofErr w:type="spellEnd"/>
            <w:r w:rsidRPr="00A126DA">
              <w:rPr>
                <w:rFonts w:ascii="한컴바탕" w:eastAsia="한컴바탕" w:hAnsi="한컴바탕" w:cs="한컴바탕" w:hint="eastAsia"/>
                <w:w w:val="90"/>
                <w:kern w:val="0"/>
                <w:szCs w:val="21"/>
                <w:lang w:eastAsia="ko-KR"/>
              </w:rPr>
              <w:t>.</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4"/>
                <w:w w:val="85"/>
                <w:kern w:val="0"/>
                <w:szCs w:val="21"/>
                <w:lang w:eastAsia="ko-KR"/>
              </w:rPr>
            </w:pPr>
            <w:r w:rsidRPr="00A126DA">
              <w:rPr>
                <w:rFonts w:ascii="한컴바탕" w:eastAsia="한컴바탕" w:hAnsi="한컴바탕" w:cs="한컴바탕" w:hint="eastAsia"/>
                <w:spacing w:val="-4"/>
                <w:w w:val="85"/>
                <w:kern w:val="0"/>
                <w:szCs w:val="21"/>
                <w:lang w:eastAsia="ko-KR"/>
              </w:rPr>
              <w:t xml:space="preserve">인터넷 </w:t>
            </w:r>
            <w:proofErr w:type="spellStart"/>
            <w:r w:rsidRPr="00A126DA">
              <w:rPr>
                <w:rFonts w:ascii="한컴바탕" w:eastAsia="한컴바탕" w:hAnsi="한컴바탕" w:cs="한컴바탕" w:hint="eastAsia"/>
                <w:spacing w:val="-4"/>
                <w:w w:val="85"/>
                <w:kern w:val="0"/>
                <w:szCs w:val="21"/>
                <w:lang w:eastAsia="ko-KR"/>
              </w:rPr>
              <w:t>정보콘텐츠</w:t>
            </w:r>
            <w:proofErr w:type="spellEnd"/>
            <w:r w:rsidRPr="00A126DA">
              <w:rPr>
                <w:rFonts w:ascii="한컴바탕" w:eastAsia="한컴바탕" w:hAnsi="한컴바탕" w:cs="한컴바탕" w:hint="eastAsia"/>
                <w:spacing w:val="-4"/>
                <w:w w:val="85"/>
                <w:kern w:val="0"/>
                <w:szCs w:val="21"/>
                <w:lang w:eastAsia="ko-KR"/>
              </w:rPr>
              <w:t xml:space="preserve"> 서비스 이용자와 인터넷 </w:t>
            </w:r>
            <w:proofErr w:type="spellStart"/>
            <w:r w:rsidRPr="00A126DA">
              <w:rPr>
                <w:rFonts w:ascii="한컴바탕" w:eastAsia="한컴바탕" w:hAnsi="한컴바탕" w:cs="한컴바탕" w:hint="eastAsia"/>
                <w:spacing w:val="-4"/>
                <w:w w:val="85"/>
                <w:kern w:val="0"/>
                <w:szCs w:val="21"/>
                <w:lang w:eastAsia="ko-KR"/>
              </w:rPr>
              <w:t>정보콘텐츠</w:t>
            </w:r>
            <w:proofErr w:type="spellEnd"/>
            <w:r w:rsidRPr="00A126DA">
              <w:rPr>
                <w:rFonts w:ascii="한컴바탕" w:eastAsia="한컴바탕" w:hAnsi="한컴바탕" w:cs="한컴바탕" w:hint="eastAsia"/>
                <w:spacing w:val="-4"/>
                <w:w w:val="85"/>
                <w:kern w:val="0"/>
                <w:szCs w:val="21"/>
                <w:lang w:eastAsia="ko-KR"/>
              </w:rPr>
              <w:t xml:space="preserve"> 생산자, 인터넷 </w:t>
            </w:r>
            <w:proofErr w:type="spellStart"/>
            <w:r w:rsidRPr="00A126DA">
              <w:rPr>
                <w:rFonts w:ascii="한컴바탕" w:eastAsia="한컴바탕" w:hAnsi="한컴바탕" w:cs="한컴바탕" w:hint="eastAsia"/>
                <w:spacing w:val="-4"/>
                <w:w w:val="85"/>
                <w:kern w:val="0"/>
                <w:szCs w:val="21"/>
                <w:lang w:eastAsia="ko-KR"/>
              </w:rPr>
              <w:t>정보콘텐츠</w:t>
            </w:r>
            <w:proofErr w:type="spellEnd"/>
            <w:r w:rsidRPr="00A126DA">
              <w:rPr>
                <w:rFonts w:ascii="한컴바탕" w:eastAsia="한컴바탕" w:hAnsi="한컴바탕" w:cs="한컴바탕" w:hint="eastAsia"/>
                <w:spacing w:val="-4"/>
                <w:w w:val="85"/>
                <w:kern w:val="0"/>
                <w:szCs w:val="21"/>
                <w:lang w:eastAsia="ko-KR"/>
              </w:rPr>
              <w:t xml:space="preserve"> 서비스 플랫폼은 당기(黨旗)•당장(</w:t>
            </w:r>
            <w:proofErr w:type="spellStart"/>
            <w:r w:rsidRPr="00A126DA">
              <w:rPr>
                <w:rFonts w:ascii="한컴바탕" w:eastAsia="한컴바탕" w:hAnsi="한컴바탕" w:cs="한컴바탕" w:hint="eastAsia"/>
                <w:spacing w:val="-4"/>
                <w:w w:val="85"/>
                <w:kern w:val="0"/>
                <w:szCs w:val="21"/>
                <w:lang w:eastAsia="ko-KR"/>
              </w:rPr>
              <w:t>黨徽</w:t>
            </w:r>
            <w:proofErr w:type="spellEnd"/>
            <w:r w:rsidRPr="00A126DA">
              <w:rPr>
                <w:rFonts w:ascii="한컴바탕" w:eastAsia="한컴바탕" w:hAnsi="한컴바탕" w:cs="한컴바탕" w:hint="eastAsia"/>
                <w:spacing w:val="-4"/>
                <w:w w:val="85"/>
                <w:kern w:val="0"/>
                <w:szCs w:val="21"/>
                <w:lang w:eastAsia="ko-KR"/>
              </w:rPr>
              <w:t>)•국기(國旗)•국장(</w:t>
            </w:r>
            <w:proofErr w:type="spellStart"/>
            <w:r w:rsidRPr="00A126DA">
              <w:rPr>
                <w:rFonts w:ascii="한컴바탕" w:eastAsia="한컴바탕" w:hAnsi="한컴바탕" w:cs="한컴바탕" w:hint="eastAsia"/>
                <w:spacing w:val="-4"/>
                <w:w w:val="85"/>
                <w:kern w:val="0"/>
                <w:szCs w:val="21"/>
                <w:lang w:eastAsia="ko-KR"/>
              </w:rPr>
              <w:t>國徽</w:t>
            </w:r>
            <w:proofErr w:type="spellEnd"/>
            <w:r w:rsidRPr="00A126DA">
              <w:rPr>
                <w:rFonts w:ascii="한컴바탕" w:eastAsia="한컴바탕" w:hAnsi="한컴바탕" w:cs="한컴바탕" w:hint="eastAsia"/>
                <w:spacing w:val="-4"/>
                <w:w w:val="85"/>
                <w:kern w:val="0"/>
                <w:szCs w:val="21"/>
                <w:lang w:eastAsia="ko-KR"/>
              </w:rPr>
              <w:t>)•국가(國歌) 등 당(黨)과 국가의 이미지를 상징하는 표시•</w:t>
            </w:r>
            <w:proofErr w:type="spellStart"/>
            <w:r w:rsidRPr="00A126DA">
              <w:rPr>
                <w:rFonts w:ascii="한컴바탕" w:eastAsia="한컴바탕" w:hAnsi="한컴바탕" w:cs="한컴바탕" w:hint="eastAsia"/>
                <w:spacing w:val="-4"/>
                <w:w w:val="85"/>
                <w:kern w:val="0"/>
                <w:szCs w:val="21"/>
                <w:lang w:eastAsia="ko-KR"/>
              </w:rPr>
              <w:t>콘텐츠를</w:t>
            </w:r>
            <w:proofErr w:type="spellEnd"/>
            <w:r w:rsidRPr="00A126DA">
              <w:rPr>
                <w:rFonts w:ascii="한컴바탕" w:eastAsia="한컴바탕" w:hAnsi="한컴바탕" w:cs="한컴바탕" w:hint="eastAsia"/>
                <w:spacing w:val="-4"/>
                <w:w w:val="85"/>
                <w:kern w:val="0"/>
                <w:szCs w:val="21"/>
                <w:lang w:eastAsia="ko-KR"/>
              </w:rPr>
              <w:t xml:space="preserve"> 이용하거나 국가의 중대 행사, 중대 기념일과 국가기관 및 공무원의 명의 등을 이용하여 법률•규정을 어기고 온라인 상업 마케팅 활동을 전개하여서는 </w:t>
            </w:r>
            <w:proofErr w:type="spellStart"/>
            <w:r w:rsidRPr="00A126DA">
              <w:rPr>
                <w:rFonts w:ascii="한컴바탕" w:eastAsia="한컴바탕" w:hAnsi="한컴바탕" w:cs="한컴바탕" w:hint="eastAsia"/>
                <w:spacing w:val="-4"/>
                <w:w w:val="85"/>
                <w:kern w:val="0"/>
                <w:szCs w:val="21"/>
                <w:lang w:eastAsia="ko-KR"/>
              </w:rPr>
              <w:t>아니된다</w:t>
            </w:r>
            <w:proofErr w:type="spellEnd"/>
            <w:r w:rsidRPr="00A126DA">
              <w:rPr>
                <w:rFonts w:ascii="한컴바탕" w:eastAsia="한컴바탕" w:hAnsi="한컴바탕" w:cs="한컴바탕" w:hint="eastAsia"/>
                <w:spacing w:val="-4"/>
                <w:w w:val="85"/>
                <w:kern w:val="0"/>
                <w:szCs w:val="21"/>
                <w:lang w:eastAsia="ko-KR"/>
              </w:rPr>
              <w:t>.</w:t>
            </w:r>
          </w:p>
          <w:p w:rsidR="006F4DF1" w:rsidRPr="00967123"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r w:rsidRPr="00967123">
              <w:rPr>
                <w:rFonts w:ascii="한컴바탕" w:eastAsia="한컴바탕" w:hAnsi="한컴바탕" w:cs="한컴바탕" w:hint="eastAsia"/>
                <w:b/>
                <w:bCs/>
                <w:kern w:val="0"/>
                <w:szCs w:val="21"/>
                <w:lang w:eastAsia="ko-KR"/>
              </w:rPr>
              <w:t>제5장 인터넷 산업 조직</w:t>
            </w:r>
          </w:p>
          <w:p w:rsidR="0047214B" w:rsidRPr="00967123" w:rsidRDefault="0047214B"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p>
          <w:p w:rsidR="006F4DF1"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산업 조직이 서비스 지도와 교량•유대 역할을 수행하고 회원업체가 사회적 책임감을 높이도록 유도하며 </w:t>
            </w:r>
            <w:proofErr w:type="spellStart"/>
            <w:r w:rsidRPr="00967123">
              <w:rPr>
                <w:rFonts w:ascii="한컴바탕" w:eastAsia="한컴바탕" w:hAnsi="한컴바탕" w:cs="한컴바탕" w:hint="eastAsia"/>
                <w:kern w:val="0"/>
                <w:szCs w:val="21"/>
                <w:lang w:eastAsia="ko-KR"/>
              </w:rPr>
              <w:t>주선율</w:t>
            </w:r>
            <w:proofErr w:type="spellEnd"/>
            <w:r w:rsidRPr="00967123">
              <w:rPr>
                <w:rFonts w:ascii="한컴바탕" w:eastAsia="한컴바탕" w:hAnsi="한컴바탕" w:cs="한컴바탕" w:hint="eastAsia"/>
                <w:kern w:val="0"/>
                <w:szCs w:val="21"/>
                <w:lang w:eastAsia="ko-KR"/>
              </w:rPr>
              <w:t>(</w:t>
            </w:r>
            <w:proofErr w:type="spellStart"/>
            <w:r w:rsidRPr="00967123">
              <w:rPr>
                <w:rFonts w:ascii="한컴바탕" w:eastAsia="한컴바탕" w:hAnsi="한컴바탕" w:cs="한컴바탕" w:hint="eastAsia"/>
                <w:kern w:val="0"/>
                <w:szCs w:val="21"/>
                <w:lang w:eastAsia="ko-KR"/>
              </w:rPr>
              <w:t>主旋律</w:t>
            </w:r>
            <w:proofErr w:type="spellEnd"/>
            <w:r w:rsidRPr="00967123">
              <w:rPr>
                <w:rFonts w:ascii="한컴바탕" w:eastAsia="한컴바탕" w:hAnsi="한컴바탕" w:cs="한컴바탕" w:hint="eastAsia"/>
                <w:kern w:val="0"/>
                <w:szCs w:val="21"/>
                <w:lang w:eastAsia="ko-KR"/>
              </w:rPr>
              <w:t>)을 칭송하고 긍정 에너지를 전파하며 불법정보를 반대하고 불량정보를 방비•저지하는 것을 권장한다.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8"/>
                <w:w w:val="90"/>
                <w:kern w:val="0"/>
                <w:szCs w:val="21"/>
                <w:lang w:eastAsia="ko-KR"/>
              </w:rPr>
            </w:pPr>
            <w:r w:rsidRPr="00A126DA">
              <w:rPr>
                <w:rFonts w:ascii="한컴바탕" w:eastAsia="한컴바탕" w:hAnsi="한컴바탕" w:cs="한컴바탕" w:hint="eastAsia"/>
                <w:spacing w:val="-8"/>
                <w:w w:val="90"/>
                <w:kern w:val="0"/>
                <w:szCs w:val="21"/>
                <w:lang w:eastAsia="ko-KR"/>
              </w:rPr>
              <w:t xml:space="preserve">산업 조직이 산업 자율 메커니즘을 구축하고 인터넷 </w:t>
            </w:r>
            <w:proofErr w:type="spellStart"/>
            <w:r w:rsidRPr="00A126DA">
              <w:rPr>
                <w:rFonts w:ascii="한컴바탕" w:eastAsia="한컴바탕" w:hAnsi="한컴바탕" w:cs="한컴바탕" w:hint="eastAsia"/>
                <w:spacing w:val="-8"/>
                <w:w w:val="90"/>
                <w:kern w:val="0"/>
                <w:szCs w:val="21"/>
                <w:lang w:eastAsia="ko-KR"/>
              </w:rPr>
              <w:t>정보콘텐츠</w:t>
            </w:r>
            <w:proofErr w:type="spellEnd"/>
            <w:r w:rsidRPr="00A126DA">
              <w:rPr>
                <w:rFonts w:ascii="한컴바탕" w:eastAsia="한컴바탕" w:hAnsi="한컴바탕" w:cs="한컴바탕" w:hint="eastAsia"/>
                <w:spacing w:val="-8"/>
                <w:w w:val="90"/>
                <w:kern w:val="0"/>
                <w:szCs w:val="21"/>
                <w:lang w:eastAsia="ko-KR"/>
              </w:rPr>
              <w:t xml:space="preserve"> 생태계 관리를 위한 산업 규범 및 자율 공약을 제정하며 </w:t>
            </w:r>
            <w:proofErr w:type="spellStart"/>
            <w:r w:rsidRPr="00A126DA">
              <w:rPr>
                <w:rFonts w:ascii="한컴바탕" w:eastAsia="한컴바탕" w:hAnsi="한컴바탕" w:cs="한컴바탕" w:hint="eastAsia"/>
                <w:spacing w:val="-8"/>
                <w:w w:val="90"/>
                <w:kern w:val="0"/>
                <w:szCs w:val="21"/>
                <w:lang w:eastAsia="ko-KR"/>
              </w:rPr>
              <w:t>콘텐츠</w:t>
            </w:r>
            <w:proofErr w:type="spellEnd"/>
            <w:r w:rsidRPr="00A126DA">
              <w:rPr>
                <w:rFonts w:ascii="한컴바탕" w:eastAsia="한컴바탕" w:hAnsi="한컴바탕" w:cs="한컴바탕" w:hint="eastAsia"/>
                <w:spacing w:val="-8"/>
                <w:w w:val="90"/>
                <w:kern w:val="0"/>
                <w:szCs w:val="21"/>
                <w:lang w:eastAsia="ko-KR"/>
              </w:rPr>
              <w:t xml:space="preserve"> 심사표준 세칙을 수립하는 것을 권장한다. 또한, 회원업체가 서비스 규범을 수립•완비하고 법에 의거하여 인터넷 </w:t>
            </w:r>
            <w:proofErr w:type="spellStart"/>
            <w:r w:rsidRPr="00A126DA">
              <w:rPr>
                <w:rFonts w:ascii="한컴바탕" w:eastAsia="한컴바탕" w:hAnsi="한컴바탕" w:cs="한컴바탕" w:hint="eastAsia"/>
                <w:spacing w:val="-8"/>
                <w:w w:val="90"/>
                <w:kern w:val="0"/>
                <w:szCs w:val="21"/>
                <w:lang w:eastAsia="ko-KR"/>
              </w:rPr>
              <w:t>정보콘텐츠</w:t>
            </w:r>
            <w:proofErr w:type="spellEnd"/>
            <w:r w:rsidRPr="00A126DA">
              <w:rPr>
                <w:rFonts w:ascii="한컴바탕" w:eastAsia="한컴바탕" w:hAnsi="한컴바탕" w:cs="한컴바탕" w:hint="eastAsia"/>
                <w:spacing w:val="-8"/>
                <w:w w:val="90"/>
                <w:kern w:val="0"/>
                <w:szCs w:val="21"/>
                <w:lang w:eastAsia="ko-KR"/>
              </w:rPr>
              <w:t xml:space="preserve"> 서비스를 제공하며 사회의 감독을 받도록 지도하는 것을 권장한다.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산업 조직이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생태계 관리에 대한 교육•홍보•유도 업무를 전개하여 회원업</w:t>
            </w:r>
            <w:r w:rsidRPr="00A126DA">
              <w:rPr>
                <w:rFonts w:ascii="한컴바탕" w:eastAsia="한컴바탕" w:hAnsi="한컴바탕" w:cs="한컴바탕" w:hint="eastAsia"/>
                <w:w w:val="90"/>
                <w:kern w:val="0"/>
                <w:szCs w:val="21"/>
                <w:lang w:eastAsia="ko-KR"/>
              </w:rPr>
              <w:lastRenderedPageBreak/>
              <w:t xml:space="preserve">체•종업원의 관리 능력을 향상시키고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생태계 관리에 참여하는 것에 관한 사회 전체의 인식을 강화하는 것을 권장한다.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w w:val="90"/>
                <w:kern w:val="0"/>
                <w:szCs w:val="21"/>
                <w:lang w:eastAsia="ko-KR"/>
              </w:rPr>
            </w:pPr>
          </w:p>
          <w:p w:rsidR="006F4DF1" w:rsidRPr="00967123"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산업 조직이 산업 신용평가 체계를 구축하고 정관에 의거하여 산업 평의 등 평가•장려 메커니즘을 확립하며 회원업체에 대한 장려 및 징계 수위를 강화하고 회원업체의 신용 유지 인식을 강화하는 것을 권장한다.</w:t>
            </w:r>
          </w:p>
          <w:p w:rsidR="006F4DF1" w:rsidRPr="00967123"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r w:rsidRPr="00967123">
              <w:rPr>
                <w:rFonts w:ascii="한컴바탕" w:eastAsia="한컴바탕" w:hAnsi="한컴바탕" w:cs="한컴바탕" w:hint="eastAsia"/>
                <w:b/>
                <w:bCs/>
                <w:kern w:val="0"/>
                <w:szCs w:val="21"/>
                <w:lang w:eastAsia="ko-KR"/>
              </w:rPr>
              <w:t>제6장 감독관리</w:t>
            </w:r>
          </w:p>
          <w:p w:rsidR="0047214B" w:rsidRPr="00967123" w:rsidRDefault="0047214B"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각급 </w:t>
            </w:r>
            <w:proofErr w:type="spellStart"/>
            <w:r w:rsidRPr="00A126DA">
              <w:rPr>
                <w:rFonts w:ascii="한컴바탕" w:eastAsia="한컴바탕" w:hAnsi="한컴바탕" w:cs="한컴바탕" w:hint="eastAsia"/>
                <w:w w:val="90"/>
                <w:kern w:val="0"/>
                <w:szCs w:val="21"/>
                <w:lang w:eastAsia="ko-KR"/>
              </w:rPr>
              <w:t>인터넷안전정보화부서는</w:t>
            </w:r>
            <w:proofErr w:type="spellEnd"/>
            <w:r w:rsidRPr="00A126DA">
              <w:rPr>
                <w:rFonts w:ascii="한컴바탕" w:eastAsia="한컴바탕" w:hAnsi="한컴바탕" w:cs="한컴바탕" w:hint="eastAsia"/>
                <w:w w:val="90"/>
                <w:kern w:val="0"/>
                <w:szCs w:val="21"/>
                <w:lang w:eastAsia="ko-KR"/>
              </w:rPr>
              <w:t xml:space="preserve"> 유관 주관부서와 회동하여 정보 공유, 협의•통보, 연합 </w:t>
            </w:r>
            <w:proofErr w:type="spellStart"/>
            <w:r w:rsidRPr="00A126DA">
              <w:rPr>
                <w:rFonts w:ascii="한컴바탕" w:eastAsia="한컴바탕" w:hAnsi="한컴바탕" w:cs="한컴바탕" w:hint="eastAsia"/>
                <w:w w:val="90"/>
                <w:kern w:val="0"/>
                <w:szCs w:val="21"/>
                <w:lang w:eastAsia="ko-KR"/>
              </w:rPr>
              <w:t>집법</w:t>
            </w:r>
            <w:proofErr w:type="spellEnd"/>
            <w:r w:rsidRPr="00A126DA">
              <w:rPr>
                <w:rFonts w:ascii="한컴바탕" w:eastAsia="한컴바탕" w:hAnsi="한컴바탕" w:cs="한컴바탕" w:hint="eastAsia"/>
                <w:w w:val="90"/>
                <w:kern w:val="0"/>
                <w:szCs w:val="21"/>
                <w:lang w:eastAsia="ko-KR"/>
              </w:rPr>
              <w:t>(</w:t>
            </w:r>
            <w:proofErr w:type="spellStart"/>
            <w:r w:rsidRPr="00A126DA">
              <w:rPr>
                <w:rFonts w:ascii="한컴바탕" w:eastAsia="한컴바탕" w:hAnsi="한컴바탕" w:cs="한컴바탕" w:hint="eastAsia"/>
                <w:w w:val="90"/>
                <w:kern w:val="0"/>
                <w:szCs w:val="21"/>
                <w:lang w:eastAsia="ko-KR"/>
              </w:rPr>
              <w:t>執法</w:t>
            </w:r>
            <w:proofErr w:type="spellEnd"/>
            <w:r w:rsidRPr="00A126DA">
              <w:rPr>
                <w:rFonts w:ascii="한컴바탕" w:eastAsia="한컴바탕" w:hAnsi="한컴바탕" w:cs="한컴바탕" w:hint="eastAsia"/>
                <w:w w:val="90"/>
                <w:kern w:val="0"/>
                <w:szCs w:val="21"/>
                <w:lang w:eastAsia="ko-KR"/>
              </w:rPr>
              <w:t xml:space="preserve">), 사건처리 감독, 정보 공개 등 업무 메커니즘을 구축하고 보완하여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생태계 관리 업무를 협동적으로 전개하여야 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4"/>
                <w:w w:val="90"/>
                <w:kern w:val="0"/>
                <w:szCs w:val="21"/>
                <w:lang w:eastAsia="ko-KR"/>
              </w:rPr>
            </w:pPr>
            <w:r w:rsidRPr="00A126DA">
              <w:rPr>
                <w:rFonts w:ascii="한컴바탕" w:eastAsia="한컴바탕" w:hAnsi="한컴바탕" w:cs="한컴바탕" w:hint="eastAsia"/>
                <w:spacing w:val="-4"/>
                <w:w w:val="90"/>
                <w:kern w:val="0"/>
                <w:szCs w:val="21"/>
                <w:lang w:eastAsia="ko-KR"/>
              </w:rPr>
              <w:t xml:space="preserve">각급 </w:t>
            </w:r>
            <w:proofErr w:type="spellStart"/>
            <w:r w:rsidRPr="00A126DA">
              <w:rPr>
                <w:rFonts w:ascii="한컴바탕" w:eastAsia="한컴바탕" w:hAnsi="한컴바탕" w:cs="한컴바탕" w:hint="eastAsia"/>
                <w:spacing w:val="-4"/>
                <w:w w:val="90"/>
                <w:kern w:val="0"/>
                <w:szCs w:val="21"/>
                <w:lang w:eastAsia="ko-KR"/>
              </w:rPr>
              <w:t>인터넷안전정보화부서는</w:t>
            </w:r>
            <w:proofErr w:type="spellEnd"/>
            <w:r w:rsidRPr="00A126DA">
              <w:rPr>
                <w:rFonts w:ascii="한컴바탕" w:eastAsia="한컴바탕" w:hAnsi="한컴바탕" w:cs="한컴바탕" w:hint="eastAsia"/>
                <w:spacing w:val="-4"/>
                <w:w w:val="90"/>
                <w:kern w:val="0"/>
                <w:szCs w:val="21"/>
                <w:lang w:eastAsia="ko-KR"/>
              </w:rPr>
              <w:t xml:space="preserve"> 인터넷 </w:t>
            </w:r>
            <w:proofErr w:type="spellStart"/>
            <w:r w:rsidRPr="00A126DA">
              <w:rPr>
                <w:rFonts w:ascii="한컴바탕" w:eastAsia="한컴바탕" w:hAnsi="한컴바탕" w:cs="한컴바탕" w:hint="eastAsia"/>
                <w:spacing w:val="-4"/>
                <w:w w:val="90"/>
                <w:kern w:val="0"/>
                <w:szCs w:val="21"/>
                <w:lang w:eastAsia="ko-KR"/>
              </w:rPr>
              <w:t>정보콘텐츠</w:t>
            </w:r>
            <w:proofErr w:type="spellEnd"/>
            <w:r w:rsidRPr="00A126DA">
              <w:rPr>
                <w:rFonts w:ascii="한컴바탕" w:eastAsia="한컴바탕" w:hAnsi="한컴바탕" w:cs="한컴바탕" w:hint="eastAsia"/>
                <w:spacing w:val="-4"/>
                <w:w w:val="90"/>
                <w:kern w:val="0"/>
                <w:szCs w:val="21"/>
                <w:lang w:eastAsia="ko-KR"/>
              </w:rPr>
              <w:t xml:space="preserve"> 서비스 플랫폼의 </w:t>
            </w:r>
            <w:proofErr w:type="spellStart"/>
            <w:r w:rsidRPr="00A126DA">
              <w:rPr>
                <w:rFonts w:ascii="한컴바탕" w:eastAsia="한컴바탕" w:hAnsi="한컴바탕" w:cs="한컴바탕" w:hint="eastAsia"/>
                <w:spacing w:val="-4"/>
                <w:w w:val="90"/>
                <w:kern w:val="0"/>
                <w:szCs w:val="21"/>
                <w:lang w:eastAsia="ko-KR"/>
              </w:rPr>
              <w:t>정보콘텐츠</w:t>
            </w:r>
            <w:proofErr w:type="spellEnd"/>
            <w:r w:rsidRPr="00A126DA">
              <w:rPr>
                <w:rFonts w:ascii="한컴바탕" w:eastAsia="한컴바탕" w:hAnsi="한컴바탕" w:cs="한컴바탕" w:hint="eastAsia"/>
                <w:spacing w:val="-4"/>
                <w:w w:val="90"/>
                <w:kern w:val="0"/>
                <w:szCs w:val="21"/>
                <w:lang w:eastAsia="ko-KR"/>
              </w:rPr>
              <w:t xml:space="preserve"> 관리 주체책임 이행 상황에 대하여 감독검사를 전개하여야 하며 문제가 존재하는 플랫폼에 대하여 특별 검사를 실시하여야 한다.</w:t>
            </w:r>
          </w:p>
          <w:p w:rsidR="006F4DF1"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서비스 플랫폼은 </w:t>
            </w:r>
            <w:proofErr w:type="spellStart"/>
            <w:r w:rsidRPr="00967123">
              <w:rPr>
                <w:rFonts w:ascii="한컴바탕" w:eastAsia="한컴바탕" w:hAnsi="한컴바탕" w:cs="한컴바탕" w:hint="eastAsia"/>
                <w:kern w:val="0"/>
                <w:szCs w:val="21"/>
                <w:lang w:eastAsia="ko-KR"/>
              </w:rPr>
              <w:t>인터넷안전정보화부서와</w:t>
            </w:r>
            <w:proofErr w:type="spellEnd"/>
            <w:r w:rsidRPr="00967123">
              <w:rPr>
                <w:rFonts w:ascii="한컴바탕" w:eastAsia="한컴바탕" w:hAnsi="한컴바탕" w:cs="한컴바탕" w:hint="eastAsia"/>
                <w:kern w:val="0"/>
                <w:szCs w:val="21"/>
                <w:lang w:eastAsia="ko-KR"/>
              </w:rPr>
              <w:t xml:space="preserve"> 유관 주관부서가 법에 의거하여 실시하는 감독검사에 협조하여야 한다.</w:t>
            </w:r>
          </w:p>
          <w:p w:rsidR="00A126DA" w:rsidRPr="00967123" w:rsidRDefault="00A126DA"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4"/>
                <w:w w:val="90"/>
                <w:kern w:val="0"/>
                <w:szCs w:val="21"/>
                <w:lang w:eastAsia="ko-KR"/>
              </w:rPr>
            </w:pPr>
            <w:r w:rsidRPr="00A126DA">
              <w:rPr>
                <w:rFonts w:ascii="한컴바탕" w:eastAsia="한컴바탕" w:hAnsi="한컴바탕" w:cs="한컴바탕" w:hint="eastAsia"/>
                <w:spacing w:val="-4"/>
                <w:w w:val="90"/>
                <w:kern w:val="0"/>
                <w:szCs w:val="21"/>
                <w:lang w:eastAsia="ko-KR"/>
              </w:rPr>
              <w:t xml:space="preserve">각급 </w:t>
            </w:r>
            <w:proofErr w:type="spellStart"/>
            <w:r w:rsidRPr="00A126DA">
              <w:rPr>
                <w:rFonts w:ascii="한컴바탕" w:eastAsia="한컴바탕" w:hAnsi="한컴바탕" w:cs="한컴바탕" w:hint="eastAsia"/>
                <w:spacing w:val="-4"/>
                <w:w w:val="90"/>
                <w:kern w:val="0"/>
                <w:szCs w:val="21"/>
                <w:lang w:eastAsia="ko-KR"/>
              </w:rPr>
              <w:t>인터넷안전정보화부서는</w:t>
            </w:r>
            <w:proofErr w:type="spellEnd"/>
            <w:r w:rsidRPr="00A126DA">
              <w:rPr>
                <w:rFonts w:ascii="한컴바탕" w:eastAsia="한컴바탕" w:hAnsi="한컴바탕" w:cs="한컴바탕" w:hint="eastAsia"/>
                <w:spacing w:val="-4"/>
                <w:w w:val="90"/>
                <w:kern w:val="0"/>
                <w:szCs w:val="21"/>
                <w:lang w:eastAsia="ko-KR"/>
              </w:rPr>
              <w:t xml:space="preserve"> 인터넷 </w:t>
            </w:r>
            <w:proofErr w:type="spellStart"/>
            <w:r w:rsidRPr="00A126DA">
              <w:rPr>
                <w:rFonts w:ascii="한컴바탕" w:eastAsia="한컴바탕" w:hAnsi="한컴바탕" w:cs="한컴바탕" w:hint="eastAsia"/>
                <w:spacing w:val="-4"/>
                <w:w w:val="90"/>
                <w:kern w:val="0"/>
                <w:szCs w:val="21"/>
                <w:lang w:eastAsia="ko-KR"/>
              </w:rPr>
              <w:t>정보콘텐츠</w:t>
            </w:r>
            <w:proofErr w:type="spellEnd"/>
            <w:r w:rsidRPr="00A126DA">
              <w:rPr>
                <w:rFonts w:ascii="한컴바탕" w:eastAsia="한컴바탕" w:hAnsi="한컴바탕" w:cs="한컴바탕" w:hint="eastAsia"/>
                <w:spacing w:val="-4"/>
                <w:w w:val="90"/>
                <w:kern w:val="0"/>
                <w:szCs w:val="21"/>
                <w:lang w:eastAsia="ko-KR"/>
              </w:rPr>
              <w:t xml:space="preserve"> 서비스 플랫폼 법률•규정 위반행위 기록 관리제도를 수립하고 법률•규정에 따라 상응하게 처리한다.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47214B"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 xml:space="preserve">각급 </w:t>
            </w:r>
            <w:proofErr w:type="spellStart"/>
            <w:r w:rsidRPr="00A126DA">
              <w:rPr>
                <w:rFonts w:ascii="한컴바탕" w:eastAsia="한컴바탕" w:hAnsi="한컴바탕" w:cs="한컴바탕" w:hint="eastAsia"/>
                <w:w w:val="90"/>
                <w:kern w:val="0"/>
                <w:szCs w:val="21"/>
                <w:lang w:eastAsia="ko-KR"/>
              </w:rPr>
              <w:t>인터넷안전정보화부서는</w:t>
            </w:r>
            <w:proofErr w:type="spellEnd"/>
            <w:r w:rsidRPr="00A126DA">
              <w:rPr>
                <w:rFonts w:ascii="한컴바탕" w:eastAsia="한컴바탕" w:hAnsi="한컴바탕" w:cs="한컴바탕" w:hint="eastAsia"/>
                <w:w w:val="90"/>
                <w:kern w:val="0"/>
                <w:szCs w:val="21"/>
                <w:lang w:eastAsia="ko-KR"/>
              </w:rPr>
              <w:t xml:space="preserve"> 정부•기업•사회•네티즌 등 주체가 공동으로 참여하는 감독평가 </w:t>
            </w:r>
            <w:r w:rsidRPr="00A126DA">
              <w:rPr>
                <w:rFonts w:ascii="한컴바탕" w:eastAsia="한컴바탕" w:hAnsi="한컴바탕" w:cs="한컴바탕" w:hint="eastAsia"/>
                <w:w w:val="90"/>
                <w:kern w:val="0"/>
                <w:szCs w:val="21"/>
                <w:lang w:eastAsia="ko-KR"/>
              </w:rPr>
              <w:lastRenderedPageBreak/>
              <w:t xml:space="preserve">메커니즘을 구축하고 해당 행정구역 내 인터넷 </w:t>
            </w:r>
            <w:proofErr w:type="spellStart"/>
            <w:r w:rsidRPr="00A126DA">
              <w:rPr>
                <w:rFonts w:ascii="한컴바탕" w:eastAsia="한컴바탕" w:hAnsi="한컴바탕" w:cs="한컴바탕" w:hint="eastAsia"/>
                <w:w w:val="90"/>
                <w:kern w:val="0"/>
                <w:szCs w:val="21"/>
                <w:lang w:eastAsia="ko-KR"/>
              </w:rPr>
              <w:t>정보콘텐츠</w:t>
            </w:r>
            <w:proofErr w:type="spellEnd"/>
            <w:r w:rsidRPr="00A126DA">
              <w:rPr>
                <w:rFonts w:ascii="한컴바탕" w:eastAsia="한컴바탕" w:hAnsi="한컴바탕" w:cs="한컴바탕" w:hint="eastAsia"/>
                <w:w w:val="90"/>
                <w:kern w:val="0"/>
                <w:szCs w:val="21"/>
                <w:lang w:eastAsia="ko-KR"/>
              </w:rPr>
              <w:t xml:space="preserve"> 서비스 플랫폼의 생태계 관리 상황에 대한 평가를 정기적으로 실시한다.</w:t>
            </w:r>
          </w:p>
          <w:p w:rsidR="00A126DA" w:rsidRPr="00967123" w:rsidRDefault="00A126DA"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r w:rsidRPr="00967123">
              <w:rPr>
                <w:rFonts w:ascii="한컴바탕" w:eastAsia="한컴바탕" w:hAnsi="한컴바탕" w:cs="한컴바탕" w:hint="eastAsia"/>
                <w:b/>
                <w:bCs/>
                <w:kern w:val="0"/>
                <w:szCs w:val="21"/>
                <w:lang w:eastAsia="ko-KR"/>
              </w:rPr>
              <w:t>제7장 법률책임</w:t>
            </w:r>
          </w:p>
          <w:p w:rsidR="0047214B" w:rsidRPr="00967123" w:rsidRDefault="0047214B"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6"/>
                <w:w w:val="90"/>
                <w:kern w:val="0"/>
                <w:szCs w:val="21"/>
                <w:lang w:eastAsia="ko-KR"/>
              </w:rPr>
            </w:pPr>
            <w:r w:rsidRPr="00A126DA">
              <w:rPr>
                <w:rFonts w:ascii="한컴바탕" w:eastAsia="한컴바탕" w:hAnsi="한컴바탕" w:cs="한컴바탕" w:hint="eastAsia"/>
                <w:spacing w:val="-6"/>
                <w:w w:val="90"/>
                <w:kern w:val="0"/>
                <w:szCs w:val="21"/>
                <w:lang w:eastAsia="ko-KR"/>
              </w:rPr>
              <w:t xml:space="preserve">인터넷 </w:t>
            </w:r>
            <w:proofErr w:type="spellStart"/>
            <w:r w:rsidRPr="00A126DA">
              <w:rPr>
                <w:rFonts w:ascii="한컴바탕" w:eastAsia="한컴바탕" w:hAnsi="한컴바탕" w:cs="한컴바탕" w:hint="eastAsia"/>
                <w:spacing w:val="-6"/>
                <w:w w:val="90"/>
                <w:kern w:val="0"/>
                <w:szCs w:val="21"/>
                <w:lang w:eastAsia="ko-KR"/>
              </w:rPr>
              <w:t>정보콘텐츠</w:t>
            </w:r>
            <w:proofErr w:type="spellEnd"/>
            <w:r w:rsidRPr="00A126DA">
              <w:rPr>
                <w:rFonts w:ascii="한컴바탕" w:eastAsia="한컴바탕" w:hAnsi="한컴바탕" w:cs="한컴바탕" w:hint="eastAsia"/>
                <w:spacing w:val="-6"/>
                <w:w w:val="90"/>
                <w:kern w:val="0"/>
                <w:szCs w:val="21"/>
                <w:lang w:eastAsia="ko-KR"/>
              </w:rPr>
              <w:t xml:space="preserve"> 생산자가 이 규정 제6조의 규정을 위반하는 경우 인터넷 </w:t>
            </w:r>
            <w:proofErr w:type="spellStart"/>
            <w:r w:rsidRPr="00A126DA">
              <w:rPr>
                <w:rFonts w:ascii="한컴바탕" w:eastAsia="한컴바탕" w:hAnsi="한컴바탕" w:cs="한컴바탕" w:hint="eastAsia"/>
                <w:spacing w:val="-6"/>
                <w:w w:val="90"/>
                <w:kern w:val="0"/>
                <w:szCs w:val="21"/>
                <w:lang w:eastAsia="ko-KR"/>
              </w:rPr>
              <w:t>정보콘텐츠</w:t>
            </w:r>
            <w:proofErr w:type="spellEnd"/>
            <w:r w:rsidRPr="00A126DA">
              <w:rPr>
                <w:rFonts w:ascii="한컴바탕" w:eastAsia="한컴바탕" w:hAnsi="한컴바탕" w:cs="한컴바탕" w:hint="eastAsia"/>
                <w:spacing w:val="-6"/>
                <w:w w:val="90"/>
                <w:kern w:val="0"/>
                <w:szCs w:val="21"/>
                <w:lang w:eastAsia="ko-KR"/>
              </w:rPr>
              <w:t xml:space="preserve"> 서비스 플랫폼은 법률•약정에 따라 경고•시정, 기능 제한, 업데이트 일시 중단, 계정 </w:t>
            </w:r>
            <w:proofErr w:type="spellStart"/>
            <w:r w:rsidRPr="00A126DA">
              <w:rPr>
                <w:rFonts w:ascii="한컴바탕" w:eastAsia="한컴바탕" w:hAnsi="한컴바탕" w:cs="한컴바탕" w:hint="eastAsia"/>
                <w:spacing w:val="-6"/>
                <w:w w:val="90"/>
                <w:kern w:val="0"/>
                <w:szCs w:val="21"/>
                <w:lang w:eastAsia="ko-KR"/>
              </w:rPr>
              <w:t>폐쇠</w:t>
            </w:r>
            <w:proofErr w:type="spellEnd"/>
            <w:r w:rsidRPr="00A126DA">
              <w:rPr>
                <w:rFonts w:ascii="한컴바탕" w:eastAsia="한컴바탕" w:hAnsi="한컴바탕" w:cs="한컴바탕" w:hint="eastAsia"/>
                <w:spacing w:val="-6"/>
                <w:w w:val="90"/>
                <w:kern w:val="0"/>
                <w:szCs w:val="21"/>
                <w:lang w:eastAsia="ko-KR"/>
              </w:rPr>
              <w:t xml:space="preserve"> 등 조치를 취하여야 한다. 또한, </w:t>
            </w:r>
            <w:proofErr w:type="spellStart"/>
            <w:r w:rsidRPr="00A126DA">
              <w:rPr>
                <w:rFonts w:ascii="한컴바탕" w:eastAsia="한컴바탕" w:hAnsi="한컴바탕" w:cs="한컴바탕" w:hint="eastAsia"/>
                <w:spacing w:val="-6"/>
                <w:w w:val="90"/>
                <w:kern w:val="0"/>
                <w:szCs w:val="21"/>
                <w:lang w:eastAsia="ko-KR"/>
              </w:rPr>
              <w:t>지체없이</w:t>
            </w:r>
            <w:proofErr w:type="spellEnd"/>
            <w:r w:rsidRPr="00A126DA">
              <w:rPr>
                <w:rFonts w:ascii="한컴바탕" w:eastAsia="한컴바탕" w:hAnsi="한컴바탕" w:cs="한컴바탕" w:hint="eastAsia"/>
                <w:spacing w:val="-6"/>
                <w:w w:val="90"/>
                <w:kern w:val="0"/>
                <w:szCs w:val="21"/>
                <w:lang w:eastAsia="ko-KR"/>
              </w:rPr>
              <w:t xml:space="preserve"> 불법 </w:t>
            </w:r>
            <w:proofErr w:type="spellStart"/>
            <w:r w:rsidRPr="00A126DA">
              <w:rPr>
                <w:rFonts w:ascii="한컴바탕" w:eastAsia="한컴바탕" w:hAnsi="한컴바탕" w:cs="한컴바탕" w:hint="eastAsia"/>
                <w:spacing w:val="-6"/>
                <w:w w:val="90"/>
                <w:kern w:val="0"/>
                <w:szCs w:val="21"/>
                <w:lang w:eastAsia="ko-KR"/>
              </w:rPr>
              <w:t>정보콘텐츠를</w:t>
            </w:r>
            <w:proofErr w:type="spellEnd"/>
            <w:r w:rsidRPr="00A126DA">
              <w:rPr>
                <w:rFonts w:ascii="한컴바탕" w:eastAsia="한컴바탕" w:hAnsi="한컴바탕" w:cs="한컴바탕" w:hint="eastAsia"/>
                <w:spacing w:val="-6"/>
                <w:w w:val="90"/>
                <w:kern w:val="0"/>
                <w:szCs w:val="21"/>
                <w:lang w:eastAsia="ko-KR"/>
              </w:rPr>
              <w:t xml:space="preserve"> 삭제하고 기록을 보관하여야 하며 유관 주관부서에 보고하여야 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서비스 플랫폼이 이 규정 제10조, 제31조 제2항의 규정을 위반하는 경우 </w:t>
            </w:r>
            <w:proofErr w:type="spellStart"/>
            <w:r w:rsidRPr="00967123">
              <w:rPr>
                <w:rFonts w:ascii="한컴바탕" w:eastAsia="한컴바탕" w:hAnsi="한컴바탕" w:cs="한컴바탕" w:hint="eastAsia"/>
                <w:kern w:val="0"/>
                <w:szCs w:val="21"/>
                <w:lang w:eastAsia="ko-KR"/>
              </w:rPr>
              <w:t>인터넷안전정보화부서가</w:t>
            </w:r>
            <w:proofErr w:type="spellEnd"/>
            <w:r w:rsidRPr="00967123">
              <w:rPr>
                <w:rFonts w:ascii="한컴바탕" w:eastAsia="한컴바탕" w:hAnsi="한컴바탕" w:cs="한컴바탕" w:hint="eastAsia"/>
                <w:kern w:val="0"/>
                <w:szCs w:val="21"/>
                <w:lang w:eastAsia="ko-KR"/>
              </w:rPr>
              <w:t xml:space="preserve"> 직책에 의거하여 &lt;중화인민공화국 사이버보안법&gt;, &lt;인터넷 정보 서비스 관리방법&gt; 등 법률•행정법규의 규정에 따라 처리한다.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4"/>
                <w:w w:val="90"/>
                <w:kern w:val="0"/>
                <w:szCs w:val="21"/>
                <w:lang w:eastAsia="ko-KR"/>
              </w:rPr>
            </w:pPr>
            <w:r w:rsidRPr="00A126DA">
              <w:rPr>
                <w:rFonts w:ascii="한컴바탕" w:eastAsia="한컴바탕" w:hAnsi="한컴바탕" w:cs="한컴바탕" w:hint="eastAsia"/>
                <w:spacing w:val="-4"/>
                <w:w w:val="90"/>
                <w:kern w:val="0"/>
                <w:szCs w:val="21"/>
                <w:lang w:eastAsia="ko-KR"/>
              </w:rPr>
              <w:t xml:space="preserve">인터넷 </w:t>
            </w:r>
            <w:proofErr w:type="spellStart"/>
            <w:r w:rsidRPr="00A126DA">
              <w:rPr>
                <w:rFonts w:ascii="한컴바탕" w:eastAsia="한컴바탕" w:hAnsi="한컴바탕" w:cs="한컴바탕" w:hint="eastAsia"/>
                <w:spacing w:val="-4"/>
                <w:w w:val="90"/>
                <w:kern w:val="0"/>
                <w:szCs w:val="21"/>
                <w:lang w:eastAsia="ko-KR"/>
              </w:rPr>
              <w:t>정보콘텐츠</w:t>
            </w:r>
            <w:proofErr w:type="spellEnd"/>
            <w:r w:rsidRPr="00A126DA">
              <w:rPr>
                <w:rFonts w:ascii="한컴바탕" w:eastAsia="한컴바탕" w:hAnsi="한컴바탕" w:cs="한컴바탕" w:hint="eastAsia"/>
                <w:spacing w:val="-4"/>
                <w:w w:val="90"/>
                <w:kern w:val="0"/>
                <w:szCs w:val="21"/>
                <w:lang w:eastAsia="ko-KR"/>
              </w:rPr>
              <w:t xml:space="preserve"> 서비스 플랫폼이 이 규정 제11조 제2항의 규정을 위반하는 경우 산하에 구(區)가 설치되어 있는 시(市)급 이상의 </w:t>
            </w:r>
            <w:proofErr w:type="spellStart"/>
            <w:r w:rsidRPr="00A126DA">
              <w:rPr>
                <w:rFonts w:ascii="한컴바탕" w:eastAsia="한컴바탕" w:hAnsi="한컴바탕" w:cs="한컴바탕" w:hint="eastAsia"/>
                <w:spacing w:val="-4"/>
                <w:w w:val="90"/>
                <w:kern w:val="0"/>
                <w:szCs w:val="21"/>
                <w:lang w:eastAsia="ko-KR"/>
              </w:rPr>
              <w:t>인터넷안전정보화부서가</w:t>
            </w:r>
            <w:proofErr w:type="spellEnd"/>
            <w:r w:rsidRPr="00A126DA">
              <w:rPr>
                <w:rFonts w:ascii="한컴바탕" w:eastAsia="한컴바탕" w:hAnsi="한컴바탕" w:cs="한컴바탕" w:hint="eastAsia"/>
                <w:spacing w:val="-4"/>
                <w:w w:val="90"/>
                <w:kern w:val="0"/>
                <w:szCs w:val="21"/>
                <w:lang w:eastAsia="ko-KR"/>
              </w:rPr>
              <w:t xml:space="preserve"> 직책에 의거하여 면담(約談)을 진행하고 경고를 주며 기한부 시정을 명한다. 시정을 거부하거나 경위가 심각한 경우 정보 업데이트 일시 중단을 명하고 관련 법률•행정법규의 규정에 따라 처리한다.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6"/>
                <w:w w:val="90"/>
                <w:kern w:val="0"/>
                <w:szCs w:val="21"/>
                <w:lang w:eastAsia="ko-KR"/>
              </w:rPr>
            </w:pPr>
            <w:r w:rsidRPr="00A126DA">
              <w:rPr>
                <w:rFonts w:ascii="한컴바탕" w:eastAsia="한컴바탕" w:hAnsi="한컴바탕" w:cs="한컴바탕" w:hint="eastAsia"/>
                <w:spacing w:val="-6"/>
                <w:w w:val="90"/>
                <w:kern w:val="0"/>
                <w:szCs w:val="21"/>
                <w:lang w:eastAsia="ko-KR"/>
              </w:rPr>
              <w:t xml:space="preserve">인터넷 </w:t>
            </w:r>
            <w:proofErr w:type="spellStart"/>
            <w:r w:rsidRPr="00A126DA">
              <w:rPr>
                <w:rFonts w:ascii="한컴바탕" w:eastAsia="한컴바탕" w:hAnsi="한컴바탕" w:cs="한컴바탕" w:hint="eastAsia"/>
                <w:spacing w:val="-6"/>
                <w:w w:val="90"/>
                <w:kern w:val="0"/>
                <w:szCs w:val="21"/>
                <w:lang w:eastAsia="ko-KR"/>
              </w:rPr>
              <w:t>정보콘텐츠</w:t>
            </w:r>
            <w:proofErr w:type="spellEnd"/>
            <w:r w:rsidRPr="00A126DA">
              <w:rPr>
                <w:rFonts w:ascii="한컴바탕" w:eastAsia="한컴바탕" w:hAnsi="한컴바탕" w:cs="한컴바탕" w:hint="eastAsia"/>
                <w:spacing w:val="-6"/>
                <w:w w:val="90"/>
                <w:kern w:val="0"/>
                <w:szCs w:val="21"/>
                <w:lang w:eastAsia="ko-KR"/>
              </w:rPr>
              <w:t xml:space="preserve"> 서비스 플랫폼이 이 규정 제9조, 제12조, 제15조, 제16조, 제17조의 규정을 위반하는 경우 산하에 구(區)가 설치되어 있는 시(市)급 이상의 </w:t>
            </w:r>
            <w:proofErr w:type="spellStart"/>
            <w:r w:rsidRPr="00A126DA">
              <w:rPr>
                <w:rFonts w:ascii="한컴바탕" w:eastAsia="한컴바탕" w:hAnsi="한컴바탕" w:cs="한컴바탕" w:hint="eastAsia"/>
                <w:spacing w:val="-6"/>
                <w:w w:val="90"/>
                <w:kern w:val="0"/>
                <w:szCs w:val="21"/>
                <w:lang w:eastAsia="ko-KR"/>
              </w:rPr>
              <w:t>인터넷안전정보화부서가</w:t>
            </w:r>
            <w:proofErr w:type="spellEnd"/>
            <w:r w:rsidRPr="00A126DA">
              <w:rPr>
                <w:rFonts w:ascii="한컴바탕" w:eastAsia="한컴바탕" w:hAnsi="한컴바탕" w:cs="한컴바탕" w:hint="eastAsia"/>
                <w:spacing w:val="-6"/>
                <w:w w:val="90"/>
                <w:kern w:val="0"/>
                <w:szCs w:val="21"/>
                <w:lang w:eastAsia="ko-KR"/>
              </w:rPr>
              <w:t xml:space="preserve"> 직책에 의거하여 면담</w:t>
            </w:r>
            <w:r w:rsidRPr="00A126DA">
              <w:rPr>
                <w:rFonts w:ascii="한컴바탕" w:eastAsia="한컴바탕" w:hAnsi="한컴바탕" w:cs="한컴바탕" w:hint="eastAsia"/>
                <w:spacing w:val="-6"/>
                <w:w w:val="90"/>
                <w:kern w:val="0"/>
                <w:szCs w:val="21"/>
                <w:lang w:eastAsia="ko-KR"/>
              </w:rPr>
              <w:lastRenderedPageBreak/>
              <w:t>(約談)을 진행하고 경고를 주며 기한부 시정을 명한다. 시정을 거부하거나 경위가 심각한 경우 정보 업데이트 일시 중단을 명하고 관련 법률•행정법규의 규정에 따라 처리한다.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spacing w:val="-6"/>
                <w:w w:val="90"/>
                <w:kern w:val="0"/>
                <w:szCs w:val="21"/>
                <w:lang w:eastAsia="ko-KR"/>
              </w:rPr>
            </w:pPr>
          </w:p>
          <w:p w:rsidR="006F4DF1"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이 규정 제14조, 제18조, 제19조, 제21조, 제22조, 제23조, 제24조, 제25조의 규정을 위반하는 경우 </w:t>
            </w:r>
            <w:proofErr w:type="spellStart"/>
            <w:r w:rsidRPr="00967123">
              <w:rPr>
                <w:rFonts w:ascii="한컴바탕" w:eastAsia="한컴바탕" w:hAnsi="한컴바탕" w:cs="한컴바탕" w:hint="eastAsia"/>
                <w:kern w:val="0"/>
                <w:szCs w:val="21"/>
                <w:lang w:eastAsia="ko-KR"/>
              </w:rPr>
              <w:t>인터넷안전정보화부서</w:t>
            </w:r>
            <w:proofErr w:type="spellEnd"/>
            <w:r w:rsidRPr="00967123">
              <w:rPr>
                <w:rFonts w:ascii="한컴바탕" w:eastAsia="한컴바탕" w:hAnsi="한컴바탕" w:cs="한컴바탕" w:hint="eastAsia"/>
                <w:kern w:val="0"/>
                <w:szCs w:val="21"/>
                <w:lang w:eastAsia="ko-KR"/>
              </w:rPr>
              <w:t xml:space="preserve"> 등 유관 주관부서가 직책에 의거하여 관련 법률•행정법규의 규정에 따라 처리한다.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spacing w:val="-10"/>
                <w:w w:val="90"/>
                <w:kern w:val="0"/>
                <w:szCs w:val="21"/>
                <w:lang w:eastAsia="ko-KR"/>
              </w:rPr>
            </w:pPr>
            <w:proofErr w:type="spellStart"/>
            <w:r w:rsidRPr="00A126DA">
              <w:rPr>
                <w:rFonts w:ascii="한컴바탕" w:eastAsia="한컴바탕" w:hAnsi="한컴바탕" w:cs="한컴바탕" w:hint="eastAsia"/>
                <w:spacing w:val="-10"/>
                <w:w w:val="90"/>
                <w:kern w:val="0"/>
                <w:szCs w:val="21"/>
                <w:lang w:eastAsia="ko-KR"/>
              </w:rPr>
              <w:t>인터넷안전정보화부서는</w:t>
            </w:r>
            <w:proofErr w:type="spellEnd"/>
            <w:r w:rsidRPr="00A126DA">
              <w:rPr>
                <w:rFonts w:ascii="한컴바탕" w:eastAsia="한컴바탕" w:hAnsi="한컴바탕" w:cs="한컴바탕" w:hint="eastAsia"/>
                <w:spacing w:val="-10"/>
                <w:w w:val="90"/>
                <w:kern w:val="0"/>
                <w:szCs w:val="21"/>
                <w:lang w:eastAsia="ko-KR"/>
              </w:rPr>
              <w:t xml:space="preserve"> 법률•행정법규와 국가의 관련 규정에 근거하여 유관 주관부서와 공동으로 인터넷 </w:t>
            </w:r>
            <w:proofErr w:type="spellStart"/>
            <w:r w:rsidRPr="00A126DA">
              <w:rPr>
                <w:rFonts w:ascii="한컴바탕" w:eastAsia="한컴바탕" w:hAnsi="한컴바탕" w:cs="한컴바탕" w:hint="eastAsia"/>
                <w:spacing w:val="-10"/>
                <w:w w:val="90"/>
                <w:kern w:val="0"/>
                <w:szCs w:val="21"/>
                <w:lang w:eastAsia="ko-KR"/>
              </w:rPr>
              <w:t>정보콘텐츠</w:t>
            </w:r>
            <w:proofErr w:type="spellEnd"/>
            <w:r w:rsidRPr="00A126DA">
              <w:rPr>
                <w:rFonts w:ascii="한컴바탕" w:eastAsia="한컴바탕" w:hAnsi="한컴바탕" w:cs="한컴바탕" w:hint="eastAsia"/>
                <w:spacing w:val="-10"/>
                <w:w w:val="90"/>
                <w:kern w:val="0"/>
                <w:szCs w:val="21"/>
                <w:lang w:eastAsia="ko-KR"/>
              </w:rPr>
              <w:t xml:space="preserve"> 서비스 중대 신용훼손 행위 연합징계 메커니즘을 구축하고 완비한다. 인터넷 </w:t>
            </w:r>
            <w:proofErr w:type="spellStart"/>
            <w:r w:rsidRPr="00A126DA">
              <w:rPr>
                <w:rFonts w:ascii="한컴바탕" w:eastAsia="한컴바탕" w:hAnsi="한컴바탕" w:cs="한컴바탕" w:hint="eastAsia"/>
                <w:spacing w:val="-10"/>
                <w:w w:val="90"/>
                <w:kern w:val="0"/>
                <w:szCs w:val="21"/>
                <w:lang w:eastAsia="ko-KR"/>
              </w:rPr>
              <w:t>정보콘텐츠</w:t>
            </w:r>
            <w:proofErr w:type="spellEnd"/>
            <w:r w:rsidRPr="00A126DA">
              <w:rPr>
                <w:rFonts w:ascii="한컴바탕" w:eastAsia="한컴바탕" w:hAnsi="한컴바탕" w:cs="한컴바탕" w:hint="eastAsia"/>
                <w:spacing w:val="-10"/>
                <w:w w:val="90"/>
                <w:kern w:val="0"/>
                <w:szCs w:val="21"/>
                <w:lang w:eastAsia="ko-KR"/>
              </w:rPr>
              <w:t xml:space="preserve"> 서비스 플랫폼, 인터넷 </w:t>
            </w:r>
            <w:proofErr w:type="spellStart"/>
            <w:r w:rsidRPr="00A126DA">
              <w:rPr>
                <w:rFonts w:ascii="한컴바탕" w:eastAsia="한컴바탕" w:hAnsi="한컴바탕" w:cs="한컴바탕" w:hint="eastAsia"/>
                <w:spacing w:val="-10"/>
                <w:w w:val="90"/>
                <w:kern w:val="0"/>
                <w:szCs w:val="21"/>
                <w:lang w:eastAsia="ko-KR"/>
              </w:rPr>
              <w:t>정보콘텐츠</w:t>
            </w:r>
            <w:proofErr w:type="spellEnd"/>
            <w:r w:rsidRPr="00A126DA">
              <w:rPr>
                <w:rFonts w:ascii="한컴바탕" w:eastAsia="한컴바탕" w:hAnsi="한컴바탕" w:cs="한컴바탕" w:hint="eastAsia"/>
                <w:spacing w:val="-10"/>
                <w:w w:val="90"/>
                <w:kern w:val="0"/>
                <w:szCs w:val="21"/>
                <w:lang w:eastAsia="ko-KR"/>
              </w:rPr>
              <w:t xml:space="preserve"> 생산자 및 인터넷 </w:t>
            </w:r>
            <w:proofErr w:type="spellStart"/>
            <w:r w:rsidRPr="00A126DA">
              <w:rPr>
                <w:rFonts w:ascii="한컴바탕" w:eastAsia="한컴바탕" w:hAnsi="한컴바탕" w:cs="한컴바탕" w:hint="eastAsia"/>
                <w:spacing w:val="-10"/>
                <w:w w:val="90"/>
                <w:kern w:val="0"/>
                <w:szCs w:val="21"/>
                <w:lang w:eastAsia="ko-KR"/>
              </w:rPr>
              <w:t>정보콘텐츠</w:t>
            </w:r>
            <w:proofErr w:type="spellEnd"/>
            <w:r w:rsidRPr="00A126DA">
              <w:rPr>
                <w:rFonts w:ascii="한컴바탕" w:eastAsia="한컴바탕" w:hAnsi="한컴바탕" w:cs="한컴바탕" w:hint="eastAsia"/>
                <w:spacing w:val="-10"/>
                <w:w w:val="90"/>
                <w:kern w:val="0"/>
                <w:szCs w:val="21"/>
                <w:lang w:eastAsia="ko-KR"/>
              </w:rPr>
              <w:t xml:space="preserve"> 이용자가 이 규정을 심각하게 위반하는 경우 법률•규정에 의거하여 인터넷 </w:t>
            </w:r>
            <w:proofErr w:type="spellStart"/>
            <w:r w:rsidRPr="00A126DA">
              <w:rPr>
                <w:rFonts w:ascii="한컴바탕" w:eastAsia="한컴바탕" w:hAnsi="한컴바탕" w:cs="한컴바탕" w:hint="eastAsia"/>
                <w:spacing w:val="-10"/>
                <w:w w:val="90"/>
                <w:kern w:val="0"/>
                <w:szCs w:val="21"/>
                <w:lang w:eastAsia="ko-KR"/>
              </w:rPr>
              <w:t>정보콘텐츠</w:t>
            </w:r>
            <w:proofErr w:type="spellEnd"/>
            <w:r w:rsidRPr="00A126DA">
              <w:rPr>
                <w:rFonts w:ascii="한컴바탕" w:eastAsia="한컴바탕" w:hAnsi="한컴바탕" w:cs="한컴바탕" w:hint="eastAsia"/>
                <w:spacing w:val="-10"/>
                <w:w w:val="90"/>
                <w:kern w:val="0"/>
                <w:szCs w:val="21"/>
                <w:lang w:eastAsia="ko-KR"/>
              </w:rPr>
              <w:t xml:space="preserve"> 서비스 종사 제한, 인터넷상 행위 제한, 산업 접근 금지 등 징계 조치를 실시한다.</w:t>
            </w:r>
          </w:p>
          <w:p w:rsidR="00A126DA" w:rsidRPr="00A126DA" w:rsidRDefault="00A126DA" w:rsidP="00A126DA">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Pr="00A126DA"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w w:val="90"/>
                <w:kern w:val="0"/>
                <w:szCs w:val="21"/>
                <w:lang w:eastAsia="ko-KR"/>
              </w:rPr>
            </w:pPr>
            <w:r w:rsidRPr="00A126DA">
              <w:rPr>
                <w:rFonts w:ascii="한컴바탕" w:eastAsia="한컴바탕" w:hAnsi="한컴바탕" w:cs="한컴바탕" w:hint="eastAsia"/>
                <w:w w:val="90"/>
                <w:kern w:val="0"/>
                <w:szCs w:val="21"/>
                <w:lang w:eastAsia="ko-KR"/>
              </w:rPr>
              <w:t>이 규정을 위반하여 타인에게 손해를 초래한 경우 법에 따라 민사책임을 지며 범죄를 구성하는 경우 법에 의거하여 형사책임을 추궁한다. 범죄를 구성하지 아니하는 경우 유관 주관부서가 관련 법률•행정법규의 규정에 따라 처벌을 내린다.</w:t>
            </w:r>
          </w:p>
          <w:p w:rsidR="006F4DF1" w:rsidRPr="00967123"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6F4DF1" w:rsidRDefault="006F4DF1"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r w:rsidRPr="00967123">
              <w:rPr>
                <w:rFonts w:ascii="한컴바탕" w:eastAsia="한컴바탕" w:hAnsi="한컴바탕" w:cs="한컴바탕" w:hint="eastAsia"/>
                <w:b/>
                <w:bCs/>
                <w:kern w:val="0"/>
                <w:szCs w:val="21"/>
                <w:lang w:eastAsia="ko-KR"/>
              </w:rPr>
              <w:t>제8장 부칙</w:t>
            </w:r>
          </w:p>
          <w:p w:rsidR="0047214B" w:rsidRPr="00967123" w:rsidRDefault="0047214B" w:rsidP="006F4DF1">
            <w:pPr>
              <w:widowControl/>
              <w:shd w:val="clear" w:color="auto" w:fill="FFFFFF"/>
              <w:topLinePunct/>
              <w:adjustRightInd w:val="0"/>
              <w:snapToGrid w:val="0"/>
              <w:spacing w:line="360" w:lineRule="auto"/>
              <w:jc w:val="center"/>
              <w:rPr>
                <w:rFonts w:ascii="한컴바탕" w:eastAsia="한컴바탕" w:hAnsi="한컴바탕" w:cs="한컴바탕" w:hint="eastAsia"/>
                <w:b/>
                <w:bCs/>
                <w:kern w:val="0"/>
                <w:szCs w:val="21"/>
                <w:lang w:eastAsia="ko-KR"/>
              </w:rPr>
            </w:pPr>
          </w:p>
          <w:p w:rsidR="006F4DF1" w:rsidRPr="00967123" w:rsidRDefault="006F4DF1" w:rsidP="006F4DF1">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이 규정에서 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생산자라 함은 인터넷 </w:t>
            </w:r>
            <w:proofErr w:type="spellStart"/>
            <w:r w:rsidRPr="00967123">
              <w:rPr>
                <w:rFonts w:ascii="한컴바탕" w:eastAsia="한컴바탕" w:hAnsi="한컴바탕" w:cs="한컴바탕" w:hint="eastAsia"/>
                <w:kern w:val="0"/>
                <w:szCs w:val="21"/>
                <w:lang w:eastAsia="ko-KR"/>
              </w:rPr>
              <w:t>정보콘텐츠를</w:t>
            </w:r>
            <w:proofErr w:type="spellEnd"/>
            <w:r w:rsidRPr="00967123">
              <w:rPr>
                <w:rFonts w:ascii="한컴바탕" w:eastAsia="한컴바탕" w:hAnsi="한컴바탕" w:cs="한컴바탕" w:hint="eastAsia"/>
                <w:kern w:val="0"/>
                <w:szCs w:val="21"/>
                <w:lang w:eastAsia="ko-KR"/>
              </w:rPr>
              <w:t xml:space="preserve"> 제작•복제•발표하는 조직 또는 개인을 지칭한다.</w:t>
            </w:r>
          </w:p>
          <w:p w:rsidR="006F4DF1" w:rsidRPr="0047214B"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w w:val="90"/>
                <w:kern w:val="0"/>
                <w:szCs w:val="21"/>
                <w:lang w:eastAsia="ko-KR"/>
              </w:rPr>
            </w:pPr>
            <w:r w:rsidRPr="0047214B">
              <w:rPr>
                <w:rFonts w:ascii="한컴바탕" w:eastAsia="한컴바탕" w:hAnsi="한컴바탕" w:cs="한컴바탕" w:hint="eastAsia"/>
                <w:w w:val="90"/>
                <w:kern w:val="0"/>
                <w:szCs w:val="21"/>
                <w:lang w:eastAsia="ko-KR"/>
              </w:rPr>
              <w:t xml:space="preserve">이 규정에서 인터넷 </w:t>
            </w:r>
            <w:proofErr w:type="spellStart"/>
            <w:r w:rsidRPr="0047214B">
              <w:rPr>
                <w:rFonts w:ascii="한컴바탕" w:eastAsia="한컴바탕" w:hAnsi="한컴바탕" w:cs="한컴바탕" w:hint="eastAsia"/>
                <w:w w:val="90"/>
                <w:kern w:val="0"/>
                <w:szCs w:val="21"/>
                <w:lang w:eastAsia="ko-KR"/>
              </w:rPr>
              <w:t>정보콘텐츠</w:t>
            </w:r>
            <w:proofErr w:type="spellEnd"/>
            <w:r w:rsidRPr="0047214B">
              <w:rPr>
                <w:rFonts w:ascii="한컴바탕" w:eastAsia="한컴바탕" w:hAnsi="한컴바탕" w:cs="한컴바탕" w:hint="eastAsia"/>
                <w:w w:val="90"/>
                <w:kern w:val="0"/>
                <w:szCs w:val="21"/>
                <w:lang w:eastAsia="ko-KR"/>
              </w:rPr>
              <w:t xml:space="preserve"> 서비스 플랫폼이라 </w:t>
            </w:r>
            <w:r w:rsidRPr="0047214B">
              <w:rPr>
                <w:rFonts w:ascii="한컴바탕" w:eastAsia="한컴바탕" w:hAnsi="한컴바탕" w:cs="한컴바탕" w:hint="eastAsia"/>
                <w:w w:val="90"/>
                <w:kern w:val="0"/>
                <w:szCs w:val="21"/>
                <w:lang w:eastAsia="ko-KR"/>
              </w:rPr>
              <w:lastRenderedPageBreak/>
              <w:t xml:space="preserve">함은 인터넷 </w:t>
            </w:r>
            <w:proofErr w:type="spellStart"/>
            <w:r w:rsidRPr="0047214B">
              <w:rPr>
                <w:rFonts w:ascii="한컴바탕" w:eastAsia="한컴바탕" w:hAnsi="한컴바탕" w:cs="한컴바탕" w:hint="eastAsia"/>
                <w:w w:val="90"/>
                <w:kern w:val="0"/>
                <w:szCs w:val="21"/>
                <w:lang w:eastAsia="ko-KR"/>
              </w:rPr>
              <w:t>정보콘텐츠</w:t>
            </w:r>
            <w:proofErr w:type="spellEnd"/>
            <w:r w:rsidRPr="0047214B">
              <w:rPr>
                <w:rFonts w:ascii="한컴바탕" w:eastAsia="한컴바탕" w:hAnsi="한컴바탕" w:cs="한컴바탕" w:hint="eastAsia"/>
                <w:w w:val="90"/>
                <w:kern w:val="0"/>
                <w:szCs w:val="21"/>
                <w:lang w:eastAsia="ko-KR"/>
              </w:rPr>
              <w:t xml:space="preserve"> 전파 서비스를 제공하는 인터넷 정보 서비스 제공자를 지칭한다.</w:t>
            </w:r>
          </w:p>
          <w:p w:rsidR="006F4DF1" w:rsidRDefault="006F4DF1"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r w:rsidRPr="00967123">
              <w:rPr>
                <w:rFonts w:ascii="한컴바탕" w:eastAsia="한컴바탕" w:hAnsi="한컴바탕" w:cs="한컴바탕" w:hint="eastAsia"/>
                <w:kern w:val="0"/>
                <w:szCs w:val="21"/>
                <w:lang w:eastAsia="ko-KR"/>
              </w:rPr>
              <w:t xml:space="preserve">이 규정에서 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서비스 이용자라 함은 인터넷 </w:t>
            </w:r>
            <w:proofErr w:type="spellStart"/>
            <w:r w:rsidRPr="00967123">
              <w:rPr>
                <w:rFonts w:ascii="한컴바탕" w:eastAsia="한컴바탕" w:hAnsi="한컴바탕" w:cs="한컴바탕" w:hint="eastAsia"/>
                <w:kern w:val="0"/>
                <w:szCs w:val="21"/>
                <w:lang w:eastAsia="ko-KR"/>
              </w:rPr>
              <w:t>정보콘텐츠</w:t>
            </w:r>
            <w:proofErr w:type="spellEnd"/>
            <w:r w:rsidRPr="00967123">
              <w:rPr>
                <w:rFonts w:ascii="한컴바탕" w:eastAsia="한컴바탕" w:hAnsi="한컴바탕" w:cs="한컴바탕" w:hint="eastAsia"/>
                <w:kern w:val="0"/>
                <w:szCs w:val="21"/>
                <w:lang w:eastAsia="ko-KR"/>
              </w:rPr>
              <w:t xml:space="preserve"> 서비스를 이용하는 조직 또는 개인을 지칭한다.</w:t>
            </w:r>
          </w:p>
          <w:p w:rsidR="0047214B" w:rsidRPr="00967123" w:rsidRDefault="0047214B" w:rsidP="006F4DF1">
            <w:pPr>
              <w:widowControl/>
              <w:shd w:val="clear" w:color="auto" w:fill="FFFFFF"/>
              <w:wordWrap w:val="0"/>
              <w:topLinePunct/>
              <w:adjustRightInd w:val="0"/>
              <w:snapToGrid w:val="0"/>
              <w:spacing w:line="360" w:lineRule="auto"/>
              <w:rPr>
                <w:rFonts w:ascii="한컴바탕" w:eastAsia="한컴바탕" w:hAnsi="한컴바탕" w:cs="한컴바탕" w:hint="eastAsia"/>
                <w:kern w:val="0"/>
                <w:szCs w:val="21"/>
                <w:lang w:eastAsia="ko-KR"/>
              </w:rPr>
            </w:pPr>
          </w:p>
          <w:p w:rsidR="00DB5008" w:rsidRPr="00967123" w:rsidRDefault="006F4DF1" w:rsidP="0047214B">
            <w:pPr>
              <w:pStyle w:val="a4"/>
              <w:widowControl/>
              <w:numPr>
                <w:ilvl w:val="0"/>
                <w:numId w:val="17"/>
              </w:numPr>
              <w:shd w:val="clear" w:color="auto" w:fill="FFFFFF"/>
              <w:wordWrap w:val="0"/>
              <w:topLinePunct/>
              <w:adjustRightInd w:val="0"/>
              <w:snapToGrid w:val="0"/>
              <w:spacing w:line="360" w:lineRule="auto"/>
              <w:ind w:left="0" w:firstLineChars="0" w:firstLine="0"/>
              <w:rPr>
                <w:rFonts w:ascii="한컴바탕" w:eastAsia="한컴바탕" w:hAnsi="한컴바탕" w:cs="한컴바탕"/>
                <w:szCs w:val="21"/>
                <w:lang w:eastAsia="ko-KR"/>
              </w:rPr>
            </w:pPr>
            <w:r w:rsidRPr="00967123">
              <w:rPr>
                <w:rFonts w:ascii="한컴바탕" w:eastAsia="한컴바탕" w:hAnsi="한컴바탕" w:cs="한컴바탕" w:hint="eastAsia"/>
                <w:kern w:val="0"/>
                <w:szCs w:val="21"/>
                <w:lang w:eastAsia="ko-KR"/>
              </w:rPr>
              <w:t>이 규정은 2020년 3월 1일부터 시행한다.</w:t>
            </w:r>
          </w:p>
        </w:tc>
        <w:tc>
          <w:tcPr>
            <w:tcW w:w="538" w:type="dxa"/>
          </w:tcPr>
          <w:p w:rsidR="00DB5008" w:rsidRPr="00967123" w:rsidRDefault="00DB5008" w:rsidP="00DB5008">
            <w:pPr>
              <w:wordWrap w:val="0"/>
              <w:spacing w:line="290" w:lineRule="atLeast"/>
              <w:rPr>
                <w:rFonts w:ascii="SimSun" w:eastAsia="SimSun" w:hAnsi="SimSun"/>
                <w:spacing w:val="-14"/>
                <w:sz w:val="26"/>
                <w:szCs w:val="26"/>
                <w:lang w:eastAsia="ko-KR"/>
              </w:rPr>
            </w:pPr>
          </w:p>
        </w:tc>
        <w:tc>
          <w:tcPr>
            <w:tcW w:w="3958" w:type="dxa"/>
          </w:tcPr>
          <w:p w:rsidR="00967123" w:rsidRPr="00967123" w:rsidRDefault="00967123" w:rsidP="00967123">
            <w:pPr>
              <w:widowControl/>
              <w:shd w:val="clear" w:color="auto" w:fill="FFFFFF"/>
              <w:wordWrap w:val="0"/>
              <w:topLinePunct/>
              <w:adjustRightInd w:val="0"/>
              <w:snapToGrid w:val="0"/>
              <w:spacing w:line="360" w:lineRule="auto"/>
              <w:jc w:val="center"/>
              <w:outlineLvl w:val="0"/>
              <w:rPr>
                <w:rFonts w:ascii="SimSun" w:eastAsia="SimSun" w:hAnsi="SimSun" w:cs="한컴바탕"/>
                <w:b/>
                <w:bCs/>
                <w:kern w:val="36"/>
                <w:sz w:val="26"/>
                <w:szCs w:val="26"/>
              </w:rPr>
            </w:pPr>
            <w:r w:rsidRPr="00967123">
              <w:rPr>
                <w:rFonts w:ascii="SimSun" w:eastAsia="SimSun" w:hAnsi="SimSun" w:cs="한컴바탕" w:hint="eastAsia"/>
                <w:b/>
                <w:bCs/>
                <w:kern w:val="36"/>
                <w:sz w:val="26"/>
                <w:szCs w:val="26"/>
              </w:rPr>
              <w:t>网络信息内容生态治理规定</w:t>
            </w:r>
          </w:p>
          <w:p w:rsidR="00967123" w:rsidRPr="00967123" w:rsidRDefault="00967123" w:rsidP="00967123">
            <w:pPr>
              <w:widowControl/>
              <w:shd w:val="clear" w:color="auto" w:fill="FFFFFF"/>
              <w:wordWrap w:val="0"/>
              <w:topLinePunct/>
              <w:adjustRightInd w:val="0"/>
              <w:snapToGrid w:val="0"/>
              <w:spacing w:line="360" w:lineRule="auto"/>
              <w:jc w:val="center"/>
              <w:rPr>
                <w:rFonts w:ascii="SimSun" w:eastAsia="SimSun" w:hAnsi="SimSun" w:cs="한컴바탕"/>
                <w:b/>
                <w:bCs/>
                <w:kern w:val="0"/>
                <w:szCs w:val="21"/>
                <w:bdr w:val="none" w:sz="0" w:space="0" w:color="auto" w:frame="1"/>
              </w:rPr>
            </w:pPr>
            <w:r w:rsidRPr="00967123">
              <w:rPr>
                <w:rFonts w:ascii="SimSun" w:eastAsia="SimSun" w:hAnsi="SimSun" w:cs="한컴바탕" w:hint="eastAsia"/>
                <w:b/>
                <w:bCs/>
                <w:kern w:val="0"/>
                <w:szCs w:val="21"/>
                <w:bdr w:val="none" w:sz="0" w:space="0" w:color="auto" w:frame="1"/>
              </w:rPr>
              <w:t>国家互联网信息办公室令第5号</w:t>
            </w:r>
          </w:p>
          <w:p w:rsidR="00967123" w:rsidRPr="00967123" w:rsidRDefault="00967123" w:rsidP="00967123">
            <w:pPr>
              <w:widowControl/>
              <w:shd w:val="clear" w:color="auto" w:fill="FFFFFF"/>
              <w:wordWrap w:val="0"/>
              <w:topLinePunct/>
              <w:adjustRightInd w:val="0"/>
              <w:snapToGrid w:val="0"/>
              <w:spacing w:line="360" w:lineRule="auto"/>
              <w:jc w:val="center"/>
              <w:rPr>
                <w:rFonts w:ascii="SimSun" w:eastAsia="SimSun" w:hAnsi="SimSun" w:cs="한컴바탕"/>
                <w:kern w:val="0"/>
                <w:szCs w:val="21"/>
              </w:rPr>
            </w:pPr>
          </w:p>
          <w:p w:rsidR="00967123" w:rsidRDefault="00967123" w:rsidP="00967123">
            <w:pPr>
              <w:widowControl/>
              <w:shd w:val="clear" w:color="auto" w:fill="FFFFFF"/>
              <w:wordWrap w:val="0"/>
              <w:topLinePunct/>
              <w:adjustRightInd w:val="0"/>
              <w:snapToGrid w:val="0"/>
              <w:spacing w:line="360" w:lineRule="auto"/>
              <w:ind w:firstLine="420"/>
              <w:jc w:val="left"/>
              <w:rPr>
                <w:rFonts w:ascii="SimSun" w:hAnsi="SimSun" w:cs="한컴바탕" w:hint="eastAsia"/>
                <w:w w:val="90"/>
                <w:kern w:val="0"/>
                <w:szCs w:val="21"/>
                <w:lang w:eastAsia="ko-KR"/>
              </w:rPr>
            </w:pPr>
            <w:r w:rsidRPr="00E52510">
              <w:rPr>
                <w:rFonts w:ascii="SimSun" w:eastAsia="SimSun" w:hAnsi="SimSun" w:cs="한컴바탕" w:hint="eastAsia"/>
                <w:w w:val="90"/>
                <w:kern w:val="0"/>
                <w:szCs w:val="21"/>
              </w:rPr>
              <w:t>《网络信息内容生态治理规定》已经国家互联网信息办公室室务会议审议通过，现予公布，自2020年3月1日起施行。</w:t>
            </w:r>
          </w:p>
          <w:p w:rsidR="00A126DA" w:rsidRPr="00A126DA" w:rsidRDefault="00A126DA" w:rsidP="00967123">
            <w:pPr>
              <w:widowControl/>
              <w:shd w:val="clear" w:color="auto" w:fill="FFFFFF"/>
              <w:wordWrap w:val="0"/>
              <w:topLinePunct/>
              <w:adjustRightInd w:val="0"/>
              <w:snapToGrid w:val="0"/>
              <w:spacing w:line="360" w:lineRule="auto"/>
              <w:ind w:firstLine="420"/>
              <w:jc w:val="left"/>
              <w:rPr>
                <w:rFonts w:ascii="SimSun" w:hAnsi="SimSun" w:cs="한컴바탕"/>
                <w:w w:val="90"/>
                <w:kern w:val="0"/>
                <w:szCs w:val="21"/>
                <w:lang w:eastAsia="ko-KR"/>
              </w:rPr>
            </w:pPr>
          </w:p>
          <w:p w:rsidR="00967123" w:rsidRPr="00967123" w:rsidRDefault="00967123" w:rsidP="00967123">
            <w:pPr>
              <w:widowControl/>
              <w:shd w:val="clear" w:color="auto" w:fill="FFFFFF"/>
              <w:wordWrap w:val="0"/>
              <w:topLinePunct/>
              <w:adjustRightInd w:val="0"/>
              <w:snapToGrid w:val="0"/>
              <w:spacing w:line="360" w:lineRule="auto"/>
              <w:jc w:val="right"/>
              <w:rPr>
                <w:rFonts w:ascii="SimSun" w:eastAsia="SimSun" w:hAnsi="SimSun" w:cs="한컴바탕"/>
                <w:kern w:val="0"/>
                <w:szCs w:val="21"/>
              </w:rPr>
            </w:pPr>
            <w:r w:rsidRPr="00967123">
              <w:rPr>
                <w:rFonts w:ascii="SimSun" w:eastAsia="SimSun" w:hAnsi="SimSun" w:cs="한컴바탕" w:hint="eastAsia"/>
                <w:kern w:val="0"/>
                <w:szCs w:val="21"/>
              </w:rPr>
              <w:t xml:space="preserve">　　主任 庄荣文</w:t>
            </w:r>
          </w:p>
          <w:p w:rsidR="00967123" w:rsidRPr="00967123" w:rsidRDefault="00967123" w:rsidP="00967123">
            <w:pPr>
              <w:widowControl/>
              <w:shd w:val="clear" w:color="auto" w:fill="FFFFFF"/>
              <w:wordWrap w:val="0"/>
              <w:topLinePunct/>
              <w:adjustRightInd w:val="0"/>
              <w:snapToGrid w:val="0"/>
              <w:spacing w:line="360" w:lineRule="auto"/>
              <w:jc w:val="right"/>
              <w:rPr>
                <w:rFonts w:ascii="SimSun" w:eastAsia="SimSun" w:hAnsi="SimSun" w:cs="한컴바탕"/>
                <w:kern w:val="0"/>
                <w:szCs w:val="21"/>
              </w:rPr>
            </w:pPr>
            <w:r w:rsidRPr="00967123">
              <w:rPr>
                <w:rFonts w:ascii="SimSun" w:eastAsia="SimSun" w:hAnsi="SimSun" w:cs="한컴바탕" w:hint="eastAsia"/>
                <w:kern w:val="0"/>
                <w:szCs w:val="21"/>
              </w:rPr>
              <w:t xml:space="preserve">　　2019年12月15日</w:t>
            </w:r>
          </w:p>
          <w:p w:rsidR="00967123" w:rsidRPr="00A126DA" w:rsidRDefault="00967123" w:rsidP="00A126DA">
            <w:pPr>
              <w:widowControl/>
              <w:shd w:val="clear" w:color="auto" w:fill="FFFFFF"/>
              <w:wordWrap w:val="0"/>
              <w:topLinePunct/>
              <w:adjustRightInd w:val="0"/>
              <w:snapToGrid w:val="0"/>
              <w:spacing w:line="360" w:lineRule="auto"/>
              <w:rPr>
                <w:rFonts w:ascii="SimSun" w:hAnsi="SimSun" w:cs="한컴바탕" w:hint="eastAsia"/>
                <w:kern w:val="0"/>
                <w:szCs w:val="21"/>
                <w:lang w:eastAsia="ko-KR"/>
              </w:rPr>
            </w:pPr>
          </w:p>
          <w:p w:rsidR="00A126DA" w:rsidRPr="00A126DA" w:rsidRDefault="00A126DA" w:rsidP="00A126DA">
            <w:pPr>
              <w:widowControl/>
              <w:shd w:val="clear" w:color="auto" w:fill="FFFFFF"/>
              <w:wordWrap w:val="0"/>
              <w:topLinePunct/>
              <w:adjustRightInd w:val="0"/>
              <w:snapToGrid w:val="0"/>
              <w:spacing w:line="360" w:lineRule="auto"/>
              <w:rPr>
                <w:rFonts w:ascii="SimSun" w:hAnsi="SimSun" w:cs="한컴바탕"/>
                <w:kern w:val="0"/>
                <w:szCs w:val="21"/>
                <w:lang w:eastAsia="ko-KR"/>
              </w:rPr>
            </w:pPr>
          </w:p>
          <w:p w:rsidR="00967123" w:rsidRDefault="00967123" w:rsidP="00967123">
            <w:pPr>
              <w:widowControl/>
              <w:shd w:val="clear" w:color="auto" w:fill="FFFFFF"/>
              <w:wordWrap w:val="0"/>
              <w:topLinePunct/>
              <w:adjustRightInd w:val="0"/>
              <w:snapToGrid w:val="0"/>
              <w:spacing w:line="360" w:lineRule="auto"/>
              <w:jc w:val="center"/>
              <w:rPr>
                <w:rFonts w:ascii="SimSun" w:hAnsi="SimSun" w:cs="한컴바탕" w:hint="eastAsia"/>
                <w:b/>
                <w:bCs/>
                <w:kern w:val="0"/>
                <w:szCs w:val="21"/>
                <w:bdr w:val="none" w:sz="0" w:space="0" w:color="auto" w:frame="1"/>
                <w:lang w:eastAsia="ko-KR"/>
              </w:rPr>
            </w:pPr>
            <w:r w:rsidRPr="00967123">
              <w:rPr>
                <w:rFonts w:ascii="SimSun" w:eastAsia="SimSun" w:hAnsi="SimSun" w:cs="한컴바탕" w:hint="eastAsia"/>
                <w:b/>
                <w:bCs/>
                <w:kern w:val="0"/>
                <w:szCs w:val="21"/>
                <w:bdr w:val="none" w:sz="0" w:space="0" w:color="auto" w:frame="1"/>
              </w:rPr>
              <w:t xml:space="preserve">第一章　总 </w:t>
            </w:r>
            <w:r w:rsidRPr="00967123">
              <w:rPr>
                <w:rFonts w:ascii="SimSun" w:eastAsia="SimSun" w:hAnsi="SimSun" w:cs="한컴바탕"/>
                <w:b/>
                <w:bCs/>
                <w:kern w:val="0"/>
                <w:szCs w:val="21"/>
                <w:bdr w:val="none" w:sz="0" w:space="0" w:color="auto" w:frame="1"/>
              </w:rPr>
              <w:t xml:space="preserve"> </w:t>
            </w:r>
            <w:r w:rsidRPr="00967123">
              <w:rPr>
                <w:rFonts w:ascii="SimSun" w:eastAsia="SimSun" w:hAnsi="SimSun" w:cs="한컴바탕" w:hint="eastAsia"/>
                <w:b/>
                <w:bCs/>
                <w:kern w:val="0"/>
                <w:szCs w:val="21"/>
                <w:bdr w:val="none" w:sz="0" w:space="0" w:color="auto" w:frame="1"/>
              </w:rPr>
              <w:t>则</w:t>
            </w:r>
          </w:p>
          <w:p w:rsidR="0047214B" w:rsidRPr="0047214B" w:rsidRDefault="0047214B" w:rsidP="00967123">
            <w:pPr>
              <w:widowControl/>
              <w:shd w:val="clear" w:color="auto" w:fill="FFFFFF"/>
              <w:wordWrap w:val="0"/>
              <w:topLinePunct/>
              <w:adjustRightInd w:val="0"/>
              <w:snapToGrid w:val="0"/>
              <w:spacing w:line="360" w:lineRule="auto"/>
              <w:jc w:val="center"/>
              <w:rPr>
                <w:rFonts w:ascii="SimSun" w:hAnsi="SimSun" w:cs="한컴바탕"/>
                <w:kern w:val="0"/>
                <w:szCs w:val="21"/>
                <w:lang w:eastAsia="ko-KR"/>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第一条</w:t>
            </w:r>
            <w:r w:rsidRPr="00967123">
              <w:rPr>
                <w:rFonts w:ascii="SimSun" w:eastAsia="SimSun" w:hAnsi="SimSun" w:cs="한컴바탕" w:hint="eastAsia"/>
                <w:kern w:val="0"/>
                <w:szCs w:val="21"/>
              </w:rPr>
              <w:t xml:space="preserve">　为了营造良好网络生态，保障公民、法人和其他组织的合法权益，维护国家安全和公共利益，根据《中华人民共和国国家安全法》《中华人民共和国网络安全法》《互联网信息服务管理办法》等法律、行政法规，制定本规定。</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第二条</w:t>
            </w:r>
            <w:r w:rsidRPr="00967123">
              <w:rPr>
                <w:rFonts w:ascii="SimSun" w:eastAsia="SimSun" w:hAnsi="SimSun" w:cs="한컴바탕" w:hint="eastAsia"/>
                <w:kern w:val="0"/>
                <w:szCs w:val="21"/>
              </w:rPr>
              <w:t xml:space="preserve">　</w:t>
            </w:r>
            <w:r w:rsidRPr="00A126DA">
              <w:rPr>
                <w:rFonts w:ascii="SimSun" w:eastAsia="SimSun" w:hAnsi="SimSun" w:cs="한컴바탕" w:hint="eastAsia"/>
                <w:w w:val="90"/>
                <w:kern w:val="0"/>
                <w:szCs w:val="21"/>
              </w:rPr>
              <w:t>中华人民共和国境内的网络信息内容生态治理活动，适用本规定。</w:t>
            </w:r>
          </w:p>
          <w:p w:rsidR="00A126DA" w:rsidRDefault="00967123" w:rsidP="0047214B">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kern w:val="0"/>
                <w:szCs w:val="21"/>
              </w:rPr>
              <w:t>本规定所称网络信息内容生态治理，是指政府、企业、社会、网民等主体，以培育和践行社会主义核心价值观为根本，以网络信息内容为主要治理对象，以建立健全网络综合治理体系、营造清朗的网络空间、建设良好的网络生态为目标，开展的弘扬正能量、处置违法和不良信息等相关活动。</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lastRenderedPageBreak/>
              <w:t xml:space="preserve">　　</w:t>
            </w:r>
            <w:r w:rsidRPr="00967123">
              <w:rPr>
                <w:rFonts w:ascii="SimSun" w:eastAsia="SimSun" w:hAnsi="SimSun" w:cs="한컴바탕" w:hint="eastAsia"/>
                <w:b/>
                <w:bCs/>
                <w:kern w:val="0"/>
                <w:szCs w:val="21"/>
                <w:bdr w:val="none" w:sz="0" w:space="0" w:color="auto" w:frame="1"/>
              </w:rPr>
              <w:t>第三条</w:t>
            </w:r>
            <w:r w:rsidRPr="00967123">
              <w:rPr>
                <w:rFonts w:ascii="SimSun" w:eastAsia="SimSun" w:hAnsi="SimSun" w:cs="한컴바탕" w:hint="eastAsia"/>
                <w:kern w:val="0"/>
                <w:szCs w:val="21"/>
              </w:rPr>
              <w:t xml:space="preserve">　国家网信部门负责统筹协调全国网络信息内容生态治理和相关监督管理工作，各有关主管部门依据各自职责做好网络信息内容生态治理工作。</w:t>
            </w: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r w:rsidRPr="00967123">
              <w:rPr>
                <w:rFonts w:ascii="SimSun" w:eastAsia="SimSun" w:hAnsi="SimSun" w:cs="한컴바탕" w:hint="eastAsia"/>
                <w:kern w:val="0"/>
                <w:szCs w:val="21"/>
              </w:rPr>
              <w:t>地方网信部门负责统筹协调本行政区域内网络信息内容生态治理和相关监督管理工作，地方各有关主管部门依据各自职责做好本行政区域内网络信息内容生态治理工作。</w:t>
            </w: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p>
          <w:p w:rsidR="00967123" w:rsidRDefault="00967123" w:rsidP="00967123">
            <w:pPr>
              <w:widowControl/>
              <w:shd w:val="clear" w:color="auto" w:fill="FFFFFF"/>
              <w:wordWrap w:val="0"/>
              <w:topLinePunct/>
              <w:adjustRightInd w:val="0"/>
              <w:snapToGrid w:val="0"/>
              <w:spacing w:line="360" w:lineRule="auto"/>
              <w:jc w:val="center"/>
              <w:rPr>
                <w:rFonts w:ascii="SimSun" w:hAnsi="SimSun" w:cs="한컴바탕" w:hint="eastAsia"/>
                <w:b/>
                <w:bCs/>
                <w:kern w:val="0"/>
                <w:szCs w:val="21"/>
                <w:bdr w:val="none" w:sz="0" w:space="0" w:color="auto" w:frame="1"/>
                <w:lang w:eastAsia="ko-KR"/>
              </w:rPr>
            </w:pPr>
            <w:r w:rsidRPr="00967123">
              <w:rPr>
                <w:rFonts w:ascii="SimSun" w:eastAsia="SimSun" w:hAnsi="SimSun" w:cs="한컴바탕" w:hint="eastAsia"/>
                <w:b/>
                <w:bCs/>
                <w:kern w:val="0"/>
                <w:szCs w:val="21"/>
                <w:bdr w:val="none" w:sz="0" w:space="0" w:color="auto" w:frame="1"/>
              </w:rPr>
              <w:t>第二章　网络信息内容生产者</w:t>
            </w:r>
          </w:p>
          <w:p w:rsidR="0047214B" w:rsidRPr="0047214B" w:rsidRDefault="0047214B" w:rsidP="00967123">
            <w:pPr>
              <w:widowControl/>
              <w:shd w:val="clear" w:color="auto" w:fill="FFFFFF"/>
              <w:wordWrap w:val="0"/>
              <w:topLinePunct/>
              <w:adjustRightInd w:val="0"/>
              <w:snapToGrid w:val="0"/>
              <w:spacing w:line="360" w:lineRule="auto"/>
              <w:jc w:val="center"/>
              <w:rPr>
                <w:rFonts w:ascii="SimSun" w:hAnsi="SimSun" w:cs="한컴바탕"/>
                <w:kern w:val="0"/>
                <w:szCs w:val="21"/>
                <w:lang w:eastAsia="ko-KR"/>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w w:val="90"/>
                <w:kern w:val="0"/>
                <w:szCs w:val="21"/>
              </w:rPr>
            </w:pPr>
            <w:r w:rsidRPr="00967123">
              <w:rPr>
                <w:rFonts w:ascii="SimSun" w:eastAsia="SimSun" w:hAnsi="SimSun" w:cs="한컴바탕" w:hint="eastAsia"/>
                <w:b/>
                <w:bCs/>
                <w:kern w:val="0"/>
                <w:szCs w:val="21"/>
                <w:bdr w:val="none" w:sz="0" w:space="0" w:color="auto" w:frame="1"/>
              </w:rPr>
              <w:t>第四条</w:t>
            </w:r>
            <w:r w:rsidRPr="00967123">
              <w:rPr>
                <w:rFonts w:ascii="SimSun" w:eastAsia="SimSun" w:hAnsi="SimSun" w:cs="한컴바탕" w:hint="eastAsia"/>
                <w:kern w:val="0"/>
                <w:szCs w:val="21"/>
              </w:rPr>
              <w:t xml:space="preserve">　</w:t>
            </w:r>
            <w:r w:rsidRPr="00A126DA">
              <w:rPr>
                <w:rFonts w:ascii="SimSun" w:eastAsia="SimSun" w:hAnsi="SimSun" w:cs="한컴바탕" w:hint="eastAsia"/>
                <w:w w:val="90"/>
                <w:kern w:val="0"/>
                <w:szCs w:val="21"/>
              </w:rPr>
              <w:t>网络信息内容生产者应当遵守法律法规，遵循公序良俗，不得损害国家利益、公共利益和他人合法权益。</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第五条</w:t>
            </w:r>
            <w:r w:rsidRPr="00967123">
              <w:rPr>
                <w:rFonts w:ascii="SimSun" w:eastAsia="SimSun" w:hAnsi="SimSun" w:cs="한컴바탕" w:hint="eastAsia"/>
                <w:kern w:val="0"/>
                <w:szCs w:val="21"/>
              </w:rPr>
              <w:t xml:space="preserve">　</w:t>
            </w:r>
            <w:r w:rsidRPr="00A126DA">
              <w:rPr>
                <w:rFonts w:ascii="SimSun" w:eastAsia="SimSun" w:hAnsi="SimSun" w:cs="한컴바탕" w:hint="eastAsia"/>
                <w:w w:val="90"/>
                <w:kern w:val="0"/>
                <w:szCs w:val="21"/>
              </w:rPr>
              <w:t>鼓励网络信息内容生产者制作、复制、发布含有下列内容的信息：</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(一)</w:t>
            </w:r>
            <w:r w:rsidRPr="00A126DA">
              <w:rPr>
                <w:rFonts w:ascii="SimSun" w:eastAsia="SimSun" w:hAnsi="SimSun" w:cs="한컴바탕" w:hint="eastAsia"/>
                <w:w w:val="90"/>
                <w:kern w:val="0"/>
                <w:szCs w:val="21"/>
              </w:rPr>
              <w:t>宣传习近平新时代中国特色社会主义思想，全面准确生动解读中国特色社会主义道路、理论、制度、文化的；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(二)宣传党的理论路线方针政策和中央重大决策部署的；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(三)展示经济社会发展亮点，反映人民群众伟大奋斗和火热生活的；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(四)弘扬社会主义核心价值观，宣传优秀道德文化和时代精神，充分展现中华民族昂扬向上精神风貌的；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(五)有效回应社会关切，解疑释惑，析事明理，有助于引导群众形成共识的；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(六)</w:t>
            </w:r>
            <w:r w:rsidRPr="00A126DA">
              <w:rPr>
                <w:rFonts w:ascii="SimSun" w:eastAsia="SimSun" w:hAnsi="SimSun" w:cs="한컴바탕" w:hint="eastAsia"/>
                <w:w w:val="90"/>
                <w:kern w:val="0"/>
                <w:szCs w:val="21"/>
              </w:rPr>
              <w:t>有助于提高中华文化国际影响力，</w:t>
            </w:r>
            <w:r w:rsidRPr="00A126DA">
              <w:rPr>
                <w:rFonts w:ascii="SimSun" w:eastAsia="SimSun" w:hAnsi="SimSun" w:cs="한컴바탕" w:hint="eastAsia"/>
                <w:w w:val="90"/>
                <w:kern w:val="0"/>
                <w:szCs w:val="21"/>
              </w:rPr>
              <w:lastRenderedPageBreak/>
              <w:t>向世界展现真实立体全面的中国的；</w:t>
            </w: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kern w:val="0"/>
                <w:szCs w:val="21"/>
              </w:rPr>
              <w:t>(七)其他讲品味讲格调讲责任、讴歌真善美、促进团结稳定等的内容。</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第六条</w:t>
            </w:r>
            <w:r w:rsidRPr="00967123">
              <w:rPr>
                <w:rFonts w:ascii="SimSun" w:eastAsia="SimSun" w:hAnsi="SimSun" w:cs="한컴바탕" w:hint="eastAsia"/>
                <w:kern w:val="0"/>
                <w:szCs w:val="21"/>
              </w:rPr>
              <w:t xml:space="preserve">　网络信息内容生产者不得制作、复制、发布含有下列内容的违法信息：</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(一)</w:t>
            </w:r>
            <w:r w:rsidRPr="00A126DA">
              <w:rPr>
                <w:rFonts w:ascii="SimSun" w:eastAsia="SimSun" w:hAnsi="SimSun" w:cs="한컴바탕" w:hint="eastAsia"/>
                <w:w w:val="90"/>
                <w:kern w:val="0"/>
                <w:szCs w:val="21"/>
              </w:rPr>
              <w:t>反对宪法所确定的基本原则的；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(二)危害国家安全，泄露国家秘密，颠覆国家政权，破坏国家统一的；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(三)损害国家荣誉和利益的；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(四)</w:t>
            </w:r>
            <w:r w:rsidRPr="00A126DA">
              <w:rPr>
                <w:rFonts w:ascii="SimSun" w:eastAsia="SimSun" w:hAnsi="SimSun" w:cs="한컴바탕" w:hint="eastAsia"/>
                <w:w w:val="90"/>
                <w:kern w:val="0"/>
                <w:szCs w:val="21"/>
              </w:rPr>
              <w:t>歪曲、丑化、亵渎、否定英雄烈士事迹和精神，以侮辱、诽谤或者其他方式侵害英雄烈士的姓名、肖像、名誉、荣誉的；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(五)宣扬恐怖主义、极端主义或者煽动实施恐怖活动、极端主义活动的；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(六)煽动民族仇恨、民族歧视，破坏民族团结的；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(七)破坏国家宗教政策，宣扬邪教和封建迷信的；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(八)散布谣言，扰乱经济秩序和社会秩序的；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(九)散布淫秽、色情、赌博、暴力、凶杀、恐怖或者教唆犯罪的；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(十)侮辱或者诽谤他人，侵害他人名誉、隐私和其他合法权益的；</w:t>
            </w: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spacing w:val="-6"/>
                <w:w w:val="90"/>
                <w:kern w:val="0"/>
                <w:szCs w:val="21"/>
              </w:rPr>
            </w:pPr>
            <w:r w:rsidRPr="00967123">
              <w:rPr>
                <w:rFonts w:ascii="SimSun" w:eastAsia="SimSun" w:hAnsi="SimSun" w:cs="한컴바탕" w:hint="eastAsia"/>
                <w:kern w:val="0"/>
                <w:szCs w:val="21"/>
              </w:rPr>
              <w:t>(十一)</w:t>
            </w:r>
            <w:r w:rsidRPr="00A126DA">
              <w:rPr>
                <w:rFonts w:ascii="SimSun" w:eastAsia="SimSun" w:hAnsi="SimSun" w:cs="한컴바탕" w:hint="eastAsia"/>
                <w:spacing w:val="-6"/>
                <w:w w:val="90"/>
                <w:kern w:val="0"/>
                <w:szCs w:val="21"/>
              </w:rPr>
              <w:t>法律、行政法规禁止的其他内容。</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第七条</w:t>
            </w:r>
            <w:r w:rsidRPr="00967123">
              <w:rPr>
                <w:rFonts w:ascii="SimSun" w:eastAsia="SimSun" w:hAnsi="SimSun" w:cs="한컴바탕" w:hint="eastAsia"/>
                <w:kern w:val="0"/>
                <w:szCs w:val="21"/>
              </w:rPr>
              <w:t xml:space="preserve">　网络信息内容生产者应当采取措施，防范和抵制制作、复制、发布含有下列内容的不良信息：</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(一)使用夸张标题，内容与标题严</w:t>
            </w:r>
            <w:r w:rsidRPr="00967123">
              <w:rPr>
                <w:rFonts w:ascii="SimSun" w:eastAsia="SimSun" w:hAnsi="SimSun" w:cs="한컴바탕" w:hint="eastAsia"/>
                <w:kern w:val="0"/>
                <w:szCs w:val="21"/>
              </w:rPr>
              <w:lastRenderedPageBreak/>
              <w:t>重不符的；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(二)炒作绯闻、丑闻、劣迹等的；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(三)不当评述自然灾害、重大事故等灾难的；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(四)带有性暗示、性挑逗等易使人产生性联想的；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(五)展现血腥、惊悚、残忍等致人身心不适的；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(六)</w:t>
            </w:r>
            <w:r w:rsidRPr="00A126DA">
              <w:rPr>
                <w:rFonts w:ascii="SimSun" w:eastAsia="SimSun" w:hAnsi="SimSun" w:cs="한컴바탕" w:hint="eastAsia"/>
                <w:w w:val="90"/>
                <w:kern w:val="0"/>
                <w:szCs w:val="21"/>
              </w:rPr>
              <w:t>煽动人群歧视、地域歧视等的；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(七)</w:t>
            </w:r>
            <w:r w:rsidRPr="00A126DA">
              <w:rPr>
                <w:rFonts w:ascii="SimSun" w:eastAsia="SimSun" w:hAnsi="SimSun" w:cs="한컴바탕" w:hint="eastAsia"/>
                <w:w w:val="90"/>
                <w:kern w:val="0"/>
                <w:szCs w:val="21"/>
              </w:rPr>
              <w:t>宣扬低俗、庸俗、媚俗内容的；</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(八)可能引发未成年人模仿不安全行为和违反社会公德行为、诱导未成年人不良嗜好等的；</w:t>
            </w: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r w:rsidRPr="00967123">
              <w:rPr>
                <w:rFonts w:ascii="SimSun" w:eastAsia="SimSun" w:hAnsi="SimSun" w:cs="한컴바탕" w:hint="eastAsia"/>
                <w:kern w:val="0"/>
                <w:szCs w:val="21"/>
              </w:rPr>
              <w:t>(九)其他对网络生态造成不良影响的内容。</w:t>
            </w: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p>
          <w:p w:rsidR="00967123" w:rsidRDefault="00967123" w:rsidP="00967123">
            <w:pPr>
              <w:widowControl/>
              <w:shd w:val="clear" w:color="auto" w:fill="FFFFFF"/>
              <w:wordWrap w:val="0"/>
              <w:topLinePunct/>
              <w:adjustRightInd w:val="0"/>
              <w:snapToGrid w:val="0"/>
              <w:spacing w:line="360" w:lineRule="auto"/>
              <w:jc w:val="center"/>
              <w:rPr>
                <w:rFonts w:ascii="SimSun" w:hAnsi="SimSun" w:cs="한컴바탕" w:hint="eastAsia"/>
                <w:b/>
                <w:bCs/>
                <w:kern w:val="0"/>
                <w:szCs w:val="21"/>
                <w:bdr w:val="none" w:sz="0" w:space="0" w:color="auto" w:frame="1"/>
                <w:lang w:eastAsia="ko-KR"/>
              </w:rPr>
            </w:pPr>
            <w:r w:rsidRPr="00967123">
              <w:rPr>
                <w:rFonts w:ascii="SimSun" w:eastAsia="SimSun" w:hAnsi="SimSun" w:cs="한컴바탕" w:hint="eastAsia"/>
                <w:b/>
                <w:bCs/>
                <w:kern w:val="0"/>
                <w:szCs w:val="21"/>
                <w:bdr w:val="none" w:sz="0" w:space="0" w:color="auto" w:frame="1"/>
              </w:rPr>
              <w:t>第三章　网络信息内容服务平台</w:t>
            </w:r>
          </w:p>
          <w:p w:rsidR="0047214B" w:rsidRPr="0047214B" w:rsidRDefault="0047214B" w:rsidP="00967123">
            <w:pPr>
              <w:widowControl/>
              <w:shd w:val="clear" w:color="auto" w:fill="FFFFFF"/>
              <w:wordWrap w:val="0"/>
              <w:topLinePunct/>
              <w:adjustRightInd w:val="0"/>
              <w:snapToGrid w:val="0"/>
              <w:spacing w:line="360" w:lineRule="auto"/>
              <w:jc w:val="center"/>
              <w:rPr>
                <w:rFonts w:ascii="SimSun" w:hAnsi="SimSun" w:cs="한컴바탕"/>
                <w:kern w:val="0"/>
                <w:szCs w:val="21"/>
                <w:lang w:eastAsia="ko-KR"/>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第八条</w:t>
            </w:r>
            <w:r w:rsidRPr="00967123">
              <w:rPr>
                <w:rFonts w:ascii="SimSun" w:eastAsia="SimSun" w:hAnsi="SimSun" w:cs="한컴바탕" w:hint="eastAsia"/>
                <w:kern w:val="0"/>
                <w:szCs w:val="21"/>
              </w:rPr>
              <w:t xml:space="preserve">　网络信息内容服务平台应当履行信息内容管理主体责任，加强本平台网络信息内容生态治理，培育积极健康、向上向善的网络文化。</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第九条</w:t>
            </w:r>
            <w:r w:rsidRPr="00967123">
              <w:rPr>
                <w:rFonts w:ascii="SimSun" w:eastAsia="SimSun" w:hAnsi="SimSun" w:cs="한컴바탕" w:hint="eastAsia"/>
                <w:kern w:val="0"/>
                <w:szCs w:val="21"/>
              </w:rPr>
              <w:t xml:space="preserve">　网络信息内容服务平台应当建立网络信息内容生态治理机制，制定本平台网络信息内容生态治理细则，健全用户注册、账号管理、信息发布审核、跟帖评论审核、版面页面生态管理、实时巡查、应急处置和网络谣言、黑色产业链信息处置等制度。</w:t>
            </w: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kern w:val="0"/>
                <w:szCs w:val="21"/>
              </w:rPr>
              <w:t>网络信息内容服务平台应当设立网络信息内容生态治理负责人，配备与业</w:t>
            </w:r>
            <w:r w:rsidRPr="00967123">
              <w:rPr>
                <w:rFonts w:ascii="SimSun" w:eastAsia="SimSun" w:hAnsi="SimSun" w:cs="한컴바탕" w:hint="eastAsia"/>
                <w:kern w:val="0"/>
                <w:szCs w:val="21"/>
              </w:rPr>
              <w:lastRenderedPageBreak/>
              <w:t>务范围和服务规模相适应的专业人员，加强培训考核，提升从业人员素质。</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第十条</w:t>
            </w:r>
            <w:r w:rsidRPr="00967123">
              <w:rPr>
                <w:rFonts w:ascii="SimSun" w:eastAsia="SimSun" w:hAnsi="SimSun" w:cs="한컴바탕" w:hint="eastAsia"/>
                <w:kern w:val="0"/>
                <w:szCs w:val="21"/>
              </w:rPr>
              <w:t xml:space="preserve">　</w:t>
            </w:r>
            <w:r w:rsidRPr="00A126DA">
              <w:rPr>
                <w:rFonts w:ascii="SimSun" w:eastAsia="SimSun" w:hAnsi="SimSun" w:cs="한컴바탕" w:hint="eastAsia"/>
                <w:w w:val="90"/>
                <w:kern w:val="0"/>
                <w:szCs w:val="21"/>
              </w:rPr>
              <w:t>网络信息内容服务平台不得传播本规定第六条规定的信息，应当防范和抵制传播本规定第七条规定的信息。</w:t>
            </w: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kern w:val="0"/>
                <w:szCs w:val="21"/>
              </w:rPr>
              <w:t>网络信息内容服务平台应当加强信息内容的管理，发现本规定第六条、第七条规定的信息的，应当依法立即采取处置措施，保存有关记录，并向有关主管部门报告。</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第十一条</w:t>
            </w:r>
            <w:r w:rsidRPr="00967123">
              <w:rPr>
                <w:rFonts w:ascii="SimSun" w:eastAsia="SimSun" w:hAnsi="SimSun" w:cs="한컴바탕" w:hint="eastAsia"/>
                <w:kern w:val="0"/>
                <w:szCs w:val="21"/>
              </w:rPr>
              <w:t xml:space="preserve">　鼓励网络信息内容服务平台坚持主流价值导向，优化信息推荐机制，加强版面页面生态管理，在下列重点环节(包括服务类型、位置版块等)积极呈现本规定第五条规定的信息：</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(一)互联网新闻信息服务首页首屏、弹窗和重要新闻信息内容页面等；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(二)互联网用户公众账号信息服务精选、热搜等；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(三)博客、微博客信息服务热门推荐、榜单类、弹窗及基于地理位置的信息服务版块等；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(四)互联网信息搜索服务热搜词、热搜图及默认搜索等；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(五)互联网论坛社区服务首页首屏、榜单类、弹窗等；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(六)互联网音视频服务首页首屏、发现、精选、榜单类、弹窗等；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(七)互联网网址导航服务、浏览器服务、输入法服务首页首屏、榜单类、</w:t>
            </w:r>
            <w:r w:rsidRPr="00967123">
              <w:rPr>
                <w:rFonts w:ascii="SimSun" w:eastAsia="SimSun" w:hAnsi="SimSun" w:cs="한컴바탕" w:hint="eastAsia"/>
                <w:kern w:val="0"/>
                <w:szCs w:val="21"/>
              </w:rPr>
              <w:lastRenderedPageBreak/>
              <w:t>皮肤、联想词、弹窗等；</w:t>
            </w:r>
          </w:p>
          <w:p w:rsidR="00967123" w:rsidRPr="00A126DA"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w w:val="90"/>
                <w:kern w:val="0"/>
                <w:szCs w:val="21"/>
              </w:rPr>
            </w:pPr>
            <w:r w:rsidRPr="00967123">
              <w:rPr>
                <w:rFonts w:ascii="SimSun" w:eastAsia="SimSun" w:hAnsi="SimSun" w:cs="한컴바탕" w:hint="eastAsia"/>
                <w:kern w:val="0"/>
                <w:szCs w:val="21"/>
              </w:rPr>
              <w:t xml:space="preserve">　　(八)</w:t>
            </w:r>
            <w:r w:rsidRPr="00A126DA">
              <w:rPr>
                <w:rFonts w:ascii="SimSun" w:eastAsia="SimSun" w:hAnsi="SimSun" w:cs="한컴바탕" w:hint="eastAsia"/>
                <w:w w:val="90"/>
                <w:kern w:val="0"/>
                <w:szCs w:val="21"/>
              </w:rPr>
              <w:t>数字阅读、网络游戏、网络动漫服务首页首屏、精选、榜单类、弹窗等；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(九)生活服务、知识服务平台首页首屏、热门推荐、弹窗等；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(十)</w:t>
            </w:r>
            <w:r w:rsidRPr="00A126DA">
              <w:rPr>
                <w:rFonts w:ascii="SimSun" w:eastAsia="SimSun" w:hAnsi="SimSun" w:cs="한컴바탕" w:hint="eastAsia"/>
                <w:spacing w:val="-4"/>
                <w:w w:val="90"/>
                <w:kern w:val="0"/>
                <w:szCs w:val="21"/>
              </w:rPr>
              <w:t>电子商务平台首页首屏、推荐区等；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(十一)移动应用商店、移动智能终端预置应用软件和内置信息内容服务首屏、推荐区等；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(十二)专门以未成年人为服务对象的网络信息内容专栏、专区和产品等；</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(十三)其他处于产品或者服务醒目位置、易引起网络信息内容服务使用者关注的重点环节。</w:t>
            </w: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w w:val="90"/>
                <w:kern w:val="0"/>
                <w:szCs w:val="21"/>
              </w:rPr>
            </w:pPr>
            <w:r w:rsidRPr="00A126DA">
              <w:rPr>
                <w:rFonts w:ascii="SimSun" w:eastAsia="SimSun" w:hAnsi="SimSun" w:cs="한컴바탕" w:hint="eastAsia"/>
                <w:w w:val="90"/>
                <w:kern w:val="0"/>
                <w:szCs w:val="21"/>
              </w:rPr>
              <w:t>网络信息内容服务平台不得在以上重点环节呈现本规定第七条规定的信息。</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w w:val="90"/>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第十二条</w:t>
            </w:r>
            <w:r w:rsidRPr="00967123">
              <w:rPr>
                <w:rFonts w:ascii="SimSun" w:eastAsia="SimSun" w:hAnsi="SimSun" w:cs="한컴바탕" w:hint="eastAsia"/>
                <w:kern w:val="0"/>
                <w:szCs w:val="21"/>
              </w:rPr>
              <w:t xml:space="preserve">　网络信息内容服务平台采用个性化算法推荐技术推送信息的，应当设置符合本规定第十条、第十一条规定要求的推荐模型，建立健全人工干预和用户自主选择机制。</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第十三条</w:t>
            </w:r>
            <w:r w:rsidRPr="00967123">
              <w:rPr>
                <w:rFonts w:ascii="SimSun" w:eastAsia="SimSun" w:hAnsi="SimSun" w:cs="한컴바탕" w:hint="eastAsia"/>
                <w:kern w:val="0"/>
                <w:szCs w:val="21"/>
              </w:rPr>
              <w:t xml:space="preserve">　鼓励网络信息内容服务平台开发适合未成年人使用的模式，提供适合未成年人使用的网络产品和服务，便利未成年人获取有益身心健康的信息。</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第十四条</w:t>
            </w:r>
            <w:r w:rsidRPr="00967123">
              <w:rPr>
                <w:rFonts w:ascii="SimSun" w:eastAsia="SimSun" w:hAnsi="SimSun" w:cs="한컴바탕" w:hint="eastAsia"/>
                <w:kern w:val="0"/>
                <w:szCs w:val="21"/>
              </w:rPr>
              <w:t xml:space="preserve">　网络信息内容服务平台应当加强对本平台设置的广告位和在本平台展示的广告内容的审核巡查，对发</w:t>
            </w:r>
            <w:r w:rsidRPr="00967123">
              <w:rPr>
                <w:rFonts w:ascii="SimSun" w:eastAsia="SimSun" w:hAnsi="SimSun" w:cs="한컴바탕" w:hint="eastAsia"/>
                <w:kern w:val="0"/>
                <w:szCs w:val="21"/>
              </w:rPr>
              <w:lastRenderedPageBreak/>
              <w:t>布违法广告的，应当依法予以处理。</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第十五条</w:t>
            </w:r>
            <w:r w:rsidRPr="00967123">
              <w:rPr>
                <w:rFonts w:ascii="SimSun" w:eastAsia="SimSun" w:hAnsi="SimSun" w:cs="한컴바탕" w:hint="eastAsia"/>
                <w:kern w:val="0"/>
                <w:szCs w:val="21"/>
              </w:rPr>
              <w:t xml:space="preserve">　网络信息内容服务平台应当制定并公开管理规则和平台公约，完善用户协议，明确用户相关权利义务，并依法依约履行相应管理职责。</w:t>
            </w: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kern w:val="0"/>
                <w:szCs w:val="21"/>
              </w:rPr>
              <w:t>网络信息内容服务平台应当建立用户账号信用管理制度，根据用户账号的信用情况提供相应服务。</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第十六条</w:t>
            </w:r>
            <w:r w:rsidRPr="00967123">
              <w:rPr>
                <w:rFonts w:ascii="SimSun" w:eastAsia="SimSun" w:hAnsi="SimSun" w:cs="한컴바탕" w:hint="eastAsia"/>
                <w:kern w:val="0"/>
                <w:szCs w:val="21"/>
              </w:rPr>
              <w:t xml:space="preserve">　网络信息内容服务平台应当在显著位置设置便捷的投诉举报入口，公布投诉举报方式，及时受理处置公众投诉举报并反馈处理结果。</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r w:rsidRPr="00967123">
              <w:rPr>
                <w:rFonts w:ascii="SimSun" w:eastAsia="SimSun" w:hAnsi="SimSun" w:cs="한컴바탕" w:hint="eastAsia"/>
                <w:b/>
                <w:bCs/>
                <w:kern w:val="0"/>
                <w:szCs w:val="21"/>
                <w:bdr w:val="none" w:sz="0" w:space="0" w:color="auto" w:frame="1"/>
              </w:rPr>
              <w:t>第十七条</w:t>
            </w:r>
            <w:r w:rsidRPr="00967123">
              <w:rPr>
                <w:rFonts w:ascii="SimSun" w:eastAsia="SimSun" w:hAnsi="SimSun" w:cs="한컴바탕" w:hint="eastAsia"/>
                <w:kern w:val="0"/>
                <w:szCs w:val="21"/>
              </w:rPr>
              <w:t xml:space="preserve">　网络信息内容服务平台应当编制网络信息内容生态治理工作年度报告，年度报告应当包括网络信息内容生态治理工作情况、网络信息内容生态治理负责人履职情况、社会评价情况等内容。</w:t>
            </w: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p>
          <w:p w:rsidR="00967123" w:rsidRDefault="00967123" w:rsidP="00967123">
            <w:pPr>
              <w:widowControl/>
              <w:shd w:val="clear" w:color="auto" w:fill="FFFFFF"/>
              <w:wordWrap w:val="0"/>
              <w:topLinePunct/>
              <w:adjustRightInd w:val="0"/>
              <w:snapToGrid w:val="0"/>
              <w:spacing w:line="360" w:lineRule="auto"/>
              <w:jc w:val="center"/>
              <w:rPr>
                <w:rFonts w:ascii="SimSun" w:hAnsi="SimSun" w:cs="한컴바탕" w:hint="eastAsia"/>
                <w:b/>
                <w:bCs/>
                <w:kern w:val="0"/>
                <w:szCs w:val="21"/>
                <w:bdr w:val="none" w:sz="0" w:space="0" w:color="auto" w:frame="1"/>
                <w:lang w:eastAsia="ko-KR"/>
              </w:rPr>
            </w:pPr>
            <w:r w:rsidRPr="00967123">
              <w:rPr>
                <w:rFonts w:ascii="SimSun" w:eastAsia="SimSun" w:hAnsi="SimSun" w:cs="한컴바탕" w:hint="eastAsia"/>
                <w:b/>
                <w:bCs/>
                <w:kern w:val="0"/>
                <w:szCs w:val="21"/>
                <w:bdr w:val="none" w:sz="0" w:space="0" w:color="auto" w:frame="1"/>
              </w:rPr>
              <w:t>第四章　网络信息内容服务使用者</w:t>
            </w:r>
          </w:p>
          <w:p w:rsidR="0047214B" w:rsidRPr="0047214B" w:rsidRDefault="0047214B" w:rsidP="00967123">
            <w:pPr>
              <w:widowControl/>
              <w:shd w:val="clear" w:color="auto" w:fill="FFFFFF"/>
              <w:wordWrap w:val="0"/>
              <w:topLinePunct/>
              <w:adjustRightInd w:val="0"/>
              <w:snapToGrid w:val="0"/>
              <w:spacing w:line="360" w:lineRule="auto"/>
              <w:jc w:val="center"/>
              <w:rPr>
                <w:rFonts w:ascii="SimSun" w:hAnsi="SimSun" w:cs="한컴바탕"/>
                <w:kern w:val="0"/>
                <w:szCs w:val="21"/>
                <w:lang w:eastAsia="ko-KR"/>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第十八条</w:t>
            </w:r>
            <w:r w:rsidRPr="00967123">
              <w:rPr>
                <w:rFonts w:ascii="SimSun" w:eastAsia="SimSun" w:hAnsi="SimSun" w:cs="한컴바탕" w:hint="eastAsia"/>
                <w:kern w:val="0"/>
                <w:szCs w:val="21"/>
              </w:rPr>
              <w:t xml:space="preserve">　网络信息内容服务使用者应当文明健康使用网络，按照法律法规的要求和用户协议约定，切实履行相应义务，在以发帖、回复、留言、弹幕等形式参与网络活动时，文明互动，理性表达，不得发布本规定第六条规定的信息，防范和抵制本规定第七条规定的信息。</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第十九条</w:t>
            </w:r>
            <w:r w:rsidRPr="00967123">
              <w:rPr>
                <w:rFonts w:ascii="SimSun" w:eastAsia="SimSun" w:hAnsi="SimSun" w:cs="한컴바탕" w:hint="eastAsia"/>
                <w:kern w:val="0"/>
                <w:szCs w:val="21"/>
              </w:rPr>
              <w:t xml:space="preserve">　网络群组、论坛社区版块建立者和管理者应当履行群组、版块管理责任，依据法律法规、用户协议和平台公约等，规范群组、版块内信息发布等行为。</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第二十条</w:t>
            </w:r>
            <w:r w:rsidRPr="00967123">
              <w:rPr>
                <w:rFonts w:ascii="SimSun" w:eastAsia="SimSun" w:hAnsi="SimSun" w:cs="한컴바탕" w:hint="eastAsia"/>
                <w:kern w:val="0"/>
                <w:szCs w:val="21"/>
              </w:rPr>
              <w:t xml:space="preserve">　鼓励网络信息内容服务使用者积极参与网络信息内容生态治理，通过投诉、举报等方式对网上违法和不良信息进行监督，共同维护良好网络生态。</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第二十一条</w:t>
            </w:r>
            <w:r w:rsidRPr="00967123">
              <w:rPr>
                <w:rFonts w:ascii="SimSun" w:eastAsia="SimSun" w:hAnsi="SimSun" w:cs="한컴바탕" w:hint="eastAsia"/>
                <w:kern w:val="0"/>
                <w:szCs w:val="21"/>
              </w:rPr>
              <w:t xml:space="preserve">　网络信息内容服务使用者和网络信息内容生产者、网络信息内容服务平台不得利用网络和相关信息技术实施侮辱、诽谤、威胁、散布谣言以及侵犯他人隐私等违法行为，损害他人合法权益。</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第二十二条</w:t>
            </w:r>
            <w:r w:rsidRPr="00967123">
              <w:rPr>
                <w:rFonts w:ascii="SimSun" w:eastAsia="SimSun" w:hAnsi="SimSun" w:cs="한컴바탕" w:hint="eastAsia"/>
                <w:kern w:val="0"/>
                <w:szCs w:val="21"/>
              </w:rPr>
              <w:t xml:space="preserve">　网络信息内容服务使用者和网络信息内容生产者、网络信息内容服务平台不得通过发布、删除信息以及其他干预信息呈现的手段侵害他人合法权益或者谋取非法利益。</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第二十三条</w:t>
            </w:r>
            <w:r w:rsidRPr="00967123">
              <w:rPr>
                <w:rFonts w:ascii="SimSun" w:eastAsia="SimSun" w:hAnsi="SimSun" w:cs="한컴바탕" w:hint="eastAsia"/>
                <w:kern w:val="0"/>
                <w:szCs w:val="21"/>
              </w:rPr>
              <w:t xml:space="preserve">　网络信息内容服务使用者和网络信息内容生产者、网络信息内容服务平台不得利用深度学习、虚拟现实等新技术新应用从事法律、行政法规禁止的活动。</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lastRenderedPageBreak/>
              <w:t>第二十四条</w:t>
            </w:r>
            <w:r w:rsidRPr="00967123">
              <w:rPr>
                <w:rFonts w:ascii="SimSun" w:eastAsia="SimSun" w:hAnsi="SimSun" w:cs="한컴바탕" w:hint="eastAsia"/>
                <w:kern w:val="0"/>
                <w:szCs w:val="21"/>
              </w:rPr>
              <w:t xml:space="preserve">　网络信息内容服务使用者和网络信息内容生产者、网络信息内容服务平台不得通过人工方式或者技术手段实施流量造假、流量劫持以及虚假注册账号、非法交易账号、操纵用户账号等行为，破坏网络生态秩序。</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r w:rsidRPr="00967123">
              <w:rPr>
                <w:rFonts w:ascii="SimSun" w:eastAsia="SimSun" w:hAnsi="SimSun" w:cs="한컴바탕" w:hint="eastAsia"/>
                <w:b/>
                <w:bCs/>
                <w:kern w:val="0"/>
                <w:szCs w:val="21"/>
                <w:bdr w:val="none" w:sz="0" w:space="0" w:color="auto" w:frame="1"/>
              </w:rPr>
              <w:t>第二十五条</w:t>
            </w:r>
            <w:r w:rsidRPr="00967123">
              <w:rPr>
                <w:rFonts w:ascii="SimSun" w:eastAsia="SimSun" w:hAnsi="SimSun" w:cs="한컴바탕" w:hint="eastAsia"/>
                <w:kern w:val="0"/>
                <w:szCs w:val="21"/>
              </w:rPr>
              <w:t xml:space="preserve">　网络信息内容服务使用者和网络信息内容生产者、网络信息内容服务平台不得利用党旗、党徽、国旗、国徽、国歌等代表党和国家形象的标识及内容，或者借国家重大活动、重大纪念日和国家机关及其工作人员名义等，违法违规开展网络商业营销活动。</w:t>
            </w: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p>
          <w:p w:rsidR="00967123" w:rsidRDefault="00967123" w:rsidP="00967123">
            <w:pPr>
              <w:widowControl/>
              <w:shd w:val="clear" w:color="auto" w:fill="FFFFFF"/>
              <w:wordWrap w:val="0"/>
              <w:topLinePunct/>
              <w:adjustRightInd w:val="0"/>
              <w:snapToGrid w:val="0"/>
              <w:spacing w:line="360" w:lineRule="auto"/>
              <w:jc w:val="center"/>
              <w:rPr>
                <w:rFonts w:ascii="SimSun" w:hAnsi="SimSun" w:cs="한컴바탕" w:hint="eastAsia"/>
                <w:b/>
                <w:bCs/>
                <w:kern w:val="0"/>
                <w:szCs w:val="21"/>
                <w:bdr w:val="none" w:sz="0" w:space="0" w:color="auto" w:frame="1"/>
                <w:lang w:eastAsia="ko-KR"/>
              </w:rPr>
            </w:pPr>
            <w:r w:rsidRPr="00967123">
              <w:rPr>
                <w:rFonts w:ascii="SimSun" w:eastAsia="SimSun" w:hAnsi="SimSun" w:cs="한컴바탕" w:hint="eastAsia"/>
                <w:b/>
                <w:bCs/>
                <w:kern w:val="0"/>
                <w:szCs w:val="21"/>
                <w:bdr w:val="none" w:sz="0" w:space="0" w:color="auto" w:frame="1"/>
              </w:rPr>
              <w:t>第五章　网络行业组织</w:t>
            </w:r>
          </w:p>
          <w:p w:rsidR="0047214B" w:rsidRPr="0047214B" w:rsidRDefault="0047214B" w:rsidP="00967123">
            <w:pPr>
              <w:widowControl/>
              <w:shd w:val="clear" w:color="auto" w:fill="FFFFFF"/>
              <w:wordWrap w:val="0"/>
              <w:topLinePunct/>
              <w:adjustRightInd w:val="0"/>
              <w:snapToGrid w:val="0"/>
              <w:spacing w:line="360" w:lineRule="auto"/>
              <w:jc w:val="center"/>
              <w:rPr>
                <w:rFonts w:ascii="SimSun" w:hAnsi="SimSun" w:cs="한컴바탕"/>
                <w:kern w:val="0"/>
                <w:szCs w:val="21"/>
                <w:lang w:eastAsia="ko-KR"/>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第二十六条</w:t>
            </w:r>
            <w:r w:rsidRPr="00967123">
              <w:rPr>
                <w:rFonts w:ascii="SimSun" w:eastAsia="SimSun" w:hAnsi="SimSun" w:cs="한컴바탕" w:hint="eastAsia"/>
                <w:kern w:val="0"/>
                <w:szCs w:val="21"/>
              </w:rPr>
              <w:t xml:space="preserve">　鼓励行业组织发挥服务指导和桥梁纽带作用，引导会员单位增强社会责任感，唱响主旋律，弘扬正能量，反对违法信息，防范和抵制不良信息。</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第二十七条</w:t>
            </w:r>
            <w:r w:rsidRPr="00967123">
              <w:rPr>
                <w:rFonts w:ascii="SimSun" w:eastAsia="SimSun" w:hAnsi="SimSun" w:cs="한컴바탕" w:hint="eastAsia"/>
                <w:kern w:val="0"/>
                <w:szCs w:val="21"/>
              </w:rPr>
              <w:t xml:space="preserve">　鼓励行业组织建立完善行业自律机制，制定网络信息内容生态治理行业规范和自律公约，建立内容审核标准细则，指导会员单位建立健全服务规范、依法提供网络信息内容服务、接受社会监督。</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第二十八条</w:t>
            </w:r>
            <w:r w:rsidRPr="00967123">
              <w:rPr>
                <w:rFonts w:ascii="SimSun" w:eastAsia="SimSun" w:hAnsi="SimSun" w:cs="한컴바탕" w:hint="eastAsia"/>
                <w:kern w:val="0"/>
                <w:szCs w:val="21"/>
              </w:rPr>
              <w:t xml:space="preserve">　鼓励行业组织开展网络信息内容生态治理教育培训和宣传引</w:t>
            </w:r>
            <w:r w:rsidRPr="00967123">
              <w:rPr>
                <w:rFonts w:ascii="SimSun" w:eastAsia="SimSun" w:hAnsi="SimSun" w:cs="한컴바탕" w:hint="eastAsia"/>
                <w:kern w:val="0"/>
                <w:szCs w:val="21"/>
              </w:rPr>
              <w:lastRenderedPageBreak/>
              <w:t>导工作，提升会员单位、从业人员治理能力，增强全社会共同参与网络信息内容生态治理意识。</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r w:rsidRPr="00967123">
              <w:rPr>
                <w:rFonts w:ascii="SimSun" w:eastAsia="SimSun" w:hAnsi="SimSun" w:cs="한컴바탕" w:hint="eastAsia"/>
                <w:b/>
                <w:bCs/>
                <w:kern w:val="0"/>
                <w:szCs w:val="21"/>
                <w:bdr w:val="none" w:sz="0" w:space="0" w:color="auto" w:frame="1"/>
              </w:rPr>
              <w:t>第二十九条</w:t>
            </w:r>
            <w:r w:rsidRPr="00967123">
              <w:rPr>
                <w:rFonts w:ascii="SimSun" w:eastAsia="SimSun" w:hAnsi="SimSun" w:cs="한컴바탕" w:hint="eastAsia"/>
                <w:kern w:val="0"/>
                <w:szCs w:val="21"/>
              </w:rPr>
              <w:t xml:space="preserve">　鼓励行业组织推动行业信用评价体系建设，依据章程建立行业评议等评价奖惩机制，加大对会员单位的激励和惩戒力度，强化会员单位的守信意识。</w:t>
            </w: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p>
          <w:p w:rsidR="00967123" w:rsidRDefault="00967123" w:rsidP="00967123">
            <w:pPr>
              <w:widowControl/>
              <w:shd w:val="clear" w:color="auto" w:fill="FFFFFF"/>
              <w:wordWrap w:val="0"/>
              <w:topLinePunct/>
              <w:adjustRightInd w:val="0"/>
              <w:snapToGrid w:val="0"/>
              <w:spacing w:line="360" w:lineRule="auto"/>
              <w:jc w:val="center"/>
              <w:rPr>
                <w:rFonts w:ascii="SimSun" w:hAnsi="SimSun" w:cs="한컴바탕" w:hint="eastAsia"/>
                <w:b/>
                <w:bCs/>
                <w:kern w:val="0"/>
                <w:szCs w:val="21"/>
                <w:bdr w:val="none" w:sz="0" w:space="0" w:color="auto" w:frame="1"/>
                <w:lang w:eastAsia="ko-KR"/>
              </w:rPr>
            </w:pPr>
            <w:r w:rsidRPr="00967123">
              <w:rPr>
                <w:rFonts w:ascii="SimSun" w:eastAsia="SimSun" w:hAnsi="SimSun" w:cs="한컴바탕" w:hint="eastAsia"/>
                <w:b/>
                <w:bCs/>
                <w:kern w:val="0"/>
                <w:szCs w:val="21"/>
                <w:bdr w:val="none" w:sz="0" w:space="0" w:color="auto" w:frame="1"/>
              </w:rPr>
              <w:t>第六章　监督管理</w:t>
            </w:r>
          </w:p>
          <w:p w:rsidR="0047214B" w:rsidRPr="0047214B" w:rsidRDefault="0047214B" w:rsidP="00967123">
            <w:pPr>
              <w:widowControl/>
              <w:shd w:val="clear" w:color="auto" w:fill="FFFFFF"/>
              <w:wordWrap w:val="0"/>
              <w:topLinePunct/>
              <w:adjustRightInd w:val="0"/>
              <w:snapToGrid w:val="0"/>
              <w:spacing w:line="360" w:lineRule="auto"/>
              <w:jc w:val="center"/>
              <w:rPr>
                <w:rFonts w:ascii="SimSun" w:hAnsi="SimSun" w:cs="한컴바탕"/>
                <w:kern w:val="0"/>
                <w:szCs w:val="21"/>
                <w:lang w:eastAsia="ko-KR"/>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第三十条</w:t>
            </w:r>
            <w:r w:rsidRPr="00967123">
              <w:rPr>
                <w:rFonts w:ascii="SimSun" w:eastAsia="SimSun" w:hAnsi="SimSun" w:cs="한컴바탕" w:hint="eastAsia"/>
                <w:kern w:val="0"/>
                <w:szCs w:val="21"/>
              </w:rPr>
              <w:t xml:space="preserve">　各级网信部门会同有关主管部门，建立健全信息共享、会商通报、联合执法、案件督办、信息公开等工作机制，协同开展网络信息内容生态治理工作。</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第三十一条</w:t>
            </w:r>
            <w:r w:rsidRPr="00967123">
              <w:rPr>
                <w:rFonts w:ascii="SimSun" w:eastAsia="SimSun" w:hAnsi="SimSun" w:cs="한컴바탕" w:hint="eastAsia"/>
                <w:kern w:val="0"/>
                <w:szCs w:val="21"/>
              </w:rPr>
              <w:t xml:space="preserve">　各级网信部门对网络信息内容服务平台履行信息内容管理主体责任情况开展监督检查，对存在问题的平台开展专项督查。</w:t>
            </w: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kern w:val="0"/>
                <w:szCs w:val="21"/>
              </w:rPr>
              <w:t>网络信息内容服务平台对网信部门和有关主管部门依法实施的监督检查，应当予以配合。</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第三十二条</w:t>
            </w:r>
            <w:r w:rsidRPr="00967123">
              <w:rPr>
                <w:rFonts w:ascii="SimSun" w:eastAsia="SimSun" w:hAnsi="SimSun" w:cs="한컴바탕" w:hint="eastAsia"/>
                <w:kern w:val="0"/>
                <w:szCs w:val="21"/>
              </w:rPr>
              <w:t xml:space="preserve">　各级网信部门建立网络信息内容服务平台违法违规行为台账管理制度，并依法依规进行相应处理。</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47214B" w:rsidRDefault="00967123" w:rsidP="0047214B">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第三十三条</w:t>
            </w:r>
            <w:r w:rsidRPr="00967123">
              <w:rPr>
                <w:rFonts w:ascii="SimSun" w:eastAsia="SimSun" w:hAnsi="SimSun" w:cs="한컴바탕" w:hint="eastAsia"/>
                <w:kern w:val="0"/>
                <w:szCs w:val="21"/>
              </w:rPr>
              <w:t xml:space="preserve">　各级网信部门建立政府、企业、社会、网民等主体共同参与</w:t>
            </w:r>
            <w:r w:rsidRPr="00967123">
              <w:rPr>
                <w:rFonts w:ascii="SimSun" w:eastAsia="SimSun" w:hAnsi="SimSun" w:cs="한컴바탕" w:hint="eastAsia"/>
                <w:kern w:val="0"/>
                <w:szCs w:val="21"/>
              </w:rPr>
              <w:lastRenderedPageBreak/>
              <w:t>的监督评价机制，定期对本行政区域内网络信息内容服务平台生态治理情况进行评估。</w:t>
            </w:r>
          </w:p>
          <w:p w:rsidR="00A126DA" w:rsidRPr="00A126DA" w:rsidRDefault="00A126DA" w:rsidP="00967123">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p>
          <w:p w:rsidR="00967123" w:rsidRDefault="00967123" w:rsidP="00967123">
            <w:pPr>
              <w:widowControl/>
              <w:shd w:val="clear" w:color="auto" w:fill="FFFFFF"/>
              <w:wordWrap w:val="0"/>
              <w:topLinePunct/>
              <w:adjustRightInd w:val="0"/>
              <w:snapToGrid w:val="0"/>
              <w:spacing w:line="360" w:lineRule="auto"/>
              <w:jc w:val="center"/>
              <w:rPr>
                <w:rFonts w:ascii="SimSun" w:hAnsi="SimSun" w:cs="한컴바탕" w:hint="eastAsia"/>
                <w:b/>
                <w:bCs/>
                <w:kern w:val="0"/>
                <w:szCs w:val="21"/>
                <w:bdr w:val="none" w:sz="0" w:space="0" w:color="auto" w:frame="1"/>
                <w:lang w:eastAsia="ko-KR"/>
              </w:rPr>
            </w:pPr>
            <w:r w:rsidRPr="00967123">
              <w:rPr>
                <w:rFonts w:ascii="SimSun" w:eastAsia="SimSun" w:hAnsi="SimSun" w:cs="한컴바탕" w:hint="eastAsia"/>
                <w:b/>
                <w:bCs/>
                <w:kern w:val="0"/>
                <w:szCs w:val="21"/>
                <w:bdr w:val="none" w:sz="0" w:space="0" w:color="auto" w:frame="1"/>
              </w:rPr>
              <w:t>第七章　法律责任</w:t>
            </w:r>
          </w:p>
          <w:p w:rsidR="0047214B" w:rsidRPr="0047214B" w:rsidRDefault="0047214B" w:rsidP="00967123">
            <w:pPr>
              <w:widowControl/>
              <w:shd w:val="clear" w:color="auto" w:fill="FFFFFF"/>
              <w:wordWrap w:val="0"/>
              <w:topLinePunct/>
              <w:adjustRightInd w:val="0"/>
              <w:snapToGrid w:val="0"/>
              <w:spacing w:line="360" w:lineRule="auto"/>
              <w:jc w:val="center"/>
              <w:rPr>
                <w:rFonts w:ascii="SimSun" w:hAnsi="SimSun" w:cs="한컴바탕"/>
                <w:kern w:val="0"/>
                <w:szCs w:val="21"/>
                <w:lang w:eastAsia="ko-KR"/>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第三十四条</w:t>
            </w:r>
            <w:r w:rsidRPr="00967123">
              <w:rPr>
                <w:rFonts w:ascii="SimSun" w:eastAsia="SimSun" w:hAnsi="SimSun" w:cs="한컴바탕" w:hint="eastAsia"/>
                <w:kern w:val="0"/>
                <w:szCs w:val="21"/>
              </w:rPr>
              <w:t xml:space="preserve">　网络信息内容生产者违反本规定第六条规定的，网络信息内容服务平台应当依法依约采取警示整改、限制功能、暂停更新、关闭账号等处置措施，及时消除违法信息内容，保存记录并向有关主管部门报告。</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第三十五条</w:t>
            </w:r>
            <w:r w:rsidRPr="00967123">
              <w:rPr>
                <w:rFonts w:ascii="SimSun" w:eastAsia="SimSun" w:hAnsi="SimSun" w:cs="한컴바탕" w:hint="eastAsia"/>
                <w:kern w:val="0"/>
                <w:szCs w:val="21"/>
              </w:rPr>
              <w:t xml:space="preserve">　网络信息内容服务平台违反本规定第十条、第三十一条第二款规定的，由网信等有关主管部门依据职责，按照《中华人民共和国网络安全法》《互联网信息服务管理办法》等法律、行政法规的规定予以处理。</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第三十六条</w:t>
            </w:r>
            <w:r w:rsidRPr="00967123">
              <w:rPr>
                <w:rFonts w:ascii="SimSun" w:eastAsia="SimSun" w:hAnsi="SimSun" w:cs="한컴바탕" w:hint="eastAsia"/>
                <w:kern w:val="0"/>
                <w:szCs w:val="21"/>
              </w:rPr>
              <w:t xml:space="preserve">　网络信息内容服务平台违反本规定第十一条第二款规定的，由设区的市级以上网信部门依据职责进行约谈，给予警告，责令限期改正；拒不改正或者情节严重的，责令暂停信息更新，按照有关法律、行政法规的规定予以处理。</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第三十七条</w:t>
            </w:r>
            <w:r w:rsidRPr="00967123">
              <w:rPr>
                <w:rFonts w:ascii="SimSun" w:eastAsia="SimSun" w:hAnsi="SimSun" w:cs="한컴바탕" w:hint="eastAsia"/>
                <w:kern w:val="0"/>
                <w:szCs w:val="21"/>
              </w:rPr>
              <w:t xml:space="preserve">　网络信息内容服务平台违反本规定第九条、第十二条、第十五条、第十六条、第十七条规定的，由设区的市级以上网信部门依据职责进行</w:t>
            </w:r>
            <w:r w:rsidRPr="00967123">
              <w:rPr>
                <w:rFonts w:ascii="SimSun" w:eastAsia="SimSun" w:hAnsi="SimSun" w:cs="한컴바탕" w:hint="eastAsia"/>
                <w:kern w:val="0"/>
                <w:szCs w:val="21"/>
              </w:rPr>
              <w:lastRenderedPageBreak/>
              <w:t>约谈，给予警告，责令限期改正；拒不改正或者情节严重的，责令暂停信息更新，按照有关法律、行政法规的规定予以处理。</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第三十八条</w:t>
            </w:r>
            <w:r w:rsidRPr="00967123">
              <w:rPr>
                <w:rFonts w:ascii="SimSun" w:eastAsia="SimSun" w:hAnsi="SimSun" w:cs="한컴바탕" w:hint="eastAsia"/>
                <w:kern w:val="0"/>
                <w:szCs w:val="21"/>
              </w:rPr>
              <w:t xml:space="preserve">　</w:t>
            </w:r>
            <w:r w:rsidRPr="00A126DA">
              <w:rPr>
                <w:rFonts w:ascii="SimSun" w:eastAsia="SimSun" w:hAnsi="SimSun" w:cs="한컴바탕" w:hint="eastAsia"/>
                <w:spacing w:val="-6"/>
                <w:w w:val="90"/>
                <w:kern w:val="0"/>
                <w:szCs w:val="21"/>
              </w:rPr>
              <w:t>违反本规定第十四条、第十八条、第十九条、第二十一条、第二十二条、第二十三条、第二十四条、第二十五条规定的，由网信等有关主管部门依据职责，按照有关法律、行政法规的规定予以处理。</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Default="00967123" w:rsidP="00A126DA">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b/>
                <w:bCs/>
                <w:kern w:val="0"/>
                <w:szCs w:val="21"/>
                <w:bdr w:val="none" w:sz="0" w:space="0" w:color="auto" w:frame="1"/>
              </w:rPr>
              <w:t>第三十九条</w:t>
            </w:r>
            <w:r w:rsidRPr="00967123">
              <w:rPr>
                <w:rFonts w:ascii="SimSun" w:eastAsia="SimSun" w:hAnsi="SimSun" w:cs="한컴바탕" w:hint="eastAsia"/>
                <w:kern w:val="0"/>
                <w:szCs w:val="21"/>
              </w:rPr>
              <w:t xml:space="preserve">　网信部门根据法律、行政法规和国家有关规定，会同有关主管部门建立健全网络信息内容服务严重失信联合惩戒机制，对严重违反本规定的网络信息内容服务平台、网络信息内容生产者和网络信息内容使用者依法依规实施限制从事网络信息服务、网上行为限制、行业禁入等惩戒措施。</w:t>
            </w:r>
          </w:p>
          <w:p w:rsidR="00A126DA" w:rsidRPr="00A126DA" w:rsidRDefault="00A126DA" w:rsidP="00A126DA">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r w:rsidRPr="00967123">
              <w:rPr>
                <w:rFonts w:ascii="SimSun" w:eastAsia="SimSun" w:hAnsi="SimSun" w:cs="한컴바탕" w:hint="eastAsia"/>
                <w:b/>
                <w:bCs/>
                <w:kern w:val="0"/>
                <w:szCs w:val="21"/>
                <w:bdr w:val="none" w:sz="0" w:space="0" w:color="auto" w:frame="1"/>
              </w:rPr>
              <w:t>第四十条</w:t>
            </w:r>
            <w:r w:rsidRPr="00967123">
              <w:rPr>
                <w:rFonts w:ascii="SimSun" w:eastAsia="SimSun" w:hAnsi="SimSun" w:cs="한컴바탕" w:hint="eastAsia"/>
                <w:kern w:val="0"/>
                <w:szCs w:val="21"/>
              </w:rPr>
              <w:t xml:space="preserve">　违反本规定，给他人造成损害的，依法承担民事责任；构成犯罪的，依法追究刑事责任；尚不构成犯罪的，由有关主管部门依照有关法律、行政法规的规定予以处罚。</w:t>
            </w:r>
          </w:p>
          <w:p w:rsidR="00967123" w:rsidRPr="00967123" w:rsidRDefault="00967123" w:rsidP="00967123">
            <w:pPr>
              <w:widowControl/>
              <w:shd w:val="clear" w:color="auto" w:fill="FFFFFF"/>
              <w:wordWrap w:val="0"/>
              <w:topLinePunct/>
              <w:adjustRightInd w:val="0"/>
              <w:snapToGrid w:val="0"/>
              <w:spacing w:line="360" w:lineRule="auto"/>
              <w:ind w:firstLine="420"/>
              <w:jc w:val="left"/>
              <w:rPr>
                <w:rFonts w:ascii="SimSun" w:eastAsia="SimSun" w:hAnsi="SimSun" w:cs="한컴바탕"/>
                <w:kern w:val="0"/>
                <w:szCs w:val="21"/>
              </w:rPr>
            </w:pPr>
          </w:p>
          <w:p w:rsidR="00967123" w:rsidRDefault="00967123" w:rsidP="00967123">
            <w:pPr>
              <w:widowControl/>
              <w:shd w:val="clear" w:color="auto" w:fill="FFFFFF"/>
              <w:wordWrap w:val="0"/>
              <w:topLinePunct/>
              <w:adjustRightInd w:val="0"/>
              <w:snapToGrid w:val="0"/>
              <w:spacing w:line="360" w:lineRule="auto"/>
              <w:jc w:val="center"/>
              <w:rPr>
                <w:rFonts w:ascii="SimSun" w:hAnsi="SimSun" w:cs="한컴바탕" w:hint="eastAsia"/>
                <w:b/>
                <w:bCs/>
                <w:kern w:val="0"/>
                <w:szCs w:val="21"/>
                <w:bdr w:val="none" w:sz="0" w:space="0" w:color="auto" w:frame="1"/>
                <w:lang w:eastAsia="ko-KR"/>
              </w:rPr>
            </w:pPr>
            <w:r w:rsidRPr="00967123">
              <w:rPr>
                <w:rFonts w:ascii="SimSun" w:eastAsia="SimSun" w:hAnsi="SimSun" w:cs="한컴바탕" w:hint="eastAsia"/>
                <w:b/>
                <w:bCs/>
                <w:kern w:val="0"/>
                <w:szCs w:val="21"/>
                <w:bdr w:val="none" w:sz="0" w:space="0" w:color="auto" w:frame="1"/>
              </w:rPr>
              <w:t xml:space="preserve">第八章　附 </w:t>
            </w:r>
            <w:r w:rsidRPr="00967123">
              <w:rPr>
                <w:rFonts w:ascii="SimSun" w:eastAsia="SimSun" w:hAnsi="SimSun" w:cs="한컴바탕"/>
                <w:b/>
                <w:bCs/>
                <w:kern w:val="0"/>
                <w:szCs w:val="21"/>
                <w:bdr w:val="none" w:sz="0" w:space="0" w:color="auto" w:frame="1"/>
              </w:rPr>
              <w:t xml:space="preserve"> </w:t>
            </w:r>
            <w:r w:rsidRPr="00967123">
              <w:rPr>
                <w:rFonts w:ascii="SimSun" w:eastAsia="SimSun" w:hAnsi="SimSun" w:cs="한컴바탕" w:hint="eastAsia"/>
                <w:b/>
                <w:bCs/>
                <w:kern w:val="0"/>
                <w:szCs w:val="21"/>
                <w:bdr w:val="none" w:sz="0" w:space="0" w:color="auto" w:frame="1"/>
              </w:rPr>
              <w:t>则</w:t>
            </w:r>
          </w:p>
          <w:p w:rsidR="0047214B" w:rsidRPr="0047214B" w:rsidRDefault="0047214B" w:rsidP="00967123">
            <w:pPr>
              <w:widowControl/>
              <w:shd w:val="clear" w:color="auto" w:fill="FFFFFF"/>
              <w:wordWrap w:val="0"/>
              <w:topLinePunct/>
              <w:adjustRightInd w:val="0"/>
              <w:snapToGrid w:val="0"/>
              <w:spacing w:line="360" w:lineRule="auto"/>
              <w:jc w:val="center"/>
              <w:rPr>
                <w:rFonts w:ascii="SimSun" w:hAnsi="SimSun" w:cs="한컴바탕"/>
                <w:kern w:val="0"/>
                <w:szCs w:val="21"/>
                <w:lang w:eastAsia="ko-KR"/>
              </w:rPr>
            </w:pP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第四十一条</w:t>
            </w:r>
            <w:r w:rsidRPr="00967123">
              <w:rPr>
                <w:rFonts w:ascii="SimSun" w:eastAsia="SimSun" w:hAnsi="SimSun" w:cs="한컴바탕" w:hint="eastAsia"/>
                <w:kern w:val="0"/>
                <w:szCs w:val="21"/>
              </w:rPr>
              <w:t xml:space="preserve">　本规定所称网络信息内容生产者，是指制作、复制、发布网络信息内容的组织或者个人。</w:t>
            </w:r>
          </w:p>
          <w:p w:rsidR="00967123" w:rsidRPr="00967123" w:rsidRDefault="00967123" w:rsidP="00967123">
            <w:pPr>
              <w:widowControl/>
              <w:shd w:val="clear" w:color="auto" w:fill="FFFFFF"/>
              <w:wordWrap w:val="0"/>
              <w:topLinePunct/>
              <w:adjustRightInd w:val="0"/>
              <w:snapToGrid w:val="0"/>
              <w:spacing w:line="360" w:lineRule="auto"/>
              <w:jc w:val="left"/>
              <w:rPr>
                <w:rFonts w:ascii="SimSun" w:eastAsia="SimSun" w:hAnsi="SimSun" w:cs="한컴바탕"/>
                <w:kern w:val="0"/>
                <w:szCs w:val="21"/>
              </w:rPr>
            </w:pPr>
            <w:r w:rsidRPr="00967123">
              <w:rPr>
                <w:rFonts w:ascii="SimSun" w:eastAsia="SimSun" w:hAnsi="SimSun" w:cs="한컴바탕" w:hint="eastAsia"/>
                <w:kern w:val="0"/>
                <w:szCs w:val="21"/>
              </w:rPr>
              <w:t xml:space="preserve">　　本规定所称网络信息内容服务平</w:t>
            </w:r>
            <w:r w:rsidRPr="00967123">
              <w:rPr>
                <w:rFonts w:ascii="SimSun" w:eastAsia="SimSun" w:hAnsi="SimSun" w:cs="한컴바탕" w:hint="eastAsia"/>
                <w:kern w:val="0"/>
                <w:szCs w:val="21"/>
              </w:rPr>
              <w:lastRenderedPageBreak/>
              <w:t>台，是指提供网络信息内容传播服务的网络信息服务提供者。</w:t>
            </w:r>
          </w:p>
          <w:p w:rsidR="00967123" w:rsidRDefault="00967123" w:rsidP="0047214B">
            <w:pPr>
              <w:widowControl/>
              <w:shd w:val="clear" w:color="auto" w:fill="FFFFFF"/>
              <w:wordWrap w:val="0"/>
              <w:topLinePunct/>
              <w:adjustRightInd w:val="0"/>
              <w:snapToGrid w:val="0"/>
              <w:spacing w:line="360" w:lineRule="auto"/>
              <w:ind w:firstLine="420"/>
              <w:jc w:val="left"/>
              <w:rPr>
                <w:rFonts w:ascii="SimSun" w:hAnsi="SimSun" w:cs="한컴바탕" w:hint="eastAsia"/>
                <w:kern w:val="0"/>
                <w:szCs w:val="21"/>
              </w:rPr>
            </w:pPr>
            <w:r w:rsidRPr="00967123">
              <w:rPr>
                <w:rFonts w:ascii="SimSun" w:eastAsia="SimSun" w:hAnsi="SimSun" w:cs="한컴바탕" w:hint="eastAsia"/>
                <w:kern w:val="0"/>
                <w:szCs w:val="21"/>
              </w:rPr>
              <w:t>本规定所称网络信息内容服务使用者，是指使用网络信息内容服务的组织或者个人。</w:t>
            </w:r>
          </w:p>
          <w:p w:rsidR="0047214B" w:rsidRPr="0047214B" w:rsidRDefault="0047214B" w:rsidP="0047214B">
            <w:pPr>
              <w:widowControl/>
              <w:shd w:val="clear" w:color="auto" w:fill="FFFFFF"/>
              <w:wordWrap w:val="0"/>
              <w:topLinePunct/>
              <w:adjustRightInd w:val="0"/>
              <w:snapToGrid w:val="0"/>
              <w:spacing w:line="360" w:lineRule="auto"/>
              <w:ind w:firstLine="420"/>
              <w:jc w:val="left"/>
              <w:rPr>
                <w:rFonts w:ascii="SimSun" w:hAnsi="SimSun" w:cs="한컴바탕"/>
                <w:kern w:val="0"/>
                <w:szCs w:val="21"/>
              </w:rPr>
            </w:pPr>
          </w:p>
          <w:p w:rsidR="00DB5008" w:rsidRPr="00967123" w:rsidRDefault="00967123" w:rsidP="0047214B">
            <w:pPr>
              <w:widowControl/>
              <w:shd w:val="clear" w:color="auto" w:fill="FFFFFF"/>
              <w:wordWrap w:val="0"/>
              <w:topLinePunct/>
              <w:adjustRightInd w:val="0"/>
              <w:snapToGrid w:val="0"/>
              <w:spacing w:line="360" w:lineRule="auto"/>
              <w:jc w:val="left"/>
              <w:rPr>
                <w:sz w:val="26"/>
                <w:szCs w:val="26"/>
              </w:rPr>
            </w:pPr>
            <w:r w:rsidRPr="00967123">
              <w:rPr>
                <w:rFonts w:ascii="SimSun" w:eastAsia="SimSun" w:hAnsi="SimSun" w:cs="한컴바탕" w:hint="eastAsia"/>
                <w:kern w:val="0"/>
                <w:szCs w:val="21"/>
              </w:rPr>
              <w:t xml:space="preserve">　　</w:t>
            </w:r>
            <w:r w:rsidRPr="00967123">
              <w:rPr>
                <w:rFonts w:ascii="SimSun" w:eastAsia="SimSun" w:hAnsi="SimSun" w:cs="한컴바탕" w:hint="eastAsia"/>
                <w:b/>
                <w:bCs/>
                <w:kern w:val="0"/>
                <w:szCs w:val="21"/>
                <w:bdr w:val="none" w:sz="0" w:space="0" w:color="auto" w:frame="1"/>
              </w:rPr>
              <w:t>第四十二条</w:t>
            </w:r>
            <w:r w:rsidRPr="00967123">
              <w:rPr>
                <w:rFonts w:ascii="SimSun" w:eastAsia="SimSun" w:hAnsi="SimSun" w:cs="한컴바탕" w:hint="eastAsia"/>
                <w:kern w:val="0"/>
                <w:szCs w:val="21"/>
              </w:rPr>
              <w:t xml:space="preserve">　本规定自2020年3月1日起施行。</w:t>
            </w:r>
          </w:p>
        </w:tc>
      </w:tr>
    </w:tbl>
    <w:p w:rsidR="00100135" w:rsidRPr="00967123" w:rsidRDefault="00100135"/>
    <w:sectPr w:rsidR="00100135" w:rsidRPr="00967123"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CD" w:rsidRDefault="000379CD" w:rsidP="00C278F4">
      <w:r>
        <w:separator/>
      </w:r>
    </w:p>
  </w:endnote>
  <w:endnote w:type="continuationSeparator" w:id="0">
    <w:p w:rsidR="000379CD" w:rsidRDefault="000379C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CD" w:rsidRDefault="000379CD" w:rsidP="00C278F4">
      <w:r>
        <w:separator/>
      </w:r>
    </w:p>
  </w:footnote>
  <w:footnote w:type="continuationSeparator" w:id="0">
    <w:p w:rsidR="000379CD" w:rsidRDefault="000379C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63516B"/>
    <w:multiLevelType w:val="hybridMultilevel"/>
    <w:tmpl w:val="4E801202"/>
    <w:lvl w:ilvl="0" w:tplc="1BF83B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F04C65"/>
    <w:multiLevelType w:val="hybridMultilevel"/>
    <w:tmpl w:val="309076A8"/>
    <w:lvl w:ilvl="0" w:tplc="17CAF8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0D40E41"/>
    <w:multiLevelType w:val="hybridMultilevel"/>
    <w:tmpl w:val="40486686"/>
    <w:lvl w:ilvl="0" w:tplc="C34004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BF2376"/>
    <w:multiLevelType w:val="hybridMultilevel"/>
    <w:tmpl w:val="A778233C"/>
    <w:lvl w:ilvl="0" w:tplc="2B8C1E5A">
      <w:start w:val="1"/>
      <w:numFmt w:val="decimal"/>
      <w:lvlText w:val="제%1조"/>
      <w:lvlJc w:val="left"/>
      <w:pPr>
        <w:ind w:left="420" w:hanging="420"/>
      </w:pPr>
      <w:rPr>
        <w:b/>
        <w:bCs/>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0F297E"/>
    <w:multiLevelType w:val="hybridMultilevel"/>
    <w:tmpl w:val="DA3CC9C0"/>
    <w:lvl w:ilvl="0" w:tplc="B2C485A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7"/>
  </w:num>
  <w:num w:numId="3">
    <w:abstractNumId w:val="0"/>
  </w:num>
  <w:num w:numId="4">
    <w:abstractNumId w:val="14"/>
  </w:num>
  <w:num w:numId="5">
    <w:abstractNumId w:val="3"/>
  </w:num>
  <w:num w:numId="6">
    <w:abstractNumId w:val="9"/>
  </w:num>
  <w:num w:numId="7">
    <w:abstractNumId w:val="17"/>
  </w:num>
  <w:num w:numId="8">
    <w:abstractNumId w:val="2"/>
  </w:num>
  <w:num w:numId="9">
    <w:abstractNumId w:val="16"/>
  </w:num>
  <w:num w:numId="10">
    <w:abstractNumId w:val="10"/>
  </w:num>
  <w:num w:numId="11">
    <w:abstractNumId w:val="13"/>
  </w:num>
  <w:num w:numId="12">
    <w:abstractNumId w:val="11"/>
  </w:num>
  <w:num w:numId="13">
    <w:abstractNumId w:val="19"/>
  </w:num>
  <w:num w:numId="14">
    <w:abstractNumId w:val="15"/>
  </w:num>
  <w:num w:numId="15">
    <w:abstractNumId w:val="20"/>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379CD"/>
    <w:rsid w:val="0005286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7214B"/>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1838"/>
    <w:rsid w:val="006E2B22"/>
    <w:rsid w:val="006F037F"/>
    <w:rsid w:val="006F4DF1"/>
    <w:rsid w:val="0070285D"/>
    <w:rsid w:val="00712549"/>
    <w:rsid w:val="00725B68"/>
    <w:rsid w:val="007428D2"/>
    <w:rsid w:val="00754EB6"/>
    <w:rsid w:val="00763D92"/>
    <w:rsid w:val="00765D53"/>
    <w:rsid w:val="00793DEF"/>
    <w:rsid w:val="007A34FC"/>
    <w:rsid w:val="007B1D46"/>
    <w:rsid w:val="007B625E"/>
    <w:rsid w:val="007D39C8"/>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67123"/>
    <w:rsid w:val="00991600"/>
    <w:rsid w:val="009A478E"/>
    <w:rsid w:val="009A4BE1"/>
    <w:rsid w:val="009A6824"/>
    <w:rsid w:val="009B0986"/>
    <w:rsid w:val="009C24AE"/>
    <w:rsid w:val="009D3790"/>
    <w:rsid w:val="00A126DA"/>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AF73F0"/>
    <w:rsid w:val="00B02757"/>
    <w:rsid w:val="00B12443"/>
    <w:rsid w:val="00B1249E"/>
    <w:rsid w:val="00B17270"/>
    <w:rsid w:val="00B86A82"/>
    <w:rsid w:val="00B87E3D"/>
    <w:rsid w:val="00B96E54"/>
    <w:rsid w:val="00BA0053"/>
    <w:rsid w:val="00BA7173"/>
    <w:rsid w:val="00BB1357"/>
    <w:rsid w:val="00BB6FFC"/>
    <w:rsid w:val="00BC67B4"/>
    <w:rsid w:val="00BD2273"/>
    <w:rsid w:val="00C00BAA"/>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52510"/>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2">
    <w:name w:val="heading 2"/>
    <w:basedOn w:val="a"/>
    <w:link w:val="2Char"/>
    <w:uiPriority w:val="9"/>
    <w:qFormat/>
    <w:rsid w:val="007D39C8"/>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character" w:customStyle="1" w:styleId="2Char">
    <w:name w:val="제목 2 Char"/>
    <w:basedOn w:val="a0"/>
    <w:link w:val="2"/>
    <w:uiPriority w:val="9"/>
    <w:rsid w:val="007D39C8"/>
    <w:rPr>
      <w:rFonts w:ascii="SimSun" w:eastAsia="SimSun" w:hAnsi="SimSun" w:cs="SimSun"/>
      <w:b/>
      <w:bCs/>
      <w:kern w:val="0"/>
      <w:sz w:val="36"/>
      <w:szCs w:val="36"/>
      <w:lang w:eastAsia="zh-CN"/>
    </w:rPr>
  </w:style>
  <w:style w:type="character" w:customStyle="1" w:styleId="richmediameta">
    <w:name w:val="rich_media_meta"/>
    <w:basedOn w:val="a0"/>
    <w:rsid w:val="007D39C8"/>
  </w:style>
  <w:style w:type="character" w:customStyle="1" w:styleId="apple-converted-space">
    <w:name w:val="apple-converted-space"/>
    <w:basedOn w:val="a0"/>
    <w:rsid w:val="007D39C8"/>
  </w:style>
  <w:style w:type="character" w:styleId="ac">
    <w:name w:val="Emphasis"/>
    <w:basedOn w:val="a0"/>
    <w:uiPriority w:val="20"/>
    <w:qFormat/>
    <w:rsid w:val="007D39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6122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4BF55-2E29-45D0-8018-7323FC58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13</Pages>
  <Words>2026</Words>
  <Characters>11550</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56</cp:revision>
  <dcterms:created xsi:type="dcterms:W3CDTF">2016-01-15T03:23:00Z</dcterms:created>
  <dcterms:modified xsi:type="dcterms:W3CDTF">2020-03-09T02:37:00Z</dcterms:modified>
</cp:coreProperties>
</file>