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7E6286" w:rsidRDefault="007E6286" w:rsidP="001062E5">
            <w:pPr>
              <w:wordWrap w:val="0"/>
              <w:autoSpaceDN w:val="0"/>
              <w:snapToGrid w:val="0"/>
              <w:spacing w:line="290" w:lineRule="atLeast"/>
              <w:jc w:val="center"/>
              <w:rPr>
                <w:rFonts w:ascii="한컴바탕" w:eastAsia="한컴바탕" w:hAnsi="한컴바탕" w:cs="한컴바탕" w:hint="eastAsia"/>
                <w:b/>
                <w:sz w:val="26"/>
                <w:szCs w:val="26"/>
                <w:lang w:eastAsia="ko-KR"/>
              </w:rPr>
            </w:pPr>
            <w:proofErr w:type="spellStart"/>
            <w:r w:rsidRPr="007E6286">
              <w:rPr>
                <w:rFonts w:ascii="한컴바탕" w:eastAsia="한컴바탕" w:hAnsi="한컴바탕" w:cs="한컴바탕" w:hint="eastAsia"/>
                <w:b/>
                <w:sz w:val="26"/>
                <w:szCs w:val="26"/>
                <w:lang w:eastAsia="ko-KR"/>
              </w:rPr>
              <w:t>개인세수거치형</w:t>
            </w:r>
            <w:proofErr w:type="spellEnd"/>
            <w:r w:rsidRPr="007E6286">
              <w:rPr>
                <w:rFonts w:ascii="한컴바탕" w:eastAsia="한컴바탕" w:hAnsi="한컴바탕" w:cs="한컴바탕"/>
                <w:b/>
                <w:sz w:val="26"/>
                <w:szCs w:val="26"/>
                <w:lang w:eastAsia="ko-KR"/>
              </w:rPr>
              <w:t xml:space="preserve"> 상업양로보험 시범 전개에 관한 통지</w:t>
            </w:r>
          </w:p>
          <w:p w:rsidR="001062E5" w:rsidRPr="001062E5" w:rsidRDefault="001062E5" w:rsidP="001062E5">
            <w:pPr>
              <w:wordWrap w:val="0"/>
              <w:autoSpaceDN w:val="0"/>
              <w:snapToGrid w:val="0"/>
              <w:spacing w:line="290" w:lineRule="atLeast"/>
              <w:jc w:val="center"/>
              <w:rPr>
                <w:rFonts w:ascii="한컴바탕" w:eastAsia="한컴바탕" w:hAnsi="한컴바탕" w:cs="한컴바탕"/>
                <w:spacing w:val="-6"/>
                <w:szCs w:val="21"/>
                <w:lang w:eastAsia="ko-KR"/>
              </w:rPr>
            </w:pPr>
            <w:bookmarkStart w:id="0" w:name="_GoBack"/>
            <w:bookmarkEnd w:id="0"/>
            <w:r w:rsidRPr="001062E5">
              <w:rPr>
                <w:rFonts w:ascii="한컴바탕" w:eastAsia="한컴바탕" w:hAnsi="한컴바탕" w:cs="한컴바탕" w:hint="eastAsia"/>
                <w:spacing w:val="-6"/>
                <w:szCs w:val="21"/>
                <w:lang w:eastAsia="ko-KR"/>
              </w:rPr>
              <w:t>재세</w:t>
            </w:r>
            <w:r w:rsidRPr="001062E5">
              <w:rPr>
                <w:rFonts w:ascii="한컴바탕" w:eastAsia="한컴바탕" w:hAnsi="한컴바탕" w:cs="한컴바탕"/>
                <w:spacing w:val="-6"/>
                <w:szCs w:val="21"/>
                <w:lang w:eastAsia="ko-KR"/>
              </w:rPr>
              <w:t>[2018]22호</w:t>
            </w:r>
          </w:p>
          <w:p w:rsidR="001062E5" w:rsidRDefault="001062E5" w:rsidP="001062E5">
            <w:pPr>
              <w:wordWrap w:val="0"/>
              <w:autoSpaceDN w:val="0"/>
              <w:snapToGrid w:val="0"/>
              <w:spacing w:line="290" w:lineRule="atLeast"/>
              <w:jc w:val="left"/>
              <w:rPr>
                <w:rFonts w:ascii="한컴바탕" w:eastAsia="한컴바탕" w:hAnsi="한컴바탕" w:cs="한컴바탕"/>
                <w:spacing w:val="-6"/>
                <w:szCs w:val="21"/>
              </w:rPr>
            </w:pPr>
          </w:p>
          <w:p w:rsidR="007E6286" w:rsidRDefault="007E6286" w:rsidP="00AD6645">
            <w:pPr>
              <w:wordWrap w:val="0"/>
              <w:autoSpaceDN w:val="0"/>
              <w:snapToGrid w:val="0"/>
              <w:spacing w:line="290" w:lineRule="atLeast"/>
              <w:jc w:val="left"/>
              <w:rPr>
                <w:rFonts w:ascii="한컴바탕" w:eastAsia="한컴바탕" w:hAnsi="한컴바탕" w:cs="한컴바탕" w:hint="eastAsia"/>
                <w:spacing w:val="-6"/>
                <w:szCs w:val="21"/>
              </w:rPr>
            </w:pPr>
          </w:p>
          <w:p w:rsidR="00AD6645" w:rsidRPr="00AD6645" w:rsidRDefault="00AD6645" w:rsidP="00AD6645">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AD6645">
              <w:rPr>
                <w:rFonts w:ascii="한컴바탕" w:eastAsia="한컴바탕" w:hAnsi="한컴바탕" w:cs="한컴바탕" w:hint="eastAsia"/>
                <w:spacing w:val="-6"/>
                <w:szCs w:val="21"/>
                <w:lang w:eastAsia="ko-KR"/>
              </w:rPr>
              <w:t>상해시</w:t>
            </w:r>
            <w:proofErr w:type="spellEnd"/>
            <w:r w:rsidRPr="00AD6645">
              <w:rPr>
                <w:rFonts w:ascii="한컴바탕" w:eastAsia="한컴바탕" w:hAnsi="한컴바탕" w:cs="한컴바탕"/>
                <w:spacing w:val="-6"/>
                <w:szCs w:val="21"/>
                <w:lang w:eastAsia="ko-KR"/>
              </w:rPr>
              <w:t xml:space="preserve">, </w:t>
            </w:r>
            <w:proofErr w:type="spellStart"/>
            <w:r w:rsidRPr="00AD6645">
              <w:rPr>
                <w:rFonts w:ascii="한컴바탕" w:eastAsia="한컴바탕" w:hAnsi="한컴바탕" w:cs="한컴바탕"/>
                <w:spacing w:val="-6"/>
                <w:szCs w:val="21"/>
                <w:lang w:eastAsia="ko-KR"/>
              </w:rPr>
              <w:t>강소성</w:t>
            </w:r>
            <w:proofErr w:type="spellEnd"/>
            <w:r w:rsidRPr="00AD6645">
              <w:rPr>
                <w:rFonts w:ascii="한컴바탕" w:eastAsia="한컴바탕" w:hAnsi="한컴바탕" w:cs="한컴바탕"/>
                <w:spacing w:val="-6"/>
                <w:szCs w:val="21"/>
                <w:lang w:eastAsia="ko-KR"/>
              </w:rPr>
              <w:t xml:space="preserve">, </w:t>
            </w:r>
            <w:proofErr w:type="spellStart"/>
            <w:r w:rsidRPr="00AD6645">
              <w:rPr>
                <w:rFonts w:ascii="한컴바탕" w:eastAsia="한컴바탕" w:hAnsi="한컴바탕" w:cs="한컴바탕"/>
                <w:spacing w:val="-6"/>
                <w:szCs w:val="21"/>
                <w:lang w:eastAsia="ko-KR"/>
              </w:rPr>
              <w:t>복건성</w:t>
            </w:r>
            <w:proofErr w:type="spellEnd"/>
            <w:r w:rsidRPr="00AD6645">
              <w:rPr>
                <w:rFonts w:ascii="한컴바탕" w:eastAsia="한컴바탕" w:hAnsi="한컴바탕" w:cs="한컴바탕"/>
                <w:spacing w:val="-6"/>
                <w:szCs w:val="21"/>
                <w:lang w:eastAsia="ko-KR"/>
              </w:rPr>
              <w:t xml:space="preserve">, </w:t>
            </w:r>
            <w:proofErr w:type="spellStart"/>
            <w:r w:rsidRPr="00AD6645">
              <w:rPr>
                <w:rFonts w:ascii="한컴바탕" w:eastAsia="한컴바탕" w:hAnsi="한컴바탕" w:cs="한컴바탕"/>
                <w:spacing w:val="-6"/>
                <w:szCs w:val="21"/>
                <w:lang w:eastAsia="ko-KR"/>
              </w:rPr>
              <w:t>하문시</w:t>
            </w:r>
            <w:proofErr w:type="spellEnd"/>
            <w:r w:rsidRPr="00AD6645">
              <w:rPr>
                <w:rFonts w:ascii="한컴바탕" w:eastAsia="한컴바탕" w:hAnsi="한컴바탕" w:cs="한컴바탕"/>
                <w:spacing w:val="-6"/>
                <w:szCs w:val="21"/>
                <w:lang w:eastAsia="ko-KR"/>
              </w:rPr>
              <w:t xml:space="preserve"> </w:t>
            </w:r>
            <w:proofErr w:type="spellStart"/>
            <w:r w:rsidRPr="00AD6645">
              <w:rPr>
                <w:rFonts w:ascii="한컴바탕" w:eastAsia="한컴바탕" w:hAnsi="한컴바탕" w:cs="한컴바탕"/>
                <w:spacing w:val="-6"/>
                <w:szCs w:val="21"/>
                <w:lang w:eastAsia="ko-KR"/>
              </w:rPr>
              <w:t>재정청</w:t>
            </w:r>
            <w:proofErr w:type="spellEnd"/>
            <w:r w:rsidRPr="00AD6645">
              <w:rPr>
                <w:rFonts w:ascii="한컴바탕" w:eastAsia="한컴바탕" w:hAnsi="한컴바탕" w:cs="한컴바탕"/>
                <w:spacing w:val="-6"/>
                <w:szCs w:val="21"/>
                <w:lang w:eastAsia="ko-KR"/>
              </w:rPr>
              <w:t xml:space="preserve">(국), 지방 </w:t>
            </w:r>
            <w:proofErr w:type="spellStart"/>
            <w:r w:rsidRPr="00AD6645">
              <w:rPr>
                <w:rFonts w:ascii="한컴바탕" w:eastAsia="한컴바탕" w:hAnsi="한컴바탕" w:cs="한컴바탕"/>
                <w:spacing w:val="-6"/>
                <w:szCs w:val="21"/>
                <w:lang w:eastAsia="ko-KR"/>
              </w:rPr>
              <w:t>세무국</w:t>
            </w:r>
            <w:proofErr w:type="spellEnd"/>
            <w:r w:rsidRPr="00AD6645">
              <w:rPr>
                <w:rFonts w:ascii="한컴바탕" w:eastAsia="한컴바탕" w:hAnsi="한컴바탕" w:cs="한컴바탕"/>
                <w:spacing w:val="-6"/>
                <w:szCs w:val="21"/>
                <w:lang w:eastAsia="ko-KR"/>
              </w:rPr>
              <w:t xml:space="preserve">, </w:t>
            </w:r>
            <w:proofErr w:type="spellStart"/>
            <w:r w:rsidRPr="00AD6645">
              <w:rPr>
                <w:rFonts w:ascii="한컴바탕" w:eastAsia="한컴바탕" w:hAnsi="한컴바탕" w:cs="한컴바탕"/>
                <w:spacing w:val="-6"/>
                <w:szCs w:val="21"/>
                <w:lang w:eastAsia="ko-KR"/>
              </w:rPr>
              <w:t>인력자원사회보장청</w:t>
            </w:r>
            <w:proofErr w:type="spellEnd"/>
            <w:r w:rsidRPr="00AD6645">
              <w:rPr>
                <w:rFonts w:ascii="한컴바탕" w:eastAsia="한컴바탕" w:hAnsi="한컴바탕" w:cs="한컴바탕"/>
                <w:spacing w:val="-6"/>
                <w:szCs w:val="21"/>
                <w:lang w:eastAsia="ko-KR"/>
              </w:rPr>
              <w:t xml:space="preserve">(국), </w:t>
            </w:r>
            <w:proofErr w:type="spellStart"/>
            <w:r w:rsidRPr="00AD6645">
              <w:rPr>
                <w:rFonts w:ascii="한컴바탕" w:eastAsia="한컴바탕" w:hAnsi="한컴바탕" w:cs="한컴바탕"/>
                <w:spacing w:val="-6"/>
                <w:szCs w:val="21"/>
                <w:lang w:eastAsia="ko-KR"/>
              </w:rPr>
              <w:t>은감국</w:t>
            </w:r>
            <w:proofErr w:type="spellEnd"/>
            <w:r w:rsidRPr="00AD6645">
              <w:rPr>
                <w:rFonts w:ascii="한컴바탕" w:eastAsia="한컴바탕" w:hAnsi="한컴바탕" w:cs="한컴바탕"/>
                <w:spacing w:val="-6"/>
                <w:szCs w:val="21"/>
                <w:lang w:eastAsia="ko-KR"/>
              </w:rPr>
              <w:t xml:space="preserve">, </w:t>
            </w:r>
            <w:proofErr w:type="spellStart"/>
            <w:r w:rsidRPr="00AD6645">
              <w:rPr>
                <w:rFonts w:ascii="한컴바탕" w:eastAsia="한컴바탕" w:hAnsi="한컴바탕" w:cs="한컴바탕"/>
                <w:spacing w:val="-6"/>
                <w:szCs w:val="21"/>
                <w:lang w:eastAsia="ko-KR"/>
              </w:rPr>
              <w:t>증감국</w:t>
            </w:r>
            <w:proofErr w:type="spellEnd"/>
            <w:r w:rsidRPr="00AD6645">
              <w:rPr>
                <w:rFonts w:ascii="한컴바탕" w:eastAsia="한컴바탕" w:hAnsi="한컴바탕" w:cs="한컴바탕"/>
                <w:spacing w:val="-6"/>
                <w:szCs w:val="21"/>
                <w:lang w:eastAsia="ko-KR"/>
              </w:rPr>
              <w:t xml:space="preserve">, </w:t>
            </w:r>
            <w:proofErr w:type="spellStart"/>
            <w:r w:rsidRPr="00AD6645">
              <w:rPr>
                <w:rFonts w:ascii="한컴바탕" w:eastAsia="한컴바탕" w:hAnsi="한컴바탕" w:cs="한컴바탕"/>
                <w:spacing w:val="-6"/>
                <w:szCs w:val="21"/>
                <w:lang w:eastAsia="ko-KR"/>
              </w:rPr>
              <w:t>보감국</w:t>
            </w:r>
            <w:proofErr w:type="spellEnd"/>
            <w:r w:rsidRPr="00AD6645">
              <w:rPr>
                <w:rFonts w:ascii="한컴바탕" w:eastAsia="한컴바탕" w:hAnsi="한컴바탕" w:cs="한컴바탕"/>
                <w:spacing w:val="-6"/>
                <w:szCs w:val="21"/>
                <w:lang w:eastAsia="ko-KR"/>
              </w:rPr>
              <w:t>:</w:t>
            </w:r>
          </w:p>
          <w:p w:rsidR="00AD6645" w:rsidRPr="00AD6645" w:rsidRDefault="00AD6645" w:rsidP="00AD6645">
            <w:pPr>
              <w:wordWrap w:val="0"/>
              <w:autoSpaceDN w:val="0"/>
              <w:snapToGrid w:val="0"/>
              <w:spacing w:line="290" w:lineRule="atLeast"/>
              <w:jc w:val="left"/>
              <w:rPr>
                <w:rFonts w:ascii="한컴바탕" w:eastAsia="한컴바탕" w:hAnsi="한컴바탕" w:cs="한컴바탕"/>
                <w:spacing w:val="-6"/>
                <w:szCs w:val="21"/>
                <w:lang w:eastAsia="ko-KR"/>
              </w:rPr>
            </w:pPr>
          </w:p>
          <w:p w:rsidR="00AD6645" w:rsidRPr="00AD6645" w:rsidRDefault="00AD6645" w:rsidP="00AD6645">
            <w:pPr>
              <w:wordWrap w:val="0"/>
              <w:autoSpaceDN w:val="0"/>
              <w:snapToGrid w:val="0"/>
              <w:spacing w:line="290" w:lineRule="atLeast"/>
              <w:jc w:val="left"/>
              <w:rPr>
                <w:rFonts w:ascii="한컴바탕" w:eastAsia="한컴바탕" w:hAnsi="한컴바탕" w:cs="한컴바탕"/>
                <w:spacing w:val="-6"/>
                <w:szCs w:val="21"/>
                <w:lang w:eastAsia="ko-KR"/>
              </w:rPr>
            </w:pPr>
            <w:r w:rsidRPr="00AD6645">
              <w:rPr>
                <w:rFonts w:ascii="한컴바탕" w:eastAsia="한컴바탕" w:hAnsi="한컴바탕" w:cs="한컴바탕"/>
                <w:spacing w:val="-6"/>
                <w:szCs w:val="21"/>
                <w:lang w:eastAsia="ko-KR"/>
              </w:rPr>
              <w:t xml:space="preserve">19차 당대회 정신을 관철하여 실행하고, 다차원적인 연금보험체계 건설을 추진하며 연금보험 제3의 버팀목에 대한 유익한 탐색을 위하여, 이에 </w:t>
            </w:r>
            <w:proofErr w:type="spellStart"/>
            <w:r w:rsidRPr="00AD6645">
              <w:rPr>
                <w:rFonts w:ascii="한컴바탕" w:eastAsia="한컴바탕" w:hAnsi="한컴바탕" w:cs="한컴바탕"/>
                <w:spacing w:val="-6"/>
                <w:szCs w:val="21"/>
                <w:lang w:eastAsia="ko-KR"/>
              </w:rPr>
              <w:t>개인세수거치형</w:t>
            </w:r>
            <w:proofErr w:type="spellEnd"/>
            <w:r w:rsidRPr="00AD6645">
              <w:rPr>
                <w:rFonts w:ascii="한컴바탕" w:eastAsia="한컴바탕" w:hAnsi="한컴바탕" w:cs="한컴바탕"/>
                <w:spacing w:val="-6"/>
                <w:szCs w:val="21"/>
                <w:lang w:eastAsia="ko-KR"/>
              </w:rPr>
              <w:t xml:space="preserve"> 상업연금보험 시범 전개에 대하여 아래와 같이 통지한다. </w:t>
            </w:r>
          </w:p>
          <w:p w:rsidR="00AD6645" w:rsidRPr="00AD6645" w:rsidRDefault="00AD6645" w:rsidP="00AD6645">
            <w:pPr>
              <w:wordWrap w:val="0"/>
              <w:autoSpaceDN w:val="0"/>
              <w:snapToGrid w:val="0"/>
              <w:spacing w:line="290" w:lineRule="atLeast"/>
              <w:jc w:val="left"/>
              <w:rPr>
                <w:rFonts w:ascii="한컴바탕" w:eastAsia="한컴바탕" w:hAnsi="한컴바탕" w:cs="한컴바탕"/>
                <w:spacing w:val="-6"/>
                <w:szCs w:val="21"/>
                <w:lang w:eastAsia="ko-KR"/>
              </w:rPr>
            </w:pPr>
          </w:p>
          <w:p w:rsidR="00AD6645" w:rsidRPr="00AD6645" w:rsidRDefault="00AD6645" w:rsidP="00AD6645">
            <w:pPr>
              <w:wordWrap w:val="0"/>
              <w:autoSpaceDN w:val="0"/>
              <w:snapToGrid w:val="0"/>
              <w:spacing w:line="290" w:lineRule="atLeast"/>
              <w:jc w:val="left"/>
              <w:rPr>
                <w:rFonts w:ascii="한컴바탕" w:eastAsia="한컴바탕" w:hAnsi="한컴바탕" w:cs="한컴바탕"/>
                <w:spacing w:val="-6"/>
                <w:szCs w:val="21"/>
                <w:lang w:eastAsia="ko-KR"/>
              </w:rPr>
            </w:pPr>
            <w:r w:rsidRPr="00AD6645">
              <w:rPr>
                <w:rFonts w:ascii="한컴바탕" w:eastAsia="한컴바탕" w:hAnsi="한컴바탕" w:cs="한컴바탕"/>
                <w:spacing w:val="-6"/>
                <w:szCs w:val="21"/>
                <w:lang w:eastAsia="ko-KR"/>
              </w:rPr>
              <w:t xml:space="preserve">   1. 시범정책에 관하여 </w:t>
            </w:r>
          </w:p>
          <w:p w:rsidR="00AD6645" w:rsidRPr="00AD6645" w:rsidRDefault="00AD6645" w:rsidP="00AD6645">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AD6645">
              <w:rPr>
                <w:rFonts w:ascii="한컴바탕" w:eastAsia="한컴바탕" w:hAnsi="한컴바탕" w:cs="한컴바탕"/>
                <w:spacing w:val="-6"/>
                <w:szCs w:val="21"/>
                <w:lang w:eastAsia="ko-KR"/>
              </w:rPr>
              <w:t xml:space="preserve"> 1.1 시범지역 및 기간</w:t>
            </w:r>
          </w:p>
          <w:p w:rsidR="00AD6645" w:rsidRPr="00AD6645" w:rsidRDefault="00AD6645" w:rsidP="00AD6645">
            <w:pPr>
              <w:wordWrap w:val="0"/>
              <w:autoSpaceDN w:val="0"/>
              <w:snapToGrid w:val="0"/>
              <w:spacing w:line="290" w:lineRule="atLeast"/>
              <w:jc w:val="left"/>
              <w:rPr>
                <w:rFonts w:ascii="한컴바탕" w:eastAsia="한컴바탕" w:hAnsi="한컴바탕" w:cs="한컴바탕"/>
                <w:spacing w:val="-6"/>
                <w:szCs w:val="21"/>
                <w:lang w:eastAsia="ko-KR"/>
              </w:rPr>
            </w:pPr>
            <w:r w:rsidRPr="00AD6645">
              <w:rPr>
                <w:rFonts w:ascii="한컴바탕" w:eastAsia="한컴바탕" w:hAnsi="한컴바탕" w:cs="한컴바탕"/>
                <w:spacing w:val="-6"/>
                <w:szCs w:val="21"/>
                <w:lang w:eastAsia="ko-KR"/>
              </w:rPr>
              <w:t xml:space="preserve">2018년 5월 1일부터 </w:t>
            </w:r>
            <w:proofErr w:type="spellStart"/>
            <w:r w:rsidRPr="00AD6645">
              <w:rPr>
                <w:rFonts w:ascii="한컴바탕" w:eastAsia="한컴바탕" w:hAnsi="한컴바탕" w:cs="한컴바탕"/>
                <w:spacing w:val="-6"/>
                <w:szCs w:val="21"/>
                <w:lang w:eastAsia="ko-KR"/>
              </w:rPr>
              <w:t>상해시</w:t>
            </w:r>
            <w:proofErr w:type="spellEnd"/>
            <w:r w:rsidRPr="00AD6645">
              <w:rPr>
                <w:rFonts w:ascii="한컴바탕" w:eastAsia="한컴바탕" w:hAnsi="한컴바탕" w:cs="한컴바탕"/>
                <w:spacing w:val="-6"/>
                <w:szCs w:val="21"/>
                <w:lang w:eastAsia="ko-KR"/>
              </w:rPr>
              <w:t xml:space="preserve">, </w:t>
            </w:r>
            <w:proofErr w:type="spellStart"/>
            <w:r w:rsidRPr="00AD6645">
              <w:rPr>
                <w:rFonts w:ascii="한컴바탕" w:eastAsia="한컴바탕" w:hAnsi="한컴바탕" w:cs="한컴바탕"/>
                <w:spacing w:val="-6"/>
                <w:szCs w:val="21"/>
                <w:lang w:eastAsia="ko-KR"/>
              </w:rPr>
              <w:t>복건성</w:t>
            </w:r>
            <w:proofErr w:type="spellEnd"/>
            <w:r w:rsidRPr="00AD6645">
              <w:rPr>
                <w:rFonts w:ascii="한컴바탕" w:eastAsia="한컴바탕" w:hAnsi="한컴바탕" w:cs="한컴바탕"/>
                <w:spacing w:val="-6"/>
                <w:szCs w:val="21"/>
                <w:lang w:eastAsia="ko-KR"/>
              </w:rPr>
              <w:t>(</w:t>
            </w:r>
            <w:proofErr w:type="spellStart"/>
            <w:r w:rsidRPr="00AD6645">
              <w:rPr>
                <w:rFonts w:ascii="한컴바탕" w:eastAsia="한컴바탕" w:hAnsi="한컴바탕" w:cs="한컴바탕"/>
                <w:spacing w:val="-6"/>
                <w:szCs w:val="21"/>
                <w:lang w:eastAsia="ko-KR"/>
              </w:rPr>
              <w:t>하문시</w:t>
            </w:r>
            <w:proofErr w:type="spellEnd"/>
            <w:r w:rsidRPr="00AD6645">
              <w:rPr>
                <w:rFonts w:ascii="한컴바탕" w:eastAsia="한컴바탕" w:hAnsi="한컴바탕" w:cs="한컴바탕"/>
                <w:spacing w:val="-6"/>
                <w:szCs w:val="21"/>
                <w:lang w:eastAsia="ko-KR"/>
              </w:rPr>
              <w:t xml:space="preserve"> 포함) 및 소주산업단지에서 </w:t>
            </w:r>
            <w:proofErr w:type="spellStart"/>
            <w:r w:rsidRPr="00AD6645">
              <w:rPr>
                <w:rFonts w:ascii="한컴바탕" w:eastAsia="한컴바탕" w:hAnsi="한컴바탕" w:cs="한컴바탕"/>
                <w:spacing w:val="-6"/>
                <w:szCs w:val="21"/>
                <w:lang w:eastAsia="ko-KR"/>
              </w:rPr>
              <w:t>개인세수거치형</w:t>
            </w:r>
            <w:proofErr w:type="spellEnd"/>
            <w:r w:rsidRPr="00AD6645">
              <w:rPr>
                <w:rFonts w:ascii="한컴바탕" w:eastAsia="한컴바탕" w:hAnsi="한컴바탕" w:cs="한컴바탕"/>
                <w:spacing w:val="-6"/>
                <w:szCs w:val="21"/>
                <w:lang w:eastAsia="ko-KR"/>
              </w:rPr>
              <w:t xml:space="preserve"> 상업연금보험 시범을 실시한다. 시범기간은 1년으로 잠정적으로 정한다</w:t>
            </w:r>
            <w:r>
              <w:rPr>
                <w:rFonts w:ascii="한컴바탕" w:eastAsia="한컴바탕" w:hAnsi="한컴바탕" w:cs="한컴바탕"/>
                <w:spacing w:val="-6"/>
                <w:szCs w:val="21"/>
                <w:lang w:eastAsia="ko-KR"/>
              </w:rPr>
              <w:t xml:space="preserve">. </w:t>
            </w:r>
          </w:p>
          <w:p w:rsidR="00AD6645" w:rsidRPr="00AD6645" w:rsidRDefault="00AD6645" w:rsidP="00AD6645">
            <w:pPr>
              <w:wordWrap w:val="0"/>
              <w:autoSpaceDN w:val="0"/>
              <w:snapToGrid w:val="0"/>
              <w:spacing w:line="290" w:lineRule="atLeast"/>
              <w:jc w:val="left"/>
              <w:rPr>
                <w:rFonts w:ascii="한컴바탕" w:eastAsia="한컴바탕" w:hAnsi="한컴바탕" w:cs="한컴바탕"/>
                <w:spacing w:val="-6"/>
                <w:szCs w:val="21"/>
                <w:lang w:eastAsia="ko-KR"/>
              </w:rPr>
            </w:pPr>
            <w:r w:rsidRPr="00AD6645">
              <w:rPr>
                <w:rFonts w:ascii="한컴바탕" w:eastAsia="한컴바탕" w:hAnsi="한컴바탕" w:cs="한컴바탕"/>
                <w:spacing w:val="-6"/>
                <w:szCs w:val="21"/>
                <w:lang w:eastAsia="ko-KR"/>
              </w:rPr>
              <w:t>1.2 시범정책 내용</w:t>
            </w:r>
          </w:p>
          <w:p w:rsidR="00AD6645" w:rsidRPr="00AD6645" w:rsidRDefault="00AD6645" w:rsidP="00AD6645">
            <w:pPr>
              <w:wordWrap w:val="0"/>
              <w:autoSpaceDN w:val="0"/>
              <w:snapToGrid w:val="0"/>
              <w:spacing w:line="290" w:lineRule="atLeast"/>
              <w:jc w:val="left"/>
              <w:rPr>
                <w:rFonts w:ascii="한컴바탕" w:eastAsia="한컴바탕" w:hAnsi="한컴바탕" w:cs="한컴바탕"/>
                <w:spacing w:val="-6"/>
                <w:szCs w:val="21"/>
                <w:lang w:eastAsia="ko-KR"/>
              </w:rPr>
            </w:pPr>
            <w:r w:rsidRPr="00AD6645">
              <w:rPr>
                <w:rFonts w:ascii="한컴바탕" w:eastAsia="한컴바탕" w:hAnsi="한컴바탕" w:cs="한컴바탕" w:hint="eastAsia"/>
                <w:spacing w:val="-6"/>
                <w:szCs w:val="21"/>
                <w:lang w:eastAsia="ko-KR"/>
              </w:rPr>
              <w:t>시범지역의</w:t>
            </w:r>
            <w:r w:rsidRPr="00AD6645">
              <w:rPr>
                <w:rFonts w:ascii="한컴바탕" w:eastAsia="한컴바탕" w:hAnsi="한컴바탕" w:cs="한컴바탕"/>
                <w:spacing w:val="-6"/>
                <w:szCs w:val="21"/>
                <w:lang w:eastAsia="ko-KR"/>
              </w:rPr>
              <w:t xml:space="preserve"> 개인이 개인상업연금 자금계좌로 규정에 부합한 상업연금보험 제품을 구매할 때 그 지출은 일정한 기준 내에서 </w:t>
            </w:r>
            <w:proofErr w:type="spellStart"/>
            <w:r w:rsidRPr="00AD6645">
              <w:rPr>
                <w:rFonts w:ascii="한컴바탕" w:eastAsia="한컴바탕" w:hAnsi="한컴바탕" w:cs="한컴바탕"/>
                <w:spacing w:val="-6"/>
                <w:szCs w:val="21"/>
                <w:lang w:eastAsia="ko-KR"/>
              </w:rPr>
              <w:t>세전공제할</w:t>
            </w:r>
            <w:proofErr w:type="spellEnd"/>
            <w:r w:rsidRPr="00AD6645">
              <w:rPr>
                <w:rFonts w:ascii="한컴바탕" w:eastAsia="한컴바탕" w:hAnsi="한컴바탕" w:cs="한컴바탕"/>
                <w:spacing w:val="-6"/>
                <w:szCs w:val="21"/>
                <w:lang w:eastAsia="ko-KR"/>
              </w:rPr>
              <w:t xml:space="preserve"> 수 있다. 개인상업연금 자금계좌에 산입된 투자수익에 대해서는 개인소득세를 잠시 징수하지 않으며, 개인이 상업연금을 수령할 때 다시 개인소득세를 징수한다. 구체적인 규정은 아래와 같다</w:t>
            </w:r>
            <w:r>
              <w:rPr>
                <w:rFonts w:ascii="한컴바탕" w:eastAsia="한컴바탕" w:hAnsi="한컴바탕" w:cs="한컴바탕"/>
                <w:spacing w:val="-6"/>
                <w:szCs w:val="21"/>
                <w:lang w:eastAsia="ko-KR"/>
              </w:rPr>
              <w:t>.</w:t>
            </w:r>
          </w:p>
          <w:p w:rsidR="00AD6645" w:rsidRPr="00AD6645" w:rsidRDefault="00AD6645" w:rsidP="00AD6645">
            <w:pPr>
              <w:wordWrap w:val="0"/>
              <w:autoSpaceDN w:val="0"/>
              <w:snapToGrid w:val="0"/>
              <w:spacing w:line="290" w:lineRule="atLeast"/>
              <w:jc w:val="left"/>
              <w:rPr>
                <w:rFonts w:ascii="한컴바탕" w:eastAsia="한컴바탕" w:hAnsi="한컴바탕" w:cs="한컴바탕"/>
                <w:spacing w:val="-2"/>
                <w:szCs w:val="21"/>
                <w:lang w:eastAsia="ko-KR"/>
              </w:rPr>
            </w:pPr>
            <w:r w:rsidRPr="00AD6645">
              <w:rPr>
                <w:rFonts w:ascii="한컴바탕" w:eastAsia="한컴바탕" w:hAnsi="한컴바탕" w:cs="한컴바탕"/>
                <w:spacing w:val="-6"/>
                <w:szCs w:val="21"/>
                <w:lang w:eastAsia="ko-KR"/>
              </w:rPr>
              <w:t xml:space="preserve">1.2.1 </w:t>
            </w:r>
            <w:r w:rsidRPr="00AD6645">
              <w:rPr>
                <w:rFonts w:ascii="한컴바탕" w:eastAsia="한컴바탕" w:hAnsi="한컴바탕" w:cs="한컴바탕"/>
                <w:spacing w:val="-2"/>
                <w:szCs w:val="21"/>
                <w:lang w:eastAsia="ko-KR"/>
              </w:rPr>
              <w:t xml:space="preserve">개인납부 </w:t>
            </w:r>
            <w:proofErr w:type="spellStart"/>
            <w:r w:rsidRPr="00AD6645">
              <w:rPr>
                <w:rFonts w:ascii="한컴바탕" w:eastAsia="한컴바탕" w:hAnsi="한컴바탕" w:cs="한컴바탕"/>
                <w:spacing w:val="-2"/>
                <w:szCs w:val="21"/>
                <w:lang w:eastAsia="ko-KR"/>
              </w:rPr>
              <w:t>세전공제기준</w:t>
            </w:r>
            <w:proofErr w:type="spellEnd"/>
            <w:r w:rsidRPr="00AD6645">
              <w:rPr>
                <w:rFonts w:ascii="한컴바탕" w:eastAsia="한컴바탕" w:hAnsi="한컴바탕" w:cs="한컴바탕"/>
                <w:spacing w:val="-2"/>
                <w:szCs w:val="21"/>
                <w:lang w:eastAsia="ko-KR"/>
              </w:rPr>
              <w:t xml:space="preserve">. 급여 및 연속성 노무수입을 취득한 개인이 납부한 보험료는 당월 과세소득을 신고하여 공제할 때, 사실대로 한도 내에서 공제할 수 있다. 공제한도액은 당월 월급, 연속성 노무수입의 6% 및 1,000위안 중의 최저액으로 확정한다. 자영업자의 생산경영소득 및 기업과 사업단위에 대한 도급임차경영소득을 취득한 자영업자 업주, 개인독자기업투자자, 합명기업의 자연인 파트너와 도급임차경영자가 납부한 보험료는 당해 과세소득액을 신고하여 </w:t>
            </w:r>
            <w:r w:rsidRPr="00AD6645">
              <w:rPr>
                <w:rFonts w:ascii="한컴바탕" w:eastAsia="한컴바탕" w:hAnsi="한컴바탕" w:cs="한컴바탕" w:hint="eastAsia"/>
                <w:spacing w:val="-2"/>
                <w:szCs w:val="21"/>
                <w:lang w:eastAsia="ko-KR"/>
              </w:rPr>
              <w:t>공제할</w:t>
            </w:r>
            <w:r w:rsidRPr="00AD6645">
              <w:rPr>
                <w:rFonts w:ascii="한컴바탕" w:eastAsia="한컴바탕" w:hAnsi="한컴바탕" w:cs="한컴바탕"/>
                <w:spacing w:val="-2"/>
                <w:szCs w:val="21"/>
                <w:lang w:eastAsia="ko-KR"/>
              </w:rPr>
              <w:t xml:space="preserve"> 때, 사실대로 한도 내에서 공제할 수 있다. 공제한도액은 당해 과세소득의 6% 및 12,000위안 중 낮은 금액을 초과하지 않는 방법으로 확정한다</w:t>
            </w:r>
            <w:r>
              <w:rPr>
                <w:rFonts w:ascii="한컴바탕" w:eastAsia="한컴바탕" w:hAnsi="한컴바탕" w:cs="한컴바탕"/>
                <w:spacing w:val="-2"/>
                <w:szCs w:val="21"/>
                <w:lang w:eastAsia="ko-KR"/>
              </w:rPr>
              <w:t>.</w:t>
            </w:r>
          </w:p>
          <w:p w:rsidR="00AD6645" w:rsidRPr="00AD6645" w:rsidRDefault="00AD6645" w:rsidP="00AD6645">
            <w:pPr>
              <w:wordWrap w:val="0"/>
              <w:autoSpaceDN w:val="0"/>
              <w:snapToGrid w:val="0"/>
              <w:spacing w:line="290" w:lineRule="atLeast"/>
              <w:jc w:val="left"/>
              <w:rPr>
                <w:rFonts w:ascii="한컴바탕" w:eastAsia="한컴바탕" w:hAnsi="한컴바탕" w:cs="한컴바탕"/>
                <w:spacing w:val="-6"/>
                <w:szCs w:val="21"/>
                <w:lang w:eastAsia="ko-KR"/>
              </w:rPr>
            </w:pPr>
            <w:r w:rsidRPr="00AD6645">
              <w:rPr>
                <w:rFonts w:ascii="한컴바탕" w:eastAsia="한컴바탕" w:hAnsi="한컴바탕" w:cs="한컴바탕"/>
                <w:spacing w:val="-6"/>
                <w:szCs w:val="21"/>
                <w:lang w:eastAsia="ko-KR"/>
              </w:rPr>
              <w:t>1.2.2 계좌자금수익은 잠정 과세하지 않는다. 개인상업연금 자금계좌에 산입된 투자수익은 납부 기</w:t>
            </w:r>
            <w:r w:rsidRPr="00AD6645">
              <w:rPr>
                <w:rFonts w:ascii="한컴바탕" w:eastAsia="한컴바탕" w:hAnsi="한컴바탕" w:cs="한컴바탕"/>
                <w:spacing w:val="-6"/>
                <w:szCs w:val="21"/>
                <w:lang w:eastAsia="ko-KR"/>
              </w:rPr>
              <w:lastRenderedPageBreak/>
              <w:t>간 내에 잠시 개인소득세를 징수하지 않는다</w:t>
            </w:r>
            <w:r>
              <w:rPr>
                <w:rFonts w:ascii="한컴바탕" w:eastAsia="한컴바탕" w:hAnsi="한컴바탕" w:cs="한컴바탕"/>
                <w:spacing w:val="-6"/>
                <w:szCs w:val="21"/>
                <w:lang w:eastAsia="ko-KR"/>
              </w:rPr>
              <w:t>.</w:t>
            </w:r>
          </w:p>
          <w:p w:rsidR="00AD6645" w:rsidRPr="00AD6645" w:rsidRDefault="00AD6645" w:rsidP="00AD6645">
            <w:pPr>
              <w:wordWrap w:val="0"/>
              <w:autoSpaceDN w:val="0"/>
              <w:snapToGrid w:val="0"/>
              <w:spacing w:line="290" w:lineRule="atLeast"/>
              <w:jc w:val="left"/>
              <w:rPr>
                <w:rFonts w:ascii="한컴바탕" w:eastAsia="한컴바탕" w:hAnsi="한컴바탕" w:cs="한컴바탕"/>
                <w:spacing w:val="-6"/>
                <w:szCs w:val="21"/>
                <w:lang w:eastAsia="ko-KR"/>
              </w:rPr>
            </w:pPr>
            <w:r w:rsidRPr="00AD6645">
              <w:rPr>
                <w:rFonts w:ascii="한컴바탕" w:eastAsia="한컴바탕" w:hAnsi="한컴바탕" w:cs="한컴바탕"/>
                <w:spacing w:val="-6"/>
                <w:szCs w:val="21"/>
                <w:lang w:eastAsia="ko-KR"/>
              </w:rPr>
              <w:t>1.2.3 개인이 상업연금을 수령할 때 세금을 징수한다. 개인이 국가에서 규정한 퇴직연령에 도달한 경우, 한달 또는 일년에 한 번씩 상업연금을 수령할 수 있고, 원칙상 수령기한은 평생 또는 15년 이상이다. 개인이 사망하거나 보험계약에서 약정한 고도장해 또는 중대질병에 걸린 경우 상업연금을 일시불로 수령할 수 있다</w:t>
            </w:r>
            <w:r>
              <w:rPr>
                <w:rFonts w:ascii="한컴바탕" w:eastAsia="한컴바탕" w:hAnsi="한컴바탕" w:cs="한컴바탕"/>
                <w:spacing w:val="-6"/>
                <w:szCs w:val="21"/>
                <w:lang w:eastAsia="ko-KR"/>
              </w:rPr>
              <w:t>.</w:t>
            </w:r>
          </w:p>
          <w:p w:rsidR="00AD6645" w:rsidRPr="00AD6645" w:rsidRDefault="00AD6645" w:rsidP="00AD6645">
            <w:pPr>
              <w:wordWrap w:val="0"/>
              <w:autoSpaceDN w:val="0"/>
              <w:snapToGrid w:val="0"/>
              <w:spacing w:line="290" w:lineRule="atLeast"/>
              <w:jc w:val="left"/>
              <w:rPr>
                <w:rFonts w:ascii="한컴바탕" w:eastAsia="한컴바탕" w:hAnsi="한컴바탕" w:cs="한컴바탕"/>
                <w:spacing w:val="-6"/>
                <w:szCs w:val="21"/>
                <w:lang w:eastAsia="ko-KR"/>
              </w:rPr>
            </w:pPr>
            <w:r w:rsidRPr="00AD6645">
              <w:rPr>
                <w:rFonts w:ascii="한컴바탕" w:eastAsia="한컴바탕" w:hAnsi="한컴바탕" w:cs="한컴바탕" w:hint="eastAsia"/>
                <w:spacing w:val="-6"/>
                <w:szCs w:val="21"/>
                <w:lang w:eastAsia="ko-KR"/>
              </w:rPr>
              <w:t>개인이</w:t>
            </w:r>
            <w:r w:rsidRPr="00AD6645">
              <w:rPr>
                <w:rFonts w:ascii="한컴바탕" w:eastAsia="한컴바탕" w:hAnsi="한컴바탕" w:cs="한컴바탕"/>
                <w:spacing w:val="-6"/>
                <w:szCs w:val="21"/>
                <w:lang w:eastAsia="ko-KR"/>
              </w:rPr>
              <w:t xml:space="preserve"> 규정조건에 도달하여 수령한 상업연금수익 중의 25%는 면세되고 나머지 75%는 10%의 세율로 개인소득세를 계산하여 납부하며, 세금은 ‘기타소득’ 항목에 산입된다</w:t>
            </w:r>
            <w:r>
              <w:rPr>
                <w:rFonts w:ascii="한컴바탕" w:eastAsia="한컴바탕" w:hAnsi="한컴바탕" w:cs="한컴바탕"/>
                <w:spacing w:val="-6"/>
                <w:szCs w:val="21"/>
                <w:lang w:eastAsia="ko-KR"/>
              </w:rPr>
              <w:t xml:space="preserve">. </w:t>
            </w:r>
          </w:p>
          <w:p w:rsidR="00AD6645" w:rsidRPr="00AD6645" w:rsidRDefault="00AD6645" w:rsidP="00AD6645">
            <w:pPr>
              <w:wordWrap w:val="0"/>
              <w:autoSpaceDN w:val="0"/>
              <w:snapToGrid w:val="0"/>
              <w:spacing w:line="290" w:lineRule="atLeast"/>
              <w:jc w:val="left"/>
              <w:rPr>
                <w:rFonts w:ascii="한컴바탕" w:eastAsia="한컴바탕" w:hAnsi="한컴바탕" w:cs="한컴바탕"/>
                <w:spacing w:val="-6"/>
                <w:szCs w:val="21"/>
                <w:lang w:eastAsia="ko-KR"/>
              </w:rPr>
            </w:pPr>
            <w:r w:rsidRPr="00AD6645">
              <w:rPr>
                <w:rFonts w:ascii="한컴바탕" w:eastAsia="한컴바탕" w:hAnsi="한컴바탕" w:cs="한컴바탕"/>
                <w:spacing w:val="-6"/>
                <w:szCs w:val="21"/>
                <w:lang w:eastAsia="ko-KR"/>
              </w:rPr>
              <w:t>1.3 시범정책의 적용 대상</w:t>
            </w:r>
          </w:p>
          <w:p w:rsidR="00AD6645" w:rsidRPr="00AD6645" w:rsidRDefault="00AD6645" w:rsidP="00AD6645">
            <w:pPr>
              <w:wordWrap w:val="0"/>
              <w:autoSpaceDN w:val="0"/>
              <w:snapToGrid w:val="0"/>
              <w:spacing w:line="290" w:lineRule="atLeast"/>
              <w:jc w:val="left"/>
              <w:rPr>
                <w:rFonts w:ascii="한컴바탕" w:eastAsia="한컴바탕" w:hAnsi="한컴바탕" w:cs="한컴바탕"/>
                <w:szCs w:val="21"/>
                <w:lang w:eastAsia="ko-KR"/>
              </w:rPr>
            </w:pPr>
            <w:r w:rsidRPr="00AD6645">
              <w:rPr>
                <w:rFonts w:ascii="한컴바탕" w:eastAsia="한컴바탕" w:hAnsi="한컴바탕" w:cs="한컴바탕" w:hint="eastAsia"/>
                <w:szCs w:val="21"/>
                <w:lang w:eastAsia="ko-KR"/>
              </w:rPr>
              <w:t>시범세수정책을</w:t>
            </w:r>
            <w:r w:rsidRPr="00AD6645">
              <w:rPr>
                <w:rFonts w:ascii="한컴바탕" w:eastAsia="한컴바탕" w:hAnsi="한컴바탕" w:cs="한컴바탕"/>
                <w:szCs w:val="21"/>
                <w:lang w:eastAsia="ko-KR"/>
              </w:rPr>
              <w:t xml:space="preserve"> 적용하는 납세자는 시범지역에서 급여와 연속성 노무수입을 취득하는 개인 및 자영업자 생산경영소득 및 기업과 사업단위에 대해 도급임차경영소득을 취득한 자영업자 업주, 개인독자기업 투자자, 합명기업의 자연인 파트너와 도급임차경영자를 가리킨다. 이들의 급여 및 연속성 노무수입의 개인소득세 원천징수 단위, 또는 자영업자, 도급임차단위, 개인독자기업, 합명기업의 실제 경영장소는 모두 시범지역 내에 있다</w:t>
            </w:r>
            <w:r>
              <w:rPr>
                <w:rFonts w:ascii="한컴바탕" w:eastAsia="한컴바탕" w:hAnsi="한컴바탕" w:cs="한컴바탕"/>
                <w:szCs w:val="21"/>
                <w:lang w:eastAsia="ko-KR"/>
              </w:rPr>
              <w:t xml:space="preserve">. </w:t>
            </w:r>
          </w:p>
          <w:p w:rsidR="00AD6645" w:rsidRPr="00AD6645" w:rsidRDefault="00AD6645" w:rsidP="00AD6645">
            <w:pPr>
              <w:wordWrap w:val="0"/>
              <w:autoSpaceDN w:val="0"/>
              <w:snapToGrid w:val="0"/>
              <w:spacing w:line="290" w:lineRule="atLeast"/>
              <w:jc w:val="left"/>
              <w:rPr>
                <w:rFonts w:ascii="한컴바탕" w:eastAsia="한컴바탕" w:hAnsi="한컴바탕" w:cs="한컴바탕"/>
                <w:spacing w:val="-6"/>
                <w:szCs w:val="21"/>
                <w:lang w:eastAsia="ko-KR"/>
              </w:rPr>
            </w:pPr>
            <w:r w:rsidRPr="00AD6645">
              <w:rPr>
                <w:rFonts w:ascii="한컴바탕" w:eastAsia="한컴바탕" w:hAnsi="한컴바탕" w:cs="한컴바탕" w:hint="eastAsia"/>
                <w:spacing w:val="-6"/>
                <w:szCs w:val="21"/>
                <w:lang w:eastAsia="ko-KR"/>
              </w:rPr>
              <w:t>연속성</w:t>
            </w:r>
            <w:r w:rsidRPr="00AD6645">
              <w:rPr>
                <w:rFonts w:ascii="한컴바탕" w:eastAsia="한컴바탕" w:hAnsi="한컴바탕" w:cs="한컴바탕"/>
                <w:spacing w:val="-6"/>
                <w:szCs w:val="21"/>
                <w:lang w:eastAsia="ko-KR"/>
              </w:rPr>
              <w:t xml:space="preserve"> 노무수입 취득이란 납세자가 연속 6개월 이상(6개월 포함) 동일 단위에 노무를 제공하여 취득한 소득을 가리킨다</w:t>
            </w:r>
            <w:r>
              <w:rPr>
                <w:rFonts w:ascii="한컴바탕" w:eastAsia="한컴바탕" w:hAnsi="한컴바탕" w:cs="한컴바탕"/>
                <w:spacing w:val="-6"/>
                <w:szCs w:val="21"/>
                <w:lang w:eastAsia="ko-KR"/>
              </w:rPr>
              <w:t>.</w:t>
            </w:r>
          </w:p>
          <w:p w:rsidR="00AD6645" w:rsidRPr="00AD6645" w:rsidRDefault="00AD6645" w:rsidP="00AD6645">
            <w:pPr>
              <w:wordWrap w:val="0"/>
              <w:autoSpaceDN w:val="0"/>
              <w:snapToGrid w:val="0"/>
              <w:spacing w:line="290" w:lineRule="atLeast"/>
              <w:jc w:val="left"/>
              <w:rPr>
                <w:rFonts w:ascii="한컴바탕" w:eastAsia="한컴바탕" w:hAnsi="한컴바탕" w:cs="한컴바탕"/>
                <w:spacing w:val="-6"/>
                <w:szCs w:val="21"/>
                <w:lang w:eastAsia="ko-KR"/>
              </w:rPr>
            </w:pPr>
            <w:r w:rsidRPr="00AD6645">
              <w:rPr>
                <w:rFonts w:ascii="한컴바탕" w:eastAsia="한컴바탕" w:hAnsi="한컴바탕" w:cs="한컴바탕"/>
                <w:spacing w:val="-6"/>
                <w:szCs w:val="21"/>
                <w:lang w:eastAsia="ko-KR"/>
              </w:rPr>
              <w:t xml:space="preserve">1.4 </w:t>
            </w:r>
            <w:r w:rsidRPr="00AD6645">
              <w:rPr>
                <w:rFonts w:ascii="한컴바탕" w:eastAsia="한컴바탕" w:hAnsi="한컴바탕" w:cs="한컴바탕"/>
                <w:spacing w:val="10"/>
                <w:szCs w:val="21"/>
                <w:lang w:eastAsia="ko-KR"/>
              </w:rPr>
              <w:t>시범기간 개인상업연금계좌와 정보플랫폼</w:t>
            </w:r>
          </w:p>
          <w:p w:rsidR="00AD6645" w:rsidRPr="00AD6645" w:rsidRDefault="00AD6645" w:rsidP="00AD6645">
            <w:pPr>
              <w:wordWrap w:val="0"/>
              <w:autoSpaceDN w:val="0"/>
              <w:snapToGrid w:val="0"/>
              <w:spacing w:line="290" w:lineRule="atLeast"/>
              <w:jc w:val="left"/>
              <w:rPr>
                <w:rFonts w:ascii="한컴바탕" w:eastAsia="한컴바탕" w:hAnsi="한컴바탕" w:cs="한컴바탕"/>
                <w:spacing w:val="-6"/>
                <w:szCs w:val="21"/>
                <w:lang w:eastAsia="ko-KR"/>
              </w:rPr>
            </w:pPr>
            <w:r w:rsidRPr="00AD6645">
              <w:rPr>
                <w:rFonts w:ascii="한컴바탕" w:eastAsia="한컴바탕" w:hAnsi="한컴바탕" w:cs="한컴바탕"/>
                <w:spacing w:val="-6"/>
                <w:szCs w:val="21"/>
                <w:lang w:eastAsia="ko-KR"/>
              </w:rPr>
              <w:t xml:space="preserve">1.4.1 개인상업연금계좌는 납세자가 지정한 </w:t>
            </w:r>
            <w:proofErr w:type="spellStart"/>
            <w:r w:rsidRPr="00AD6645">
              <w:rPr>
                <w:rFonts w:ascii="한컴바탕" w:eastAsia="한컴바탕" w:hAnsi="한컴바탕" w:cs="한컴바탕"/>
                <w:spacing w:val="-6"/>
                <w:szCs w:val="21"/>
                <w:lang w:eastAsia="ko-KR"/>
              </w:rPr>
              <w:t>세수거치형</w:t>
            </w:r>
            <w:proofErr w:type="spellEnd"/>
            <w:r w:rsidRPr="00AD6645">
              <w:rPr>
                <w:rFonts w:ascii="한컴바탕" w:eastAsia="한컴바탕" w:hAnsi="한컴바탕" w:cs="한컴바탕"/>
                <w:spacing w:val="-6"/>
                <w:szCs w:val="21"/>
                <w:lang w:eastAsia="ko-KR"/>
              </w:rPr>
              <w:t xml:space="preserve"> 상업연금보험 납부, 수익 및 자금수령 등 기능이 집결된 상업은행 개인전용계좌이다. 이 계좌는 폐쇄적으로 운영되고 주민등록증과 연동되어 유일한 성격을 지닌다</w:t>
            </w:r>
            <w:r>
              <w:rPr>
                <w:rFonts w:ascii="한컴바탕" w:eastAsia="한컴바탕" w:hAnsi="한컴바탕" w:cs="한컴바탕"/>
                <w:spacing w:val="-6"/>
                <w:szCs w:val="21"/>
                <w:lang w:eastAsia="ko-KR"/>
              </w:rPr>
              <w:t>.</w:t>
            </w:r>
          </w:p>
          <w:p w:rsidR="00AD6645" w:rsidRPr="00AD6645" w:rsidRDefault="00AD6645" w:rsidP="00AD6645">
            <w:pPr>
              <w:wordWrap w:val="0"/>
              <w:autoSpaceDN w:val="0"/>
              <w:snapToGrid w:val="0"/>
              <w:spacing w:line="290" w:lineRule="atLeast"/>
              <w:jc w:val="left"/>
              <w:rPr>
                <w:rFonts w:ascii="한컴바탕" w:eastAsia="한컴바탕" w:hAnsi="한컴바탕" w:cs="한컴바탕"/>
                <w:spacing w:val="-6"/>
                <w:szCs w:val="21"/>
                <w:lang w:eastAsia="ko-KR"/>
              </w:rPr>
            </w:pPr>
            <w:r w:rsidRPr="00AD6645">
              <w:rPr>
                <w:rFonts w:ascii="한컴바탕" w:eastAsia="한컴바탕" w:hAnsi="한컴바탕" w:cs="한컴바탕"/>
                <w:spacing w:val="-6"/>
                <w:szCs w:val="21"/>
                <w:lang w:eastAsia="ko-KR"/>
              </w:rPr>
              <w:t>1.4.2 시범기간 내에 중국보험정보기술관리유한회사가 구축한 정보플랫폼을 사용한다(이하  “</w:t>
            </w:r>
            <w:proofErr w:type="spellStart"/>
            <w:r w:rsidRPr="00AD6645">
              <w:rPr>
                <w:rFonts w:ascii="한컴바탕" w:eastAsia="한컴바탕" w:hAnsi="한컴바탕" w:cs="한컴바탕"/>
                <w:spacing w:val="-6"/>
                <w:szCs w:val="21"/>
                <w:lang w:eastAsia="ko-KR"/>
              </w:rPr>
              <w:t>중보신플랫폼</w:t>
            </w:r>
            <w:proofErr w:type="spellEnd"/>
            <w:r w:rsidRPr="00AD6645">
              <w:rPr>
                <w:rFonts w:ascii="한컴바탕" w:eastAsia="한컴바탕" w:hAnsi="한컴바탕" w:cs="한컴바탕"/>
                <w:spacing w:val="-6"/>
                <w:szCs w:val="21"/>
                <w:lang w:eastAsia="ko-KR"/>
              </w:rPr>
              <w:t xml:space="preserve">”). 개인상업연금계좌는 </w:t>
            </w:r>
            <w:proofErr w:type="spellStart"/>
            <w:r w:rsidRPr="00AD6645">
              <w:rPr>
                <w:rFonts w:ascii="한컴바탕" w:eastAsia="한컴바탕" w:hAnsi="한컴바탕" w:cs="한컴바탕"/>
                <w:spacing w:val="-6"/>
                <w:szCs w:val="21"/>
                <w:lang w:eastAsia="ko-KR"/>
              </w:rPr>
              <w:t>중보신플랫폼에서</w:t>
            </w:r>
            <w:proofErr w:type="spellEnd"/>
            <w:r w:rsidRPr="00AD6645">
              <w:rPr>
                <w:rFonts w:ascii="한컴바탕" w:eastAsia="한컴바탕" w:hAnsi="한컴바탕" w:cs="한컴바탕"/>
                <w:spacing w:val="-6"/>
                <w:szCs w:val="21"/>
                <w:lang w:eastAsia="ko-KR"/>
              </w:rPr>
              <w:t xml:space="preserve"> 등기하여 그 유일성을 검증한다. 개인상업연금계좌가 변경될 때 은행은 </w:t>
            </w:r>
            <w:proofErr w:type="spellStart"/>
            <w:r w:rsidRPr="00AD6645">
              <w:rPr>
                <w:rFonts w:ascii="한컴바탕" w:eastAsia="한컴바탕" w:hAnsi="한컴바탕" w:cs="한컴바탕"/>
                <w:spacing w:val="-6"/>
                <w:szCs w:val="21"/>
                <w:lang w:eastAsia="ko-KR"/>
              </w:rPr>
              <w:t>중보신플랫폼의</w:t>
            </w:r>
            <w:proofErr w:type="spellEnd"/>
            <w:r w:rsidRPr="00AD6645">
              <w:rPr>
                <w:rFonts w:ascii="한컴바탕" w:eastAsia="한컴바탕" w:hAnsi="한컴바탕" w:cs="한컴바탕"/>
                <w:spacing w:val="-6"/>
                <w:szCs w:val="21"/>
                <w:lang w:eastAsia="ko-KR"/>
              </w:rPr>
              <w:t xml:space="preserve"> 검증을 받은 후 계정을 이월할 수 있으며, 1년에 한 번만 계정을 이월 할 수 있다. </w:t>
            </w:r>
            <w:proofErr w:type="spellStart"/>
            <w:r w:rsidRPr="00AD6645">
              <w:rPr>
                <w:rFonts w:ascii="한컴바탕" w:eastAsia="한컴바탕" w:hAnsi="한컴바탕" w:cs="한컴바탕"/>
                <w:spacing w:val="-6"/>
                <w:szCs w:val="21"/>
                <w:lang w:eastAsia="ko-KR"/>
              </w:rPr>
              <w:t>중보신플랫폼은</w:t>
            </w:r>
            <w:proofErr w:type="spellEnd"/>
            <w:r w:rsidRPr="00AD6645">
              <w:rPr>
                <w:rFonts w:ascii="한컴바탕" w:eastAsia="한컴바탕" w:hAnsi="한컴바탕" w:cs="한컴바탕"/>
                <w:spacing w:val="-6"/>
                <w:szCs w:val="21"/>
                <w:lang w:eastAsia="ko-KR"/>
              </w:rPr>
              <w:t xml:space="preserve"> 세무시스템, 상업보험기구 및 상업은행과 결합하여 계좌관리, 정보검색, 세무감사 및 외부 관리감독 등 기초 서비스를 제공한다</w:t>
            </w:r>
            <w:r>
              <w:rPr>
                <w:rFonts w:ascii="한컴바탕" w:eastAsia="한컴바탕" w:hAnsi="한컴바탕" w:cs="한컴바탕"/>
                <w:spacing w:val="-6"/>
                <w:szCs w:val="21"/>
                <w:lang w:eastAsia="ko-KR"/>
              </w:rPr>
              <w:t xml:space="preserve">. </w:t>
            </w:r>
          </w:p>
          <w:p w:rsidR="00AD6645" w:rsidRPr="00AD6645" w:rsidRDefault="00AD6645" w:rsidP="00AD6645">
            <w:pPr>
              <w:wordWrap w:val="0"/>
              <w:autoSpaceDN w:val="0"/>
              <w:snapToGrid w:val="0"/>
              <w:spacing w:line="290" w:lineRule="atLeast"/>
              <w:jc w:val="left"/>
              <w:rPr>
                <w:rFonts w:ascii="한컴바탕" w:eastAsia="한컴바탕" w:hAnsi="한컴바탕" w:cs="한컴바탕"/>
                <w:spacing w:val="-6"/>
                <w:szCs w:val="21"/>
                <w:lang w:eastAsia="ko-KR"/>
              </w:rPr>
            </w:pPr>
            <w:r w:rsidRPr="00AD6645">
              <w:rPr>
                <w:rFonts w:ascii="한컴바탕" w:eastAsia="한컴바탕" w:hAnsi="한컴바탕" w:cs="한컴바탕"/>
                <w:spacing w:val="-6"/>
                <w:szCs w:val="21"/>
                <w:lang w:eastAsia="ko-KR"/>
              </w:rPr>
              <w:t>1.5 시범기간 상업연금보험상품 및 관리</w:t>
            </w:r>
          </w:p>
          <w:p w:rsidR="00AD6645" w:rsidRPr="00AD6645" w:rsidRDefault="00AD6645" w:rsidP="00AD6645">
            <w:pPr>
              <w:wordWrap w:val="0"/>
              <w:autoSpaceDN w:val="0"/>
              <w:snapToGrid w:val="0"/>
              <w:spacing w:line="290" w:lineRule="atLeast"/>
              <w:jc w:val="left"/>
              <w:rPr>
                <w:rFonts w:ascii="한컴바탕" w:eastAsia="한컴바탕" w:hAnsi="한컴바탕" w:cs="한컴바탕"/>
                <w:spacing w:val="-6"/>
                <w:szCs w:val="21"/>
                <w:lang w:eastAsia="ko-KR"/>
              </w:rPr>
            </w:pPr>
          </w:p>
          <w:p w:rsidR="00AD6645" w:rsidRPr="00AD6645" w:rsidRDefault="00AD6645" w:rsidP="00AD6645">
            <w:pPr>
              <w:wordWrap w:val="0"/>
              <w:autoSpaceDN w:val="0"/>
              <w:snapToGrid w:val="0"/>
              <w:spacing w:line="290" w:lineRule="atLeast"/>
              <w:jc w:val="left"/>
              <w:rPr>
                <w:rFonts w:ascii="한컴바탕" w:eastAsia="한컴바탕" w:hAnsi="한컴바탕" w:cs="한컴바탕"/>
                <w:spacing w:val="-6"/>
                <w:szCs w:val="21"/>
                <w:lang w:eastAsia="ko-KR"/>
              </w:rPr>
            </w:pPr>
            <w:r w:rsidRPr="00AD6645">
              <w:rPr>
                <w:rFonts w:ascii="한컴바탕" w:eastAsia="한컴바탕" w:hAnsi="한컴바탕" w:cs="한컴바탕" w:hint="eastAsia"/>
                <w:spacing w:val="-6"/>
                <w:szCs w:val="21"/>
                <w:lang w:eastAsia="ko-KR"/>
              </w:rPr>
              <w:t>개인상업연금보험상품은</w:t>
            </w:r>
            <w:r w:rsidRPr="00AD6645">
              <w:rPr>
                <w:rFonts w:ascii="한컴바탕" w:eastAsia="한컴바탕" w:hAnsi="한컴바탕" w:cs="한컴바탕"/>
                <w:spacing w:val="-6"/>
                <w:szCs w:val="21"/>
                <w:lang w:eastAsia="ko-KR"/>
              </w:rPr>
              <w:t xml:space="preserve"> </w:t>
            </w:r>
            <w:proofErr w:type="spellStart"/>
            <w:r w:rsidRPr="00AD6645">
              <w:rPr>
                <w:rFonts w:ascii="한컴바탕" w:eastAsia="한컴바탕" w:hAnsi="한컴바탕" w:cs="한컴바탕"/>
                <w:spacing w:val="-6"/>
                <w:szCs w:val="21"/>
                <w:lang w:eastAsia="ko-KR"/>
              </w:rPr>
              <w:t>온건형</w:t>
            </w:r>
            <w:proofErr w:type="spellEnd"/>
            <w:r w:rsidRPr="00AD6645">
              <w:rPr>
                <w:rFonts w:ascii="한컴바탕" w:eastAsia="한컴바탕" w:hAnsi="한컴바탕" w:cs="한컴바탕"/>
                <w:spacing w:val="-6"/>
                <w:szCs w:val="21"/>
                <w:lang w:eastAsia="ko-KR"/>
              </w:rPr>
              <w:t xml:space="preserve"> 상품을 위주로 하</w:t>
            </w:r>
            <w:r w:rsidRPr="00AD6645">
              <w:rPr>
                <w:rFonts w:ascii="한컴바탕" w:eastAsia="한컴바탕" w:hAnsi="한컴바탕" w:cs="한컴바탕"/>
                <w:spacing w:val="-6"/>
                <w:szCs w:val="21"/>
                <w:lang w:eastAsia="ko-KR"/>
              </w:rPr>
              <w:lastRenderedPageBreak/>
              <w:t xml:space="preserve">고, </w:t>
            </w:r>
            <w:proofErr w:type="spellStart"/>
            <w:r w:rsidRPr="00AD6645">
              <w:rPr>
                <w:rFonts w:ascii="한컴바탕" w:eastAsia="한컴바탕" w:hAnsi="한컴바탕" w:cs="한컴바탕"/>
                <w:spacing w:val="-6"/>
                <w:szCs w:val="21"/>
                <w:lang w:eastAsia="ko-KR"/>
              </w:rPr>
              <w:t>리스크형</w:t>
            </w:r>
            <w:proofErr w:type="spellEnd"/>
            <w:r w:rsidRPr="00AD6645">
              <w:rPr>
                <w:rFonts w:ascii="한컴바탕" w:eastAsia="한컴바탕" w:hAnsi="한컴바탕" w:cs="한컴바탕"/>
                <w:spacing w:val="-6"/>
                <w:szCs w:val="21"/>
                <w:lang w:eastAsia="ko-KR"/>
              </w:rPr>
              <w:t xml:space="preserve"> 상품을 보조로 하는 원칙으로 선택하고 명부방식으로 확정한다. 시범기간 내의 상품은 보험회사가 개발하고 “수익안정, 장기고정, 평생수령, 정산균형”의 원칙에 부합되며 보험가입자의 연금계좌자금에 대한 안정성, 수익성과 장기적 관리요구를 충족시키는 상업연금보험상품이다. 구체적인 상업연금보험상품 지침은 중국은행보험감독관리위원회가 제출하고 상재정부, 인사부, 세무총국에서 발포한다</w:t>
            </w:r>
            <w:r>
              <w:rPr>
                <w:rFonts w:ascii="한컴바탕" w:eastAsia="한컴바탕" w:hAnsi="한컴바탕" w:cs="한컴바탕"/>
                <w:spacing w:val="-6"/>
                <w:szCs w:val="21"/>
                <w:lang w:eastAsia="ko-KR"/>
              </w:rPr>
              <w:t xml:space="preserve">. </w:t>
            </w:r>
          </w:p>
          <w:p w:rsidR="00AD6645" w:rsidRPr="00AD6645" w:rsidRDefault="00AD6645" w:rsidP="00AD6645">
            <w:pPr>
              <w:wordWrap w:val="0"/>
              <w:autoSpaceDN w:val="0"/>
              <w:snapToGrid w:val="0"/>
              <w:spacing w:line="290" w:lineRule="atLeast"/>
              <w:jc w:val="left"/>
              <w:rPr>
                <w:rFonts w:ascii="한컴바탕" w:eastAsia="한컴바탕" w:hAnsi="한컴바탕" w:cs="한컴바탕"/>
                <w:spacing w:val="-6"/>
                <w:szCs w:val="21"/>
                <w:lang w:eastAsia="ko-KR"/>
              </w:rPr>
            </w:pPr>
            <w:r w:rsidRPr="00AD6645">
              <w:rPr>
                <w:rFonts w:ascii="한컴바탕" w:eastAsia="한컴바탕" w:hAnsi="한컴바탕" w:cs="한컴바탕"/>
                <w:spacing w:val="-6"/>
                <w:szCs w:val="21"/>
                <w:lang w:eastAsia="ko-KR"/>
              </w:rPr>
              <w:t>1.6 시범기간 세수관리</w:t>
            </w:r>
          </w:p>
          <w:p w:rsidR="00AD6645" w:rsidRPr="00AD6645" w:rsidRDefault="00AD6645" w:rsidP="00AD6645">
            <w:pPr>
              <w:wordWrap w:val="0"/>
              <w:autoSpaceDN w:val="0"/>
              <w:snapToGrid w:val="0"/>
              <w:spacing w:line="290" w:lineRule="atLeast"/>
              <w:jc w:val="left"/>
              <w:rPr>
                <w:rFonts w:ascii="한컴바탕" w:eastAsia="한컴바탕" w:hAnsi="한컴바탕" w:cs="한컴바탕"/>
                <w:spacing w:val="-6"/>
                <w:szCs w:val="21"/>
                <w:lang w:eastAsia="ko-KR"/>
              </w:rPr>
            </w:pPr>
            <w:r w:rsidRPr="00AD6645">
              <w:rPr>
                <w:rFonts w:ascii="한컴바탕" w:eastAsia="한컴바탕" w:hAnsi="한컴바탕" w:cs="한컴바탕"/>
                <w:spacing w:val="-6"/>
                <w:szCs w:val="21"/>
                <w:lang w:eastAsia="ko-KR"/>
              </w:rPr>
              <w:t xml:space="preserve">     1.6.1 </w:t>
            </w:r>
            <w:proofErr w:type="spellStart"/>
            <w:r w:rsidRPr="00AD6645">
              <w:rPr>
                <w:rFonts w:ascii="한컴바탕" w:eastAsia="한컴바탕" w:hAnsi="한컴바탕" w:cs="한컴바탕"/>
                <w:spacing w:val="-6"/>
                <w:szCs w:val="21"/>
                <w:lang w:eastAsia="ko-KR"/>
              </w:rPr>
              <w:t>세전공제납부</w:t>
            </w:r>
            <w:proofErr w:type="spellEnd"/>
            <w:r w:rsidRPr="00AD6645">
              <w:rPr>
                <w:rFonts w:ascii="한컴바탕" w:eastAsia="한컴바탕" w:hAnsi="한컴바탕" w:cs="한컴바탕"/>
                <w:spacing w:val="-6"/>
                <w:szCs w:val="21"/>
                <w:lang w:eastAsia="ko-KR"/>
              </w:rPr>
              <w:t xml:space="preserve">. 개인이 규정에 부합된 상업연금보험상품을 구매하여 </w:t>
            </w:r>
            <w:proofErr w:type="spellStart"/>
            <w:r w:rsidRPr="00AD6645">
              <w:rPr>
                <w:rFonts w:ascii="한컴바탕" w:eastAsia="한컴바탕" w:hAnsi="한컴바탕" w:cs="한컴바탕"/>
                <w:spacing w:val="-6"/>
                <w:szCs w:val="21"/>
                <w:lang w:eastAsia="ko-KR"/>
              </w:rPr>
              <w:t>거치형</w:t>
            </w:r>
            <w:proofErr w:type="spellEnd"/>
            <w:r w:rsidRPr="00AD6645">
              <w:rPr>
                <w:rFonts w:ascii="한컴바탕" w:eastAsia="한컴바탕" w:hAnsi="한컴바탕" w:cs="한컴바탕"/>
                <w:spacing w:val="-6"/>
                <w:szCs w:val="21"/>
                <w:lang w:eastAsia="ko-KR"/>
              </w:rPr>
              <w:t xml:space="preserve"> 납세혜택을 향유할 때, </w:t>
            </w:r>
            <w:proofErr w:type="spellStart"/>
            <w:r w:rsidRPr="00AD6645">
              <w:rPr>
                <w:rFonts w:ascii="한컴바탕" w:eastAsia="한컴바탕" w:hAnsi="한컴바탕" w:cs="한컴바탕"/>
                <w:spacing w:val="-6"/>
                <w:szCs w:val="21"/>
                <w:lang w:eastAsia="ko-KR"/>
              </w:rPr>
              <w:t>중보신플랫폼에서</w:t>
            </w:r>
            <w:proofErr w:type="spellEnd"/>
            <w:r w:rsidRPr="00AD6645">
              <w:rPr>
                <w:rFonts w:ascii="한컴바탕" w:eastAsia="한컴바탕" w:hAnsi="한컴바탕" w:cs="한컴바탕"/>
                <w:spacing w:val="-6"/>
                <w:szCs w:val="21"/>
                <w:lang w:eastAsia="ko-KR"/>
              </w:rPr>
              <w:t xml:space="preserve"> 제공한 </w:t>
            </w:r>
            <w:proofErr w:type="spellStart"/>
            <w:r w:rsidRPr="00AD6645">
              <w:rPr>
                <w:rFonts w:ascii="한컴바탕" w:eastAsia="한컴바탕" w:hAnsi="한컴바탕" w:cs="한컴바탕"/>
                <w:spacing w:val="-6"/>
                <w:szCs w:val="21"/>
                <w:lang w:eastAsia="ko-KR"/>
              </w:rPr>
              <w:t>세수거치형</w:t>
            </w:r>
            <w:proofErr w:type="spellEnd"/>
            <w:r w:rsidRPr="00AD6645">
              <w:rPr>
                <w:rFonts w:ascii="한컴바탕" w:eastAsia="한컴바탕" w:hAnsi="한컴바탕" w:cs="한컴바탕"/>
                <w:spacing w:val="-6"/>
                <w:szCs w:val="21"/>
                <w:lang w:eastAsia="ko-KR"/>
              </w:rPr>
              <w:t xml:space="preserve"> 연금공제증빙을 세금공제 근거로 한다. 월급, 급여소득과 연속성 노무수입을 취득한 개인은 적시에 관련 증빙을 원천징수단위에 제공해야 한다. 원천징수단위는 본 통지의 유관요구에 따라 </w:t>
            </w:r>
            <w:proofErr w:type="spellStart"/>
            <w:r w:rsidRPr="00AD6645">
              <w:rPr>
                <w:rFonts w:ascii="한컴바탕" w:eastAsia="한컴바탕" w:hAnsi="한컴바탕" w:cs="한컴바탕"/>
                <w:spacing w:val="-6"/>
                <w:szCs w:val="21"/>
                <w:lang w:eastAsia="ko-KR"/>
              </w:rPr>
              <w:t>개인세수거치형</w:t>
            </w:r>
            <w:proofErr w:type="spellEnd"/>
            <w:r w:rsidRPr="00AD6645">
              <w:rPr>
                <w:rFonts w:ascii="한컴바탕" w:eastAsia="한컴바탕" w:hAnsi="한컴바탕" w:cs="한컴바탕"/>
                <w:spacing w:val="-6"/>
                <w:szCs w:val="21"/>
                <w:lang w:eastAsia="ko-KR"/>
              </w:rPr>
              <w:t xml:space="preserve"> 상업연금보험 시범정책을 잘 관철시켜 납세자에게 </w:t>
            </w:r>
            <w:proofErr w:type="spellStart"/>
            <w:r w:rsidRPr="00AD6645">
              <w:rPr>
                <w:rFonts w:ascii="한컴바탕" w:eastAsia="한컴바탕" w:hAnsi="한컴바탕" w:cs="한컴바탕"/>
                <w:spacing w:val="-6"/>
                <w:szCs w:val="21"/>
                <w:lang w:eastAsia="ko-KR"/>
              </w:rPr>
              <w:t>세전공제</w:t>
            </w:r>
            <w:proofErr w:type="spellEnd"/>
            <w:r w:rsidRPr="00AD6645">
              <w:rPr>
                <w:rFonts w:ascii="한컴바탕" w:eastAsia="한컴바탕" w:hAnsi="한컴바탕" w:cs="한컴바탕"/>
                <w:spacing w:val="-6"/>
                <w:szCs w:val="21"/>
                <w:lang w:eastAsia="ko-KR"/>
              </w:rPr>
              <w:t xml:space="preserve"> 유관사항을 처리해 주어야 한다</w:t>
            </w:r>
            <w:r>
              <w:rPr>
                <w:rFonts w:ascii="한컴바탕" w:eastAsia="한컴바탕" w:hAnsi="한컴바탕" w:cs="한컴바탕"/>
                <w:spacing w:val="-6"/>
                <w:szCs w:val="21"/>
                <w:lang w:eastAsia="ko-KR"/>
              </w:rPr>
              <w:t xml:space="preserve">. </w:t>
            </w:r>
          </w:p>
          <w:p w:rsidR="00AD6645" w:rsidRPr="00AD6645" w:rsidRDefault="00AD6645" w:rsidP="00AD6645">
            <w:pPr>
              <w:wordWrap w:val="0"/>
              <w:autoSpaceDN w:val="0"/>
              <w:snapToGrid w:val="0"/>
              <w:spacing w:line="290" w:lineRule="atLeast"/>
              <w:jc w:val="left"/>
              <w:rPr>
                <w:rFonts w:ascii="한컴바탕" w:eastAsia="한컴바탕" w:hAnsi="한컴바탕" w:cs="한컴바탕"/>
                <w:spacing w:val="-6"/>
                <w:szCs w:val="21"/>
                <w:lang w:eastAsia="ko-KR"/>
              </w:rPr>
            </w:pPr>
            <w:r w:rsidRPr="00AD6645">
              <w:rPr>
                <w:rFonts w:ascii="한컴바탕" w:eastAsia="한컴바탕" w:hAnsi="한컴바탕" w:cs="한컴바탕" w:hint="eastAsia"/>
                <w:spacing w:val="-6"/>
                <w:szCs w:val="21"/>
                <w:lang w:eastAsia="ko-KR"/>
              </w:rPr>
              <w:t>개인이</w:t>
            </w:r>
            <w:r w:rsidRPr="00AD6645">
              <w:rPr>
                <w:rFonts w:ascii="한컴바탕" w:eastAsia="한컴바탕" w:hAnsi="한컴바탕" w:cs="한컴바탕"/>
                <w:spacing w:val="-6"/>
                <w:szCs w:val="21"/>
                <w:lang w:eastAsia="ko-KR"/>
              </w:rPr>
              <w:t xml:space="preserve"> 시범지역 범위 내에서 두 곳 또는 두 곳 이상에서 소득을 취득할 경우, 그 중의 한 곳만을 선택하여 시범정책을 향유할 수 있다</w:t>
            </w:r>
            <w:r>
              <w:rPr>
                <w:rFonts w:ascii="한컴바탕" w:eastAsia="한컴바탕" w:hAnsi="한컴바탕" w:cs="한컴바탕"/>
                <w:spacing w:val="-6"/>
                <w:szCs w:val="21"/>
                <w:lang w:eastAsia="ko-KR"/>
              </w:rPr>
              <w:t>.</w:t>
            </w:r>
          </w:p>
          <w:p w:rsidR="00AD6645" w:rsidRPr="00AD6645" w:rsidRDefault="00AD6645" w:rsidP="00AD6645">
            <w:pPr>
              <w:wordWrap w:val="0"/>
              <w:autoSpaceDN w:val="0"/>
              <w:snapToGrid w:val="0"/>
              <w:spacing w:line="290" w:lineRule="atLeast"/>
              <w:jc w:val="left"/>
              <w:rPr>
                <w:rFonts w:ascii="한컴바탕" w:eastAsia="한컴바탕" w:hAnsi="한컴바탕" w:cs="한컴바탕"/>
                <w:spacing w:val="-6"/>
                <w:szCs w:val="21"/>
                <w:lang w:eastAsia="ko-KR"/>
              </w:rPr>
            </w:pPr>
            <w:r w:rsidRPr="00AD6645">
              <w:rPr>
                <w:rFonts w:ascii="한컴바탕" w:eastAsia="한컴바탕" w:hAnsi="한컴바탕" w:cs="한컴바탕"/>
                <w:spacing w:val="-6"/>
                <w:szCs w:val="21"/>
                <w:lang w:eastAsia="ko-KR"/>
              </w:rPr>
              <w:t xml:space="preserve">1.6.2 상업연금 수령 시의 세금징수. 개인이 규정에 따라 상업연금을 수령할 때 보험회사가 대신 납부해야 할 개인소득세를 </w:t>
            </w:r>
            <w:proofErr w:type="spellStart"/>
            <w:r w:rsidRPr="00AD6645">
              <w:rPr>
                <w:rFonts w:ascii="한컴바탕" w:eastAsia="한컴바탕" w:hAnsi="한컴바탕" w:cs="한컴바탕"/>
                <w:spacing w:val="-6"/>
                <w:szCs w:val="21"/>
                <w:lang w:eastAsia="ko-KR"/>
              </w:rPr>
              <w:t>원천징수한다</w:t>
            </w:r>
            <w:proofErr w:type="spellEnd"/>
            <w:r w:rsidRPr="00AD6645">
              <w:rPr>
                <w:rFonts w:ascii="한컴바탕" w:eastAsia="한컴바탕" w:hAnsi="한컴바탕" w:cs="한컴바탕"/>
                <w:spacing w:val="-6"/>
                <w:szCs w:val="21"/>
                <w:lang w:eastAsia="ko-KR"/>
              </w:rPr>
              <w:t xml:space="preserve">. </w:t>
            </w:r>
          </w:p>
          <w:p w:rsidR="00AD6645" w:rsidRPr="00AD6645" w:rsidRDefault="00AD6645" w:rsidP="00AD6645">
            <w:pPr>
              <w:wordWrap w:val="0"/>
              <w:autoSpaceDN w:val="0"/>
              <w:snapToGrid w:val="0"/>
              <w:spacing w:line="290" w:lineRule="atLeast"/>
              <w:jc w:val="left"/>
              <w:rPr>
                <w:rFonts w:ascii="한컴바탕" w:eastAsia="한컴바탕" w:hAnsi="한컴바탕" w:cs="한컴바탕"/>
                <w:spacing w:val="-6"/>
                <w:szCs w:val="21"/>
                <w:lang w:eastAsia="ko-KR"/>
              </w:rPr>
            </w:pPr>
          </w:p>
          <w:p w:rsidR="00AD6645" w:rsidRPr="00AD6645" w:rsidRDefault="00AD6645" w:rsidP="00AD6645">
            <w:pPr>
              <w:wordWrap w:val="0"/>
              <w:autoSpaceDN w:val="0"/>
              <w:snapToGrid w:val="0"/>
              <w:spacing w:line="290" w:lineRule="atLeast"/>
              <w:jc w:val="left"/>
              <w:rPr>
                <w:rFonts w:ascii="한컴바탕" w:eastAsia="한컴바탕" w:hAnsi="한컴바탕" w:cs="한컴바탕"/>
                <w:spacing w:val="-6"/>
                <w:szCs w:val="21"/>
                <w:lang w:eastAsia="ko-KR"/>
              </w:rPr>
            </w:pPr>
            <w:r w:rsidRPr="00AD6645">
              <w:rPr>
                <w:rFonts w:ascii="한컴바탕" w:eastAsia="한컴바탕" w:hAnsi="한컴바탕" w:cs="한컴바탕"/>
                <w:spacing w:val="-6"/>
                <w:szCs w:val="21"/>
                <w:lang w:eastAsia="ko-KR"/>
              </w:rPr>
              <w:t>2. 시범기간의 기타 관련 준비작업</w:t>
            </w:r>
          </w:p>
          <w:p w:rsidR="00AD6645" w:rsidRPr="00AD6645" w:rsidRDefault="00AD6645" w:rsidP="00AD6645">
            <w:pPr>
              <w:wordWrap w:val="0"/>
              <w:autoSpaceDN w:val="0"/>
              <w:snapToGrid w:val="0"/>
              <w:spacing w:line="290" w:lineRule="atLeast"/>
              <w:jc w:val="left"/>
              <w:rPr>
                <w:rFonts w:ascii="한컴바탕" w:eastAsia="한컴바탕" w:hAnsi="한컴바탕" w:cs="한컴바탕"/>
                <w:spacing w:val="-2"/>
                <w:szCs w:val="21"/>
                <w:lang w:eastAsia="ko-KR"/>
              </w:rPr>
            </w:pPr>
            <w:r w:rsidRPr="00AD6645">
              <w:rPr>
                <w:rFonts w:ascii="한컴바탕" w:eastAsia="한컴바탕" w:hAnsi="한컴바탕" w:cs="한컴바탕" w:hint="eastAsia"/>
                <w:spacing w:val="-2"/>
                <w:szCs w:val="21"/>
                <w:lang w:eastAsia="ko-KR"/>
              </w:rPr>
              <w:t>시범기간</w:t>
            </w:r>
            <w:r w:rsidRPr="00AD6645">
              <w:rPr>
                <w:rFonts w:ascii="한컴바탕" w:eastAsia="한컴바탕" w:hAnsi="한컴바탕" w:cs="한컴바탕"/>
                <w:spacing w:val="-2"/>
                <w:szCs w:val="21"/>
                <w:lang w:eastAsia="ko-KR"/>
              </w:rPr>
              <w:t xml:space="preserve"> 내, 중국은행보험감독관리위원회 및 </w:t>
            </w:r>
            <w:proofErr w:type="spellStart"/>
            <w:r w:rsidRPr="00AD6645">
              <w:rPr>
                <w:rFonts w:ascii="한컴바탕" w:eastAsia="한컴바탕" w:hAnsi="한컴바탕" w:cs="한컴바탕"/>
                <w:spacing w:val="-2"/>
                <w:szCs w:val="21"/>
                <w:lang w:eastAsia="ko-KR"/>
              </w:rPr>
              <w:t>증감회는</w:t>
            </w:r>
            <w:proofErr w:type="spellEnd"/>
            <w:r w:rsidRPr="00AD6645">
              <w:rPr>
                <w:rFonts w:ascii="한컴바탕" w:eastAsia="한컴바탕" w:hAnsi="한컴바탕" w:cs="한컴바탕"/>
                <w:spacing w:val="-2"/>
                <w:szCs w:val="21"/>
                <w:lang w:eastAsia="ko-KR"/>
              </w:rPr>
              <w:t xml:space="preserve"> 관련 준비작업을 잘 하고, 연금계좌 관리제도를 개선하며, 은행 및 공모펀드 종류의 상품지침 등 관련 규정을 제정하여 관련 금융기구의 상품개발을 지도한다. 중국증권등기결제유한회사플랫폼(이하 “중등회사플랫폼”)과 상업은행, 세무 등 정보시스템의 연결 준비작업을 잘 한다. 이와 동시에 인사부와 재정부의 주도하에 연합세무총국, 중국은행보험감독관리위원회 및 </w:t>
            </w:r>
            <w:proofErr w:type="spellStart"/>
            <w:r w:rsidRPr="00AD6645">
              <w:rPr>
                <w:rFonts w:ascii="한컴바탕" w:eastAsia="한컴바탕" w:hAnsi="한컴바탕" w:cs="한컴바탕"/>
                <w:spacing w:val="-2"/>
                <w:szCs w:val="21"/>
                <w:lang w:eastAsia="ko-KR"/>
              </w:rPr>
              <w:t>증감회</w:t>
            </w:r>
            <w:proofErr w:type="spellEnd"/>
            <w:r w:rsidRPr="00AD6645">
              <w:rPr>
                <w:rFonts w:ascii="한컴바탕" w:eastAsia="한컴바탕" w:hAnsi="한컴바탕" w:cs="한컴바탕"/>
                <w:spacing w:val="-2"/>
                <w:szCs w:val="21"/>
                <w:lang w:eastAsia="ko-KR"/>
              </w:rPr>
              <w:t xml:space="preserve"> 등 단위를 연합하여 공동으로 제3의 버팀목제도와 </w:t>
            </w:r>
            <w:r w:rsidRPr="00AD6645">
              <w:rPr>
                <w:rFonts w:ascii="한컴바탕" w:eastAsia="한컴바탕" w:hAnsi="한컴바탕" w:cs="한컴바탕" w:hint="eastAsia"/>
                <w:spacing w:val="-2"/>
                <w:szCs w:val="21"/>
                <w:lang w:eastAsia="ko-KR"/>
              </w:rPr>
              <w:t>관리서비스</w:t>
            </w:r>
            <w:r w:rsidRPr="00AD6645">
              <w:rPr>
                <w:rFonts w:ascii="한컴바탕" w:eastAsia="한컴바탕" w:hAnsi="한컴바탕" w:cs="한컴바탕"/>
                <w:spacing w:val="-2"/>
                <w:szCs w:val="21"/>
                <w:lang w:eastAsia="ko-KR"/>
              </w:rPr>
              <w:t xml:space="preserve"> 정보플랫폼을 연구하여 구축한다</w:t>
            </w:r>
            <w:r>
              <w:rPr>
                <w:rFonts w:ascii="한컴바탕" w:eastAsia="한컴바탕" w:hAnsi="한컴바탕" w:cs="한컴바탕"/>
                <w:spacing w:val="-2"/>
                <w:szCs w:val="21"/>
                <w:lang w:eastAsia="ko-KR"/>
              </w:rPr>
              <w:t>.</w:t>
            </w:r>
          </w:p>
          <w:p w:rsidR="00AD6645" w:rsidRPr="00AD6645" w:rsidRDefault="00AD6645" w:rsidP="00AD6645">
            <w:pPr>
              <w:wordWrap w:val="0"/>
              <w:autoSpaceDN w:val="0"/>
              <w:snapToGrid w:val="0"/>
              <w:spacing w:line="290" w:lineRule="atLeast"/>
              <w:jc w:val="left"/>
              <w:rPr>
                <w:rFonts w:ascii="한컴바탕" w:eastAsia="한컴바탕" w:hAnsi="한컴바탕" w:cs="한컴바탕"/>
                <w:spacing w:val="-6"/>
                <w:szCs w:val="21"/>
                <w:lang w:eastAsia="ko-KR"/>
              </w:rPr>
            </w:pPr>
            <w:r w:rsidRPr="00AD6645">
              <w:rPr>
                <w:rFonts w:ascii="한컴바탕" w:eastAsia="한컴바탕" w:hAnsi="한컴바탕" w:cs="한컴바탕"/>
                <w:spacing w:val="-6"/>
                <w:szCs w:val="21"/>
                <w:lang w:eastAsia="ko-KR"/>
              </w:rPr>
              <w:t xml:space="preserve">  시범이 끝난 후 시범 상황에 근거하여 연금보험 제3의 버팀목제도 건설의 유관상황을 결부시켜 순차적으로 참여 금융기구 및 상품범위를 확대하며, 공모펀드 등 상품을 개인상업연금계좌의 투자범위에 포함시켜, 상응하여 중등회사플랫폼을 정보플랫폼으로 삼고 </w:t>
            </w:r>
            <w:proofErr w:type="spellStart"/>
            <w:r w:rsidRPr="00AD6645">
              <w:rPr>
                <w:rFonts w:ascii="한컴바탕" w:eastAsia="한컴바탕" w:hAnsi="한컴바탕" w:cs="한컴바탕"/>
                <w:spacing w:val="-6"/>
                <w:szCs w:val="21"/>
                <w:lang w:eastAsia="ko-KR"/>
              </w:rPr>
              <w:t>중보신플랫폼과</w:t>
            </w:r>
            <w:proofErr w:type="spellEnd"/>
            <w:r w:rsidRPr="00AD6645">
              <w:rPr>
                <w:rFonts w:ascii="한컴바탕" w:eastAsia="한컴바탕" w:hAnsi="한컴바탕" w:cs="한컴바탕"/>
                <w:spacing w:val="-6"/>
                <w:szCs w:val="21"/>
                <w:lang w:eastAsia="ko-KR"/>
              </w:rPr>
              <w:t xml:space="preserve"> 동시 운영한다. 제</w:t>
            </w:r>
            <w:r w:rsidRPr="00AD6645">
              <w:rPr>
                <w:rFonts w:ascii="한컴바탕" w:eastAsia="한컴바탕" w:hAnsi="한컴바탕" w:cs="한컴바탕"/>
                <w:spacing w:val="-6"/>
                <w:szCs w:val="21"/>
                <w:lang w:eastAsia="ko-KR"/>
              </w:rPr>
              <w:lastRenderedPageBreak/>
              <w:t xml:space="preserve">3의 버팀목제도와 관리서비스 정보플랫폼이 구축된 후 중등회사플랫폼 및 </w:t>
            </w:r>
            <w:proofErr w:type="spellStart"/>
            <w:r w:rsidRPr="00AD6645">
              <w:rPr>
                <w:rFonts w:ascii="한컴바탕" w:eastAsia="한컴바탕" w:hAnsi="한컴바탕" w:cs="한컴바탕"/>
                <w:spacing w:val="-6"/>
                <w:szCs w:val="21"/>
                <w:lang w:eastAsia="ko-KR"/>
              </w:rPr>
              <w:t>중보신플랫폼을</w:t>
            </w:r>
            <w:proofErr w:type="spellEnd"/>
            <w:r w:rsidRPr="00AD6645">
              <w:rPr>
                <w:rFonts w:ascii="한컴바탕" w:eastAsia="한컴바탕" w:hAnsi="한컴바탕" w:cs="한컴바탕"/>
                <w:spacing w:val="-6"/>
                <w:szCs w:val="21"/>
                <w:lang w:eastAsia="ko-KR"/>
              </w:rPr>
              <w:t xml:space="preserve"> 제3의 버팀목제도 및 관리서비스 정보플랫폼과 결합시켜 연금보험의 제3의 버팀목에 대한 거시적 </w:t>
            </w:r>
            <w:r w:rsidRPr="00AD6645">
              <w:rPr>
                <w:rFonts w:ascii="한컴바탕" w:eastAsia="한컴바탕" w:hAnsi="한컴바탕" w:cs="한컴바탕" w:hint="eastAsia"/>
                <w:spacing w:val="-6"/>
                <w:szCs w:val="21"/>
                <w:lang w:eastAsia="ko-KR"/>
              </w:rPr>
              <w:t>관리감독을</w:t>
            </w:r>
            <w:r w:rsidRPr="00AD6645">
              <w:rPr>
                <w:rFonts w:ascii="한컴바탕" w:eastAsia="한컴바탕" w:hAnsi="한컴바탕" w:cs="한컴바탕"/>
                <w:spacing w:val="-6"/>
                <w:szCs w:val="21"/>
                <w:lang w:eastAsia="ko-KR"/>
              </w:rPr>
              <w:t xml:space="preserve"> 실현한다. </w:t>
            </w:r>
          </w:p>
          <w:p w:rsidR="00AD6645" w:rsidRPr="00AD6645" w:rsidRDefault="00AD6645" w:rsidP="00AD6645">
            <w:pPr>
              <w:wordWrap w:val="0"/>
              <w:autoSpaceDN w:val="0"/>
              <w:snapToGrid w:val="0"/>
              <w:spacing w:line="290" w:lineRule="atLeast"/>
              <w:jc w:val="left"/>
              <w:rPr>
                <w:rFonts w:ascii="한컴바탕" w:eastAsia="한컴바탕" w:hAnsi="한컴바탕" w:cs="한컴바탕"/>
                <w:spacing w:val="-6"/>
                <w:szCs w:val="21"/>
                <w:lang w:eastAsia="ko-KR"/>
              </w:rPr>
            </w:pPr>
          </w:p>
          <w:p w:rsidR="00AD6645" w:rsidRPr="00AD6645" w:rsidRDefault="00AD6645" w:rsidP="00AD6645">
            <w:pPr>
              <w:wordWrap w:val="0"/>
              <w:autoSpaceDN w:val="0"/>
              <w:snapToGrid w:val="0"/>
              <w:spacing w:line="290" w:lineRule="atLeast"/>
              <w:jc w:val="left"/>
              <w:rPr>
                <w:rFonts w:ascii="한컴바탕" w:eastAsia="한컴바탕" w:hAnsi="한컴바탕" w:cs="한컴바탕"/>
                <w:spacing w:val="-6"/>
                <w:szCs w:val="21"/>
                <w:lang w:eastAsia="ko-KR"/>
              </w:rPr>
            </w:pPr>
            <w:r w:rsidRPr="00AD6645">
              <w:rPr>
                <w:rFonts w:ascii="한컴바탕" w:eastAsia="한컴바탕" w:hAnsi="한컴바탕" w:cs="한컴바탕"/>
                <w:spacing w:val="-6"/>
                <w:szCs w:val="21"/>
                <w:lang w:eastAsia="ko-KR"/>
              </w:rPr>
              <w:t>3. 부문 협업</w:t>
            </w:r>
          </w:p>
          <w:p w:rsidR="00AD6645" w:rsidRPr="00AD6645" w:rsidRDefault="00AD6645" w:rsidP="00AD6645">
            <w:pPr>
              <w:wordWrap w:val="0"/>
              <w:autoSpaceDN w:val="0"/>
              <w:snapToGrid w:val="0"/>
              <w:spacing w:line="290" w:lineRule="atLeast"/>
              <w:jc w:val="left"/>
              <w:rPr>
                <w:rFonts w:ascii="한컴바탕" w:eastAsia="한컴바탕" w:hAnsi="한컴바탕" w:cs="한컴바탕"/>
                <w:spacing w:val="-6"/>
                <w:szCs w:val="21"/>
                <w:lang w:eastAsia="ko-KR"/>
              </w:rPr>
            </w:pPr>
            <w:r w:rsidRPr="00AD6645">
              <w:rPr>
                <w:rFonts w:ascii="한컴바탕" w:eastAsia="한컴바탕" w:hAnsi="한컴바탕" w:cs="한컴바탕"/>
                <w:spacing w:val="-6"/>
                <w:szCs w:val="21"/>
                <w:lang w:eastAsia="ko-KR"/>
              </w:rPr>
              <w:t xml:space="preserve">3.1 정보플랫폼은 세무기관에게 </w:t>
            </w:r>
            <w:proofErr w:type="spellStart"/>
            <w:r w:rsidRPr="00AD6645">
              <w:rPr>
                <w:rFonts w:ascii="한컴바탕" w:eastAsia="한컴바탕" w:hAnsi="한컴바탕" w:cs="한컴바탕"/>
                <w:spacing w:val="-6"/>
                <w:szCs w:val="21"/>
                <w:lang w:eastAsia="ko-KR"/>
              </w:rPr>
              <w:t>개인세수거치형</w:t>
            </w:r>
            <w:proofErr w:type="spellEnd"/>
            <w:r w:rsidRPr="00AD6645">
              <w:rPr>
                <w:rFonts w:ascii="한컴바탕" w:eastAsia="한컴바탕" w:hAnsi="한컴바탕" w:cs="한컴바탕"/>
                <w:spacing w:val="-6"/>
                <w:szCs w:val="21"/>
                <w:lang w:eastAsia="ko-KR"/>
              </w:rPr>
              <w:t xml:space="preserve"> 상업연금보험의 유관정보를 </w:t>
            </w:r>
            <w:proofErr w:type="spellStart"/>
            <w:r w:rsidRPr="00AD6645">
              <w:rPr>
                <w:rFonts w:ascii="한컴바탕" w:eastAsia="한컴바탕" w:hAnsi="한컴바탕" w:cs="한컴바탕"/>
                <w:spacing w:val="-6"/>
                <w:szCs w:val="21"/>
                <w:lang w:eastAsia="ko-KR"/>
              </w:rPr>
              <w:t>제공하여야하며</w:t>
            </w:r>
            <w:proofErr w:type="spellEnd"/>
            <w:r w:rsidRPr="00AD6645">
              <w:rPr>
                <w:rFonts w:ascii="한컴바탕" w:eastAsia="한컴바탕" w:hAnsi="한컴바탕" w:cs="한컴바탕"/>
                <w:spacing w:val="-6"/>
                <w:szCs w:val="21"/>
                <w:lang w:eastAsia="ko-KR"/>
              </w:rPr>
              <w:t>, 세무기관을 협조하여 관련 세금징수관리 업무를 잘 해야 한다</w:t>
            </w:r>
            <w:r>
              <w:rPr>
                <w:rFonts w:ascii="한컴바탕" w:eastAsia="한컴바탕" w:hAnsi="한컴바탕" w:cs="한컴바탕"/>
                <w:spacing w:val="-6"/>
                <w:szCs w:val="21"/>
                <w:lang w:eastAsia="ko-KR"/>
              </w:rPr>
              <w:t xml:space="preserve">. </w:t>
            </w:r>
          </w:p>
          <w:p w:rsidR="00AD6645" w:rsidRPr="00AD6645" w:rsidRDefault="00AD6645" w:rsidP="00AD6645">
            <w:pPr>
              <w:wordWrap w:val="0"/>
              <w:autoSpaceDN w:val="0"/>
              <w:snapToGrid w:val="0"/>
              <w:spacing w:line="290" w:lineRule="atLeast"/>
              <w:jc w:val="left"/>
              <w:rPr>
                <w:rFonts w:ascii="한컴바탕" w:eastAsia="한컴바탕" w:hAnsi="한컴바탕" w:cs="한컴바탕"/>
                <w:spacing w:val="-6"/>
                <w:szCs w:val="21"/>
                <w:lang w:eastAsia="ko-KR"/>
              </w:rPr>
            </w:pPr>
            <w:r w:rsidRPr="00AD6645">
              <w:rPr>
                <w:rFonts w:ascii="한컴바탕" w:eastAsia="한컴바탕" w:hAnsi="한컴바탕" w:cs="한컴바탕"/>
                <w:spacing w:val="-6"/>
                <w:szCs w:val="21"/>
                <w:lang w:eastAsia="ko-KR"/>
              </w:rPr>
              <w:t xml:space="preserve">3.2 보험회사가 </w:t>
            </w:r>
            <w:proofErr w:type="spellStart"/>
            <w:r w:rsidRPr="00AD6645">
              <w:rPr>
                <w:rFonts w:ascii="한컴바탕" w:eastAsia="한컴바탕" w:hAnsi="한컴바탕" w:cs="한컴바탕"/>
                <w:spacing w:val="-6"/>
                <w:szCs w:val="21"/>
                <w:lang w:eastAsia="ko-KR"/>
              </w:rPr>
              <w:t>개인세수거치형</w:t>
            </w:r>
            <w:proofErr w:type="spellEnd"/>
            <w:r w:rsidRPr="00AD6645">
              <w:rPr>
                <w:rFonts w:ascii="한컴바탕" w:eastAsia="한컴바탕" w:hAnsi="한컴바탕" w:cs="한컴바탕"/>
                <w:spacing w:val="-6"/>
                <w:szCs w:val="21"/>
                <w:lang w:eastAsia="ko-KR"/>
              </w:rPr>
              <w:t xml:space="preserve"> 상업연금보험상품을 판매할 때 상업연금보험상품을 구매한 개인에게 세금계산서 및 보험증서를 발급해 주어야 하며, 상품명칭 및 납부금액 등 정보를 명확히 기재해야 한다. 보험회사는 정보플랫폼과 실시간 연동하여 정보의 진실성과 정확성을 보증해야 한다</w:t>
            </w:r>
            <w:r>
              <w:rPr>
                <w:rFonts w:ascii="한컴바탕" w:eastAsia="한컴바탕" w:hAnsi="한컴바탕" w:cs="한컴바탕"/>
                <w:spacing w:val="-6"/>
                <w:szCs w:val="21"/>
                <w:lang w:eastAsia="ko-KR"/>
              </w:rPr>
              <w:t xml:space="preserve">. </w:t>
            </w:r>
          </w:p>
          <w:p w:rsidR="001062E5" w:rsidRPr="001062E5" w:rsidRDefault="00AD6645" w:rsidP="001062E5">
            <w:pPr>
              <w:wordWrap w:val="0"/>
              <w:autoSpaceDN w:val="0"/>
              <w:snapToGrid w:val="0"/>
              <w:spacing w:line="290" w:lineRule="atLeast"/>
              <w:jc w:val="left"/>
              <w:rPr>
                <w:rFonts w:ascii="한컴바탕" w:eastAsia="한컴바탕" w:hAnsi="한컴바탕" w:cs="한컴바탕"/>
                <w:spacing w:val="-6"/>
                <w:szCs w:val="21"/>
                <w:lang w:eastAsia="ko-KR"/>
              </w:rPr>
            </w:pPr>
            <w:r w:rsidRPr="00AD6645">
              <w:rPr>
                <w:rFonts w:ascii="한컴바탕" w:eastAsia="한컴바탕" w:hAnsi="한컴바탕" w:cs="한컴바탕"/>
                <w:spacing w:val="-6"/>
                <w:szCs w:val="21"/>
                <w:lang w:eastAsia="ko-KR"/>
              </w:rPr>
              <w:t>3.3 시범지역의 재정, 인사, 세무, 금융관리감독 등 관련 부문은 역할 분담을 잘 하고 밀접하게 협동하여 본 통지를 잘 조직하여 실행해야 한다. 또한 제때에 시범경험을 총결 및 동적으로 평가해야 한다. 실시과정에서 부딪힌 어려움과 문제는 제때에 재정, 인사부 및 세무총국과 금융관리감독부문에 보고해야 한다.</w:t>
            </w:r>
          </w:p>
          <w:p w:rsidR="001062E5" w:rsidRPr="001062E5" w:rsidRDefault="001062E5" w:rsidP="001062E5">
            <w:pPr>
              <w:wordWrap w:val="0"/>
              <w:autoSpaceDN w:val="0"/>
              <w:snapToGrid w:val="0"/>
              <w:spacing w:line="290" w:lineRule="atLeast"/>
              <w:jc w:val="left"/>
              <w:rPr>
                <w:rFonts w:ascii="한컴바탕" w:eastAsia="한컴바탕" w:hAnsi="한컴바탕" w:cs="한컴바탕"/>
                <w:spacing w:val="-6"/>
                <w:szCs w:val="21"/>
                <w:lang w:eastAsia="ko-KR"/>
              </w:rPr>
            </w:pPr>
            <w:r w:rsidRPr="001062E5">
              <w:rPr>
                <w:rFonts w:ascii="한컴바탕" w:eastAsia="한컴바탕" w:hAnsi="한컴바탕" w:cs="한컴바탕" w:hint="eastAsia"/>
                <w:spacing w:val="-6"/>
                <w:szCs w:val="21"/>
                <w:lang w:eastAsia="ko-KR"/>
              </w:rPr>
              <w:t xml:space="preserve">　　</w:t>
            </w:r>
            <w:r w:rsidR="00AD6645">
              <w:rPr>
                <w:rFonts w:ascii="한컴바탕" w:eastAsia="한컴바탕" w:hAnsi="한컴바탕" w:cs="한컴바탕"/>
                <w:spacing w:val="-6"/>
                <w:szCs w:val="21"/>
                <w:lang w:eastAsia="ko-KR"/>
              </w:rPr>
              <w:t xml:space="preserve">                    </w:t>
            </w:r>
          </w:p>
          <w:p w:rsidR="001062E5" w:rsidRPr="001062E5" w:rsidRDefault="001062E5" w:rsidP="001062E5">
            <w:pPr>
              <w:wordWrap w:val="0"/>
              <w:autoSpaceDN w:val="0"/>
              <w:snapToGrid w:val="0"/>
              <w:spacing w:line="290" w:lineRule="atLeast"/>
              <w:jc w:val="right"/>
              <w:rPr>
                <w:rFonts w:ascii="한컴바탕" w:eastAsia="한컴바탕" w:hAnsi="한컴바탕" w:cs="한컴바탕"/>
                <w:spacing w:val="-6"/>
                <w:szCs w:val="21"/>
                <w:lang w:eastAsia="ko-KR"/>
              </w:rPr>
            </w:pPr>
            <w:proofErr w:type="spellStart"/>
            <w:r w:rsidRPr="001062E5">
              <w:rPr>
                <w:rFonts w:ascii="한컴바탕" w:eastAsia="한컴바탕" w:hAnsi="한컴바탕" w:cs="한컴바탕" w:hint="eastAsia"/>
                <w:spacing w:val="-6"/>
                <w:szCs w:val="21"/>
                <w:lang w:eastAsia="ko-KR"/>
              </w:rPr>
              <w:t>재정부</w:t>
            </w:r>
            <w:proofErr w:type="spellEnd"/>
          </w:p>
          <w:p w:rsidR="001062E5" w:rsidRPr="001062E5" w:rsidRDefault="001062E5" w:rsidP="001062E5">
            <w:pPr>
              <w:wordWrap w:val="0"/>
              <w:autoSpaceDN w:val="0"/>
              <w:snapToGrid w:val="0"/>
              <w:spacing w:line="290" w:lineRule="atLeast"/>
              <w:jc w:val="right"/>
              <w:rPr>
                <w:rFonts w:ascii="한컴바탕" w:eastAsia="한컴바탕" w:hAnsi="한컴바탕" w:cs="한컴바탕"/>
                <w:spacing w:val="-6"/>
                <w:szCs w:val="21"/>
                <w:lang w:eastAsia="ko-KR"/>
              </w:rPr>
            </w:pPr>
            <w:r w:rsidRPr="001062E5">
              <w:rPr>
                <w:rFonts w:ascii="한컴바탕" w:eastAsia="한컴바탕" w:hAnsi="한컴바탕" w:cs="한컴바탕" w:hint="eastAsia"/>
                <w:spacing w:val="-6"/>
                <w:szCs w:val="21"/>
                <w:lang w:eastAsia="ko-KR"/>
              </w:rPr>
              <w:t>세무총국</w:t>
            </w:r>
          </w:p>
          <w:p w:rsidR="001062E5" w:rsidRPr="001062E5" w:rsidRDefault="001062E5" w:rsidP="001062E5">
            <w:pPr>
              <w:wordWrap w:val="0"/>
              <w:autoSpaceDN w:val="0"/>
              <w:snapToGrid w:val="0"/>
              <w:spacing w:line="290" w:lineRule="atLeast"/>
              <w:jc w:val="right"/>
              <w:rPr>
                <w:rFonts w:ascii="한컴바탕" w:eastAsia="한컴바탕" w:hAnsi="한컴바탕" w:cs="한컴바탕"/>
                <w:spacing w:val="-6"/>
                <w:szCs w:val="21"/>
                <w:lang w:eastAsia="ko-KR"/>
              </w:rPr>
            </w:pPr>
            <w:proofErr w:type="spellStart"/>
            <w:r w:rsidRPr="001062E5">
              <w:rPr>
                <w:rFonts w:ascii="한컴바탕" w:eastAsia="한컴바탕" w:hAnsi="한컴바탕" w:cs="한컴바탕" w:hint="eastAsia"/>
                <w:spacing w:val="-6"/>
                <w:szCs w:val="21"/>
                <w:lang w:eastAsia="ko-KR"/>
              </w:rPr>
              <w:t>인력자원사회보장부</w:t>
            </w:r>
            <w:proofErr w:type="spellEnd"/>
          </w:p>
          <w:p w:rsidR="001062E5" w:rsidRPr="001062E5" w:rsidRDefault="001062E5" w:rsidP="001062E5">
            <w:pPr>
              <w:wordWrap w:val="0"/>
              <w:autoSpaceDN w:val="0"/>
              <w:snapToGrid w:val="0"/>
              <w:spacing w:line="290" w:lineRule="atLeast"/>
              <w:jc w:val="right"/>
              <w:rPr>
                <w:rFonts w:ascii="한컴바탕" w:eastAsia="한컴바탕" w:hAnsi="한컴바탕" w:cs="한컴바탕"/>
                <w:spacing w:val="-6"/>
                <w:szCs w:val="21"/>
                <w:lang w:eastAsia="ko-KR"/>
              </w:rPr>
            </w:pPr>
            <w:r w:rsidRPr="001062E5">
              <w:rPr>
                <w:rFonts w:ascii="한컴바탕" w:eastAsia="한컴바탕" w:hAnsi="한컴바탕" w:cs="한컴바탕" w:hint="eastAsia"/>
                <w:spacing w:val="-6"/>
                <w:szCs w:val="21"/>
                <w:lang w:eastAsia="ko-KR"/>
              </w:rPr>
              <w:t>중국은행보험관리감독위원회</w:t>
            </w:r>
          </w:p>
          <w:p w:rsidR="00AD6645" w:rsidRDefault="001062E5" w:rsidP="001062E5">
            <w:pPr>
              <w:wordWrap w:val="0"/>
              <w:autoSpaceDN w:val="0"/>
              <w:snapToGrid w:val="0"/>
              <w:spacing w:line="290" w:lineRule="atLeast"/>
              <w:jc w:val="right"/>
              <w:rPr>
                <w:rFonts w:ascii="한컴바탕" w:eastAsia="한컴바탕" w:hAnsi="한컴바탕" w:cs="한컴바탕"/>
                <w:spacing w:val="-6"/>
                <w:szCs w:val="21"/>
              </w:rPr>
            </w:pPr>
            <w:proofErr w:type="spellStart"/>
            <w:r w:rsidRPr="001062E5">
              <w:rPr>
                <w:rFonts w:ascii="한컴바탕" w:eastAsia="한컴바탕" w:hAnsi="한컴바탕" w:cs="한컴바탕" w:hint="eastAsia"/>
                <w:spacing w:val="-6"/>
                <w:szCs w:val="21"/>
                <w:lang w:eastAsia="ko-KR"/>
              </w:rPr>
              <w:t>증감회</w:t>
            </w:r>
            <w:proofErr w:type="spellEnd"/>
            <w:r w:rsidRPr="001062E5">
              <w:rPr>
                <w:rFonts w:ascii="한컴바탕" w:eastAsia="한컴바탕" w:hAnsi="한컴바탕" w:cs="한컴바탕"/>
                <w:spacing w:val="-6"/>
                <w:szCs w:val="21"/>
                <w:lang w:eastAsia="ko-KR"/>
              </w:rPr>
              <w:t xml:space="preserve">                                           </w:t>
            </w:r>
          </w:p>
          <w:p w:rsidR="00F6633C" w:rsidRPr="00F6633C" w:rsidRDefault="001062E5" w:rsidP="001062E5">
            <w:pPr>
              <w:wordWrap w:val="0"/>
              <w:autoSpaceDN w:val="0"/>
              <w:snapToGrid w:val="0"/>
              <w:spacing w:line="290" w:lineRule="atLeast"/>
              <w:jc w:val="right"/>
              <w:rPr>
                <w:rFonts w:ascii="한컴바탕" w:eastAsia="한컴바탕" w:hAnsi="한컴바탕" w:cs="한컴바탕"/>
                <w:spacing w:val="-6"/>
                <w:szCs w:val="21"/>
                <w:lang w:eastAsia="ko-KR"/>
              </w:rPr>
            </w:pPr>
            <w:r w:rsidRPr="001062E5">
              <w:rPr>
                <w:rFonts w:ascii="한컴바탕" w:eastAsia="한컴바탕" w:hAnsi="한컴바탕" w:cs="한컴바탕"/>
                <w:spacing w:val="-6"/>
                <w:szCs w:val="21"/>
                <w:lang w:eastAsia="ko-KR"/>
              </w:rPr>
              <w:t>2018년 4월 2일</w:t>
            </w:r>
          </w:p>
          <w:p w:rsidR="00DB5008" w:rsidRPr="007B1D46" w:rsidRDefault="00DB5008" w:rsidP="001062E5">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1062E5" w:rsidRPr="001062E5" w:rsidRDefault="001062E5" w:rsidP="001062E5">
            <w:pPr>
              <w:wordWrap w:val="0"/>
              <w:autoSpaceDE w:val="0"/>
              <w:autoSpaceDN w:val="0"/>
              <w:snapToGrid w:val="0"/>
              <w:spacing w:line="290" w:lineRule="atLeast"/>
              <w:jc w:val="center"/>
              <w:rPr>
                <w:rFonts w:ascii="SimSun" w:eastAsia="SimSun" w:hAnsi="SimSun"/>
                <w:b/>
                <w:spacing w:val="-14"/>
                <w:sz w:val="26"/>
                <w:szCs w:val="26"/>
              </w:rPr>
            </w:pPr>
            <w:r w:rsidRPr="001062E5">
              <w:rPr>
                <w:rFonts w:ascii="SimSun" w:eastAsia="SimSun" w:hAnsi="SimSun" w:hint="eastAsia"/>
                <w:b/>
                <w:spacing w:val="-14"/>
                <w:sz w:val="26"/>
                <w:szCs w:val="26"/>
              </w:rPr>
              <w:t>关于开展个人税收递延型商业养老保险试点的通知</w:t>
            </w:r>
          </w:p>
          <w:p w:rsidR="001062E5" w:rsidRPr="001062E5" w:rsidRDefault="001062E5" w:rsidP="001062E5">
            <w:pPr>
              <w:wordWrap w:val="0"/>
              <w:autoSpaceDE w:val="0"/>
              <w:autoSpaceDN w:val="0"/>
              <w:snapToGrid w:val="0"/>
              <w:spacing w:line="290" w:lineRule="atLeast"/>
              <w:jc w:val="center"/>
              <w:rPr>
                <w:rFonts w:ascii="SimSun" w:eastAsia="SimSun" w:hAnsi="SimSun"/>
                <w:szCs w:val="21"/>
              </w:rPr>
            </w:pPr>
            <w:r w:rsidRPr="001062E5">
              <w:rPr>
                <w:rFonts w:ascii="SimSun" w:eastAsia="SimSun" w:hAnsi="SimSun" w:hint="eastAsia"/>
                <w:szCs w:val="21"/>
              </w:rPr>
              <w:t>财税〔</w:t>
            </w:r>
            <w:r w:rsidRPr="001062E5">
              <w:rPr>
                <w:rFonts w:ascii="SimSun" w:eastAsia="SimSun" w:hAnsi="SimSun"/>
                <w:szCs w:val="21"/>
              </w:rPr>
              <w:t>2018〕22</w:t>
            </w:r>
            <w:r w:rsidRPr="001062E5">
              <w:rPr>
                <w:rFonts w:ascii="SimSun" w:eastAsia="SimSun" w:hAnsi="SimSun" w:hint="eastAsia"/>
                <w:szCs w:val="21"/>
              </w:rPr>
              <w:t>号</w:t>
            </w:r>
          </w:p>
          <w:p w:rsidR="001062E5" w:rsidRPr="001062E5" w:rsidRDefault="001062E5" w:rsidP="001062E5">
            <w:pPr>
              <w:wordWrap w:val="0"/>
              <w:autoSpaceDE w:val="0"/>
              <w:autoSpaceDN w:val="0"/>
              <w:snapToGrid w:val="0"/>
              <w:spacing w:line="290" w:lineRule="atLeast"/>
              <w:rPr>
                <w:rFonts w:ascii="SimSun" w:eastAsia="SimSun" w:hAnsi="SimSun"/>
                <w:szCs w:val="21"/>
              </w:rPr>
            </w:pPr>
          </w:p>
          <w:p w:rsidR="001062E5" w:rsidRPr="001062E5" w:rsidRDefault="001062E5" w:rsidP="001062E5">
            <w:pPr>
              <w:wordWrap w:val="0"/>
              <w:autoSpaceDE w:val="0"/>
              <w:autoSpaceDN w:val="0"/>
              <w:snapToGrid w:val="0"/>
              <w:spacing w:line="290" w:lineRule="atLeast"/>
              <w:rPr>
                <w:rFonts w:ascii="SimSun" w:eastAsia="SimSun" w:hAnsi="SimSun"/>
                <w:szCs w:val="21"/>
              </w:rPr>
            </w:pPr>
          </w:p>
          <w:p w:rsidR="001062E5" w:rsidRPr="001062E5" w:rsidRDefault="001062E5" w:rsidP="001062E5">
            <w:pPr>
              <w:wordWrap w:val="0"/>
              <w:autoSpaceDE w:val="0"/>
              <w:autoSpaceDN w:val="0"/>
              <w:snapToGrid w:val="0"/>
              <w:spacing w:line="290" w:lineRule="atLeast"/>
              <w:rPr>
                <w:rFonts w:ascii="SimSun" w:eastAsia="SimSun" w:hAnsi="SimSun"/>
                <w:spacing w:val="-6"/>
                <w:szCs w:val="21"/>
              </w:rPr>
            </w:pPr>
            <w:r w:rsidRPr="001062E5">
              <w:rPr>
                <w:rFonts w:ascii="SimSun" w:eastAsia="SimSun" w:hAnsi="SimSun" w:hint="eastAsia"/>
                <w:spacing w:val="-6"/>
                <w:szCs w:val="21"/>
              </w:rPr>
              <w:t>上海市、江苏省、福建省、厦门市财政厅（局）、地方税务局、人力资源社会保障厅（局）、银监局、证监局、保监局：</w:t>
            </w:r>
          </w:p>
          <w:p w:rsidR="001062E5" w:rsidRDefault="001062E5" w:rsidP="001062E5">
            <w:pPr>
              <w:wordWrap w:val="0"/>
              <w:autoSpaceDE w:val="0"/>
              <w:autoSpaceDN w:val="0"/>
              <w:snapToGrid w:val="0"/>
              <w:spacing w:line="290" w:lineRule="atLeast"/>
              <w:rPr>
                <w:rFonts w:ascii="SimSun" w:eastAsia="SimSun" w:hAnsi="SimSun"/>
                <w:szCs w:val="21"/>
              </w:rPr>
            </w:pPr>
            <w:r w:rsidRPr="001062E5">
              <w:rPr>
                <w:rFonts w:ascii="SimSun" w:eastAsia="SimSun" w:hAnsi="SimSun" w:hint="eastAsia"/>
                <w:szCs w:val="21"/>
              </w:rPr>
              <w:t xml:space="preserve">　　</w:t>
            </w:r>
          </w:p>
          <w:p w:rsidR="001062E5" w:rsidRPr="001062E5" w:rsidRDefault="001062E5" w:rsidP="001062E5">
            <w:pPr>
              <w:wordWrap w:val="0"/>
              <w:autoSpaceDE w:val="0"/>
              <w:autoSpaceDN w:val="0"/>
              <w:snapToGrid w:val="0"/>
              <w:spacing w:line="290" w:lineRule="atLeast"/>
              <w:ind w:firstLineChars="100" w:firstLine="210"/>
              <w:rPr>
                <w:rFonts w:ascii="SimSun" w:eastAsia="SimSun" w:hAnsi="SimSun"/>
                <w:szCs w:val="21"/>
              </w:rPr>
            </w:pPr>
            <w:r w:rsidRPr="001062E5">
              <w:rPr>
                <w:rFonts w:ascii="SimSun" w:eastAsia="SimSun" w:hAnsi="SimSun" w:hint="eastAsia"/>
                <w:szCs w:val="21"/>
              </w:rPr>
              <w:t>为贯彻落实党的十九大精神，推进多层次养老保险体系建设，对养老保险第三支柱进行有益探索，现就开展个人税收递延型商业养老保险试点有关问题通知如下：</w:t>
            </w:r>
          </w:p>
          <w:p w:rsidR="001062E5" w:rsidRPr="001062E5" w:rsidRDefault="001062E5" w:rsidP="001062E5">
            <w:pPr>
              <w:wordWrap w:val="0"/>
              <w:autoSpaceDE w:val="0"/>
              <w:autoSpaceDN w:val="0"/>
              <w:snapToGrid w:val="0"/>
              <w:spacing w:line="290" w:lineRule="atLeast"/>
              <w:rPr>
                <w:rFonts w:ascii="SimSun" w:eastAsia="SimSun" w:hAnsi="SimSun"/>
                <w:szCs w:val="21"/>
              </w:rPr>
            </w:pPr>
          </w:p>
          <w:p w:rsidR="001062E5" w:rsidRPr="001062E5" w:rsidRDefault="001062E5" w:rsidP="001062E5">
            <w:pPr>
              <w:wordWrap w:val="0"/>
              <w:autoSpaceDE w:val="0"/>
              <w:autoSpaceDN w:val="0"/>
              <w:snapToGrid w:val="0"/>
              <w:spacing w:line="290" w:lineRule="atLeast"/>
              <w:rPr>
                <w:rFonts w:ascii="SimSun" w:eastAsia="SimSun" w:hAnsi="SimSun"/>
                <w:szCs w:val="21"/>
              </w:rPr>
            </w:pPr>
            <w:r w:rsidRPr="001062E5">
              <w:rPr>
                <w:rFonts w:ascii="SimSun" w:eastAsia="SimSun" w:hAnsi="SimSun" w:hint="eastAsia"/>
                <w:szCs w:val="21"/>
              </w:rPr>
              <w:t xml:space="preserve">　　一、关于试点政策</w:t>
            </w:r>
          </w:p>
          <w:p w:rsidR="001062E5" w:rsidRPr="001062E5" w:rsidRDefault="001062E5" w:rsidP="001062E5">
            <w:pPr>
              <w:wordWrap w:val="0"/>
              <w:autoSpaceDE w:val="0"/>
              <w:autoSpaceDN w:val="0"/>
              <w:snapToGrid w:val="0"/>
              <w:spacing w:line="290" w:lineRule="atLeast"/>
              <w:rPr>
                <w:rFonts w:ascii="SimSun" w:eastAsia="SimSun" w:hAnsi="SimSun"/>
                <w:szCs w:val="21"/>
              </w:rPr>
            </w:pPr>
            <w:r w:rsidRPr="001062E5">
              <w:rPr>
                <w:rFonts w:ascii="SimSun" w:eastAsia="SimSun" w:hAnsi="SimSun" w:hint="eastAsia"/>
                <w:szCs w:val="21"/>
              </w:rPr>
              <w:t xml:space="preserve">　　（一）试点地区及时间。</w:t>
            </w:r>
          </w:p>
          <w:p w:rsidR="001062E5" w:rsidRPr="001062E5" w:rsidRDefault="001062E5" w:rsidP="001062E5">
            <w:pPr>
              <w:wordWrap w:val="0"/>
              <w:autoSpaceDE w:val="0"/>
              <w:autoSpaceDN w:val="0"/>
              <w:snapToGrid w:val="0"/>
              <w:spacing w:line="290" w:lineRule="atLeast"/>
              <w:rPr>
                <w:rFonts w:ascii="SimSun" w:eastAsia="SimSun" w:hAnsi="SimSun"/>
                <w:szCs w:val="21"/>
              </w:rPr>
            </w:pPr>
            <w:r w:rsidRPr="001062E5">
              <w:rPr>
                <w:rFonts w:ascii="SimSun" w:eastAsia="SimSun" w:hAnsi="SimSun" w:hint="eastAsia"/>
                <w:szCs w:val="21"/>
              </w:rPr>
              <w:t xml:space="preserve">　　自</w:t>
            </w:r>
            <w:r w:rsidRPr="001062E5">
              <w:rPr>
                <w:rFonts w:ascii="SimSun" w:eastAsia="SimSun" w:hAnsi="SimSun"/>
                <w:szCs w:val="21"/>
              </w:rPr>
              <w:t>2018</w:t>
            </w:r>
            <w:r w:rsidRPr="001062E5">
              <w:rPr>
                <w:rFonts w:ascii="SimSun" w:eastAsia="SimSun" w:hAnsi="SimSun" w:hint="eastAsia"/>
                <w:szCs w:val="21"/>
              </w:rPr>
              <w:t>年</w:t>
            </w:r>
            <w:r w:rsidRPr="001062E5">
              <w:rPr>
                <w:rFonts w:ascii="SimSun" w:eastAsia="SimSun" w:hAnsi="SimSun"/>
                <w:szCs w:val="21"/>
              </w:rPr>
              <w:t>5</w:t>
            </w:r>
            <w:r w:rsidRPr="001062E5">
              <w:rPr>
                <w:rFonts w:ascii="SimSun" w:eastAsia="SimSun" w:hAnsi="SimSun" w:hint="eastAsia"/>
                <w:szCs w:val="21"/>
              </w:rPr>
              <w:t>月</w:t>
            </w:r>
            <w:r w:rsidRPr="001062E5">
              <w:rPr>
                <w:rFonts w:ascii="SimSun" w:eastAsia="SimSun" w:hAnsi="SimSun"/>
                <w:szCs w:val="21"/>
              </w:rPr>
              <w:t>1</w:t>
            </w:r>
            <w:r w:rsidRPr="001062E5">
              <w:rPr>
                <w:rFonts w:ascii="SimSun" w:eastAsia="SimSun" w:hAnsi="SimSun" w:hint="eastAsia"/>
                <w:szCs w:val="21"/>
              </w:rPr>
              <w:t>日起，在上海市、福建省（含厦门市）和苏州工业园区实施个人税收递延型商业养老保险试点。试点期限暂定一年。</w:t>
            </w:r>
          </w:p>
          <w:p w:rsidR="001062E5" w:rsidRPr="001062E5" w:rsidRDefault="001062E5" w:rsidP="001062E5">
            <w:pPr>
              <w:wordWrap w:val="0"/>
              <w:autoSpaceDE w:val="0"/>
              <w:autoSpaceDN w:val="0"/>
              <w:snapToGrid w:val="0"/>
              <w:spacing w:line="290" w:lineRule="atLeast"/>
              <w:rPr>
                <w:rFonts w:ascii="SimSun" w:eastAsia="SimSun" w:hAnsi="SimSun"/>
                <w:szCs w:val="21"/>
              </w:rPr>
            </w:pPr>
            <w:r w:rsidRPr="001062E5">
              <w:rPr>
                <w:rFonts w:ascii="SimSun" w:eastAsia="SimSun" w:hAnsi="SimSun" w:hint="eastAsia"/>
                <w:szCs w:val="21"/>
              </w:rPr>
              <w:t xml:space="preserve">　　（二）试点政策内容。</w:t>
            </w:r>
          </w:p>
          <w:p w:rsidR="001062E5" w:rsidRPr="001062E5" w:rsidRDefault="001062E5" w:rsidP="001062E5">
            <w:pPr>
              <w:wordWrap w:val="0"/>
              <w:autoSpaceDE w:val="0"/>
              <w:autoSpaceDN w:val="0"/>
              <w:snapToGrid w:val="0"/>
              <w:spacing w:line="290" w:lineRule="atLeast"/>
              <w:rPr>
                <w:rFonts w:ascii="SimSun" w:eastAsia="SimSun" w:hAnsi="SimSun"/>
                <w:szCs w:val="21"/>
              </w:rPr>
            </w:pPr>
            <w:r w:rsidRPr="001062E5">
              <w:rPr>
                <w:rFonts w:ascii="SimSun" w:eastAsia="SimSun" w:hAnsi="SimSun" w:hint="eastAsia"/>
                <w:szCs w:val="21"/>
              </w:rPr>
              <w:t xml:space="preserve">　　对试点地区个人通过个人商业养老资金账户购买符合规定的商业养老保险产品的支出，允许在一定标准内税前扣除；计入个人商业养老资金账户的投资收益，暂不征收个人所得税；个人领取商业养老金时再征收个人所得税。具体规定如下：</w:t>
            </w:r>
          </w:p>
          <w:p w:rsidR="001062E5" w:rsidRPr="001062E5" w:rsidRDefault="001062E5" w:rsidP="001062E5">
            <w:pPr>
              <w:wordWrap w:val="0"/>
              <w:autoSpaceDE w:val="0"/>
              <w:autoSpaceDN w:val="0"/>
              <w:snapToGrid w:val="0"/>
              <w:spacing w:line="290" w:lineRule="atLeast"/>
              <w:rPr>
                <w:rFonts w:ascii="SimSun" w:eastAsia="SimSun" w:hAnsi="SimSun"/>
                <w:szCs w:val="21"/>
              </w:rPr>
            </w:pPr>
            <w:r w:rsidRPr="001062E5">
              <w:rPr>
                <w:rFonts w:ascii="SimSun" w:eastAsia="SimSun" w:hAnsi="SimSun" w:hint="eastAsia"/>
                <w:szCs w:val="21"/>
              </w:rPr>
              <w:t xml:space="preserve">　　</w:t>
            </w:r>
            <w:r w:rsidRPr="001062E5">
              <w:rPr>
                <w:rFonts w:ascii="SimSun" w:eastAsia="SimSun" w:hAnsi="SimSun"/>
                <w:szCs w:val="21"/>
              </w:rPr>
              <w:t>1.</w:t>
            </w:r>
            <w:r w:rsidRPr="001062E5">
              <w:rPr>
                <w:rFonts w:ascii="SimSun" w:eastAsia="SimSun" w:hAnsi="SimSun" w:hint="eastAsia"/>
                <w:szCs w:val="21"/>
              </w:rPr>
              <w:t>个人缴费税前扣除标准。取得工资薪金、连续性劳务报酬所得的个人，其缴纳的保费准予在申报扣除当月计算应纳税所得额时予以限额据实扣除，扣除限额按照当月工资薪金、连续性劳务报酬收入的</w:t>
            </w:r>
            <w:r w:rsidRPr="001062E5">
              <w:rPr>
                <w:rFonts w:ascii="SimSun" w:eastAsia="SimSun" w:hAnsi="SimSun"/>
                <w:szCs w:val="21"/>
              </w:rPr>
              <w:t>6%</w:t>
            </w:r>
            <w:r w:rsidRPr="001062E5">
              <w:rPr>
                <w:rFonts w:ascii="SimSun" w:eastAsia="SimSun" w:hAnsi="SimSun" w:hint="eastAsia"/>
                <w:szCs w:val="21"/>
              </w:rPr>
              <w:t>和</w:t>
            </w:r>
            <w:r w:rsidRPr="001062E5">
              <w:rPr>
                <w:rFonts w:ascii="SimSun" w:eastAsia="SimSun" w:hAnsi="SimSun"/>
                <w:szCs w:val="21"/>
              </w:rPr>
              <w:t>1000</w:t>
            </w:r>
            <w:r w:rsidRPr="001062E5">
              <w:rPr>
                <w:rFonts w:ascii="SimSun" w:eastAsia="SimSun" w:hAnsi="SimSun" w:hint="eastAsia"/>
                <w:szCs w:val="21"/>
              </w:rPr>
              <w:t>元孰低办法确定。取得个体工商户生产经营所得、对企事业单位的承包承租经营所得的个体工商户业主、个人独资企业投资者、合伙企业自然人合伙人和承包承租经营者，其缴纳的保费准予在申报扣除当年计算应纳税所得额时予以限额据实扣除，扣除限额按照不超过当年应税收入的</w:t>
            </w:r>
            <w:r w:rsidRPr="001062E5">
              <w:rPr>
                <w:rFonts w:ascii="SimSun" w:eastAsia="SimSun" w:hAnsi="SimSun"/>
                <w:szCs w:val="21"/>
              </w:rPr>
              <w:t>6%</w:t>
            </w:r>
            <w:r w:rsidRPr="001062E5">
              <w:rPr>
                <w:rFonts w:ascii="SimSun" w:eastAsia="SimSun" w:hAnsi="SimSun" w:hint="eastAsia"/>
                <w:szCs w:val="21"/>
              </w:rPr>
              <w:t>和</w:t>
            </w:r>
            <w:r w:rsidRPr="001062E5">
              <w:rPr>
                <w:rFonts w:ascii="SimSun" w:eastAsia="SimSun" w:hAnsi="SimSun"/>
                <w:szCs w:val="21"/>
              </w:rPr>
              <w:t>12000</w:t>
            </w:r>
            <w:r w:rsidRPr="001062E5">
              <w:rPr>
                <w:rFonts w:ascii="SimSun" w:eastAsia="SimSun" w:hAnsi="SimSun" w:hint="eastAsia"/>
                <w:szCs w:val="21"/>
              </w:rPr>
              <w:t>元孰低办法确定。</w:t>
            </w:r>
          </w:p>
          <w:p w:rsidR="001062E5" w:rsidRPr="001062E5" w:rsidRDefault="001062E5" w:rsidP="001062E5">
            <w:pPr>
              <w:wordWrap w:val="0"/>
              <w:autoSpaceDE w:val="0"/>
              <w:autoSpaceDN w:val="0"/>
              <w:snapToGrid w:val="0"/>
              <w:spacing w:line="290" w:lineRule="atLeast"/>
              <w:rPr>
                <w:rFonts w:ascii="SimSun" w:eastAsia="SimSun" w:hAnsi="SimSun"/>
                <w:szCs w:val="21"/>
              </w:rPr>
            </w:pPr>
            <w:r w:rsidRPr="001062E5">
              <w:rPr>
                <w:rFonts w:ascii="SimSun" w:eastAsia="SimSun" w:hAnsi="SimSun" w:hint="eastAsia"/>
                <w:szCs w:val="21"/>
              </w:rPr>
              <w:t xml:space="preserve">　　</w:t>
            </w:r>
            <w:r w:rsidRPr="001062E5">
              <w:rPr>
                <w:rFonts w:ascii="SimSun" w:eastAsia="SimSun" w:hAnsi="SimSun"/>
                <w:szCs w:val="21"/>
              </w:rPr>
              <w:t>2.</w:t>
            </w:r>
            <w:r w:rsidRPr="001062E5">
              <w:rPr>
                <w:rFonts w:ascii="SimSun" w:eastAsia="SimSun" w:hAnsi="SimSun" w:hint="eastAsia"/>
                <w:szCs w:val="21"/>
              </w:rPr>
              <w:t>账户资金收益暂不征税。计入个人商业养老资金账户的投资收益</w:t>
            </w:r>
            <w:r w:rsidRPr="001062E5">
              <w:rPr>
                <w:rFonts w:ascii="SimSun" w:eastAsia="SimSun" w:hAnsi="SimSun"/>
                <w:szCs w:val="21"/>
              </w:rPr>
              <w:t>,</w:t>
            </w:r>
            <w:r w:rsidRPr="001062E5">
              <w:rPr>
                <w:rFonts w:ascii="SimSun" w:eastAsia="SimSun" w:hAnsi="SimSun" w:hint="eastAsia"/>
                <w:szCs w:val="21"/>
              </w:rPr>
              <w:t>在缴费期间暂不征收个人所得税。</w:t>
            </w:r>
          </w:p>
          <w:p w:rsidR="001062E5" w:rsidRDefault="001062E5" w:rsidP="001062E5">
            <w:pPr>
              <w:wordWrap w:val="0"/>
              <w:autoSpaceDE w:val="0"/>
              <w:autoSpaceDN w:val="0"/>
              <w:snapToGrid w:val="0"/>
              <w:spacing w:line="290" w:lineRule="atLeast"/>
              <w:rPr>
                <w:rFonts w:ascii="SimSun" w:eastAsia="SimSun" w:hAnsi="SimSun"/>
                <w:szCs w:val="21"/>
              </w:rPr>
            </w:pPr>
            <w:r w:rsidRPr="001062E5">
              <w:rPr>
                <w:rFonts w:ascii="SimSun" w:eastAsia="SimSun" w:hAnsi="SimSun" w:hint="eastAsia"/>
                <w:szCs w:val="21"/>
              </w:rPr>
              <w:lastRenderedPageBreak/>
              <w:t xml:space="preserve">　　</w:t>
            </w:r>
          </w:p>
          <w:p w:rsidR="001062E5" w:rsidRPr="001062E5" w:rsidRDefault="001062E5" w:rsidP="001062E5">
            <w:pPr>
              <w:wordWrap w:val="0"/>
              <w:autoSpaceDE w:val="0"/>
              <w:autoSpaceDN w:val="0"/>
              <w:snapToGrid w:val="0"/>
              <w:spacing w:line="290" w:lineRule="atLeast"/>
              <w:ind w:firstLineChars="200" w:firstLine="420"/>
              <w:rPr>
                <w:rFonts w:ascii="SimSun" w:eastAsia="SimSun" w:hAnsi="SimSun"/>
                <w:spacing w:val="6"/>
                <w:szCs w:val="21"/>
              </w:rPr>
            </w:pPr>
            <w:r w:rsidRPr="001062E5">
              <w:rPr>
                <w:rFonts w:ascii="SimSun" w:eastAsia="SimSun" w:hAnsi="SimSun"/>
                <w:szCs w:val="21"/>
              </w:rPr>
              <w:t>3.</w:t>
            </w:r>
            <w:r w:rsidRPr="001062E5">
              <w:rPr>
                <w:rFonts w:ascii="SimSun" w:eastAsia="SimSun" w:hAnsi="SimSun" w:hint="eastAsia"/>
                <w:spacing w:val="6"/>
                <w:szCs w:val="21"/>
              </w:rPr>
              <w:t>个人领取商业养老金征税。个人达到国家规定的退休年龄时，可按月或按年领取商业养老金，领取期限原则上为终身或不少于</w:t>
            </w:r>
            <w:r w:rsidRPr="001062E5">
              <w:rPr>
                <w:rFonts w:ascii="SimSun" w:eastAsia="SimSun" w:hAnsi="SimSun"/>
                <w:spacing w:val="6"/>
                <w:szCs w:val="21"/>
              </w:rPr>
              <w:t>15</w:t>
            </w:r>
            <w:r w:rsidRPr="001062E5">
              <w:rPr>
                <w:rFonts w:ascii="SimSun" w:eastAsia="SimSun" w:hAnsi="SimSun" w:hint="eastAsia"/>
                <w:spacing w:val="6"/>
                <w:szCs w:val="21"/>
              </w:rPr>
              <w:t>年。个人身故、发生保险合同约定的全残或罹患重大疾病的，可以一次性领取商业养老金。</w:t>
            </w:r>
          </w:p>
          <w:p w:rsidR="001062E5" w:rsidRPr="001062E5" w:rsidRDefault="001062E5" w:rsidP="001062E5">
            <w:pPr>
              <w:wordWrap w:val="0"/>
              <w:autoSpaceDE w:val="0"/>
              <w:autoSpaceDN w:val="0"/>
              <w:snapToGrid w:val="0"/>
              <w:spacing w:line="290" w:lineRule="atLeast"/>
              <w:rPr>
                <w:rFonts w:ascii="SimSun" w:eastAsia="SimSun" w:hAnsi="SimSun"/>
                <w:spacing w:val="-6"/>
                <w:szCs w:val="21"/>
              </w:rPr>
            </w:pPr>
            <w:r w:rsidRPr="001062E5">
              <w:rPr>
                <w:rFonts w:ascii="SimSun" w:eastAsia="SimSun" w:hAnsi="SimSun" w:hint="eastAsia"/>
                <w:szCs w:val="21"/>
              </w:rPr>
              <w:t xml:space="preserve">　　</w:t>
            </w:r>
            <w:r w:rsidRPr="001062E5">
              <w:rPr>
                <w:rFonts w:ascii="SimSun" w:eastAsia="SimSun" w:hAnsi="SimSun" w:hint="eastAsia"/>
                <w:spacing w:val="-6"/>
                <w:szCs w:val="21"/>
              </w:rPr>
              <w:t>对个人达到规定条件时领取的商业养老金收入，其中</w:t>
            </w:r>
            <w:r w:rsidRPr="001062E5">
              <w:rPr>
                <w:rFonts w:ascii="SimSun" w:eastAsia="SimSun" w:hAnsi="SimSun"/>
                <w:spacing w:val="-6"/>
                <w:szCs w:val="21"/>
              </w:rPr>
              <w:t>25%</w:t>
            </w:r>
            <w:r w:rsidRPr="001062E5">
              <w:rPr>
                <w:rFonts w:ascii="SimSun" w:eastAsia="SimSun" w:hAnsi="SimSun" w:hint="eastAsia"/>
                <w:spacing w:val="-6"/>
                <w:szCs w:val="21"/>
              </w:rPr>
              <w:t>部分予以免税，其余</w:t>
            </w:r>
            <w:r w:rsidRPr="001062E5">
              <w:rPr>
                <w:rFonts w:ascii="SimSun" w:eastAsia="SimSun" w:hAnsi="SimSun"/>
                <w:spacing w:val="-6"/>
                <w:szCs w:val="21"/>
              </w:rPr>
              <w:t>75%</w:t>
            </w:r>
            <w:r w:rsidRPr="001062E5">
              <w:rPr>
                <w:rFonts w:ascii="SimSun" w:eastAsia="SimSun" w:hAnsi="SimSun" w:hint="eastAsia"/>
                <w:spacing w:val="-6"/>
                <w:szCs w:val="21"/>
              </w:rPr>
              <w:t>部分按照</w:t>
            </w:r>
            <w:r w:rsidRPr="001062E5">
              <w:rPr>
                <w:rFonts w:ascii="SimSun" w:eastAsia="SimSun" w:hAnsi="SimSun"/>
                <w:spacing w:val="-6"/>
                <w:szCs w:val="21"/>
              </w:rPr>
              <w:t>10%</w:t>
            </w:r>
            <w:r w:rsidRPr="001062E5">
              <w:rPr>
                <w:rFonts w:ascii="SimSun" w:eastAsia="SimSun" w:hAnsi="SimSun" w:hint="eastAsia"/>
                <w:spacing w:val="-6"/>
                <w:szCs w:val="21"/>
              </w:rPr>
              <w:t>的比例税率计算缴纳个人所得税，税款计入“其他所得”项目。</w:t>
            </w:r>
          </w:p>
          <w:p w:rsidR="001062E5" w:rsidRPr="001062E5" w:rsidRDefault="001062E5" w:rsidP="001062E5">
            <w:pPr>
              <w:wordWrap w:val="0"/>
              <w:autoSpaceDE w:val="0"/>
              <w:autoSpaceDN w:val="0"/>
              <w:snapToGrid w:val="0"/>
              <w:spacing w:line="290" w:lineRule="atLeast"/>
              <w:rPr>
                <w:rFonts w:ascii="SimSun" w:eastAsia="SimSun" w:hAnsi="SimSun"/>
                <w:szCs w:val="21"/>
              </w:rPr>
            </w:pPr>
            <w:r w:rsidRPr="001062E5">
              <w:rPr>
                <w:rFonts w:ascii="SimSun" w:eastAsia="SimSun" w:hAnsi="SimSun" w:hint="eastAsia"/>
                <w:szCs w:val="21"/>
              </w:rPr>
              <w:t xml:space="preserve">　　（三）试点政策适用对象。</w:t>
            </w:r>
          </w:p>
          <w:p w:rsidR="001062E5" w:rsidRPr="00AD6645" w:rsidRDefault="001062E5" w:rsidP="001062E5">
            <w:pPr>
              <w:wordWrap w:val="0"/>
              <w:autoSpaceDE w:val="0"/>
              <w:autoSpaceDN w:val="0"/>
              <w:snapToGrid w:val="0"/>
              <w:spacing w:line="290" w:lineRule="atLeast"/>
              <w:rPr>
                <w:rFonts w:ascii="SimSun" w:eastAsia="SimSun" w:hAnsi="SimSun"/>
                <w:spacing w:val="-4"/>
                <w:szCs w:val="21"/>
              </w:rPr>
            </w:pPr>
            <w:r w:rsidRPr="001062E5">
              <w:rPr>
                <w:rFonts w:ascii="SimSun" w:eastAsia="SimSun" w:hAnsi="SimSun" w:hint="eastAsia"/>
                <w:szCs w:val="21"/>
              </w:rPr>
              <w:t xml:space="preserve">　　</w:t>
            </w:r>
            <w:r w:rsidRPr="00AD6645">
              <w:rPr>
                <w:rFonts w:ascii="SimSun" w:eastAsia="SimSun" w:hAnsi="SimSun" w:hint="eastAsia"/>
                <w:spacing w:val="-4"/>
                <w:szCs w:val="21"/>
              </w:rPr>
              <w:t>适用试点税收政策的纳税人，是指在试点地区取得工资薪金、连续性劳务报酬所得的个人，以及取得个体工商户生产经营所得、对企事业单位的承包承租经营所得的个体工商户业主、个人独资企业投资者、合伙企业自然人合伙人和承包承租经营者，其工资薪金、连续性劳务报酬的个人所得税扣缴单位，或者个体工商户、承包承租单位、个人独资企业、合伙企业的实际经营地均位于试点地区内。</w:t>
            </w:r>
          </w:p>
          <w:p w:rsidR="001062E5" w:rsidRPr="001062E5" w:rsidRDefault="001062E5" w:rsidP="001062E5">
            <w:pPr>
              <w:wordWrap w:val="0"/>
              <w:autoSpaceDE w:val="0"/>
              <w:autoSpaceDN w:val="0"/>
              <w:snapToGrid w:val="0"/>
              <w:spacing w:line="290" w:lineRule="atLeast"/>
              <w:rPr>
                <w:rFonts w:ascii="SimSun" w:eastAsia="SimSun" w:hAnsi="SimSun"/>
                <w:szCs w:val="21"/>
              </w:rPr>
            </w:pPr>
            <w:r w:rsidRPr="001062E5">
              <w:rPr>
                <w:rFonts w:ascii="SimSun" w:eastAsia="SimSun" w:hAnsi="SimSun" w:hint="eastAsia"/>
                <w:szCs w:val="21"/>
              </w:rPr>
              <w:t xml:space="preserve">　　取得连续性劳务报酬所得，是指纳税人连续</w:t>
            </w:r>
            <w:r w:rsidRPr="001062E5">
              <w:rPr>
                <w:rFonts w:ascii="SimSun" w:eastAsia="SimSun" w:hAnsi="SimSun"/>
                <w:szCs w:val="21"/>
              </w:rPr>
              <w:t>6</w:t>
            </w:r>
            <w:r w:rsidRPr="001062E5">
              <w:rPr>
                <w:rFonts w:ascii="SimSun" w:eastAsia="SimSun" w:hAnsi="SimSun" w:hint="eastAsia"/>
                <w:szCs w:val="21"/>
              </w:rPr>
              <w:t>个月以上（含</w:t>
            </w:r>
            <w:r w:rsidRPr="001062E5">
              <w:rPr>
                <w:rFonts w:ascii="SimSun" w:eastAsia="SimSun" w:hAnsi="SimSun"/>
                <w:szCs w:val="21"/>
              </w:rPr>
              <w:t>6</w:t>
            </w:r>
            <w:r w:rsidRPr="001062E5">
              <w:rPr>
                <w:rFonts w:ascii="SimSun" w:eastAsia="SimSun" w:hAnsi="SimSun" w:hint="eastAsia"/>
                <w:szCs w:val="21"/>
              </w:rPr>
              <w:t>个月）为同一单位提供劳务而取得的所得。</w:t>
            </w:r>
          </w:p>
          <w:p w:rsidR="001062E5" w:rsidRPr="001062E5" w:rsidRDefault="001062E5" w:rsidP="001062E5">
            <w:pPr>
              <w:wordWrap w:val="0"/>
              <w:autoSpaceDE w:val="0"/>
              <w:autoSpaceDN w:val="0"/>
              <w:snapToGrid w:val="0"/>
              <w:spacing w:line="290" w:lineRule="atLeast"/>
              <w:rPr>
                <w:rFonts w:ascii="SimSun" w:eastAsia="SimSun" w:hAnsi="SimSun"/>
                <w:szCs w:val="21"/>
              </w:rPr>
            </w:pPr>
            <w:r w:rsidRPr="001062E5">
              <w:rPr>
                <w:rFonts w:ascii="SimSun" w:eastAsia="SimSun" w:hAnsi="SimSun" w:hint="eastAsia"/>
                <w:szCs w:val="21"/>
              </w:rPr>
              <w:t xml:space="preserve">　　（四）试点期间个人商业养老资金账户和信息平台。</w:t>
            </w:r>
          </w:p>
          <w:p w:rsidR="001062E5" w:rsidRPr="001062E5" w:rsidRDefault="001062E5" w:rsidP="001062E5">
            <w:pPr>
              <w:wordWrap w:val="0"/>
              <w:autoSpaceDE w:val="0"/>
              <w:autoSpaceDN w:val="0"/>
              <w:snapToGrid w:val="0"/>
              <w:spacing w:line="290" w:lineRule="atLeast"/>
              <w:rPr>
                <w:rFonts w:ascii="SimSun" w:eastAsia="SimSun" w:hAnsi="SimSun"/>
                <w:spacing w:val="-4"/>
                <w:szCs w:val="21"/>
              </w:rPr>
            </w:pPr>
            <w:r w:rsidRPr="001062E5">
              <w:rPr>
                <w:rFonts w:ascii="SimSun" w:eastAsia="SimSun" w:hAnsi="SimSun" w:hint="eastAsia"/>
                <w:szCs w:val="21"/>
              </w:rPr>
              <w:t xml:space="preserve">　　</w:t>
            </w:r>
            <w:r w:rsidRPr="001062E5">
              <w:rPr>
                <w:rFonts w:ascii="SimSun" w:eastAsia="SimSun" w:hAnsi="SimSun"/>
                <w:szCs w:val="21"/>
              </w:rPr>
              <w:t>1.</w:t>
            </w:r>
            <w:r w:rsidRPr="001062E5">
              <w:rPr>
                <w:rFonts w:ascii="SimSun" w:eastAsia="SimSun" w:hAnsi="SimSun" w:hint="eastAsia"/>
                <w:spacing w:val="-4"/>
                <w:szCs w:val="21"/>
              </w:rPr>
              <w:t>个人商业养老资金账户是由纳税人指定的、用于归集税收递延型商业养老保险缴费、收益以及资金领取等的商业银行个人专用账户。该账户封闭运行，与居民身份证件绑定，具有唯一性。</w:t>
            </w:r>
          </w:p>
          <w:p w:rsidR="001062E5" w:rsidRPr="001062E5" w:rsidRDefault="001062E5" w:rsidP="001062E5">
            <w:pPr>
              <w:wordWrap w:val="0"/>
              <w:autoSpaceDE w:val="0"/>
              <w:autoSpaceDN w:val="0"/>
              <w:snapToGrid w:val="0"/>
              <w:spacing w:line="290" w:lineRule="atLeast"/>
              <w:rPr>
                <w:rFonts w:ascii="SimSun" w:eastAsia="SimSun" w:hAnsi="SimSun"/>
                <w:szCs w:val="21"/>
              </w:rPr>
            </w:pPr>
            <w:r w:rsidRPr="001062E5">
              <w:rPr>
                <w:rFonts w:ascii="SimSun" w:eastAsia="SimSun" w:hAnsi="SimSun" w:hint="eastAsia"/>
                <w:szCs w:val="21"/>
              </w:rPr>
              <w:t xml:space="preserve">　　</w:t>
            </w:r>
            <w:r w:rsidRPr="001062E5">
              <w:rPr>
                <w:rFonts w:ascii="SimSun" w:eastAsia="SimSun" w:hAnsi="SimSun"/>
                <w:szCs w:val="21"/>
              </w:rPr>
              <w:t>2.</w:t>
            </w:r>
            <w:r w:rsidRPr="001062E5">
              <w:rPr>
                <w:rFonts w:ascii="SimSun" w:eastAsia="SimSun" w:hAnsi="SimSun" w:hint="eastAsia"/>
                <w:szCs w:val="21"/>
              </w:rPr>
              <w:t>试点期间使用中国保险信息技术管理有限责任公司建立的信息平台（以下简称“中保信平台”）。个人商业养老资金账户在中保信平台进行登记，校验其唯一性。个人商业养老资金账户变更银行须经中保信平台校验后，进行账户结转，每年允许结转一次。中保信平台与税务系统、商业保险机构和商业银行对接，提供账户管理、信息查询、税务稽核、外部监管等基础性服务。</w:t>
            </w:r>
          </w:p>
          <w:p w:rsidR="001062E5" w:rsidRPr="00AD6645" w:rsidRDefault="001062E5" w:rsidP="001062E5">
            <w:pPr>
              <w:wordWrap w:val="0"/>
              <w:autoSpaceDE w:val="0"/>
              <w:autoSpaceDN w:val="0"/>
              <w:snapToGrid w:val="0"/>
              <w:spacing w:line="290" w:lineRule="atLeast"/>
              <w:rPr>
                <w:rFonts w:ascii="SimSun" w:eastAsia="SimSun" w:hAnsi="SimSun"/>
                <w:spacing w:val="-8"/>
                <w:szCs w:val="21"/>
              </w:rPr>
            </w:pPr>
            <w:r w:rsidRPr="001062E5">
              <w:rPr>
                <w:rFonts w:ascii="SimSun" w:eastAsia="SimSun" w:hAnsi="SimSun" w:hint="eastAsia"/>
                <w:szCs w:val="21"/>
              </w:rPr>
              <w:t xml:space="preserve">　　（五）</w:t>
            </w:r>
            <w:r w:rsidRPr="00AD6645">
              <w:rPr>
                <w:rFonts w:ascii="SimSun" w:eastAsia="SimSun" w:hAnsi="SimSun" w:hint="eastAsia"/>
                <w:spacing w:val="-8"/>
                <w:szCs w:val="21"/>
              </w:rPr>
              <w:t>试点期间商业养老保险产品及管理。</w:t>
            </w:r>
          </w:p>
          <w:p w:rsidR="001062E5" w:rsidRPr="001062E5" w:rsidRDefault="001062E5" w:rsidP="001062E5">
            <w:pPr>
              <w:wordWrap w:val="0"/>
              <w:autoSpaceDE w:val="0"/>
              <w:autoSpaceDN w:val="0"/>
              <w:snapToGrid w:val="0"/>
              <w:spacing w:line="290" w:lineRule="atLeast"/>
              <w:rPr>
                <w:rFonts w:ascii="SimSun" w:eastAsia="SimSun" w:hAnsi="SimSun"/>
                <w:spacing w:val="-4"/>
                <w:szCs w:val="21"/>
              </w:rPr>
            </w:pPr>
            <w:r w:rsidRPr="001062E5">
              <w:rPr>
                <w:rFonts w:ascii="SimSun" w:eastAsia="SimSun" w:hAnsi="SimSun" w:hint="eastAsia"/>
                <w:szCs w:val="21"/>
              </w:rPr>
              <w:t xml:space="preserve">　　</w:t>
            </w:r>
            <w:r w:rsidRPr="001062E5">
              <w:rPr>
                <w:rFonts w:ascii="SimSun" w:eastAsia="SimSun" w:hAnsi="SimSun" w:hint="eastAsia"/>
                <w:spacing w:val="-4"/>
                <w:szCs w:val="21"/>
              </w:rPr>
              <w:t>个人商业养老保险产品按稳健型产品</w:t>
            </w:r>
            <w:r w:rsidRPr="001062E5">
              <w:rPr>
                <w:rFonts w:ascii="SimSun" w:eastAsia="SimSun" w:hAnsi="SimSun" w:hint="eastAsia"/>
                <w:spacing w:val="-4"/>
                <w:szCs w:val="21"/>
              </w:rPr>
              <w:lastRenderedPageBreak/>
              <w:t>为主、风险型产品为辅的原则选择，采取名录方式确定。试点期间的产品是指由保险公司开发，符合“收益稳健、长期锁定、终身领取、精算平衡”原则，满足参保人对养老账户资金安全性、收益性和长期性管理要求的商业养老保险产品。具体商业养老保险产品指引由中国银行保险监督管理委员会提出，商财政部、人社部、税务总局后发布。</w:t>
            </w:r>
          </w:p>
          <w:p w:rsidR="001062E5" w:rsidRPr="001062E5" w:rsidRDefault="001062E5" w:rsidP="001062E5">
            <w:pPr>
              <w:wordWrap w:val="0"/>
              <w:autoSpaceDE w:val="0"/>
              <w:autoSpaceDN w:val="0"/>
              <w:snapToGrid w:val="0"/>
              <w:spacing w:line="290" w:lineRule="atLeast"/>
              <w:rPr>
                <w:rFonts w:ascii="SimSun" w:eastAsia="SimSun" w:hAnsi="SimSun"/>
                <w:szCs w:val="21"/>
              </w:rPr>
            </w:pPr>
            <w:r w:rsidRPr="001062E5">
              <w:rPr>
                <w:rFonts w:ascii="SimSun" w:eastAsia="SimSun" w:hAnsi="SimSun" w:hint="eastAsia"/>
                <w:szCs w:val="21"/>
              </w:rPr>
              <w:t xml:space="preserve">　　（六）试点期间税收征管。</w:t>
            </w:r>
          </w:p>
          <w:p w:rsidR="001062E5" w:rsidRPr="001062E5" w:rsidRDefault="001062E5" w:rsidP="001062E5">
            <w:pPr>
              <w:wordWrap w:val="0"/>
              <w:autoSpaceDE w:val="0"/>
              <w:autoSpaceDN w:val="0"/>
              <w:snapToGrid w:val="0"/>
              <w:spacing w:line="290" w:lineRule="atLeast"/>
              <w:rPr>
                <w:rFonts w:ascii="SimSun" w:eastAsia="SimSun" w:hAnsi="SimSun"/>
                <w:szCs w:val="21"/>
              </w:rPr>
            </w:pPr>
            <w:r w:rsidRPr="001062E5">
              <w:rPr>
                <w:rFonts w:ascii="SimSun" w:eastAsia="SimSun" w:hAnsi="SimSun" w:hint="eastAsia"/>
                <w:szCs w:val="21"/>
              </w:rPr>
              <w:t xml:space="preserve">　　</w:t>
            </w:r>
            <w:r w:rsidRPr="001062E5">
              <w:rPr>
                <w:rFonts w:ascii="SimSun" w:eastAsia="SimSun" w:hAnsi="SimSun"/>
                <w:szCs w:val="21"/>
              </w:rPr>
              <w:t>1.</w:t>
            </w:r>
            <w:r w:rsidRPr="001062E5">
              <w:rPr>
                <w:rFonts w:ascii="SimSun" w:eastAsia="SimSun" w:hAnsi="SimSun" w:hint="eastAsia"/>
                <w:szCs w:val="21"/>
              </w:rPr>
              <w:t>关于缴费税前扣除。个人购买符合规定的商业养老保险产品、享受递延纳税优惠时，以中保信平台出具的税延养老扣除凭证为扣税凭据。取得工资、薪金所得和连续性劳务报酬所得的个人，应及时将相关凭证提供给扣缴单位。扣缴单位应按照本通知有关要求，认真落实个人税收递延型商业养老保险试点政策，为纳税人办理税前扣除有关事项。</w:t>
            </w:r>
          </w:p>
          <w:p w:rsidR="001062E5" w:rsidRPr="001062E5" w:rsidRDefault="001062E5" w:rsidP="001062E5">
            <w:pPr>
              <w:wordWrap w:val="0"/>
              <w:autoSpaceDE w:val="0"/>
              <w:autoSpaceDN w:val="0"/>
              <w:snapToGrid w:val="0"/>
              <w:spacing w:line="290" w:lineRule="atLeast"/>
              <w:rPr>
                <w:rFonts w:ascii="SimSun" w:eastAsia="SimSun" w:hAnsi="SimSun"/>
                <w:szCs w:val="21"/>
              </w:rPr>
            </w:pPr>
            <w:r w:rsidRPr="001062E5">
              <w:rPr>
                <w:rFonts w:ascii="SimSun" w:eastAsia="SimSun" w:hAnsi="SimSun" w:hint="eastAsia"/>
                <w:szCs w:val="21"/>
              </w:rPr>
              <w:t xml:space="preserve">　　个人在试点地区范围内从两处或者两处以上取得所得的，只能选择在其中一处享受试点政策。</w:t>
            </w:r>
          </w:p>
          <w:p w:rsidR="001062E5" w:rsidRPr="001062E5" w:rsidRDefault="001062E5" w:rsidP="001062E5">
            <w:pPr>
              <w:wordWrap w:val="0"/>
              <w:autoSpaceDE w:val="0"/>
              <w:autoSpaceDN w:val="0"/>
              <w:snapToGrid w:val="0"/>
              <w:spacing w:line="290" w:lineRule="atLeast"/>
              <w:rPr>
                <w:rFonts w:ascii="SimSun" w:eastAsia="SimSun" w:hAnsi="SimSun"/>
                <w:spacing w:val="-6"/>
                <w:szCs w:val="21"/>
              </w:rPr>
            </w:pPr>
            <w:r w:rsidRPr="001062E5">
              <w:rPr>
                <w:rFonts w:ascii="SimSun" w:eastAsia="SimSun" w:hAnsi="SimSun" w:hint="eastAsia"/>
                <w:szCs w:val="21"/>
              </w:rPr>
              <w:t xml:space="preserve">　　</w:t>
            </w:r>
            <w:r w:rsidRPr="001062E5">
              <w:rPr>
                <w:rFonts w:ascii="SimSun" w:eastAsia="SimSun" w:hAnsi="SimSun"/>
                <w:szCs w:val="21"/>
              </w:rPr>
              <w:t>2.</w:t>
            </w:r>
            <w:r w:rsidRPr="001062E5">
              <w:rPr>
                <w:rFonts w:ascii="SimSun" w:eastAsia="SimSun" w:hAnsi="SimSun" w:hint="eastAsia"/>
                <w:spacing w:val="-6"/>
                <w:szCs w:val="21"/>
              </w:rPr>
              <w:t>关于领取商业养老金时的税款征收。个人按规定领取商业养老金时，由保险公司代扣代缴其应缴的个人所得税。</w:t>
            </w:r>
          </w:p>
          <w:p w:rsidR="001062E5" w:rsidRPr="001062E5" w:rsidRDefault="001062E5" w:rsidP="001062E5">
            <w:pPr>
              <w:wordWrap w:val="0"/>
              <w:autoSpaceDE w:val="0"/>
              <w:autoSpaceDN w:val="0"/>
              <w:snapToGrid w:val="0"/>
              <w:spacing w:line="290" w:lineRule="atLeast"/>
              <w:rPr>
                <w:rFonts w:ascii="SimSun" w:eastAsia="SimSun" w:hAnsi="SimSun"/>
                <w:szCs w:val="21"/>
              </w:rPr>
            </w:pPr>
          </w:p>
          <w:p w:rsidR="001062E5" w:rsidRPr="001062E5" w:rsidRDefault="001062E5" w:rsidP="001062E5">
            <w:pPr>
              <w:wordWrap w:val="0"/>
              <w:autoSpaceDE w:val="0"/>
              <w:autoSpaceDN w:val="0"/>
              <w:snapToGrid w:val="0"/>
              <w:spacing w:line="290" w:lineRule="atLeast"/>
              <w:rPr>
                <w:rFonts w:ascii="SimSun" w:eastAsia="SimSun" w:hAnsi="SimSun"/>
                <w:szCs w:val="21"/>
              </w:rPr>
            </w:pPr>
            <w:r w:rsidRPr="001062E5">
              <w:rPr>
                <w:rFonts w:ascii="SimSun" w:eastAsia="SimSun" w:hAnsi="SimSun" w:hint="eastAsia"/>
                <w:szCs w:val="21"/>
              </w:rPr>
              <w:t xml:space="preserve">　　二、试点期间其他相关准备工作</w:t>
            </w:r>
          </w:p>
          <w:p w:rsidR="001062E5" w:rsidRPr="001062E5" w:rsidRDefault="001062E5" w:rsidP="001062E5">
            <w:pPr>
              <w:wordWrap w:val="0"/>
              <w:autoSpaceDE w:val="0"/>
              <w:autoSpaceDN w:val="0"/>
              <w:snapToGrid w:val="0"/>
              <w:spacing w:line="290" w:lineRule="atLeast"/>
              <w:rPr>
                <w:rFonts w:ascii="SimSun" w:eastAsia="SimSun" w:hAnsi="SimSun"/>
                <w:szCs w:val="21"/>
              </w:rPr>
            </w:pPr>
            <w:r w:rsidRPr="001062E5">
              <w:rPr>
                <w:rFonts w:ascii="SimSun" w:eastAsia="SimSun" w:hAnsi="SimSun" w:hint="eastAsia"/>
                <w:szCs w:val="21"/>
              </w:rPr>
              <w:t xml:space="preserve">　　试点期间，中国银行保险监督管理委员会、证监会做好相关准备工作，完善养老账户管理制度，制定银行、公募基金类产品指引等相关规定，指导相关金融机构产品开发。做好中国证券登记结算有限责任公司信息平台（以下简称“中登公司平台”）与商业银行、税务等信息系统的对接准备工作。同时，由人社部、财政部牵头，联合税务总局、中国银行保险监督管理委员会、证监会等单位，共同研究建立第三支柱制度和管理服务信息平台。</w:t>
            </w:r>
          </w:p>
          <w:p w:rsidR="001062E5" w:rsidRPr="001062E5" w:rsidRDefault="001062E5" w:rsidP="001062E5">
            <w:pPr>
              <w:wordWrap w:val="0"/>
              <w:autoSpaceDE w:val="0"/>
              <w:autoSpaceDN w:val="0"/>
              <w:snapToGrid w:val="0"/>
              <w:spacing w:line="290" w:lineRule="atLeast"/>
              <w:rPr>
                <w:rFonts w:ascii="SimSun" w:eastAsia="SimSun" w:hAnsi="SimSun"/>
                <w:spacing w:val="6"/>
                <w:szCs w:val="21"/>
              </w:rPr>
            </w:pPr>
            <w:r w:rsidRPr="001062E5">
              <w:rPr>
                <w:rFonts w:ascii="SimSun" w:eastAsia="SimSun" w:hAnsi="SimSun" w:hint="eastAsia"/>
                <w:szCs w:val="21"/>
              </w:rPr>
              <w:t xml:space="preserve">　　</w:t>
            </w:r>
            <w:r w:rsidRPr="001062E5">
              <w:rPr>
                <w:rFonts w:ascii="SimSun" w:eastAsia="SimSun" w:hAnsi="SimSun" w:hint="eastAsia"/>
                <w:spacing w:val="6"/>
                <w:szCs w:val="21"/>
              </w:rPr>
              <w:t>试点结束后，根据试点情况，结合养老保险第三支柱制度建设的有关情况，有序扩大参与的金融机构和产品范围，将公募基金等产品纳入个人商业养老账户投资范围，相应将中登公司平台作为信息平台，与中保信平</w:t>
            </w:r>
            <w:r w:rsidRPr="001062E5">
              <w:rPr>
                <w:rFonts w:ascii="SimSun" w:eastAsia="SimSun" w:hAnsi="SimSun" w:hint="eastAsia"/>
                <w:spacing w:val="6"/>
                <w:szCs w:val="21"/>
              </w:rPr>
              <w:lastRenderedPageBreak/>
              <w:t>台同步运行。第三支柱制度和管理服务信息平台建成以后，中登公司平台、中保信平台与第三支柱制度和管理服务信息平台对接，实现养老保险第三支柱宏观监管。</w:t>
            </w:r>
          </w:p>
          <w:p w:rsidR="001062E5" w:rsidRPr="001062E5" w:rsidRDefault="001062E5" w:rsidP="001062E5">
            <w:pPr>
              <w:wordWrap w:val="0"/>
              <w:autoSpaceDE w:val="0"/>
              <w:autoSpaceDN w:val="0"/>
              <w:snapToGrid w:val="0"/>
              <w:spacing w:line="290" w:lineRule="atLeast"/>
              <w:rPr>
                <w:rFonts w:ascii="SimSun" w:eastAsia="SimSun" w:hAnsi="SimSun"/>
                <w:szCs w:val="21"/>
              </w:rPr>
            </w:pPr>
          </w:p>
          <w:p w:rsidR="001062E5" w:rsidRPr="001062E5" w:rsidRDefault="001062E5" w:rsidP="001062E5">
            <w:pPr>
              <w:wordWrap w:val="0"/>
              <w:autoSpaceDE w:val="0"/>
              <w:autoSpaceDN w:val="0"/>
              <w:snapToGrid w:val="0"/>
              <w:spacing w:line="290" w:lineRule="atLeast"/>
              <w:rPr>
                <w:rFonts w:ascii="SimSun" w:eastAsia="SimSun" w:hAnsi="SimSun"/>
                <w:szCs w:val="21"/>
              </w:rPr>
            </w:pPr>
            <w:r w:rsidRPr="001062E5">
              <w:rPr>
                <w:rFonts w:ascii="SimSun" w:eastAsia="SimSun" w:hAnsi="SimSun" w:hint="eastAsia"/>
                <w:szCs w:val="21"/>
              </w:rPr>
              <w:t xml:space="preserve">　　三、部门协作</w:t>
            </w:r>
          </w:p>
          <w:p w:rsidR="001062E5" w:rsidRPr="001062E5" w:rsidRDefault="001062E5" w:rsidP="001062E5">
            <w:pPr>
              <w:wordWrap w:val="0"/>
              <w:autoSpaceDE w:val="0"/>
              <w:autoSpaceDN w:val="0"/>
              <w:snapToGrid w:val="0"/>
              <w:spacing w:line="290" w:lineRule="atLeast"/>
              <w:rPr>
                <w:rFonts w:ascii="SimSun" w:eastAsia="SimSun" w:hAnsi="SimSun"/>
                <w:szCs w:val="21"/>
              </w:rPr>
            </w:pPr>
            <w:r w:rsidRPr="001062E5">
              <w:rPr>
                <w:rFonts w:ascii="SimSun" w:eastAsia="SimSun" w:hAnsi="SimSun" w:hint="eastAsia"/>
                <w:szCs w:val="21"/>
              </w:rPr>
              <w:t xml:space="preserve">　　（一）信息平台应向税务机关提供个人税收递延型商业养老保险有关信息，并配合税务机关做好相关税收征管工作。</w:t>
            </w:r>
          </w:p>
          <w:p w:rsidR="001062E5" w:rsidRPr="001062E5" w:rsidRDefault="001062E5" w:rsidP="001062E5">
            <w:pPr>
              <w:wordWrap w:val="0"/>
              <w:autoSpaceDE w:val="0"/>
              <w:autoSpaceDN w:val="0"/>
              <w:snapToGrid w:val="0"/>
              <w:spacing w:line="290" w:lineRule="atLeast"/>
              <w:rPr>
                <w:rFonts w:ascii="SimSun" w:eastAsia="SimSun" w:hAnsi="SimSun"/>
                <w:szCs w:val="21"/>
              </w:rPr>
            </w:pPr>
            <w:r w:rsidRPr="001062E5">
              <w:rPr>
                <w:rFonts w:ascii="SimSun" w:eastAsia="SimSun" w:hAnsi="SimSun" w:hint="eastAsia"/>
                <w:szCs w:val="21"/>
              </w:rPr>
              <w:t xml:space="preserve">　　（二）保险公司在销售个人税收递延型商业养老保险产品时，应为购买商业养老保险产品的个人开具发票和保单凭证，载明产品名称及缴费金额等信息。保险公司与信息平台实时对接，保证信息真实准确。</w:t>
            </w:r>
          </w:p>
          <w:p w:rsidR="001062E5" w:rsidRPr="001062E5" w:rsidRDefault="001062E5" w:rsidP="001062E5">
            <w:pPr>
              <w:wordWrap w:val="0"/>
              <w:autoSpaceDE w:val="0"/>
              <w:autoSpaceDN w:val="0"/>
              <w:snapToGrid w:val="0"/>
              <w:spacing w:line="290" w:lineRule="atLeast"/>
              <w:rPr>
                <w:rFonts w:ascii="SimSun" w:eastAsia="SimSun" w:hAnsi="SimSun"/>
                <w:szCs w:val="21"/>
              </w:rPr>
            </w:pPr>
            <w:r w:rsidRPr="001062E5">
              <w:rPr>
                <w:rFonts w:ascii="SimSun" w:eastAsia="SimSun" w:hAnsi="SimSun" w:hint="eastAsia"/>
                <w:szCs w:val="21"/>
              </w:rPr>
              <w:t xml:space="preserve">　　（三）试点地区财政、人社、税务、金融监管等相关部门应各司其职，密切配合，认真组织落实本通知，并及时总结、动态评估试点经验。对实施过程中遇到的困难和问题，及时向财政部、人社部、税务总局和金融监管部门反映。</w:t>
            </w:r>
          </w:p>
          <w:p w:rsidR="001062E5" w:rsidRPr="001062E5" w:rsidRDefault="001062E5" w:rsidP="001062E5">
            <w:pPr>
              <w:wordWrap w:val="0"/>
              <w:autoSpaceDE w:val="0"/>
              <w:autoSpaceDN w:val="0"/>
              <w:snapToGrid w:val="0"/>
              <w:spacing w:line="290" w:lineRule="atLeast"/>
              <w:rPr>
                <w:rFonts w:ascii="SimSun" w:eastAsia="SimSun" w:hAnsi="SimSun"/>
                <w:szCs w:val="21"/>
              </w:rPr>
            </w:pPr>
          </w:p>
          <w:p w:rsidR="001062E5" w:rsidRPr="001062E5" w:rsidRDefault="001062E5" w:rsidP="001062E5">
            <w:pPr>
              <w:wordWrap w:val="0"/>
              <w:autoSpaceDE w:val="0"/>
              <w:autoSpaceDN w:val="0"/>
              <w:snapToGrid w:val="0"/>
              <w:spacing w:line="290" w:lineRule="atLeast"/>
              <w:jc w:val="right"/>
              <w:rPr>
                <w:rFonts w:ascii="SimSun" w:eastAsia="SimSun" w:hAnsi="SimSun"/>
                <w:szCs w:val="21"/>
              </w:rPr>
            </w:pPr>
            <w:r w:rsidRPr="001062E5">
              <w:rPr>
                <w:rFonts w:ascii="SimSun" w:eastAsia="SimSun" w:hAnsi="SimSun" w:hint="eastAsia"/>
                <w:szCs w:val="21"/>
              </w:rPr>
              <w:t xml:space="preserve">　　</w:t>
            </w:r>
            <w:r w:rsidRPr="001062E5">
              <w:rPr>
                <w:rFonts w:ascii="SimSun" w:eastAsia="SimSun" w:hAnsi="SimSun"/>
                <w:szCs w:val="21"/>
              </w:rPr>
              <w:t xml:space="preserve">                         </w:t>
            </w:r>
            <w:r w:rsidRPr="001062E5">
              <w:rPr>
                <w:rFonts w:ascii="SimSun" w:eastAsia="SimSun" w:hAnsi="SimSun" w:hint="eastAsia"/>
                <w:szCs w:val="21"/>
              </w:rPr>
              <w:t>财政部</w:t>
            </w:r>
          </w:p>
          <w:p w:rsidR="001062E5" w:rsidRPr="001062E5" w:rsidRDefault="001062E5" w:rsidP="001062E5">
            <w:pPr>
              <w:wordWrap w:val="0"/>
              <w:autoSpaceDE w:val="0"/>
              <w:autoSpaceDN w:val="0"/>
              <w:snapToGrid w:val="0"/>
              <w:spacing w:line="290" w:lineRule="atLeast"/>
              <w:jc w:val="right"/>
              <w:rPr>
                <w:rFonts w:ascii="SimSun" w:eastAsia="SimSun" w:hAnsi="SimSun"/>
                <w:szCs w:val="21"/>
              </w:rPr>
            </w:pPr>
            <w:r w:rsidRPr="001062E5">
              <w:rPr>
                <w:rFonts w:ascii="SimSun" w:eastAsia="SimSun" w:hAnsi="SimSun" w:hint="eastAsia"/>
                <w:szCs w:val="21"/>
              </w:rPr>
              <w:t>税务总局</w:t>
            </w:r>
          </w:p>
          <w:p w:rsidR="001062E5" w:rsidRPr="001062E5" w:rsidRDefault="001062E5" w:rsidP="001062E5">
            <w:pPr>
              <w:wordWrap w:val="0"/>
              <w:autoSpaceDE w:val="0"/>
              <w:autoSpaceDN w:val="0"/>
              <w:snapToGrid w:val="0"/>
              <w:spacing w:line="290" w:lineRule="atLeast"/>
              <w:jc w:val="right"/>
              <w:rPr>
                <w:rFonts w:ascii="SimSun" w:eastAsia="SimSun" w:hAnsi="SimSun"/>
                <w:szCs w:val="21"/>
              </w:rPr>
            </w:pPr>
            <w:r w:rsidRPr="001062E5">
              <w:rPr>
                <w:rFonts w:ascii="SimSun" w:eastAsia="SimSun" w:hAnsi="SimSun" w:hint="eastAsia"/>
                <w:szCs w:val="21"/>
              </w:rPr>
              <w:t>人力资源社会保障部</w:t>
            </w:r>
          </w:p>
          <w:p w:rsidR="001062E5" w:rsidRPr="001062E5" w:rsidRDefault="001062E5" w:rsidP="001062E5">
            <w:pPr>
              <w:wordWrap w:val="0"/>
              <w:autoSpaceDE w:val="0"/>
              <w:autoSpaceDN w:val="0"/>
              <w:snapToGrid w:val="0"/>
              <w:spacing w:line="290" w:lineRule="atLeast"/>
              <w:jc w:val="right"/>
              <w:rPr>
                <w:rFonts w:ascii="SimSun" w:eastAsia="SimSun" w:hAnsi="SimSun"/>
                <w:szCs w:val="21"/>
              </w:rPr>
            </w:pPr>
            <w:r w:rsidRPr="001062E5">
              <w:rPr>
                <w:rFonts w:ascii="SimSun" w:eastAsia="SimSun" w:hAnsi="SimSun" w:hint="eastAsia"/>
                <w:szCs w:val="21"/>
              </w:rPr>
              <w:t xml:space="preserve">　　</w:t>
            </w:r>
            <w:r w:rsidRPr="001062E5">
              <w:rPr>
                <w:rFonts w:ascii="SimSun" w:eastAsia="SimSun" w:hAnsi="SimSun"/>
                <w:szCs w:val="21"/>
              </w:rPr>
              <w:t xml:space="preserve">                        </w:t>
            </w:r>
            <w:r w:rsidRPr="001062E5">
              <w:rPr>
                <w:rFonts w:ascii="SimSun" w:eastAsia="SimSun" w:hAnsi="SimSun" w:hint="eastAsia"/>
                <w:szCs w:val="21"/>
              </w:rPr>
              <w:t>中国银行保险监督管理委员会</w:t>
            </w:r>
          </w:p>
          <w:p w:rsidR="001062E5" w:rsidRPr="001062E5" w:rsidRDefault="001062E5" w:rsidP="001062E5">
            <w:pPr>
              <w:wordWrap w:val="0"/>
              <w:autoSpaceDE w:val="0"/>
              <w:autoSpaceDN w:val="0"/>
              <w:snapToGrid w:val="0"/>
              <w:spacing w:line="290" w:lineRule="atLeast"/>
              <w:jc w:val="right"/>
              <w:rPr>
                <w:rFonts w:ascii="SimSun" w:eastAsia="SimSun" w:hAnsi="SimSun"/>
                <w:szCs w:val="21"/>
              </w:rPr>
            </w:pPr>
            <w:r w:rsidRPr="001062E5">
              <w:rPr>
                <w:rFonts w:ascii="SimSun" w:eastAsia="SimSun" w:hAnsi="SimSun" w:hint="eastAsia"/>
                <w:szCs w:val="21"/>
              </w:rPr>
              <w:t>证监会</w:t>
            </w:r>
          </w:p>
          <w:p w:rsidR="001062E5" w:rsidRPr="001062E5" w:rsidRDefault="001062E5" w:rsidP="001062E5">
            <w:pPr>
              <w:wordWrap w:val="0"/>
              <w:autoSpaceDE w:val="0"/>
              <w:autoSpaceDN w:val="0"/>
              <w:snapToGrid w:val="0"/>
              <w:spacing w:line="290" w:lineRule="atLeast"/>
              <w:jc w:val="right"/>
              <w:rPr>
                <w:rFonts w:ascii="SimSun" w:eastAsia="SimSun" w:hAnsi="SimSun"/>
                <w:szCs w:val="21"/>
              </w:rPr>
            </w:pPr>
            <w:r w:rsidRPr="001062E5">
              <w:rPr>
                <w:rFonts w:ascii="SimSun" w:eastAsia="SimSun" w:hAnsi="SimSun" w:hint="eastAsia"/>
                <w:szCs w:val="21"/>
              </w:rPr>
              <w:t xml:space="preserve">　　</w:t>
            </w:r>
            <w:r w:rsidRPr="001062E5">
              <w:rPr>
                <w:rFonts w:ascii="SimSun" w:eastAsia="SimSun" w:hAnsi="SimSun"/>
                <w:szCs w:val="21"/>
              </w:rPr>
              <w:t xml:space="preserve">                                           2018</w:t>
            </w:r>
            <w:r w:rsidRPr="001062E5">
              <w:rPr>
                <w:rFonts w:ascii="SimSun" w:eastAsia="SimSun" w:hAnsi="SimSun" w:hint="eastAsia"/>
                <w:szCs w:val="21"/>
              </w:rPr>
              <w:t>年</w:t>
            </w:r>
            <w:r w:rsidRPr="001062E5">
              <w:rPr>
                <w:rFonts w:ascii="SimSun" w:eastAsia="SimSun" w:hAnsi="SimSun"/>
                <w:szCs w:val="21"/>
              </w:rPr>
              <w:t>4</w:t>
            </w:r>
            <w:r w:rsidRPr="001062E5">
              <w:rPr>
                <w:rFonts w:ascii="SimSun" w:eastAsia="SimSun" w:hAnsi="SimSun" w:hint="eastAsia"/>
                <w:szCs w:val="21"/>
              </w:rPr>
              <w:t>月</w:t>
            </w:r>
            <w:r w:rsidRPr="001062E5">
              <w:rPr>
                <w:rFonts w:ascii="SimSun" w:eastAsia="SimSun" w:hAnsi="SimSun"/>
                <w:szCs w:val="21"/>
              </w:rPr>
              <w:t>2</w:t>
            </w:r>
            <w:r w:rsidRPr="001062E5">
              <w:rPr>
                <w:rFonts w:ascii="SimSun" w:eastAsia="SimSun" w:hAnsi="SimSun" w:hint="eastAsia"/>
                <w:szCs w:val="21"/>
              </w:rPr>
              <w:t>日</w:t>
            </w:r>
          </w:p>
          <w:p w:rsidR="001062E5" w:rsidRPr="001062E5" w:rsidRDefault="001062E5" w:rsidP="001062E5">
            <w:pPr>
              <w:wordWrap w:val="0"/>
              <w:autoSpaceDE w:val="0"/>
              <w:autoSpaceDN w:val="0"/>
              <w:snapToGrid w:val="0"/>
              <w:spacing w:line="290" w:lineRule="atLeast"/>
              <w:rPr>
                <w:rFonts w:ascii="SimSun" w:eastAsia="SimSun" w:hAnsi="SimSun"/>
                <w:szCs w:val="21"/>
              </w:rPr>
            </w:pPr>
            <w:r w:rsidRPr="001062E5">
              <w:rPr>
                <w:rFonts w:ascii="SimSun" w:eastAsia="SimSun" w:hAnsi="SimSun"/>
                <w:szCs w:val="21"/>
              </w:rPr>
              <w:t xml:space="preserve"> </w:t>
            </w:r>
          </w:p>
          <w:p w:rsidR="00DB5008" w:rsidRPr="00C32E2B" w:rsidRDefault="00DB5008" w:rsidP="001062E5">
            <w:pPr>
              <w:wordWrap w:val="0"/>
              <w:autoSpaceDE w:val="0"/>
              <w:autoSpaceDN w:val="0"/>
              <w:snapToGrid w:val="0"/>
              <w:spacing w:line="290" w:lineRule="atLeast"/>
              <w:jc w:val="lef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3BF" w:rsidRDefault="00E813BF" w:rsidP="00C278F4">
      <w:r>
        <w:separator/>
      </w:r>
    </w:p>
  </w:endnote>
  <w:endnote w:type="continuationSeparator" w:id="0">
    <w:p w:rsidR="00E813BF" w:rsidRDefault="00E813BF"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3BF" w:rsidRDefault="00E813BF" w:rsidP="00C278F4">
      <w:r>
        <w:separator/>
      </w:r>
    </w:p>
  </w:footnote>
  <w:footnote w:type="continuationSeparator" w:id="0">
    <w:p w:rsidR="00E813BF" w:rsidRDefault="00E813BF"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062E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3E4C00"/>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7E6286"/>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D6645"/>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813BF"/>
    <w:rsid w:val="00E9758D"/>
    <w:rsid w:val="00EA188A"/>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4</Pages>
  <Words>948</Words>
  <Characters>5404</Characters>
  <Application>Microsoft Office Word</Application>
  <DocSecurity>0</DocSecurity>
  <Lines>45</Lines>
  <Paragraphs>12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21</cp:revision>
  <dcterms:created xsi:type="dcterms:W3CDTF">2016-01-15T03:23:00Z</dcterms:created>
  <dcterms:modified xsi:type="dcterms:W3CDTF">2018-04-26T08:45:00Z</dcterms:modified>
</cp:coreProperties>
</file>