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A805E2" w:rsidRPr="00A805E2" w:rsidRDefault="00A805E2" w:rsidP="00A805E2">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A805E2">
              <w:rPr>
                <w:rFonts w:ascii="한컴바탕" w:eastAsia="한컴바탕" w:hAnsi="한컴바탕" w:cs="한컴바탕" w:hint="eastAsia"/>
                <w:b/>
                <w:sz w:val="26"/>
                <w:szCs w:val="26"/>
                <w:lang w:eastAsia="ko-KR"/>
              </w:rPr>
              <w:t>집적회로</w:t>
            </w:r>
            <w:r w:rsidRPr="00A805E2">
              <w:rPr>
                <w:rFonts w:ascii="한컴바탕" w:eastAsia="한컴바탕" w:hAnsi="한컴바탕" w:cs="한컴바탕"/>
                <w:b/>
                <w:sz w:val="26"/>
                <w:szCs w:val="26"/>
                <w:lang w:eastAsia="ko-KR"/>
              </w:rPr>
              <w:t xml:space="preserve"> 생산기업 관련 기업소득세</w:t>
            </w:r>
          </w:p>
          <w:p w:rsidR="00A805E2" w:rsidRPr="00A805E2" w:rsidRDefault="00A805E2" w:rsidP="00A805E2">
            <w:pPr>
              <w:wordWrap w:val="0"/>
              <w:autoSpaceDN w:val="0"/>
              <w:snapToGrid w:val="0"/>
              <w:spacing w:line="290" w:lineRule="atLeast"/>
              <w:jc w:val="center"/>
              <w:rPr>
                <w:rFonts w:ascii="한컴바탕" w:eastAsia="한컴바탕" w:hAnsi="한컴바탕" w:cs="한컴바탕"/>
                <w:b/>
                <w:sz w:val="26"/>
                <w:szCs w:val="26"/>
                <w:lang w:eastAsia="ko-KR"/>
              </w:rPr>
            </w:pPr>
            <w:r w:rsidRPr="00A805E2">
              <w:rPr>
                <w:rFonts w:ascii="한컴바탕" w:eastAsia="한컴바탕" w:hAnsi="한컴바탕" w:cs="한컴바탕" w:hint="eastAsia"/>
                <w:b/>
                <w:sz w:val="26"/>
                <w:szCs w:val="26"/>
                <w:lang w:eastAsia="ko-KR"/>
              </w:rPr>
              <w:t>정책</w:t>
            </w:r>
            <w:r w:rsidRPr="00A805E2">
              <w:rPr>
                <w:rFonts w:ascii="한컴바탕" w:eastAsia="한컴바탕" w:hAnsi="한컴바탕" w:cs="한컴바탕"/>
                <w:b/>
                <w:sz w:val="26"/>
                <w:szCs w:val="26"/>
                <w:lang w:eastAsia="ko-KR"/>
              </w:rPr>
              <w:t xml:space="preserve"> 문제에 관한 통지</w:t>
            </w:r>
          </w:p>
          <w:bookmarkEnd w:id="0"/>
          <w:p w:rsidR="00A805E2" w:rsidRPr="00A805E2" w:rsidRDefault="00A805E2" w:rsidP="00A805E2">
            <w:pPr>
              <w:wordWrap w:val="0"/>
              <w:autoSpaceDN w:val="0"/>
              <w:snapToGrid w:val="0"/>
              <w:spacing w:line="290" w:lineRule="atLeast"/>
              <w:jc w:val="center"/>
              <w:rPr>
                <w:rFonts w:ascii="한컴바탕" w:eastAsia="한컴바탕" w:hAnsi="한컴바탕" w:cs="한컴바탕"/>
                <w:spacing w:val="-6"/>
                <w:szCs w:val="21"/>
                <w:lang w:eastAsia="ko-KR"/>
              </w:rPr>
            </w:pPr>
            <w:r w:rsidRPr="00A805E2">
              <w:rPr>
                <w:rFonts w:ascii="한컴바탕" w:eastAsia="한컴바탕" w:hAnsi="한컴바탕" w:cs="한컴바탕" w:hint="eastAsia"/>
                <w:spacing w:val="-6"/>
                <w:szCs w:val="21"/>
                <w:lang w:eastAsia="ko-KR"/>
              </w:rPr>
              <w:t>재세</w:t>
            </w:r>
            <w:r w:rsidRPr="00A805E2">
              <w:rPr>
                <w:rFonts w:ascii="한컴바탕" w:eastAsia="한컴바탕" w:hAnsi="한컴바탕" w:cs="한컴바탕"/>
                <w:spacing w:val="-6"/>
                <w:szCs w:val="21"/>
                <w:lang w:eastAsia="ko-KR"/>
              </w:rPr>
              <w:t>[2018]27호</w:t>
            </w:r>
          </w:p>
          <w:p w:rsidR="00A805E2" w:rsidRPr="00A805E2" w:rsidRDefault="00A805E2" w:rsidP="00A805E2">
            <w:pPr>
              <w:wordWrap w:val="0"/>
              <w:autoSpaceDN w:val="0"/>
              <w:snapToGrid w:val="0"/>
              <w:spacing w:line="290" w:lineRule="atLeast"/>
              <w:jc w:val="left"/>
              <w:rPr>
                <w:rFonts w:ascii="한컴바탕" w:eastAsia="한컴바탕" w:hAnsi="한컴바탕" w:cs="한컴바탕"/>
                <w:spacing w:val="-6"/>
                <w:szCs w:val="21"/>
                <w:lang w:eastAsia="ko-KR"/>
              </w:rPr>
            </w:pPr>
          </w:p>
          <w:p w:rsidR="00A805E2" w:rsidRPr="00A805E2" w:rsidRDefault="00A805E2" w:rsidP="00A805E2">
            <w:pPr>
              <w:wordWrap w:val="0"/>
              <w:autoSpaceDN w:val="0"/>
              <w:snapToGrid w:val="0"/>
              <w:spacing w:line="290" w:lineRule="atLeast"/>
              <w:jc w:val="left"/>
              <w:rPr>
                <w:rFonts w:ascii="한컴바탕" w:eastAsia="한컴바탕" w:hAnsi="한컴바탕" w:cs="한컴바탕"/>
                <w:spacing w:val="-6"/>
                <w:szCs w:val="21"/>
                <w:lang w:eastAsia="ko-KR"/>
              </w:rPr>
            </w:pPr>
          </w:p>
          <w:p w:rsidR="00A805E2" w:rsidRPr="00A805E2" w:rsidRDefault="00A805E2" w:rsidP="00A805E2">
            <w:pPr>
              <w:wordWrap w:val="0"/>
              <w:autoSpaceDN w:val="0"/>
              <w:snapToGrid w:val="0"/>
              <w:spacing w:line="290" w:lineRule="atLeast"/>
              <w:jc w:val="left"/>
              <w:rPr>
                <w:rFonts w:ascii="한컴바탕" w:eastAsia="한컴바탕" w:hAnsi="한컴바탕" w:cs="한컴바탕" w:hint="eastAsia"/>
                <w:spacing w:val="12"/>
                <w:szCs w:val="21"/>
                <w:lang w:eastAsia="ko-KR"/>
              </w:rPr>
            </w:pPr>
            <w:r w:rsidRPr="00A805E2">
              <w:rPr>
                <w:rFonts w:ascii="한컴바탕" w:eastAsia="한컴바탕" w:hAnsi="한컴바탕" w:cs="한컴바탕" w:hint="eastAsia"/>
                <w:spacing w:val="12"/>
                <w:szCs w:val="21"/>
                <w:lang w:eastAsia="ko-KR"/>
              </w:rPr>
              <w:t>각</w:t>
            </w:r>
            <w:r w:rsidRPr="00A805E2">
              <w:rPr>
                <w:rFonts w:ascii="한컴바탕" w:eastAsia="한컴바탕" w:hAnsi="한컴바탕" w:cs="한컴바탕"/>
                <w:spacing w:val="12"/>
                <w:szCs w:val="21"/>
                <w:lang w:eastAsia="ko-KR"/>
              </w:rPr>
              <w:t xml:space="preserve"> 성, 자치구, 직할시, </w:t>
            </w:r>
            <w:proofErr w:type="spellStart"/>
            <w:r w:rsidRPr="00A805E2">
              <w:rPr>
                <w:rFonts w:ascii="한컴바탕" w:eastAsia="한컴바탕" w:hAnsi="한컴바탕" w:cs="한컴바탕"/>
                <w:spacing w:val="12"/>
                <w:szCs w:val="21"/>
                <w:lang w:eastAsia="ko-KR"/>
              </w:rPr>
              <w:t>계확단열시</w:t>
            </w:r>
            <w:proofErr w:type="spellEnd"/>
            <w:r w:rsidRPr="00A805E2">
              <w:rPr>
                <w:rFonts w:ascii="한컴바탕" w:eastAsia="한컴바탕" w:hAnsi="한컴바탕" w:cs="한컴바탕"/>
                <w:spacing w:val="12"/>
                <w:szCs w:val="21"/>
                <w:lang w:eastAsia="ko-KR"/>
              </w:rPr>
              <w:t xml:space="preserve"> </w:t>
            </w:r>
            <w:proofErr w:type="spellStart"/>
            <w:r w:rsidRPr="00A805E2">
              <w:rPr>
                <w:rFonts w:ascii="한컴바탕" w:eastAsia="한컴바탕" w:hAnsi="한컴바탕" w:cs="한컴바탕"/>
                <w:spacing w:val="12"/>
                <w:szCs w:val="21"/>
                <w:lang w:eastAsia="ko-KR"/>
              </w:rPr>
              <w:t>재정청</w:t>
            </w:r>
            <w:proofErr w:type="spellEnd"/>
            <w:r w:rsidRPr="00A805E2">
              <w:rPr>
                <w:rFonts w:ascii="한컴바탕" w:eastAsia="한컴바탕" w:hAnsi="한컴바탕" w:cs="한컴바탕"/>
                <w:spacing w:val="12"/>
                <w:szCs w:val="21"/>
                <w:lang w:eastAsia="ko-KR"/>
              </w:rPr>
              <w:t xml:space="preserve">(국), </w:t>
            </w:r>
            <w:proofErr w:type="spellStart"/>
            <w:r w:rsidRPr="00A805E2">
              <w:rPr>
                <w:rFonts w:ascii="한컴바탕" w:eastAsia="한컴바탕" w:hAnsi="한컴바탕" w:cs="한컴바탕"/>
                <w:spacing w:val="12"/>
                <w:szCs w:val="21"/>
                <w:lang w:eastAsia="ko-KR"/>
              </w:rPr>
              <w:t>국가세무국</w:t>
            </w:r>
            <w:proofErr w:type="spellEnd"/>
            <w:r w:rsidRPr="00A805E2">
              <w:rPr>
                <w:rFonts w:ascii="한컴바탕" w:eastAsia="한컴바탕" w:hAnsi="한컴바탕" w:cs="한컴바탕"/>
                <w:spacing w:val="12"/>
                <w:szCs w:val="21"/>
                <w:lang w:eastAsia="ko-KR"/>
              </w:rPr>
              <w:t xml:space="preserve">, </w:t>
            </w:r>
            <w:proofErr w:type="spellStart"/>
            <w:r w:rsidRPr="00A805E2">
              <w:rPr>
                <w:rFonts w:ascii="한컴바탕" w:eastAsia="한컴바탕" w:hAnsi="한컴바탕" w:cs="한컴바탕"/>
                <w:spacing w:val="12"/>
                <w:szCs w:val="21"/>
                <w:lang w:eastAsia="ko-KR"/>
              </w:rPr>
              <w:t>지방세무국</w:t>
            </w:r>
            <w:proofErr w:type="spellEnd"/>
            <w:r w:rsidRPr="00A805E2">
              <w:rPr>
                <w:rFonts w:ascii="한컴바탕" w:eastAsia="한컴바탕" w:hAnsi="한컴바탕" w:cs="한컴바탕"/>
                <w:spacing w:val="12"/>
                <w:szCs w:val="21"/>
                <w:lang w:eastAsia="ko-KR"/>
              </w:rPr>
              <w:t xml:space="preserve">, </w:t>
            </w:r>
            <w:proofErr w:type="spellStart"/>
            <w:r w:rsidRPr="00A805E2">
              <w:rPr>
                <w:rFonts w:ascii="한컴바탕" w:eastAsia="한컴바탕" w:hAnsi="한컴바탕" w:cs="한컴바탕"/>
                <w:spacing w:val="12"/>
                <w:szCs w:val="21"/>
                <w:lang w:eastAsia="ko-KR"/>
              </w:rPr>
              <w:t>발전개혁위</w:t>
            </w:r>
            <w:proofErr w:type="spellEnd"/>
            <w:r w:rsidRPr="00A805E2">
              <w:rPr>
                <w:rFonts w:ascii="한컴바탕" w:eastAsia="한컴바탕" w:hAnsi="한컴바탕" w:cs="한컴바탕"/>
                <w:spacing w:val="12"/>
                <w:szCs w:val="21"/>
                <w:lang w:eastAsia="ko-KR"/>
              </w:rPr>
              <w:t xml:space="preserve">, 공업정보화 주관부처, </w:t>
            </w:r>
            <w:proofErr w:type="spellStart"/>
            <w:r w:rsidRPr="00A805E2">
              <w:rPr>
                <w:rFonts w:ascii="한컴바탕" w:eastAsia="한컴바탕" w:hAnsi="한컴바탕" w:cs="한컴바탕"/>
                <w:spacing w:val="12"/>
                <w:szCs w:val="21"/>
                <w:lang w:eastAsia="ko-KR"/>
              </w:rPr>
              <w:t>신강생산건설병단</w:t>
            </w:r>
            <w:proofErr w:type="spellEnd"/>
            <w:r w:rsidRPr="00A805E2">
              <w:rPr>
                <w:rFonts w:ascii="한컴바탕" w:eastAsia="한컴바탕" w:hAnsi="한컴바탕" w:cs="한컴바탕"/>
                <w:spacing w:val="12"/>
                <w:szCs w:val="21"/>
                <w:lang w:eastAsia="ko-KR"/>
              </w:rPr>
              <w:t xml:space="preserve"> </w:t>
            </w:r>
            <w:proofErr w:type="spellStart"/>
            <w:r w:rsidRPr="00A805E2">
              <w:rPr>
                <w:rFonts w:ascii="한컴바탕" w:eastAsia="한컴바탕" w:hAnsi="한컴바탕" w:cs="한컴바탕"/>
                <w:spacing w:val="12"/>
                <w:szCs w:val="21"/>
                <w:lang w:eastAsia="ko-KR"/>
              </w:rPr>
              <w:t>재정국</w:t>
            </w:r>
            <w:proofErr w:type="spellEnd"/>
            <w:r w:rsidRPr="00A805E2">
              <w:rPr>
                <w:rFonts w:ascii="한컴바탕" w:eastAsia="한컴바탕" w:hAnsi="한컴바탕" w:cs="한컴바탕"/>
                <w:spacing w:val="12"/>
                <w:szCs w:val="21"/>
                <w:lang w:eastAsia="ko-KR"/>
              </w:rPr>
              <w:t xml:space="preserve">, </w:t>
            </w:r>
            <w:proofErr w:type="spellStart"/>
            <w:r w:rsidRPr="00A805E2">
              <w:rPr>
                <w:rFonts w:ascii="한컴바탕" w:eastAsia="한컴바탕" w:hAnsi="한컴바탕" w:cs="한컴바탕"/>
                <w:spacing w:val="12"/>
                <w:szCs w:val="21"/>
                <w:lang w:eastAsia="ko-KR"/>
              </w:rPr>
              <w:t>발전개혁위</w:t>
            </w:r>
            <w:proofErr w:type="spellEnd"/>
            <w:r w:rsidRPr="00A805E2">
              <w:rPr>
                <w:rFonts w:ascii="한컴바탕" w:eastAsia="한컴바탕" w:hAnsi="한컴바탕" w:cs="한컴바탕"/>
                <w:spacing w:val="12"/>
                <w:szCs w:val="21"/>
                <w:lang w:eastAsia="ko-KR"/>
              </w:rPr>
              <w:t xml:space="preserve">, </w:t>
            </w:r>
            <w:proofErr w:type="spellStart"/>
            <w:r w:rsidRPr="00A805E2">
              <w:rPr>
                <w:rFonts w:ascii="한컴바탕" w:eastAsia="한컴바탕" w:hAnsi="한컴바탕" w:cs="한컴바탕"/>
                <w:spacing w:val="12"/>
                <w:szCs w:val="21"/>
                <w:lang w:eastAsia="ko-KR"/>
              </w:rPr>
              <w:t>공업정보화위원회</w:t>
            </w:r>
            <w:proofErr w:type="spellEnd"/>
          </w:p>
          <w:p w:rsidR="00A805E2" w:rsidRPr="00A805E2" w:rsidRDefault="00A805E2" w:rsidP="00A805E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805E2">
              <w:rPr>
                <w:rFonts w:ascii="한컴바탕" w:eastAsia="한컴바탕" w:hAnsi="한컴바탕" w:cs="한컴바탕" w:hint="eastAsia"/>
                <w:spacing w:val="-6"/>
                <w:szCs w:val="21"/>
                <w:lang w:eastAsia="ko-KR"/>
              </w:rPr>
              <w:t>집적회로</w:t>
            </w:r>
            <w:r w:rsidRPr="00A805E2">
              <w:rPr>
                <w:rFonts w:ascii="한컴바탕" w:eastAsia="한컴바탕" w:hAnsi="한컴바탕" w:cs="한컴바탕"/>
                <w:spacing w:val="-6"/>
                <w:szCs w:val="21"/>
                <w:lang w:eastAsia="ko-KR"/>
              </w:rPr>
              <w:t xml:space="preserve"> 산업 발전을 한층 더 지원하기 위해, 유관 기업소득세 정책 문제에 관해 다음과 같이 통지한다</w:t>
            </w:r>
            <w:r>
              <w:rPr>
                <w:rFonts w:ascii="한컴바탕" w:eastAsia="한컴바탕" w:hAnsi="한컴바탕" w:cs="한컴바탕"/>
                <w:spacing w:val="-6"/>
                <w:szCs w:val="21"/>
                <w:lang w:eastAsia="ko-KR"/>
              </w:rPr>
              <w:t xml:space="preserve">. </w:t>
            </w:r>
          </w:p>
          <w:p w:rsidR="00A805E2" w:rsidRPr="00A805E2" w:rsidRDefault="00A805E2" w:rsidP="00A805E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805E2">
              <w:rPr>
                <w:rFonts w:ascii="한컴바탕" w:eastAsia="한컴바탕" w:hAnsi="한컴바탕" w:cs="한컴바탕"/>
                <w:spacing w:val="-6"/>
                <w:szCs w:val="21"/>
                <w:lang w:eastAsia="ko-KR"/>
              </w:rPr>
              <w:t xml:space="preserve">1. 2018년 1월 1일 이후 투자 신설하는 집적회로의 </w:t>
            </w:r>
            <w:proofErr w:type="spellStart"/>
            <w:r w:rsidRPr="00A805E2">
              <w:rPr>
                <w:rFonts w:ascii="한컴바탕" w:eastAsia="한컴바탕" w:hAnsi="한컴바탕" w:cs="한컴바탕"/>
                <w:spacing w:val="-6"/>
                <w:szCs w:val="21"/>
                <w:lang w:eastAsia="ko-KR"/>
              </w:rPr>
              <w:t>배선폭이</w:t>
            </w:r>
            <w:proofErr w:type="spellEnd"/>
            <w:r w:rsidRPr="00A805E2">
              <w:rPr>
                <w:rFonts w:ascii="한컴바탕" w:eastAsia="한컴바탕" w:hAnsi="한컴바탕" w:cs="한컴바탕"/>
                <w:spacing w:val="-6"/>
                <w:szCs w:val="21"/>
                <w:lang w:eastAsia="ko-KR"/>
              </w:rPr>
              <w:t xml:space="preserve"> 130나노미터(nm)보다 가늘고 경영기한이 10년 이상인 집적회로 생산기업 또는 프로젝트는 제1년부터 제2년까지는 기업소득세를 면제하고, 제3년부터 제5년까지는 25%의 법정세율에 따라 기업소득세를 50% 감면 징수하며 기한 만료까지 향유한다</w:t>
            </w:r>
            <w:r>
              <w:rPr>
                <w:rFonts w:ascii="한컴바탕" w:eastAsia="한컴바탕" w:hAnsi="한컴바탕" w:cs="한컴바탕"/>
                <w:spacing w:val="-6"/>
                <w:szCs w:val="21"/>
                <w:lang w:eastAsia="ko-KR"/>
              </w:rPr>
              <w:t>.</w:t>
            </w:r>
          </w:p>
          <w:p w:rsidR="00A805E2" w:rsidRPr="00A805E2" w:rsidRDefault="00A805E2" w:rsidP="00A805E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805E2">
              <w:rPr>
                <w:rFonts w:ascii="한컴바탕" w:eastAsia="한컴바탕" w:hAnsi="한컴바탕" w:cs="한컴바탕"/>
                <w:spacing w:val="-6"/>
                <w:szCs w:val="21"/>
                <w:lang w:eastAsia="ko-KR"/>
              </w:rPr>
              <w:t xml:space="preserve">2. 2018년 1월 1일 이후 투자 신설하는 집적회로의 </w:t>
            </w:r>
            <w:proofErr w:type="spellStart"/>
            <w:r w:rsidRPr="00A805E2">
              <w:rPr>
                <w:rFonts w:ascii="한컴바탕" w:eastAsia="한컴바탕" w:hAnsi="한컴바탕" w:cs="한컴바탕"/>
                <w:spacing w:val="-6"/>
                <w:szCs w:val="21"/>
                <w:lang w:eastAsia="ko-KR"/>
              </w:rPr>
              <w:t>배선폭이</w:t>
            </w:r>
            <w:proofErr w:type="spellEnd"/>
            <w:r w:rsidRPr="00A805E2">
              <w:rPr>
                <w:rFonts w:ascii="한컴바탕" w:eastAsia="한컴바탕" w:hAnsi="한컴바탕" w:cs="한컴바탕"/>
                <w:spacing w:val="-6"/>
                <w:szCs w:val="21"/>
                <w:lang w:eastAsia="ko-KR"/>
              </w:rPr>
              <w:t xml:space="preserve"> 65나노미터(nm)보다 가늘거나 또는 투자액이 150억 위안을 초과하고 경영기한이 15년 이상인 집적회로 생산기업 또는 프로젝트는 제1년부터 제5년까지는 기업소득세를 면제하고, 제6년부터 제10년까지는 25%의 법정세율에 따라 기업소득세를 50% 감면 징수하며 기한 만료까지 향유한다</w:t>
            </w:r>
            <w:r>
              <w:rPr>
                <w:rFonts w:ascii="한컴바탕" w:eastAsia="한컴바탕" w:hAnsi="한컴바탕" w:cs="한컴바탕"/>
                <w:spacing w:val="-6"/>
                <w:szCs w:val="21"/>
                <w:lang w:eastAsia="ko-KR"/>
              </w:rPr>
              <w:t>.</w:t>
            </w:r>
          </w:p>
          <w:p w:rsidR="00A805E2" w:rsidRPr="00A805E2" w:rsidRDefault="00A805E2" w:rsidP="00A805E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805E2">
              <w:rPr>
                <w:rFonts w:ascii="한컴바탕" w:eastAsia="한컴바탕" w:hAnsi="한컴바탕" w:cs="한컴바탕"/>
                <w:spacing w:val="-6"/>
                <w:szCs w:val="21"/>
                <w:lang w:eastAsia="ko-KR"/>
              </w:rPr>
              <w:t xml:space="preserve">3. 집적회로 생산기업이 본 통지 제1조 및 제2조 세수우대정책을 향유하는 것에 대한 우대기한은 기업이 이익을 실현한 연도부터 계산한다. 집적회로 생산 프로젝트가 상술한 우대를 향유하는 것에 대한 우대기한은 프로젝트가 제1생산경영수입을 실현한 </w:t>
            </w:r>
            <w:proofErr w:type="spellStart"/>
            <w:r w:rsidRPr="00A805E2">
              <w:rPr>
                <w:rFonts w:ascii="한컴바탕" w:eastAsia="한컴바탕" w:hAnsi="한컴바탕" w:cs="한컴바탕"/>
                <w:spacing w:val="-6"/>
                <w:szCs w:val="21"/>
                <w:lang w:eastAsia="ko-KR"/>
              </w:rPr>
              <w:t>당해납세연도부터</w:t>
            </w:r>
            <w:proofErr w:type="spellEnd"/>
            <w:r w:rsidRPr="00A805E2">
              <w:rPr>
                <w:rFonts w:ascii="한컴바탕" w:eastAsia="한컴바탕" w:hAnsi="한컴바탕" w:cs="한컴바탕"/>
                <w:spacing w:val="-6"/>
                <w:szCs w:val="21"/>
                <w:lang w:eastAsia="ko-KR"/>
              </w:rPr>
              <w:t xml:space="preserve"> 계산한다</w:t>
            </w:r>
            <w:r>
              <w:rPr>
                <w:rFonts w:ascii="한컴바탕" w:eastAsia="한컴바탕" w:hAnsi="한컴바탕" w:cs="한컴바탕"/>
                <w:spacing w:val="-6"/>
                <w:szCs w:val="21"/>
                <w:lang w:eastAsia="ko-KR"/>
              </w:rPr>
              <w:t xml:space="preserve">. </w:t>
            </w:r>
          </w:p>
          <w:p w:rsidR="00A805E2" w:rsidRPr="00A805E2" w:rsidRDefault="00A805E2" w:rsidP="00A805E2">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A805E2">
              <w:rPr>
                <w:rFonts w:ascii="한컴바탕" w:eastAsia="한컴바탕" w:hAnsi="한컴바탕" w:cs="한컴바탕"/>
                <w:spacing w:val="-6"/>
                <w:szCs w:val="21"/>
                <w:lang w:eastAsia="ko-KR"/>
              </w:rPr>
              <w:t xml:space="preserve">4. </w:t>
            </w:r>
            <w:r w:rsidRPr="00A805E2">
              <w:rPr>
                <w:rFonts w:ascii="한컴바탕" w:eastAsia="한컴바탕" w:hAnsi="한컴바탕" w:cs="한컴바탕"/>
                <w:spacing w:val="-8"/>
                <w:szCs w:val="21"/>
                <w:lang w:eastAsia="ko-KR"/>
              </w:rPr>
              <w:t>본 통지 제1조, 제2조 세수우대정책을 향유하는 집적회로 생산 프로젝트는 그 주체 기업이 집적회사 생산기업 조건에 부합하여야 하고, 해당 프로젝트에 대해 단독으로 회계처리, 소득계산 및 합리적으로 기간과 비용을 분담할 수 있어야 한다</w:t>
            </w:r>
            <w:r>
              <w:rPr>
                <w:rFonts w:ascii="한컴바탕" w:eastAsia="한컴바탕" w:hAnsi="한컴바탕" w:cs="한컴바탕"/>
                <w:spacing w:val="-8"/>
                <w:szCs w:val="21"/>
                <w:lang w:eastAsia="ko-KR"/>
              </w:rPr>
              <w:t xml:space="preserve">. </w:t>
            </w:r>
          </w:p>
          <w:p w:rsidR="00A805E2" w:rsidRPr="00A805E2" w:rsidRDefault="00A805E2" w:rsidP="00A805E2">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A805E2">
              <w:rPr>
                <w:rFonts w:ascii="한컴바탕" w:eastAsia="한컴바탕" w:hAnsi="한컴바탕" w:cs="한컴바탕"/>
                <w:spacing w:val="-6"/>
                <w:szCs w:val="21"/>
                <w:lang w:eastAsia="ko-KR"/>
              </w:rPr>
              <w:t xml:space="preserve">5. </w:t>
            </w:r>
            <w:r w:rsidRPr="00A805E2">
              <w:rPr>
                <w:rFonts w:ascii="한컴바탕" w:eastAsia="한컴바탕" w:hAnsi="한컴바탕" w:cs="한컴바탕"/>
                <w:spacing w:val="-8"/>
                <w:szCs w:val="21"/>
                <w:lang w:eastAsia="ko-KR"/>
              </w:rPr>
              <w:t xml:space="preserve">2017년 12월 31일 전 설립하였으나 이익을 실현하지 않은 집적회로의 </w:t>
            </w:r>
            <w:proofErr w:type="spellStart"/>
            <w:r w:rsidRPr="00A805E2">
              <w:rPr>
                <w:rFonts w:ascii="한컴바탕" w:eastAsia="한컴바탕" w:hAnsi="한컴바탕" w:cs="한컴바탕"/>
                <w:spacing w:val="-8"/>
                <w:szCs w:val="21"/>
                <w:lang w:eastAsia="ko-KR"/>
              </w:rPr>
              <w:t>배선폭이</w:t>
            </w:r>
            <w:proofErr w:type="spellEnd"/>
            <w:r w:rsidRPr="00A805E2">
              <w:rPr>
                <w:rFonts w:ascii="한컴바탕" w:eastAsia="한컴바탕" w:hAnsi="한컴바탕" w:cs="한컴바탕"/>
                <w:spacing w:val="-8"/>
                <w:szCs w:val="21"/>
                <w:lang w:eastAsia="ko-KR"/>
              </w:rPr>
              <w:t>0.25마이크로미터(㎛)보다 가늘거나 또는 투자액이 80억 위안을 초과하고 경영기한이 15년 이상인 집적회로 생산기업은 이익을 실현한 연도를 시작으로 제1년부터 제5년까지는 기업소득세를 면제하고, 제6년부터 제10</w:t>
            </w:r>
            <w:r w:rsidRPr="00A805E2">
              <w:rPr>
                <w:rFonts w:ascii="한컴바탕" w:eastAsia="한컴바탕" w:hAnsi="한컴바탕" w:cs="한컴바탕"/>
                <w:spacing w:val="-8"/>
                <w:szCs w:val="21"/>
                <w:lang w:eastAsia="ko-KR"/>
              </w:rPr>
              <w:lastRenderedPageBreak/>
              <w:t>년까지는 25%의 법정세율에 따라 기업소득세를 50% 감면 징수하며 기한 만료까지 향유한다</w:t>
            </w:r>
            <w:r>
              <w:rPr>
                <w:rFonts w:ascii="한컴바탕" w:eastAsia="한컴바탕" w:hAnsi="한컴바탕" w:cs="한컴바탕"/>
                <w:spacing w:val="-8"/>
                <w:szCs w:val="21"/>
                <w:lang w:eastAsia="ko-KR"/>
              </w:rPr>
              <w:t>.</w:t>
            </w:r>
          </w:p>
          <w:p w:rsidR="00A805E2" w:rsidRPr="006B56EF" w:rsidRDefault="00A805E2" w:rsidP="00A805E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805E2">
              <w:rPr>
                <w:rFonts w:ascii="한컴바탕" w:eastAsia="한컴바탕" w:hAnsi="한컴바탕" w:cs="한컴바탕"/>
                <w:spacing w:val="-6"/>
                <w:szCs w:val="21"/>
                <w:lang w:eastAsia="ko-KR"/>
              </w:rPr>
              <w:t xml:space="preserve">6. 2017년 12월 31일 전 설립하였으나 이익을 실현하지 않은 집적회로의 </w:t>
            </w:r>
            <w:proofErr w:type="spellStart"/>
            <w:r w:rsidRPr="00A805E2">
              <w:rPr>
                <w:rFonts w:ascii="한컴바탕" w:eastAsia="한컴바탕" w:hAnsi="한컴바탕" w:cs="한컴바탕"/>
                <w:spacing w:val="-6"/>
                <w:szCs w:val="21"/>
                <w:lang w:eastAsia="ko-KR"/>
              </w:rPr>
              <w:t>배선폭이</w:t>
            </w:r>
            <w:proofErr w:type="spellEnd"/>
            <w:r w:rsidRPr="00A805E2">
              <w:rPr>
                <w:rFonts w:ascii="한컴바탕" w:eastAsia="한컴바탕" w:hAnsi="한컴바탕" w:cs="한컴바탕"/>
                <w:spacing w:val="-6"/>
                <w:szCs w:val="21"/>
                <w:lang w:eastAsia="ko-KR"/>
              </w:rPr>
              <w:t xml:space="preserve"> 0.8마이크로미터(㎛)(포함)보다 가는 집적회로 생산기업은 이익 실현 연도를 시작으로 제1년부터 제2년까지 기업소득세를 면제하고, 제3년부터 제5년까지 25%의 법정세율에 따라 기업소득세를 50% 감면 징수하며 기한 만료까지 향유한다</w:t>
            </w:r>
            <w:r w:rsidR="006B56EF">
              <w:rPr>
                <w:rFonts w:ascii="한컴바탕" w:eastAsia="한컴바탕" w:hAnsi="한컴바탕" w:cs="한컴바탕"/>
                <w:spacing w:val="-6"/>
                <w:szCs w:val="21"/>
                <w:lang w:eastAsia="ko-KR"/>
              </w:rPr>
              <w:t>.</w:t>
            </w:r>
          </w:p>
          <w:p w:rsidR="00A805E2" w:rsidRPr="006B56EF" w:rsidRDefault="00A805E2" w:rsidP="00A805E2">
            <w:pPr>
              <w:wordWrap w:val="0"/>
              <w:autoSpaceDN w:val="0"/>
              <w:snapToGrid w:val="0"/>
              <w:spacing w:line="290" w:lineRule="atLeast"/>
              <w:jc w:val="left"/>
              <w:rPr>
                <w:rFonts w:ascii="한컴바탕" w:eastAsia="한컴바탕" w:hAnsi="한컴바탕" w:cs="한컴바탕" w:hint="eastAsia"/>
                <w:szCs w:val="21"/>
                <w:lang w:eastAsia="ko-KR"/>
              </w:rPr>
            </w:pPr>
            <w:r w:rsidRPr="00A805E2">
              <w:rPr>
                <w:rFonts w:ascii="한컴바탕" w:eastAsia="한컴바탕" w:hAnsi="한컴바탕" w:cs="한컴바탕"/>
                <w:spacing w:val="-6"/>
                <w:szCs w:val="21"/>
                <w:lang w:eastAsia="ko-KR"/>
              </w:rPr>
              <w:t xml:space="preserve">7. </w:t>
            </w:r>
            <w:r w:rsidRPr="006B56EF">
              <w:rPr>
                <w:rFonts w:ascii="한컴바탕" w:eastAsia="한컴바탕" w:hAnsi="한컴바탕" w:cs="한컴바탕"/>
                <w:szCs w:val="21"/>
                <w:lang w:eastAsia="ko-KR"/>
              </w:rPr>
              <w:t>본 통지에 규정된 세수우대정책을 향유하는 집적회로 생산기업의 범위와 조건은 &lt;</w:t>
            </w:r>
            <w:proofErr w:type="spellStart"/>
            <w:r w:rsidRPr="006B56EF">
              <w:rPr>
                <w:rFonts w:ascii="한컴바탕" w:eastAsia="한컴바탕" w:hAnsi="한컴바탕" w:cs="한컴바탕"/>
                <w:szCs w:val="21"/>
                <w:lang w:eastAsia="ko-KR"/>
              </w:rPr>
              <w:t>재정부</w:t>
            </w:r>
            <w:proofErr w:type="spellEnd"/>
            <w:r w:rsidRPr="006B56EF">
              <w:rPr>
                <w:rFonts w:ascii="한컴바탕" w:eastAsia="한컴바탕" w:hAnsi="한컴바탕" w:cs="한컴바탕"/>
                <w:szCs w:val="21"/>
                <w:lang w:eastAsia="ko-KR"/>
              </w:rPr>
              <w:t xml:space="preserve">, 국가세무총국, </w:t>
            </w:r>
            <w:proofErr w:type="spellStart"/>
            <w:r w:rsidRPr="006B56EF">
              <w:rPr>
                <w:rFonts w:ascii="한컴바탕" w:eastAsia="한컴바탕" w:hAnsi="한컴바탕" w:cs="한컴바탕"/>
                <w:szCs w:val="21"/>
                <w:lang w:eastAsia="ko-KR"/>
              </w:rPr>
              <w:t>발전개혁위</w:t>
            </w:r>
            <w:proofErr w:type="spellEnd"/>
            <w:r w:rsidRPr="006B56EF">
              <w:rPr>
                <w:rFonts w:ascii="한컴바탕" w:eastAsia="한컴바탕" w:hAnsi="한컴바탕" w:cs="한컴바탕"/>
                <w:szCs w:val="21"/>
                <w:lang w:eastAsia="ko-KR"/>
              </w:rPr>
              <w:t xml:space="preserve">, </w:t>
            </w:r>
            <w:proofErr w:type="spellStart"/>
            <w:r w:rsidRPr="006B56EF">
              <w:rPr>
                <w:rFonts w:ascii="한컴바탕" w:eastAsia="한컴바탕" w:hAnsi="한컴바탕" w:cs="한컴바탕"/>
                <w:szCs w:val="21"/>
                <w:lang w:eastAsia="ko-KR"/>
              </w:rPr>
              <w:t>공업정보화부의</w:t>
            </w:r>
            <w:proofErr w:type="spellEnd"/>
            <w:r w:rsidRPr="006B56EF">
              <w:rPr>
                <w:rFonts w:ascii="한컴바탕" w:eastAsia="한컴바탕" w:hAnsi="한컴바탕" w:cs="한컴바탕"/>
                <w:szCs w:val="21"/>
                <w:lang w:eastAsia="ko-KR"/>
              </w:rPr>
              <w:t xml:space="preserve"> 소프트웨어와 집적회로산업 기업소득세 우대정책 유관문제에 관한 통지&gt;(재세[2016]49호) 제2조에 따라 집행한다. 재세[2016]49호 문건 제2조 제2항 중 “노동계약관계 구축”을 “노동계약관계 또는 노무파견, 초빙관계 구축”</w:t>
            </w:r>
            <w:proofErr w:type="spellStart"/>
            <w:r w:rsidRPr="006B56EF">
              <w:rPr>
                <w:rFonts w:ascii="한컴바탕" w:eastAsia="한컴바탕" w:hAnsi="한컴바탕" w:cs="한컴바탕"/>
                <w:szCs w:val="21"/>
                <w:lang w:eastAsia="ko-KR"/>
              </w:rPr>
              <w:t>으로</w:t>
            </w:r>
            <w:proofErr w:type="spellEnd"/>
            <w:r w:rsidRPr="006B56EF">
              <w:rPr>
                <w:rFonts w:ascii="한컴바탕" w:eastAsia="한컴바탕" w:hAnsi="한컴바탕" w:cs="한컴바탕"/>
                <w:szCs w:val="21"/>
                <w:lang w:eastAsia="ko-KR"/>
              </w:rPr>
              <w:t xml:space="preserve"> 수정하고, 제3항 중 정산납부연도 연구개발비용 총액이 기업판매(영업)수입총액(주영 업무수입과 기타 업무수입의 합)에서 차지하는 비율은 “5%보다 낮지 않음”에서 “2%보다 낮지 않음”</w:t>
            </w:r>
            <w:proofErr w:type="spellStart"/>
            <w:r w:rsidRPr="006B56EF">
              <w:rPr>
                <w:rFonts w:ascii="한컴바탕" w:eastAsia="한컴바탕" w:hAnsi="한컴바탕" w:cs="한컴바탕"/>
                <w:szCs w:val="21"/>
                <w:lang w:eastAsia="ko-KR"/>
              </w:rPr>
              <w:t>으로</w:t>
            </w:r>
            <w:proofErr w:type="spellEnd"/>
            <w:r w:rsidRPr="006B56EF">
              <w:rPr>
                <w:rFonts w:ascii="한컴바탕" w:eastAsia="한컴바탕" w:hAnsi="한컴바탕" w:cs="한컴바탕"/>
                <w:szCs w:val="21"/>
                <w:lang w:eastAsia="ko-KR"/>
              </w:rPr>
              <w:t xml:space="preserve"> 수정하고, 동시에 기업은 연구개발활동을 지속적으로 강화하여야 하며 끊임없이 연구개발능력을 제고하여야 한다</w:t>
            </w:r>
            <w:r w:rsidR="006B56EF">
              <w:rPr>
                <w:rFonts w:ascii="한컴바탕" w:eastAsia="한컴바탕" w:hAnsi="한컴바탕" w:cs="한컴바탕"/>
                <w:szCs w:val="21"/>
                <w:lang w:eastAsia="ko-KR"/>
              </w:rPr>
              <w:t>.</w:t>
            </w:r>
          </w:p>
          <w:p w:rsidR="00A805E2" w:rsidRPr="00A805E2" w:rsidRDefault="00A805E2" w:rsidP="00A805E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805E2">
              <w:rPr>
                <w:rFonts w:ascii="한컴바탕" w:eastAsia="한컴바탕" w:hAnsi="한컴바탕" w:cs="한컴바탕"/>
                <w:spacing w:val="-6"/>
                <w:szCs w:val="21"/>
                <w:lang w:eastAsia="ko-KR"/>
              </w:rPr>
              <w:t xml:space="preserve">8. </w:t>
            </w:r>
            <w:r w:rsidRPr="006B56EF">
              <w:rPr>
                <w:rFonts w:ascii="한컴바탕" w:eastAsia="한컴바탕" w:hAnsi="한컴바탕" w:cs="한컴바탕"/>
                <w:szCs w:val="21"/>
                <w:lang w:eastAsia="ko-KR"/>
              </w:rPr>
              <w:t>집적회로 생산기업 또는 프로젝트가 상술한 기업소득세 우대를 향유하는 유관관리문제는 재세[2016]49호 문건과 세무총국의 기업소득세 우대정책사항 처리에 관한 관련규정에 따라 집행한다</w:t>
            </w:r>
            <w:r w:rsidR="006B56EF" w:rsidRPr="006B56EF">
              <w:rPr>
                <w:rFonts w:ascii="한컴바탕" w:eastAsia="한컴바탕" w:hAnsi="한컴바탕" w:cs="한컴바탕"/>
                <w:szCs w:val="21"/>
                <w:lang w:eastAsia="ko-KR"/>
              </w:rPr>
              <w:t>.</w:t>
            </w:r>
            <w:r w:rsidR="006B56EF">
              <w:rPr>
                <w:rFonts w:ascii="한컴바탕" w:eastAsia="한컴바탕" w:hAnsi="한컴바탕" w:cs="한컴바탕"/>
                <w:spacing w:val="-6"/>
                <w:szCs w:val="21"/>
                <w:lang w:eastAsia="ko-KR"/>
              </w:rPr>
              <w:t xml:space="preserve"> </w:t>
            </w:r>
          </w:p>
          <w:p w:rsidR="00A805E2" w:rsidRPr="00A805E2" w:rsidRDefault="00A805E2" w:rsidP="00A805E2">
            <w:pPr>
              <w:wordWrap w:val="0"/>
              <w:autoSpaceDN w:val="0"/>
              <w:snapToGrid w:val="0"/>
              <w:spacing w:line="290" w:lineRule="atLeast"/>
              <w:jc w:val="left"/>
              <w:rPr>
                <w:rFonts w:ascii="한컴바탕" w:eastAsia="한컴바탕" w:hAnsi="한컴바탕" w:cs="한컴바탕"/>
                <w:spacing w:val="-6"/>
                <w:szCs w:val="21"/>
                <w:lang w:eastAsia="ko-KR"/>
              </w:rPr>
            </w:pPr>
            <w:r w:rsidRPr="00A805E2">
              <w:rPr>
                <w:rFonts w:ascii="한컴바탕" w:eastAsia="한컴바탕" w:hAnsi="한컴바탕" w:cs="한컴바탕"/>
                <w:spacing w:val="-6"/>
                <w:szCs w:val="21"/>
                <w:lang w:eastAsia="ko-KR"/>
              </w:rPr>
              <w:t xml:space="preserve">9. 본 통지는 2018년 1월 1일부터 집행한다. </w:t>
            </w:r>
          </w:p>
          <w:p w:rsidR="00A805E2" w:rsidRPr="00A805E2" w:rsidRDefault="00A805E2" w:rsidP="00A805E2">
            <w:pPr>
              <w:wordWrap w:val="0"/>
              <w:autoSpaceDN w:val="0"/>
              <w:snapToGrid w:val="0"/>
              <w:spacing w:line="290" w:lineRule="atLeast"/>
              <w:jc w:val="left"/>
              <w:rPr>
                <w:rFonts w:ascii="한컴바탕" w:eastAsia="한컴바탕" w:hAnsi="한컴바탕" w:cs="한컴바탕"/>
                <w:spacing w:val="-6"/>
                <w:szCs w:val="21"/>
                <w:lang w:eastAsia="ko-KR"/>
              </w:rPr>
            </w:pPr>
          </w:p>
          <w:p w:rsidR="00A805E2" w:rsidRPr="00A805E2" w:rsidRDefault="00A805E2" w:rsidP="006B56EF">
            <w:pPr>
              <w:wordWrap w:val="0"/>
              <w:autoSpaceDN w:val="0"/>
              <w:snapToGrid w:val="0"/>
              <w:spacing w:line="290" w:lineRule="atLeast"/>
              <w:jc w:val="right"/>
              <w:rPr>
                <w:rFonts w:ascii="한컴바탕" w:eastAsia="한컴바탕" w:hAnsi="한컴바탕" w:cs="한컴바탕" w:hint="eastAsia"/>
                <w:spacing w:val="-6"/>
                <w:szCs w:val="21"/>
                <w:lang w:eastAsia="ko-KR"/>
              </w:rPr>
            </w:pPr>
            <w:proofErr w:type="spellStart"/>
            <w:r w:rsidRPr="00A805E2">
              <w:rPr>
                <w:rFonts w:ascii="한컴바탕" w:eastAsia="한컴바탕" w:hAnsi="한컴바탕" w:cs="한컴바탕" w:hint="eastAsia"/>
                <w:spacing w:val="-6"/>
                <w:szCs w:val="21"/>
                <w:lang w:eastAsia="ko-KR"/>
              </w:rPr>
              <w:t>재정부</w:t>
            </w:r>
            <w:proofErr w:type="spellEnd"/>
          </w:p>
          <w:p w:rsidR="00A805E2" w:rsidRPr="00A805E2" w:rsidRDefault="00A805E2" w:rsidP="006B56EF">
            <w:pPr>
              <w:wordWrap w:val="0"/>
              <w:autoSpaceDN w:val="0"/>
              <w:snapToGrid w:val="0"/>
              <w:spacing w:line="290" w:lineRule="atLeast"/>
              <w:jc w:val="right"/>
              <w:rPr>
                <w:rFonts w:ascii="한컴바탕" w:eastAsia="한컴바탕" w:hAnsi="한컴바탕" w:cs="한컴바탕" w:hint="eastAsia"/>
                <w:spacing w:val="-6"/>
                <w:szCs w:val="21"/>
                <w:lang w:eastAsia="ko-KR"/>
              </w:rPr>
            </w:pPr>
            <w:r w:rsidRPr="00A805E2">
              <w:rPr>
                <w:rFonts w:ascii="한컴바탕" w:eastAsia="한컴바탕" w:hAnsi="한컴바탕" w:cs="한컴바탕" w:hint="eastAsia"/>
                <w:spacing w:val="-6"/>
                <w:szCs w:val="21"/>
                <w:lang w:eastAsia="ko-KR"/>
              </w:rPr>
              <w:t>세무총국</w:t>
            </w:r>
          </w:p>
          <w:p w:rsidR="00A805E2" w:rsidRPr="00A805E2" w:rsidRDefault="00A805E2" w:rsidP="006B56EF">
            <w:pPr>
              <w:wordWrap w:val="0"/>
              <w:autoSpaceDN w:val="0"/>
              <w:snapToGrid w:val="0"/>
              <w:spacing w:line="290" w:lineRule="atLeast"/>
              <w:jc w:val="right"/>
              <w:rPr>
                <w:rFonts w:ascii="한컴바탕" w:eastAsia="한컴바탕" w:hAnsi="한컴바탕" w:cs="한컴바탕" w:hint="eastAsia"/>
                <w:spacing w:val="-6"/>
                <w:szCs w:val="21"/>
                <w:lang w:eastAsia="ko-KR"/>
              </w:rPr>
            </w:pPr>
            <w:proofErr w:type="spellStart"/>
            <w:r w:rsidRPr="00A805E2">
              <w:rPr>
                <w:rFonts w:ascii="한컴바탕" w:eastAsia="한컴바탕" w:hAnsi="한컴바탕" w:cs="한컴바탕" w:hint="eastAsia"/>
                <w:spacing w:val="-6"/>
                <w:szCs w:val="21"/>
                <w:lang w:eastAsia="ko-KR"/>
              </w:rPr>
              <w:t>국가발전개혁위</w:t>
            </w:r>
            <w:proofErr w:type="spellEnd"/>
          </w:p>
          <w:p w:rsidR="00A805E2" w:rsidRPr="00A805E2" w:rsidRDefault="00A805E2" w:rsidP="006B56EF">
            <w:pPr>
              <w:wordWrap w:val="0"/>
              <w:autoSpaceDN w:val="0"/>
              <w:snapToGrid w:val="0"/>
              <w:spacing w:line="290" w:lineRule="atLeast"/>
              <w:jc w:val="right"/>
              <w:rPr>
                <w:rFonts w:ascii="한컴바탕" w:eastAsia="한컴바탕" w:hAnsi="한컴바탕" w:cs="한컴바탕" w:hint="eastAsia"/>
                <w:spacing w:val="-6"/>
                <w:szCs w:val="21"/>
              </w:rPr>
            </w:pPr>
            <w:proofErr w:type="spellStart"/>
            <w:r w:rsidRPr="00A805E2">
              <w:rPr>
                <w:rFonts w:ascii="한컴바탕" w:eastAsia="한컴바탕" w:hAnsi="한컴바탕" w:cs="한컴바탕" w:hint="eastAsia"/>
                <w:spacing w:val="-6"/>
                <w:szCs w:val="21"/>
                <w:lang w:eastAsia="ko-KR"/>
              </w:rPr>
              <w:t>공업정보화부</w:t>
            </w:r>
            <w:proofErr w:type="spellEnd"/>
          </w:p>
          <w:p w:rsidR="00F6633C" w:rsidRPr="00F6633C" w:rsidRDefault="00A805E2" w:rsidP="006B56EF">
            <w:pPr>
              <w:wordWrap w:val="0"/>
              <w:autoSpaceDN w:val="0"/>
              <w:snapToGrid w:val="0"/>
              <w:spacing w:line="290" w:lineRule="atLeast"/>
              <w:jc w:val="right"/>
              <w:rPr>
                <w:rFonts w:ascii="한컴바탕" w:eastAsia="한컴바탕" w:hAnsi="한컴바탕" w:cs="한컴바탕"/>
                <w:spacing w:val="-6"/>
                <w:szCs w:val="21"/>
                <w:lang w:eastAsia="ko-KR"/>
              </w:rPr>
            </w:pPr>
            <w:r w:rsidRPr="00A805E2">
              <w:rPr>
                <w:rFonts w:ascii="한컴바탕" w:eastAsia="한컴바탕" w:hAnsi="한컴바탕" w:cs="한컴바탕"/>
                <w:spacing w:val="-6"/>
                <w:szCs w:val="21"/>
                <w:lang w:eastAsia="ko-KR"/>
              </w:rPr>
              <w:t>2018년 3월 28일</w:t>
            </w: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A805E2" w:rsidRPr="00A805E2" w:rsidRDefault="00A805E2" w:rsidP="00A805E2">
            <w:pPr>
              <w:wordWrap w:val="0"/>
              <w:autoSpaceDE w:val="0"/>
              <w:autoSpaceDN w:val="0"/>
              <w:snapToGrid w:val="0"/>
              <w:spacing w:line="290" w:lineRule="atLeast"/>
              <w:jc w:val="center"/>
              <w:rPr>
                <w:rFonts w:ascii="SimSun" w:eastAsia="SimSun" w:hAnsi="SimSun"/>
                <w:b/>
                <w:spacing w:val="-14"/>
                <w:sz w:val="26"/>
                <w:szCs w:val="26"/>
              </w:rPr>
            </w:pPr>
            <w:r w:rsidRPr="00A805E2">
              <w:rPr>
                <w:rFonts w:ascii="SimSun" w:eastAsia="SimSun" w:hAnsi="SimSun" w:hint="eastAsia"/>
                <w:b/>
                <w:spacing w:val="-14"/>
                <w:sz w:val="26"/>
                <w:szCs w:val="26"/>
              </w:rPr>
              <w:t>关于集成电路生产企业有关企业所得税政策问题的通知</w:t>
            </w:r>
          </w:p>
          <w:p w:rsidR="00A805E2" w:rsidRPr="00A805E2" w:rsidRDefault="00A805E2" w:rsidP="00A805E2">
            <w:pPr>
              <w:wordWrap w:val="0"/>
              <w:autoSpaceDE w:val="0"/>
              <w:autoSpaceDN w:val="0"/>
              <w:snapToGrid w:val="0"/>
              <w:spacing w:line="290" w:lineRule="atLeast"/>
              <w:jc w:val="center"/>
              <w:rPr>
                <w:rFonts w:ascii="SimSun" w:eastAsia="SimSun" w:hAnsi="SimSun"/>
                <w:szCs w:val="21"/>
              </w:rPr>
            </w:pPr>
            <w:r w:rsidRPr="00A805E2">
              <w:rPr>
                <w:rFonts w:ascii="SimSun" w:eastAsia="SimSun" w:hAnsi="SimSun" w:hint="eastAsia"/>
                <w:szCs w:val="21"/>
              </w:rPr>
              <w:t>财税〔</w:t>
            </w:r>
            <w:r w:rsidRPr="00A805E2">
              <w:rPr>
                <w:rFonts w:ascii="SimSun" w:eastAsia="SimSun" w:hAnsi="SimSun"/>
                <w:szCs w:val="21"/>
              </w:rPr>
              <w:t>2018〕27</w:t>
            </w:r>
            <w:r w:rsidRPr="00A805E2">
              <w:rPr>
                <w:rFonts w:ascii="SimSun" w:eastAsia="SimSun" w:hAnsi="SimSun" w:hint="eastAsia"/>
                <w:szCs w:val="21"/>
              </w:rPr>
              <w:t>号</w:t>
            </w:r>
          </w:p>
          <w:p w:rsidR="00A805E2" w:rsidRPr="00A805E2" w:rsidRDefault="00A805E2" w:rsidP="00A805E2">
            <w:pPr>
              <w:wordWrap w:val="0"/>
              <w:autoSpaceDE w:val="0"/>
              <w:autoSpaceDN w:val="0"/>
              <w:snapToGrid w:val="0"/>
              <w:spacing w:line="290" w:lineRule="atLeast"/>
              <w:rPr>
                <w:rFonts w:ascii="SimSun" w:eastAsia="SimSun" w:hAnsi="SimSun"/>
                <w:szCs w:val="21"/>
              </w:rPr>
            </w:pPr>
          </w:p>
          <w:p w:rsidR="00A805E2" w:rsidRPr="00A805E2" w:rsidRDefault="00A805E2" w:rsidP="00A805E2">
            <w:pPr>
              <w:wordWrap w:val="0"/>
              <w:autoSpaceDE w:val="0"/>
              <w:autoSpaceDN w:val="0"/>
              <w:snapToGrid w:val="0"/>
              <w:spacing w:line="290" w:lineRule="atLeast"/>
              <w:rPr>
                <w:rFonts w:ascii="SimSun" w:eastAsia="SimSun" w:hAnsi="SimSun"/>
                <w:szCs w:val="21"/>
              </w:rPr>
            </w:pPr>
          </w:p>
          <w:p w:rsidR="00A805E2" w:rsidRPr="00A805E2" w:rsidRDefault="00A805E2" w:rsidP="00A805E2">
            <w:pPr>
              <w:wordWrap w:val="0"/>
              <w:autoSpaceDE w:val="0"/>
              <w:autoSpaceDN w:val="0"/>
              <w:snapToGrid w:val="0"/>
              <w:spacing w:line="290" w:lineRule="atLeast"/>
              <w:rPr>
                <w:rFonts w:ascii="SimSun" w:eastAsia="SimSun" w:hAnsi="SimSun"/>
                <w:szCs w:val="21"/>
              </w:rPr>
            </w:pPr>
            <w:r w:rsidRPr="00A805E2">
              <w:rPr>
                <w:rFonts w:ascii="SimSun" w:eastAsia="SimSun" w:hAnsi="SimSun" w:hint="eastAsia"/>
                <w:szCs w:val="21"/>
              </w:rPr>
              <w:t>各省、自治区、直辖市、计划单列市财政厅（局）、国家税务局、地方税务局、发展改革委、工业和信息化主管部门，新疆生产建设兵团财政局、发展改革委、工业和信息化委员会：</w:t>
            </w:r>
          </w:p>
          <w:p w:rsidR="00A805E2" w:rsidRPr="00A805E2" w:rsidRDefault="00A805E2" w:rsidP="00A805E2">
            <w:pPr>
              <w:wordWrap w:val="0"/>
              <w:autoSpaceDE w:val="0"/>
              <w:autoSpaceDN w:val="0"/>
              <w:snapToGrid w:val="0"/>
              <w:spacing w:line="290" w:lineRule="atLeast"/>
              <w:rPr>
                <w:rFonts w:ascii="SimSun" w:eastAsia="SimSun" w:hAnsi="SimSun"/>
                <w:szCs w:val="21"/>
              </w:rPr>
            </w:pPr>
            <w:r w:rsidRPr="00A805E2">
              <w:rPr>
                <w:rFonts w:ascii="SimSun" w:eastAsia="SimSun" w:hAnsi="SimSun" w:hint="eastAsia"/>
                <w:szCs w:val="21"/>
              </w:rPr>
              <w:t xml:space="preserve">　　为进一步支持集成电路产业发展，现就有关企业所得税政策问题通知如下：</w:t>
            </w:r>
          </w:p>
          <w:p w:rsidR="00A805E2" w:rsidRPr="00A805E2" w:rsidRDefault="00A805E2" w:rsidP="00A805E2">
            <w:pPr>
              <w:wordWrap w:val="0"/>
              <w:autoSpaceDE w:val="0"/>
              <w:autoSpaceDN w:val="0"/>
              <w:snapToGrid w:val="0"/>
              <w:spacing w:line="290" w:lineRule="atLeast"/>
              <w:rPr>
                <w:rFonts w:ascii="SimSun" w:eastAsia="SimSun" w:hAnsi="SimSun"/>
                <w:spacing w:val="8"/>
                <w:szCs w:val="21"/>
              </w:rPr>
            </w:pPr>
            <w:r w:rsidRPr="00A805E2">
              <w:rPr>
                <w:rFonts w:ascii="SimSun" w:eastAsia="SimSun" w:hAnsi="SimSun" w:hint="eastAsia"/>
                <w:szCs w:val="21"/>
              </w:rPr>
              <w:t xml:space="preserve">　　一、</w:t>
            </w:r>
            <w:r w:rsidRPr="00A805E2">
              <w:rPr>
                <w:rFonts w:ascii="SimSun" w:eastAsia="SimSun" w:hAnsi="SimSun"/>
                <w:spacing w:val="8"/>
                <w:szCs w:val="21"/>
              </w:rPr>
              <w:t>2018</w:t>
            </w:r>
            <w:r w:rsidRPr="00A805E2">
              <w:rPr>
                <w:rFonts w:ascii="SimSun" w:eastAsia="SimSun" w:hAnsi="SimSun" w:hint="eastAsia"/>
                <w:spacing w:val="8"/>
                <w:szCs w:val="21"/>
              </w:rPr>
              <w:t>年</w:t>
            </w:r>
            <w:r w:rsidRPr="00A805E2">
              <w:rPr>
                <w:rFonts w:ascii="SimSun" w:eastAsia="SimSun" w:hAnsi="SimSun"/>
                <w:spacing w:val="8"/>
                <w:szCs w:val="21"/>
              </w:rPr>
              <w:t>1</w:t>
            </w:r>
            <w:r w:rsidRPr="00A805E2">
              <w:rPr>
                <w:rFonts w:ascii="SimSun" w:eastAsia="SimSun" w:hAnsi="SimSun" w:hint="eastAsia"/>
                <w:spacing w:val="8"/>
                <w:szCs w:val="21"/>
              </w:rPr>
              <w:t>月</w:t>
            </w:r>
            <w:r w:rsidRPr="00A805E2">
              <w:rPr>
                <w:rFonts w:ascii="SimSun" w:eastAsia="SimSun" w:hAnsi="SimSun"/>
                <w:spacing w:val="8"/>
                <w:szCs w:val="21"/>
              </w:rPr>
              <w:t>1</w:t>
            </w:r>
            <w:r w:rsidRPr="00A805E2">
              <w:rPr>
                <w:rFonts w:ascii="SimSun" w:eastAsia="SimSun" w:hAnsi="SimSun" w:hint="eastAsia"/>
                <w:spacing w:val="8"/>
                <w:szCs w:val="21"/>
              </w:rPr>
              <w:t>日后投资新设的集成电路线宽小于</w:t>
            </w:r>
            <w:r w:rsidRPr="00A805E2">
              <w:rPr>
                <w:rFonts w:ascii="SimSun" w:eastAsia="SimSun" w:hAnsi="SimSun"/>
                <w:spacing w:val="8"/>
                <w:szCs w:val="21"/>
              </w:rPr>
              <w:t>130</w:t>
            </w:r>
            <w:r w:rsidRPr="00A805E2">
              <w:rPr>
                <w:rFonts w:ascii="SimSun" w:eastAsia="SimSun" w:hAnsi="SimSun" w:hint="eastAsia"/>
                <w:spacing w:val="8"/>
                <w:szCs w:val="21"/>
              </w:rPr>
              <w:t>纳米，且经营期在</w:t>
            </w:r>
            <w:r w:rsidRPr="00A805E2">
              <w:rPr>
                <w:rFonts w:ascii="SimSun" w:eastAsia="SimSun" w:hAnsi="SimSun"/>
                <w:spacing w:val="8"/>
                <w:szCs w:val="21"/>
              </w:rPr>
              <w:t>10</w:t>
            </w:r>
            <w:r w:rsidRPr="00A805E2">
              <w:rPr>
                <w:rFonts w:ascii="SimSun" w:eastAsia="SimSun" w:hAnsi="SimSun" w:hint="eastAsia"/>
                <w:spacing w:val="8"/>
                <w:szCs w:val="21"/>
              </w:rPr>
              <w:t>年以上的集成电路生产企业或项目，第一年至第二年免征企业所得税，第三年至第五年按照</w:t>
            </w:r>
            <w:r w:rsidRPr="00A805E2">
              <w:rPr>
                <w:rFonts w:ascii="SimSun" w:eastAsia="SimSun" w:hAnsi="SimSun"/>
                <w:spacing w:val="8"/>
                <w:szCs w:val="21"/>
              </w:rPr>
              <w:t>25%</w:t>
            </w:r>
            <w:r w:rsidRPr="00A805E2">
              <w:rPr>
                <w:rFonts w:ascii="SimSun" w:eastAsia="SimSun" w:hAnsi="SimSun" w:hint="eastAsia"/>
                <w:spacing w:val="8"/>
                <w:szCs w:val="21"/>
              </w:rPr>
              <w:t>的法定税率减半征收企业所得税，并享受至期满为止。</w:t>
            </w:r>
          </w:p>
          <w:p w:rsidR="00A805E2" w:rsidRPr="00A805E2" w:rsidRDefault="00A805E2" w:rsidP="00A805E2">
            <w:pPr>
              <w:wordWrap w:val="0"/>
              <w:autoSpaceDE w:val="0"/>
              <w:autoSpaceDN w:val="0"/>
              <w:snapToGrid w:val="0"/>
              <w:spacing w:line="290" w:lineRule="atLeast"/>
              <w:rPr>
                <w:rFonts w:ascii="SimSun" w:eastAsia="SimSun" w:hAnsi="SimSun"/>
                <w:spacing w:val="16"/>
                <w:szCs w:val="21"/>
              </w:rPr>
            </w:pPr>
            <w:r w:rsidRPr="00A805E2">
              <w:rPr>
                <w:rFonts w:ascii="SimSun" w:eastAsia="SimSun" w:hAnsi="SimSun" w:hint="eastAsia"/>
                <w:szCs w:val="21"/>
              </w:rPr>
              <w:t xml:space="preserve">　　二、</w:t>
            </w:r>
            <w:r w:rsidRPr="00A805E2">
              <w:rPr>
                <w:rFonts w:ascii="SimSun" w:eastAsia="SimSun" w:hAnsi="SimSun"/>
                <w:spacing w:val="16"/>
                <w:szCs w:val="21"/>
              </w:rPr>
              <w:t>2018</w:t>
            </w:r>
            <w:r w:rsidRPr="00A805E2">
              <w:rPr>
                <w:rFonts w:ascii="SimSun" w:eastAsia="SimSun" w:hAnsi="SimSun" w:hint="eastAsia"/>
                <w:spacing w:val="16"/>
                <w:szCs w:val="21"/>
              </w:rPr>
              <w:t>年</w:t>
            </w:r>
            <w:r w:rsidRPr="00A805E2">
              <w:rPr>
                <w:rFonts w:ascii="SimSun" w:eastAsia="SimSun" w:hAnsi="SimSun"/>
                <w:spacing w:val="16"/>
                <w:szCs w:val="21"/>
              </w:rPr>
              <w:t>1</w:t>
            </w:r>
            <w:r w:rsidRPr="00A805E2">
              <w:rPr>
                <w:rFonts w:ascii="SimSun" w:eastAsia="SimSun" w:hAnsi="SimSun" w:hint="eastAsia"/>
                <w:spacing w:val="16"/>
                <w:szCs w:val="21"/>
              </w:rPr>
              <w:t>月</w:t>
            </w:r>
            <w:r w:rsidRPr="00A805E2">
              <w:rPr>
                <w:rFonts w:ascii="SimSun" w:eastAsia="SimSun" w:hAnsi="SimSun"/>
                <w:spacing w:val="16"/>
                <w:szCs w:val="21"/>
              </w:rPr>
              <w:t>1</w:t>
            </w:r>
            <w:r w:rsidRPr="00A805E2">
              <w:rPr>
                <w:rFonts w:ascii="SimSun" w:eastAsia="SimSun" w:hAnsi="SimSun" w:hint="eastAsia"/>
                <w:spacing w:val="16"/>
                <w:szCs w:val="21"/>
              </w:rPr>
              <w:t>日后投资新设的集成电路线宽小于</w:t>
            </w:r>
            <w:r w:rsidRPr="00A805E2">
              <w:rPr>
                <w:rFonts w:ascii="SimSun" w:eastAsia="SimSun" w:hAnsi="SimSun"/>
                <w:spacing w:val="16"/>
                <w:szCs w:val="21"/>
              </w:rPr>
              <w:t>65</w:t>
            </w:r>
            <w:r w:rsidRPr="00A805E2">
              <w:rPr>
                <w:rFonts w:ascii="SimSun" w:eastAsia="SimSun" w:hAnsi="SimSun" w:hint="eastAsia"/>
                <w:spacing w:val="16"/>
                <w:szCs w:val="21"/>
              </w:rPr>
              <w:t>纳米或投资额超过</w:t>
            </w:r>
            <w:r w:rsidRPr="00A805E2">
              <w:rPr>
                <w:rFonts w:ascii="SimSun" w:eastAsia="SimSun" w:hAnsi="SimSun"/>
                <w:spacing w:val="16"/>
                <w:szCs w:val="21"/>
              </w:rPr>
              <w:t>150</w:t>
            </w:r>
            <w:r w:rsidRPr="00A805E2">
              <w:rPr>
                <w:rFonts w:ascii="SimSun" w:eastAsia="SimSun" w:hAnsi="SimSun" w:hint="eastAsia"/>
                <w:spacing w:val="16"/>
                <w:szCs w:val="21"/>
              </w:rPr>
              <w:t>亿元，且经营期在</w:t>
            </w:r>
            <w:r w:rsidRPr="00A805E2">
              <w:rPr>
                <w:rFonts w:ascii="SimSun" w:eastAsia="SimSun" w:hAnsi="SimSun"/>
                <w:spacing w:val="16"/>
                <w:szCs w:val="21"/>
              </w:rPr>
              <w:t>15</w:t>
            </w:r>
            <w:r w:rsidRPr="00A805E2">
              <w:rPr>
                <w:rFonts w:ascii="SimSun" w:eastAsia="SimSun" w:hAnsi="SimSun" w:hint="eastAsia"/>
                <w:spacing w:val="16"/>
                <w:szCs w:val="21"/>
              </w:rPr>
              <w:t>年以上的集成电路生产企业或项目，第一年至第五年免征企业所得税，第六年至第十年按照</w:t>
            </w:r>
            <w:r w:rsidRPr="00A805E2">
              <w:rPr>
                <w:rFonts w:ascii="SimSun" w:eastAsia="SimSun" w:hAnsi="SimSun"/>
                <w:spacing w:val="16"/>
                <w:szCs w:val="21"/>
              </w:rPr>
              <w:t>25%</w:t>
            </w:r>
            <w:r w:rsidRPr="00A805E2">
              <w:rPr>
                <w:rFonts w:ascii="SimSun" w:eastAsia="SimSun" w:hAnsi="SimSun" w:hint="eastAsia"/>
                <w:spacing w:val="16"/>
                <w:szCs w:val="21"/>
              </w:rPr>
              <w:t>的法定税率减半征收企业所得税，并享受至期满为止。</w:t>
            </w:r>
          </w:p>
          <w:p w:rsidR="00A805E2" w:rsidRPr="00A805E2" w:rsidRDefault="00A805E2" w:rsidP="00A805E2">
            <w:pPr>
              <w:wordWrap w:val="0"/>
              <w:autoSpaceDE w:val="0"/>
              <w:autoSpaceDN w:val="0"/>
              <w:snapToGrid w:val="0"/>
              <w:spacing w:line="290" w:lineRule="atLeast"/>
              <w:rPr>
                <w:rFonts w:ascii="SimSun" w:eastAsia="SimSun" w:hAnsi="SimSun"/>
                <w:szCs w:val="21"/>
              </w:rPr>
            </w:pPr>
            <w:r w:rsidRPr="00A805E2">
              <w:rPr>
                <w:rFonts w:ascii="SimSun" w:eastAsia="SimSun" w:hAnsi="SimSun" w:hint="eastAsia"/>
                <w:szCs w:val="21"/>
              </w:rPr>
              <w:t xml:space="preserve">　　三、对于按照集成电路生产企业享受本通知第一条、第二条税收优惠政策的，优惠期自企业获利年度起计算；对于按照集成电路生产项目享受上述优惠的，优惠期自项目取得第一笔生产经营收入所属纳税年度起计算。</w:t>
            </w:r>
          </w:p>
          <w:p w:rsidR="00A805E2" w:rsidRPr="00A805E2" w:rsidRDefault="00A805E2" w:rsidP="00A805E2">
            <w:pPr>
              <w:wordWrap w:val="0"/>
              <w:autoSpaceDE w:val="0"/>
              <w:autoSpaceDN w:val="0"/>
              <w:snapToGrid w:val="0"/>
              <w:spacing w:line="290" w:lineRule="atLeast"/>
              <w:rPr>
                <w:rFonts w:ascii="SimSun" w:eastAsia="SimSun" w:hAnsi="SimSun"/>
                <w:szCs w:val="21"/>
              </w:rPr>
            </w:pPr>
            <w:r w:rsidRPr="00A805E2">
              <w:rPr>
                <w:rFonts w:ascii="SimSun" w:eastAsia="SimSun" w:hAnsi="SimSun" w:hint="eastAsia"/>
                <w:szCs w:val="21"/>
              </w:rPr>
              <w:t xml:space="preserve">　　四、享受本通知第一条、第二条税收优惠政策的集成电路生产项目，其主体企业应符合集成电路生产企业条件，且能够对该项目单独进行会计核算、计算所得，并合理分摊期间费用。</w:t>
            </w:r>
          </w:p>
          <w:p w:rsidR="00A805E2" w:rsidRPr="00A805E2" w:rsidRDefault="00A805E2" w:rsidP="00A805E2">
            <w:pPr>
              <w:wordWrap w:val="0"/>
              <w:autoSpaceDE w:val="0"/>
              <w:autoSpaceDN w:val="0"/>
              <w:snapToGrid w:val="0"/>
              <w:spacing w:line="290" w:lineRule="atLeast"/>
              <w:rPr>
                <w:rFonts w:ascii="SimSun" w:eastAsia="SimSun" w:hAnsi="SimSun"/>
                <w:spacing w:val="20"/>
                <w:szCs w:val="21"/>
              </w:rPr>
            </w:pPr>
            <w:r w:rsidRPr="00A805E2">
              <w:rPr>
                <w:rFonts w:ascii="SimSun" w:eastAsia="SimSun" w:hAnsi="SimSun" w:hint="eastAsia"/>
                <w:szCs w:val="21"/>
              </w:rPr>
              <w:t xml:space="preserve">　　五、</w:t>
            </w:r>
            <w:r w:rsidRPr="00A805E2">
              <w:rPr>
                <w:rFonts w:ascii="SimSun" w:eastAsia="SimSun" w:hAnsi="SimSun"/>
                <w:spacing w:val="20"/>
                <w:szCs w:val="21"/>
              </w:rPr>
              <w:t>2017</w:t>
            </w:r>
            <w:r w:rsidRPr="00A805E2">
              <w:rPr>
                <w:rFonts w:ascii="SimSun" w:eastAsia="SimSun" w:hAnsi="SimSun" w:hint="eastAsia"/>
                <w:spacing w:val="20"/>
                <w:szCs w:val="21"/>
              </w:rPr>
              <w:t>年</w:t>
            </w:r>
            <w:r w:rsidRPr="00A805E2">
              <w:rPr>
                <w:rFonts w:ascii="SimSun" w:eastAsia="SimSun" w:hAnsi="SimSun"/>
                <w:spacing w:val="20"/>
                <w:szCs w:val="21"/>
              </w:rPr>
              <w:t>12</w:t>
            </w:r>
            <w:r w:rsidRPr="00A805E2">
              <w:rPr>
                <w:rFonts w:ascii="SimSun" w:eastAsia="SimSun" w:hAnsi="SimSun" w:hint="eastAsia"/>
                <w:spacing w:val="20"/>
                <w:szCs w:val="21"/>
              </w:rPr>
              <w:t>月</w:t>
            </w:r>
            <w:r w:rsidRPr="00A805E2">
              <w:rPr>
                <w:rFonts w:ascii="SimSun" w:eastAsia="SimSun" w:hAnsi="SimSun"/>
                <w:spacing w:val="20"/>
                <w:szCs w:val="21"/>
              </w:rPr>
              <w:t>31</w:t>
            </w:r>
            <w:r w:rsidRPr="00A805E2">
              <w:rPr>
                <w:rFonts w:ascii="SimSun" w:eastAsia="SimSun" w:hAnsi="SimSun" w:hint="eastAsia"/>
                <w:spacing w:val="20"/>
                <w:szCs w:val="21"/>
              </w:rPr>
              <w:t>日前设立但未获利的集成电路线宽小于</w:t>
            </w:r>
            <w:r w:rsidRPr="00A805E2">
              <w:rPr>
                <w:rFonts w:ascii="SimSun" w:eastAsia="SimSun" w:hAnsi="SimSun"/>
                <w:spacing w:val="20"/>
                <w:szCs w:val="21"/>
              </w:rPr>
              <w:t>0.25</w:t>
            </w:r>
            <w:r w:rsidRPr="00A805E2">
              <w:rPr>
                <w:rFonts w:ascii="SimSun" w:eastAsia="SimSun" w:hAnsi="SimSun" w:hint="eastAsia"/>
                <w:spacing w:val="20"/>
                <w:szCs w:val="21"/>
              </w:rPr>
              <w:t>微米或投资额超过</w:t>
            </w:r>
            <w:r w:rsidRPr="00A805E2">
              <w:rPr>
                <w:rFonts w:ascii="SimSun" w:eastAsia="SimSun" w:hAnsi="SimSun"/>
                <w:spacing w:val="20"/>
                <w:szCs w:val="21"/>
              </w:rPr>
              <w:t>80</w:t>
            </w:r>
            <w:r w:rsidRPr="00A805E2">
              <w:rPr>
                <w:rFonts w:ascii="SimSun" w:eastAsia="SimSun" w:hAnsi="SimSun" w:hint="eastAsia"/>
                <w:spacing w:val="20"/>
                <w:szCs w:val="21"/>
              </w:rPr>
              <w:t>亿元，且经营期在</w:t>
            </w:r>
            <w:r w:rsidRPr="00A805E2">
              <w:rPr>
                <w:rFonts w:ascii="SimSun" w:eastAsia="SimSun" w:hAnsi="SimSun"/>
                <w:spacing w:val="20"/>
                <w:szCs w:val="21"/>
              </w:rPr>
              <w:t>15</w:t>
            </w:r>
            <w:r w:rsidRPr="00A805E2">
              <w:rPr>
                <w:rFonts w:ascii="SimSun" w:eastAsia="SimSun" w:hAnsi="SimSun" w:hint="eastAsia"/>
                <w:spacing w:val="20"/>
                <w:szCs w:val="21"/>
              </w:rPr>
              <w:t>年以上的集成电路生产企业，自获利年度起第一年至第五年免征企业所得税，第六年至第十年按照</w:t>
            </w:r>
            <w:r w:rsidRPr="00A805E2">
              <w:rPr>
                <w:rFonts w:ascii="SimSun" w:eastAsia="SimSun" w:hAnsi="SimSun"/>
                <w:spacing w:val="20"/>
                <w:szCs w:val="21"/>
              </w:rPr>
              <w:t>25%</w:t>
            </w:r>
            <w:r w:rsidRPr="00A805E2">
              <w:rPr>
                <w:rFonts w:ascii="SimSun" w:eastAsia="SimSun" w:hAnsi="SimSun" w:hint="eastAsia"/>
                <w:spacing w:val="20"/>
                <w:szCs w:val="21"/>
              </w:rPr>
              <w:t>的法定税率减半征</w:t>
            </w:r>
            <w:r w:rsidRPr="00A805E2">
              <w:rPr>
                <w:rFonts w:ascii="SimSun" w:eastAsia="SimSun" w:hAnsi="SimSun" w:hint="eastAsia"/>
                <w:spacing w:val="20"/>
                <w:szCs w:val="21"/>
              </w:rPr>
              <w:lastRenderedPageBreak/>
              <w:t>收企业所得税，并享受至期满为止。</w:t>
            </w:r>
          </w:p>
          <w:p w:rsidR="00A805E2" w:rsidRPr="00A805E2" w:rsidRDefault="00A805E2" w:rsidP="00A805E2">
            <w:pPr>
              <w:wordWrap w:val="0"/>
              <w:autoSpaceDE w:val="0"/>
              <w:autoSpaceDN w:val="0"/>
              <w:snapToGrid w:val="0"/>
              <w:spacing w:line="290" w:lineRule="atLeast"/>
              <w:rPr>
                <w:rFonts w:ascii="SimSun" w:eastAsia="SimSun" w:hAnsi="SimSun"/>
                <w:szCs w:val="21"/>
              </w:rPr>
            </w:pPr>
            <w:r w:rsidRPr="00A805E2">
              <w:rPr>
                <w:rFonts w:ascii="SimSun" w:eastAsia="SimSun" w:hAnsi="SimSun" w:hint="eastAsia"/>
                <w:szCs w:val="21"/>
              </w:rPr>
              <w:t xml:space="preserve">　　六、</w:t>
            </w:r>
            <w:r w:rsidRPr="00A805E2">
              <w:rPr>
                <w:rFonts w:ascii="SimSun" w:eastAsia="SimSun" w:hAnsi="SimSun"/>
                <w:spacing w:val="20"/>
                <w:szCs w:val="21"/>
              </w:rPr>
              <w:t>2017</w:t>
            </w:r>
            <w:r w:rsidRPr="00A805E2">
              <w:rPr>
                <w:rFonts w:ascii="SimSun" w:eastAsia="SimSun" w:hAnsi="SimSun" w:hint="eastAsia"/>
                <w:spacing w:val="20"/>
                <w:szCs w:val="21"/>
              </w:rPr>
              <w:t>年</w:t>
            </w:r>
            <w:r w:rsidRPr="00A805E2">
              <w:rPr>
                <w:rFonts w:ascii="SimSun" w:eastAsia="SimSun" w:hAnsi="SimSun"/>
                <w:spacing w:val="20"/>
                <w:szCs w:val="21"/>
              </w:rPr>
              <w:t>12</w:t>
            </w:r>
            <w:r w:rsidRPr="00A805E2">
              <w:rPr>
                <w:rFonts w:ascii="SimSun" w:eastAsia="SimSun" w:hAnsi="SimSun" w:hint="eastAsia"/>
                <w:spacing w:val="20"/>
                <w:szCs w:val="21"/>
              </w:rPr>
              <w:t>月</w:t>
            </w:r>
            <w:r w:rsidRPr="00A805E2">
              <w:rPr>
                <w:rFonts w:ascii="SimSun" w:eastAsia="SimSun" w:hAnsi="SimSun"/>
                <w:spacing w:val="20"/>
                <w:szCs w:val="21"/>
              </w:rPr>
              <w:t>31</w:t>
            </w:r>
            <w:r w:rsidRPr="00A805E2">
              <w:rPr>
                <w:rFonts w:ascii="SimSun" w:eastAsia="SimSun" w:hAnsi="SimSun" w:hint="eastAsia"/>
                <w:spacing w:val="20"/>
                <w:szCs w:val="21"/>
              </w:rPr>
              <w:t>日前设立但未获利的集成电路线宽小于</w:t>
            </w:r>
            <w:r w:rsidRPr="00A805E2">
              <w:rPr>
                <w:rFonts w:ascii="SimSun" w:eastAsia="SimSun" w:hAnsi="SimSun"/>
                <w:spacing w:val="20"/>
                <w:szCs w:val="21"/>
              </w:rPr>
              <w:t>0.8</w:t>
            </w:r>
            <w:r w:rsidRPr="00A805E2">
              <w:rPr>
                <w:rFonts w:ascii="SimSun" w:eastAsia="SimSun" w:hAnsi="SimSun" w:hint="eastAsia"/>
                <w:spacing w:val="20"/>
                <w:szCs w:val="21"/>
              </w:rPr>
              <w:t>微米（含）的集成电路生产企业，自获利年度起第一年至第二年免征企业所得税，第三年至第五年按照</w:t>
            </w:r>
            <w:r w:rsidRPr="00A805E2">
              <w:rPr>
                <w:rFonts w:ascii="SimSun" w:eastAsia="SimSun" w:hAnsi="SimSun"/>
                <w:spacing w:val="20"/>
                <w:szCs w:val="21"/>
              </w:rPr>
              <w:t>25%</w:t>
            </w:r>
            <w:r w:rsidRPr="00A805E2">
              <w:rPr>
                <w:rFonts w:ascii="SimSun" w:eastAsia="SimSun" w:hAnsi="SimSun" w:hint="eastAsia"/>
                <w:spacing w:val="20"/>
                <w:szCs w:val="21"/>
              </w:rPr>
              <w:t>的法定税率减半征收企业所得税，并享受至期满为止。</w:t>
            </w:r>
          </w:p>
          <w:p w:rsidR="00A805E2" w:rsidRPr="00A805E2" w:rsidRDefault="00A805E2" w:rsidP="00A805E2">
            <w:pPr>
              <w:wordWrap w:val="0"/>
              <w:autoSpaceDE w:val="0"/>
              <w:autoSpaceDN w:val="0"/>
              <w:snapToGrid w:val="0"/>
              <w:spacing w:line="290" w:lineRule="atLeast"/>
              <w:rPr>
                <w:rFonts w:ascii="SimSun" w:eastAsia="SimSun" w:hAnsi="SimSun"/>
                <w:szCs w:val="21"/>
              </w:rPr>
            </w:pPr>
            <w:r w:rsidRPr="00A805E2">
              <w:rPr>
                <w:rFonts w:ascii="SimSun" w:eastAsia="SimSun" w:hAnsi="SimSun" w:hint="eastAsia"/>
                <w:szCs w:val="21"/>
              </w:rPr>
              <w:t xml:space="preserve">　　七、享受本通知规定税收优惠政策的集成电路生产企业的范围和条件，按照《财政部</w:t>
            </w:r>
            <w:r w:rsidRPr="00A805E2">
              <w:rPr>
                <w:rFonts w:ascii="SimSun" w:eastAsia="SimSun" w:hAnsi="SimSun"/>
                <w:szCs w:val="21"/>
              </w:rPr>
              <w:t xml:space="preserve"> </w:t>
            </w:r>
            <w:r w:rsidRPr="00A805E2">
              <w:rPr>
                <w:rFonts w:ascii="SimSun" w:eastAsia="SimSun" w:hAnsi="SimSun" w:hint="eastAsia"/>
                <w:szCs w:val="21"/>
              </w:rPr>
              <w:t>国家税务总局</w:t>
            </w:r>
            <w:r w:rsidRPr="00A805E2">
              <w:rPr>
                <w:rFonts w:ascii="SimSun" w:eastAsia="SimSun" w:hAnsi="SimSun"/>
                <w:szCs w:val="21"/>
              </w:rPr>
              <w:t xml:space="preserve"> </w:t>
            </w:r>
            <w:r w:rsidRPr="00A805E2">
              <w:rPr>
                <w:rFonts w:ascii="SimSun" w:eastAsia="SimSun" w:hAnsi="SimSun" w:hint="eastAsia"/>
                <w:szCs w:val="21"/>
              </w:rPr>
              <w:t>发展改革委</w:t>
            </w:r>
            <w:r w:rsidRPr="00A805E2">
              <w:rPr>
                <w:rFonts w:ascii="SimSun" w:eastAsia="SimSun" w:hAnsi="SimSun"/>
                <w:szCs w:val="21"/>
              </w:rPr>
              <w:t xml:space="preserve"> </w:t>
            </w:r>
            <w:r w:rsidRPr="00A805E2">
              <w:rPr>
                <w:rFonts w:ascii="SimSun" w:eastAsia="SimSun" w:hAnsi="SimSun" w:hint="eastAsia"/>
                <w:szCs w:val="21"/>
              </w:rPr>
              <w:t>工业和信息化部关于软件和集成电路产业企业所得税优惠政策有关问题的通知》（财税〔</w:t>
            </w:r>
            <w:r w:rsidRPr="00A805E2">
              <w:rPr>
                <w:rFonts w:ascii="SimSun" w:eastAsia="SimSun" w:hAnsi="SimSun"/>
                <w:szCs w:val="21"/>
              </w:rPr>
              <w:t>2016〕49</w:t>
            </w:r>
            <w:r w:rsidRPr="00A805E2">
              <w:rPr>
                <w:rFonts w:ascii="SimSun" w:eastAsia="SimSun" w:hAnsi="SimSun" w:hint="eastAsia"/>
                <w:szCs w:val="21"/>
              </w:rPr>
              <w:t>号）第二条执行；财税〔</w:t>
            </w:r>
            <w:r w:rsidRPr="00A805E2">
              <w:rPr>
                <w:rFonts w:ascii="SimSun" w:eastAsia="SimSun" w:hAnsi="SimSun"/>
                <w:szCs w:val="21"/>
              </w:rPr>
              <w:t>2016〕49</w:t>
            </w:r>
            <w:r w:rsidRPr="00A805E2">
              <w:rPr>
                <w:rFonts w:ascii="SimSun" w:eastAsia="SimSun" w:hAnsi="SimSun" w:hint="eastAsia"/>
                <w:szCs w:val="21"/>
              </w:rPr>
              <w:t>号文件第二条第（二）项中“具有劳动合同关系”调整为“具有劳动合同关系或劳务派遣、聘用关系”，第（三）项中汇算清缴年度研究开发费用总额占企业销售（营业）收入总额（主营业务收入与其他业务收入之和）的比例由“不低于</w:t>
            </w:r>
            <w:r w:rsidRPr="00A805E2">
              <w:rPr>
                <w:rFonts w:ascii="SimSun" w:eastAsia="SimSun" w:hAnsi="SimSun"/>
                <w:szCs w:val="21"/>
              </w:rPr>
              <w:t>5%”</w:t>
            </w:r>
            <w:r w:rsidRPr="00A805E2">
              <w:rPr>
                <w:rFonts w:ascii="SimSun" w:eastAsia="SimSun" w:hAnsi="SimSun" w:hint="eastAsia"/>
                <w:szCs w:val="21"/>
              </w:rPr>
              <w:t>调整为“不低于</w:t>
            </w:r>
            <w:r w:rsidRPr="00A805E2">
              <w:rPr>
                <w:rFonts w:ascii="SimSun" w:eastAsia="SimSun" w:hAnsi="SimSun"/>
                <w:szCs w:val="21"/>
              </w:rPr>
              <w:t>2%”，</w:t>
            </w:r>
            <w:r w:rsidRPr="00A805E2">
              <w:rPr>
                <w:rFonts w:ascii="SimSun" w:eastAsia="SimSun" w:hAnsi="SimSun" w:hint="eastAsia"/>
                <w:szCs w:val="21"/>
              </w:rPr>
              <w:t>同时企业应持续加强研发活动，不断提高研发能力。</w:t>
            </w:r>
          </w:p>
          <w:p w:rsidR="00A805E2" w:rsidRPr="00A805E2" w:rsidRDefault="00A805E2" w:rsidP="00A805E2">
            <w:pPr>
              <w:wordWrap w:val="0"/>
              <w:autoSpaceDE w:val="0"/>
              <w:autoSpaceDN w:val="0"/>
              <w:snapToGrid w:val="0"/>
              <w:spacing w:line="290" w:lineRule="atLeast"/>
              <w:rPr>
                <w:rFonts w:ascii="SimSun" w:eastAsia="SimSun" w:hAnsi="SimSun"/>
                <w:szCs w:val="21"/>
              </w:rPr>
            </w:pPr>
            <w:r w:rsidRPr="00A805E2">
              <w:rPr>
                <w:rFonts w:ascii="SimSun" w:eastAsia="SimSun" w:hAnsi="SimSun"/>
                <w:szCs w:val="21"/>
              </w:rPr>
              <w:t xml:space="preserve">　　</w:t>
            </w:r>
            <w:r w:rsidRPr="00A805E2">
              <w:rPr>
                <w:rFonts w:ascii="SimSun" w:eastAsia="SimSun" w:hAnsi="SimSun" w:hint="eastAsia"/>
                <w:szCs w:val="21"/>
              </w:rPr>
              <w:t>八、集成电路生产企业或项目享受上述企业所得税优惠的有关管理问题，按照财税〔</w:t>
            </w:r>
            <w:r w:rsidRPr="00A805E2">
              <w:rPr>
                <w:rFonts w:ascii="SimSun" w:eastAsia="SimSun" w:hAnsi="SimSun"/>
                <w:szCs w:val="21"/>
              </w:rPr>
              <w:t>2016〕49</w:t>
            </w:r>
            <w:r w:rsidRPr="00A805E2">
              <w:rPr>
                <w:rFonts w:ascii="SimSun" w:eastAsia="SimSun" w:hAnsi="SimSun" w:hint="eastAsia"/>
                <w:szCs w:val="21"/>
              </w:rPr>
              <w:t>号文件和税务总局关于办理企业所得税优惠政策事项的相关规定执行。</w:t>
            </w:r>
          </w:p>
          <w:p w:rsidR="00A805E2" w:rsidRPr="006B56EF" w:rsidRDefault="00A805E2" w:rsidP="00A805E2">
            <w:pPr>
              <w:wordWrap w:val="0"/>
              <w:autoSpaceDE w:val="0"/>
              <w:autoSpaceDN w:val="0"/>
              <w:snapToGrid w:val="0"/>
              <w:spacing w:line="290" w:lineRule="atLeast"/>
              <w:rPr>
                <w:rFonts w:ascii="SimSun" w:eastAsia="SimSun" w:hAnsi="SimSun"/>
                <w:spacing w:val="-10"/>
                <w:szCs w:val="21"/>
              </w:rPr>
            </w:pPr>
            <w:r w:rsidRPr="00A805E2">
              <w:rPr>
                <w:rFonts w:ascii="SimSun" w:eastAsia="SimSun" w:hAnsi="SimSun" w:hint="eastAsia"/>
                <w:szCs w:val="21"/>
              </w:rPr>
              <w:t xml:space="preserve">　　九、</w:t>
            </w:r>
            <w:r w:rsidRPr="006B56EF">
              <w:rPr>
                <w:rFonts w:ascii="SimSun" w:eastAsia="SimSun" w:hAnsi="SimSun" w:hint="eastAsia"/>
                <w:spacing w:val="-10"/>
                <w:szCs w:val="21"/>
              </w:rPr>
              <w:t>本通知自</w:t>
            </w:r>
            <w:r w:rsidRPr="006B56EF">
              <w:rPr>
                <w:rFonts w:ascii="SimSun" w:eastAsia="SimSun" w:hAnsi="SimSun"/>
                <w:spacing w:val="-10"/>
                <w:szCs w:val="21"/>
              </w:rPr>
              <w:t>2018</w:t>
            </w:r>
            <w:r w:rsidRPr="006B56EF">
              <w:rPr>
                <w:rFonts w:ascii="SimSun" w:eastAsia="SimSun" w:hAnsi="SimSun" w:hint="eastAsia"/>
                <w:spacing w:val="-10"/>
                <w:szCs w:val="21"/>
              </w:rPr>
              <w:t>年</w:t>
            </w:r>
            <w:r w:rsidRPr="006B56EF">
              <w:rPr>
                <w:rFonts w:ascii="SimSun" w:eastAsia="SimSun" w:hAnsi="SimSun"/>
                <w:spacing w:val="-10"/>
                <w:szCs w:val="21"/>
              </w:rPr>
              <w:t>1</w:t>
            </w:r>
            <w:r w:rsidRPr="006B56EF">
              <w:rPr>
                <w:rFonts w:ascii="SimSun" w:eastAsia="SimSun" w:hAnsi="SimSun" w:hint="eastAsia"/>
                <w:spacing w:val="-10"/>
                <w:szCs w:val="21"/>
              </w:rPr>
              <w:t>月</w:t>
            </w:r>
            <w:r w:rsidRPr="006B56EF">
              <w:rPr>
                <w:rFonts w:ascii="SimSun" w:eastAsia="SimSun" w:hAnsi="SimSun"/>
                <w:spacing w:val="-10"/>
                <w:szCs w:val="21"/>
              </w:rPr>
              <w:t>1</w:t>
            </w:r>
            <w:r w:rsidRPr="006B56EF">
              <w:rPr>
                <w:rFonts w:ascii="SimSun" w:eastAsia="SimSun" w:hAnsi="SimSun" w:hint="eastAsia"/>
                <w:spacing w:val="-10"/>
                <w:szCs w:val="21"/>
              </w:rPr>
              <w:t>日起执行。</w:t>
            </w:r>
          </w:p>
          <w:p w:rsidR="00A805E2" w:rsidRPr="00A805E2" w:rsidRDefault="00A805E2" w:rsidP="00A805E2">
            <w:pPr>
              <w:wordWrap w:val="0"/>
              <w:autoSpaceDE w:val="0"/>
              <w:autoSpaceDN w:val="0"/>
              <w:snapToGrid w:val="0"/>
              <w:spacing w:line="290" w:lineRule="atLeast"/>
              <w:rPr>
                <w:rFonts w:ascii="SimSun" w:eastAsia="SimSun" w:hAnsi="SimSun"/>
                <w:szCs w:val="21"/>
              </w:rPr>
            </w:pPr>
          </w:p>
          <w:p w:rsidR="00A805E2" w:rsidRPr="00A805E2" w:rsidRDefault="00A805E2" w:rsidP="006B56EF">
            <w:pPr>
              <w:wordWrap w:val="0"/>
              <w:autoSpaceDE w:val="0"/>
              <w:autoSpaceDN w:val="0"/>
              <w:snapToGrid w:val="0"/>
              <w:spacing w:line="290" w:lineRule="atLeast"/>
              <w:jc w:val="right"/>
              <w:rPr>
                <w:rFonts w:ascii="SimSun" w:eastAsia="SimSun" w:hAnsi="SimSun"/>
                <w:szCs w:val="21"/>
              </w:rPr>
            </w:pPr>
            <w:r w:rsidRPr="00A805E2">
              <w:rPr>
                <w:rFonts w:ascii="SimSun" w:eastAsia="SimSun" w:hAnsi="SimSun" w:hint="eastAsia"/>
                <w:szCs w:val="21"/>
              </w:rPr>
              <w:t>财政部</w:t>
            </w:r>
            <w:r w:rsidRPr="00A805E2">
              <w:rPr>
                <w:rFonts w:ascii="SimSun" w:eastAsia="SimSun" w:hAnsi="SimSun"/>
                <w:szCs w:val="21"/>
              </w:rPr>
              <w:t xml:space="preserve"> </w:t>
            </w:r>
          </w:p>
          <w:p w:rsidR="00A805E2" w:rsidRPr="00A805E2" w:rsidRDefault="00A805E2" w:rsidP="006B56EF">
            <w:pPr>
              <w:wordWrap w:val="0"/>
              <w:autoSpaceDE w:val="0"/>
              <w:autoSpaceDN w:val="0"/>
              <w:snapToGrid w:val="0"/>
              <w:spacing w:line="290" w:lineRule="atLeast"/>
              <w:jc w:val="right"/>
              <w:rPr>
                <w:rFonts w:ascii="SimSun" w:eastAsia="SimSun" w:hAnsi="SimSun"/>
                <w:szCs w:val="21"/>
              </w:rPr>
            </w:pPr>
            <w:r w:rsidRPr="00A805E2">
              <w:rPr>
                <w:rFonts w:ascii="SimSun" w:eastAsia="SimSun" w:hAnsi="SimSun" w:hint="eastAsia"/>
                <w:szCs w:val="21"/>
              </w:rPr>
              <w:t>税务总局</w:t>
            </w:r>
            <w:r w:rsidRPr="00A805E2">
              <w:rPr>
                <w:rFonts w:ascii="SimSun" w:eastAsia="SimSun" w:hAnsi="SimSun"/>
                <w:szCs w:val="21"/>
              </w:rPr>
              <w:t xml:space="preserve"> </w:t>
            </w:r>
          </w:p>
          <w:p w:rsidR="00A805E2" w:rsidRPr="00A805E2" w:rsidRDefault="00A805E2" w:rsidP="006B56EF">
            <w:pPr>
              <w:wordWrap w:val="0"/>
              <w:autoSpaceDE w:val="0"/>
              <w:autoSpaceDN w:val="0"/>
              <w:snapToGrid w:val="0"/>
              <w:spacing w:line="290" w:lineRule="atLeast"/>
              <w:jc w:val="right"/>
              <w:rPr>
                <w:rFonts w:ascii="SimSun" w:eastAsia="SimSun" w:hAnsi="SimSun"/>
                <w:szCs w:val="21"/>
              </w:rPr>
            </w:pPr>
            <w:r w:rsidRPr="00A805E2">
              <w:rPr>
                <w:rFonts w:ascii="SimSun" w:eastAsia="SimSun" w:hAnsi="SimSun" w:hint="eastAsia"/>
                <w:szCs w:val="21"/>
              </w:rPr>
              <w:t>国家发展改革委</w:t>
            </w:r>
            <w:r w:rsidRPr="00A805E2">
              <w:rPr>
                <w:rFonts w:ascii="SimSun" w:eastAsia="SimSun" w:hAnsi="SimSun"/>
                <w:szCs w:val="21"/>
              </w:rPr>
              <w:t xml:space="preserve"> </w:t>
            </w:r>
          </w:p>
          <w:p w:rsidR="00A805E2" w:rsidRPr="00A805E2" w:rsidRDefault="00A805E2" w:rsidP="006B56EF">
            <w:pPr>
              <w:wordWrap w:val="0"/>
              <w:autoSpaceDE w:val="0"/>
              <w:autoSpaceDN w:val="0"/>
              <w:snapToGrid w:val="0"/>
              <w:spacing w:line="290" w:lineRule="atLeast"/>
              <w:jc w:val="right"/>
              <w:rPr>
                <w:rFonts w:ascii="SimSun" w:eastAsia="SimSun" w:hAnsi="SimSun"/>
                <w:szCs w:val="21"/>
              </w:rPr>
            </w:pPr>
            <w:r w:rsidRPr="00A805E2">
              <w:rPr>
                <w:rFonts w:ascii="SimSun" w:eastAsia="SimSun" w:hAnsi="SimSun" w:hint="eastAsia"/>
                <w:szCs w:val="21"/>
              </w:rPr>
              <w:t>工业和信息化部</w:t>
            </w:r>
          </w:p>
          <w:p w:rsidR="00F6633C" w:rsidRPr="00F6633C" w:rsidRDefault="00A805E2" w:rsidP="006B56EF">
            <w:pPr>
              <w:wordWrap w:val="0"/>
              <w:autoSpaceDE w:val="0"/>
              <w:autoSpaceDN w:val="0"/>
              <w:snapToGrid w:val="0"/>
              <w:spacing w:line="290" w:lineRule="atLeast"/>
              <w:jc w:val="right"/>
              <w:rPr>
                <w:rFonts w:ascii="SimSun" w:eastAsia="SimSun" w:hAnsi="SimSun"/>
                <w:szCs w:val="21"/>
              </w:rPr>
            </w:pPr>
            <w:r w:rsidRPr="00A805E2">
              <w:rPr>
                <w:rFonts w:ascii="SimSun" w:eastAsia="SimSun" w:hAnsi="SimSun"/>
                <w:szCs w:val="21"/>
              </w:rPr>
              <w:t>2018</w:t>
            </w:r>
            <w:r w:rsidRPr="00A805E2">
              <w:rPr>
                <w:rFonts w:ascii="SimSun" w:eastAsia="SimSun" w:hAnsi="SimSun" w:hint="eastAsia"/>
                <w:szCs w:val="21"/>
              </w:rPr>
              <w:t>年</w:t>
            </w:r>
            <w:r w:rsidRPr="00A805E2">
              <w:rPr>
                <w:rFonts w:ascii="SimSun" w:eastAsia="SimSun" w:hAnsi="SimSun"/>
                <w:szCs w:val="21"/>
              </w:rPr>
              <w:t>3</w:t>
            </w:r>
            <w:r w:rsidRPr="00A805E2">
              <w:rPr>
                <w:rFonts w:ascii="SimSun" w:eastAsia="SimSun" w:hAnsi="SimSun" w:hint="eastAsia"/>
                <w:szCs w:val="21"/>
              </w:rPr>
              <w:t>月</w:t>
            </w:r>
            <w:r w:rsidRPr="00A805E2">
              <w:rPr>
                <w:rFonts w:ascii="SimSun" w:eastAsia="SimSun" w:hAnsi="SimSun"/>
                <w:szCs w:val="21"/>
              </w:rPr>
              <w:t>28</w:t>
            </w:r>
            <w:r w:rsidRPr="00A805E2">
              <w:rPr>
                <w:rFonts w:ascii="SimSun" w:eastAsia="SimSun" w:hAnsi="SimSun" w:hint="eastAsia"/>
                <w:szCs w:val="21"/>
              </w:rPr>
              <w:t>日</w:t>
            </w:r>
          </w:p>
          <w:p w:rsidR="00F6633C" w:rsidRPr="00F6633C" w:rsidRDefault="00F6633C" w:rsidP="00A805E2">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BC7" w:rsidRDefault="00853BC7" w:rsidP="00C278F4">
      <w:r>
        <w:separator/>
      </w:r>
    </w:p>
  </w:endnote>
  <w:endnote w:type="continuationSeparator" w:id="0">
    <w:p w:rsidR="00853BC7" w:rsidRDefault="00853BC7"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BC7" w:rsidRDefault="00853BC7" w:rsidP="00C278F4">
      <w:r>
        <w:separator/>
      </w:r>
    </w:p>
  </w:footnote>
  <w:footnote w:type="continuationSeparator" w:id="0">
    <w:p w:rsidR="00853BC7" w:rsidRDefault="00853BC7"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B56EF"/>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53BC7"/>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5E2"/>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2</Pages>
  <Words>450</Words>
  <Characters>2567</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20</cp:revision>
  <dcterms:created xsi:type="dcterms:W3CDTF">2016-01-15T03:23:00Z</dcterms:created>
  <dcterms:modified xsi:type="dcterms:W3CDTF">2018-04-04T00:40:00Z</dcterms:modified>
</cp:coreProperties>
</file>