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3A0169" w:rsidRPr="003A0169" w:rsidRDefault="003A0169" w:rsidP="003A0169">
            <w:pPr>
              <w:topLinePunct/>
              <w:adjustRightInd w:val="0"/>
              <w:snapToGrid w:val="0"/>
              <w:spacing w:line="360" w:lineRule="auto"/>
              <w:jc w:val="center"/>
              <w:rPr>
                <w:rFonts w:ascii="한컴바탕" w:eastAsia="한컴바탕" w:hAnsi="한컴바탕" w:cs="한컴바탕"/>
                <w:b/>
                <w:bCs/>
                <w:sz w:val="26"/>
                <w:szCs w:val="26"/>
                <w:lang w:eastAsia="ko-KR"/>
              </w:rPr>
            </w:pPr>
            <w:bookmarkStart w:id="0" w:name="_GoBack"/>
            <w:bookmarkEnd w:id="0"/>
            <w:r w:rsidRPr="003A0169">
              <w:rPr>
                <w:rFonts w:ascii="한컴바탕" w:eastAsia="한컴바탕" w:hAnsi="한컴바탕" w:cs="한컴바탕" w:hint="eastAsia"/>
                <w:b/>
                <w:bCs/>
                <w:sz w:val="26"/>
                <w:szCs w:val="26"/>
                <w:lang w:eastAsia="ko-KR"/>
              </w:rPr>
              <w:t xml:space="preserve">최고인민법원의 </w:t>
            </w:r>
          </w:p>
          <w:p w:rsidR="003A0169" w:rsidRPr="003A0169" w:rsidRDefault="003A0169" w:rsidP="003A0169">
            <w:pPr>
              <w:topLinePunct/>
              <w:adjustRightInd w:val="0"/>
              <w:snapToGrid w:val="0"/>
              <w:spacing w:line="360" w:lineRule="auto"/>
              <w:jc w:val="center"/>
              <w:rPr>
                <w:rFonts w:ascii="한컴바탕" w:eastAsia="한컴바탕" w:hAnsi="한컴바탕" w:cs="한컴바탕"/>
                <w:b/>
                <w:bCs/>
                <w:w w:val="80"/>
                <w:sz w:val="26"/>
                <w:szCs w:val="26"/>
                <w:lang w:eastAsia="ko-KR"/>
              </w:rPr>
            </w:pPr>
            <w:r w:rsidRPr="003A0169">
              <w:rPr>
                <w:rFonts w:ascii="한컴바탕" w:eastAsia="한컴바탕" w:hAnsi="한컴바탕" w:cs="한컴바탕" w:hint="eastAsia"/>
                <w:b/>
                <w:bCs/>
                <w:w w:val="80"/>
                <w:sz w:val="26"/>
                <w:szCs w:val="26"/>
                <w:lang w:eastAsia="ko-KR"/>
              </w:rPr>
              <w:t xml:space="preserve">&lt;법에 의거하여 </w:t>
            </w:r>
            <w:proofErr w:type="spellStart"/>
            <w:r w:rsidRPr="003A0169">
              <w:rPr>
                <w:rFonts w:ascii="한컴바탕" w:eastAsia="한컴바탕" w:hAnsi="한컴바탕" w:cs="한컴바탕" w:hint="eastAsia"/>
                <w:b/>
                <w:bCs/>
                <w:w w:val="80"/>
                <w:sz w:val="26"/>
                <w:szCs w:val="26"/>
                <w:lang w:eastAsia="ko-KR"/>
              </w:rPr>
              <w:t>신종코로나바이러스감염증</w:t>
            </w:r>
            <w:proofErr w:type="spellEnd"/>
            <w:r w:rsidRPr="003A0169">
              <w:rPr>
                <w:rFonts w:ascii="한컴바탕" w:eastAsia="한컴바탕" w:hAnsi="한컴바탕" w:cs="한컴바탕" w:hint="eastAsia"/>
                <w:b/>
                <w:bCs/>
                <w:w w:val="80"/>
                <w:sz w:val="26"/>
                <w:szCs w:val="26"/>
                <w:lang w:eastAsia="ko-KR"/>
              </w:rPr>
              <w:t xml:space="preserve"> 사태와 연관된 민사사건을 적절하게 심리하기 위한 지도의견(</w:t>
            </w:r>
            <w:r w:rsidRPr="003A0169">
              <w:rPr>
                <w:rFonts w:ascii="한컴바탕" w:eastAsia="한컴바탕" w:hAnsi="한컴바탕" w:cs="한컴바탕"/>
                <w:b/>
                <w:bCs/>
                <w:w w:val="80"/>
                <w:sz w:val="26"/>
                <w:szCs w:val="26"/>
                <w:lang w:eastAsia="ko-KR"/>
              </w:rPr>
              <w:t xml:space="preserve">1)&gt; </w:t>
            </w:r>
            <w:r w:rsidRPr="003A0169">
              <w:rPr>
                <w:rFonts w:ascii="한컴바탕" w:eastAsia="한컴바탕" w:hAnsi="한컴바탕" w:cs="한컴바탕" w:hint="eastAsia"/>
                <w:b/>
                <w:bCs/>
                <w:w w:val="80"/>
                <w:sz w:val="26"/>
                <w:szCs w:val="26"/>
                <w:lang w:eastAsia="ko-KR"/>
              </w:rPr>
              <w:t>인쇄발부 통지</w:t>
            </w:r>
          </w:p>
          <w:p w:rsidR="003A0169" w:rsidRPr="003A0169" w:rsidRDefault="003A0169" w:rsidP="003A0169">
            <w:pPr>
              <w:topLinePunct/>
              <w:adjustRightInd w:val="0"/>
              <w:snapToGrid w:val="0"/>
              <w:spacing w:line="360" w:lineRule="auto"/>
              <w:jc w:val="center"/>
              <w:rPr>
                <w:rFonts w:ascii="한컴바탕" w:eastAsia="한컴바탕" w:hAnsi="한컴바탕" w:cs="한컴바탕"/>
                <w:szCs w:val="21"/>
                <w:lang w:eastAsia="ko-KR"/>
              </w:rPr>
            </w:pPr>
            <w:proofErr w:type="spellStart"/>
            <w:r w:rsidRPr="003A0169">
              <w:rPr>
                <w:rFonts w:ascii="한컴바탕" w:eastAsia="한컴바탕" w:hAnsi="한컴바탕" w:cs="한컴바탕" w:hint="eastAsia"/>
                <w:szCs w:val="21"/>
                <w:lang w:eastAsia="ko-KR"/>
              </w:rPr>
              <w:t>法發</w:t>
            </w:r>
            <w:proofErr w:type="spellEnd"/>
            <w:r w:rsidRPr="003A0169">
              <w:rPr>
                <w:rFonts w:ascii="한컴바탕" w:eastAsia="한컴바탕" w:hAnsi="한컴바탕" w:cs="한컴바탕" w:hint="eastAsia"/>
                <w:szCs w:val="21"/>
                <w:lang w:eastAsia="ko-KR"/>
              </w:rPr>
              <w:t>[</w:t>
            </w:r>
            <w:r w:rsidRPr="003A0169">
              <w:rPr>
                <w:rFonts w:ascii="한컴바탕" w:eastAsia="한컴바탕" w:hAnsi="한컴바탕" w:cs="한컴바탕"/>
                <w:szCs w:val="21"/>
                <w:lang w:eastAsia="ko-KR"/>
              </w:rPr>
              <w:t>2020]12</w:t>
            </w:r>
            <w:r w:rsidRPr="003A0169">
              <w:rPr>
                <w:rFonts w:ascii="한컴바탕" w:eastAsia="한컴바탕" w:hAnsi="한컴바탕" w:cs="한컴바탕" w:hint="eastAsia"/>
                <w:szCs w:val="21"/>
                <w:lang w:eastAsia="ko-KR"/>
              </w:rPr>
              <w:t>號</w:t>
            </w:r>
          </w:p>
          <w:p w:rsidR="003A0169" w:rsidRPr="003A0169" w:rsidRDefault="003A0169" w:rsidP="003A0169">
            <w:pPr>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topLinePunct/>
              <w:adjustRightInd w:val="0"/>
              <w:snapToGrid w:val="0"/>
              <w:spacing w:line="360" w:lineRule="auto"/>
              <w:rPr>
                <w:rFonts w:ascii="한컴바탕" w:eastAsia="한컴바탕" w:hAnsi="한컴바탕" w:cs="한컴바탕"/>
                <w:szCs w:val="21"/>
                <w:lang w:eastAsia="ko-KR"/>
              </w:rPr>
            </w:pPr>
          </w:p>
          <w:p w:rsidR="003A0169" w:rsidRDefault="003A0169" w:rsidP="003A0169">
            <w:pPr>
              <w:wordWrap w:val="0"/>
              <w:topLinePunct/>
              <w:adjustRightInd w:val="0"/>
              <w:snapToGrid w:val="0"/>
              <w:spacing w:line="360" w:lineRule="auto"/>
              <w:rPr>
                <w:rFonts w:ascii="한컴바탕" w:eastAsia="한컴바탕" w:hAnsi="한컴바탕" w:cs="한컴바탕" w:hint="eastAsia"/>
                <w:szCs w:val="21"/>
                <w:lang w:eastAsia="ko-KR"/>
              </w:rPr>
            </w:pPr>
            <w:r w:rsidRPr="003A0169">
              <w:rPr>
                <w:rFonts w:ascii="한컴바탕" w:eastAsia="한컴바탕" w:hAnsi="한컴바탕" w:cs="한컴바탕" w:hint="eastAsia"/>
                <w:szCs w:val="21"/>
                <w:lang w:eastAsia="ko-KR"/>
              </w:rPr>
              <w:t>각 성•자치구•직할시 고급인민법원,</w:t>
            </w:r>
            <w:r w:rsidRPr="003A0169">
              <w:rPr>
                <w:rFonts w:ascii="한컴바탕" w:eastAsia="한컴바탕" w:hAnsi="한컴바탕" w:cs="한컴바탕"/>
                <w:szCs w:val="21"/>
                <w:lang w:eastAsia="ko-KR"/>
              </w:rPr>
              <w:t xml:space="preserve"> </w:t>
            </w:r>
            <w:r w:rsidRPr="003A0169">
              <w:rPr>
                <w:rFonts w:ascii="한컴바탕" w:eastAsia="한컴바탕" w:hAnsi="한컴바탕" w:cs="한컴바탕" w:hint="eastAsia"/>
                <w:szCs w:val="21"/>
                <w:lang w:eastAsia="ko-KR"/>
              </w:rPr>
              <w:t>해방군군사법원,</w:t>
            </w:r>
            <w:r w:rsidRPr="003A0169">
              <w:rPr>
                <w:rFonts w:ascii="한컴바탕" w:eastAsia="한컴바탕" w:hAnsi="한컴바탕" w:cs="한컴바탕"/>
                <w:szCs w:val="21"/>
                <w:lang w:eastAsia="ko-KR"/>
              </w:rPr>
              <w:t xml:space="preserve"> </w:t>
            </w:r>
            <w:r w:rsidRPr="003A0169">
              <w:rPr>
                <w:rFonts w:ascii="한컴바탕" w:eastAsia="한컴바탕" w:hAnsi="한컴바탕" w:cs="한컴바탕" w:hint="eastAsia"/>
                <w:szCs w:val="21"/>
                <w:lang w:eastAsia="ko-KR"/>
              </w:rPr>
              <w:t>신장위구르자치구(</w:t>
            </w:r>
            <w:proofErr w:type="spellStart"/>
            <w:r w:rsidRPr="003A0169">
              <w:rPr>
                <w:rFonts w:ascii="한컴바탕" w:eastAsia="한컴바탕" w:hAnsi="한컴바탕" w:cs="한컴바탕" w:hint="eastAsia"/>
                <w:szCs w:val="21"/>
                <w:lang w:eastAsia="ko-KR"/>
              </w:rPr>
              <w:t>新彊維吾爾自治區</w:t>
            </w:r>
            <w:proofErr w:type="spellEnd"/>
            <w:r w:rsidRPr="003A0169">
              <w:rPr>
                <w:rFonts w:ascii="한컴바탕" w:eastAsia="한컴바탕" w:hAnsi="한컴바탕" w:cs="한컴바탕"/>
                <w:szCs w:val="21"/>
                <w:lang w:eastAsia="ko-KR"/>
              </w:rPr>
              <w:t xml:space="preserve">) </w:t>
            </w:r>
            <w:r w:rsidRPr="003A0169">
              <w:rPr>
                <w:rFonts w:ascii="한컴바탕" w:eastAsia="한컴바탕" w:hAnsi="한컴바탕" w:cs="한컴바탕" w:hint="eastAsia"/>
                <w:szCs w:val="21"/>
                <w:lang w:eastAsia="ko-KR"/>
              </w:rPr>
              <w:t xml:space="preserve">고급인민법원 </w:t>
            </w:r>
            <w:proofErr w:type="spellStart"/>
            <w:r w:rsidRPr="003A0169">
              <w:rPr>
                <w:rFonts w:ascii="한컴바탕" w:eastAsia="한컴바탕" w:hAnsi="한컴바탕" w:cs="한컴바탕" w:hint="eastAsia"/>
                <w:szCs w:val="21"/>
                <w:lang w:eastAsia="ko-KR"/>
              </w:rPr>
              <w:t>생산건설병단</w:t>
            </w:r>
            <w:proofErr w:type="spellEnd"/>
            <w:r w:rsidRPr="003A0169">
              <w:rPr>
                <w:rFonts w:ascii="한컴바탕" w:eastAsia="한컴바탕" w:hAnsi="한컴바탕" w:cs="한컴바탕" w:hint="eastAsia"/>
                <w:szCs w:val="21"/>
                <w:lang w:eastAsia="ko-KR"/>
              </w:rPr>
              <w:t xml:space="preserve"> 분원(分院</w:t>
            </w:r>
            <w:proofErr w:type="gramStart"/>
            <w:r w:rsidRPr="003A0169">
              <w:rPr>
                <w:rFonts w:ascii="한컴바탕" w:eastAsia="한컴바탕" w:hAnsi="한컴바탕" w:cs="한컴바탕"/>
                <w:szCs w:val="21"/>
                <w:lang w:eastAsia="ko-KR"/>
              </w:rPr>
              <w:t>) :</w:t>
            </w:r>
            <w:proofErr w:type="gramEnd"/>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r w:rsidRPr="003A0169">
              <w:rPr>
                <w:rFonts w:ascii="한컴바탕" w:eastAsia="한컴바탕" w:hAnsi="한컴바탕" w:cs="한컴바탕"/>
                <w:szCs w:val="21"/>
                <w:lang w:eastAsia="ko-KR"/>
              </w:rPr>
              <w:t>&lt;</w:t>
            </w:r>
            <w:r w:rsidRPr="003A0169">
              <w:rPr>
                <w:rFonts w:ascii="한컴바탕" w:eastAsia="한컴바탕" w:hAnsi="한컴바탕" w:cs="한컴바탕" w:hint="eastAsia"/>
                <w:szCs w:val="21"/>
                <w:lang w:eastAsia="ko-KR"/>
              </w:rPr>
              <w:t xml:space="preserve">최고인민법원의 법에 의거하여 </w:t>
            </w:r>
            <w:proofErr w:type="spellStart"/>
            <w:r w:rsidRPr="003A0169">
              <w:rPr>
                <w:rFonts w:ascii="한컴바탕" w:eastAsia="한컴바탕" w:hAnsi="한컴바탕" w:cs="한컴바탕" w:hint="eastAsia"/>
                <w:szCs w:val="21"/>
                <w:lang w:eastAsia="ko-KR"/>
              </w:rPr>
              <w:t>신종코로나바이러스감염증</w:t>
            </w:r>
            <w:proofErr w:type="spellEnd"/>
            <w:r w:rsidRPr="003A0169">
              <w:rPr>
                <w:rFonts w:ascii="한컴바탕" w:eastAsia="한컴바탕" w:hAnsi="한컴바탕" w:cs="한컴바탕" w:hint="eastAsia"/>
                <w:szCs w:val="21"/>
                <w:lang w:eastAsia="ko-KR"/>
              </w:rPr>
              <w:t xml:space="preserve"> 사태와 연관된 민사사건을 적절하게 심리하기 위한 지도의견(</w:t>
            </w:r>
            <w:r w:rsidRPr="003A0169">
              <w:rPr>
                <w:rFonts w:ascii="한컴바탕" w:eastAsia="한컴바탕" w:hAnsi="한컴바탕" w:cs="한컴바탕"/>
                <w:szCs w:val="21"/>
                <w:lang w:eastAsia="ko-KR"/>
              </w:rPr>
              <w:t>1)&gt;</w:t>
            </w:r>
            <w:r w:rsidRPr="003A0169">
              <w:rPr>
                <w:rFonts w:ascii="한컴바탕" w:eastAsia="한컴바탕" w:hAnsi="한컴바탕" w:cs="한컴바탕" w:hint="eastAsia"/>
                <w:szCs w:val="21"/>
                <w:lang w:eastAsia="ko-KR"/>
              </w:rPr>
              <w:t>을 인쇄발부하오니 철저히 관철하고 집행하기 바란다.</w:t>
            </w:r>
          </w:p>
          <w:p w:rsidR="003A0169" w:rsidRDefault="003A0169" w:rsidP="003A0169">
            <w:pPr>
              <w:wordWrap w:val="0"/>
              <w:topLinePunct/>
              <w:adjustRightInd w:val="0"/>
              <w:snapToGrid w:val="0"/>
              <w:spacing w:line="360" w:lineRule="auto"/>
              <w:rPr>
                <w:rFonts w:ascii="한컴바탕" w:eastAsia="한컴바탕" w:hAnsi="한컴바탕" w:cs="한컴바탕" w:hint="eastAsia"/>
                <w:szCs w:val="21"/>
                <w:lang w:eastAsia="ko-KR"/>
              </w:rPr>
            </w:pP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wordWrap w:val="0"/>
              <w:topLinePunct/>
              <w:adjustRightInd w:val="0"/>
              <w:snapToGrid w:val="0"/>
              <w:spacing w:line="360" w:lineRule="auto"/>
              <w:jc w:val="right"/>
              <w:rPr>
                <w:rFonts w:ascii="한컴바탕" w:eastAsia="한컴바탕" w:hAnsi="한컴바탕" w:cs="한컴바탕"/>
                <w:szCs w:val="21"/>
                <w:lang w:eastAsia="ko-KR"/>
              </w:rPr>
            </w:pPr>
            <w:r w:rsidRPr="003A0169">
              <w:rPr>
                <w:rFonts w:ascii="한컴바탕" w:eastAsia="한컴바탕" w:hAnsi="한컴바탕" w:cs="한컴바탕" w:hint="eastAsia"/>
                <w:szCs w:val="21"/>
                <w:lang w:eastAsia="ko-KR"/>
              </w:rPr>
              <w:t>최고인민법원</w:t>
            </w:r>
          </w:p>
          <w:p w:rsidR="003A0169" w:rsidRPr="003A0169" w:rsidRDefault="003A0169" w:rsidP="003A0169">
            <w:pPr>
              <w:wordWrap w:val="0"/>
              <w:topLinePunct/>
              <w:adjustRightInd w:val="0"/>
              <w:snapToGrid w:val="0"/>
              <w:spacing w:line="360" w:lineRule="auto"/>
              <w:jc w:val="right"/>
              <w:rPr>
                <w:rFonts w:ascii="한컴바탕" w:eastAsia="한컴바탕" w:hAnsi="한컴바탕" w:cs="한컴바탕"/>
                <w:szCs w:val="21"/>
                <w:lang w:eastAsia="ko-KR"/>
              </w:rPr>
            </w:pPr>
            <w:r w:rsidRPr="003A0169">
              <w:rPr>
                <w:rFonts w:ascii="한컴바탕" w:eastAsia="한컴바탕" w:hAnsi="한컴바탕" w:cs="한컴바탕" w:hint="eastAsia"/>
                <w:szCs w:val="21"/>
                <w:lang w:eastAsia="ko-KR"/>
              </w:rPr>
              <w:t>2</w:t>
            </w:r>
            <w:r w:rsidRPr="003A0169">
              <w:rPr>
                <w:rFonts w:ascii="한컴바탕" w:eastAsia="한컴바탕" w:hAnsi="한컴바탕" w:cs="한컴바탕"/>
                <w:szCs w:val="21"/>
                <w:lang w:eastAsia="ko-KR"/>
              </w:rPr>
              <w:t>020</w:t>
            </w:r>
            <w:r w:rsidRPr="003A0169">
              <w:rPr>
                <w:rFonts w:ascii="한컴바탕" w:eastAsia="한컴바탕" w:hAnsi="한컴바탕" w:cs="한컴바탕" w:hint="eastAsia"/>
                <w:szCs w:val="21"/>
                <w:lang w:eastAsia="ko-KR"/>
              </w:rPr>
              <w:t xml:space="preserve">년 </w:t>
            </w:r>
            <w:r w:rsidRPr="003A0169">
              <w:rPr>
                <w:rFonts w:ascii="한컴바탕" w:eastAsia="한컴바탕" w:hAnsi="한컴바탕" w:cs="한컴바탕"/>
                <w:szCs w:val="21"/>
                <w:lang w:eastAsia="ko-KR"/>
              </w:rPr>
              <w:t>4</w:t>
            </w:r>
            <w:r w:rsidRPr="003A0169">
              <w:rPr>
                <w:rFonts w:ascii="한컴바탕" w:eastAsia="한컴바탕" w:hAnsi="한컴바탕" w:cs="한컴바탕" w:hint="eastAsia"/>
                <w:szCs w:val="21"/>
                <w:lang w:eastAsia="ko-KR"/>
              </w:rPr>
              <w:t xml:space="preserve">월 </w:t>
            </w:r>
            <w:r w:rsidRPr="003A0169">
              <w:rPr>
                <w:rFonts w:ascii="한컴바탕" w:eastAsia="한컴바탕" w:hAnsi="한컴바탕" w:cs="한컴바탕"/>
                <w:szCs w:val="21"/>
                <w:lang w:eastAsia="ko-KR"/>
              </w:rPr>
              <w:t>16</w:t>
            </w:r>
            <w:r w:rsidRPr="003A0169">
              <w:rPr>
                <w:rFonts w:ascii="한컴바탕" w:eastAsia="한컴바탕" w:hAnsi="한컴바탕" w:cs="한컴바탕" w:hint="eastAsia"/>
                <w:szCs w:val="21"/>
                <w:lang w:eastAsia="ko-KR"/>
              </w:rPr>
              <w:t>일</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Default="003A0169" w:rsidP="003A0169">
            <w:pPr>
              <w:wordWrap w:val="0"/>
              <w:topLinePunct/>
              <w:adjustRightInd w:val="0"/>
              <w:snapToGrid w:val="0"/>
              <w:spacing w:line="360" w:lineRule="auto"/>
              <w:rPr>
                <w:rFonts w:ascii="한컴바탕" w:eastAsia="한컴바탕" w:hAnsi="한컴바탕" w:cs="한컴바탕" w:hint="eastAsia"/>
                <w:szCs w:val="21"/>
                <w:lang w:eastAsia="ko-KR"/>
              </w:rPr>
            </w:pP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topLinePunct/>
              <w:adjustRightInd w:val="0"/>
              <w:snapToGrid w:val="0"/>
              <w:spacing w:line="360" w:lineRule="auto"/>
              <w:jc w:val="center"/>
              <w:rPr>
                <w:rFonts w:ascii="한컴바탕" w:eastAsia="한컴바탕" w:hAnsi="한컴바탕" w:cs="한컴바탕"/>
                <w:b/>
                <w:bCs/>
                <w:w w:val="80"/>
                <w:sz w:val="26"/>
                <w:szCs w:val="26"/>
                <w:lang w:eastAsia="ko-KR"/>
              </w:rPr>
            </w:pPr>
            <w:r w:rsidRPr="003A0169">
              <w:rPr>
                <w:rFonts w:ascii="한컴바탕" w:eastAsia="한컴바탕" w:hAnsi="한컴바탕" w:cs="한컴바탕" w:hint="eastAsia"/>
                <w:b/>
                <w:bCs/>
                <w:w w:val="80"/>
                <w:sz w:val="26"/>
                <w:szCs w:val="26"/>
                <w:lang w:eastAsia="ko-KR"/>
              </w:rPr>
              <w:t>최고인민법원의</w:t>
            </w:r>
          </w:p>
          <w:p w:rsidR="003A0169" w:rsidRPr="003A0169" w:rsidRDefault="003A0169" w:rsidP="003A0169">
            <w:pPr>
              <w:topLinePunct/>
              <w:adjustRightInd w:val="0"/>
              <w:snapToGrid w:val="0"/>
              <w:spacing w:line="360" w:lineRule="auto"/>
              <w:jc w:val="center"/>
              <w:rPr>
                <w:rFonts w:ascii="한컴바탕" w:eastAsia="한컴바탕" w:hAnsi="한컴바탕" w:cs="한컴바탕"/>
                <w:spacing w:val="-18"/>
                <w:w w:val="80"/>
                <w:sz w:val="26"/>
                <w:szCs w:val="26"/>
                <w:lang w:eastAsia="ko-KR"/>
              </w:rPr>
            </w:pPr>
            <w:r w:rsidRPr="003A0169">
              <w:rPr>
                <w:rFonts w:ascii="한컴바탕" w:eastAsia="한컴바탕" w:hAnsi="한컴바탕" w:cs="한컴바탕" w:hint="eastAsia"/>
                <w:b/>
                <w:bCs/>
                <w:spacing w:val="-18"/>
                <w:w w:val="80"/>
                <w:sz w:val="26"/>
                <w:szCs w:val="26"/>
                <w:lang w:eastAsia="ko-KR"/>
              </w:rPr>
              <w:t xml:space="preserve">법에 의거하여 </w:t>
            </w:r>
            <w:proofErr w:type="spellStart"/>
            <w:r w:rsidRPr="003A0169">
              <w:rPr>
                <w:rFonts w:ascii="한컴바탕" w:eastAsia="한컴바탕" w:hAnsi="한컴바탕" w:cs="한컴바탕" w:hint="eastAsia"/>
                <w:b/>
                <w:bCs/>
                <w:spacing w:val="-18"/>
                <w:w w:val="80"/>
                <w:sz w:val="26"/>
                <w:szCs w:val="26"/>
                <w:lang w:eastAsia="ko-KR"/>
              </w:rPr>
              <w:t>신종코로나바이러스감염증</w:t>
            </w:r>
            <w:proofErr w:type="spellEnd"/>
            <w:r w:rsidRPr="003A0169">
              <w:rPr>
                <w:rFonts w:ascii="한컴바탕" w:eastAsia="한컴바탕" w:hAnsi="한컴바탕" w:cs="한컴바탕" w:hint="eastAsia"/>
                <w:b/>
                <w:bCs/>
                <w:spacing w:val="-18"/>
                <w:w w:val="80"/>
                <w:sz w:val="26"/>
                <w:szCs w:val="26"/>
                <w:lang w:eastAsia="ko-KR"/>
              </w:rPr>
              <w:t xml:space="preserve"> 사태와 연관된 민사사건을 적절하게 심리하기 위한 지도의견(</w:t>
            </w:r>
            <w:r w:rsidRPr="003A0169">
              <w:rPr>
                <w:rFonts w:ascii="한컴바탕" w:eastAsia="한컴바탕" w:hAnsi="한컴바탕" w:cs="한컴바탕"/>
                <w:b/>
                <w:bCs/>
                <w:spacing w:val="-18"/>
                <w:w w:val="80"/>
                <w:sz w:val="26"/>
                <w:szCs w:val="26"/>
                <w:lang w:eastAsia="ko-KR"/>
              </w:rPr>
              <w:t>1)</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wordWrap w:val="0"/>
              <w:topLinePunct/>
              <w:adjustRightInd w:val="0"/>
              <w:snapToGrid w:val="0"/>
              <w:spacing w:line="360" w:lineRule="auto"/>
              <w:rPr>
                <w:rFonts w:ascii="한컴바탕" w:eastAsia="한컴바탕" w:hAnsi="한컴바탕" w:cs="한컴바탕" w:hint="eastAsia"/>
                <w:spacing w:val="-6"/>
                <w:w w:val="90"/>
                <w:szCs w:val="21"/>
                <w:lang w:eastAsia="ko-KR"/>
              </w:rPr>
            </w:pPr>
            <w:proofErr w:type="spellStart"/>
            <w:r w:rsidRPr="003A0169">
              <w:rPr>
                <w:rFonts w:ascii="한컴바탕" w:eastAsia="한컴바탕" w:hAnsi="한컴바탕" w:cs="한컴바탕" w:hint="eastAsia"/>
                <w:spacing w:val="-6"/>
                <w:w w:val="90"/>
                <w:szCs w:val="21"/>
                <w:lang w:eastAsia="ko-KR"/>
              </w:rPr>
              <w:t>당중앙의</w:t>
            </w:r>
            <w:proofErr w:type="spellEnd"/>
            <w:r w:rsidRPr="003A0169">
              <w:rPr>
                <w:rFonts w:ascii="한컴바탕" w:eastAsia="한컴바탕" w:hAnsi="한컴바탕" w:cs="한컴바탕" w:hint="eastAsia"/>
                <w:spacing w:val="-6"/>
                <w:w w:val="90"/>
                <w:szCs w:val="21"/>
                <w:lang w:eastAsia="ko-KR"/>
              </w:rPr>
              <w:t xml:space="preserve"> </w:t>
            </w:r>
            <w:proofErr w:type="spellStart"/>
            <w:r w:rsidRPr="003A0169">
              <w:rPr>
                <w:rFonts w:ascii="한컴바탕" w:eastAsia="한컴바탕" w:hAnsi="한컴바탕" w:cs="한컴바탕" w:hint="eastAsia"/>
                <w:spacing w:val="-6"/>
                <w:w w:val="90"/>
                <w:szCs w:val="21"/>
                <w:lang w:eastAsia="ko-KR"/>
              </w:rPr>
              <w:t>신종코로나바이러스감염증</w:t>
            </w:r>
            <w:proofErr w:type="spellEnd"/>
            <w:r w:rsidRPr="003A0169">
              <w:rPr>
                <w:rFonts w:ascii="한컴바탕" w:eastAsia="한컴바탕" w:hAnsi="한컴바탕" w:cs="한컴바탕" w:hint="eastAsia"/>
                <w:spacing w:val="-6"/>
                <w:w w:val="90"/>
                <w:szCs w:val="21"/>
                <w:lang w:eastAsia="ko-KR"/>
              </w:rPr>
              <w:t xml:space="preserve"> 사태 대응 및 경제</w:t>
            </w:r>
            <w:r w:rsidRPr="003A0169">
              <w:rPr>
                <w:rFonts w:ascii="한컴바탕" w:eastAsia="한컴바탕" w:hAnsi="한컴바탕" w:cs="한컴바탕"/>
                <w:spacing w:val="-6"/>
                <w:w w:val="90"/>
                <w:szCs w:val="21"/>
                <w:lang w:eastAsia="ko-KR"/>
              </w:rPr>
              <w:t>•</w:t>
            </w:r>
            <w:r w:rsidRPr="003A0169">
              <w:rPr>
                <w:rFonts w:ascii="한컴바탕" w:eastAsia="한컴바탕" w:hAnsi="한컴바탕" w:cs="한컴바탕" w:hint="eastAsia"/>
                <w:spacing w:val="-6"/>
                <w:w w:val="90"/>
                <w:szCs w:val="21"/>
                <w:lang w:eastAsia="ko-KR"/>
              </w:rPr>
              <w:t xml:space="preserve">사회 발전 업무 통합 계획•추진회의의 취지를 관철•실행하고 법에 의거하여 </w:t>
            </w:r>
            <w:proofErr w:type="spellStart"/>
            <w:r w:rsidRPr="003A0169">
              <w:rPr>
                <w:rFonts w:ascii="한컴바탕" w:eastAsia="한컴바탕" w:hAnsi="한컴바탕" w:cs="한컴바탕" w:hint="eastAsia"/>
                <w:spacing w:val="-6"/>
                <w:w w:val="90"/>
                <w:szCs w:val="21"/>
                <w:lang w:eastAsia="ko-KR"/>
              </w:rPr>
              <w:t>신종코로나바이러스감염증</w:t>
            </w:r>
            <w:proofErr w:type="spellEnd"/>
            <w:r w:rsidRPr="003A0169">
              <w:rPr>
                <w:rFonts w:ascii="한컴바탕" w:eastAsia="한컴바탕" w:hAnsi="한컴바탕" w:cs="한컴바탕" w:hint="eastAsia"/>
                <w:spacing w:val="-6"/>
                <w:w w:val="90"/>
                <w:szCs w:val="21"/>
                <w:lang w:eastAsia="ko-KR"/>
              </w:rPr>
              <w:t xml:space="preserve"> 사태와 연관된 민사사건을 적절하게 처리하며 인민대중의 합법</w:t>
            </w:r>
            <w:r w:rsidRPr="003A0169">
              <w:rPr>
                <w:rFonts w:ascii="한컴바탕" w:eastAsia="한컴바탕" w:hAnsi="한컴바탕" w:cs="한컴바탕" w:hint="eastAsia"/>
                <w:spacing w:val="-6"/>
                <w:w w:val="90"/>
                <w:szCs w:val="21"/>
                <w:lang w:eastAsia="ko-KR"/>
              </w:rPr>
              <w:lastRenderedPageBreak/>
              <w:t>적 권익을 보호하고 사회</w:t>
            </w:r>
            <w:r w:rsidRPr="003A0169">
              <w:rPr>
                <w:rFonts w:ascii="한컴바탕" w:eastAsia="한컴바탕" w:hAnsi="한컴바탕" w:cs="한컴바탕"/>
                <w:spacing w:val="-6"/>
                <w:w w:val="90"/>
                <w:szCs w:val="21"/>
                <w:lang w:eastAsia="ko-KR"/>
              </w:rPr>
              <w:t>•</w:t>
            </w:r>
            <w:r w:rsidRPr="003A0169">
              <w:rPr>
                <w:rFonts w:ascii="한컴바탕" w:eastAsia="한컴바탕" w:hAnsi="한컴바탕" w:cs="한컴바탕" w:hint="eastAsia"/>
                <w:spacing w:val="-6"/>
                <w:w w:val="90"/>
                <w:szCs w:val="21"/>
                <w:lang w:eastAsia="ko-KR"/>
              </w:rPr>
              <w:t>경제 질서를 유지하며 사회의 공평•정의를 유지하기 위한 목적으로 법률•사법해석의 관련 규정에 따라 심판 실무 경험과 결부시켜 다음과 같이 지도의견을 제시한다.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pacing w:val="-8"/>
                <w:w w:val="80"/>
                <w:szCs w:val="21"/>
                <w:lang w:eastAsia="ko-KR"/>
              </w:rPr>
            </w:pPr>
            <w:r w:rsidRPr="003A0169">
              <w:rPr>
                <w:rFonts w:ascii="한컴바탕" w:eastAsia="한컴바탕" w:hAnsi="한컴바탕" w:cs="한컴바탕" w:hint="eastAsia"/>
                <w:spacing w:val="-8"/>
                <w:w w:val="80"/>
                <w:szCs w:val="21"/>
                <w:lang w:eastAsia="ko-KR"/>
              </w:rPr>
              <w:t>사법 서비스의 보장 기능을 충분히 발휘시킨다.</w:t>
            </w:r>
            <w:r w:rsidRPr="003A0169">
              <w:rPr>
                <w:rFonts w:ascii="한컴바탕" w:eastAsia="한컴바탕" w:hAnsi="한컴바탕" w:cs="한컴바탕"/>
                <w:spacing w:val="-8"/>
                <w:w w:val="80"/>
                <w:szCs w:val="21"/>
                <w:lang w:eastAsia="ko-KR"/>
              </w:rPr>
              <w:t xml:space="preserve"> </w:t>
            </w:r>
            <w:r w:rsidRPr="003A0169">
              <w:rPr>
                <w:rFonts w:ascii="한컴바탕" w:eastAsia="한컴바탕" w:hAnsi="한컴바탕" w:cs="한컴바탕" w:hint="eastAsia"/>
                <w:spacing w:val="-8"/>
                <w:w w:val="80"/>
                <w:szCs w:val="21"/>
                <w:lang w:eastAsia="ko-KR"/>
              </w:rPr>
              <w:t xml:space="preserve">각급 인민법원은 </w:t>
            </w:r>
            <w:proofErr w:type="spellStart"/>
            <w:r w:rsidRPr="003A0169">
              <w:rPr>
                <w:rFonts w:ascii="한컴바탕" w:eastAsia="한컴바탕" w:hAnsi="한컴바탕" w:cs="한컴바탕" w:hint="eastAsia"/>
                <w:spacing w:val="-8"/>
                <w:w w:val="80"/>
                <w:szCs w:val="21"/>
                <w:lang w:eastAsia="ko-KR"/>
              </w:rPr>
              <w:t>신종코로나바이러스감염증</w:t>
            </w:r>
            <w:proofErr w:type="spellEnd"/>
            <w:r w:rsidRPr="003A0169">
              <w:rPr>
                <w:rFonts w:ascii="한컴바탕" w:eastAsia="한컴바탕" w:hAnsi="한컴바탕" w:cs="한컴바탕" w:hint="eastAsia"/>
                <w:spacing w:val="-8"/>
                <w:w w:val="80"/>
                <w:szCs w:val="21"/>
                <w:lang w:eastAsia="ko-KR"/>
              </w:rPr>
              <w:t xml:space="preserve"> 사태가 경제•사회에 미치는 중대한 영향을 충분히 인식하고 </w:t>
            </w:r>
            <w:proofErr w:type="spellStart"/>
            <w:r w:rsidRPr="003A0169">
              <w:rPr>
                <w:rFonts w:ascii="한컴바탕" w:eastAsia="한컴바탕" w:hAnsi="한컴바탕" w:cs="한컴바탕" w:hint="eastAsia"/>
                <w:spacing w:val="-8"/>
                <w:w w:val="80"/>
                <w:szCs w:val="21"/>
                <w:lang w:eastAsia="ko-KR"/>
              </w:rPr>
              <w:t>신종코로나바이러스감염증</w:t>
            </w:r>
            <w:proofErr w:type="spellEnd"/>
            <w:r w:rsidRPr="003A0169">
              <w:rPr>
                <w:rFonts w:ascii="한컴바탕" w:eastAsia="한컴바탕" w:hAnsi="한컴바탕" w:cs="한컴바탕" w:hint="eastAsia"/>
                <w:spacing w:val="-8"/>
                <w:w w:val="80"/>
                <w:szCs w:val="21"/>
                <w:lang w:eastAsia="ko-KR"/>
              </w:rPr>
              <w:t xml:space="preserve"> 사태 대응 및 경제</w:t>
            </w:r>
            <w:r w:rsidRPr="003A0169">
              <w:rPr>
                <w:rFonts w:ascii="한컴바탕" w:eastAsia="한컴바탕" w:hAnsi="한컴바탕" w:cs="한컴바탕"/>
                <w:spacing w:val="-8"/>
                <w:w w:val="80"/>
                <w:szCs w:val="21"/>
                <w:lang w:eastAsia="ko-KR"/>
              </w:rPr>
              <w:t>•</w:t>
            </w:r>
            <w:r w:rsidRPr="003A0169">
              <w:rPr>
                <w:rFonts w:ascii="한컴바탕" w:eastAsia="한컴바탕" w:hAnsi="한컴바탕" w:cs="한컴바탕" w:hint="eastAsia"/>
                <w:spacing w:val="-8"/>
                <w:w w:val="80"/>
                <w:szCs w:val="21"/>
                <w:lang w:eastAsia="ko-KR"/>
              </w:rPr>
              <w:t>사회 발전 업무의 대국(大局</w:t>
            </w:r>
            <w:r w:rsidRPr="003A0169">
              <w:rPr>
                <w:rFonts w:ascii="한컴바탕" w:eastAsia="한컴바탕" w:hAnsi="한컴바탕" w:cs="한컴바탕"/>
                <w:spacing w:val="-8"/>
                <w:w w:val="80"/>
                <w:szCs w:val="21"/>
                <w:lang w:eastAsia="ko-KR"/>
              </w:rPr>
              <w:t>)</w:t>
            </w:r>
            <w:r w:rsidRPr="003A0169">
              <w:rPr>
                <w:rFonts w:ascii="한컴바탕" w:eastAsia="한컴바탕" w:hAnsi="한컴바탕" w:cs="한컴바탕" w:hint="eastAsia"/>
                <w:spacing w:val="-8"/>
                <w:w w:val="80"/>
                <w:szCs w:val="21"/>
                <w:lang w:eastAsia="ko-KR"/>
              </w:rPr>
              <w:t>에 입각하여 사법의 사회관계 조절 기능을 충분히 발휘시켜야 한다.</w:t>
            </w:r>
            <w:r w:rsidRPr="003A0169">
              <w:rPr>
                <w:rFonts w:ascii="한컴바탕" w:eastAsia="한컴바탕" w:hAnsi="한컴바탕" w:cs="한컴바탕"/>
                <w:spacing w:val="-8"/>
                <w:w w:val="80"/>
                <w:szCs w:val="21"/>
                <w:lang w:eastAsia="ko-KR"/>
              </w:rPr>
              <w:t xml:space="preserve"> </w:t>
            </w:r>
            <w:r w:rsidRPr="003A0169">
              <w:rPr>
                <w:rFonts w:ascii="한컴바탕" w:eastAsia="한컴바탕" w:hAnsi="한컴바탕" w:cs="한컴바탕" w:hint="eastAsia"/>
                <w:spacing w:val="-8"/>
                <w:w w:val="80"/>
                <w:szCs w:val="21"/>
                <w:lang w:eastAsia="ko-KR"/>
              </w:rPr>
              <w:t>소(訴)의 근원 관리에 적극적으로 참여하고 비(非</w:t>
            </w:r>
            <w:r w:rsidRPr="003A0169">
              <w:rPr>
                <w:rFonts w:ascii="한컴바탕" w:eastAsia="한컴바탕" w:hAnsi="한컴바탕" w:cs="한컴바탕"/>
                <w:spacing w:val="-8"/>
                <w:w w:val="80"/>
                <w:szCs w:val="21"/>
                <w:lang w:eastAsia="ko-KR"/>
              </w:rPr>
              <w:t>)</w:t>
            </w:r>
            <w:r w:rsidRPr="003A0169">
              <w:rPr>
                <w:rFonts w:ascii="한컴바탕" w:eastAsia="한컴바탕" w:hAnsi="한컴바탕" w:cs="한컴바탕" w:hint="eastAsia"/>
                <w:spacing w:val="-8"/>
                <w:w w:val="80"/>
                <w:szCs w:val="21"/>
                <w:lang w:eastAsia="ko-KR"/>
              </w:rPr>
              <w:t>소송의 분쟁해결 메커니즘과 조정을 우선시하며 당사자의 화해,</w:t>
            </w:r>
            <w:r w:rsidRPr="003A0169">
              <w:rPr>
                <w:rFonts w:ascii="한컴바탕" w:eastAsia="한컴바탕" w:hAnsi="한컴바탕" w:cs="한컴바탕"/>
                <w:spacing w:val="-8"/>
                <w:w w:val="80"/>
                <w:szCs w:val="21"/>
                <w:lang w:eastAsia="ko-KR"/>
              </w:rPr>
              <w:t xml:space="preserve"> </w:t>
            </w:r>
            <w:proofErr w:type="spellStart"/>
            <w:r w:rsidRPr="003A0169">
              <w:rPr>
                <w:rFonts w:ascii="한컴바탕" w:eastAsia="한컴바탕" w:hAnsi="한컴바탕" w:cs="한컴바탕" w:hint="eastAsia"/>
                <w:spacing w:val="-8"/>
                <w:w w:val="80"/>
                <w:szCs w:val="21"/>
                <w:lang w:eastAsia="ko-KR"/>
              </w:rPr>
              <w:t>리스크</w:t>
            </w:r>
            <w:proofErr w:type="spellEnd"/>
            <w:r w:rsidRPr="003A0169">
              <w:rPr>
                <w:rFonts w:ascii="한컴바탕" w:eastAsia="한컴바탕" w:hAnsi="한컴바탕" w:cs="한컴바탕" w:hint="eastAsia"/>
                <w:spacing w:val="-8"/>
                <w:w w:val="80"/>
                <w:szCs w:val="21"/>
                <w:lang w:eastAsia="ko-KR"/>
              </w:rPr>
              <w:t xml:space="preserve"> 공동 부담,</w:t>
            </w:r>
            <w:r w:rsidRPr="003A0169">
              <w:rPr>
                <w:rFonts w:ascii="한컴바탕" w:eastAsia="한컴바탕" w:hAnsi="한컴바탕" w:cs="한컴바탕"/>
                <w:spacing w:val="-8"/>
                <w:w w:val="80"/>
                <w:szCs w:val="21"/>
                <w:lang w:eastAsia="ko-KR"/>
              </w:rPr>
              <w:t xml:space="preserve"> </w:t>
            </w:r>
            <w:r w:rsidRPr="003A0169">
              <w:rPr>
                <w:rFonts w:ascii="한컴바탕" w:eastAsia="한컴바탕" w:hAnsi="한컴바탕" w:cs="한컴바탕" w:hint="eastAsia"/>
                <w:spacing w:val="-8"/>
                <w:w w:val="80"/>
                <w:szCs w:val="21"/>
                <w:lang w:eastAsia="ko-KR"/>
              </w:rPr>
              <w:t xml:space="preserve">난관 공동 극복을 적극적으로 </w:t>
            </w:r>
            <w:proofErr w:type="spellStart"/>
            <w:r w:rsidRPr="003A0169">
              <w:rPr>
                <w:rFonts w:ascii="한컴바탕" w:eastAsia="한컴바탕" w:hAnsi="한컴바탕" w:cs="한컴바탕" w:hint="eastAsia"/>
                <w:spacing w:val="-8"/>
                <w:w w:val="80"/>
                <w:szCs w:val="21"/>
                <w:lang w:eastAsia="ko-KR"/>
              </w:rPr>
              <w:t>유도함로써</w:t>
            </w:r>
            <w:proofErr w:type="spellEnd"/>
            <w:r w:rsidRPr="003A0169">
              <w:rPr>
                <w:rFonts w:ascii="한컴바탕" w:eastAsia="한컴바탕" w:hAnsi="한컴바탕" w:cs="한컴바탕" w:hint="eastAsia"/>
                <w:spacing w:val="-8"/>
                <w:w w:val="80"/>
                <w:szCs w:val="21"/>
                <w:lang w:eastAsia="ko-KR"/>
              </w:rPr>
              <w:t xml:space="preserve"> 갈등 발생 초기 단계에 기층(基層</w:t>
            </w:r>
            <w:r w:rsidRPr="003A0169">
              <w:rPr>
                <w:rFonts w:ascii="한컴바탕" w:eastAsia="한컴바탕" w:hAnsi="한컴바탕" w:cs="한컴바탕"/>
                <w:spacing w:val="-8"/>
                <w:w w:val="80"/>
                <w:szCs w:val="21"/>
                <w:lang w:eastAsia="ko-KR"/>
              </w:rPr>
              <w:t>)</w:t>
            </w:r>
            <w:r w:rsidRPr="003A0169">
              <w:rPr>
                <w:rFonts w:ascii="한컴바탕" w:eastAsia="한컴바탕" w:hAnsi="한컴바탕" w:cs="한컴바탕" w:hint="eastAsia"/>
                <w:spacing w:val="-8"/>
                <w:w w:val="80"/>
                <w:szCs w:val="21"/>
                <w:lang w:eastAsia="ko-KR"/>
              </w:rPr>
              <w:t>에서 확실히 해결하여야 한다.</w:t>
            </w:r>
            <w:r w:rsidRPr="003A0169">
              <w:rPr>
                <w:rFonts w:ascii="한컴바탕" w:eastAsia="한컴바탕" w:hAnsi="한컴바탕" w:cs="한컴바탕"/>
                <w:spacing w:val="-8"/>
                <w:w w:val="80"/>
                <w:szCs w:val="21"/>
                <w:lang w:eastAsia="ko-KR"/>
              </w:rPr>
              <w:t xml:space="preserve"> </w:t>
            </w:r>
            <w:proofErr w:type="spellStart"/>
            <w:r w:rsidRPr="003A0169">
              <w:rPr>
                <w:rFonts w:ascii="한컴바탕" w:eastAsia="한컴바탕" w:hAnsi="한컴바탕" w:cs="한컴바탕" w:hint="eastAsia"/>
                <w:spacing w:val="-8"/>
                <w:w w:val="80"/>
                <w:szCs w:val="21"/>
                <w:lang w:eastAsia="ko-KR"/>
              </w:rPr>
              <w:t>신종코로나바이러스감염증</w:t>
            </w:r>
            <w:proofErr w:type="spellEnd"/>
            <w:r w:rsidRPr="003A0169">
              <w:rPr>
                <w:rFonts w:ascii="한컴바탕" w:eastAsia="한컴바탕" w:hAnsi="한컴바탕" w:cs="한컴바탕" w:hint="eastAsia"/>
                <w:spacing w:val="-8"/>
                <w:w w:val="80"/>
                <w:szCs w:val="21"/>
                <w:lang w:eastAsia="ko-KR"/>
              </w:rPr>
              <w:t xml:space="preserve"> 사태와 연관된 민사사건을 심리하는 과정에서 사건의 실제상황에 근거하여 법률을 정확히 적용하고 각 당사자의 이익 균형을 유지하며 당사자의 합법적 권익을 보호하고 경제•사회의 발전을 지원하며 법률 효과와 사회 효과의 통일적 달성을 실현한다.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pacing w:val="-4"/>
                <w:w w:val="80"/>
                <w:szCs w:val="21"/>
                <w:lang w:eastAsia="ko-KR"/>
              </w:rPr>
            </w:pPr>
            <w:r w:rsidRPr="003A0169">
              <w:rPr>
                <w:rFonts w:ascii="한컴바탕" w:eastAsia="한컴바탕" w:hAnsi="한컴바탕" w:cs="한컴바탕" w:hint="eastAsia"/>
                <w:spacing w:val="-4"/>
                <w:w w:val="80"/>
                <w:szCs w:val="21"/>
                <w:lang w:eastAsia="ko-KR"/>
              </w:rPr>
              <w:t>법에 의거하여 불가항력 규칙을 정확하게 적용한다.</w:t>
            </w:r>
            <w:r w:rsidRPr="003A0169">
              <w:rPr>
                <w:rFonts w:ascii="한컴바탕" w:eastAsia="한컴바탕" w:hAnsi="한컴바탕" w:cs="한컴바탕"/>
                <w:spacing w:val="-4"/>
                <w:w w:val="80"/>
                <w:szCs w:val="21"/>
                <w:lang w:eastAsia="ko-KR"/>
              </w:rPr>
              <w:t xml:space="preserve"> </w:t>
            </w:r>
            <w:r w:rsidRPr="003A0169">
              <w:rPr>
                <w:rFonts w:ascii="한컴바탕" w:eastAsia="한컴바탕" w:hAnsi="한컴바탕" w:cs="한컴바탕" w:hint="eastAsia"/>
                <w:spacing w:val="-4"/>
                <w:w w:val="80"/>
                <w:szCs w:val="21"/>
                <w:lang w:eastAsia="ko-KR"/>
              </w:rPr>
              <w:t xml:space="preserve">인민법원은 </w:t>
            </w:r>
            <w:proofErr w:type="spellStart"/>
            <w:r w:rsidRPr="003A0169">
              <w:rPr>
                <w:rFonts w:ascii="한컴바탕" w:eastAsia="한컴바탕" w:hAnsi="한컴바탕" w:cs="한컴바탕" w:hint="eastAsia"/>
                <w:spacing w:val="-4"/>
                <w:w w:val="80"/>
                <w:szCs w:val="21"/>
                <w:lang w:eastAsia="ko-KR"/>
              </w:rPr>
              <w:t>신종코로나바이러스감염증</w:t>
            </w:r>
            <w:proofErr w:type="spellEnd"/>
            <w:r w:rsidRPr="003A0169">
              <w:rPr>
                <w:rFonts w:ascii="한컴바탕" w:eastAsia="한컴바탕" w:hAnsi="한컴바탕" w:cs="한컴바탕" w:hint="eastAsia"/>
                <w:spacing w:val="-4"/>
                <w:w w:val="80"/>
                <w:szCs w:val="21"/>
                <w:lang w:eastAsia="ko-KR"/>
              </w:rPr>
              <w:t xml:space="preserve"> 사태와 연관된 민사사건을 심리함에 있어 불가항력에 관한 구체적인 규정을 정확히 적용하고 적용조건을 엄격히</w:t>
            </w:r>
            <w:r w:rsidRPr="003A0169">
              <w:rPr>
                <w:rFonts w:ascii="한컴바탕" w:eastAsia="한컴바탕" w:hAnsi="한컴바탕" w:cs="한컴바탕"/>
                <w:spacing w:val="-4"/>
                <w:w w:val="80"/>
                <w:szCs w:val="21"/>
                <w:lang w:eastAsia="ko-KR"/>
              </w:rPr>
              <w:t xml:space="preserve"> </w:t>
            </w:r>
            <w:r w:rsidRPr="003A0169">
              <w:rPr>
                <w:rFonts w:ascii="한컴바탕" w:eastAsia="한컴바탕" w:hAnsi="한컴바탕" w:cs="한컴바탕" w:hint="eastAsia"/>
                <w:spacing w:val="-4"/>
                <w:w w:val="80"/>
                <w:szCs w:val="21"/>
                <w:lang w:eastAsia="ko-KR"/>
              </w:rPr>
              <w:t>판단하여야 한다.</w:t>
            </w:r>
            <w:r w:rsidRPr="003A0169">
              <w:rPr>
                <w:rFonts w:ascii="한컴바탕" w:eastAsia="한컴바탕" w:hAnsi="한컴바탕" w:cs="한컴바탕"/>
                <w:spacing w:val="-4"/>
                <w:w w:val="80"/>
                <w:szCs w:val="21"/>
                <w:lang w:eastAsia="ko-KR"/>
              </w:rPr>
              <w:t xml:space="preserve"> </w:t>
            </w:r>
            <w:proofErr w:type="spellStart"/>
            <w:r w:rsidRPr="003A0169">
              <w:rPr>
                <w:rFonts w:ascii="한컴바탕" w:eastAsia="한컴바탕" w:hAnsi="한컴바탕" w:cs="한컴바탕" w:hint="eastAsia"/>
                <w:spacing w:val="-4"/>
                <w:w w:val="80"/>
                <w:szCs w:val="21"/>
                <w:lang w:eastAsia="ko-KR"/>
              </w:rPr>
              <w:t>신종코로나바이러스감염증</w:t>
            </w:r>
            <w:proofErr w:type="spellEnd"/>
            <w:r w:rsidRPr="003A0169">
              <w:rPr>
                <w:rFonts w:ascii="한컴바탕" w:eastAsia="한컴바탕" w:hAnsi="한컴바탕" w:cs="한컴바탕" w:hint="eastAsia"/>
                <w:spacing w:val="-4"/>
                <w:w w:val="80"/>
                <w:szCs w:val="21"/>
                <w:lang w:eastAsia="ko-KR"/>
              </w:rPr>
              <w:t xml:space="preserve"> 사태 또는 대응 조치의 직접적인 영향으로 인해 발생한 민사분쟁이 불가항력의 법정(法定</w:t>
            </w:r>
            <w:r w:rsidRPr="003A0169">
              <w:rPr>
                <w:rFonts w:ascii="한컴바탕" w:eastAsia="한컴바탕" w:hAnsi="한컴바탕" w:cs="한컴바탕"/>
                <w:spacing w:val="-4"/>
                <w:w w:val="80"/>
                <w:szCs w:val="21"/>
                <w:lang w:eastAsia="ko-KR"/>
              </w:rPr>
              <w:t>)</w:t>
            </w:r>
            <w:r w:rsidRPr="003A0169">
              <w:rPr>
                <w:rFonts w:ascii="한컴바탕" w:eastAsia="한컴바탕" w:hAnsi="한컴바탕" w:cs="한컴바탕" w:hint="eastAsia"/>
                <w:spacing w:val="-4"/>
                <w:w w:val="80"/>
                <w:szCs w:val="21"/>
                <w:lang w:eastAsia="ko-KR"/>
              </w:rPr>
              <w:t xml:space="preserve"> 요건에 부합하는 경우 </w:t>
            </w:r>
            <w:r w:rsidRPr="003A0169">
              <w:rPr>
                <w:rFonts w:ascii="한컴바탕" w:eastAsia="한컴바탕" w:hAnsi="한컴바탕" w:cs="한컴바탕"/>
                <w:spacing w:val="-4"/>
                <w:w w:val="80"/>
                <w:szCs w:val="21"/>
                <w:lang w:eastAsia="ko-KR"/>
              </w:rPr>
              <w:t>&lt;</w:t>
            </w:r>
            <w:r w:rsidRPr="003A0169">
              <w:rPr>
                <w:rFonts w:ascii="한컴바탕" w:eastAsia="한컴바탕" w:hAnsi="한컴바탕" w:cs="한컴바탕" w:hint="eastAsia"/>
                <w:spacing w:val="-4"/>
                <w:w w:val="80"/>
                <w:szCs w:val="21"/>
                <w:lang w:eastAsia="ko-KR"/>
              </w:rPr>
              <w:t>중화인민공화국 민법총칙</w:t>
            </w:r>
            <w:r w:rsidRPr="003A0169">
              <w:rPr>
                <w:rFonts w:ascii="한컴바탕" w:eastAsia="한컴바탕" w:hAnsi="한컴바탕" w:cs="한컴바탕"/>
                <w:spacing w:val="-4"/>
                <w:w w:val="80"/>
                <w:szCs w:val="21"/>
                <w:lang w:eastAsia="ko-KR"/>
              </w:rPr>
              <w:t xml:space="preserve">&gt; </w:t>
            </w:r>
            <w:r w:rsidRPr="003A0169">
              <w:rPr>
                <w:rFonts w:ascii="한컴바탕" w:eastAsia="한컴바탕" w:hAnsi="한컴바탕" w:cs="한컴바탕" w:hint="eastAsia"/>
                <w:spacing w:val="-4"/>
                <w:w w:val="80"/>
                <w:szCs w:val="21"/>
                <w:lang w:eastAsia="ko-KR"/>
              </w:rPr>
              <w:t>제1</w:t>
            </w:r>
            <w:r w:rsidRPr="003A0169">
              <w:rPr>
                <w:rFonts w:ascii="한컴바탕" w:eastAsia="한컴바탕" w:hAnsi="한컴바탕" w:cs="한컴바탕"/>
                <w:spacing w:val="-4"/>
                <w:w w:val="80"/>
                <w:szCs w:val="21"/>
                <w:lang w:eastAsia="ko-KR"/>
              </w:rPr>
              <w:t>80</w:t>
            </w:r>
            <w:r w:rsidRPr="003A0169">
              <w:rPr>
                <w:rFonts w:ascii="한컴바탕" w:eastAsia="한컴바탕" w:hAnsi="한컴바탕" w:cs="한컴바탕" w:hint="eastAsia"/>
                <w:spacing w:val="-4"/>
                <w:w w:val="80"/>
                <w:szCs w:val="21"/>
                <w:lang w:eastAsia="ko-KR"/>
              </w:rPr>
              <w:t>조,</w:t>
            </w:r>
            <w:r w:rsidRPr="003A0169">
              <w:rPr>
                <w:rFonts w:ascii="한컴바탕" w:eastAsia="한컴바탕" w:hAnsi="한컴바탕" w:cs="한컴바탕"/>
                <w:spacing w:val="-4"/>
                <w:w w:val="80"/>
                <w:szCs w:val="21"/>
                <w:lang w:eastAsia="ko-KR"/>
              </w:rPr>
              <w:t xml:space="preserve"> &lt;</w:t>
            </w:r>
            <w:r w:rsidRPr="003A0169">
              <w:rPr>
                <w:rFonts w:ascii="한컴바탕" w:eastAsia="한컴바탕" w:hAnsi="한컴바탕" w:cs="한컴바탕" w:hint="eastAsia"/>
                <w:spacing w:val="-4"/>
                <w:w w:val="80"/>
                <w:szCs w:val="21"/>
                <w:lang w:eastAsia="ko-KR"/>
              </w:rPr>
              <w:t>중화인민공화국 계약법</w:t>
            </w:r>
            <w:r w:rsidRPr="003A0169">
              <w:rPr>
                <w:rFonts w:ascii="한컴바탕" w:eastAsia="한컴바탕" w:hAnsi="한컴바탕" w:cs="한컴바탕"/>
                <w:spacing w:val="-4"/>
                <w:w w:val="80"/>
                <w:szCs w:val="21"/>
                <w:lang w:eastAsia="ko-KR"/>
              </w:rPr>
              <w:t xml:space="preserve">&gt; </w:t>
            </w:r>
            <w:r w:rsidRPr="003A0169">
              <w:rPr>
                <w:rFonts w:ascii="한컴바탕" w:eastAsia="한컴바탕" w:hAnsi="한컴바탕" w:cs="한컴바탕" w:hint="eastAsia"/>
                <w:spacing w:val="-4"/>
                <w:w w:val="80"/>
                <w:szCs w:val="21"/>
                <w:lang w:eastAsia="ko-KR"/>
              </w:rPr>
              <w:t>제1</w:t>
            </w:r>
            <w:r w:rsidRPr="003A0169">
              <w:rPr>
                <w:rFonts w:ascii="한컴바탕" w:eastAsia="한컴바탕" w:hAnsi="한컴바탕" w:cs="한컴바탕"/>
                <w:spacing w:val="-4"/>
                <w:w w:val="80"/>
                <w:szCs w:val="21"/>
                <w:lang w:eastAsia="ko-KR"/>
              </w:rPr>
              <w:t>17</w:t>
            </w:r>
            <w:r w:rsidRPr="003A0169">
              <w:rPr>
                <w:rFonts w:ascii="한컴바탕" w:eastAsia="한컴바탕" w:hAnsi="한컴바탕" w:cs="한컴바탕" w:hint="eastAsia"/>
                <w:spacing w:val="-4"/>
                <w:w w:val="80"/>
                <w:szCs w:val="21"/>
                <w:lang w:eastAsia="ko-KR"/>
              </w:rPr>
              <w:t>조 및 제1</w:t>
            </w:r>
            <w:r w:rsidRPr="003A0169">
              <w:rPr>
                <w:rFonts w:ascii="한컴바탕" w:eastAsia="한컴바탕" w:hAnsi="한컴바탕" w:cs="한컴바탕"/>
                <w:spacing w:val="-4"/>
                <w:w w:val="80"/>
                <w:szCs w:val="21"/>
                <w:lang w:eastAsia="ko-KR"/>
              </w:rPr>
              <w:t>18</w:t>
            </w:r>
            <w:r w:rsidRPr="003A0169">
              <w:rPr>
                <w:rFonts w:ascii="한컴바탕" w:eastAsia="한컴바탕" w:hAnsi="한컴바탕" w:cs="한컴바탕" w:hint="eastAsia"/>
                <w:spacing w:val="-4"/>
                <w:w w:val="80"/>
                <w:szCs w:val="21"/>
                <w:lang w:eastAsia="ko-KR"/>
              </w:rPr>
              <w:t>조 등 규정에 따라 적절하게 처리하며 기타 법률•행정법규에 별도의 규정을 두고 있을 경우 그 규정에</w:t>
            </w:r>
            <w:r w:rsidRPr="003A0169">
              <w:rPr>
                <w:rFonts w:ascii="한컴바탕" w:eastAsia="한컴바탕" w:hAnsi="한컴바탕" w:cs="한컴바탕"/>
                <w:spacing w:val="-4"/>
                <w:w w:val="80"/>
                <w:szCs w:val="21"/>
                <w:lang w:eastAsia="ko-KR"/>
              </w:rPr>
              <w:t xml:space="preserve"> </w:t>
            </w:r>
            <w:r w:rsidRPr="003A0169">
              <w:rPr>
                <w:rFonts w:ascii="한컴바탕" w:eastAsia="한컴바탕" w:hAnsi="한컴바탕" w:cs="한컴바탕" w:hint="eastAsia"/>
                <w:spacing w:val="-4"/>
                <w:w w:val="80"/>
                <w:szCs w:val="21"/>
                <w:lang w:eastAsia="ko-KR"/>
              </w:rPr>
              <w:t>따른다.</w:t>
            </w:r>
            <w:r w:rsidRPr="003A0169">
              <w:rPr>
                <w:rFonts w:ascii="한컴바탕" w:eastAsia="한컴바탕" w:hAnsi="한컴바탕" w:cs="한컴바탕"/>
                <w:spacing w:val="-4"/>
                <w:w w:val="80"/>
                <w:szCs w:val="21"/>
                <w:lang w:eastAsia="ko-KR"/>
              </w:rPr>
              <w:t xml:space="preserve"> </w:t>
            </w:r>
            <w:r w:rsidRPr="003A0169">
              <w:rPr>
                <w:rFonts w:ascii="한컴바탕" w:eastAsia="한컴바탕" w:hAnsi="한컴바탕" w:cs="한컴바탕" w:hint="eastAsia"/>
                <w:spacing w:val="-4"/>
                <w:w w:val="80"/>
                <w:szCs w:val="21"/>
                <w:lang w:eastAsia="ko-KR"/>
              </w:rPr>
              <w:t>불가항력을 적용하여 책임의 일부 또는 전부 면제를 주장하는 당사자는 불가항력의 직접적인 영향으로 민사</w:t>
            </w:r>
            <w:r w:rsidRPr="003A0169">
              <w:rPr>
                <w:rFonts w:ascii="한컴바탕" w:eastAsia="한컴바탕" w:hAnsi="한컴바탕" w:cs="한컴바탕" w:hint="eastAsia"/>
                <w:spacing w:val="-4"/>
                <w:w w:val="80"/>
                <w:szCs w:val="21"/>
                <w:lang w:eastAsia="ko-KR"/>
              </w:rPr>
              <w:lastRenderedPageBreak/>
              <w:t>의무의 일부 또는 전부 이행불능이 초래된 사실에 대한 거증책임을 부담하여야 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pacing w:val="-10"/>
                <w:w w:val="80"/>
                <w:szCs w:val="21"/>
                <w:lang w:eastAsia="ko-KR"/>
              </w:rPr>
            </w:pPr>
            <w:r w:rsidRPr="003A0169">
              <w:rPr>
                <w:rFonts w:ascii="한컴바탕" w:eastAsia="한컴바탕" w:hAnsi="한컴바탕" w:cs="한컴바탕" w:hint="eastAsia"/>
                <w:spacing w:val="-10"/>
                <w:w w:val="80"/>
                <w:szCs w:val="21"/>
                <w:lang w:eastAsia="ko-KR"/>
              </w:rPr>
              <w:t>법에 의거하여 계약분쟁 사건을 적절하게 심리한다.</w:t>
            </w:r>
            <w:r w:rsidRPr="003A0169">
              <w:rPr>
                <w:rFonts w:ascii="한컴바탕" w:eastAsia="한컴바탕" w:hAnsi="한컴바탕" w:cs="한컴바탕"/>
                <w:spacing w:val="-10"/>
                <w:w w:val="80"/>
                <w:szCs w:val="21"/>
                <w:lang w:eastAsia="ko-KR"/>
              </w:rPr>
              <w:t xml:space="preserve"> </w:t>
            </w:r>
            <w:proofErr w:type="spellStart"/>
            <w:r w:rsidRPr="003A0169">
              <w:rPr>
                <w:rFonts w:ascii="한컴바탕" w:eastAsia="한컴바탕" w:hAnsi="한컴바탕" w:cs="한컴바탕" w:hint="eastAsia"/>
                <w:spacing w:val="-10"/>
                <w:w w:val="80"/>
                <w:szCs w:val="21"/>
                <w:lang w:eastAsia="ko-KR"/>
              </w:rPr>
              <w:t>신종코로나바이러스감염증</w:t>
            </w:r>
            <w:proofErr w:type="spellEnd"/>
            <w:r w:rsidRPr="003A0169">
              <w:rPr>
                <w:rFonts w:ascii="한컴바탕" w:eastAsia="한컴바탕" w:hAnsi="한컴바탕" w:cs="한컴바탕" w:hint="eastAsia"/>
                <w:spacing w:val="-10"/>
                <w:w w:val="80"/>
                <w:szCs w:val="21"/>
                <w:lang w:eastAsia="ko-KR"/>
              </w:rPr>
              <w:t xml:space="preserve"> 사태 또는 대응 조치의 직접적인 영향으로 인해 발생한 계약분쟁 사건은 당사자 간의 별도의 약정이 있는 경우를 제외하고 법률을 적용함에 있어 </w:t>
            </w:r>
            <w:proofErr w:type="spellStart"/>
            <w:r w:rsidRPr="003A0169">
              <w:rPr>
                <w:rFonts w:ascii="한컴바탕" w:eastAsia="한컴바탕" w:hAnsi="한컴바탕" w:cs="한컴바탕" w:hint="eastAsia"/>
                <w:spacing w:val="-10"/>
                <w:w w:val="80"/>
                <w:szCs w:val="21"/>
                <w:lang w:eastAsia="ko-KR"/>
              </w:rPr>
              <w:t>신종코로나바이러스감염증</w:t>
            </w:r>
            <w:proofErr w:type="spellEnd"/>
            <w:r w:rsidRPr="003A0169">
              <w:rPr>
                <w:rFonts w:ascii="한컴바탕" w:eastAsia="한컴바탕" w:hAnsi="한컴바탕" w:cs="한컴바탕" w:hint="eastAsia"/>
                <w:spacing w:val="-10"/>
                <w:w w:val="80"/>
                <w:szCs w:val="21"/>
                <w:lang w:eastAsia="ko-KR"/>
              </w:rPr>
              <w:t xml:space="preserve"> 사태가 해당 지역,</w:t>
            </w:r>
            <w:r w:rsidRPr="003A0169">
              <w:rPr>
                <w:rFonts w:ascii="한컴바탕" w:eastAsia="한컴바탕" w:hAnsi="한컴바탕" w:cs="한컴바탕"/>
                <w:spacing w:val="-10"/>
                <w:w w:val="80"/>
                <w:szCs w:val="21"/>
                <w:lang w:eastAsia="ko-KR"/>
              </w:rPr>
              <w:t xml:space="preserve"> </w:t>
            </w:r>
            <w:r w:rsidRPr="003A0169">
              <w:rPr>
                <w:rFonts w:ascii="한컴바탕" w:eastAsia="한컴바탕" w:hAnsi="한컴바탕" w:cs="한컴바탕" w:hint="eastAsia"/>
                <w:spacing w:val="-10"/>
                <w:w w:val="80"/>
                <w:szCs w:val="21"/>
                <w:lang w:eastAsia="ko-KR"/>
              </w:rPr>
              <w:t>업종,</w:t>
            </w:r>
            <w:r w:rsidRPr="003A0169">
              <w:rPr>
                <w:rFonts w:ascii="한컴바탕" w:eastAsia="한컴바탕" w:hAnsi="한컴바탕" w:cs="한컴바탕"/>
                <w:spacing w:val="-10"/>
                <w:w w:val="80"/>
                <w:szCs w:val="21"/>
                <w:lang w:eastAsia="ko-KR"/>
              </w:rPr>
              <w:t xml:space="preserve"> </w:t>
            </w:r>
            <w:r w:rsidRPr="003A0169">
              <w:rPr>
                <w:rFonts w:ascii="한컴바탕" w:eastAsia="한컴바탕" w:hAnsi="한컴바탕" w:cs="한컴바탕" w:hint="eastAsia"/>
                <w:spacing w:val="-10"/>
                <w:w w:val="80"/>
                <w:szCs w:val="21"/>
                <w:lang w:eastAsia="ko-KR"/>
              </w:rPr>
              <w:t xml:space="preserve">사건에 미친 영향을 종합적으로 고려하고 </w:t>
            </w:r>
            <w:proofErr w:type="spellStart"/>
            <w:r w:rsidRPr="003A0169">
              <w:rPr>
                <w:rFonts w:ascii="한컴바탕" w:eastAsia="한컴바탕" w:hAnsi="한컴바탕" w:cs="한컴바탕" w:hint="eastAsia"/>
                <w:spacing w:val="-10"/>
                <w:w w:val="80"/>
                <w:szCs w:val="21"/>
                <w:lang w:eastAsia="ko-KR"/>
              </w:rPr>
              <w:t>신종코로나바이러스감염증</w:t>
            </w:r>
            <w:proofErr w:type="spellEnd"/>
            <w:r w:rsidRPr="003A0169">
              <w:rPr>
                <w:rFonts w:ascii="한컴바탕" w:eastAsia="한컴바탕" w:hAnsi="한컴바탕" w:cs="한컴바탕" w:hint="eastAsia"/>
                <w:spacing w:val="-10"/>
                <w:w w:val="80"/>
                <w:szCs w:val="21"/>
                <w:lang w:eastAsia="ko-KR"/>
              </w:rPr>
              <w:t xml:space="preserve"> 사태 또는 대응 조치와 계약이행불능 사이의 인과관계 및 </w:t>
            </w:r>
            <w:proofErr w:type="spellStart"/>
            <w:r w:rsidRPr="003A0169">
              <w:rPr>
                <w:rFonts w:ascii="한컴바탕" w:eastAsia="한컴바탕" w:hAnsi="한컴바탕" w:cs="한컴바탕" w:hint="eastAsia"/>
                <w:spacing w:val="-10"/>
                <w:w w:val="80"/>
                <w:szCs w:val="21"/>
                <w:lang w:eastAsia="ko-KR"/>
              </w:rPr>
              <w:t>원인력</w:t>
            </w:r>
            <w:proofErr w:type="spellEnd"/>
            <w:r w:rsidRPr="003A0169">
              <w:rPr>
                <w:rFonts w:ascii="한컴바탕" w:eastAsia="한컴바탕" w:hAnsi="한컴바탕" w:cs="한컴바탕" w:hint="eastAsia"/>
                <w:spacing w:val="-10"/>
                <w:w w:val="80"/>
                <w:szCs w:val="21"/>
                <w:lang w:eastAsia="ko-KR"/>
              </w:rPr>
              <w:t>(</w:t>
            </w:r>
            <w:proofErr w:type="spellStart"/>
            <w:r w:rsidRPr="003A0169">
              <w:rPr>
                <w:rFonts w:ascii="한컴바탕" w:eastAsia="한컴바탕" w:hAnsi="한컴바탕" w:cs="한컴바탕" w:hint="eastAsia"/>
                <w:spacing w:val="-10"/>
                <w:w w:val="80"/>
                <w:szCs w:val="21"/>
                <w:lang w:eastAsia="ko-KR"/>
              </w:rPr>
              <w:t>原因力</w:t>
            </w:r>
            <w:proofErr w:type="spellEnd"/>
            <w:r w:rsidRPr="003A0169">
              <w:rPr>
                <w:rFonts w:ascii="한컴바탕" w:eastAsia="한컴바탕" w:hAnsi="한컴바탕" w:cs="한컴바탕"/>
                <w:spacing w:val="-10"/>
                <w:w w:val="80"/>
                <w:szCs w:val="21"/>
                <w:lang w:eastAsia="ko-KR"/>
              </w:rPr>
              <w:t xml:space="preserve">) </w:t>
            </w:r>
            <w:r w:rsidRPr="003A0169">
              <w:rPr>
                <w:rFonts w:ascii="한컴바탕" w:eastAsia="한컴바탕" w:hAnsi="한컴바탕" w:cs="한컴바탕" w:hint="eastAsia"/>
                <w:spacing w:val="-10"/>
                <w:w w:val="80"/>
                <w:szCs w:val="21"/>
                <w:lang w:eastAsia="ko-KR"/>
              </w:rPr>
              <w:t>크기를 정확하게 판단하여 다음 규칙에 따라 처리하여야 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8"/>
              </w:numPr>
              <w:wordWrap w:val="0"/>
              <w:topLinePunct/>
              <w:adjustRightInd w:val="0"/>
              <w:snapToGrid w:val="0"/>
              <w:spacing w:line="360" w:lineRule="auto"/>
              <w:ind w:firstLineChars="0"/>
              <w:rPr>
                <w:rFonts w:ascii="한컴바탕" w:eastAsia="한컴바탕" w:hAnsi="한컴바탕" w:cs="한컴바탕" w:hint="eastAsia"/>
                <w:spacing w:val="-18"/>
                <w:w w:val="80"/>
                <w:szCs w:val="21"/>
                <w:lang w:eastAsia="ko-KR"/>
              </w:rPr>
            </w:pPr>
            <w:proofErr w:type="spellStart"/>
            <w:r w:rsidRPr="003A0169">
              <w:rPr>
                <w:rFonts w:ascii="한컴바탕" w:eastAsia="한컴바탕" w:hAnsi="한컴바탕" w:cs="한컴바탕" w:hint="eastAsia"/>
                <w:spacing w:val="-18"/>
                <w:w w:val="80"/>
                <w:szCs w:val="21"/>
                <w:lang w:eastAsia="ko-KR"/>
              </w:rPr>
              <w:t>신종코로나바이러스감염증</w:t>
            </w:r>
            <w:proofErr w:type="spellEnd"/>
            <w:r w:rsidRPr="003A0169">
              <w:rPr>
                <w:rFonts w:ascii="한컴바탕" w:eastAsia="한컴바탕" w:hAnsi="한컴바탕" w:cs="한컴바탕" w:hint="eastAsia"/>
                <w:spacing w:val="-18"/>
                <w:w w:val="80"/>
                <w:szCs w:val="21"/>
                <w:lang w:eastAsia="ko-KR"/>
              </w:rPr>
              <w:t xml:space="preserve"> 사태 또는 대응 조치의 직접적인 영향으로 인해</w:t>
            </w:r>
            <w:r w:rsidRPr="003A0169">
              <w:rPr>
                <w:rFonts w:ascii="한컴바탕" w:eastAsia="한컴바탕" w:hAnsi="한컴바탕" w:cs="한컴바탕"/>
                <w:spacing w:val="-18"/>
                <w:w w:val="80"/>
                <w:szCs w:val="21"/>
                <w:lang w:eastAsia="ko-KR"/>
              </w:rPr>
              <w:t xml:space="preserve"> </w:t>
            </w:r>
            <w:r w:rsidRPr="003A0169">
              <w:rPr>
                <w:rFonts w:ascii="한컴바탕" w:eastAsia="한컴바탕" w:hAnsi="한컴바탕" w:cs="한컴바탕" w:hint="eastAsia"/>
                <w:spacing w:val="-18"/>
                <w:w w:val="80"/>
                <w:szCs w:val="21"/>
                <w:lang w:eastAsia="ko-KR"/>
              </w:rPr>
              <w:t xml:space="preserve">계약이행불능이 초래된 경우 법에 따라 불가항력 규정을 적용하며 </w:t>
            </w:r>
            <w:proofErr w:type="spellStart"/>
            <w:r w:rsidRPr="003A0169">
              <w:rPr>
                <w:rFonts w:ascii="한컴바탕" w:eastAsia="한컴바탕" w:hAnsi="한컴바탕" w:cs="한컴바탕" w:hint="eastAsia"/>
                <w:spacing w:val="-18"/>
                <w:w w:val="80"/>
                <w:szCs w:val="21"/>
                <w:lang w:eastAsia="ko-KR"/>
              </w:rPr>
              <w:t>신종코로나바이러스감염증</w:t>
            </w:r>
            <w:proofErr w:type="spellEnd"/>
            <w:r w:rsidRPr="003A0169">
              <w:rPr>
                <w:rFonts w:ascii="한컴바탕" w:eastAsia="한컴바탕" w:hAnsi="한컴바탕" w:cs="한컴바탕" w:hint="eastAsia"/>
                <w:spacing w:val="-18"/>
                <w:w w:val="80"/>
                <w:szCs w:val="21"/>
                <w:lang w:eastAsia="ko-KR"/>
              </w:rPr>
              <w:t xml:space="preserve"> 사태 또는 대응 조치가 미친 영향의 크기에 근거하여 책임을 일부 또는 전부 면제한다.</w:t>
            </w:r>
            <w:r w:rsidRPr="003A0169">
              <w:rPr>
                <w:rFonts w:ascii="한컴바탕" w:eastAsia="한컴바탕" w:hAnsi="한컴바탕" w:cs="한컴바탕"/>
                <w:spacing w:val="-18"/>
                <w:w w:val="80"/>
                <w:szCs w:val="21"/>
                <w:lang w:eastAsia="ko-KR"/>
              </w:rPr>
              <w:t xml:space="preserve"> </w:t>
            </w:r>
            <w:r w:rsidRPr="003A0169">
              <w:rPr>
                <w:rFonts w:ascii="한컴바탕" w:eastAsia="한컴바탕" w:hAnsi="한컴바탕" w:cs="한컴바탕" w:hint="eastAsia"/>
                <w:spacing w:val="-18"/>
                <w:w w:val="80"/>
                <w:szCs w:val="21"/>
                <w:lang w:eastAsia="ko-KR"/>
              </w:rPr>
              <w:t>계약이행불능 또는 손실 확대에 대하여 당사자에게 귀책사유가 있을 경우 법에 따라 상응하는 책임을 부담하여야 한다.</w:t>
            </w:r>
            <w:r w:rsidRPr="003A0169">
              <w:rPr>
                <w:rFonts w:ascii="한컴바탕" w:eastAsia="한컴바탕" w:hAnsi="한컴바탕" w:cs="한컴바탕"/>
                <w:spacing w:val="-18"/>
                <w:w w:val="80"/>
                <w:szCs w:val="21"/>
                <w:lang w:eastAsia="ko-KR"/>
              </w:rPr>
              <w:t xml:space="preserve"> </w:t>
            </w:r>
            <w:proofErr w:type="spellStart"/>
            <w:r w:rsidRPr="003A0169">
              <w:rPr>
                <w:rFonts w:ascii="한컴바탕" w:eastAsia="한컴바탕" w:hAnsi="한컴바탕" w:cs="한컴바탕" w:hint="eastAsia"/>
                <w:spacing w:val="-18"/>
                <w:w w:val="80"/>
                <w:szCs w:val="21"/>
                <w:lang w:eastAsia="ko-KR"/>
              </w:rPr>
              <w:t>신종코로나바이러스감염증</w:t>
            </w:r>
            <w:proofErr w:type="spellEnd"/>
            <w:r w:rsidRPr="003A0169">
              <w:rPr>
                <w:rFonts w:ascii="한컴바탕" w:eastAsia="한컴바탕" w:hAnsi="한컴바탕" w:cs="한컴바탕" w:hint="eastAsia"/>
                <w:spacing w:val="-18"/>
                <w:w w:val="80"/>
                <w:szCs w:val="21"/>
                <w:lang w:eastAsia="ko-KR"/>
              </w:rPr>
              <w:t xml:space="preserve"> 사태 또는 대응 조치로 인해 계약상 의무를 이행할 수 없게 된 당사자가 통보 의무를 다하였음을 주장하는 경우 상응하는 거증책임을 부담하여야 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8"/>
              </w:numPr>
              <w:wordWrap w:val="0"/>
              <w:topLinePunct/>
              <w:adjustRightInd w:val="0"/>
              <w:snapToGrid w:val="0"/>
              <w:spacing w:line="360" w:lineRule="auto"/>
              <w:ind w:firstLineChars="0"/>
              <w:rPr>
                <w:rFonts w:ascii="한컴바탕" w:eastAsia="한컴바탕" w:hAnsi="한컴바탕" w:cs="한컴바탕" w:hint="eastAsia"/>
                <w:spacing w:val="-12"/>
                <w:w w:val="80"/>
                <w:szCs w:val="21"/>
                <w:lang w:eastAsia="ko-KR"/>
              </w:rPr>
            </w:pPr>
            <w:proofErr w:type="spellStart"/>
            <w:r w:rsidRPr="003A0169">
              <w:rPr>
                <w:rFonts w:ascii="한컴바탕" w:eastAsia="한컴바탕" w:hAnsi="한컴바탕" w:cs="한컴바탕" w:hint="eastAsia"/>
                <w:spacing w:val="-12"/>
                <w:w w:val="80"/>
                <w:szCs w:val="21"/>
                <w:lang w:eastAsia="ko-KR"/>
              </w:rPr>
              <w:t>신종코로나바이러스감염증</w:t>
            </w:r>
            <w:proofErr w:type="spellEnd"/>
            <w:r w:rsidRPr="003A0169">
              <w:rPr>
                <w:rFonts w:ascii="한컴바탕" w:eastAsia="한컴바탕" w:hAnsi="한컴바탕" w:cs="한컴바탕" w:hint="eastAsia"/>
                <w:spacing w:val="-12"/>
                <w:w w:val="80"/>
                <w:szCs w:val="21"/>
                <w:lang w:eastAsia="ko-KR"/>
              </w:rPr>
              <w:t xml:space="preserve"> 사태 또는 대응 조치로 인해 오로지 계약 이행의 어려움만</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초래된 경우 당사자 간에 재협상을 할 수</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있다.</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계속 이행이 가능한 경우 인민법원은 조정 업무를 강화하여</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당사자가 계속 이행하도록 적극적으로 유도하여야 한다.</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당사자가 계약 이행의 어려움을 이유로 계약 해제를</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청구하는 경우 인민법원은 지지하지 아니한다.</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계약의 계속 이행이 일방 당사자에게 현저히 불공평하고 그가 계약의 이행기간,</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이행방식,</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대금액수 등에 대한</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변경을 청구하는 경우 인민법원은 사건의 실제상황과 결부시켜 지지 여부를 결정하여야 한다.</w:t>
            </w:r>
            <w:r w:rsidRPr="003A0169">
              <w:rPr>
                <w:rFonts w:ascii="한컴바탕" w:eastAsia="한컴바탕" w:hAnsi="한컴바탕" w:cs="한컴바탕"/>
                <w:spacing w:val="-12"/>
                <w:w w:val="80"/>
                <w:szCs w:val="21"/>
                <w:lang w:eastAsia="ko-KR"/>
              </w:rPr>
              <w:t xml:space="preserve"> </w:t>
            </w:r>
            <w:r w:rsidRPr="003A0169">
              <w:rPr>
                <w:rFonts w:ascii="한컴바탕" w:eastAsia="한컴바탕" w:hAnsi="한컴바탕" w:cs="한컴바탕" w:hint="eastAsia"/>
                <w:spacing w:val="-12"/>
                <w:w w:val="80"/>
                <w:szCs w:val="21"/>
                <w:lang w:eastAsia="ko-KR"/>
              </w:rPr>
              <w:t xml:space="preserve">법에 따라 계약 변경이 </w:t>
            </w:r>
            <w:r w:rsidRPr="003A0169">
              <w:rPr>
                <w:rFonts w:ascii="한컴바탕" w:eastAsia="한컴바탕" w:hAnsi="한컴바탕" w:cs="한컴바탕" w:hint="eastAsia"/>
                <w:spacing w:val="-12"/>
                <w:w w:val="80"/>
                <w:szCs w:val="21"/>
                <w:lang w:eastAsia="ko-KR"/>
              </w:rPr>
              <w:lastRenderedPageBreak/>
              <w:t>이뤄진 후 당사자가 여전히 책임의 일부 또는 전부 면제를 주장하는 경우 인민법원은 지지하지 아니한다.</w:t>
            </w:r>
            <w:r w:rsidRPr="003A0169">
              <w:rPr>
                <w:rFonts w:ascii="한컴바탕" w:eastAsia="한컴바탕" w:hAnsi="한컴바탕" w:cs="한컴바탕"/>
                <w:spacing w:val="-12"/>
                <w:w w:val="80"/>
                <w:szCs w:val="21"/>
                <w:lang w:eastAsia="ko-KR"/>
              </w:rPr>
              <w:t xml:space="preserve"> </w:t>
            </w:r>
            <w:proofErr w:type="spellStart"/>
            <w:r w:rsidRPr="003A0169">
              <w:rPr>
                <w:rFonts w:ascii="한컴바탕" w:eastAsia="한컴바탕" w:hAnsi="한컴바탕" w:cs="한컴바탕" w:hint="eastAsia"/>
                <w:spacing w:val="-12"/>
                <w:w w:val="80"/>
                <w:szCs w:val="21"/>
                <w:lang w:eastAsia="ko-KR"/>
              </w:rPr>
              <w:t>신종코로나바이러스감염증</w:t>
            </w:r>
            <w:proofErr w:type="spellEnd"/>
            <w:r w:rsidRPr="003A0169">
              <w:rPr>
                <w:rFonts w:ascii="한컴바탕" w:eastAsia="한컴바탕" w:hAnsi="한컴바탕" w:cs="한컴바탕" w:hint="eastAsia"/>
                <w:spacing w:val="-12"/>
                <w:w w:val="80"/>
                <w:szCs w:val="21"/>
                <w:lang w:eastAsia="ko-KR"/>
              </w:rPr>
              <w:t xml:space="preserve"> 사태 또는 대응 조치로 인해 계약목적의 달성불능이 초래되어 당사자가 계약 해제를 청구하는 경우 인민법원은 응당히 지지하여야 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8"/>
              </w:numPr>
              <w:wordWrap w:val="0"/>
              <w:topLinePunct/>
              <w:adjustRightInd w:val="0"/>
              <w:snapToGrid w:val="0"/>
              <w:spacing w:line="360" w:lineRule="auto"/>
              <w:ind w:firstLineChars="0"/>
              <w:rPr>
                <w:rFonts w:ascii="한컴바탕" w:eastAsia="한컴바탕" w:hAnsi="한컴바탕" w:cs="한컴바탕" w:hint="eastAsia"/>
                <w:spacing w:val="-8"/>
                <w:w w:val="80"/>
                <w:szCs w:val="21"/>
                <w:lang w:eastAsia="ko-KR"/>
              </w:rPr>
            </w:pPr>
            <w:r w:rsidRPr="003A0169">
              <w:rPr>
                <w:rFonts w:ascii="한컴바탕" w:eastAsia="한컴바탕" w:hAnsi="한컴바탕" w:cs="한컴바탕" w:hint="eastAsia"/>
                <w:spacing w:val="-8"/>
                <w:w w:val="80"/>
                <w:szCs w:val="21"/>
                <w:lang w:eastAsia="ko-KR"/>
              </w:rPr>
              <w:t xml:space="preserve">당사자가 </w:t>
            </w:r>
            <w:proofErr w:type="spellStart"/>
            <w:r w:rsidRPr="003A0169">
              <w:rPr>
                <w:rFonts w:ascii="한컴바탕" w:eastAsia="한컴바탕" w:hAnsi="한컴바탕" w:cs="한컴바탕" w:hint="eastAsia"/>
                <w:spacing w:val="-8"/>
                <w:w w:val="80"/>
                <w:szCs w:val="21"/>
                <w:lang w:eastAsia="ko-KR"/>
              </w:rPr>
              <w:t>신종코로나바이러스감염증</w:t>
            </w:r>
            <w:proofErr w:type="spellEnd"/>
            <w:r w:rsidRPr="003A0169">
              <w:rPr>
                <w:rFonts w:ascii="한컴바탕" w:eastAsia="한컴바탕" w:hAnsi="한컴바탕" w:cs="한컴바탕" w:hint="eastAsia"/>
                <w:spacing w:val="-8"/>
                <w:w w:val="80"/>
                <w:szCs w:val="21"/>
                <w:lang w:eastAsia="ko-KR"/>
              </w:rPr>
              <w:t xml:space="preserve"> 사태 또는 대응 조치로 인해 정부부서로부터 보조금,</w:t>
            </w:r>
            <w:r w:rsidRPr="003A0169">
              <w:rPr>
                <w:rFonts w:ascii="한컴바탕" w:eastAsia="한컴바탕" w:hAnsi="한컴바탕" w:cs="한컴바탕"/>
                <w:spacing w:val="-8"/>
                <w:w w:val="80"/>
                <w:szCs w:val="21"/>
                <w:lang w:eastAsia="ko-KR"/>
              </w:rPr>
              <w:t xml:space="preserve"> </w:t>
            </w:r>
            <w:r w:rsidRPr="003A0169">
              <w:rPr>
                <w:rFonts w:ascii="한컴바탕" w:eastAsia="한컴바탕" w:hAnsi="한컴바탕" w:cs="한컴바탕" w:hint="eastAsia"/>
                <w:spacing w:val="-8"/>
                <w:w w:val="80"/>
                <w:szCs w:val="21"/>
                <w:lang w:eastAsia="ko-KR"/>
              </w:rPr>
              <w:t>세금감면을 받았거나 타인의 재정적 지원,</w:t>
            </w:r>
            <w:r w:rsidRPr="003A0169">
              <w:rPr>
                <w:rFonts w:ascii="한컴바탕" w:eastAsia="한컴바탕" w:hAnsi="한컴바탕" w:cs="한컴바탕"/>
                <w:spacing w:val="-8"/>
                <w:w w:val="80"/>
                <w:szCs w:val="21"/>
                <w:lang w:eastAsia="ko-KR"/>
              </w:rPr>
              <w:t xml:space="preserve"> </w:t>
            </w:r>
            <w:r w:rsidRPr="003A0169">
              <w:rPr>
                <w:rFonts w:ascii="한컴바탕" w:eastAsia="한컴바탕" w:hAnsi="한컴바탕" w:cs="한컴바탕" w:hint="eastAsia"/>
                <w:spacing w:val="-8"/>
                <w:w w:val="80"/>
                <w:szCs w:val="21"/>
                <w:lang w:eastAsia="ko-KR"/>
              </w:rPr>
              <w:t>채무 감면 등을 받은 경우 인민법원은 해당 상황을 계약의 계속 이행 가능성 등 사건 사실 판단의 참고요소로 삼을 수 있다.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pacing w:val="-6"/>
                <w:w w:val="80"/>
                <w:szCs w:val="21"/>
                <w:lang w:eastAsia="ko-KR"/>
              </w:rPr>
            </w:pPr>
            <w:r w:rsidRPr="003A0169">
              <w:rPr>
                <w:rFonts w:ascii="한컴바탕" w:eastAsia="한컴바탕" w:hAnsi="한컴바탕" w:cs="한컴바탕" w:hint="eastAsia"/>
                <w:spacing w:val="-6"/>
                <w:w w:val="80"/>
                <w:szCs w:val="21"/>
                <w:lang w:eastAsia="ko-KR"/>
              </w:rPr>
              <w:t>법에 의거하여 노동분쟁 사건을 처리한다.</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 xml:space="preserve">정부와 유관부서의 조율을 강화하고 사용자가 </w:t>
            </w:r>
            <w:proofErr w:type="spellStart"/>
            <w:r w:rsidRPr="003A0169">
              <w:rPr>
                <w:rFonts w:ascii="한컴바탕" w:eastAsia="한컴바탕" w:hAnsi="한컴바탕" w:cs="한컴바탕" w:hint="eastAsia"/>
                <w:spacing w:val="-6"/>
                <w:w w:val="80"/>
                <w:szCs w:val="21"/>
                <w:lang w:eastAsia="ko-KR"/>
              </w:rPr>
              <w:t>신종코로나바이러스감염증</w:t>
            </w:r>
            <w:proofErr w:type="spellEnd"/>
            <w:r w:rsidRPr="003A0169">
              <w:rPr>
                <w:rFonts w:ascii="한컴바탕" w:eastAsia="한컴바탕" w:hAnsi="한컴바탕" w:cs="한컴바탕" w:hint="eastAsia"/>
                <w:spacing w:val="-6"/>
                <w:w w:val="80"/>
                <w:szCs w:val="21"/>
                <w:lang w:eastAsia="ko-KR"/>
              </w:rPr>
              <w:t xml:space="preserve"> 사태 대응 기간에 법률</w:t>
            </w:r>
            <w:r w:rsidRPr="003A0169">
              <w:rPr>
                <w:rFonts w:ascii="한컴바탕" w:eastAsia="한컴바탕" w:hAnsi="한컴바탕" w:cs="한컴바탕"/>
                <w:spacing w:val="-6"/>
                <w:w w:val="80"/>
                <w:szCs w:val="21"/>
                <w:lang w:eastAsia="ko-KR"/>
              </w:rPr>
              <w:t>•</w:t>
            </w:r>
            <w:r w:rsidRPr="003A0169">
              <w:rPr>
                <w:rFonts w:ascii="한컴바탕" w:eastAsia="한컴바탕" w:hAnsi="한컴바탕" w:cs="한컴바탕" w:hint="eastAsia"/>
                <w:spacing w:val="-6"/>
                <w:w w:val="80"/>
                <w:szCs w:val="21"/>
                <w:lang w:eastAsia="ko-KR"/>
              </w:rPr>
              <w:t>법규에 따라 유연적 근무방식을 채택하는 것을 지지한다.</w:t>
            </w:r>
            <w:r w:rsidRPr="003A0169">
              <w:rPr>
                <w:rFonts w:ascii="한컴바탕" w:eastAsia="한컴바탕" w:hAnsi="한컴바탕" w:cs="한컴바탕"/>
                <w:spacing w:val="-6"/>
                <w:w w:val="80"/>
                <w:szCs w:val="21"/>
                <w:lang w:eastAsia="ko-KR"/>
              </w:rPr>
              <w:t xml:space="preserve"> </w:t>
            </w:r>
            <w:proofErr w:type="spellStart"/>
            <w:r w:rsidRPr="003A0169">
              <w:rPr>
                <w:rFonts w:ascii="한컴바탕" w:eastAsia="한컴바탕" w:hAnsi="한컴바탕" w:cs="한컴바탕" w:hint="eastAsia"/>
                <w:spacing w:val="-6"/>
                <w:w w:val="80"/>
                <w:szCs w:val="21"/>
                <w:lang w:eastAsia="ko-KR"/>
              </w:rPr>
              <w:t>신종코로나바이러스감염증</w:t>
            </w:r>
            <w:proofErr w:type="spellEnd"/>
            <w:r w:rsidRPr="003A0169">
              <w:rPr>
                <w:rFonts w:ascii="한컴바탕" w:eastAsia="한컴바탕" w:hAnsi="한컴바탕" w:cs="한컴바탕" w:hint="eastAsia"/>
                <w:spacing w:val="-6"/>
                <w:w w:val="80"/>
                <w:szCs w:val="21"/>
                <w:lang w:eastAsia="ko-KR"/>
              </w:rPr>
              <w:t xml:space="preserve"> 사태와 연관된 노동분쟁 사건을 심리함에 있어 </w:t>
            </w:r>
            <w:r w:rsidRPr="003A0169">
              <w:rPr>
                <w:rFonts w:ascii="한컴바탕" w:eastAsia="한컴바탕" w:hAnsi="한컴바탕" w:cs="한컴바탕"/>
                <w:spacing w:val="-6"/>
                <w:w w:val="80"/>
                <w:szCs w:val="21"/>
                <w:lang w:eastAsia="ko-KR"/>
              </w:rPr>
              <w:t>&lt;</w:t>
            </w:r>
            <w:r w:rsidRPr="003A0169">
              <w:rPr>
                <w:rFonts w:ascii="한컴바탕" w:eastAsia="한컴바탕" w:hAnsi="한컴바탕" w:cs="한컴바탕" w:hint="eastAsia"/>
                <w:spacing w:val="-6"/>
                <w:w w:val="80"/>
                <w:szCs w:val="21"/>
                <w:lang w:eastAsia="ko-KR"/>
              </w:rPr>
              <w:t>중화인민공화국 노동법</w:t>
            </w:r>
            <w:r w:rsidRPr="003A0169">
              <w:rPr>
                <w:rFonts w:ascii="한컴바탕" w:eastAsia="한컴바탕" w:hAnsi="한컴바탕" w:cs="한컴바탕"/>
                <w:spacing w:val="-6"/>
                <w:w w:val="80"/>
                <w:szCs w:val="21"/>
                <w:lang w:eastAsia="ko-KR"/>
              </w:rPr>
              <w:t xml:space="preserve">&gt; </w:t>
            </w:r>
            <w:r w:rsidRPr="003A0169">
              <w:rPr>
                <w:rFonts w:ascii="한컴바탕" w:eastAsia="한컴바탕" w:hAnsi="한컴바탕" w:cs="한컴바탕" w:hint="eastAsia"/>
                <w:spacing w:val="-6"/>
                <w:w w:val="80"/>
                <w:szCs w:val="21"/>
                <w:lang w:eastAsia="ko-KR"/>
              </w:rPr>
              <w:t>제2</w:t>
            </w:r>
            <w:r w:rsidRPr="003A0169">
              <w:rPr>
                <w:rFonts w:ascii="한컴바탕" w:eastAsia="한컴바탕" w:hAnsi="한컴바탕" w:cs="한컴바탕"/>
                <w:spacing w:val="-6"/>
                <w:w w:val="80"/>
                <w:szCs w:val="21"/>
                <w:lang w:eastAsia="ko-KR"/>
              </w:rPr>
              <w:t>6</w:t>
            </w:r>
            <w:r w:rsidRPr="003A0169">
              <w:rPr>
                <w:rFonts w:ascii="한컴바탕" w:eastAsia="한컴바탕" w:hAnsi="한컴바탕" w:cs="한컴바탕" w:hint="eastAsia"/>
                <w:spacing w:val="-6"/>
                <w:w w:val="80"/>
                <w:szCs w:val="21"/>
                <w:lang w:eastAsia="ko-KR"/>
              </w:rPr>
              <w:t>조,</w:t>
            </w:r>
            <w:r w:rsidRPr="003A0169">
              <w:rPr>
                <w:rFonts w:ascii="한컴바탕" w:eastAsia="한컴바탕" w:hAnsi="한컴바탕" w:cs="한컴바탕"/>
                <w:spacing w:val="-6"/>
                <w:w w:val="80"/>
                <w:szCs w:val="21"/>
                <w:lang w:eastAsia="ko-KR"/>
              </w:rPr>
              <w:t xml:space="preserve"> &lt;</w:t>
            </w:r>
            <w:r w:rsidRPr="003A0169">
              <w:rPr>
                <w:rFonts w:ascii="한컴바탕" w:eastAsia="한컴바탕" w:hAnsi="한컴바탕" w:cs="한컴바탕" w:hint="eastAsia"/>
                <w:spacing w:val="-6"/>
                <w:w w:val="80"/>
                <w:szCs w:val="21"/>
                <w:lang w:eastAsia="ko-KR"/>
              </w:rPr>
              <w:t>중화인민공화국 노동계약법</w:t>
            </w:r>
            <w:r w:rsidRPr="003A0169">
              <w:rPr>
                <w:rFonts w:ascii="한컴바탕" w:eastAsia="한컴바탕" w:hAnsi="한컴바탕" w:cs="한컴바탕"/>
                <w:spacing w:val="-6"/>
                <w:w w:val="80"/>
                <w:szCs w:val="21"/>
                <w:lang w:eastAsia="ko-KR"/>
              </w:rPr>
              <w:t xml:space="preserve">&gt; </w:t>
            </w:r>
            <w:r w:rsidRPr="003A0169">
              <w:rPr>
                <w:rFonts w:ascii="한컴바탕" w:eastAsia="한컴바탕" w:hAnsi="한컴바탕" w:cs="한컴바탕" w:hint="eastAsia"/>
                <w:spacing w:val="-6"/>
                <w:w w:val="80"/>
                <w:szCs w:val="21"/>
                <w:lang w:eastAsia="ko-KR"/>
              </w:rPr>
              <w:t>제4</w:t>
            </w:r>
            <w:r w:rsidRPr="003A0169">
              <w:rPr>
                <w:rFonts w:ascii="한컴바탕" w:eastAsia="한컴바탕" w:hAnsi="한컴바탕" w:cs="한컴바탕"/>
                <w:spacing w:val="-6"/>
                <w:w w:val="80"/>
                <w:szCs w:val="21"/>
                <w:lang w:eastAsia="ko-KR"/>
              </w:rPr>
              <w:t>0</w:t>
            </w:r>
            <w:r w:rsidRPr="003A0169">
              <w:rPr>
                <w:rFonts w:ascii="한컴바탕" w:eastAsia="한컴바탕" w:hAnsi="한컴바탕" w:cs="한컴바탕" w:hint="eastAsia"/>
                <w:spacing w:val="-6"/>
                <w:w w:val="80"/>
                <w:szCs w:val="21"/>
                <w:lang w:eastAsia="ko-KR"/>
              </w:rPr>
              <w:t>조 등 규정을 정확히 적용하여야 한다.</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 xml:space="preserve">근로자가 </w:t>
            </w:r>
            <w:proofErr w:type="spellStart"/>
            <w:r w:rsidRPr="003A0169">
              <w:rPr>
                <w:rFonts w:ascii="한컴바탕" w:eastAsia="한컴바탕" w:hAnsi="한컴바탕" w:cs="한컴바탕" w:hint="eastAsia"/>
                <w:spacing w:val="-6"/>
                <w:w w:val="80"/>
                <w:szCs w:val="21"/>
                <w:lang w:eastAsia="ko-KR"/>
              </w:rPr>
              <w:t>신종코로나바이러스감염증</w:t>
            </w:r>
            <w:proofErr w:type="spellEnd"/>
            <w:r w:rsidRPr="003A0169">
              <w:rPr>
                <w:rFonts w:ascii="한컴바탕" w:eastAsia="한컴바탕" w:hAnsi="한컴바탕" w:cs="한컴바탕" w:hint="eastAsia"/>
                <w:spacing w:val="-6"/>
                <w:w w:val="80"/>
                <w:szCs w:val="21"/>
                <w:lang w:eastAsia="ko-KR"/>
              </w:rPr>
              <w:t xml:space="preserve"> </w:t>
            </w:r>
            <w:proofErr w:type="spellStart"/>
            <w:r w:rsidRPr="003A0169">
              <w:rPr>
                <w:rFonts w:ascii="한컴바탕" w:eastAsia="한컴바탕" w:hAnsi="한컴바탕" w:cs="한컴바탕" w:hint="eastAsia"/>
                <w:spacing w:val="-6"/>
                <w:w w:val="80"/>
                <w:szCs w:val="21"/>
                <w:lang w:eastAsia="ko-KR"/>
              </w:rPr>
              <w:t>확진자</w:t>
            </w:r>
            <w:proofErr w:type="spellEnd"/>
            <w:r w:rsidRPr="003A0169">
              <w:rPr>
                <w:rFonts w:ascii="한컴바탕" w:eastAsia="한컴바탕" w:hAnsi="한컴바탕" w:cs="한컴바탕" w:hint="eastAsia"/>
                <w:spacing w:val="-6"/>
                <w:w w:val="80"/>
                <w:szCs w:val="21"/>
                <w:lang w:eastAsia="ko-KR"/>
              </w:rPr>
              <w:t>,</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의심환자,</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무증상 감염자,</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 xml:space="preserve">법에 따라 격리 중인 자이거나 </w:t>
            </w:r>
            <w:proofErr w:type="spellStart"/>
            <w:r w:rsidRPr="003A0169">
              <w:rPr>
                <w:rFonts w:ascii="한컴바탕" w:eastAsia="한컴바탕" w:hAnsi="한컴바탕" w:cs="한컴바탕" w:hint="eastAsia"/>
                <w:spacing w:val="-6"/>
                <w:w w:val="80"/>
                <w:szCs w:val="21"/>
                <w:lang w:eastAsia="ko-KR"/>
              </w:rPr>
              <w:t>신종코로나바이러스감염증</w:t>
            </w:r>
            <w:proofErr w:type="spellEnd"/>
            <w:r w:rsidRPr="003A0169">
              <w:rPr>
                <w:rFonts w:ascii="한컴바탕" w:eastAsia="한컴바탕" w:hAnsi="한컴바탕" w:cs="한컴바탕" w:hint="eastAsia"/>
                <w:spacing w:val="-6"/>
                <w:w w:val="80"/>
                <w:szCs w:val="21"/>
                <w:lang w:eastAsia="ko-KR"/>
              </w:rPr>
              <w:t xml:space="preserve"> 사태가</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상대적으로 심각한 지역에서 왔다는 이유만으로 사용자가 근로관계의 해지를 주장하는 경우 인민법원은 지지하지 아니한다.</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관련 노동분쟁 사건을 처리함에 있어 국무원 유관 행정주관부서와 성(省</w:t>
            </w:r>
            <w:r w:rsidRPr="003A0169">
              <w:rPr>
                <w:rFonts w:ascii="한컴바탕" w:eastAsia="한컴바탕" w:hAnsi="한컴바탕" w:cs="한컴바탕"/>
                <w:spacing w:val="-6"/>
                <w:w w:val="80"/>
                <w:szCs w:val="21"/>
                <w:lang w:eastAsia="ko-KR"/>
              </w:rPr>
              <w:t>)</w:t>
            </w:r>
            <w:r w:rsidRPr="003A0169">
              <w:rPr>
                <w:rFonts w:ascii="한컴바탕" w:eastAsia="한컴바탕" w:hAnsi="한컴바탕" w:cs="한컴바탕" w:hint="eastAsia"/>
                <w:spacing w:val="-6"/>
                <w:w w:val="80"/>
                <w:szCs w:val="21"/>
                <w:lang w:eastAsia="ko-KR"/>
              </w:rPr>
              <w:t xml:space="preserve">급 인민정부 등이 </w:t>
            </w:r>
            <w:proofErr w:type="spellStart"/>
            <w:r w:rsidRPr="003A0169">
              <w:rPr>
                <w:rFonts w:ascii="한컴바탕" w:eastAsia="한컴바탕" w:hAnsi="한컴바탕" w:cs="한컴바탕" w:hint="eastAsia"/>
                <w:spacing w:val="-6"/>
                <w:w w:val="80"/>
                <w:szCs w:val="21"/>
                <w:lang w:eastAsia="ko-KR"/>
              </w:rPr>
              <w:t>신종코로나바이러스감염증</w:t>
            </w:r>
            <w:proofErr w:type="spellEnd"/>
            <w:r w:rsidRPr="003A0169">
              <w:rPr>
                <w:rFonts w:ascii="한컴바탕" w:eastAsia="한컴바탕" w:hAnsi="한컴바탕" w:cs="한컴바탕" w:hint="eastAsia"/>
                <w:spacing w:val="-6"/>
                <w:w w:val="80"/>
                <w:szCs w:val="21"/>
                <w:lang w:eastAsia="ko-KR"/>
              </w:rPr>
              <w:t xml:space="preserve"> 사태 대응 기간에 노동관계를 적절하게 처리하기 위하여 제정한 정책</w:t>
            </w:r>
            <w:r w:rsidRPr="003A0169">
              <w:rPr>
                <w:rFonts w:ascii="한컴바탕" w:eastAsia="한컴바탕" w:hAnsi="한컴바탕" w:cs="한컴바탕"/>
                <w:spacing w:val="-6"/>
                <w:w w:val="80"/>
                <w:szCs w:val="21"/>
                <w:lang w:eastAsia="ko-KR"/>
              </w:rPr>
              <w:t>•</w:t>
            </w:r>
            <w:r w:rsidRPr="003A0169">
              <w:rPr>
                <w:rFonts w:ascii="한컴바탕" w:eastAsia="한컴바탕" w:hAnsi="한컴바탕" w:cs="한컴바탕" w:hint="eastAsia"/>
                <w:spacing w:val="-6"/>
                <w:w w:val="80"/>
                <w:szCs w:val="21"/>
                <w:lang w:eastAsia="ko-KR"/>
              </w:rPr>
              <w:t>문건을 정확하게 이해하고 참조적으로 적용하여야 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w w:val="90"/>
                <w:szCs w:val="21"/>
                <w:lang w:eastAsia="ko-KR"/>
              </w:rPr>
            </w:pPr>
            <w:r w:rsidRPr="003A0169">
              <w:rPr>
                <w:rFonts w:ascii="한컴바탕" w:eastAsia="한컴바탕" w:hAnsi="한컴바탕" w:cs="한컴바탕" w:hint="eastAsia"/>
                <w:w w:val="90"/>
                <w:szCs w:val="21"/>
                <w:lang w:eastAsia="ko-KR"/>
              </w:rPr>
              <w:t>법에 의거하여 징벌적 손해배상 제도를 적용한다.</w:t>
            </w:r>
            <w:r w:rsidRPr="003A0169">
              <w:rPr>
                <w:rFonts w:ascii="한컴바탕" w:eastAsia="한컴바탕" w:hAnsi="한컴바탕" w:cs="한컴바탕"/>
                <w:w w:val="90"/>
                <w:szCs w:val="21"/>
                <w:lang w:eastAsia="ko-KR"/>
              </w:rPr>
              <w:t xml:space="preserve"> </w:t>
            </w:r>
            <w:r w:rsidRPr="003A0169">
              <w:rPr>
                <w:rFonts w:ascii="한컴바탕" w:eastAsia="한컴바탕" w:hAnsi="한컴바탕" w:cs="한컴바탕" w:hint="eastAsia"/>
                <w:w w:val="90"/>
                <w:szCs w:val="21"/>
                <w:lang w:eastAsia="ko-KR"/>
              </w:rPr>
              <w:t>경영자가 마스크,</w:t>
            </w:r>
            <w:r w:rsidRPr="003A0169">
              <w:rPr>
                <w:rFonts w:ascii="한컴바탕" w:eastAsia="한컴바탕" w:hAnsi="한컴바탕" w:cs="한컴바탕"/>
                <w:w w:val="90"/>
                <w:szCs w:val="21"/>
                <w:lang w:eastAsia="ko-KR"/>
              </w:rPr>
              <w:t xml:space="preserve"> </w:t>
            </w:r>
            <w:r w:rsidRPr="003A0169">
              <w:rPr>
                <w:rFonts w:ascii="한컴바탕" w:eastAsia="한컴바탕" w:hAnsi="한컴바탕" w:cs="한컴바탕" w:hint="eastAsia"/>
                <w:w w:val="90"/>
                <w:szCs w:val="21"/>
                <w:lang w:eastAsia="ko-KR"/>
              </w:rPr>
              <w:t>보호안경,</w:t>
            </w:r>
            <w:r w:rsidRPr="003A0169">
              <w:rPr>
                <w:rFonts w:ascii="한컴바탕" w:eastAsia="한컴바탕" w:hAnsi="한컴바탕" w:cs="한컴바탕"/>
                <w:w w:val="90"/>
                <w:szCs w:val="21"/>
                <w:lang w:eastAsia="ko-KR"/>
              </w:rPr>
              <w:t xml:space="preserve"> </w:t>
            </w:r>
            <w:r w:rsidRPr="003A0169">
              <w:rPr>
                <w:rFonts w:ascii="한컴바탕" w:eastAsia="한컴바탕" w:hAnsi="한컴바탕" w:cs="한컴바탕" w:hint="eastAsia"/>
                <w:w w:val="90"/>
                <w:szCs w:val="21"/>
                <w:lang w:eastAsia="ko-KR"/>
              </w:rPr>
              <w:t>방호복,</w:t>
            </w:r>
            <w:r w:rsidRPr="003A0169">
              <w:rPr>
                <w:rFonts w:ascii="한컴바탕" w:eastAsia="한컴바탕" w:hAnsi="한컴바탕" w:cs="한컴바탕"/>
                <w:w w:val="90"/>
                <w:szCs w:val="21"/>
                <w:lang w:eastAsia="ko-KR"/>
              </w:rPr>
              <w:t xml:space="preserve"> </w:t>
            </w:r>
            <w:r w:rsidRPr="003A0169">
              <w:rPr>
                <w:rFonts w:ascii="한컴바탕" w:eastAsia="한컴바탕" w:hAnsi="한컴바탕" w:cs="한컴바탕" w:hint="eastAsia"/>
                <w:w w:val="90"/>
                <w:szCs w:val="21"/>
                <w:lang w:eastAsia="ko-KR"/>
              </w:rPr>
              <w:t xml:space="preserve">소독제 등 방역물품과 식품•약품을 경영함에 있어 </w:t>
            </w:r>
            <w:r w:rsidRPr="003A0169">
              <w:rPr>
                <w:rFonts w:ascii="한컴바탕" w:eastAsia="한컴바탕" w:hAnsi="한컴바탕" w:cs="한컴바탕"/>
                <w:w w:val="90"/>
                <w:szCs w:val="21"/>
                <w:lang w:eastAsia="ko-KR"/>
              </w:rPr>
              <w:t>&lt;</w:t>
            </w:r>
            <w:r w:rsidRPr="003A0169">
              <w:rPr>
                <w:rFonts w:ascii="한컴바탕" w:eastAsia="한컴바탕" w:hAnsi="한컴바탕" w:cs="한컴바탕" w:hint="eastAsia"/>
                <w:w w:val="90"/>
                <w:szCs w:val="21"/>
                <w:lang w:eastAsia="ko-KR"/>
              </w:rPr>
              <w:t>중</w:t>
            </w:r>
            <w:r w:rsidRPr="003A0169">
              <w:rPr>
                <w:rFonts w:ascii="한컴바탕" w:eastAsia="한컴바탕" w:hAnsi="한컴바탕" w:cs="한컴바탕" w:hint="eastAsia"/>
                <w:w w:val="90"/>
                <w:szCs w:val="21"/>
                <w:lang w:eastAsia="ko-KR"/>
              </w:rPr>
              <w:lastRenderedPageBreak/>
              <w:t>화인민공화국 소비자권익보호법</w:t>
            </w:r>
            <w:r w:rsidRPr="003A0169">
              <w:rPr>
                <w:rFonts w:ascii="한컴바탕" w:eastAsia="한컴바탕" w:hAnsi="한컴바탕" w:cs="한컴바탕"/>
                <w:w w:val="90"/>
                <w:szCs w:val="21"/>
                <w:lang w:eastAsia="ko-KR"/>
              </w:rPr>
              <w:t xml:space="preserve">&gt; </w:t>
            </w:r>
            <w:r w:rsidRPr="003A0169">
              <w:rPr>
                <w:rFonts w:ascii="한컴바탕" w:eastAsia="한컴바탕" w:hAnsi="한컴바탕" w:cs="한컴바탕" w:hint="eastAsia"/>
                <w:w w:val="90"/>
                <w:szCs w:val="21"/>
                <w:lang w:eastAsia="ko-KR"/>
              </w:rPr>
              <w:t>제5</w:t>
            </w:r>
            <w:r w:rsidRPr="003A0169">
              <w:rPr>
                <w:rFonts w:ascii="한컴바탕" w:eastAsia="한컴바탕" w:hAnsi="한컴바탕" w:cs="한컴바탕"/>
                <w:w w:val="90"/>
                <w:szCs w:val="21"/>
                <w:lang w:eastAsia="ko-KR"/>
              </w:rPr>
              <w:t>5</w:t>
            </w:r>
            <w:r w:rsidRPr="003A0169">
              <w:rPr>
                <w:rFonts w:ascii="한컴바탕" w:eastAsia="한컴바탕" w:hAnsi="한컴바탕" w:cs="한컴바탕" w:hint="eastAsia"/>
                <w:w w:val="90"/>
                <w:szCs w:val="21"/>
                <w:lang w:eastAsia="ko-KR"/>
              </w:rPr>
              <w:t>조</w:t>
            </w:r>
            <w:r w:rsidRPr="003A0169">
              <w:rPr>
                <w:rFonts w:ascii="한컴바탕" w:eastAsia="한컴바탕" w:hAnsi="한컴바탕" w:cs="한컴바탕"/>
                <w:w w:val="90"/>
                <w:szCs w:val="21"/>
                <w:lang w:eastAsia="ko-KR"/>
              </w:rPr>
              <w:t>, &lt;</w:t>
            </w:r>
            <w:r w:rsidRPr="003A0169">
              <w:rPr>
                <w:rFonts w:ascii="한컴바탕" w:eastAsia="한컴바탕" w:hAnsi="한컴바탕" w:cs="한컴바탕" w:hint="eastAsia"/>
                <w:w w:val="90"/>
                <w:szCs w:val="21"/>
                <w:lang w:eastAsia="ko-KR"/>
              </w:rPr>
              <w:t>중화인민공화국 식품안전법</w:t>
            </w:r>
            <w:r w:rsidRPr="003A0169">
              <w:rPr>
                <w:rFonts w:ascii="한컴바탕" w:eastAsia="한컴바탕" w:hAnsi="한컴바탕" w:cs="한컴바탕"/>
                <w:w w:val="90"/>
                <w:szCs w:val="21"/>
                <w:lang w:eastAsia="ko-KR"/>
              </w:rPr>
              <w:t xml:space="preserve">&gt; </w:t>
            </w:r>
            <w:r w:rsidRPr="003A0169">
              <w:rPr>
                <w:rFonts w:ascii="한컴바탕" w:eastAsia="한컴바탕" w:hAnsi="한컴바탕" w:cs="한컴바탕" w:hint="eastAsia"/>
                <w:w w:val="90"/>
                <w:szCs w:val="21"/>
                <w:lang w:eastAsia="ko-KR"/>
              </w:rPr>
              <w:t>제1</w:t>
            </w:r>
            <w:r w:rsidRPr="003A0169">
              <w:rPr>
                <w:rFonts w:ascii="한컴바탕" w:eastAsia="한컴바탕" w:hAnsi="한컴바탕" w:cs="한컴바탕"/>
                <w:w w:val="90"/>
                <w:szCs w:val="21"/>
                <w:lang w:eastAsia="ko-KR"/>
              </w:rPr>
              <w:t>48</w:t>
            </w:r>
            <w:r w:rsidRPr="003A0169">
              <w:rPr>
                <w:rFonts w:ascii="한컴바탕" w:eastAsia="한컴바탕" w:hAnsi="한컴바탕" w:cs="한컴바탕" w:hint="eastAsia"/>
                <w:w w:val="90"/>
                <w:szCs w:val="21"/>
                <w:lang w:eastAsia="ko-KR"/>
              </w:rPr>
              <w:t>조 제2항,</w:t>
            </w:r>
            <w:r w:rsidRPr="003A0169">
              <w:rPr>
                <w:rFonts w:ascii="한컴바탕" w:eastAsia="한컴바탕" w:hAnsi="한컴바탕" w:cs="한컴바탕"/>
                <w:w w:val="90"/>
                <w:szCs w:val="21"/>
                <w:lang w:eastAsia="ko-KR"/>
              </w:rPr>
              <w:t xml:space="preserve"> &lt;</w:t>
            </w:r>
            <w:r w:rsidRPr="003A0169">
              <w:rPr>
                <w:rFonts w:ascii="한컴바탕" w:eastAsia="한컴바탕" w:hAnsi="한컴바탕" w:cs="한컴바탕" w:hint="eastAsia"/>
                <w:w w:val="90"/>
                <w:szCs w:val="21"/>
                <w:lang w:eastAsia="ko-KR"/>
              </w:rPr>
              <w:t>중화인민공화국 약품관리법</w:t>
            </w:r>
            <w:r w:rsidRPr="003A0169">
              <w:rPr>
                <w:rFonts w:ascii="한컴바탕" w:eastAsia="한컴바탕" w:hAnsi="한컴바탕" w:cs="한컴바탕"/>
                <w:w w:val="90"/>
                <w:szCs w:val="21"/>
                <w:lang w:eastAsia="ko-KR"/>
              </w:rPr>
              <w:t xml:space="preserve">&gt; </w:t>
            </w:r>
            <w:r w:rsidRPr="003A0169">
              <w:rPr>
                <w:rFonts w:ascii="한컴바탕" w:eastAsia="한컴바탕" w:hAnsi="한컴바탕" w:cs="한컴바탕" w:hint="eastAsia"/>
                <w:w w:val="90"/>
                <w:szCs w:val="21"/>
                <w:lang w:eastAsia="ko-KR"/>
              </w:rPr>
              <w:t>제1</w:t>
            </w:r>
            <w:r w:rsidRPr="003A0169">
              <w:rPr>
                <w:rFonts w:ascii="한컴바탕" w:eastAsia="한컴바탕" w:hAnsi="한컴바탕" w:cs="한컴바탕"/>
                <w:w w:val="90"/>
                <w:szCs w:val="21"/>
                <w:lang w:eastAsia="ko-KR"/>
              </w:rPr>
              <w:t>44</w:t>
            </w:r>
            <w:r w:rsidRPr="003A0169">
              <w:rPr>
                <w:rFonts w:ascii="한컴바탕" w:eastAsia="한컴바탕" w:hAnsi="한컴바탕" w:cs="한컴바탕" w:hint="eastAsia"/>
                <w:w w:val="90"/>
                <w:szCs w:val="21"/>
                <w:lang w:eastAsia="ko-KR"/>
              </w:rPr>
              <w:t>조 제3항,</w:t>
            </w:r>
            <w:r w:rsidRPr="003A0169">
              <w:rPr>
                <w:rFonts w:ascii="한컴바탕" w:eastAsia="한컴바탕" w:hAnsi="한컴바탕" w:cs="한컴바탕"/>
                <w:w w:val="90"/>
                <w:szCs w:val="21"/>
                <w:lang w:eastAsia="ko-KR"/>
              </w:rPr>
              <w:t xml:space="preserve"> &lt;</w:t>
            </w:r>
            <w:r w:rsidRPr="003A0169">
              <w:rPr>
                <w:rFonts w:ascii="한컴바탕" w:eastAsia="한컴바탕" w:hAnsi="한컴바탕" w:cs="한컴바탕" w:hint="eastAsia"/>
                <w:w w:val="90"/>
                <w:szCs w:val="21"/>
                <w:lang w:eastAsia="ko-KR"/>
              </w:rPr>
              <w:t>최고인민법원의 식품•약품 분쟁 사건 심리의 법률적용 문제에 관한 규정</w:t>
            </w:r>
            <w:r w:rsidRPr="003A0169">
              <w:rPr>
                <w:rFonts w:ascii="한컴바탕" w:eastAsia="한컴바탕" w:hAnsi="한컴바탕" w:cs="한컴바탕"/>
                <w:w w:val="90"/>
                <w:szCs w:val="21"/>
                <w:lang w:eastAsia="ko-KR"/>
              </w:rPr>
              <w:t xml:space="preserve">&gt; </w:t>
            </w:r>
            <w:r w:rsidRPr="003A0169">
              <w:rPr>
                <w:rFonts w:ascii="한컴바탕" w:eastAsia="한컴바탕" w:hAnsi="한컴바탕" w:cs="한컴바탕" w:hint="eastAsia"/>
                <w:w w:val="90"/>
                <w:szCs w:val="21"/>
                <w:lang w:eastAsia="ko-KR"/>
              </w:rPr>
              <w:t>제1</w:t>
            </w:r>
            <w:r w:rsidRPr="003A0169">
              <w:rPr>
                <w:rFonts w:ascii="한컴바탕" w:eastAsia="한컴바탕" w:hAnsi="한컴바탕" w:cs="한컴바탕"/>
                <w:w w:val="90"/>
                <w:szCs w:val="21"/>
                <w:lang w:eastAsia="ko-KR"/>
              </w:rPr>
              <w:t>5</w:t>
            </w:r>
            <w:r w:rsidRPr="003A0169">
              <w:rPr>
                <w:rFonts w:ascii="한컴바탕" w:eastAsia="한컴바탕" w:hAnsi="한컴바탕" w:cs="한컴바탕" w:hint="eastAsia"/>
                <w:w w:val="90"/>
                <w:szCs w:val="21"/>
                <w:lang w:eastAsia="ko-KR"/>
              </w:rPr>
              <w:t>조에 규정된 상황이 존재함으로써 소비자가 법에 의거하여 징벌적 손해배상을 주장하는 경우 인민법원은 응당히 지지하여야 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pacing w:val="-2"/>
                <w:w w:val="80"/>
                <w:szCs w:val="21"/>
                <w:lang w:eastAsia="ko-KR"/>
              </w:rPr>
            </w:pPr>
            <w:r w:rsidRPr="003A0169">
              <w:rPr>
                <w:rFonts w:ascii="한컴바탕" w:eastAsia="한컴바탕" w:hAnsi="한컴바탕" w:cs="한컴바탕" w:hint="eastAsia"/>
                <w:spacing w:val="-2"/>
                <w:w w:val="80"/>
                <w:szCs w:val="21"/>
                <w:lang w:eastAsia="ko-KR"/>
              </w:rPr>
              <w:t>법에 의거하여 소송시효를 중지시킨다.</w:t>
            </w:r>
            <w:r w:rsidRPr="003A0169">
              <w:rPr>
                <w:rFonts w:ascii="한컴바탕" w:eastAsia="한컴바탕" w:hAnsi="한컴바탕" w:cs="한컴바탕"/>
                <w:spacing w:val="-2"/>
                <w:w w:val="80"/>
                <w:szCs w:val="21"/>
                <w:lang w:eastAsia="ko-KR"/>
              </w:rPr>
              <w:t xml:space="preserve"> </w:t>
            </w:r>
            <w:r w:rsidRPr="003A0169">
              <w:rPr>
                <w:rFonts w:ascii="한컴바탕" w:eastAsia="한컴바탕" w:hAnsi="한컴바탕" w:cs="한컴바탕" w:hint="eastAsia"/>
                <w:spacing w:val="-2"/>
                <w:w w:val="80"/>
                <w:szCs w:val="21"/>
                <w:lang w:eastAsia="ko-KR"/>
              </w:rPr>
              <w:t xml:space="preserve">소송시효기간이 만료되기 전 </w:t>
            </w:r>
            <w:r w:rsidRPr="003A0169">
              <w:rPr>
                <w:rFonts w:ascii="한컴바탕" w:eastAsia="한컴바탕" w:hAnsi="한컴바탕" w:cs="한컴바탕"/>
                <w:spacing w:val="-2"/>
                <w:w w:val="80"/>
                <w:szCs w:val="21"/>
                <w:lang w:eastAsia="ko-KR"/>
              </w:rPr>
              <w:t>6</w:t>
            </w:r>
            <w:r w:rsidRPr="003A0169">
              <w:rPr>
                <w:rFonts w:ascii="한컴바탕" w:eastAsia="한컴바탕" w:hAnsi="한컴바탕" w:cs="한컴바탕" w:hint="eastAsia"/>
                <w:spacing w:val="-2"/>
                <w:w w:val="80"/>
                <w:szCs w:val="21"/>
                <w:lang w:eastAsia="ko-KR"/>
              </w:rPr>
              <w:t xml:space="preserve">개월 내에 </w:t>
            </w:r>
            <w:proofErr w:type="spellStart"/>
            <w:r w:rsidRPr="003A0169">
              <w:rPr>
                <w:rFonts w:ascii="한컴바탕" w:eastAsia="한컴바탕" w:hAnsi="한컴바탕" w:cs="한컴바탕" w:hint="eastAsia"/>
                <w:spacing w:val="-2"/>
                <w:w w:val="80"/>
                <w:szCs w:val="21"/>
                <w:lang w:eastAsia="ko-KR"/>
              </w:rPr>
              <w:t>신종코로나바이러스감염증</w:t>
            </w:r>
            <w:proofErr w:type="spellEnd"/>
            <w:r w:rsidRPr="003A0169">
              <w:rPr>
                <w:rFonts w:ascii="한컴바탕" w:eastAsia="한컴바탕" w:hAnsi="한컴바탕" w:cs="한컴바탕" w:hint="eastAsia"/>
                <w:spacing w:val="-2"/>
                <w:w w:val="80"/>
                <w:szCs w:val="21"/>
                <w:lang w:eastAsia="ko-KR"/>
              </w:rPr>
              <w:t xml:space="preserve"> 사태 또는 대응 조치로 인해 청구권을 행사할 수 없게 됨으로써 권리자가 </w:t>
            </w:r>
            <w:r w:rsidRPr="003A0169">
              <w:rPr>
                <w:rFonts w:ascii="한컴바탕" w:eastAsia="한컴바탕" w:hAnsi="한컴바탕" w:cs="한컴바탕"/>
                <w:spacing w:val="-2"/>
                <w:w w:val="80"/>
                <w:szCs w:val="21"/>
                <w:lang w:eastAsia="ko-KR"/>
              </w:rPr>
              <w:t>&lt;</w:t>
            </w:r>
            <w:r w:rsidRPr="003A0169">
              <w:rPr>
                <w:rFonts w:ascii="한컴바탕" w:eastAsia="한컴바탕" w:hAnsi="한컴바탕" w:cs="한컴바탕" w:hint="eastAsia"/>
                <w:spacing w:val="-2"/>
                <w:w w:val="80"/>
                <w:szCs w:val="21"/>
                <w:lang w:eastAsia="ko-KR"/>
              </w:rPr>
              <w:t>중화인민공화국 민법총칙</w:t>
            </w:r>
            <w:r w:rsidRPr="003A0169">
              <w:rPr>
                <w:rFonts w:ascii="한컴바탕" w:eastAsia="한컴바탕" w:hAnsi="한컴바탕" w:cs="한컴바탕"/>
                <w:spacing w:val="-2"/>
                <w:w w:val="80"/>
                <w:szCs w:val="21"/>
                <w:lang w:eastAsia="ko-KR"/>
              </w:rPr>
              <w:t xml:space="preserve">&gt; </w:t>
            </w:r>
            <w:r w:rsidRPr="003A0169">
              <w:rPr>
                <w:rFonts w:ascii="한컴바탕" w:eastAsia="한컴바탕" w:hAnsi="한컴바탕" w:cs="한컴바탕" w:hint="eastAsia"/>
                <w:spacing w:val="-2"/>
                <w:w w:val="80"/>
                <w:szCs w:val="21"/>
                <w:lang w:eastAsia="ko-KR"/>
              </w:rPr>
              <w:t>제1</w:t>
            </w:r>
            <w:r w:rsidRPr="003A0169">
              <w:rPr>
                <w:rFonts w:ascii="한컴바탕" w:eastAsia="한컴바탕" w:hAnsi="한컴바탕" w:cs="한컴바탕"/>
                <w:spacing w:val="-2"/>
                <w:w w:val="80"/>
                <w:szCs w:val="21"/>
                <w:lang w:eastAsia="ko-KR"/>
              </w:rPr>
              <w:t>94</w:t>
            </w:r>
            <w:r w:rsidRPr="003A0169">
              <w:rPr>
                <w:rFonts w:ascii="한컴바탕" w:eastAsia="한컴바탕" w:hAnsi="한컴바탕" w:cs="한컴바탕" w:hint="eastAsia"/>
                <w:spacing w:val="-2"/>
                <w:w w:val="80"/>
                <w:szCs w:val="21"/>
                <w:lang w:eastAsia="ko-KR"/>
              </w:rPr>
              <w:t>조 제1항 제(</w:t>
            </w:r>
            <w:r w:rsidRPr="003A0169">
              <w:rPr>
                <w:rFonts w:ascii="한컴바탕" w:eastAsia="한컴바탕" w:hAnsi="한컴바탕" w:cs="한컴바탕"/>
                <w:spacing w:val="-2"/>
                <w:w w:val="80"/>
                <w:szCs w:val="21"/>
                <w:lang w:eastAsia="ko-KR"/>
              </w:rPr>
              <w:t>1)</w:t>
            </w:r>
            <w:r w:rsidRPr="003A0169">
              <w:rPr>
                <w:rFonts w:ascii="한컴바탕" w:eastAsia="한컴바탕" w:hAnsi="한컴바탕" w:cs="한컴바탕" w:hint="eastAsia"/>
                <w:spacing w:val="-2"/>
                <w:w w:val="80"/>
                <w:szCs w:val="21"/>
                <w:lang w:eastAsia="ko-KR"/>
              </w:rPr>
              <w:t>호의 규정에 의거하여 소송시효의 중지를 주장하는 경우 인민법원은 응당히 지지하여야 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pacing w:val="-6"/>
                <w:w w:val="80"/>
                <w:szCs w:val="21"/>
                <w:lang w:eastAsia="ko-KR"/>
              </w:rPr>
            </w:pPr>
            <w:r w:rsidRPr="003A0169">
              <w:rPr>
                <w:rFonts w:ascii="한컴바탕" w:eastAsia="한컴바탕" w:hAnsi="한컴바탕" w:cs="한컴바탕" w:hint="eastAsia"/>
                <w:spacing w:val="-6"/>
                <w:w w:val="80"/>
                <w:szCs w:val="21"/>
                <w:lang w:eastAsia="ko-KR"/>
              </w:rPr>
              <w:t>법에 의거하여 소송기간을 순연(順延</w:t>
            </w:r>
            <w:r w:rsidRPr="003A0169">
              <w:rPr>
                <w:rFonts w:ascii="한컴바탕" w:eastAsia="한컴바탕" w:hAnsi="한컴바탕" w:cs="한컴바탕"/>
                <w:spacing w:val="-6"/>
                <w:w w:val="80"/>
                <w:szCs w:val="21"/>
                <w:lang w:eastAsia="ko-KR"/>
              </w:rPr>
              <w:t>)</w:t>
            </w:r>
            <w:r w:rsidRPr="003A0169">
              <w:rPr>
                <w:rFonts w:ascii="한컴바탕" w:eastAsia="한컴바탕" w:hAnsi="한컴바탕" w:cs="한컴바탕" w:hint="eastAsia"/>
                <w:spacing w:val="-6"/>
                <w:w w:val="80"/>
                <w:szCs w:val="21"/>
                <w:lang w:eastAsia="ko-KR"/>
              </w:rPr>
              <w:t>한다.</w:t>
            </w:r>
            <w:r w:rsidRPr="003A0169">
              <w:rPr>
                <w:rFonts w:ascii="한컴바탕" w:eastAsia="한컴바탕" w:hAnsi="한컴바탕" w:cs="한컴바탕"/>
                <w:spacing w:val="-6"/>
                <w:w w:val="80"/>
                <w:szCs w:val="21"/>
                <w:lang w:eastAsia="ko-KR"/>
              </w:rPr>
              <w:t xml:space="preserve"> </w:t>
            </w:r>
            <w:proofErr w:type="spellStart"/>
            <w:r w:rsidRPr="003A0169">
              <w:rPr>
                <w:rFonts w:ascii="한컴바탕" w:eastAsia="한컴바탕" w:hAnsi="한컴바탕" w:cs="한컴바탕" w:hint="eastAsia"/>
                <w:spacing w:val="-6"/>
                <w:w w:val="80"/>
                <w:szCs w:val="21"/>
                <w:lang w:eastAsia="ko-KR"/>
              </w:rPr>
              <w:t>신종코로나바이러스감염증</w:t>
            </w:r>
            <w:proofErr w:type="spellEnd"/>
            <w:r w:rsidRPr="003A0169">
              <w:rPr>
                <w:rFonts w:ascii="한컴바탕" w:eastAsia="한컴바탕" w:hAnsi="한컴바탕" w:cs="한컴바탕" w:hint="eastAsia"/>
                <w:spacing w:val="-6"/>
                <w:w w:val="80"/>
                <w:szCs w:val="21"/>
                <w:lang w:eastAsia="ko-KR"/>
              </w:rPr>
              <w:t xml:space="preserve"> 사태 또는 대응 조치로 인해 법률에 정해져 있거나 인민법원이</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 xml:space="preserve">확정한 소송기간이 지체되어 당사자가 </w:t>
            </w:r>
            <w:r w:rsidRPr="003A0169">
              <w:rPr>
                <w:rFonts w:ascii="한컴바탕" w:eastAsia="한컴바탕" w:hAnsi="한컴바탕" w:cs="한컴바탕"/>
                <w:spacing w:val="-6"/>
                <w:w w:val="80"/>
                <w:szCs w:val="21"/>
                <w:lang w:eastAsia="ko-KR"/>
              </w:rPr>
              <w:t>&lt;</w:t>
            </w:r>
            <w:r w:rsidRPr="003A0169">
              <w:rPr>
                <w:rFonts w:ascii="한컴바탕" w:eastAsia="한컴바탕" w:hAnsi="한컴바탕" w:cs="한컴바탕" w:hint="eastAsia"/>
                <w:spacing w:val="-6"/>
                <w:w w:val="80"/>
                <w:szCs w:val="21"/>
                <w:lang w:eastAsia="ko-KR"/>
              </w:rPr>
              <w:t>중화인민공화국 민사소송법</w:t>
            </w:r>
            <w:r w:rsidRPr="003A0169">
              <w:rPr>
                <w:rFonts w:ascii="한컴바탕" w:eastAsia="한컴바탕" w:hAnsi="한컴바탕" w:cs="한컴바탕"/>
                <w:spacing w:val="-6"/>
                <w:w w:val="80"/>
                <w:szCs w:val="21"/>
                <w:lang w:eastAsia="ko-KR"/>
              </w:rPr>
              <w:t xml:space="preserve">&gt; </w:t>
            </w:r>
            <w:r w:rsidRPr="003A0169">
              <w:rPr>
                <w:rFonts w:ascii="한컴바탕" w:eastAsia="한컴바탕" w:hAnsi="한컴바탕" w:cs="한컴바탕" w:hint="eastAsia"/>
                <w:spacing w:val="-6"/>
                <w:w w:val="80"/>
                <w:szCs w:val="21"/>
                <w:lang w:eastAsia="ko-KR"/>
              </w:rPr>
              <w:t>제8</w:t>
            </w:r>
            <w:r w:rsidRPr="003A0169">
              <w:rPr>
                <w:rFonts w:ascii="한컴바탕" w:eastAsia="한컴바탕" w:hAnsi="한컴바탕" w:cs="한컴바탕"/>
                <w:spacing w:val="-6"/>
                <w:w w:val="80"/>
                <w:szCs w:val="21"/>
                <w:lang w:eastAsia="ko-KR"/>
              </w:rPr>
              <w:t>3</w:t>
            </w:r>
            <w:r w:rsidRPr="003A0169">
              <w:rPr>
                <w:rFonts w:ascii="한컴바탕" w:eastAsia="한컴바탕" w:hAnsi="한컴바탕" w:cs="한컴바탕" w:hint="eastAsia"/>
                <w:spacing w:val="-6"/>
                <w:w w:val="80"/>
                <w:szCs w:val="21"/>
                <w:lang w:eastAsia="ko-KR"/>
              </w:rPr>
              <w:t>조의 규정에 따라 기간의 순연(順延</w:t>
            </w:r>
            <w:r w:rsidRPr="003A0169">
              <w:rPr>
                <w:rFonts w:ascii="한컴바탕" w:eastAsia="한컴바탕" w:hAnsi="한컴바탕" w:cs="한컴바탕"/>
                <w:spacing w:val="-6"/>
                <w:w w:val="80"/>
                <w:szCs w:val="21"/>
                <w:lang w:eastAsia="ko-KR"/>
              </w:rPr>
              <w:t>)</w:t>
            </w:r>
            <w:r w:rsidRPr="003A0169">
              <w:rPr>
                <w:rFonts w:ascii="한컴바탕" w:eastAsia="한컴바탕" w:hAnsi="한컴바탕" w:cs="한컴바탕" w:hint="eastAsia"/>
                <w:spacing w:val="-6"/>
                <w:w w:val="80"/>
                <w:szCs w:val="21"/>
                <w:lang w:eastAsia="ko-KR"/>
              </w:rPr>
              <w:t xml:space="preserve">을 신청하는 경우 인민법원은 </w:t>
            </w:r>
            <w:proofErr w:type="spellStart"/>
            <w:r w:rsidRPr="003A0169">
              <w:rPr>
                <w:rFonts w:ascii="한컴바탕" w:eastAsia="한컴바탕" w:hAnsi="한컴바탕" w:cs="한컴바탕" w:hint="eastAsia"/>
                <w:spacing w:val="-6"/>
                <w:w w:val="80"/>
                <w:szCs w:val="21"/>
                <w:lang w:eastAsia="ko-KR"/>
              </w:rPr>
              <w:t>신종코로나바이러스감염증</w:t>
            </w:r>
            <w:proofErr w:type="spellEnd"/>
            <w:r w:rsidRPr="003A0169">
              <w:rPr>
                <w:rFonts w:ascii="한컴바탕" w:eastAsia="한컴바탕" w:hAnsi="한컴바탕" w:cs="한컴바탕" w:hint="eastAsia"/>
                <w:spacing w:val="-6"/>
                <w:w w:val="80"/>
                <w:szCs w:val="21"/>
                <w:lang w:eastAsia="ko-KR"/>
              </w:rPr>
              <w:t xml:space="preserve"> 사태의 형세와 당사자가 제공한 증거에 근거하여 승인 여부를 종합적으로 고려하여야 하며 법에 의거하여 당사자의 소송권리를 보호하여야 한다.</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 xml:space="preserve">당사자가 </w:t>
            </w:r>
            <w:proofErr w:type="spellStart"/>
            <w:r w:rsidRPr="003A0169">
              <w:rPr>
                <w:rFonts w:ascii="한컴바탕" w:eastAsia="한컴바탕" w:hAnsi="한컴바탕" w:cs="한컴바탕" w:hint="eastAsia"/>
                <w:spacing w:val="-6"/>
                <w:w w:val="80"/>
                <w:szCs w:val="21"/>
                <w:lang w:eastAsia="ko-KR"/>
              </w:rPr>
              <w:t>신종코로나바이러스감염증</w:t>
            </w:r>
            <w:proofErr w:type="spellEnd"/>
            <w:r w:rsidRPr="003A0169">
              <w:rPr>
                <w:rFonts w:ascii="한컴바탕" w:eastAsia="한컴바탕" w:hAnsi="한컴바탕" w:cs="한컴바탕" w:hint="eastAsia"/>
                <w:spacing w:val="-6"/>
                <w:w w:val="80"/>
                <w:szCs w:val="21"/>
                <w:lang w:eastAsia="ko-KR"/>
              </w:rPr>
              <w:t xml:space="preserve"> </w:t>
            </w:r>
            <w:proofErr w:type="spellStart"/>
            <w:r w:rsidRPr="003A0169">
              <w:rPr>
                <w:rFonts w:ascii="한컴바탕" w:eastAsia="한컴바탕" w:hAnsi="한컴바탕" w:cs="한컴바탕" w:hint="eastAsia"/>
                <w:spacing w:val="-6"/>
                <w:w w:val="80"/>
                <w:szCs w:val="21"/>
                <w:lang w:eastAsia="ko-KR"/>
              </w:rPr>
              <w:t>확진자</w:t>
            </w:r>
            <w:proofErr w:type="spellEnd"/>
            <w:r w:rsidRPr="003A0169">
              <w:rPr>
                <w:rFonts w:ascii="한컴바탕" w:eastAsia="한컴바탕" w:hAnsi="한컴바탕" w:cs="한컴바탕" w:hint="eastAsia"/>
                <w:spacing w:val="-6"/>
                <w:w w:val="80"/>
                <w:szCs w:val="21"/>
                <w:lang w:eastAsia="ko-KR"/>
              </w:rPr>
              <w:t>,</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의심환자,</w:t>
            </w:r>
            <w:r w:rsidRPr="003A0169">
              <w:rPr>
                <w:rFonts w:ascii="한컴바탕" w:eastAsia="한컴바탕" w:hAnsi="한컴바탕" w:cs="한컴바탕"/>
                <w:spacing w:val="-6"/>
                <w:w w:val="80"/>
                <w:szCs w:val="21"/>
                <w:lang w:eastAsia="ko-KR"/>
              </w:rPr>
              <w:t xml:space="preserve"> </w:t>
            </w:r>
            <w:r w:rsidRPr="003A0169">
              <w:rPr>
                <w:rFonts w:ascii="한컴바탕" w:eastAsia="한컴바탕" w:hAnsi="한컴바탕" w:cs="한컴바탕" w:hint="eastAsia"/>
                <w:spacing w:val="-6"/>
                <w:w w:val="80"/>
                <w:szCs w:val="21"/>
                <w:lang w:eastAsia="ko-KR"/>
              </w:rPr>
              <w:t xml:space="preserve">무증상 감염자 및 </w:t>
            </w:r>
            <w:proofErr w:type="spellStart"/>
            <w:r w:rsidRPr="003A0169">
              <w:rPr>
                <w:rFonts w:ascii="한컴바탕" w:eastAsia="한컴바탕" w:hAnsi="한컴바탕" w:cs="한컴바탕" w:hint="eastAsia"/>
                <w:spacing w:val="-6"/>
                <w:w w:val="80"/>
                <w:szCs w:val="21"/>
                <w:lang w:eastAsia="ko-KR"/>
              </w:rPr>
              <w:t>밀접접촉자로</w:t>
            </w:r>
            <w:proofErr w:type="spellEnd"/>
            <w:r w:rsidRPr="003A0169">
              <w:rPr>
                <w:rFonts w:ascii="한컴바탕" w:eastAsia="한컴바탕" w:hAnsi="한컴바탕" w:cs="한컴바탕" w:hint="eastAsia"/>
                <w:spacing w:val="-6"/>
                <w:w w:val="80"/>
                <w:szCs w:val="21"/>
                <w:lang w:eastAsia="ko-KR"/>
              </w:rPr>
              <w:t xml:space="preserve"> 법에 따라 격리 중인 기간에 소송기간이 만료되어 </w:t>
            </w:r>
            <w:proofErr w:type="spellStart"/>
            <w:r w:rsidRPr="003A0169">
              <w:rPr>
                <w:rFonts w:ascii="한컴바탕" w:eastAsia="한컴바탕" w:hAnsi="한컴바탕" w:cs="한컴바탕" w:hint="eastAsia"/>
                <w:spacing w:val="-6"/>
                <w:w w:val="80"/>
                <w:szCs w:val="21"/>
                <w:lang w:eastAsia="ko-KR"/>
              </w:rPr>
              <w:t>본조의</w:t>
            </w:r>
            <w:proofErr w:type="spellEnd"/>
            <w:r w:rsidRPr="003A0169">
              <w:rPr>
                <w:rFonts w:ascii="한컴바탕" w:eastAsia="한컴바탕" w:hAnsi="한컴바탕" w:cs="한컴바탕" w:hint="eastAsia"/>
                <w:spacing w:val="-6"/>
                <w:w w:val="80"/>
                <w:szCs w:val="21"/>
                <w:lang w:eastAsia="ko-KR"/>
              </w:rPr>
              <w:t xml:space="preserve"> 규정에 근거하여 기간의 순연(順延</w:t>
            </w:r>
            <w:r w:rsidRPr="003A0169">
              <w:rPr>
                <w:rFonts w:ascii="한컴바탕" w:eastAsia="한컴바탕" w:hAnsi="한컴바탕" w:cs="한컴바탕"/>
                <w:spacing w:val="-6"/>
                <w:w w:val="80"/>
                <w:szCs w:val="21"/>
                <w:lang w:eastAsia="ko-KR"/>
              </w:rPr>
              <w:t>)</w:t>
            </w:r>
            <w:r w:rsidRPr="003A0169">
              <w:rPr>
                <w:rFonts w:ascii="한컴바탕" w:eastAsia="한컴바탕" w:hAnsi="한컴바탕" w:cs="한컴바탕" w:hint="eastAsia"/>
                <w:spacing w:val="-6"/>
                <w:w w:val="80"/>
                <w:szCs w:val="21"/>
                <w:lang w:eastAsia="ko-KR"/>
              </w:rPr>
              <w:t>을 신청하는 경우 인민법원은 응당히 승인하여야 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pacing w:val="-4"/>
                <w:w w:val="80"/>
                <w:szCs w:val="21"/>
                <w:lang w:eastAsia="ko-KR"/>
              </w:rPr>
            </w:pPr>
            <w:r w:rsidRPr="003A0169">
              <w:rPr>
                <w:rFonts w:ascii="한컴바탕" w:eastAsia="한컴바탕" w:hAnsi="한컴바탕" w:cs="한컴바탕" w:hint="eastAsia"/>
                <w:spacing w:val="-4"/>
                <w:w w:val="80"/>
                <w:szCs w:val="21"/>
                <w:lang w:eastAsia="ko-KR"/>
              </w:rPr>
              <w:t>사법구조의 강도를 높인다.</w:t>
            </w:r>
            <w:r w:rsidRPr="003A0169">
              <w:rPr>
                <w:rFonts w:ascii="한컴바탕" w:eastAsia="한컴바탕" w:hAnsi="한컴바탕" w:cs="한컴바탕"/>
                <w:spacing w:val="-4"/>
                <w:w w:val="80"/>
                <w:szCs w:val="21"/>
                <w:lang w:eastAsia="ko-KR"/>
              </w:rPr>
              <w:t xml:space="preserve"> </w:t>
            </w:r>
            <w:proofErr w:type="spellStart"/>
            <w:r w:rsidRPr="003A0169">
              <w:rPr>
                <w:rFonts w:ascii="한컴바탕" w:eastAsia="한컴바탕" w:hAnsi="한컴바탕" w:cs="한컴바탕" w:hint="eastAsia"/>
                <w:spacing w:val="-4"/>
                <w:w w:val="80"/>
                <w:szCs w:val="21"/>
                <w:lang w:eastAsia="ko-KR"/>
              </w:rPr>
              <w:t>신종코로나바이러스감염증</w:t>
            </w:r>
            <w:proofErr w:type="spellEnd"/>
            <w:r w:rsidRPr="003A0169">
              <w:rPr>
                <w:rFonts w:ascii="한컴바탕" w:eastAsia="한컴바탕" w:hAnsi="한컴바탕" w:cs="한컴바탕" w:hint="eastAsia"/>
                <w:spacing w:val="-4"/>
                <w:w w:val="80"/>
                <w:szCs w:val="21"/>
                <w:lang w:eastAsia="ko-KR"/>
              </w:rPr>
              <w:t xml:space="preserve"> 사태의 영향으로 경제적 어려움을 겪고 있는 당사자가 소송비용의 면제,</w:t>
            </w:r>
            <w:r w:rsidRPr="003A0169">
              <w:rPr>
                <w:rFonts w:ascii="한컴바탕" w:eastAsia="한컴바탕" w:hAnsi="한컴바탕" w:cs="한컴바탕"/>
                <w:spacing w:val="-4"/>
                <w:w w:val="80"/>
                <w:szCs w:val="21"/>
                <w:lang w:eastAsia="ko-KR"/>
              </w:rPr>
              <w:t xml:space="preserve"> </w:t>
            </w:r>
            <w:r w:rsidRPr="003A0169">
              <w:rPr>
                <w:rFonts w:ascii="한컴바탕" w:eastAsia="한컴바탕" w:hAnsi="한컴바탕" w:cs="한컴바탕" w:hint="eastAsia"/>
                <w:spacing w:val="-4"/>
                <w:w w:val="80"/>
                <w:szCs w:val="21"/>
                <w:lang w:eastAsia="ko-KR"/>
              </w:rPr>
              <w:t>감면 또는 납부 유예를 신청하는 경우 인민</w:t>
            </w:r>
            <w:r w:rsidRPr="003A0169">
              <w:rPr>
                <w:rFonts w:ascii="한컴바탕" w:eastAsia="한컴바탕" w:hAnsi="한컴바탕" w:cs="한컴바탕" w:hint="eastAsia"/>
                <w:spacing w:val="-4"/>
                <w:w w:val="80"/>
                <w:szCs w:val="21"/>
                <w:lang w:eastAsia="ko-KR"/>
              </w:rPr>
              <w:lastRenderedPageBreak/>
              <w:t>법원은 법에 의거하여 심사하고 적시에 결정을 내려야 한다.</w:t>
            </w:r>
            <w:r w:rsidRPr="003A0169">
              <w:rPr>
                <w:rFonts w:ascii="한컴바탕" w:eastAsia="한컴바탕" w:hAnsi="한컴바탕" w:cs="한컴바탕"/>
                <w:spacing w:val="-4"/>
                <w:w w:val="80"/>
                <w:szCs w:val="21"/>
                <w:lang w:eastAsia="ko-KR"/>
              </w:rPr>
              <w:t xml:space="preserve"> </w:t>
            </w:r>
            <w:r w:rsidRPr="003A0169">
              <w:rPr>
                <w:rFonts w:ascii="한컴바탕" w:eastAsia="한컴바탕" w:hAnsi="한컴바탕" w:cs="한컴바탕" w:hint="eastAsia"/>
                <w:spacing w:val="-4"/>
                <w:w w:val="80"/>
                <w:szCs w:val="21"/>
                <w:lang w:eastAsia="ko-KR"/>
              </w:rPr>
              <w:t>사법구조가 확실히 필요한 소송참가자에 대하여 그의 신청에 따라 적시에 구조 조치를 취하여야 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3A0169"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pacing w:val="-4"/>
                <w:w w:val="80"/>
                <w:szCs w:val="21"/>
                <w:lang w:eastAsia="ko-KR"/>
              </w:rPr>
            </w:pPr>
            <w:r w:rsidRPr="003A0169">
              <w:rPr>
                <w:rFonts w:ascii="한컴바탕" w:eastAsia="한컴바탕" w:hAnsi="한컴바탕" w:cs="한컴바탕" w:hint="eastAsia"/>
                <w:spacing w:val="-4"/>
                <w:w w:val="80"/>
                <w:szCs w:val="21"/>
                <w:lang w:eastAsia="ko-KR"/>
              </w:rPr>
              <w:t>융통적으로 보전 조치를 취한다.</w:t>
            </w:r>
            <w:r w:rsidRPr="003A0169">
              <w:rPr>
                <w:rFonts w:ascii="한컴바탕" w:eastAsia="한컴바탕" w:hAnsi="한컴바탕" w:cs="한컴바탕"/>
                <w:spacing w:val="-4"/>
                <w:w w:val="80"/>
                <w:szCs w:val="21"/>
                <w:lang w:eastAsia="ko-KR"/>
              </w:rPr>
              <w:t xml:space="preserve"> </w:t>
            </w:r>
            <w:proofErr w:type="spellStart"/>
            <w:r w:rsidRPr="003A0169">
              <w:rPr>
                <w:rFonts w:ascii="한컴바탕" w:eastAsia="한컴바탕" w:hAnsi="한컴바탕" w:cs="한컴바탕" w:hint="eastAsia"/>
                <w:spacing w:val="-4"/>
                <w:w w:val="80"/>
                <w:szCs w:val="21"/>
                <w:lang w:eastAsia="ko-KR"/>
              </w:rPr>
              <w:t>신종코로나바이러스감염증의</w:t>
            </w:r>
            <w:proofErr w:type="spellEnd"/>
            <w:r w:rsidRPr="003A0169">
              <w:rPr>
                <w:rFonts w:ascii="한컴바탕" w:eastAsia="한컴바탕" w:hAnsi="한컴바탕" w:cs="한컴바탕" w:hint="eastAsia"/>
                <w:spacing w:val="-4"/>
                <w:w w:val="80"/>
                <w:szCs w:val="21"/>
                <w:lang w:eastAsia="ko-KR"/>
              </w:rPr>
              <w:t xml:space="preserve"> 영향으로 곤경에 처한 기업 특히 중소기업•미형(微型</w:t>
            </w:r>
            <w:r w:rsidRPr="003A0169">
              <w:rPr>
                <w:rFonts w:ascii="한컴바탕" w:eastAsia="한컴바탕" w:hAnsi="한컴바탕" w:cs="한컴바탕"/>
                <w:spacing w:val="-4"/>
                <w:w w:val="80"/>
                <w:szCs w:val="21"/>
                <w:lang w:eastAsia="ko-KR"/>
              </w:rPr>
              <w:t>)</w:t>
            </w:r>
            <w:r w:rsidRPr="003A0169">
              <w:rPr>
                <w:rFonts w:ascii="한컴바탕" w:eastAsia="한컴바탕" w:hAnsi="한컴바탕" w:cs="한컴바탕" w:hint="eastAsia"/>
                <w:spacing w:val="-4"/>
                <w:w w:val="80"/>
                <w:szCs w:val="21"/>
                <w:lang w:eastAsia="ko-KR"/>
              </w:rPr>
              <w:t>기업,</w:t>
            </w:r>
            <w:r w:rsidRPr="003A0169">
              <w:rPr>
                <w:rFonts w:ascii="한컴바탕" w:eastAsia="한컴바탕" w:hAnsi="한컴바탕" w:cs="한컴바탕"/>
                <w:spacing w:val="-4"/>
                <w:w w:val="80"/>
                <w:szCs w:val="21"/>
                <w:lang w:eastAsia="ko-KR"/>
              </w:rPr>
              <w:t xml:space="preserve"> </w:t>
            </w:r>
            <w:r w:rsidRPr="003A0169">
              <w:rPr>
                <w:rFonts w:ascii="한컴바탕" w:eastAsia="한컴바탕" w:hAnsi="한컴바탕" w:cs="한컴바탕" w:hint="eastAsia"/>
                <w:spacing w:val="-4"/>
                <w:w w:val="80"/>
                <w:szCs w:val="21"/>
                <w:lang w:eastAsia="ko-KR"/>
              </w:rPr>
              <w:t>자영업자에 대하여 융통적인 소송 중 재산보전 조치 또는 재산보전 담보 방식을 취함으로써 기업의 부담을 확실히 경감하고 기업의 영업•조업재개를 지원한다.</w:t>
            </w:r>
          </w:p>
          <w:p w:rsidR="003A0169" w:rsidRPr="003A0169" w:rsidRDefault="003A0169" w:rsidP="003A0169">
            <w:pPr>
              <w:wordWrap w:val="0"/>
              <w:topLinePunct/>
              <w:adjustRightInd w:val="0"/>
              <w:snapToGrid w:val="0"/>
              <w:spacing w:line="360" w:lineRule="auto"/>
              <w:rPr>
                <w:rFonts w:ascii="한컴바탕" w:eastAsia="한컴바탕" w:hAnsi="한컴바탕" w:cs="한컴바탕"/>
                <w:szCs w:val="21"/>
                <w:lang w:eastAsia="ko-KR"/>
              </w:rPr>
            </w:pPr>
          </w:p>
          <w:p w:rsidR="00DB5008" w:rsidRPr="003A0169" w:rsidRDefault="003A0169" w:rsidP="003A0169">
            <w:pPr>
              <w:pStyle w:val="a4"/>
              <w:numPr>
                <w:ilvl w:val="0"/>
                <w:numId w:val="17"/>
              </w:numPr>
              <w:wordWrap w:val="0"/>
              <w:topLinePunct/>
              <w:adjustRightInd w:val="0"/>
              <w:snapToGrid w:val="0"/>
              <w:spacing w:line="360" w:lineRule="auto"/>
              <w:ind w:firstLineChars="0"/>
              <w:rPr>
                <w:rFonts w:ascii="한컴바탕" w:eastAsia="한컴바탕" w:hAnsi="한컴바탕" w:cs="한컴바탕"/>
                <w:szCs w:val="21"/>
                <w:lang w:eastAsia="ko-KR"/>
              </w:rPr>
            </w:pPr>
            <w:r w:rsidRPr="003A0169">
              <w:rPr>
                <w:rFonts w:ascii="한컴바탕" w:eastAsia="한컴바탕" w:hAnsi="한컴바탕" w:cs="한컴바탕" w:hint="eastAsia"/>
                <w:w w:val="80"/>
                <w:szCs w:val="21"/>
                <w:lang w:eastAsia="ko-KR"/>
              </w:rPr>
              <w:t>법률적용의 통일성을 확실히 보장한다.</w:t>
            </w:r>
            <w:r w:rsidRPr="003A0169">
              <w:rPr>
                <w:rFonts w:ascii="한컴바탕" w:eastAsia="한컴바탕" w:hAnsi="한컴바탕" w:cs="한컴바탕"/>
                <w:w w:val="80"/>
                <w:szCs w:val="21"/>
                <w:lang w:eastAsia="ko-KR"/>
              </w:rPr>
              <w:t xml:space="preserve"> </w:t>
            </w:r>
            <w:r w:rsidRPr="003A0169">
              <w:rPr>
                <w:rFonts w:ascii="한컴바탕" w:eastAsia="한컴바탕" w:hAnsi="한컴바탕" w:cs="한컴바탕" w:hint="eastAsia"/>
                <w:w w:val="80"/>
                <w:szCs w:val="21"/>
                <w:lang w:eastAsia="ko-KR"/>
              </w:rPr>
              <w:t xml:space="preserve">각급 인민법원은 </w:t>
            </w:r>
            <w:proofErr w:type="spellStart"/>
            <w:r w:rsidRPr="003A0169">
              <w:rPr>
                <w:rFonts w:ascii="한컴바탕" w:eastAsia="한컴바탕" w:hAnsi="한컴바탕" w:cs="한컴바탕" w:hint="eastAsia"/>
                <w:w w:val="80"/>
                <w:szCs w:val="21"/>
                <w:lang w:eastAsia="ko-KR"/>
              </w:rPr>
              <w:t>신종코로나바이러스감염증</w:t>
            </w:r>
            <w:proofErr w:type="spellEnd"/>
            <w:r w:rsidRPr="003A0169">
              <w:rPr>
                <w:rFonts w:ascii="한컴바탕" w:eastAsia="한컴바탕" w:hAnsi="한컴바탕" w:cs="한컴바탕" w:hint="eastAsia"/>
                <w:w w:val="80"/>
                <w:szCs w:val="21"/>
                <w:lang w:eastAsia="ko-KR"/>
              </w:rPr>
              <w:t xml:space="preserve"> 사태와 연관된 민사사건 심판 업무에 대한 지도와 감독을 강화하고 판사회의,</w:t>
            </w:r>
            <w:r w:rsidRPr="003A0169">
              <w:rPr>
                <w:rFonts w:ascii="한컴바탕" w:eastAsia="한컴바탕" w:hAnsi="한컴바탕" w:cs="한컴바탕"/>
                <w:w w:val="80"/>
                <w:szCs w:val="21"/>
                <w:lang w:eastAsia="ko-KR"/>
              </w:rPr>
              <w:t xml:space="preserve"> </w:t>
            </w:r>
            <w:r w:rsidRPr="003A0169">
              <w:rPr>
                <w:rFonts w:ascii="한컴바탕" w:eastAsia="한컴바탕" w:hAnsi="한컴바탕" w:cs="한컴바탕" w:hint="eastAsia"/>
                <w:w w:val="80"/>
                <w:szCs w:val="21"/>
                <w:lang w:eastAsia="ko-KR"/>
              </w:rPr>
              <w:t>심판위원회의 기능을 충분히 발휘시켜야 한다.</w:t>
            </w:r>
            <w:r w:rsidRPr="003A0169">
              <w:rPr>
                <w:rFonts w:ascii="한컴바탕" w:eastAsia="한컴바탕" w:hAnsi="한컴바탕" w:cs="한컴바탕"/>
                <w:w w:val="80"/>
                <w:szCs w:val="21"/>
                <w:lang w:eastAsia="ko-KR"/>
              </w:rPr>
              <w:t xml:space="preserve"> </w:t>
            </w:r>
            <w:r w:rsidRPr="003A0169">
              <w:rPr>
                <w:rFonts w:ascii="한컴바탕" w:eastAsia="한컴바탕" w:hAnsi="한컴바탕" w:cs="한컴바탕" w:hint="eastAsia"/>
                <w:w w:val="80"/>
                <w:szCs w:val="21"/>
                <w:lang w:eastAsia="ko-KR"/>
              </w:rPr>
              <w:t xml:space="preserve">중대한 사건, </w:t>
            </w:r>
            <w:proofErr w:type="spellStart"/>
            <w:r w:rsidRPr="003A0169">
              <w:rPr>
                <w:rFonts w:ascii="한컴바탕" w:eastAsia="한컴바탕" w:hAnsi="한컴바탕" w:cs="한컴바탕" w:hint="eastAsia"/>
                <w:w w:val="80"/>
                <w:szCs w:val="21"/>
                <w:lang w:eastAsia="ko-KR"/>
              </w:rPr>
              <w:t>고난이도</w:t>
            </w:r>
            <w:proofErr w:type="spellEnd"/>
            <w:r w:rsidRPr="003A0169">
              <w:rPr>
                <w:rFonts w:ascii="한컴바탕" w:eastAsia="한컴바탕" w:hAnsi="한컴바탕" w:cs="한컴바탕" w:hint="eastAsia"/>
                <w:w w:val="80"/>
                <w:szCs w:val="21"/>
                <w:lang w:eastAsia="ko-KR"/>
              </w:rPr>
              <w:t xml:space="preserve"> 사건, 복잡한 사건의 법률적용 문제는 적시에 심판위원회에 제출하여 논의를 거쳐 결정하여야 한다.</w:t>
            </w:r>
            <w:r w:rsidRPr="003A0169">
              <w:rPr>
                <w:rFonts w:ascii="한컴바탕" w:eastAsia="한컴바탕" w:hAnsi="한컴바탕" w:cs="한컴바탕"/>
                <w:w w:val="80"/>
                <w:szCs w:val="21"/>
                <w:lang w:eastAsia="ko-KR"/>
              </w:rPr>
              <w:t xml:space="preserve"> </w:t>
            </w:r>
            <w:r w:rsidRPr="003A0169">
              <w:rPr>
                <w:rFonts w:ascii="한컴바탕" w:eastAsia="한컴바탕" w:hAnsi="한컴바탕" w:cs="한컴바탕" w:hint="eastAsia"/>
                <w:w w:val="80"/>
                <w:szCs w:val="21"/>
                <w:lang w:eastAsia="ko-KR"/>
              </w:rPr>
              <w:t>상급 인민법원은 대표사례 발표 등 방식을 통하여 하급 인민법원에 대한 지도를 강화하고 재판기준의 통일성을 보장하여야 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3A0169" w:rsidRPr="003A0169" w:rsidRDefault="003A0169" w:rsidP="003A0169">
            <w:pPr>
              <w:topLinePunct/>
              <w:adjustRightInd w:val="0"/>
              <w:snapToGrid w:val="0"/>
              <w:spacing w:line="360" w:lineRule="auto"/>
              <w:jc w:val="center"/>
              <w:rPr>
                <w:rFonts w:ascii="SimSun" w:eastAsia="SimSun" w:hAnsi="SimSun"/>
                <w:b/>
                <w:bCs/>
                <w:sz w:val="26"/>
                <w:szCs w:val="26"/>
              </w:rPr>
            </w:pPr>
            <w:r w:rsidRPr="003A0169">
              <w:rPr>
                <w:rFonts w:ascii="SimSun" w:eastAsia="SimSun" w:hAnsi="SimSun" w:hint="eastAsia"/>
                <w:b/>
                <w:bCs/>
                <w:sz w:val="26"/>
                <w:szCs w:val="26"/>
              </w:rPr>
              <w:t>最高人民法院</w:t>
            </w:r>
          </w:p>
          <w:p w:rsidR="003A0169" w:rsidRPr="003A0169" w:rsidRDefault="003A0169" w:rsidP="003A0169">
            <w:pPr>
              <w:topLinePunct/>
              <w:adjustRightInd w:val="0"/>
              <w:snapToGrid w:val="0"/>
              <w:spacing w:line="360" w:lineRule="auto"/>
              <w:jc w:val="center"/>
              <w:rPr>
                <w:rFonts w:ascii="SimSun" w:eastAsia="SimSun" w:hAnsi="SimSun"/>
                <w:b/>
                <w:bCs/>
                <w:sz w:val="26"/>
                <w:szCs w:val="26"/>
              </w:rPr>
            </w:pPr>
            <w:r w:rsidRPr="003A0169">
              <w:rPr>
                <w:rFonts w:ascii="SimSun" w:eastAsia="SimSun" w:hAnsi="SimSun" w:hint="eastAsia"/>
                <w:b/>
                <w:bCs/>
                <w:sz w:val="26"/>
                <w:szCs w:val="26"/>
              </w:rPr>
              <w:t>印发《关于依法妥善审理涉新冠肺炎疫情民事案件若干问题的指导意见（一）》的通知</w:t>
            </w:r>
          </w:p>
          <w:p w:rsidR="003A0169" w:rsidRPr="003A0169" w:rsidRDefault="003A0169" w:rsidP="003A0169">
            <w:pPr>
              <w:topLinePunct/>
              <w:adjustRightInd w:val="0"/>
              <w:snapToGrid w:val="0"/>
              <w:spacing w:line="360" w:lineRule="auto"/>
              <w:jc w:val="center"/>
              <w:rPr>
                <w:rFonts w:ascii="SimSun" w:eastAsia="SimSun" w:hAnsi="SimSun"/>
                <w:szCs w:val="21"/>
              </w:rPr>
            </w:pPr>
            <w:r w:rsidRPr="003A0169">
              <w:rPr>
                <w:rFonts w:ascii="SimSun" w:eastAsia="SimSun" w:hAnsi="SimSun" w:hint="eastAsia"/>
                <w:szCs w:val="21"/>
              </w:rPr>
              <w:t>法发〔</w:t>
            </w:r>
            <w:r w:rsidRPr="003A0169">
              <w:rPr>
                <w:rFonts w:ascii="SimSun" w:eastAsia="SimSun" w:hAnsi="SimSun"/>
                <w:szCs w:val="21"/>
              </w:rPr>
              <w:t>2020〕12号</w:t>
            </w:r>
          </w:p>
          <w:p w:rsidR="003A0169" w:rsidRPr="003A0169" w:rsidRDefault="003A0169" w:rsidP="003A0169">
            <w:pPr>
              <w:topLinePunct/>
              <w:adjustRightInd w:val="0"/>
              <w:snapToGrid w:val="0"/>
              <w:spacing w:line="360" w:lineRule="auto"/>
              <w:rPr>
                <w:rFonts w:ascii="SimSun" w:eastAsia="SimSun" w:hAnsi="SimSun"/>
                <w:szCs w:val="21"/>
              </w:rPr>
            </w:pPr>
          </w:p>
          <w:p w:rsidR="003A0169" w:rsidRPr="003A0169" w:rsidRDefault="003A0169" w:rsidP="003A0169">
            <w:pPr>
              <w:topLinePunct/>
              <w:adjustRightInd w:val="0"/>
              <w:snapToGrid w:val="0"/>
              <w:spacing w:line="360" w:lineRule="auto"/>
              <w:rPr>
                <w:rFonts w:ascii="SimSun" w:eastAsia="SimSun" w:hAnsi="SimSun"/>
                <w:szCs w:val="21"/>
              </w:rPr>
            </w:pPr>
          </w:p>
          <w:p w:rsidR="003A0169" w:rsidRDefault="003A0169" w:rsidP="003A0169">
            <w:pPr>
              <w:topLinePunct/>
              <w:adjustRightInd w:val="0"/>
              <w:snapToGrid w:val="0"/>
              <w:spacing w:line="360" w:lineRule="auto"/>
              <w:rPr>
                <w:rFonts w:ascii="SimSun" w:hAnsi="SimSun" w:hint="eastAsia"/>
                <w:szCs w:val="21"/>
                <w:lang w:eastAsia="ko-KR"/>
              </w:rPr>
            </w:pPr>
            <w:r w:rsidRPr="003A0169">
              <w:rPr>
                <w:rFonts w:ascii="SimSun" w:eastAsia="SimSun" w:hAnsi="SimSun" w:hint="eastAsia"/>
                <w:szCs w:val="21"/>
              </w:rPr>
              <w:t>各省、自治区、直辖市高级人民法院，解放军军事法院，新疆维吾尔自治区高级人民法院生产建设兵团分院：</w:t>
            </w:r>
          </w:p>
          <w:p w:rsidR="003A0169" w:rsidRPr="003A0169" w:rsidRDefault="003A0169" w:rsidP="003A0169">
            <w:pPr>
              <w:topLinePunct/>
              <w:adjustRightInd w:val="0"/>
              <w:snapToGrid w:val="0"/>
              <w:spacing w:line="360" w:lineRule="auto"/>
              <w:rPr>
                <w:rFonts w:ascii="SimSun" w:hAnsi="SimSun"/>
                <w:szCs w:val="21"/>
                <w:lang w:eastAsia="ko-KR"/>
              </w:rPr>
            </w:pPr>
          </w:p>
          <w:p w:rsidR="003A0169" w:rsidRPr="003A0169" w:rsidRDefault="003A0169" w:rsidP="003A0169">
            <w:pPr>
              <w:topLinePunct/>
              <w:adjustRightInd w:val="0"/>
              <w:snapToGrid w:val="0"/>
              <w:spacing w:line="360" w:lineRule="auto"/>
              <w:ind w:firstLine="420"/>
              <w:rPr>
                <w:rFonts w:ascii="SimSun" w:eastAsia="SimSun" w:hAnsi="SimSun"/>
                <w:szCs w:val="21"/>
              </w:rPr>
            </w:pPr>
            <w:r w:rsidRPr="003A0169">
              <w:rPr>
                <w:rFonts w:ascii="SimSun" w:eastAsia="SimSun" w:hAnsi="SimSun" w:hint="eastAsia"/>
                <w:szCs w:val="21"/>
              </w:rPr>
              <w:t>现将《最高人民法院关于依法妥善审理涉新冠肺炎疫情民事案件若干问题的指导意见（一）》印发给你们，请认真贯彻执行。</w:t>
            </w:r>
          </w:p>
          <w:p w:rsidR="003A0169" w:rsidRDefault="003A0169" w:rsidP="003A0169">
            <w:pPr>
              <w:topLinePunct/>
              <w:adjustRightInd w:val="0"/>
              <w:snapToGrid w:val="0"/>
              <w:spacing w:line="360" w:lineRule="auto"/>
              <w:ind w:firstLine="420"/>
              <w:rPr>
                <w:rFonts w:ascii="SimSun" w:hAnsi="SimSun" w:hint="eastAsia"/>
                <w:szCs w:val="21"/>
                <w:lang w:eastAsia="ko-KR"/>
              </w:rPr>
            </w:pPr>
          </w:p>
          <w:p w:rsidR="003A0169" w:rsidRPr="003A0169" w:rsidRDefault="003A0169" w:rsidP="003A0169">
            <w:pPr>
              <w:topLinePunct/>
              <w:adjustRightInd w:val="0"/>
              <w:snapToGrid w:val="0"/>
              <w:spacing w:line="360" w:lineRule="auto"/>
              <w:ind w:firstLine="420"/>
              <w:rPr>
                <w:rFonts w:ascii="SimSun" w:hAnsi="SimSun" w:hint="eastAsia"/>
                <w:szCs w:val="21"/>
                <w:lang w:eastAsia="ko-KR"/>
              </w:rPr>
            </w:pPr>
          </w:p>
          <w:p w:rsidR="003A0169" w:rsidRPr="003A0169" w:rsidRDefault="003A0169" w:rsidP="003A0169">
            <w:pPr>
              <w:topLinePunct/>
              <w:adjustRightInd w:val="0"/>
              <w:snapToGrid w:val="0"/>
              <w:spacing w:line="360" w:lineRule="auto"/>
              <w:jc w:val="right"/>
              <w:rPr>
                <w:rFonts w:ascii="SimSun" w:eastAsia="SimSun" w:hAnsi="SimSun"/>
                <w:szCs w:val="21"/>
              </w:rPr>
            </w:pPr>
            <w:r w:rsidRPr="003A0169">
              <w:rPr>
                <w:rFonts w:ascii="SimSun" w:eastAsia="SimSun" w:hAnsi="SimSun" w:hint="eastAsia"/>
                <w:szCs w:val="21"/>
              </w:rPr>
              <w:t xml:space="preserve">　　最高人民法院</w:t>
            </w:r>
          </w:p>
          <w:p w:rsidR="003A0169" w:rsidRPr="003A0169" w:rsidRDefault="003A0169" w:rsidP="003A0169">
            <w:pPr>
              <w:topLinePunct/>
              <w:adjustRightInd w:val="0"/>
              <w:snapToGrid w:val="0"/>
              <w:spacing w:line="360" w:lineRule="auto"/>
              <w:jc w:val="right"/>
              <w:rPr>
                <w:rFonts w:ascii="SimSun" w:eastAsia="SimSun" w:hAnsi="SimSun"/>
                <w:szCs w:val="21"/>
              </w:rPr>
            </w:pPr>
            <w:r w:rsidRPr="003A0169">
              <w:rPr>
                <w:rFonts w:ascii="SimSun" w:eastAsia="SimSun" w:hAnsi="SimSun" w:hint="eastAsia"/>
                <w:szCs w:val="21"/>
              </w:rPr>
              <w:t xml:space="preserve">　　</w:t>
            </w:r>
            <w:r w:rsidRPr="003A0169">
              <w:rPr>
                <w:rFonts w:ascii="SimSun" w:eastAsia="SimSun" w:hAnsi="SimSun"/>
                <w:szCs w:val="21"/>
              </w:rPr>
              <w:t>2020年4月16日</w:t>
            </w:r>
          </w:p>
          <w:p w:rsidR="003A0169" w:rsidRPr="003A0169" w:rsidRDefault="003A0169" w:rsidP="003A0169">
            <w:pPr>
              <w:topLinePunct/>
              <w:adjustRightInd w:val="0"/>
              <w:snapToGrid w:val="0"/>
              <w:spacing w:line="360" w:lineRule="auto"/>
              <w:rPr>
                <w:rFonts w:ascii="SimSun" w:eastAsia="SimSun" w:hAnsi="SimSun"/>
                <w:szCs w:val="21"/>
              </w:rPr>
            </w:pPr>
          </w:p>
          <w:p w:rsidR="003A0169" w:rsidRDefault="003A0169" w:rsidP="003A0169">
            <w:pPr>
              <w:topLinePunct/>
              <w:adjustRightInd w:val="0"/>
              <w:snapToGrid w:val="0"/>
              <w:spacing w:line="360" w:lineRule="auto"/>
              <w:rPr>
                <w:rFonts w:ascii="SimSun" w:hAnsi="SimSun" w:hint="eastAsia"/>
                <w:szCs w:val="21"/>
                <w:lang w:eastAsia="ko-KR"/>
              </w:rPr>
            </w:pPr>
          </w:p>
          <w:p w:rsidR="003A0169" w:rsidRPr="003A0169" w:rsidRDefault="003A0169" w:rsidP="003A0169">
            <w:pPr>
              <w:topLinePunct/>
              <w:adjustRightInd w:val="0"/>
              <w:snapToGrid w:val="0"/>
              <w:spacing w:line="360" w:lineRule="auto"/>
              <w:rPr>
                <w:rFonts w:ascii="SimSun" w:hAnsi="SimSun" w:hint="eastAsia"/>
                <w:szCs w:val="21"/>
                <w:lang w:eastAsia="ko-KR"/>
              </w:rPr>
            </w:pPr>
          </w:p>
          <w:p w:rsidR="003A0169" w:rsidRPr="003A0169" w:rsidRDefault="003A0169" w:rsidP="003A0169">
            <w:pPr>
              <w:topLinePunct/>
              <w:adjustRightInd w:val="0"/>
              <w:snapToGrid w:val="0"/>
              <w:spacing w:line="360" w:lineRule="auto"/>
              <w:jc w:val="center"/>
              <w:rPr>
                <w:rFonts w:ascii="SimSun" w:eastAsia="SimSun" w:hAnsi="SimSun"/>
                <w:b/>
                <w:bCs/>
                <w:sz w:val="26"/>
                <w:szCs w:val="26"/>
              </w:rPr>
            </w:pPr>
            <w:r w:rsidRPr="003A0169">
              <w:rPr>
                <w:rFonts w:ascii="SimSun" w:eastAsia="SimSun" w:hAnsi="SimSun" w:hint="eastAsia"/>
                <w:b/>
                <w:bCs/>
                <w:sz w:val="26"/>
                <w:szCs w:val="26"/>
              </w:rPr>
              <w:t>最高人民法院</w:t>
            </w:r>
          </w:p>
          <w:p w:rsidR="003A0169" w:rsidRPr="003A0169" w:rsidRDefault="003A0169" w:rsidP="003A0169">
            <w:pPr>
              <w:topLinePunct/>
              <w:adjustRightInd w:val="0"/>
              <w:snapToGrid w:val="0"/>
              <w:spacing w:line="360" w:lineRule="auto"/>
              <w:jc w:val="center"/>
              <w:rPr>
                <w:rFonts w:ascii="SimSun" w:eastAsia="SimSun" w:hAnsi="SimSun"/>
                <w:b/>
                <w:bCs/>
                <w:w w:val="80"/>
                <w:sz w:val="26"/>
                <w:szCs w:val="26"/>
              </w:rPr>
            </w:pPr>
            <w:r w:rsidRPr="003A0169">
              <w:rPr>
                <w:rFonts w:ascii="SimSun" w:eastAsia="SimSun" w:hAnsi="SimSun" w:hint="eastAsia"/>
                <w:b/>
                <w:bCs/>
                <w:w w:val="80"/>
                <w:sz w:val="26"/>
                <w:szCs w:val="26"/>
              </w:rPr>
              <w:t>关于依法妥善审理涉新冠肺炎疫情民事案件若干问题的指导意见（一）</w:t>
            </w:r>
          </w:p>
          <w:p w:rsidR="003A0169" w:rsidRPr="003A0169" w:rsidRDefault="003A0169" w:rsidP="003A0169">
            <w:pPr>
              <w:topLinePunct/>
              <w:adjustRightInd w:val="0"/>
              <w:snapToGrid w:val="0"/>
              <w:spacing w:line="360" w:lineRule="auto"/>
              <w:rPr>
                <w:rFonts w:ascii="SimSun" w:eastAsia="SimSun" w:hAnsi="SimSun"/>
                <w:szCs w:val="21"/>
              </w:rPr>
            </w:pPr>
          </w:p>
          <w:p w:rsidR="003A0169" w:rsidRPr="003A0169" w:rsidRDefault="003A0169" w:rsidP="003A0169">
            <w:pPr>
              <w:topLinePunct/>
              <w:adjustRightInd w:val="0"/>
              <w:snapToGrid w:val="0"/>
              <w:spacing w:line="360" w:lineRule="auto"/>
              <w:rPr>
                <w:rFonts w:ascii="SimSun" w:eastAsia="SimSun" w:hAnsi="SimSun"/>
                <w:szCs w:val="21"/>
              </w:rPr>
            </w:pPr>
          </w:p>
          <w:p w:rsidR="003A0169" w:rsidRDefault="003A0169" w:rsidP="003A0169">
            <w:pPr>
              <w:topLinePunct/>
              <w:adjustRightInd w:val="0"/>
              <w:snapToGrid w:val="0"/>
              <w:spacing w:line="360" w:lineRule="auto"/>
              <w:ind w:firstLine="444"/>
              <w:rPr>
                <w:rFonts w:ascii="SimSun" w:hAnsi="SimSun" w:hint="eastAsia"/>
                <w:szCs w:val="21"/>
              </w:rPr>
            </w:pPr>
            <w:r w:rsidRPr="003A0169">
              <w:rPr>
                <w:rFonts w:ascii="SimSun" w:eastAsia="SimSun" w:hAnsi="SimSun" w:hint="eastAsia"/>
                <w:szCs w:val="21"/>
              </w:rPr>
              <w:t>为贯彻落实党中央关于统筹推进新冠肺炎疫情防控和经济社会发展工作部署会议精神，依法妥善审理涉新冠肺炎疫情民事案件，维护人民群众合法权</w:t>
            </w:r>
            <w:r w:rsidRPr="003A0169">
              <w:rPr>
                <w:rFonts w:ascii="SimSun" w:eastAsia="SimSun" w:hAnsi="SimSun" w:hint="eastAsia"/>
                <w:szCs w:val="21"/>
              </w:rPr>
              <w:lastRenderedPageBreak/>
              <w:t>益，维护社会和经济秩序，维护社会公平正义，依照法律、司法解释相关规定，结合审判实践经验，提出如下指导意见。</w:t>
            </w:r>
          </w:p>
          <w:p w:rsidR="003A0169" w:rsidRPr="003A0169" w:rsidRDefault="003A0169" w:rsidP="003A0169">
            <w:pPr>
              <w:topLinePunct/>
              <w:adjustRightInd w:val="0"/>
              <w:snapToGrid w:val="0"/>
              <w:spacing w:line="360" w:lineRule="auto"/>
              <w:ind w:firstLine="444"/>
              <w:rPr>
                <w:rFonts w:ascii="SimSun" w:hAnsi="SimSun"/>
                <w:szCs w:val="21"/>
              </w:rPr>
            </w:pPr>
          </w:p>
          <w:p w:rsidR="003A0169" w:rsidRDefault="003A0169" w:rsidP="003A0169">
            <w:pPr>
              <w:topLinePunct/>
              <w:adjustRightInd w:val="0"/>
              <w:snapToGrid w:val="0"/>
              <w:spacing w:line="360" w:lineRule="auto"/>
              <w:rPr>
                <w:rFonts w:ascii="SimSun" w:hAnsi="SimSun" w:hint="eastAsia"/>
                <w:szCs w:val="21"/>
                <w:lang w:eastAsia="ko-KR"/>
              </w:rPr>
            </w:pPr>
            <w:r w:rsidRPr="003A0169">
              <w:rPr>
                <w:rFonts w:ascii="SimSun" w:eastAsia="SimSun" w:hAnsi="SimSun" w:hint="eastAsia"/>
                <w:szCs w:val="21"/>
              </w:rPr>
              <w:t xml:space="preserve">　　一、充分发挥司法服务保障作用。各级人民法院要充分认识此次疫情对经济社会产生的重大影响，立足统筹推进疫情防控和经济社会发展工作大局，充分发挥司法调节社会关系的作用，积极参与诉源治理，坚持把非诉讼纠纷解决机制挺在前面，坚持调解优先，积极引导当事人协商和解、共担风险、共渡难关，切实把矛盾解决在萌芽状态、化解在基层。在涉疫情民事案件审理过程中，根据案件实际情况，准确适用法律，平衡各方利益，保护当事人合法权益，服务经济社会发展，实现法律效果与社会效果的统一。</w:t>
            </w:r>
          </w:p>
          <w:p w:rsidR="003A0169" w:rsidRPr="003A0169" w:rsidRDefault="003A0169" w:rsidP="003A0169">
            <w:pPr>
              <w:topLinePunct/>
              <w:adjustRightInd w:val="0"/>
              <w:snapToGrid w:val="0"/>
              <w:spacing w:line="360" w:lineRule="auto"/>
              <w:rPr>
                <w:rFonts w:ascii="SimSun" w:hAnsi="SimSun"/>
                <w:szCs w:val="21"/>
                <w:lang w:eastAsia="ko-KR"/>
              </w:rPr>
            </w:pPr>
          </w:p>
          <w:p w:rsidR="003A0169" w:rsidRDefault="003A0169" w:rsidP="003A0169">
            <w:pPr>
              <w:topLinePunct/>
              <w:adjustRightInd w:val="0"/>
              <w:snapToGrid w:val="0"/>
              <w:spacing w:line="360" w:lineRule="auto"/>
              <w:ind w:firstLine="444"/>
              <w:rPr>
                <w:rFonts w:ascii="SimSun" w:hAnsi="SimSun" w:hint="eastAsia"/>
                <w:szCs w:val="21"/>
                <w:lang w:eastAsia="ko-KR"/>
              </w:rPr>
            </w:pPr>
            <w:r w:rsidRPr="003A0169">
              <w:rPr>
                <w:rFonts w:ascii="SimSun" w:eastAsia="SimSun" w:hAnsi="SimSun" w:hint="eastAsia"/>
                <w:szCs w:val="21"/>
              </w:rPr>
              <w:t>二、依法准确适用不可抗力规则。人民法院审理涉疫情民事案件，要准确适用不可抗力的具体规定，严格把握适用条件。对于受疫情或者疫情防控措施直接影响而产生的民事纠纷，符合不可抗力法定要件的，适用《中华人民共和国民法总则》第一百八十条、《中华人民共和国合同法》第一百一十七条和第一百一十八条等规定妥善处理；其他法律、行政法规另有规定的，依照其规定。当事人主张适用不可抗力部分或者全部免责的，应当就不可抗力直接导致</w:t>
            </w:r>
            <w:r w:rsidRPr="003A0169">
              <w:rPr>
                <w:rFonts w:ascii="SimSun" w:eastAsia="SimSun" w:hAnsi="SimSun" w:hint="eastAsia"/>
                <w:szCs w:val="21"/>
              </w:rPr>
              <w:lastRenderedPageBreak/>
              <w:t>民事义务部分或者全部不能履行的事实承担举证责任。</w:t>
            </w:r>
          </w:p>
          <w:p w:rsidR="003A0169" w:rsidRPr="003A0169" w:rsidRDefault="003A0169" w:rsidP="003A0169">
            <w:pPr>
              <w:topLinePunct/>
              <w:adjustRightInd w:val="0"/>
              <w:snapToGrid w:val="0"/>
              <w:spacing w:line="360" w:lineRule="auto"/>
              <w:ind w:firstLine="444"/>
              <w:rPr>
                <w:rFonts w:ascii="SimSun" w:hAnsi="SimSun"/>
                <w:szCs w:val="21"/>
                <w:lang w:eastAsia="ko-KR"/>
              </w:rPr>
            </w:pPr>
          </w:p>
          <w:p w:rsidR="003A0169" w:rsidRDefault="003A0169" w:rsidP="003A0169">
            <w:pPr>
              <w:topLinePunct/>
              <w:adjustRightInd w:val="0"/>
              <w:snapToGrid w:val="0"/>
              <w:spacing w:line="360" w:lineRule="auto"/>
              <w:ind w:firstLine="444"/>
              <w:rPr>
                <w:rFonts w:ascii="SimSun" w:hAnsi="SimSun" w:hint="eastAsia"/>
                <w:szCs w:val="21"/>
                <w:lang w:eastAsia="ko-KR"/>
              </w:rPr>
            </w:pPr>
            <w:r w:rsidRPr="003A0169">
              <w:rPr>
                <w:rFonts w:ascii="SimSun" w:eastAsia="SimSun" w:hAnsi="SimSun" w:hint="eastAsia"/>
                <w:szCs w:val="21"/>
              </w:rPr>
              <w:t>三、依法妥善审理合同纠纷案件。受疫情或者疫情防控措施直接影响而产生的合同纠纷案件，除当事人另有约定外，在适用法律时，应当综合考量疫情对不同地区、不同行业、不同案件的影响，准确把握疫情或者疫情防控措施与合同不能履行之间的因果关系和原因力大小，按照以下规则处理：</w:t>
            </w:r>
          </w:p>
          <w:p w:rsidR="003A0169" w:rsidRPr="003A0169" w:rsidRDefault="003A0169" w:rsidP="003A0169">
            <w:pPr>
              <w:topLinePunct/>
              <w:adjustRightInd w:val="0"/>
              <w:snapToGrid w:val="0"/>
              <w:spacing w:line="360" w:lineRule="auto"/>
              <w:ind w:firstLine="444"/>
              <w:rPr>
                <w:rFonts w:ascii="SimSun" w:hAnsi="SimSun"/>
                <w:szCs w:val="21"/>
                <w:lang w:eastAsia="ko-KR"/>
              </w:rPr>
            </w:pPr>
          </w:p>
          <w:p w:rsidR="003A0169" w:rsidRDefault="003A0169" w:rsidP="003A0169">
            <w:pPr>
              <w:topLinePunct/>
              <w:adjustRightInd w:val="0"/>
              <w:snapToGrid w:val="0"/>
              <w:spacing w:line="360" w:lineRule="auto"/>
              <w:rPr>
                <w:rFonts w:ascii="SimSun" w:hAnsi="SimSun" w:hint="eastAsia"/>
                <w:szCs w:val="21"/>
                <w:lang w:eastAsia="ko-KR"/>
              </w:rPr>
            </w:pPr>
            <w:r w:rsidRPr="003A0169">
              <w:rPr>
                <w:rFonts w:ascii="SimSun" w:eastAsia="SimSun" w:hAnsi="SimSun" w:hint="eastAsia"/>
                <w:szCs w:val="21"/>
              </w:rPr>
              <w:t xml:space="preserve">　　（一）疫情或者疫情防控措施直接导致合同不能履行的，依法适用不可抗力的规定，根据疫情或者疫情防控措施的影响程度部分或者全部免除责任。当事人对于合同不能履行或者损失扩大有可归责事由的，应当依法承担相应责任。因疫情或者疫情防控措施不能履行合同义务，当事人主张其尽到及时通知义务的，应当承担相应举证责任。</w:t>
            </w:r>
          </w:p>
          <w:p w:rsidR="003A0169" w:rsidRPr="003A0169" w:rsidRDefault="003A0169" w:rsidP="003A0169">
            <w:pPr>
              <w:topLinePunct/>
              <w:adjustRightInd w:val="0"/>
              <w:snapToGrid w:val="0"/>
              <w:spacing w:line="360" w:lineRule="auto"/>
              <w:rPr>
                <w:rFonts w:ascii="SimSun" w:hAnsi="SimSun"/>
                <w:szCs w:val="21"/>
                <w:lang w:eastAsia="ko-KR"/>
              </w:rPr>
            </w:pPr>
          </w:p>
          <w:p w:rsidR="003A0169" w:rsidRDefault="003A0169" w:rsidP="003A0169">
            <w:pPr>
              <w:topLinePunct/>
              <w:adjustRightInd w:val="0"/>
              <w:snapToGrid w:val="0"/>
              <w:spacing w:line="360" w:lineRule="auto"/>
              <w:ind w:firstLine="444"/>
              <w:rPr>
                <w:rFonts w:ascii="SimSun" w:hAnsi="SimSun" w:hint="eastAsia"/>
                <w:szCs w:val="21"/>
                <w:lang w:eastAsia="ko-KR"/>
              </w:rPr>
            </w:pPr>
            <w:r w:rsidRPr="003A0169">
              <w:rPr>
                <w:rFonts w:ascii="SimSun" w:eastAsia="SimSun" w:hAnsi="SimSun" w:hint="eastAsia"/>
                <w:szCs w:val="21"/>
              </w:rPr>
              <w:t>（二）疫情或者疫情防控措施仅导致合同履行困难的，当事人可以重新协商；能够继续履行的，人民法院应当切实加强调解工作，积极引导当事人继续履行。当事人以合同履行困难为由请求解除合同的，人民法院不予支持。继续履行合同对于一方当事人明显不公平，其请求变更合同履行期限、履行方式、价款数额等的，人民法院应当结合案件实际情况决定是否予以支持。合同依法</w:t>
            </w:r>
            <w:r w:rsidRPr="003A0169">
              <w:rPr>
                <w:rFonts w:ascii="SimSun" w:eastAsia="SimSun" w:hAnsi="SimSun" w:hint="eastAsia"/>
                <w:szCs w:val="21"/>
              </w:rPr>
              <w:lastRenderedPageBreak/>
              <w:t>变更后，当事人仍然主张部分或者全部免除责任的，人民法院不予支持。因疫情或者疫情防控措施导致合同目的不能实现，当事人请求解除合同的，人民法院应予支持。</w:t>
            </w:r>
          </w:p>
          <w:p w:rsidR="003A0169" w:rsidRPr="003A0169" w:rsidRDefault="003A0169" w:rsidP="003A0169">
            <w:pPr>
              <w:topLinePunct/>
              <w:adjustRightInd w:val="0"/>
              <w:snapToGrid w:val="0"/>
              <w:spacing w:line="360" w:lineRule="auto"/>
              <w:ind w:firstLine="444"/>
              <w:rPr>
                <w:rFonts w:ascii="SimSun" w:hAnsi="SimSun"/>
                <w:szCs w:val="21"/>
                <w:lang w:eastAsia="ko-KR"/>
              </w:rPr>
            </w:pPr>
          </w:p>
          <w:p w:rsidR="003A0169" w:rsidRDefault="003A0169" w:rsidP="003A0169">
            <w:pPr>
              <w:topLinePunct/>
              <w:adjustRightInd w:val="0"/>
              <w:snapToGrid w:val="0"/>
              <w:spacing w:line="360" w:lineRule="auto"/>
              <w:ind w:firstLine="444"/>
              <w:rPr>
                <w:rFonts w:ascii="SimSun" w:hAnsi="SimSun" w:hint="eastAsia"/>
                <w:szCs w:val="21"/>
              </w:rPr>
            </w:pPr>
            <w:r w:rsidRPr="003A0169">
              <w:rPr>
                <w:rFonts w:ascii="SimSun" w:eastAsia="SimSun" w:hAnsi="SimSun" w:hint="eastAsia"/>
                <w:szCs w:val="21"/>
              </w:rPr>
              <w:t>（三）当事人存在因疫情或者疫情防控措施得到政府部门补贴资助、税费减免或者他人资助、债务减免等情形的，人民法院可以作为认定合同能否继续履行等案件事实的参考因素。</w:t>
            </w:r>
          </w:p>
          <w:p w:rsidR="003A0169" w:rsidRPr="003A0169" w:rsidRDefault="003A0169" w:rsidP="003A0169">
            <w:pPr>
              <w:topLinePunct/>
              <w:adjustRightInd w:val="0"/>
              <w:snapToGrid w:val="0"/>
              <w:spacing w:line="360" w:lineRule="auto"/>
              <w:ind w:firstLine="444"/>
              <w:rPr>
                <w:rFonts w:ascii="SimSun" w:hAnsi="SimSun"/>
                <w:szCs w:val="21"/>
              </w:rPr>
            </w:pPr>
          </w:p>
          <w:p w:rsidR="003A0169" w:rsidRDefault="003A0169" w:rsidP="003A0169">
            <w:pPr>
              <w:topLinePunct/>
              <w:adjustRightInd w:val="0"/>
              <w:snapToGrid w:val="0"/>
              <w:spacing w:line="360" w:lineRule="auto"/>
              <w:ind w:firstLine="444"/>
              <w:rPr>
                <w:rFonts w:ascii="SimSun" w:hAnsi="SimSun" w:hint="eastAsia"/>
                <w:szCs w:val="21"/>
                <w:lang w:eastAsia="ko-KR"/>
              </w:rPr>
            </w:pPr>
            <w:r w:rsidRPr="003A0169">
              <w:rPr>
                <w:rFonts w:ascii="SimSun" w:eastAsia="SimSun" w:hAnsi="SimSun" w:hint="eastAsia"/>
                <w:szCs w:val="21"/>
              </w:rPr>
              <w:t>四、依法处理劳动争议案件。加强与政府及有关部门的协调，支持用人单位在疫情防控期间依法依规采用灵活工作方式。审理涉疫情劳动争议案件时，要准确适用《中华人民共和国劳动法》第二十六条、《中华人民共和国劳动合同法》第四十条等规定。用人单位仅以劳动者是新冠肺炎确诊患者、疑似新冠肺炎患者、无症状感染者、被依法隔离人员或者劳动者来自疫情相对严重的地区为由主张解除劳动关系的，人民法院不予支持。就相关劳动争议案件的处理，应当正确理解和参照适用国务院有关行政主管部门以及省级人民政府等制定的在疫情防控期间妥善处理劳动关系的政策文件。</w:t>
            </w:r>
          </w:p>
          <w:p w:rsidR="003A0169" w:rsidRPr="003A0169" w:rsidRDefault="003A0169" w:rsidP="003A0169">
            <w:pPr>
              <w:topLinePunct/>
              <w:adjustRightInd w:val="0"/>
              <w:snapToGrid w:val="0"/>
              <w:spacing w:line="360" w:lineRule="auto"/>
              <w:ind w:firstLine="444"/>
              <w:rPr>
                <w:rFonts w:ascii="SimSun" w:hAnsi="SimSun"/>
                <w:szCs w:val="21"/>
                <w:lang w:eastAsia="ko-KR"/>
              </w:rPr>
            </w:pPr>
          </w:p>
          <w:p w:rsidR="003A0169" w:rsidRPr="003A0169" w:rsidRDefault="003A0169" w:rsidP="003A0169">
            <w:pPr>
              <w:topLinePunct/>
              <w:adjustRightInd w:val="0"/>
              <w:snapToGrid w:val="0"/>
              <w:spacing w:line="360" w:lineRule="auto"/>
              <w:ind w:firstLine="444"/>
              <w:rPr>
                <w:rFonts w:ascii="SimSun" w:hAnsi="SimSun" w:hint="eastAsia"/>
                <w:spacing w:val="-2"/>
                <w:szCs w:val="21"/>
                <w:lang w:eastAsia="ko-KR"/>
              </w:rPr>
            </w:pPr>
            <w:r w:rsidRPr="003A0169">
              <w:rPr>
                <w:rFonts w:ascii="SimSun" w:eastAsia="SimSun" w:hAnsi="SimSun" w:hint="eastAsia"/>
                <w:szCs w:val="21"/>
              </w:rPr>
              <w:t>五、</w:t>
            </w:r>
            <w:r w:rsidRPr="003A0169">
              <w:rPr>
                <w:rFonts w:ascii="SimSun" w:eastAsia="SimSun" w:hAnsi="SimSun" w:hint="eastAsia"/>
                <w:spacing w:val="-2"/>
                <w:szCs w:val="21"/>
              </w:rPr>
              <w:t>依法适用惩罚性赔偿。经营者在经营口罩、护目镜、防护服、消毒液等防疫物品以及食品、药品时，存在《中华</w:t>
            </w:r>
            <w:r w:rsidRPr="003A0169">
              <w:rPr>
                <w:rFonts w:ascii="SimSun" w:eastAsia="SimSun" w:hAnsi="SimSun" w:hint="eastAsia"/>
                <w:spacing w:val="-2"/>
                <w:szCs w:val="21"/>
              </w:rPr>
              <w:lastRenderedPageBreak/>
              <w:t>人民共和国消费者权益保护法》第五十五条、《中华人民共和国食品安全法》第一百四十八条第二款、《中华人民共和国药品管理法》第一百四十四条第三款、《最高人民法院关于审理食品药品纠纷案件适用法律若干问题的规定》第十五条规定情形，消费者主张依法适用惩罚性赔偿的，人民法院应予支持。</w:t>
            </w:r>
          </w:p>
          <w:p w:rsidR="003A0169" w:rsidRPr="003A0169" w:rsidRDefault="003A0169" w:rsidP="003A0169">
            <w:pPr>
              <w:topLinePunct/>
              <w:adjustRightInd w:val="0"/>
              <w:snapToGrid w:val="0"/>
              <w:spacing w:line="360" w:lineRule="auto"/>
              <w:ind w:firstLine="444"/>
              <w:rPr>
                <w:rFonts w:ascii="SimSun" w:hAnsi="SimSun"/>
                <w:szCs w:val="21"/>
                <w:lang w:eastAsia="ko-KR"/>
              </w:rPr>
            </w:pPr>
          </w:p>
          <w:p w:rsidR="003A0169" w:rsidRDefault="003A0169" w:rsidP="003A0169">
            <w:pPr>
              <w:topLinePunct/>
              <w:adjustRightInd w:val="0"/>
              <w:snapToGrid w:val="0"/>
              <w:spacing w:line="360" w:lineRule="auto"/>
              <w:ind w:firstLine="444"/>
              <w:rPr>
                <w:rFonts w:ascii="SimSun" w:hAnsi="SimSun" w:hint="eastAsia"/>
                <w:szCs w:val="21"/>
              </w:rPr>
            </w:pPr>
            <w:r w:rsidRPr="003A0169">
              <w:rPr>
                <w:rFonts w:ascii="SimSun" w:eastAsia="SimSun" w:hAnsi="SimSun" w:hint="eastAsia"/>
                <w:szCs w:val="21"/>
              </w:rPr>
              <w:t>六、依法中止诉讼时效。在诉讼时效期间的最后六个月内，因疫情或者疫情防控措施不能行使请求权，权利人依据《中华人民共和国民法总则》第一百九十四条第一款第一项规定主张诉讼时效中止的，人民法院应予支持。</w:t>
            </w:r>
          </w:p>
          <w:p w:rsidR="003A0169" w:rsidRPr="003A0169" w:rsidRDefault="003A0169" w:rsidP="003A0169">
            <w:pPr>
              <w:topLinePunct/>
              <w:adjustRightInd w:val="0"/>
              <w:snapToGrid w:val="0"/>
              <w:spacing w:line="360" w:lineRule="auto"/>
              <w:ind w:firstLine="444"/>
              <w:rPr>
                <w:rFonts w:ascii="SimSun" w:hAnsi="SimSun"/>
                <w:szCs w:val="21"/>
              </w:rPr>
            </w:pPr>
          </w:p>
          <w:p w:rsidR="003A0169" w:rsidRDefault="003A0169" w:rsidP="003A0169">
            <w:pPr>
              <w:topLinePunct/>
              <w:adjustRightInd w:val="0"/>
              <w:snapToGrid w:val="0"/>
              <w:spacing w:line="360" w:lineRule="auto"/>
              <w:ind w:firstLine="444"/>
              <w:rPr>
                <w:rFonts w:ascii="SimSun" w:hAnsi="SimSun" w:hint="eastAsia"/>
                <w:szCs w:val="21"/>
                <w:lang w:eastAsia="ko-KR"/>
              </w:rPr>
            </w:pPr>
            <w:r w:rsidRPr="003A0169">
              <w:rPr>
                <w:rFonts w:ascii="SimSun" w:eastAsia="SimSun" w:hAnsi="SimSun" w:hint="eastAsia"/>
                <w:szCs w:val="21"/>
              </w:rPr>
              <w:t>七、依法顺延诉讼期间。因疫情或者疫情防控措施耽误法律规定或者人民法院指定的诉讼期限，当事人根据《中华人民共和国民事诉讼法》第八十三条规定申请顺延期限的，人民法院应当根据疫情形势以及当事人提供的证据情况综合考虑是否准许，依法保护当事人诉讼权利。当事人系新冠肺炎确诊患者、疑似新冠肺炎患者、无症状感染者以及相关密切接触者，在被依法隔离期间诉讼期限届满，根据该条规定申请顺延期限的，人民法院应予准许。</w:t>
            </w:r>
          </w:p>
          <w:p w:rsidR="003A0169" w:rsidRPr="003A0169" w:rsidRDefault="003A0169" w:rsidP="003A0169">
            <w:pPr>
              <w:topLinePunct/>
              <w:adjustRightInd w:val="0"/>
              <w:snapToGrid w:val="0"/>
              <w:spacing w:line="360" w:lineRule="auto"/>
              <w:ind w:firstLine="444"/>
              <w:rPr>
                <w:rFonts w:ascii="SimSun" w:hAnsi="SimSun"/>
                <w:szCs w:val="21"/>
                <w:lang w:eastAsia="ko-KR"/>
              </w:rPr>
            </w:pPr>
          </w:p>
          <w:p w:rsidR="003A0169" w:rsidRDefault="003A0169" w:rsidP="003A0169">
            <w:pPr>
              <w:topLinePunct/>
              <w:adjustRightInd w:val="0"/>
              <w:snapToGrid w:val="0"/>
              <w:spacing w:line="360" w:lineRule="auto"/>
              <w:ind w:firstLine="444"/>
              <w:rPr>
                <w:rFonts w:ascii="SimSun" w:hAnsi="SimSun" w:hint="eastAsia"/>
                <w:szCs w:val="21"/>
                <w:lang w:eastAsia="ko-KR"/>
              </w:rPr>
            </w:pPr>
            <w:r w:rsidRPr="003A0169">
              <w:rPr>
                <w:rFonts w:ascii="SimSun" w:eastAsia="SimSun" w:hAnsi="SimSun" w:hint="eastAsia"/>
                <w:szCs w:val="21"/>
              </w:rPr>
              <w:t>八、</w:t>
            </w:r>
            <w:r w:rsidRPr="003A0169">
              <w:rPr>
                <w:rFonts w:ascii="SimSun" w:eastAsia="SimSun" w:hAnsi="SimSun" w:hint="eastAsia"/>
                <w:spacing w:val="-2"/>
                <w:szCs w:val="21"/>
              </w:rPr>
              <w:t>加大司法救助力度。对于受疫情影响经济上确有困难的当事人申请免交、减交或者缓交诉讼费用的，人民法院</w:t>
            </w:r>
            <w:r w:rsidRPr="003A0169">
              <w:rPr>
                <w:rFonts w:ascii="SimSun" w:eastAsia="SimSun" w:hAnsi="SimSun" w:hint="eastAsia"/>
                <w:spacing w:val="-2"/>
                <w:szCs w:val="21"/>
              </w:rPr>
              <w:lastRenderedPageBreak/>
              <w:t>应当依法审查并及时作出相应决定。对于确实需要进行司法救助的诉讼参加人，要依据其申请，及时采取救助措施。</w:t>
            </w:r>
          </w:p>
          <w:p w:rsidR="003A0169" w:rsidRPr="003A0169" w:rsidRDefault="003A0169" w:rsidP="003A0169">
            <w:pPr>
              <w:topLinePunct/>
              <w:adjustRightInd w:val="0"/>
              <w:snapToGrid w:val="0"/>
              <w:spacing w:line="360" w:lineRule="auto"/>
              <w:ind w:firstLine="444"/>
              <w:rPr>
                <w:rFonts w:ascii="SimSun" w:hAnsi="SimSun"/>
                <w:szCs w:val="21"/>
                <w:lang w:eastAsia="ko-KR"/>
              </w:rPr>
            </w:pPr>
          </w:p>
          <w:p w:rsidR="003A0169" w:rsidRDefault="003A0169" w:rsidP="003A0169">
            <w:pPr>
              <w:topLinePunct/>
              <w:adjustRightInd w:val="0"/>
              <w:snapToGrid w:val="0"/>
              <w:spacing w:line="360" w:lineRule="auto"/>
              <w:ind w:firstLine="444"/>
              <w:rPr>
                <w:rFonts w:ascii="SimSun" w:hAnsi="SimSun" w:hint="eastAsia"/>
                <w:szCs w:val="21"/>
                <w:lang w:eastAsia="ko-KR"/>
              </w:rPr>
            </w:pPr>
            <w:r w:rsidRPr="003A0169">
              <w:rPr>
                <w:rFonts w:ascii="SimSun" w:eastAsia="SimSun" w:hAnsi="SimSun" w:hint="eastAsia"/>
                <w:szCs w:val="21"/>
              </w:rPr>
              <w:t>九、</w:t>
            </w:r>
            <w:r w:rsidRPr="003A0169">
              <w:rPr>
                <w:rFonts w:ascii="SimSun" w:eastAsia="SimSun" w:hAnsi="SimSun" w:hint="eastAsia"/>
                <w:spacing w:val="-2"/>
                <w:szCs w:val="21"/>
              </w:rPr>
              <w:t>灵活采取保全措施。对于受疫情影响陷入困境的企业特别是中小微企业、个体工商户，可以采取灵活的诉讼财产保全措施或者财产保全担保方式，切实减轻企业负担，助力企业复工复产。</w:t>
            </w:r>
          </w:p>
          <w:p w:rsidR="003A0169" w:rsidRPr="003A0169" w:rsidRDefault="003A0169" w:rsidP="003A0169">
            <w:pPr>
              <w:topLinePunct/>
              <w:adjustRightInd w:val="0"/>
              <w:snapToGrid w:val="0"/>
              <w:spacing w:line="360" w:lineRule="auto"/>
              <w:ind w:firstLine="444"/>
              <w:rPr>
                <w:rFonts w:ascii="SimSun" w:hAnsi="SimSun"/>
                <w:szCs w:val="21"/>
                <w:lang w:eastAsia="ko-KR"/>
              </w:rPr>
            </w:pPr>
          </w:p>
          <w:p w:rsidR="00DB5008" w:rsidRPr="003A0169" w:rsidRDefault="003A0169" w:rsidP="003A0169">
            <w:pPr>
              <w:topLinePunct/>
              <w:adjustRightInd w:val="0"/>
              <w:snapToGrid w:val="0"/>
              <w:spacing w:line="360" w:lineRule="auto"/>
              <w:rPr>
                <w:spacing w:val="15"/>
                <w:szCs w:val="21"/>
              </w:rPr>
            </w:pPr>
            <w:r w:rsidRPr="003A0169">
              <w:rPr>
                <w:rFonts w:ascii="SimSun" w:eastAsia="SimSun" w:hAnsi="SimSun" w:hint="eastAsia"/>
                <w:szCs w:val="21"/>
              </w:rPr>
              <w:t xml:space="preserve">　　十、切实保障法律适用统一。各级人民法院要加强涉疫情民事案件审判工作的指导和监督，充分发挥专业法官会议、审判委员会的作用，涉及重大、疑难、复杂案件的法律适用问题，应当及时提交审判委员会讨论决定。上级人民法院应当通过发布典型案例等方式加强对下级人民法院的指导，确保裁判标准统一。</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A0" w:rsidRDefault="00191EA0" w:rsidP="00C278F4">
      <w:r>
        <w:separator/>
      </w:r>
    </w:p>
  </w:endnote>
  <w:endnote w:type="continuationSeparator" w:id="0">
    <w:p w:rsidR="00191EA0" w:rsidRDefault="00191EA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A0" w:rsidRDefault="00191EA0" w:rsidP="00C278F4">
      <w:r>
        <w:separator/>
      </w:r>
    </w:p>
  </w:footnote>
  <w:footnote w:type="continuationSeparator" w:id="0">
    <w:p w:rsidR="00191EA0" w:rsidRDefault="00191EA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A42582"/>
    <w:multiLevelType w:val="hybridMultilevel"/>
    <w:tmpl w:val="1324A1B2"/>
    <w:lvl w:ilvl="0" w:tplc="B40843B0">
      <w:start w:val="1"/>
      <w:numFmt w:val="decimal"/>
      <w:lvlText w:val="%1."/>
      <w:lvlJc w:val="left"/>
      <w:pPr>
        <w:ind w:left="360" w:hanging="360"/>
      </w:pPr>
      <w:rPr>
        <w:rFonts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7E0942"/>
    <w:multiLevelType w:val="hybridMultilevel"/>
    <w:tmpl w:val="BC6E7E56"/>
    <w:lvl w:ilvl="0" w:tplc="B66E26AA">
      <w:start w:val="1"/>
      <w:numFmt w:val="decimal"/>
      <w:lvlText w:val="(%1)"/>
      <w:lvlJc w:val="left"/>
      <w:pPr>
        <w:ind w:left="740" w:hanging="38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1"/>
  </w:num>
  <w:num w:numId="4">
    <w:abstractNumId w:val="12"/>
  </w:num>
  <w:num w:numId="5">
    <w:abstractNumId w:val="3"/>
  </w:num>
  <w:num w:numId="6">
    <w:abstractNumId w:val="6"/>
  </w:num>
  <w:num w:numId="7">
    <w:abstractNumId w:val="16"/>
  </w:num>
  <w:num w:numId="8">
    <w:abstractNumId w:val="2"/>
  </w:num>
  <w:num w:numId="9">
    <w:abstractNumId w:val="15"/>
  </w:num>
  <w:num w:numId="10">
    <w:abstractNumId w:val="7"/>
  </w:num>
  <w:num w:numId="11">
    <w:abstractNumId w:val="11"/>
  </w:num>
  <w:num w:numId="12">
    <w:abstractNumId w:val="9"/>
  </w:num>
  <w:num w:numId="13">
    <w:abstractNumId w:val="17"/>
  </w:num>
  <w:num w:numId="14">
    <w:abstractNumId w:val="13"/>
  </w:num>
  <w:num w:numId="15">
    <w:abstractNumId w:val="8"/>
  </w:num>
  <w:num w:numId="16">
    <w:abstractNumId w:val="0"/>
  </w:num>
  <w:num w:numId="17">
    <w:abstractNumId w:val="4"/>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1EA0"/>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0169"/>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263C-439C-4FD8-B958-2FA572A3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6</Pages>
  <Words>1029</Words>
  <Characters>5869</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2020-04-21T08:16:00Z</dcterms:modified>
</cp:coreProperties>
</file>