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C4E81" w:rsidRPr="009C4E81" w:rsidRDefault="009C4E81" w:rsidP="009C4E81">
            <w:pPr>
              <w:wordWrap w:val="0"/>
              <w:autoSpaceDN w:val="0"/>
              <w:snapToGrid w:val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9C4E81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&lt;차량구입세 징수관리방법&gt; 개정에 대한 국가세무총국의 결정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9C4E8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령 제38호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</w:p>
          <w:p w:rsidR="009C4E81" w:rsidRPr="009C4E81" w:rsidRDefault="009C4E81" w:rsidP="009C4E81">
            <w:pPr>
              <w:wordWrap w:val="0"/>
              <w:autoSpaceDN w:val="0"/>
              <w:snapToGrid w:val="0"/>
              <w:ind w:firstLineChars="100" w:firstLine="198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《국가세무총국 &lt;차량구입세 징수관리방법&gt; 개정에 대한 결정》이 2015년 12월 17일 국가세무총국 2015년도 제2차 사무회의에서 심의 통과되어 이에 공표하며, 2016년 2월 1일부터 시행한다.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국가세무총국</w:t>
            </w:r>
            <w:r w:rsidRPr="009C4E8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국장 : 왕쥔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2015년 12월 28일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/>
                <w:szCs w:val="21"/>
                <w:lang w:eastAsia="ko-KR"/>
              </w:rPr>
              <w:t>&lt;비행정허가 심사비준 사항 취소에 대한 국무원의 결정&gt;(국발[2015] 27호)에 따라 국가세무총국은 &lt;차량구입세 징수관리방법&gt;에 대해 아래와 같이 수정한다.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</w:t>
            </w:r>
            <w:r w:rsidRPr="009C4E81">
              <w:rPr>
                <w:rFonts w:ascii="한컴바탕" w:eastAsia="한컴바탕" w:hAnsi="한컴바탕" w:cs="한컴바탕"/>
                <w:szCs w:val="21"/>
                <w:lang w:eastAsia="ko-KR"/>
              </w:rPr>
              <w:t>21조를 “국가세무총국은 정기적으로 면세도감을 제작한다. 차량구입세 면세도감 관리방법은 국가세무총국이 별도로 제정한다.”</w:t>
            </w:r>
          </w:p>
          <w:p w:rsid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9C4E8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결정은 2016년 2월 1일부터 시행한다.</w:t>
            </w:r>
          </w:p>
          <w:p w:rsidR="009C4E81" w:rsidRPr="009C4E81" w:rsidRDefault="009C4E81" w:rsidP="009C4E81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C4E81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&lt;차량구입세 징수관리방법&gt;은 이 결정에 근거하여 상응하게 수정한 후 다시 공포한다.　　</w:t>
            </w:r>
          </w:p>
          <w:p w:rsidR="00272314" w:rsidRPr="009C4E81" w:rsidRDefault="00272314" w:rsidP="00272314">
            <w:pPr>
              <w:wordWrap w:val="0"/>
              <w:autoSpaceDN w:val="0"/>
              <w:snapToGrid w:val="0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272314">
            <w:pPr>
              <w:pStyle w:val="a4"/>
              <w:wordWrap w:val="0"/>
              <w:autoSpaceDN w:val="0"/>
              <w:snapToGrid w:val="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272314">
            <w:pPr>
              <w:pStyle w:val="a4"/>
              <w:wordWrap w:val="0"/>
              <w:autoSpaceDN w:val="0"/>
              <w:snapToGrid w:val="0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272314">
            <w:pPr>
              <w:pStyle w:val="a4"/>
              <w:wordWrap w:val="0"/>
              <w:autoSpaceDN w:val="0"/>
              <w:snapToGrid w:val="0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272314">
            <w:pPr>
              <w:pStyle w:val="a4"/>
              <w:wordWrap w:val="0"/>
              <w:autoSpaceDN w:val="0"/>
              <w:snapToGrid w:val="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C4E81" w:rsidRPr="009C4E81" w:rsidRDefault="009C4E81" w:rsidP="009C4E81">
            <w:pPr>
              <w:autoSpaceDE w:val="0"/>
              <w:autoSpaceDN w:val="0"/>
              <w:snapToGrid w:val="0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C4E81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国家税务总局关于修改《车辆购置税征收管理办法》的决定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center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 w:hint="eastAsia"/>
                <w:szCs w:val="21"/>
              </w:rPr>
              <w:t>国家税务总局令第</w:t>
            </w:r>
            <w:r w:rsidRPr="009C4E81">
              <w:rPr>
                <w:rFonts w:ascii="SimSun" w:eastAsia="SimSun" w:hAnsi="SimSun"/>
                <w:szCs w:val="21"/>
              </w:rPr>
              <w:t>38</w:t>
            </w:r>
            <w:r w:rsidRPr="009C4E81">
              <w:rPr>
                <w:rFonts w:ascii="SimSun" w:eastAsia="SimSun" w:hAnsi="SimSun" w:hint="eastAsia"/>
                <w:szCs w:val="21"/>
              </w:rPr>
              <w:t>号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ind w:firstLineChars="150" w:firstLine="315"/>
              <w:jc w:val="lef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/>
                <w:szCs w:val="21"/>
              </w:rPr>
              <w:t>《</w:t>
            </w:r>
            <w:r w:rsidRPr="009C4E81">
              <w:rPr>
                <w:rFonts w:ascii="SimSun" w:eastAsia="SimSun" w:hAnsi="SimSun" w:hint="eastAsia"/>
                <w:szCs w:val="21"/>
              </w:rPr>
              <w:t>国家税务总局关于修改〈车辆购置税征收管理办法〉的决定》，已经</w:t>
            </w:r>
            <w:r w:rsidRPr="009C4E81">
              <w:rPr>
                <w:rFonts w:ascii="SimSun" w:eastAsia="SimSun" w:hAnsi="SimSun"/>
                <w:szCs w:val="21"/>
              </w:rPr>
              <w:t>2015</w:t>
            </w:r>
            <w:r w:rsidRPr="009C4E81">
              <w:rPr>
                <w:rFonts w:ascii="SimSun" w:eastAsia="SimSun" w:hAnsi="SimSun" w:hint="eastAsia"/>
                <w:szCs w:val="21"/>
              </w:rPr>
              <w:t>年</w:t>
            </w:r>
            <w:r w:rsidRPr="009C4E81">
              <w:rPr>
                <w:rFonts w:ascii="SimSun" w:eastAsia="SimSun" w:hAnsi="SimSun"/>
                <w:szCs w:val="21"/>
              </w:rPr>
              <w:t>12</w:t>
            </w:r>
            <w:r w:rsidRPr="009C4E81">
              <w:rPr>
                <w:rFonts w:ascii="SimSun" w:eastAsia="SimSun" w:hAnsi="SimSun" w:hint="eastAsia"/>
                <w:szCs w:val="21"/>
              </w:rPr>
              <w:t>月</w:t>
            </w:r>
            <w:r w:rsidRPr="009C4E81">
              <w:rPr>
                <w:rFonts w:ascii="SimSun" w:eastAsia="SimSun" w:hAnsi="SimSun"/>
                <w:szCs w:val="21"/>
              </w:rPr>
              <w:t>17</w:t>
            </w:r>
            <w:r w:rsidRPr="009C4E81">
              <w:rPr>
                <w:rFonts w:ascii="SimSun" w:eastAsia="SimSun" w:hAnsi="SimSun" w:hint="eastAsia"/>
                <w:szCs w:val="21"/>
              </w:rPr>
              <w:t>日国家税务总局</w:t>
            </w:r>
            <w:r w:rsidRPr="009C4E81">
              <w:rPr>
                <w:rFonts w:ascii="SimSun" w:eastAsia="SimSun" w:hAnsi="SimSun"/>
                <w:szCs w:val="21"/>
              </w:rPr>
              <w:t>2015</w:t>
            </w:r>
            <w:r w:rsidRPr="009C4E81">
              <w:rPr>
                <w:rFonts w:ascii="SimSun" w:eastAsia="SimSun" w:hAnsi="SimSun" w:hint="eastAsia"/>
                <w:szCs w:val="21"/>
              </w:rPr>
              <w:t>年度第</w:t>
            </w:r>
            <w:r w:rsidRPr="009C4E81">
              <w:rPr>
                <w:rFonts w:ascii="SimSun" w:eastAsia="SimSun" w:hAnsi="SimSun"/>
                <w:szCs w:val="21"/>
              </w:rPr>
              <w:t>2</w:t>
            </w:r>
            <w:r w:rsidRPr="009C4E81">
              <w:rPr>
                <w:rFonts w:ascii="SimSun" w:eastAsia="SimSun" w:hAnsi="SimSun" w:hint="eastAsia"/>
                <w:szCs w:val="21"/>
              </w:rPr>
              <w:t>次局务会议审议通过，现予公布，自</w:t>
            </w:r>
            <w:r w:rsidRPr="009C4E81">
              <w:rPr>
                <w:rFonts w:ascii="SimSun" w:eastAsia="SimSun" w:hAnsi="SimSun"/>
                <w:szCs w:val="21"/>
              </w:rPr>
              <w:t>2016</w:t>
            </w:r>
            <w:r w:rsidRPr="009C4E81">
              <w:rPr>
                <w:rFonts w:ascii="SimSun" w:eastAsia="SimSun" w:hAnsi="SimSun" w:hint="eastAsia"/>
                <w:szCs w:val="21"/>
              </w:rPr>
              <w:t>年</w:t>
            </w:r>
            <w:r w:rsidRPr="009C4E81">
              <w:rPr>
                <w:rFonts w:ascii="SimSun" w:eastAsia="SimSun" w:hAnsi="SimSun"/>
                <w:szCs w:val="21"/>
              </w:rPr>
              <w:t>2</w:t>
            </w:r>
            <w:r w:rsidRPr="009C4E81">
              <w:rPr>
                <w:rFonts w:ascii="SimSun" w:eastAsia="SimSun" w:hAnsi="SimSun" w:hint="eastAsia"/>
                <w:szCs w:val="21"/>
              </w:rPr>
              <w:t>月</w:t>
            </w:r>
            <w:r w:rsidRPr="009C4E81">
              <w:rPr>
                <w:rFonts w:ascii="SimSun" w:eastAsia="SimSun" w:hAnsi="SimSun"/>
                <w:szCs w:val="21"/>
              </w:rPr>
              <w:t>1</w:t>
            </w:r>
            <w:r w:rsidRPr="009C4E81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righ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 w:hint="eastAsia"/>
                <w:szCs w:val="21"/>
              </w:rPr>
              <w:t>国家税务总局局长：王军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righ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/>
                <w:szCs w:val="21"/>
              </w:rPr>
              <w:t>2015</w:t>
            </w:r>
            <w:r w:rsidRPr="009C4E81">
              <w:rPr>
                <w:rFonts w:ascii="SimSun" w:eastAsia="SimSun" w:hAnsi="SimSun" w:hint="eastAsia"/>
                <w:szCs w:val="21"/>
              </w:rPr>
              <w:t>年</w:t>
            </w:r>
            <w:r w:rsidRPr="009C4E81">
              <w:rPr>
                <w:rFonts w:ascii="SimSun" w:eastAsia="SimSun" w:hAnsi="SimSun"/>
                <w:szCs w:val="21"/>
              </w:rPr>
              <w:t>12</w:t>
            </w:r>
            <w:r w:rsidRPr="009C4E81">
              <w:rPr>
                <w:rFonts w:ascii="SimSun" w:eastAsia="SimSun" w:hAnsi="SimSun" w:hint="eastAsia"/>
                <w:szCs w:val="21"/>
              </w:rPr>
              <w:t>月</w:t>
            </w:r>
            <w:r w:rsidRPr="009C4E81">
              <w:rPr>
                <w:rFonts w:ascii="SimSun" w:eastAsia="SimSun" w:hAnsi="SimSun"/>
                <w:szCs w:val="21"/>
              </w:rPr>
              <w:t>28</w:t>
            </w:r>
            <w:r w:rsidRPr="009C4E81">
              <w:rPr>
                <w:rFonts w:ascii="SimSun" w:eastAsia="SimSun" w:hAnsi="SimSun" w:hint="eastAsia"/>
                <w:szCs w:val="21"/>
              </w:rPr>
              <w:t>日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/>
                <w:szCs w:val="21"/>
              </w:rPr>
              <w:t xml:space="preserve"> 　 </w:t>
            </w:r>
            <w:r w:rsidRPr="009C4E81">
              <w:rPr>
                <w:rFonts w:ascii="SimSun" w:eastAsia="SimSun" w:hAnsi="SimSun" w:hint="eastAsia"/>
                <w:szCs w:val="21"/>
              </w:rPr>
              <w:t>根据《国务院关于取消非行政许可审批事项的决定》（国发〔</w:t>
            </w:r>
            <w:r w:rsidRPr="009C4E81">
              <w:rPr>
                <w:rFonts w:ascii="SimSun" w:eastAsia="SimSun" w:hAnsi="SimSun"/>
                <w:szCs w:val="21"/>
              </w:rPr>
              <w:t>2015〕27</w:t>
            </w:r>
            <w:r w:rsidRPr="009C4E81">
              <w:rPr>
                <w:rFonts w:ascii="SimSun" w:eastAsia="SimSun" w:hAnsi="SimSun" w:hint="eastAsia"/>
                <w:szCs w:val="21"/>
              </w:rPr>
              <w:t>号），国家税务总局决定对《车辆购置税征收管理办法》作如下修改：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/>
                <w:szCs w:val="21"/>
              </w:rPr>
              <w:t xml:space="preserve"> 　 </w:t>
            </w:r>
            <w:r w:rsidRPr="009C4E81">
              <w:rPr>
                <w:rFonts w:ascii="SimSun" w:eastAsia="SimSun" w:hAnsi="SimSun" w:hint="eastAsia"/>
                <w:szCs w:val="21"/>
              </w:rPr>
              <w:t>将第二十一条修改为：“国家税务总局定期编列免税图册。车辆购置税免税图册管理办法由国家税务总局另行制定。”</w:t>
            </w:r>
          </w:p>
          <w:p w:rsidR="009C4E81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 w:hint="eastAsia"/>
                <w:szCs w:val="21"/>
              </w:rPr>
              <w:t xml:space="preserve">　　本决定自</w:t>
            </w:r>
            <w:r w:rsidRPr="009C4E81">
              <w:rPr>
                <w:rFonts w:ascii="SimSun" w:eastAsia="SimSun" w:hAnsi="SimSun"/>
                <w:szCs w:val="21"/>
              </w:rPr>
              <w:t>2016</w:t>
            </w:r>
            <w:r w:rsidRPr="009C4E81">
              <w:rPr>
                <w:rFonts w:ascii="SimSun" w:eastAsia="SimSun" w:hAnsi="SimSun" w:hint="eastAsia"/>
                <w:szCs w:val="21"/>
              </w:rPr>
              <w:t>年</w:t>
            </w:r>
            <w:r w:rsidRPr="009C4E81">
              <w:rPr>
                <w:rFonts w:ascii="SimSun" w:eastAsia="SimSun" w:hAnsi="SimSun"/>
                <w:szCs w:val="21"/>
              </w:rPr>
              <w:t>2</w:t>
            </w:r>
            <w:r w:rsidRPr="009C4E81">
              <w:rPr>
                <w:rFonts w:ascii="SimSun" w:eastAsia="SimSun" w:hAnsi="SimSun" w:hint="eastAsia"/>
                <w:szCs w:val="21"/>
              </w:rPr>
              <w:t>月</w:t>
            </w:r>
            <w:r w:rsidRPr="009C4E81">
              <w:rPr>
                <w:rFonts w:ascii="SimSun" w:eastAsia="SimSun" w:hAnsi="SimSun"/>
                <w:szCs w:val="21"/>
              </w:rPr>
              <w:t>1</w:t>
            </w:r>
            <w:r w:rsidRPr="009C4E81">
              <w:rPr>
                <w:rFonts w:ascii="SimSun" w:eastAsia="SimSun" w:hAnsi="SimSun" w:hint="eastAsia"/>
                <w:szCs w:val="21"/>
              </w:rPr>
              <w:t>日起施行。</w:t>
            </w:r>
          </w:p>
          <w:p w:rsidR="00272314" w:rsidRPr="009C4E81" w:rsidRDefault="009C4E81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9C4E81">
              <w:rPr>
                <w:rFonts w:ascii="SimSun" w:eastAsia="SimSun" w:hAnsi="SimSun"/>
                <w:szCs w:val="21"/>
              </w:rPr>
              <w:t xml:space="preserve"> 　 《</w:t>
            </w:r>
            <w:r w:rsidRPr="009C4E81">
              <w:rPr>
                <w:rFonts w:ascii="SimSun" w:eastAsia="SimSun" w:hAnsi="SimSun" w:hint="eastAsia"/>
                <w:szCs w:val="21"/>
              </w:rPr>
              <w:t>车辆购置税征收管理办法》根据本决定作相应的修改，重新公布。</w:t>
            </w:r>
          </w:p>
          <w:p w:rsidR="00CC357A" w:rsidRPr="00272314" w:rsidRDefault="00272314" w:rsidP="009C4E81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272314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7A34FC" w:rsidRDefault="007A34FC" w:rsidP="00272314">
            <w:pPr>
              <w:autoSpaceDE w:val="0"/>
              <w:autoSpaceDN w:val="0"/>
              <w:snapToGrid w:val="0"/>
              <w:jc w:val="left"/>
              <w:rPr>
                <w:rFonts w:ascii="SimSun" w:hAnsi="SimSun"/>
                <w:szCs w:val="21"/>
              </w:rPr>
            </w:pPr>
          </w:p>
          <w:p w:rsidR="00820E98" w:rsidRPr="00820E98" w:rsidRDefault="00820E98" w:rsidP="00272314">
            <w:pPr>
              <w:autoSpaceDE w:val="0"/>
              <w:autoSpaceDN w:val="0"/>
              <w:snapToGrid w:val="0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272314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272314">
            <w:pPr>
              <w:autoSpaceDE w:val="0"/>
              <w:autoSpaceDN w:val="0"/>
              <w:snapToGrid w:val="0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272314">
            <w:pPr>
              <w:autoSpaceDE w:val="0"/>
              <w:autoSpaceDN w:val="0"/>
              <w:snapToGrid w:val="0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CE" w:rsidRDefault="004D7CCE" w:rsidP="00C278F4">
      <w:r>
        <w:separator/>
      </w:r>
    </w:p>
  </w:endnote>
  <w:endnote w:type="continuationSeparator" w:id="1">
    <w:p w:rsidR="004D7CCE" w:rsidRDefault="004D7CCE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CE" w:rsidRDefault="004D7CCE" w:rsidP="00C278F4">
      <w:r>
        <w:separator/>
      </w:r>
    </w:p>
  </w:footnote>
  <w:footnote w:type="continuationSeparator" w:id="1">
    <w:p w:rsidR="004D7CCE" w:rsidRDefault="004D7CCE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5CD5569"/>
    <w:multiLevelType w:val="hybridMultilevel"/>
    <w:tmpl w:val="A2369F9C"/>
    <w:lvl w:ilvl="0" w:tplc="16644E1A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0C2252"/>
    <w:multiLevelType w:val="hybridMultilevel"/>
    <w:tmpl w:val="AAA4F3B2"/>
    <w:lvl w:ilvl="0" w:tplc="ED7E9A9A">
      <w:start w:val="1"/>
      <w:numFmt w:val="decimal"/>
      <w:lvlText w:val="(%1)"/>
      <w:lvlJc w:val="left"/>
      <w:pPr>
        <w:ind w:left="1204" w:hanging="80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4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D115A"/>
    <w:rsid w:val="00100135"/>
    <w:rsid w:val="00135A6C"/>
    <w:rsid w:val="00140993"/>
    <w:rsid w:val="001A612D"/>
    <w:rsid w:val="001E2B2D"/>
    <w:rsid w:val="001F2DDE"/>
    <w:rsid w:val="002068CB"/>
    <w:rsid w:val="00210CC1"/>
    <w:rsid w:val="002404C7"/>
    <w:rsid w:val="00247BC5"/>
    <w:rsid w:val="00264629"/>
    <w:rsid w:val="00272314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81CC2"/>
    <w:rsid w:val="004A6A46"/>
    <w:rsid w:val="004B2981"/>
    <w:rsid w:val="004B30A1"/>
    <w:rsid w:val="004C5FF1"/>
    <w:rsid w:val="004D7CCE"/>
    <w:rsid w:val="004E2A9C"/>
    <w:rsid w:val="00525052"/>
    <w:rsid w:val="00532BD0"/>
    <w:rsid w:val="0053491D"/>
    <w:rsid w:val="0055642B"/>
    <w:rsid w:val="00587FEA"/>
    <w:rsid w:val="005A3DA9"/>
    <w:rsid w:val="005F5FEA"/>
    <w:rsid w:val="00610641"/>
    <w:rsid w:val="00627FF5"/>
    <w:rsid w:val="0063360D"/>
    <w:rsid w:val="00635DAE"/>
    <w:rsid w:val="00642148"/>
    <w:rsid w:val="006E2B22"/>
    <w:rsid w:val="006F00FC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34C9A"/>
    <w:rsid w:val="00845F08"/>
    <w:rsid w:val="0087011F"/>
    <w:rsid w:val="00896D67"/>
    <w:rsid w:val="00907432"/>
    <w:rsid w:val="00913DA6"/>
    <w:rsid w:val="00954F54"/>
    <w:rsid w:val="009A6824"/>
    <w:rsid w:val="009B0986"/>
    <w:rsid w:val="009C24AE"/>
    <w:rsid w:val="009C4E81"/>
    <w:rsid w:val="009D3790"/>
    <w:rsid w:val="00A1437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67DA6"/>
    <w:rsid w:val="00B86A82"/>
    <w:rsid w:val="00B87E3D"/>
    <w:rsid w:val="00BB1357"/>
    <w:rsid w:val="00BC67B4"/>
    <w:rsid w:val="00BD2273"/>
    <w:rsid w:val="00C278F4"/>
    <w:rsid w:val="00C32E2B"/>
    <w:rsid w:val="00C810C6"/>
    <w:rsid w:val="00CC1207"/>
    <w:rsid w:val="00CC357A"/>
    <w:rsid w:val="00CC5D08"/>
    <w:rsid w:val="00CD4421"/>
    <w:rsid w:val="00CD5ACF"/>
    <w:rsid w:val="00D122A0"/>
    <w:rsid w:val="00D16B85"/>
    <w:rsid w:val="00D420AB"/>
    <w:rsid w:val="00DB5008"/>
    <w:rsid w:val="00DC175C"/>
    <w:rsid w:val="00DC50B8"/>
    <w:rsid w:val="00DD0992"/>
    <w:rsid w:val="00E00A22"/>
    <w:rsid w:val="00E05766"/>
    <w:rsid w:val="00E47CAD"/>
    <w:rsid w:val="00E7653A"/>
    <w:rsid w:val="00F078AB"/>
    <w:rsid w:val="00F74269"/>
    <w:rsid w:val="00F77275"/>
    <w:rsid w:val="00F916FD"/>
    <w:rsid w:val="00FA333E"/>
    <w:rsid w:val="00FA547E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17</cp:revision>
  <dcterms:created xsi:type="dcterms:W3CDTF">2016-01-15T03:23:00Z</dcterms:created>
  <dcterms:modified xsi:type="dcterms:W3CDTF">2016-03-23T05:43:00Z</dcterms:modified>
</cp:coreProperties>
</file>