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A7F6D" w:rsidRPr="006A7F6D" w:rsidRDefault="006A7F6D" w:rsidP="006A7F6D">
            <w:pPr>
              <w:wordWrap w:val="0"/>
              <w:autoSpaceDN w:val="0"/>
              <w:snapToGrid w:val="0"/>
              <w:spacing w:line="290" w:lineRule="atLeast"/>
              <w:jc w:val="center"/>
              <w:rPr>
                <w:rFonts w:ascii="한컴바탕" w:eastAsia="한컴바탕" w:hAnsi="한컴바탕" w:cs="한컴바탕"/>
                <w:b/>
                <w:spacing w:val="-8"/>
                <w:sz w:val="26"/>
                <w:szCs w:val="26"/>
                <w:lang w:eastAsia="ko-KR"/>
              </w:rPr>
            </w:pPr>
            <w:bookmarkStart w:id="0" w:name="_GoBack"/>
            <w:r w:rsidRPr="006A7F6D">
              <w:rPr>
                <w:rFonts w:ascii="한컴바탕" w:eastAsia="한컴바탕" w:hAnsi="한컴바탕" w:cs="한컴바탕" w:hint="eastAsia"/>
                <w:b/>
                <w:spacing w:val="-8"/>
                <w:sz w:val="26"/>
                <w:szCs w:val="26"/>
                <w:lang w:eastAsia="ko-KR"/>
              </w:rPr>
              <w:t>국가세무총국</w:t>
            </w:r>
            <w:r w:rsidRPr="006A7F6D">
              <w:rPr>
                <w:rFonts w:ascii="한컴바탕" w:eastAsia="한컴바탕" w:hAnsi="한컴바탕" w:cs="한컴바탕" w:hint="eastAsia"/>
                <w:b/>
                <w:spacing w:val="-8"/>
                <w:sz w:val="26"/>
                <w:szCs w:val="26"/>
                <w:lang w:eastAsia="ko-KR"/>
              </w:rPr>
              <w:t xml:space="preserve"> </w:t>
            </w:r>
            <w:r w:rsidRPr="006A7F6D">
              <w:rPr>
                <w:rFonts w:ascii="한컴바탕" w:eastAsia="한컴바탕" w:hAnsi="한컴바탕" w:cs="한컴바탕" w:hint="eastAsia"/>
                <w:b/>
                <w:spacing w:val="-8"/>
                <w:sz w:val="26"/>
                <w:szCs w:val="26"/>
                <w:lang w:eastAsia="ko-KR"/>
              </w:rPr>
              <w:t>개인소득세</w:t>
            </w:r>
            <w:r w:rsidRPr="006A7F6D">
              <w:rPr>
                <w:rFonts w:ascii="한컴바탕" w:eastAsia="한컴바탕" w:hAnsi="한컴바탕" w:cs="한컴바탕"/>
                <w:b/>
                <w:spacing w:val="-8"/>
                <w:sz w:val="26"/>
                <w:szCs w:val="26"/>
                <w:lang w:eastAsia="ko-KR"/>
              </w:rPr>
              <w:t xml:space="preserve"> 개혁 과도기 정책을</w:t>
            </w:r>
            <w:r w:rsidRPr="006A7F6D">
              <w:rPr>
                <w:rFonts w:ascii="한컴바탕" w:eastAsia="한컴바탕" w:hAnsi="한컴바탕" w:cs="한컴바탕"/>
                <w:b/>
                <w:spacing w:val="-8"/>
                <w:sz w:val="26"/>
                <w:szCs w:val="26"/>
                <w:lang w:eastAsia="ko-KR"/>
              </w:rPr>
              <w:t xml:space="preserve"> </w:t>
            </w:r>
            <w:r w:rsidRPr="006A7F6D">
              <w:rPr>
                <w:rFonts w:ascii="한컴바탕" w:eastAsia="한컴바탕" w:hAnsi="한컴바탕" w:cs="한컴바탕" w:hint="eastAsia"/>
                <w:b/>
                <w:spacing w:val="-8"/>
                <w:sz w:val="26"/>
                <w:szCs w:val="26"/>
                <w:lang w:eastAsia="ko-KR"/>
              </w:rPr>
              <w:t>철저히</w:t>
            </w:r>
            <w:r w:rsidRPr="006A7F6D">
              <w:rPr>
                <w:rFonts w:ascii="한컴바탕" w:eastAsia="한컴바탕" w:hAnsi="한컴바탕" w:cs="한컴바탕"/>
                <w:b/>
                <w:spacing w:val="-8"/>
                <w:sz w:val="26"/>
                <w:szCs w:val="26"/>
                <w:lang w:eastAsia="ko-KR"/>
              </w:rPr>
              <w:t xml:space="preserve"> 실행하는 것에 관한 통지</w:t>
            </w:r>
          </w:p>
          <w:bookmarkEnd w:id="0"/>
          <w:p w:rsidR="006A7F6D" w:rsidRPr="006A7F6D" w:rsidRDefault="006A7F6D" w:rsidP="006A7F6D">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6A7F6D">
              <w:rPr>
                <w:rFonts w:ascii="한컴바탕" w:eastAsia="한컴바탕" w:hAnsi="한컴바탕" w:cs="한컴바탕" w:hint="eastAsia"/>
                <w:spacing w:val="-6"/>
                <w:szCs w:val="21"/>
                <w:lang w:eastAsia="ko-KR"/>
              </w:rPr>
              <w:t>세총함</w:t>
            </w:r>
            <w:proofErr w:type="spellEnd"/>
            <w:r w:rsidRPr="006A7F6D">
              <w:rPr>
                <w:rFonts w:ascii="한컴바탕" w:eastAsia="한컴바탕" w:hAnsi="한컴바탕" w:cs="한컴바탕"/>
                <w:spacing w:val="-6"/>
                <w:szCs w:val="21"/>
                <w:lang w:eastAsia="ko-KR"/>
              </w:rPr>
              <w:t>[2018] 484호</w:t>
            </w:r>
          </w:p>
          <w:p w:rsidR="006A7F6D" w:rsidRPr="006A7F6D" w:rsidRDefault="006A7F6D" w:rsidP="006A7F6D">
            <w:pPr>
              <w:wordWrap w:val="0"/>
              <w:autoSpaceDN w:val="0"/>
              <w:snapToGrid w:val="0"/>
              <w:spacing w:line="290" w:lineRule="atLeast"/>
              <w:jc w:val="left"/>
              <w:rPr>
                <w:rFonts w:ascii="한컴바탕" w:eastAsia="한컴바탕" w:hAnsi="한컴바탕" w:cs="한컴바탕"/>
                <w:spacing w:val="-6"/>
                <w:szCs w:val="21"/>
                <w:lang w:eastAsia="ko-KR"/>
              </w:rPr>
            </w:pPr>
          </w:p>
          <w:p w:rsidR="006A7F6D" w:rsidRPr="006A7F6D" w:rsidRDefault="006A7F6D" w:rsidP="006A7F6D">
            <w:pPr>
              <w:wordWrap w:val="0"/>
              <w:autoSpaceDN w:val="0"/>
              <w:snapToGrid w:val="0"/>
              <w:spacing w:line="290" w:lineRule="atLeast"/>
              <w:jc w:val="left"/>
              <w:rPr>
                <w:rFonts w:ascii="한컴바탕" w:eastAsia="한컴바탕" w:hAnsi="한컴바탕" w:cs="한컴바탕"/>
                <w:spacing w:val="-6"/>
                <w:szCs w:val="21"/>
                <w:lang w:eastAsia="ko-KR"/>
              </w:rPr>
            </w:pP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hint="eastAsia"/>
                <w:spacing w:val="-6"/>
                <w:szCs w:val="21"/>
                <w:lang w:eastAsia="ko-KR"/>
              </w:rPr>
              <w:t>국가세무총국</w:t>
            </w:r>
            <w:r w:rsidRPr="006A7F6D">
              <w:rPr>
                <w:rFonts w:ascii="한컴바탕" w:eastAsia="한컴바탕" w:hAnsi="한컴바탕" w:cs="한컴바탕"/>
                <w:spacing w:val="-6"/>
                <w:szCs w:val="21"/>
                <w:lang w:eastAsia="ko-KR"/>
              </w:rPr>
              <w:t xml:space="preserve"> 각 성, 자치구, 직할시 및 </w:t>
            </w:r>
            <w:proofErr w:type="spellStart"/>
            <w:r w:rsidRPr="006A7F6D">
              <w:rPr>
                <w:rFonts w:ascii="한컴바탕" w:eastAsia="한컴바탕" w:hAnsi="한컴바탕" w:cs="한컴바탕"/>
                <w:spacing w:val="-6"/>
                <w:szCs w:val="21"/>
                <w:lang w:eastAsia="ko-KR"/>
              </w:rPr>
              <w:t>계획단열시</w:t>
            </w:r>
            <w:proofErr w:type="spellEnd"/>
            <w:r w:rsidRPr="006A7F6D">
              <w:rPr>
                <w:rFonts w:ascii="한컴바탕" w:eastAsia="한컴바탕" w:hAnsi="한컴바탕" w:cs="한컴바탕"/>
                <w:spacing w:val="-6"/>
                <w:szCs w:val="21"/>
                <w:lang w:eastAsia="ko-KR"/>
              </w:rPr>
              <w:t xml:space="preserve"> </w:t>
            </w:r>
            <w:proofErr w:type="spellStart"/>
            <w:r w:rsidRPr="006A7F6D">
              <w:rPr>
                <w:rFonts w:ascii="한컴바탕" w:eastAsia="한컴바탕" w:hAnsi="한컴바탕" w:cs="한컴바탕"/>
                <w:spacing w:val="-6"/>
                <w:szCs w:val="21"/>
                <w:lang w:eastAsia="ko-KR"/>
              </w:rPr>
              <w:t>세무국</w:t>
            </w:r>
            <w:proofErr w:type="spellEnd"/>
            <w:r w:rsidRPr="006A7F6D">
              <w:rPr>
                <w:rFonts w:ascii="한컴바탕" w:eastAsia="한컴바탕" w:hAnsi="한컴바탕" w:cs="한컴바탕"/>
                <w:spacing w:val="-6"/>
                <w:szCs w:val="21"/>
                <w:lang w:eastAsia="ko-KR"/>
              </w:rPr>
              <w:t xml:space="preserve">, 국가세무총국 각 지역 </w:t>
            </w:r>
            <w:proofErr w:type="spellStart"/>
            <w:r w:rsidRPr="006A7F6D">
              <w:rPr>
                <w:rFonts w:ascii="한컴바탕" w:eastAsia="한컴바탕" w:hAnsi="한컴바탕" w:cs="한컴바탕"/>
                <w:spacing w:val="-6"/>
                <w:szCs w:val="21"/>
                <w:lang w:eastAsia="ko-KR"/>
              </w:rPr>
              <w:t>특파원판사처</w:t>
            </w:r>
            <w:proofErr w:type="spellEnd"/>
            <w:r w:rsidRPr="006A7F6D">
              <w:rPr>
                <w:rFonts w:ascii="한컴바탕" w:eastAsia="한컴바탕" w:hAnsi="한컴바탕" w:cs="한컴바탕"/>
                <w:spacing w:val="-6"/>
                <w:szCs w:val="21"/>
                <w:lang w:eastAsia="ko-KR"/>
              </w:rPr>
              <w:t>, 국(</w:t>
            </w:r>
            <w:r w:rsidRPr="006A7F6D">
              <w:rPr>
                <w:rFonts w:ascii="한컴바탕" w:eastAsia="한컴바탕" w:hAnsi="한컴바탕" w:cs="한컴바탕" w:hint="eastAsia"/>
                <w:spacing w:val="-6"/>
                <w:szCs w:val="21"/>
                <w:lang w:eastAsia="ko-KR"/>
              </w:rPr>
              <w:t>局</w:t>
            </w:r>
            <w:r w:rsidRPr="006A7F6D">
              <w:rPr>
                <w:rFonts w:ascii="한컴바탕" w:eastAsia="한컴바탕" w:hAnsi="한컴바탕" w:cs="한컴바탕"/>
                <w:spacing w:val="-6"/>
                <w:szCs w:val="21"/>
                <w:lang w:eastAsia="ko-KR"/>
              </w:rPr>
              <w:t>) 내 각 단위</w:t>
            </w:r>
            <w:r>
              <w:rPr>
                <w:rFonts w:ascii="한컴바탕" w:eastAsia="한컴바탕" w:hAnsi="한컴바탕" w:cs="한컴바탕"/>
                <w:spacing w:val="-6"/>
                <w:szCs w:val="21"/>
                <w:lang w:eastAsia="ko-KR"/>
              </w:rPr>
              <w:t>:</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t xml:space="preserve">   </w:t>
            </w:r>
            <w:proofErr w:type="spellStart"/>
            <w:r w:rsidRPr="006A7F6D">
              <w:rPr>
                <w:rFonts w:ascii="한컴바탕" w:eastAsia="한컴바탕" w:hAnsi="한컴바탕" w:cs="한컴바탕"/>
                <w:spacing w:val="-6"/>
                <w:szCs w:val="21"/>
                <w:lang w:eastAsia="ko-KR"/>
              </w:rPr>
              <w:t>전인대에서</w:t>
            </w:r>
            <w:proofErr w:type="spellEnd"/>
            <w:r w:rsidRPr="006A7F6D">
              <w:rPr>
                <w:rFonts w:ascii="한컴바탕" w:eastAsia="한컴바탕" w:hAnsi="한컴바탕" w:cs="한컴바탕"/>
                <w:spacing w:val="-6"/>
                <w:szCs w:val="21"/>
                <w:lang w:eastAsia="ko-KR"/>
              </w:rPr>
              <w:t xml:space="preserve"> 신규 수정한 &lt;중화인민공화국 개인소득세법&gt;과 9월 6일 국무원 상무회의의 정신을 철저히 실행하고 2018년 10월 1일부터 2018년 12월 31일까지 급여, 임금소득에 대한 매월 5,000위안의 공제비용 기준의 선행 집행과 신규 세율표의 적용, 개체공상호의 생산경영소득, 기업/사업단위의 도급임대경영소득에 대한 신규 </w:t>
            </w:r>
            <w:proofErr w:type="spellStart"/>
            <w:r w:rsidRPr="006A7F6D">
              <w:rPr>
                <w:rFonts w:ascii="한컴바탕" w:eastAsia="한컴바탕" w:hAnsi="한컴바탕" w:cs="한컴바탕"/>
                <w:spacing w:val="-6"/>
                <w:szCs w:val="21"/>
                <w:lang w:eastAsia="ko-KR"/>
              </w:rPr>
              <w:t>세율표</w:t>
            </w:r>
            <w:proofErr w:type="spellEnd"/>
            <w:r w:rsidRPr="006A7F6D">
              <w:rPr>
                <w:rFonts w:ascii="한컴바탕" w:eastAsia="한컴바탕" w:hAnsi="한컴바탕" w:cs="한컴바탕"/>
                <w:spacing w:val="-6"/>
                <w:szCs w:val="21"/>
                <w:lang w:eastAsia="ko-KR"/>
              </w:rPr>
              <w:t xml:space="preserve"> 적용의 신규 세법에 따른 과도기 정책이 확실하고 유효하게 실행되도록 하기 위해, 유관 요구사항을 다음과 같이 통지한다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t>1. 인식 제고, 철저한 조직적 영도 강화</w:t>
            </w:r>
          </w:p>
          <w:p w:rsidR="006A7F6D" w:rsidRPr="006A7F6D" w:rsidRDefault="006A7F6D" w:rsidP="006A7F6D">
            <w:pPr>
              <w:wordWrap w:val="0"/>
              <w:autoSpaceDN w:val="0"/>
              <w:snapToGrid w:val="0"/>
              <w:spacing w:line="290" w:lineRule="atLeast"/>
              <w:jc w:val="left"/>
              <w:rPr>
                <w:rFonts w:ascii="한컴바탕" w:eastAsia="한컴바탕" w:hAnsi="한컴바탕" w:cs="한컴바탕"/>
                <w:spacing w:val="-6"/>
                <w:szCs w:val="21"/>
                <w:lang w:eastAsia="ko-KR"/>
              </w:rPr>
            </w:pPr>
            <w:r w:rsidRPr="006A7F6D">
              <w:rPr>
                <w:rFonts w:ascii="한컴바탕" w:eastAsia="한컴바탕" w:hAnsi="한컴바탕" w:cs="한컴바탕" w:hint="eastAsia"/>
                <w:spacing w:val="-6"/>
                <w:szCs w:val="21"/>
                <w:lang w:eastAsia="ko-KR"/>
              </w:rPr>
              <w:t>이번</w:t>
            </w:r>
            <w:r w:rsidRPr="006A7F6D">
              <w:rPr>
                <w:rFonts w:ascii="한컴바탕" w:eastAsia="한컴바탕" w:hAnsi="한컴바탕" w:cs="한컴바탕"/>
                <w:spacing w:val="-6"/>
                <w:szCs w:val="21"/>
                <w:lang w:eastAsia="ko-KR"/>
              </w:rPr>
              <w:t xml:space="preserve"> 개인소득세 개혁은 나라를 이롭게 하고 백성에게 베푸는 중대한 개혁조치 중 하나로 </w:t>
            </w:r>
            <w:proofErr w:type="spellStart"/>
            <w:r w:rsidRPr="006A7F6D">
              <w:rPr>
                <w:rFonts w:ascii="한컴바탕" w:eastAsia="한컴바탕" w:hAnsi="한컴바탕" w:cs="한컴바탕"/>
                <w:spacing w:val="-6"/>
                <w:szCs w:val="21"/>
                <w:lang w:eastAsia="ko-KR"/>
              </w:rPr>
              <w:t>당중앙과</w:t>
            </w:r>
            <w:proofErr w:type="spellEnd"/>
            <w:r w:rsidRPr="006A7F6D">
              <w:rPr>
                <w:rFonts w:ascii="한컴바탕" w:eastAsia="한컴바탕" w:hAnsi="한컴바탕" w:cs="한컴바탕"/>
                <w:spacing w:val="-6"/>
                <w:szCs w:val="21"/>
                <w:lang w:eastAsia="ko-KR"/>
              </w:rPr>
              <w:t xml:space="preserve"> 국무원이 고도로 중시하고, 전체 사회가 광범위한 관심을 가지고 지켜보고 있으며, 납세자가 간절하게 기대하고 있다. 신규 세법은 3단계로 나누어 실시한다. 제1단계는 2018년 10월 1일 이전으로 과도기 정책의 준비단계이다. 제2단계는 2018년 10월 1일부터 2018년 12월 31일까지로 과도기 정책을 실행하고, 서로 결합된 개인소득세제(이하 “신규 세제”</w:t>
            </w:r>
            <w:proofErr w:type="spellStart"/>
            <w:r w:rsidRPr="006A7F6D">
              <w:rPr>
                <w:rFonts w:ascii="한컴바탕" w:eastAsia="한컴바탕" w:hAnsi="한컴바탕" w:cs="한컴바탕"/>
                <w:spacing w:val="-6"/>
                <w:szCs w:val="21"/>
                <w:lang w:eastAsia="ko-KR"/>
              </w:rPr>
              <w:t>로</w:t>
            </w:r>
            <w:proofErr w:type="spellEnd"/>
            <w:r w:rsidRPr="006A7F6D">
              <w:rPr>
                <w:rFonts w:ascii="한컴바탕" w:eastAsia="한컴바탕" w:hAnsi="한컴바탕" w:cs="한컴바탕"/>
                <w:spacing w:val="-6"/>
                <w:szCs w:val="21"/>
                <w:lang w:eastAsia="ko-KR"/>
              </w:rPr>
              <w:t xml:space="preserve"> 약칭)를 종합하고 분류하여 실시하는 준비단계이다. 제3단계는 2019년 1월 1일부터로 신규 세제를 전면적으로 실시하는 단계이다. 이번 개혁은 내용이 많고 심도가 깊으며 특히 과도기 정책의 실시 준비시간이 촉박하고 임무가 막중하다. 각 지역 세무기관은 철저하게 정치를 논하고 총괄을 논한다는 자세로 개인소득세 개혁의 중대한 의의를 충분히 인식하여 조직적 영도를 강화하고, 심혈을 기울여 계획하고 배치하며 정책 홍보, 납세서비스, </w:t>
            </w:r>
            <w:proofErr w:type="spellStart"/>
            <w:r w:rsidRPr="006A7F6D">
              <w:rPr>
                <w:rFonts w:ascii="한컴바탕" w:eastAsia="한컴바탕" w:hAnsi="한컴바탕" w:cs="한컴바탕"/>
                <w:spacing w:val="-6"/>
                <w:szCs w:val="21"/>
                <w:lang w:eastAsia="ko-KR"/>
              </w:rPr>
              <w:t>정보화건설의</w:t>
            </w:r>
            <w:proofErr w:type="spellEnd"/>
            <w:r w:rsidRPr="006A7F6D">
              <w:rPr>
                <w:rFonts w:ascii="한컴바탕" w:eastAsia="한컴바탕" w:hAnsi="한컴바탕" w:cs="한컴바탕"/>
                <w:spacing w:val="-6"/>
                <w:szCs w:val="21"/>
                <w:lang w:eastAsia="ko-KR"/>
              </w:rPr>
              <w:t xml:space="preserve"> 3대 핵심임무에 초점을 맞추어 하부에 대한 지도와 업적심사 및 평가를 철저하게 강화한다. 과도기 정책을 단호하고 철저하게 시행하여 납세자가 개혁이익을 충분히 향유할 수 있도록 한다. </w:t>
            </w:r>
          </w:p>
          <w:p w:rsidR="006A7F6D" w:rsidRPr="006A7F6D" w:rsidRDefault="006A7F6D" w:rsidP="006A7F6D">
            <w:pPr>
              <w:wordWrap w:val="0"/>
              <w:autoSpaceDN w:val="0"/>
              <w:snapToGrid w:val="0"/>
              <w:spacing w:line="290" w:lineRule="atLeast"/>
              <w:jc w:val="left"/>
              <w:rPr>
                <w:rFonts w:ascii="한컴바탕" w:eastAsia="한컴바탕" w:hAnsi="한컴바탕" w:cs="한컴바탕"/>
                <w:spacing w:val="-6"/>
                <w:szCs w:val="21"/>
                <w:lang w:eastAsia="ko-KR"/>
              </w:rPr>
            </w:pP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rPr>
            </w:pPr>
            <w:r w:rsidRPr="006A7F6D">
              <w:rPr>
                <w:rFonts w:ascii="한컴바탕" w:eastAsia="한컴바탕" w:hAnsi="한컴바탕" w:cs="한컴바탕"/>
                <w:spacing w:val="-6"/>
                <w:szCs w:val="21"/>
                <w:lang w:eastAsia="ko-KR"/>
              </w:rPr>
              <w:t xml:space="preserve">2. 기초를 다지고, 안정되고 확실하게 시스템을 전환한다.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lastRenderedPageBreak/>
              <w:t xml:space="preserve">2.1 정보시스템 업그레이드 전환을 실행한다. 먼저 SW와 HW 환경을 배치하고, 시스템 집성 결합조정을 완료하며, 적시에 과도기 정책으로의 시스템 버전 교환을 완료한다. 원천징수의무자를 대상으로 SW 응용교육을 조직하여 원천징수의무자를 지도하고, 적시에 원천징수 </w:t>
            </w:r>
            <w:proofErr w:type="spellStart"/>
            <w:r w:rsidRPr="006A7F6D">
              <w:rPr>
                <w:rFonts w:ascii="한컴바탕" w:eastAsia="한컴바탕" w:hAnsi="한컴바탕" w:cs="한컴바탕"/>
                <w:spacing w:val="-6"/>
                <w:szCs w:val="21"/>
                <w:lang w:eastAsia="ko-KR"/>
              </w:rPr>
              <w:t>고객단</w:t>
            </w:r>
            <w:proofErr w:type="spellEnd"/>
            <w:r w:rsidRPr="006A7F6D">
              <w:rPr>
                <w:rFonts w:ascii="한컴바탕" w:eastAsia="한컴바탕" w:hAnsi="한컴바탕" w:cs="한컴바탕"/>
                <w:spacing w:val="-6"/>
                <w:szCs w:val="21"/>
                <w:lang w:eastAsia="ko-KR"/>
              </w:rPr>
              <w:t>(</w:t>
            </w:r>
            <w:r w:rsidRPr="006A7F6D">
              <w:rPr>
                <w:rFonts w:ascii="한컴바탕" w:eastAsia="한컴바탕" w:hAnsi="한컴바탕" w:cs="한컴바탕" w:hint="eastAsia"/>
                <w:spacing w:val="-6"/>
                <w:szCs w:val="21"/>
                <w:lang w:eastAsia="ko-KR"/>
              </w:rPr>
              <w:t>端</w:t>
            </w:r>
            <w:r w:rsidRPr="006A7F6D">
              <w:rPr>
                <w:rFonts w:ascii="한컴바탕" w:eastAsia="한컴바탕" w:hAnsi="한컴바탕" w:cs="한컴바탕"/>
                <w:spacing w:val="-6"/>
                <w:szCs w:val="21"/>
                <w:lang w:eastAsia="ko-KR"/>
              </w:rPr>
              <w:t>)의 업그레이드를 완료한다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t xml:space="preserve">2.2 시스템의 안정적인 운영을 보장한다. 시스템 운영 및 유지보수제도 메커니즘을 지속적으로 완전히 하고, 운영 및 </w:t>
            </w:r>
            <w:proofErr w:type="spellStart"/>
            <w:r w:rsidRPr="006A7F6D">
              <w:rPr>
                <w:rFonts w:ascii="한컴바탕" w:eastAsia="한컴바탕" w:hAnsi="한컴바탕" w:cs="한컴바탕"/>
                <w:spacing w:val="-6"/>
                <w:szCs w:val="21"/>
                <w:lang w:eastAsia="ko-KR"/>
              </w:rPr>
              <w:t>유지보수팀을</w:t>
            </w:r>
            <w:proofErr w:type="spellEnd"/>
            <w:r w:rsidRPr="006A7F6D">
              <w:rPr>
                <w:rFonts w:ascii="한컴바탕" w:eastAsia="한컴바탕" w:hAnsi="한컴바탕" w:cs="한컴바탕"/>
                <w:spacing w:val="-6"/>
                <w:szCs w:val="21"/>
                <w:lang w:eastAsia="ko-KR"/>
              </w:rPr>
              <w:t xml:space="preserve"> 결합하고, 운영 및 유지보수플랫폼을 재조정하여 운영 및 유지보수능력을 강화한다. 네트워크 안전책임제를 실행하고, 네트워크 안전을 방어하고, 시스템 안전을 확보하여 안정적으로 운영한다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t>3. 서비스를 최적화하고, 적극적으로 서비스 품질과 효과를 제고한다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t>3.1 지도교육을 신속하게 조직하여 전개한다. 세무시스템 내부와 납세자, 원천징수의무자에 대한 훈련과 지도를 즉시 조직하여 전개한다. 광범위한 세무 간부가 과도기 정책의 핵심 요점을 심도 깊이 이해하고, 정책규정을 숙련되고 완전하게 파악하여 홍보채널을 정확하게 장악하도록 한다. 또한 납세자, 원천징수의무자가 과도기 정책을 잘 이해하고, 잘 운영하고, 잘 이행할 수 있도록 돕도록 한다.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t>3.2 세무 관련 자문을 수리하고 답변한다. 각 지역은 세무처리서비스센터와 12366납세서비스 핫라인 자원을 합리적으로 조절 배치하여 세무 관련 자문채널이 원활하게 작동되도록 하고, 최초 질문접수자가 마지막까지 책임을 지는 제도를 실행하며, 납세자가 관심을 갖는 이슈 및 문제에 대해 신속하게 답변한다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t>3.3 납세자의 합법적 권리와 이익을 확실하게 수호한다. 납세자의 권리와 이익을 보호하는 업무를 강화하고 납세서비스의 민원 처리효율을 제고하며, 납세서비스 민원을 즉시 처리하고 정해진 시간 내에 완결한다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t>4. 혁신적인 방법으로 홍보를 정확하고 효과적으로 전개한다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hint="eastAsia"/>
                <w:spacing w:val="-6"/>
                <w:szCs w:val="21"/>
                <w:lang w:eastAsia="ko-KR"/>
              </w:rPr>
              <w:t>각급</w:t>
            </w:r>
            <w:r w:rsidRPr="006A7F6D">
              <w:rPr>
                <w:rFonts w:ascii="한컴바탕" w:eastAsia="한컴바탕" w:hAnsi="한컴바탕" w:cs="한컴바탕"/>
                <w:spacing w:val="-6"/>
                <w:szCs w:val="21"/>
                <w:lang w:eastAsia="ko-KR"/>
              </w:rPr>
              <w:t xml:space="preserve"> 세무기관은 과도기 정책과 신규 세제에 대한 홍보활동을 심혈을 기울여 배치하고, 성실하게 조직하여 전개한다. 세무시스템 상-하부 연동을 구축하고 통일적으로 합심하여 홍보활동을 전개한다. 사회가 관심을 갖는 중요사항과 이슈를 파악하여 이에 맞는 납세 홍보를 전개한다. 납세자, 원천징수의무자의 정책 </w:t>
            </w:r>
            <w:proofErr w:type="spellStart"/>
            <w:r w:rsidRPr="006A7F6D">
              <w:rPr>
                <w:rFonts w:ascii="한컴바탕" w:eastAsia="한컴바탕" w:hAnsi="한컴바탕" w:cs="한컴바탕"/>
                <w:spacing w:val="-6"/>
                <w:szCs w:val="21"/>
                <w:lang w:eastAsia="ko-KR"/>
              </w:rPr>
              <w:t>변화점</w:t>
            </w:r>
            <w:proofErr w:type="spellEnd"/>
            <w:r w:rsidRPr="006A7F6D">
              <w:rPr>
                <w:rFonts w:ascii="한컴바탕" w:eastAsia="한컴바탕" w:hAnsi="한컴바탕" w:cs="한컴바탕"/>
                <w:spacing w:val="-6"/>
                <w:szCs w:val="21"/>
                <w:lang w:eastAsia="ko-KR"/>
              </w:rPr>
              <w:t>, 유관 배경, 적용 방</w:t>
            </w:r>
            <w:r w:rsidRPr="006A7F6D">
              <w:rPr>
                <w:rFonts w:ascii="한컴바탕" w:eastAsia="한컴바탕" w:hAnsi="한컴바탕" w:cs="한컴바탕"/>
                <w:spacing w:val="-6"/>
                <w:szCs w:val="21"/>
                <w:lang w:eastAsia="ko-KR"/>
              </w:rPr>
              <w:lastRenderedPageBreak/>
              <w:t xml:space="preserve">법에 대한 </w:t>
            </w:r>
            <w:proofErr w:type="spellStart"/>
            <w:r w:rsidRPr="006A7F6D">
              <w:rPr>
                <w:rFonts w:ascii="한컴바탕" w:eastAsia="한컴바탕" w:hAnsi="한컴바탕" w:cs="한컴바탕"/>
                <w:spacing w:val="-6"/>
                <w:szCs w:val="21"/>
                <w:lang w:eastAsia="ko-KR"/>
              </w:rPr>
              <w:t>숙지도를</w:t>
            </w:r>
            <w:proofErr w:type="spellEnd"/>
            <w:r w:rsidRPr="006A7F6D">
              <w:rPr>
                <w:rFonts w:ascii="한컴바탕" w:eastAsia="한컴바탕" w:hAnsi="한컴바탕" w:cs="한컴바탕"/>
                <w:spacing w:val="-6"/>
                <w:szCs w:val="21"/>
                <w:lang w:eastAsia="ko-KR"/>
              </w:rPr>
              <w:t xml:space="preserve"> 제고한다. 공익광고, </w:t>
            </w:r>
            <w:proofErr w:type="spellStart"/>
            <w:r w:rsidRPr="006A7F6D">
              <w:rPr>
                <w:rFonts w:ascii="한컴바탕" w:eastAsia="한컴바탕" w:hAnsi="한컴바탕" w:cs="한컴바탕"/>
                <w:spacing w:val="-6"/>
                <w:szCs w:val="21"/>
                <w:lang w:eastAsia="ko-KR"/>
              </w:rPr>
              <w:t>웨이신</w:t>
            </w:r>
            <w:proofErr w:type="spellEnd"/>
            <w:r w:rsidRPr="006A7F6D">
              <w:rPr>
                <w:rFonts w:ascii="한컴바탕" w:eastAsia="한컴바탕" w:hAnsi="한컴바탕" w:cs="한컴바탕"/>
                <w:spacing w:val="-6"/>
                <w:szCs w:val="21"/>
                <w:lang w:eastAsia="ko-KR"/>
              </w:rPr>
              <w:t xml:space="preserve">, 동영상, 애니메이션 등 대중이 즐겨 듣고 보는 방법을 혁신적으로 운영하여 세수 </w:t>
            </w:r>
            <w:r w:rsidRPr="006A7F6D">
              <w:rPr>
                <w:rFonts w:ascii="한컴바탕" w:eastAsia="한컴바탕" w:hAnsi="한컴바탕" w:cs="한컴바탕" w:hint="eastAsia"/>
                <w:spacing w:val="-6"/>
                <w:szCs w:val="21"/>
                <w:lang w:eastAsia="ko-KR"/>
              </w:rPr>
              <w:t>홍보를</w:t>
            </w:r>
            <w:r w:rsidRPr="006A7F6D">
              <w:rPr>
                <w:rFonts w:ascii="한컴바탕" w:eastAsia="한컴바탕" w:hAnsi="한컴바탕" w:cs="한컴바탕"/>
                <w:spacing w:val="-6"/>
                <w:szCs w:val="21"/>
                <w:lang w:eastAsia="ko-KR"/>
              </w:rPr>
              <w:t xml:space="preserve"> 전개하여 세수 홍보의 감화력을 더욱 증가시킨다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t>5. 분석을 강화하고, 적시에 효과를 추적한다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A7F6D">
              <w:rPr>
                <w:rFonts w:ascii="한컴바탕" w:eastAsia="한컴바탕" w:hAnsi="한컴바탕" w:cs="한컴바탕"/>
                <w:spacing w:val="-6"/>
                <w:szCs w:val="21"/>
                <w:lang w:eastAsia="ko-KR"/>
              </w:rPr>
              <w:t>5.1 사회반응을 꼼꼼하게 추적한다. 정책실시 효과를 꼼꼼하게 추적하고, 효과적으로 사회적 관심에 대답하며, 과도기 정책 실행과정에서 발견되고 사회에서 반응하는 관련 문제를 적시에 상부에 보고하고 적절하게 해결한다</w:t>
            </w:r>
            <w:r>
              <w:rPr>
                <w:rFonts w:ascii="한컴바탕" w:eastAsia="한컴바탕" w:hAnsi="한컴바탕" w:cs="한컴바탕"/>
                <w:spacing w:val="-6"/>
                <w:szCs w:val="21"/>
                <w:lang w:eastAsia="ko-KR"/>
              </w:rPr>
              <w:t xml:space="preserve">. </w:t>
            </w:r>
          </w:p>
          <w:p w:rsidR="006A7F6D" w:rsidRPr="006A7F6D" w:rsidRDefault="006A7F6D" w:rsidP="006A7F6D">
            <w:pPr>
              <w:wordWrap w:val="0"/>
              <w:autoSpaceDN w:val="0"/>
              <w:snapToGrid w:val="0"/>
              <w:spacing w:line="290" w:lineRule="atLeast"/>
              <w:jc w:val="left"/>
              <w:rPr>
                <w:rFonts w:ascii="한컴바탕" w:eastAsia="한컴바탕" w:hAnsi="한컴바탕" w:cs="한컴바탕"/>
                <w:spacing w:val="-6"/>
                <w:szCs w:val="21"/>
                <w:lang w:eastAsia="ko-KR"/>
              </w:rPr>
            </w:pPr>
            <w:r w:rsidRPr="006A7F6D">
              <w:rPr>
                <w:rFonts w:ascii="한컴바탕" w:eastAsia="한컴바탕" w:hAnsi="한컴바탕" w:cs="한컴바탕"/>
                <w:spacing w:val="-6"/>
                <w:szCs w:val="21"/>
                <w:lang w:eastAsia="ko-KR"/>
              </w:rPr>
              <w:t xml:space="preserve">5.2 효과분석을 적극적으로 전개한다. 과도기 정책의 실시와 관련된 데이터 통계, 분석 및 정리업무를 성실하게 이행하고, 과도기 정책의 효과분석을 적극적이고 효율적으로 전개하여 과도기 정책이 안정적으로 실행될 수 있도록 한다.  </w:t>
            </w:r>
          </w:p>
          <w:p w:rsidR="006A7F6D" w:rsidRPr="006A7F6D" w:rsidRDefault="006A7F6D" w:rsidP="006A7F6D">
            <w:pPr>
              <w:wordWrap w:val="0"/>
              <w:autoSpaceDN w:val="0"/>
              <w:snapToGrid w:val="0"/>
              <w:spacing w:line="290" w:lineRule="atLeast"/>
              <w:jc w:val="left"/>
              <w:rPr>
                <w:rFonts w:ascii="한컴바탕" w:eastAsia="한컴바탕" w:hAnsi="한컴바탕" w:cs="한컴바탕" w:hint="eastAsia"/>
                <w:spacing w:val="-6"/>
                <w:szCs w:val="21"/>
              </w:rPr>
            </w:pPr>
          </w:p>
          <w:p w:rsidR="006A7F6D" w:rsidRPr="006A7F6D" w:rsidRDefault="006A7F6D" w:rsidP="006A7F6D">
            <w:pPr>
              <w:wordWrap w:val="0"/>
              <w:autoSpaceDN w:val="0"/>
              <w:snapToGrid w:val="0"/>
              <w:spacing w:line="290" w:lineRule="atLeast"/>
              <w:jc w:val="left"/>
              <w:rPr>
                <w:rFonts w:ascii="한컴바탕" w:eastAsia="한컴바탕" w:hAnsi="한컴바탕" w:cs="한컴바탕"/>
                <w:spacing w:val="-6"/>
                <w:szCs w:val="21"/>
                <w:lang w:eastAsia="ko-KR"/>
              </w:rPr>
            </w:pPr>
          </w:p>
          <w:p w:rsidR="006A7F6D" w:rsidRPr="006A7F6D" w:rsidRDefault="006A7F6D" w:rsidP="006A7F6D">
            <w:pPr>
              <w:wordWrap w:val="0"/>
              <w:autoSpaceDN w:val="0"/>
              <w:snapToGrid w:val="0"/>
              <w:spacing w:line="290" w:lineRule="atLeast"/>
              <w:jc w:val="right"/>
              <w:rPr>
                <w:rFonts w:ascii="한컴바탕" w:eastAsia="한컴바탕" w:hAnsi="한컴바탕" w:cs="한컴바탕" w:hint="eastAsia"/>
                <w:spacing w:val="-6"/>
                <w:szCs w:val="21"/>
              </w:rPr>
            </w:pPr>
            <w:r w:rsidRPr="006A7F6D">
              <w:rPr>
                <w:rFonts w:ascii="한컴바탕" w:eastAsia="한컴바탕" w:hAnsi="한컴바탕" w:cs="한컴바탕" w:hint="eastAsia"/>
                <w:spacing w:val="-6"/>
                <w:szCs w:val="21"/>
                <w:lang w:eastAsia="ko-KR"/>
              </w:rPr>
              <w:t>국가세무총국</w:t>
            </w:r>
          </w:p>
          <w:p w:rsidR="00F6633C" w:rsidRPr="00F6633C" w:rsidRDefault="006A7F6D" w:rsidP="006A7F6D">
            <w:pPr>
              <w:wordWrap w:val="0"/>
              <w:autoSpaceDN w:val="0"/>
              <w:snapToGrid w:val="0"/>
              <w:spacing w:line="290" w:lineRule="atLeast"/>
              <w:jc w:val="right"/>
              <w:rPr>
                <w:rFonts w:ascii="한컴바탕" w:eastAsia="한컴바탕" w:hAnsi="한컴바탕" w:cs="한컴바탕"/>
                <w:spacing w:val="-6"/>
                <w:szCs w:val="21"/>
                <w:lang w:eastAsia="ko-KR"/>
              </w:rPr>
            </w:pPr>
            <w:r w:rsidRPr="006A7F6D">
              <w:rPr>
                <w:rFonts w:ascii="한컴바탕" w:eastAsia="한컴바탕" w:hAnsi="한컴바탕" w:cs="한컴바탕"/>
                <w:spacing w:val="-6"/>
                <w:szCs w:val="21"/>
                <w:lang w:eastAsia="ko-KR"/>
              </w:rPr>
              <w:t>2018년 9월 7일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A7F6D" w:rsidRPr="006A7F6D" w:rsidRDefault="006A7F6D" w:rsidP="006A7F6D">
            <w:pPr>
              <w:wordWrap w:val="0"/>
              <w:autoSpaceDE w:val="0"/>
              <w:autoSpaceDN w:val="0"/>
              <w:snapToGrid w:val="0"/>
              <w:spacing w:line="290" w:lineRule="atLeast"/>
              <w:jc w:val="center"/>
              <w:rPr>
                <w:rFonts w:ascii="SimSun" w:eastAsia="SimSun" w:hAnsi="SimSun"/>
                <w:b/>
                <w:spacing w:val="-14"/>
                <w:sz w:val="26"/>
                <w:szCs w:val="26"/>
              </w:rPr>
            </w:pPr>
            <w:r w:rsidRPr="006A7F6D">
              <w:rPr>
                <w:rFonts w:ascii="SimSun" w:eastAsia="SimSun" w:hAnsi="SimSun" w:hint="eastAsia"/>
                <w:b/>
                <w:spacing w:val="-14"/>
                <w:sz w:val="26"/>
                <w:szCs w:val="26"/>
              </w:rPr>
              <w:t>国家税务总局关于做好个人所得税改革过渡期政策贯彻落实的通知</w:t>
            </w:r>
          </w:p>
          <w:p w:rsidR="006A7F6D" w:rsidRPr="006A7F6D" w:rsidRDefault="006A7F6D" w:rsidP="006A7F6D">
            <w:pPr>
              <w:wordWrap w:val="0"/>
              <w:autoSpaceDE w:val="0"/>
              <w:autoSpaceDN w:val="0"/>
              <w:snapToGrid w:val="0"/>
              <w:spacing w:line="290" w:lineRule="atLeast"/>
              <w:jc w:val="center"/>
              <w:rPr>
                <w:rFonts w:ascii="SimSun" w:eastAsia="SimSun" w:hAnsi="SimSun"/>
                <w:szCs w:val="21"/>
              </w:rPr>
            </w:pPr>
            <w:r w:rsidRPr="006A7F6D">
              <w:rPr>
                <w:rFonts w:ascii="SimSun" w:eastAsia="SimSun" w:hAnsi="SimSun" w:hint="eastAsia"/>
                <w:szCs w:val="21"/>
              </w:rPr>
              <w:t>税总函〔</w:t>
            </w:r>
            <w:r w:rsidRPr="006A7F6D">
              <w:rPr>
                <w:rFonts w:ascii="SimSun" w:eastAsia="SimSun" w:hAnsi="SimSun"/>
                <w:szCs w:val="21"/>
              </w:rPr>
              <w:t>2018〕484</w:t>
            </w:r>
            <w:r w:rsidRPr="006A7F6D">
              <w:rPr>
                <w:rFonts w:ascii="SimSun" w:eastAsia="SimSun" w:hAnsi="SimSun" w:hint="eastAsia"/>
                <w:szCs w:val="21"/>
              </w:rPr>
              <w:t>号</w:t>
            </w:r>
          </w:p>
          <w:p w:rsidR="006A7F6D" w:rsidRPr="006A7F6D" w:rsidRDefault="006A7F6D" w:rsidP="006A7F6D">
            <w:pPr>
              <w:wordWrap w:val="0"/>
              <w:autoSpaceDE w:val="0"/>
              <w:autoSpaceDN w:val="0"/>
              <w:snapToGrid w:val="0"/>
              <w:spacing w:line="290" w:lineRule="atLeast"/>
              <w:rPr>
                <w:rFonts w:ascii="SimSun" w:eastAsia="SimSun" w:hAnsi="SimSun"/>
                <w:szCs w:val="21"/>
              </w:rPr>
            </w:pPr>
          </w:p>
          <w:p w:rsidR="006A7F6D" w:rsidRPr="006A7F6D" w:rsidRDefault="006A7F6D" w:rsidP="006A7F6D">
            <w:pPr>
              <w:wordWrap w:val="0"/>
              <w:autoSpaceDE w:val="0"/>
              <w:autoSpaceDN w:val="0"/>
              <w:snapToGrid w:val="0"/>
              <w:spacing w:line="290" w:lineRule="atLeast"/>
              <w:rPr>
                <w:rFonts w:ascii="SimSun" w:eastAsia="SimSun" w:hAnsi="SimSun"/>
                <w:szCs w:val="21"/>
              </w:rPr>
            </w:pPr>
          </w:p>
          <w:p w:rsidR="006A7F6D" w:rsidRPr="006A7F6D" w:rsidRDefault="006A7F6D" w:rsidP="006A7F6D">
            <w:pPr>
              <w:wordWrap w:val="0"/>
              <w:autoSpaceDE w:val="0"/>
              <w:autoSpaceDN w:val="0"/>
              <w:snapToGrid w:val="0"/>
              <w:spacing w:line="290" w:lineRule="atLeast"/>
              <w:rPr>
                <w:rFonts w:ascii="SimSun" w:eastAsia="SimSun" w:hAnsi="SimSun"/>
                <w:szCs w:val="21"/>
              </w:rPr>
            </w:pPr>
            <w:r w:rsidRPr="006A7F6D">
              <w:rPr>
                <w:rFonts w:ascii="SimSun" w:eastAsia="SimSun" w:hAnsi="SimSun" w:hint="eastAsia"/>
                <w:szCs w:val="21"/>
              </w:rPr>
              <w:t>国家税务总局各省、自治区、直辖市和计划单列市税务局，国家税务总局驻各地特派员办事处，局内各单位：</w:t>
            </w:r>
          </w:p>
          <w:p w:rsidR="006A7F6D" w:rsidRPr="006A7F6D" w:rsidRDefault="006A7F6D" w:rsidP="006A7F6D">
            <w:pPr>
              <w:wordWrap w:val="0"/>
              <w:autoSpaceDE w:val="0"/>
              <w:autoSpaceDN w:val="0"/>
              <w:snapToGrid w:val="0"/>
              <w:spacing w:line="290" w:lineRule="atLeast"/>
              <w:rPr>
                <w:rFonts w:ascii="SimSun" w:eastAsia="SimSun" w:hAnsi="SimSun"/>
                <w:szCs w:val="21"/>
              </w:rPr>
            </w:pPr>
            <w:r w:rsidRPr="006A7F6D">
              <w:rPr>
                <w:rFonts w:ascii="SimSun" w:eastAsia="SimSun" w:hAnsi="SimSun" w:hint="eastAsia"/>
                <w:szCs w:val="21"/>
              </w:rPr>
              <w:t xml:space="preserve">　　为贯彻落实全国人大新修订的《中华人民共和国个人所得税法》和</w:t>
            </w:r>
            <w:r w:rsidRPr="006A7F6D">
              <w:rPr>
                <w:rFonts w:ascii="SimSun" w:eastAsia="SimSun" w:hAnsi="SimSun"/>
                <w:szCs w:val="21"/>
              </w:rPr>
              <w:t>9</w:t>
            </w:r>
            <w:r w:rsidRPr="006A7F6D">
              <w:rPr>
                <w:rFonts w:ascii="SimSun" w:eastAsia="SimSun" w:hAnsi="SimSun" w:hint="eastAsia"/>
                <w:szCs w:val="21"/>
              </w:rPr>
              <w:t>月</w:t>
            </w:r>
            <w:r w:rsidRPr="006A7F6D">
              <w:rPr>
                <w:rFonts w:ascii="SimSun" w:eastAsia="SimSun" w:hAnsi="SimSun"/>
                <w:szCs w:val="21"/>
              </w:rPr>
              <w:t>6</w:t>
            </w:r>
            <w:r w:rsidRPr="006A7F6D">
              <w:rPr>
                <w:rFonts w:ascii="SimSun" w:eastAsia="SimSun" w:hAnsi="SimSun" w:hint="eastAsia"/>
                <w:szCs w:val="21"/>
              </w:rPr>
              <w:t>日国务院常务会议精神，确保</w:t>
            </w:r>
            <w:r w:rsidRPr="006A7F6D">
              <w:rPr>
                <w:rFonts w:ascii="SimSun" w:eastAsia="SimSun" w:hAnsi="SimSun"/>
                <w:szCs w:val="21"/>
              </w:rPr>
              <w:t>2018</w:t>
            </w:r>
            <w:r w:rsidRPr="006A7F6D">
              <w:rPr>
                <w:rFonts w:ascii="SimSun" w:eastAsia="SimSun" w:hAnsi="SimSun" w:hint="eastAsia"/>
                <w:szCs w:val="21"/>
              </w:rPr>
              <w:t>年</w:t>
            </w:r>
            <w:r w:rsidRPr="006A7F6D">
              <w:rPr>
                <w:rFonts w:ascii="SimSun" w:eastAsia="SimSun" w:hAnsi="SimSun"/>
                <w:szCs w:val="21"/>
              </w:rPr>
              <w:t>10</w:t>
            </w:r>
            <w:r w:rsidRPr="006A7F6D">
              <w:rPr>
                <w:rFonts w:ascii="SimSun" w:eastAsia="SimSun" w:hAnsi="SimSun" w:hint="eastAsia"/>
                <w:szCs w:val="21"/>
              </w:rPr>
              <w:t>月</w:t>
            </w:r>
            <w:r w:rsidRPr="006A7F6D">
              <w:rPr>
                <w:rFonts w:ascii="SimSun" w:eastAsia="SimSun" w:hAnsi="SimSun"/>
                <w:szCs w:val="21"/>
              </w:rPr>
              <w:t>1</w:t>
            </w:r>
            <w:r w:rsidRPr="006A7F6D">
              <w:rPr>
                <w:rFonts w:ascii="SimSun" w:eastAsia="SimSun" w:hAnsi="SimSun" w:hint="eastAsia"/>
                <w:szCs w:val="21"/>
              </w:rPr>
              <w:t>日至</w:t>
            </w:r>
            <w:r w:rsidRPr="006A7F6D">
              <w:rPr>
                <w:rFonts w:ascii="SimSun" w:eastAsia="SimSun" w:hAnsi="SimSun"/>
                <w:szCs w:val="21"/>
              </w:rPr>
              <w:t>2018</w:t>
            </w:r>
            <w:r w:rsidRPr="006A7F6D">
              <w:rPr>
                <w:rFonts w:ascii="SimSun" w:eastAsia="SimSun" w:hAnsi="SimSun" w:hint="eastAsia"/>
                <w:szCs w:val="21"/>
              </w:rPr>
              <w:t>年</w:t>
            </w:r>
            <w:r w:rsidRPr="006A7F6D">
              <w:rPr>
                <w:rFonts w:ascii="SimSun" w:eastAsia="SimSun" w:hAnsi="SimSun"/>
                <w:szCs w:val="21"/>
              </w:rPr>
              <w:t>12</w:t>
            </w:r>
            <w:r w:rsidRPr="006A7F6D">
              <w:rPr>
                <w:rFonts w:ascii="SimSun" w:eastAsia="SimSun" w:hAnsi="SimSun" w:hint="eastAsia"/>
                <w:szCs w:val="21"/>
              </w:rPr>
              <w:t>月</w:t>
            </w:r>
            <w:r w:rsidRPr="006A7F6D">
              <w:rPr>
                <w:rFonts w:ascii="SimSun" w:eastAsia="SimSun" w:hAnsi="SimSun"/>
                <w:szCs w:val="21"/>
              </w:rPr>
              <w:t>31</w:t>
            </w:r>
            <w:r w:rsidRPr="006A7F6D">
              <w:rPr>
                <w:rFonts w:ascii="SimSun" w:eastAsia="SimSun" w:hAnsi="SimSun" w:hint="eastAsia"/>
                <w:szCs w:val="21"/>
              </w:rPr>
              <w:t>日工资、薪金所得先行执行每月</w:t>
            </w:r>
            <w:r w:rsidRPr="006A7F6D">
              <w:rPr>
                <w:rFonts w:ascii="SimSun" w:eastAsia="SimSun" w:hAnsi="SimSun"/>
                <w:szCs w:val="21"/>
              </w:rPr>
              <w:t>5000</w:t>
            </w:r>
            <w:r w:rsidRPr="006A7F6D">
              <w:rPr>
                <w:rFonts w:ascii="SimSun" w:eastAsia="SimSun" w:hAnsi="SimSun" w:hint="eastAsia"/>
                <w:szCs w:val="21"/>
              </w:rPr>
              <w:t>元的减除费用标准并适用新税率表，以及个体工商户的生产经营所得、对企事业单位的承包承租经营所得适用新税率表的新税法过渡期政策（以下简称“过渡期政策”）切实有效落地，现就有关要求通知如下：</w:t>
            </w:r>
          </w:p>
          <w:p w:rsidR="006A7F6D" w:rsidRPr="006A7F6D" w:rsidRDefault="006A7F6D" w:rsidP="006A7F6D">
            <w:pPr>
              <w:wordWrap w:val="0"/>
              <w:autoSpaceDE w:val="0"/>
              <w:autoSpaceDN w:val="0"/>
              <w:snapToGrid w:val="0"/>
              <w:spacing w:line="290" w:lineRule="atLeast"/>
              <w:rPr>
                <w:rFonts w:ascii="SimSun" w:eastAsia="SimSun" w:hAnsi="SimSun"/>
                <w:szCs w:val="21"/>
              </w:rPr>
            </w:pPr>
            <w:r w:rsidRPr="006A7F6D">
              <w:rPr>
                <w:rFonts w:ascii="SimSun" w:eastAsia="SimSun" w:hAnsi="SimSun" w:hint="eastAsia"/>
                <w:szCs w:val="21"/>
              </w:rPr>
              <w:t xml:space="preserve">　　一、提高认识，切实加强组织领导</w:t>
            </w:r>
          </w:p>
          <w:p w:rsidR="006A7F6D" w:rsidRDefault="006A7F6D" w:rsidP="006A7F6D">
            <w:pPr>
              <w:wordWrap w:val="0"/>
              <w:autoSpaceDE w:val="0"/>
              <w:autoSpaceDN w:val="0"/>
              <w:snapToGrid w:val="0"/>
              <w:spacing w:line="290" w:lineRule="atLeast"/>
              <w:ind w:firstLine="440"/>
              <w:rPr>
                <w:rFonts w:ascii="SimSun" w:eastAsia="SimSun" w:hAnsi="SimSun" w:hint="eastAsia"/>
                <w:spacing w:val="18"/>
                <w:szCs w:val="21"/>
              </w:rPr>
            </w:pPr>
            <w:r w:rsidRPr="006A7F6D">
              <w:rPr>
                <w:rFonts w:ascii="SimSun" w:eastAsia="SimSun" w:hAnsi="SimSun" w:hint="eastAsia"/>
                <w:spacing w:val="18"/>
                <w:szCs w:val="21"/>
              </w:rPr>
              <w:t>本次个人所得税改革是一项利国惠民的重大改革举措，党中央、国务院高度重视，全社会广泛关注，纳税人热切期盼。新税法实施分为三个阶段：第一阶段，</w:t>
            </w:r>
            <w:r w:rsidRPr="006A7F6D">
              <w:rPr>
                <w:rFonts w:ascii="SimSun" w:eastAsia="SimSun" w:hAnsi="SimSun"/>
                <w:spacing w:val="18"/>
                <w:szCs w:val="21"/>
              </w:rPr>
              <w:t>2018</w:t>
            </w:r>
            <w:r w:rsidRPr="006A7F6D">
              <w:rPr>
                <w:rFonts w:ascii="SimSun" w:eastAsia="SimSun" w:hAnsi="SimSun" w:hint="eastAsia"/>
                <w:spacing w:val="18"/>
                <w:szCs w:val="21"/>
              </w:rPr>
              <w:t>年</w:t>
            </w:r>
            <w:r w:rsidRPr="006A7F6D">
              <w:rPr>
                <w:rFonts w:ascii="SimSun" w:eastAsia="SimSun" w:hAnsi="SimSun"/>
                <w:spacing w:val="18"/>
                <w:szCs w:val="21"/>
              </w:rPr>
              <w:t>10</w:t>
            </w:r>
            <w:r w:rsidRPr="006A7F6D">
              <w:rPr>
                <w:rFonts w:ascii="SimSun" w:eastAsia="SimSun" w:hAnsi="SimSun" w:hint="eastAsia"/>
                <w:spacing w:val="18"/>
                <w:szCs w:val="21"/>
              </w:rPr>
              <w:t>月</w:t>
            </w:r>
            <w:r w:rsidRPr="006A7F6D">
              <w:rPr>
                <w:rFonts w:ascii="SimSun" w:eastAsia="SimSun" w:hAnsi="SimSun"/>
                <w:spacing w:val="18"/>
                <w:szCs w:val="21"/>
              </w:rPr>
              <w:t>1</w:t>
            </w:r>
            <w:r w:rsidRPr="006A7F6D">
              <w:rPr>
                <w:rFonts w:ascii="SimSun" w:eastAsia="SimSun" w:hAnsi="SimSun" w:hint="eastAsia"/>
                <w:spacing w:val="18"/>
                <w:szCs w:val="21"/>
              </w:rPr>
              <w:t>日之前为过渡期政策准备阶段；第二阶段，</w:t>
            </w:r>
            <w:r w:rsidRPr="006A7F6D">
              <w:rPr>
                <w:rFonts w:ascii="SimSun" w:eastAsia="SimSun" w:hAnsi="SimSun"/>
                <w:spacing w:val="18"/>
                <w:szCs w:val="21"/>
              </w:rPr>
              <w:t>2018</w:t>
            </w:r>
            <w:r w:rsidRPr="006A7F6D">
              <w:rPr>
                <w:rFonts w:ascii="SimSun" w:eastAsia="SimSun" w:hAnsi="SimSun" w:hint="eastAsia"/>
                <w:spacing w:val="18"/>
                <w:szCs w:val="21"/>
              </w:rPr>
              <w:t>年</w:t>
            </w:r>
            <w:r w:rsidRPr="006A7F6D">
              <w:rPr>
                <w:rFonts w:ascii="SimSun" w:eastAsia="SimSun" w:hAnsi="SimSun"/>
                <w:spacing w:val="18"/>
                <w:szCs w:val="21"/>
              </w:rPr>
              <w:t>10</w:t>
            </w:r>
            <w:r w:rsidRPr="006A7F6D">
              <w:rPr>
                <w:rFonts w:ascii="SimSun" w:eastAsia="SimSun" w:hAnsi="SimSun" w:hint="eastAsia"/>
                <w:spacing w:val="18"/>
                <w:szCs w:val="21"/>
              </w:rPr>
              <w:t>月</w:t>
            </w:r>
            <w:r w:rsidRPr="006A7F6D">
              <w:rPr>
                <w:rFonts w:ascii="SimSun" w:eastAsia="SimSun" w:hAnsi="SimSun"/>
                <w:spacing w:val="18"/>
                <w:szCs w:val="21"/>
              </w:rPr>
              <w:t>1</w:t>
            </w:r>
            <w:r w:rsidRPr="006A7F6D">
              <w:rPr>
                <w:rFonts w:ascii="SimSun" w:eastAsia="SimSun" w:hAnsi="SimSun" w:hint="eastAsia"/>
                <w:spacing w:val="18"/>
                <w:szCs w:val="21"/>
              </w:rPr>
              <w:t>日至</w:t>
            </w:r>
            <w:r w:rsidRPr="006A7F6D">
              <w:rPr>
                <w:rFonts w:ascii="SimSun" w:eastAsia="SimSun" w:hAnsi="SimSun"/>
                <w:spacing w:val="18"/>
                <w:szCs w:val="21"/>
              </w:rPr>
              <w:t>2018</w:t>
            </w:r>
            <w:r w:rsidRPr="006A7F6D">
              <w:rPr>
                <w:rFonts w:ascii="SimSun" w:eastAsia="SimSun" w:hAnsi="SimSun" w:hint="eastAsia"/>
                <w:spacing w:val="18"/>
                <w:szCs w:val="21"/>
              </w:rPr>
              <w:t>年</w:t>
            </w:r>
            <w:r w:rsidRPr="006A7F6D">
              <w:rPr>
                <w:rFonts w:ascii="SimSun" w:eastAsia="SimSun" w:hAnsi="SimSun"/>
                <w:spacing w:val="18"/>
                <w:szCs w:val="21"/>
              </w:rPr>
              <w:t>12</w:t>
            </w:r>
            <w:r w:rsidRPr="006A7F6D">
              <w:rPr>
                <w:rFonts w:ascii="SimSun" w:eastAsia="SimSun" w:hAnsi="SimSun" w:hint="eastAsia"/>
                <w:spacing w:val="18"/>
                <w:szCs w:val="21"/>
              </w:rPr>
              <w:t>月</w:t>
            </w:r>
            <w:r w:rsidRPr="006A7F6D">
              <w:rPr>
                <w:rFonts w:ascii="SimSun" w:eastAsia="SimSun" w:hAnsi="SimSun"/>
                <w:spacing w:val="18"/>
                <w:szCs w:val="21"/>
              </w:rPr>
              <w:t>31</w:t>
            </w:r>
            <w:r w:rsidRPr="006A7F6D">
              <w:rPr>
                <w:rFonts w:ascii="SimSun" w:eastAsia="SimSun" w:hAnsi="SimSun" w:hint="eastAsia"/>
                <w:spacing w:val="18"/>
                <w:szCs w:val="21"/>
              </w:rPr>
              <w:t>日为过渡期政策执行以及综合与分类相结合的个人所得税制（以下简称“新税制”）实施准备阶段；第三阶段，</w:t>
            </w:r>
            <w:r w:rsidRPr="006A7F6D">
              <w:rPr>
                <w:rFonts w:ascii="SimSun" w:eastAsia="SimSun" w:hAnsi="SimSun"/>
                <w:spacing w:val="18"/>
                <w:szCs w:val="21"/>
              </w:rPr>
              <w:t>2019</w:t>
            </w:r>
            <w:r w:rsidRPr="006A7F6D">
              <w:rPr>
                <w:rFonts w:ascii="SimSun" w:eastAsia="SimSun" w:hAnsi="SimSun" w:hint="eastAsia"/>
                <w:spacing w:val="18"/>
                <w:szCs w:val="21"/>
              </w:rPr>
              <w:t>年</w:t>
            </w:r>
            <w:r w:rsidRPr="006A7F6D">
              <w:rPr>
                <w:rFonts w:ascii="SimSun" w:eastAsia="SimSun" w:hAnsi="SimSun"/>
                <w:spacing w:val="18"/>
                <w:szCs w:val="21"/>
              </w:rPr>
              <w:t>1</w:t>
            </w:r>
            <w:r w:rsidRPr="006A7F6D">
              <w:rPr>
                <w:rFonts w:ascii="SimSun" w:eastAsia="SimSun" w:hAnsi="SimSun" w:hint="eastAsia"/>
                <w:spacing w:val="18"/>
                <w:szCs w:val="21"/>
              </w:rPr>
              <w:t>月</w:t>
            </w:r>
            <w:r w:rsidRPr="006A7F6D">
              <w:rPr>
                <w:rFonts w:ascii="SimSun" w:eastAsia="SimSun" w:hAnsi="SimSun"/>
                <w:spacing w:val="18"/>
                <w:szCs w:val="21"/>
              </w:rPr>
              <w:t>1</w:t>
            </w:r>
            <w:r w:rsidRPr="006A7F6D">
              <w:rPr>
                <w:rFonts w:ascii="SimSun" w:eastAsia="SimSun" w:hAnsi="SimSun" w:hint="eastAsia"/>
                <w:spacing w:val="18"/>
                <w:szCs w:val="21"/>
              </w:rPr>
              <w:t>日起为新税制全面实施阶段。此次改革内容多、力度大，尤其是过渡期政策实施准备时间紧、任务重，各地税务机关要切实从讲政治、讲大局的高度，充分认识个人所得税改革的重大意义，强化组织领导，精心筹划部署，聚焦政策宣传、纳税服务、信息化建设三大核心任务，切实加强对下指导和绩效考评，坚决贯彻落实好过渡期政策，确保纳税人充分享受改革红利。</w:t>
            </w:r>
          </w:p>
          <w:p w:rsidR="006A7F6D" w:rsidRDefault="006A7F6D" w:rsidP="006A7F6D">
            <w:pPr>
              <w:wordWrap w:val="0"/>
              <w:autoSpaceDE w:val="0"/>
              <w:autoSpaceDN w:val="0"/>
              <w:snapToGrid w:val="0"/>
              <w:spacing w:line="290" w:lineRule="atLeast"/>
              <w:ind w:firstLine="440"/>
              <w:rPr>
                <w:rFonts w:ascii="SimSun" w:eastAsia="SimSun" w:hAnsi="SimSun" w:hint="eastAsia"/>
                <w:spacing w:val="18"/>
                <w:szCs w:val="21"/>
              </w:rPr>
            </w:pPr>
          </w:p>
          <w:p w:rsidR="006A7F6D" w:rsidRPr="006A7F6D" w:rsidRDefault="006A7F6D" w:rsidP="006A7F6D">
            <w:pPr>
              <w:wordWrap w:val="0"/>
              <w:autoSpaceDE w:val="0"/>
              <w:autoSpaceDN w:val="0"/>
              <w:snapToGrid w:val="0"/>
              <w:spacing w:line="290" w:lineRule="atLeast"/>
              <w:ind w:firstLine="440"/>
              <w:rPr>
                <w:rFonts w:ascii="SimSun" w:eastAsia="SimSun" w:hAnsi="SimSun"/>
                <w:spacing w:val="18"/>
                <w:szCs w:val="21"/>
              </w:rPr>
            </w:pPr>
          </w:p>
          <w:p w:rsidR="006A7F6D" w:rsidRDefault="006A7F6D" w:rsidP="006A7F6D">
            <w:pPr>
              <w:wordWrap w:val="0"/>
              <w:autoSpaceDE w:val="0"/>
              <w:autoSpaceDN w:val="0"/>
              <w:snapToGrid w:val="0"/>
              <w:spacing w:line="290" w:lineRule="atLeast"/>
              <w:ind w:firstLine="420"/>
              <w:rPr>
                <w:rFonts w:ascii="SimSun" w:eastAsia="SimSun" w:hAnsi="SimSun" w:hint="eastAsia"/>
                <w:szCs w:val="21"/>
              </w:rPr>
            </w:pPr>
            <w:r w:rsidRPr="006A7F6D">
              <w:rPr>
                <w:rFonts w:ascii="SimSun" w:eastAsia="SimSun" w:hAnsi="SimSun" w:hint="eastAsia"/>
                <w:szCs w:val="21"/>
              </w:rPr>
              <w:t>二、</w:t>
            </w:r>
            <w:r w:rsidRPr="006A7F6D">
              <w:rPr>
                <w:rFonts w:ascii="SimSun" w:eastAsia="SimSun" w:hAnsi="SimSun" w:hint="eastAsia"/>
                <w:spacing w:val="10"/>
                <w:szCs w:val="21"/>
              </w:rPr>
              <w:t>夯实基础，稳妥做好系统切换</w:t>
            </w:r>
          </w:p>
          <w:p w:rsidR="006A7F6D" w:rsidRPr="006A7F6D" w:rsidRDefault="006A7F6D" w:rsidP="006A7F6D">
            <w:pPr>
              <w:wordWrap w:val="0"/>
              <w:autoSpaceDE w:val="0"/>
              <w:autoSpaceDN w:val="0"/>
              <w:snapToGrid w:val="0"/>
              <w:spacing w:line="290" w:lineRule="atLeast"/>
              <w:rPr>
                <w:rFonts w:ascii="SimSun" w:eastAsia="SimSun" w:hAnsi="SimSun"/>
                <w:szCs w:val="21"/>
              </w:rPr>
            </w:pPr>
          </w:p>
          <w:p w:rsidR="006A7F6D" w:rsidRPr="006A7F6D" w:rsidRDefault="006A7F6D" w:rsidP="006A7F6D">
            <w:pPr>
              <w:wordWrap w:val="0"/>
              <w:autoSpaceDE w:val="0"/>
              <w:autoSpaceDN w:val="0"/>
              <w:snapToGrid w:val="0"/>
              <w:spacing w:line="290" w:lineRule="atLeast"/>
              <w:rPr>
                <w:rFonts w:ascii="SimSun" w:eastAsia="SimSun" w:hAnsi="SimSun"/>
                <w:spacing w:val="20"/>
                <w:szCs w:val="21"/>
              </w:rPr>
            </w:pPr>
            <w:r w:rsidRPr="006A7F6D">
              <w:rPr>
                <w:rFonts w:ascii="SimSun" w:eastAsia="SimSun" w:hAnsi="SimSun" w:hint="eastAsia"/>
                <w:szCs w:val="21"/>
              </w:rPr>
              <w:lastRenderedPageBreak/>
              <w:t xml:space="preserve">　　（一）</w:t>
            </w:r>
            <w:r w:rsidRPr="006A7F6D">
              <w:rPr>
                <w:rFonts w:ascii="SimSun" w:eastAsia="SimSun" w:hAnsi="SimSun" w:hint="eastAsia"/>
                <w:spacing w:val="20"/>
                <w:szCs w:val="21"/>
              </w:rPr>
              <w:t>做好信息系统升级切换。要提前做好软硬件环境部署，完成系统集成联调，及时完成过渡期政策系统版本的切换，组织面向扣缴义务人的软件应用培训，辅导扣缴义务人及时完成扣缴客户端升级。</w:t>
            </w:r>
          </w:p>
          <w:p w:rsidR="006A7F6D" w:rsidRDefault="006A7F6D" w:rsidP="006A7F6D">
            <w:pPr>
              <w:wordWrap w:val="0"/>
              <w:autoSpaceDE w:val="0"/>
              <w:autoSpaceDN w:val="0"/>
              <w:snapToGrid w:val="0"/>
              <w:spacing w:line="290" w:lineRule="atLeast"/>
              <w:ind w:firstLine="440"/>
              <w:rPr>
                <w:rFonts w:ascii="SimSun" w:eastAsia="SimSun" w:hAnsi="SimSun" w:hint="eastAsia"/>
                <w:spacing w:val="20"/>
                <w:szCs w:val="21"/>
              </w:rPr>
            </w:pPr>
            <w:r w:rsidRPr="006A7F6D">
              <w:rPr>
                <w:rFonts w:ascii="SimSun" w:eastAsia="SimSun" w:hAnsi="SimSun" w:hint="eastAsia"/>
                <w:szCs w:val="21"/>
              </w:rPr>
              <w:t>（二）</w:t>
            </w:r>
            <w:r w:rsidRPr="006A7F6D">
              <w:rPr>
                <w:rFonts w:ascii="SimSun" w:eastAsia="SimSun" w:hAnsi="SimSun" w:hint="eastAsia"/>
                <w:spacing w:val="20"/>
                <w:szCs w:val="21"/>
              </w:rPr>
              <w:t>保障系统平稳运行。要持续完善系统运维制度机制，融合运维队伍，整合运维平台，增强运维能力，落实网络安全责任制，做好网络安全防护，确保系统安全、稳定运行。</w:t>
            </w:r>
          </w:p>
          <w:p w:rsidR="006A7F6D" w:rsidRPr="006A7F6D" w:rsidRDefault="006A7F6D" w:rsidP="006A7F6D">
            <w:pPr>
              <w:wordWrap w:val="0"/>
              <w:autoSpaceDE w:val="0"/>
              <w:autoSpaceDN w:val="0"/>
              <w:snapToGrid w:val="0"/>
              <w:spacing w:line="290" w:lineRule="atLeast"/>
              <w:ind w:firstLine="440"/>
              <w:rPr>
                <w:rFonts w:ascii="SimSun" w:eastAsia="SimSun" w:hAnsi="SimSun"/>
                <w:spacing w:val="20"/>
                <w:szCs w:val="21"/>
              </w:rPr>
            </w:pPr>
          </w:p>
          <w:p w:rsidR="006A7F6D" w:rsidRPr="006A7F6D" w:rsidRDefault="006A7F6D" w:rsidP="006A7F6D">
            <w:pPr>
              <w:wordWrap w:val="0"/>
              <w:autoSpaceDE w:val="0"/>
              <w:autoSpaceDN w:val="0"/>
              <w:snapToGrid w:val="0"/>
              <w:spacing w:line="290" w:lineRule="atLeast"/>
              <w:rPr>
                <w:rFonts w:ascii="SimSun" w:eastAsia="SimSun" w:hAnsi="SimSun"/>
                <w:spacing w:val="10"/>
                <w:szCs w:val="21"/>
              </w:rPr>
            </w:pPr>
            <w:r w:rsidRPr="006A7F6D">
              <w:rPr>
                <w:rFonts w:ascii="SimSun" w:eastAsia="SimSun" w:hAnsi="SimSun" w:hint="eastAsia"/>
                <w:szCs w:val="21"/>
              </w:rPr>
              <w:t xml:space="preserve">　　三、</w:t>
            </w:r>
            <w:r w:rsidRPr="006A7F6D">
              <w:rPr>
                <w:rFonts w:ascii="SimSun" w:eastAsia="SimSun" w:hAnsi="SimSun" w:hint="eastAsia"/>
                <w:spacing w:val="10"/>
                <w:szCs w:val="21"/>
              </w:rPr>
              <w:t>优化服务，积极提升服务质效</w:t>
            </w:r>
          </w:p>
          <w:p w:rsidR="006A7F6D" w:rsidRPr="006A7F6D" w:rsidRDefault="006A7F6D" w:rsidP="006A7F6D">
            <w:pPr>
              <w:wordWrap w:val="0"/>
              <w:autoSpaceDE w:val="0"/>
              <w:autoSpaceDN w:val="0"/>
              <w:snapToGrid w:val="0"/>
              <w:spacing w:line="290" w:lineRule="atLeast"/>
              <w:rPr>
                <w:rFonts w:ascii="SimSun" w:eastAsia="SimSun" w:hAnsi="SimSun"/>
                <w:spacing w:val="20"/>
                <w:szCs w:val="21"/>
              </w:rPr>
            </w:pPr>
            <w:r w:rsidRPr="006A7F6D">
              <w:rPr>
                <w:rFonts w:ascii="SimSun" w:eastAsia="SimSun" w:hAnsi="SimSun" w:hint="eastAsia"/>
                <w:szCs w:val="21"/>
              </w:rPr>
              <w:t xml:space="preserve">　　（一）</w:t>
            </w:r>
            <w:r w:rsidRPr="006A7F6D">
              <w:rPr>
                <w:rFonts w:ascii="SimSun" w:eastAsia="SimSun" w:hAnsi="SimSun" w:hint="eastAsia"/>
                <w:spacing w:val="20"/>
                <w:szCs w:val="21"/>
              </w:rPr>
              <w:t>迅速组织开展辅导培训。要立即组织开展税务系统内部和面向纳税人、扣缴义务人的培训、辅导，使广大税务干部深入领会过渡期政策核心要义，熟练掌握政策规定，准确把握宣传口径，帮助纳税人、扣缴义务人理解好、运用好、执行好过渡期政策。</w:t>
            </w:r>
          </w:p>
          <w:p w:rsidR="006A7F6D" w:rsidRDefault="006A7F6D" w:rsidP="006A7F6D">
            <w:pPr>
              <w:wordWrap w:val="0"/>
              <w:autoSpaceDE w:val="0"/>
              <w:autoSpaceDN w:val="0"/>
              <w:snapToGrid w:val="0"/>
              <w:spacing w:line="290" w:lineRule="atLeast"/>
              <w:ind w:firstLine="440"/>
              <w:rPr>
                <w:rFonts w:ascii="SimSun" w:eastAsia="SimSun" w:hAnsi="SimSun" w:hint="eastAsia"/>
                <w:spacing w:val="20"/>
                <w:szCs w:val="21"/>
              </w:rPr>
            </w:pPr>
            <w:r w:rsidRPr="006A7F6D">
              <w:rPr>
                <w:rFonts w:ascii="SimSun" w:eastAsia="SimSun" w:hAnsi="SimSun" w:hint="eastAsia"/>
                <w:szCs w:val="21"/>
              </w:rPr>
              <w:t>（二）</w:t>
            </w:r>
            <w:r w:rsidRPr="006A7F6D">
              <w:rPr>
                <w:rFonts w:ascii="SimSun" w:eastAsia="SimSun" w:hAnsi="SimSun" w:hint="eastAsia"/>
                <w:spacing w:val="20"/>
                <w:szCs w:val="21"/>
              </w:rPr>
              <w:t>做好涉税咨询受理与解答。各地要合理调配办税服务厅和</w:t>
            </w:r>
            <w:r w:rsidRPr="006A7F6D">
              <w:rPr>
                <w:rFonts w:ascii="SimSun" w:eastAsia="SimSun" w:hAnsi="SimSun"/>
                <w:spacing w:val="20"/>
                <w:szCs w:val="21"/>
              </w:rPr>
              <w:t>12366</w:t>
            </w:r>
            <w:r w:rsidRPr="006A7F6D">
              <w:rPr>
                <w:rFonts w:ascii="SimSun" w:eastAsia="SimSun" w:hAnsi="SimSun" w:hint="eastAsia"/>
                <w:spacing w:val="20"/>
                <w:szCs w:val="21"/>
              </w:rPr>
              <w:t>纳税服务热线资源，畅通涉税咨询渠道，落实好首问责任制，快速回应纳税人关切的热点问题。</w:t>
            </w:r>
          </w:p>
          <w:p w:rsidR="006A7F6D" w:rsidRPr="006A7F6D" w:rsidRDefault="006A7F6D" w:rsidP="006A7F6D">
            <w:pPr>
              <w:wordWrap w:val="0"/>
              <w:autoSpaceDE w:val="0"/>
              <w:autoSpaceDN w:val="0"/>
              <w:snapToGrid w:val="0"/>
              <w:spacing w:line="290" w:lineRule="atLeast"/>
              <w:ind w:firstLine="440"/>
              <w:rPr>
                <w:rFonts w:ascii="SimSun" w:eastAsia="SimSun" w:hAnsi="SimSun"/>
                <w:spacing w:val="20"/>
                <w:szCs w:val="21"/>
              </w:rPr>
            </w:pPr>
          </w:p>
          <w:p w:rsidR="006A7F6D" w:rsidRPr="006A7F6D" w:rsidRDefault="006A7F6D" w:rsidP="006A7F6D">
            <w:pPr>
              <w:wordWrap w:val="0"/>
              <w:autoSpaceDE w:val="0"/>
              <w:autoSpaceDN w:val="0"/>
              <w:snapToGrid w:val="0"/>
              <w:spacing w:line="290" w:lineRule="atLeast"/>
              <w:rPr>
                <w:rFonts w:ascii="SimSun" w:eastAsia="SimSun" w:hAnsi="SimSun"/>
                <w:spacing w:val="20"/>
                <w:szCs w:val="21"/>
              </w:rPr>
            </w:pPr>
            <w:r w:rsidRPr="006A7F6D">
              <w:rPr>
                <w:rFonts w:ascii="SimSun" w:eastAsia="SimSun" w:hAnsi="SimSun" w:hint="eastAsia"/>
                <w:szCs w:val="21"/>
              </w:rPr>
              <w:t xml:space="preserve">　　（三）</w:t>
            </w:r>
            <w:r w:rsidRPr="006A7F6D">
              <w:rPr>
                <w:rFonts w:ascii="SimSun" w:eastAsia="SimSun" w:hAnsi="SimSun" w:hint="eastAsia"/>
                <w:spacing w:val="20"/>
                <w:szCs w:val="21"/>
              </w:rPr>
              <w:t>切实维护纳税人合法权益。加强纳税人权益保护工作，提高纳税服务投诉办理效率，对纳税服务投诉即时办理、限时办结。</w:t>
            </w:r>
          </w:p>
          <w:p w:rsidR="006A7F6D" w:rsidRPr="006A7F6D" w:rsidRDefault="006A7F6D" w:rsidP="006A7F6D">
            <w:pPr>
              <w:wordWrap w:val="0"/>
              <w:autoSpaceDE w:val="0"/>
              <w:autoSpaceDN w:val="0"/>
              <w:snapToGrid w:val="0"/>
              <w:spacing w:line="290" w:lineRule="atLeast"/>
              <w:rPr>
                <w:rFonts w:ascii="SimSun" w:eastAsia="SimSun" w:hAnsi="SimSun"/>
                <w:spacing w:val="10"/>
                <w:szCs w:val="21"/>
              </w:rPr>
            </w:pPr>
            <w:r w:rsidRPr="006A7F6D">
              <w:rPr>
                <w:rFonts w:ascii="SimSun" w:eastAsia="SimSun" w:hAnsi="SimSun" w:hint="eastAsia"/>
                <w:szCs w:val="21"/>
              </w:rPr>
              <w:t xml:space="preserve">　　四、</w:t>
            </w:r>
            <w:r w:rsidRPr="006A7F6D">
              <w:rPr>
                <w:rFonts w:ascii="SimSun" w:eastAsia="SimSun" w:hAnsi="SimSun" w:hint="eastAsia"/>
                <w:spacing w:val="10"/>
                <w:szCs w:val="21"/>
              </w:rPr>
              <w:t>创新方式，精准有效开展宣传</w:t>
            </w:r>
          </w:p>
          <w:p w:rsidR="006A7F6D" w:rsidRPr="006A7F6D" w:rsidRDefault="006A7F6D" w:rsidP="006A7F6D">
            <w:pPr>
              <w:wordWrap w:val="0"/>
              <w:autoSpaceDE w:val="0"/>
              <w:autoSpaceDN w:val="0"/>
              <w:snapToGrid w:val="0"/>
              <w:spacing w:line="290" w:lineRule="atLeast"/>
              <w:rPr>
                <w:rFonts w:ascii="SimSun" w:eastAsia="SimSun" w:hAnsi="SimSun"/>
                <w:spacing w:val="6"/>
                <w:szCs w:val="21"/>
              </w:rPr>
            </w:pPr>
            <w:r w:rsidRPr="006A7F6D">
              <w:rPr>
                <w:rFonts w:ascii="SimSun" w:eastAsia="SimSun" w:hAnsi="SimSun" w:hint="eastAsia"/>
                <w:szCs w:val="21"/>
              </w:rPr>
              <w:t xml:space="preserve">　　</w:t>
            </w:r>
            <w:r w:rsidRPr="006A7F6D">
              <w:rPr>
                <w:rFonts w:ascii="SimSun" w:eastAsia="SimSun" w:hAnsi="SimSun" w:hint="eastAsia"/>
                <w:spacing w:val="6"/>
                <w:szCs w:val="21"/>
              </w:rPr>
              <w:t>各级税务机关要精心部署，认真组织开展过渡期政策和新税制的宣传活动，形成税务系统上下联动、同频共振的宣传合力。要抓住社会关切的重点和热点问题，有针对性地开展税收宣传，提高纳税人、扣缴义务人对政策变化点、相关背景、适用方法的</w:t>
            </w:r>
            <w:r w:rsidRPr="006A7F6D">
              <w:rPr>
                <w:rFonts w:ascii="SimSun" w:eastAsia="SimSun" w:hAnsi="SimSun" w:hint="eastAsia"/>
                <w:spacing w:val="6"/>
                <w:szCs w:val="21"/>
              </w:rPr>
              <w:lastRenderedPageBreak/>
              <w:t>知悉度。要创新运用公益广告、微信、动画、动漫等人民群众喜闻乐见的形式开展税收宣传，进一步增强税收宣传的感染力。</w:t>
            </w:r>
          </w:p>
          <w:p w:rsidR="006A7F6D" w:rsidRPr="006A7F6D" w:rsidRDefault="006A7F6D" w:rsidP="006A7F6D">
            <w:pPr>
              <w:wordWrap w:val="0"/>
              <w:autoSpaceDE w:val="0"/>
              <w:autoSpaceDN w:val="0"/>
              <w:snapToGrid w:val="0"/>
              <w:spacing w:line="290" w:lineRule="atLeast"/>
              <w:rPr>
                <w:rFonts w:ascii="SimSun" w:eastAsia="SimSun" w:hAnsi="SimSun"/>
                <w:szCs w:val="21"/>
              </w:rPr>
            </w:pPr>
            <w:r w:rsidRPr="006A7F6D">
              <w:rPr>
                <w:rFonts w:ascii="SimSun" w:eastAsia="SimSun" w:hAnsi="SimSun" w:hint="eastAsia"/>
                <w:szCs w:val="21"/>
              </w:rPr>
              <w:t xml:space="preserve">　　五、强化分析，及时做好效应跟踪</w:t>
            </w:r>
          </w:p>
          <w:p w:rsidR="006A7F6D" w:rsidRPr="006A7F6D" w:rsidRDefault="006A7F6D" w:rsidP="006A7F6D">
            <w:pPr>
              <w:wordWrap w:val="0"/>
              <w:autoSpaceDE w:val="0"/>
              <w:autoSpaceDN w:val="0"/>
              <w:snapToGrid w:val="0"/>
              <w:spacing w:line="290" w:lineRule="atLeast"/>
              <w:rPr>
                <w:rFonts w:ascii="SimSun" w:eastAsia="SimSun" w:hAnsi="SimSun"/>
                <w:spacing w:val="8"/>
                <w:szCs w:val="21"/>
              </w:rPr>
            </w:pPr>
            <w:r w:rsidRPr="006A7F6D">
              <w:rPr>
                <w:rFonts w:ascii="SimSun" w:eastAsia="SimSun" w:hAnsi="SimSun" w:hint="eastAsia"/>
                <w:szCs w:val="21"/>
              </w:rPr>
              <w:t xml:space="preserve">　　（一）</w:t>
            </w:r>
            <w:r w:rsidRPr="006A7F6D">
              <w:rPr>
                <w:rFonts w:ascii="SimSun" w:eastAsia="SimSun" w:hAnsi="SimSun" w:hint="eastAsia"/>
                <w:spacing w:val="8"/>
                <w:szCs w:val="21"/>
              </w:rPr>
              <w:t>密切跟踪社会反响。要密切跟踪政策实施效果，有效回应社会关切，及时上报并妥善解决过渡期政策落实中发现和社会反映的有关问题。</w:t>
            </w:r>
          </w:p>
          <w:p w:rsidR="006A7F6D" w:rsidRPr="006A7F6D" w:rsidRDefault="006A7F6D" w:rsidP="006A7F6D">
            <w:pPr>
              <w:wordWrap w:val="0"/>
              <w:autoSpaceDE w:val="0"/>
              <w:autoSpaceDN w:val="0"/>
              <w:snapToGrid w:val="0"/>
              <w:spacing w:line="290" w:lineRule="atLeast"/>
              <w:rPr>
                <w:rFonts w:ascii="SimSun" w:eastAsia="SimSun" w:hAnsi="SimSun"/>
                <w:szCs w:val="21"/>
              </w:rPr>
            </w:pPr>
            <w:r w:rsidRPr="006A7F6D">
              <w:rPr>
                <w:rFonts w:ascii="SimSun" w:eastAsia="SimSun" w:hAnsi="SimSun" w:hint="eastAsia"/>
                <w:szCs w:val="21"/>
              </w:rPr>
              <w:t xml:space="preserve">　　（二）积极开展效应分析。要认真做好过渡期政策落实相关数据统计、分析和整理工作，积极、有效开展过渡期政策效应分析，促进过渡期政策平稳落地。</w:t>
            </w:r>
          </w:p>
          <w:p w:rsidR="006A7F6D" w:rsidRPr="006A7F6D" w:rsidRDefault="006A7F6D" w:rsidP="006A7F6D">
            <w:pPr>
              <w:wordWrap w:val="0"/>
              <w:autoSpaceDE w:val="0"/>
              <w:autoSpaceDN w:val="0"/>
              <w:snapToGrid w:val="0"/>
              <w:spacing w:line="290" w:lineRule="atLeast"/>
              <w:rPr>
                <w:rFonts w:ascii="SimSun" w:eastAsia="SimSun" w:hAnsi="SimSun"/>
                <w:szCs w:val="21"/>
              </w:rPr>
            </w:pPr>
          </w:p>
          <w:p w:rsidR="006A7F6D" w:rsidRPr="006A7F6D" w:rsidRDefault="006A7F6D" w:rsidP="006A7F6D">
            <w:pPr>
              <w:wordWrap w:val="0"/>
              <w:autoSpaceDE w:val="0"/>
              <w:autoSpaceDN w:val="0"/>
              <w:snapToGrid w:val="0"/>
              <w:spacing w:line="290" w:lineRule="atLeast"/>
              <w:rPr>
                <w:rFonts w:ascii="SimSun" w:eastAsia="SimSun" w:hAnsi="SimSun"/>
                <w:szCs w:val="21"/>
              </w:rPr>
            </w:pPr>
          </w:p>
          <w:p w:rsidR="006A7F6D" w:rsidRPr="006A7F6D" w:rsidRDefault="006A7F6D" w:rsidP="006A7F6D">
            <w:pPr>
              <w:wordWrap w:val="0"/>
              <w:autoSpaceDE w:val="0"/>
              <w:autoSpaceDN w:val="0"/>
              <w:snapToGrid w:val="0"/>
              <w:spacing w:line="290" w:lineRule="atLeast"/>
              <w:jc w:val="right"/>
              <w:rPr>
                <w:rFonts w:ascii="SimSun" w:eastAsia="SimSun" w:hAnsi="SimSun"/>
                <w:szCs w:val="21"/>
              </w:rPr>
            </w:pPr>
            <w:r w:rsidRPr="006A7F6D">
              <w:rPr>
                <w:rFonts w:ascii="SimSun" w:eastAsia="SimSun" w:hAnsi="SimSun" w:hint="eastAsia"/>
                <w:szCs w:val="21"/>
              </w:rPr>
              <w:t>国家税务总局</w:t>
            </w:r>
          </w:p>
          <w:p w:rsidR="00F6633C" w:rsidRPr="00F6633C" w:rsidRDefault="006A7F6D" w:rsidP="006A7F6D">
            <w:pPr>
              <w:wordWrap w:val="0"/>
              <w:autoSpaceDE w:val="0"/>
              <w:autoSpaceDN w:val="0"/>
              <w:snapToGrid w:val="0"/>
              <w:spacing w:line="290" w:lineRule="atLeast"/>
              <w:jc w:val="right"/>
              <w:rPr>
                <w:rFonts w:ascii="SimSun" w:eastAsia="SimSun" w:hAnsi="SimSun"/>
                <w:szCs w:val="21"/>
              </w:rPr>
            </w:pPr>
            <w:r w:rsidRPr="006A7F6D">
              <w:rPr>
                <w:rFonts w:ascii="SimSun" w:eastAsia="SimSun" w:hAnsi="SimSun"/>
                <w:szCs w:val="21"/>
              </w:rPr>
              <w:t>2018</w:t>
            </w:r>
            <w:r w:rsidRPr="006A7F6D">
              <w:rPr>
                <w:rFonts w:ascii="SimSun" w:eastAsia="SimSun" w:hAnsi="SimSun" w:hint="eastAsia"/>
                <w:szCs w:val="21"/>
              </w:rPr>
              <w:t>年</w:t>
            </w:r>
            <w:r w:rsidRPr="006A7F6D">
              <w:rPr>
                <w:rFonts w:ascii="SimSun" w:eastAsia="SimSun" w:hAnsi="SimSun"/>
                <w:szCs w:val="21"/>
              </w:rPr>
              <w:t>9</w:t>
            </w:r>
            <w:r w:rsidRPr="006A7F6D">
              <w:rPr>
                <w:rFonts w:ascii="SimSun" w:eastAsia="SimSun" w:hAnsi="SimSun" w:hint="eastAsia"/>
                <w:szCs w:val="21"/>
              </w:rPr>
              <w:t>月</w:t>
            </w:r>
            <w:r w:rsidRPr="006A7F6D">
              <w:rPr>
                <w:rFonts w:ascii="SimSun" w:eastAsia="SimSun" w:hAnsi="SimSun"/>
                <w:szCs w:val="21"/>
              </w:rPr>
              <w:t>7</w:t>
            </w:r>
            <w:r w:rsidRPr="006A7F6D">
              <w:rPr>
                <w:rFonts w:ascii="SimSun" w:eastAsia="SimSun" w:hAnsi="SimSun" w:hint="eastAsia"/>
                <w:szCs w:val="21"/>
              </w:rPr>
              <w:t>日</w:t>
            </w:r>
          </w:p>
          <w:p w:rsidR="00F6633C" w:rsidRPr="00F6633C" w:rsidRDefault="00F6633C" w:rsidP="006A7F6D">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FF" w:rsidRDefault="009048FF" w:rsidP="00C278F4">
      <w:r>
        <w:separator/>
      </w:r>
    </w:p>
  </w:endnote>
  <w:endnote w:type="continuationSeparator" w:id="0">
    <w:p w:rsidR="009048FF" w:rsidRDefault="009048F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FF" w:rsidRDefault="009048FF" w:rsidP="00C278F4">
      <w:r>
        <w:separator/>
      </w:r>
    </w:p>
  </w:footnote>
  <w:footnote w:type="continuationSeparator" w:id="0">
    <w:p w:rsidR="009048FF" w:rsidRDefault="009048F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A7F6D"/>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48F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604</Words>
  <Characters>3443</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2018-10-11T05:41:00Z</dcterms:modified>
</cp:coreProperties>
</file>