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76DB4" w:rsidRDefault="00C76DB4" w:rsidP="00C76DB4">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hint="eastAsia"/>
                <w:bCs/>
                <w:color w:val="333333"/>
                <w:sz w:val="21"/>
                <w:szCs w:val="21"/>
                <w:lang w:eastAsia="ko-KR"/>
              </w:rPr>
            </w:pPr>
            <w:bookmarkStart w:id="0" w:name="_GoBack"/>
            <w:bookmarkEnd w:id="0"/>
            <w:r w:rsidRPr="00C76DB4">
              <w:rPr>
                <w:rFonts w:ascii="한컴바탕" w:eastAsia="한컴바탕" w:hAnsi="한컴바탕" w:cs="한컴바탕" w:hint="eastAsia"/>
                <w:bCs/>
                <w:color w:val="333333"/>
                <w:sz w:val="21"/>
                <w:szCs w:val="21"/>
                <w:lang w:eastAsia="ko-KR"/>
              </w:rPr>
              <w:t>국무원 코로나1</w:t>
            </w:r>
            <w:r w:rsidRPr="00C76DB4">
              <w:rPr>
                <w:rFonts w:ascii="한컴바탕" w:eastAsia="한컴바탕" w:hAnsi="한컴바탕" w:cs="한컴바탕"/>
                <w:bCs/>
                <w:color w:val="333333"/>
                <w:sz w:val="21"/>
                <w:szCs w:val="21"/>
                <w:lang w:eastAsia="ko-KR"/>
              </w:rPr>
              <w:t xml:space="preserve">9 </w:t>
            </w:r>
            <w:r w:rsidRPr="00C76DB4">
              <w:rPr>
                <w:rFonts w:ascii="한컴바탕" w:eastAsia="한컴바탕" w:hAnsi="한컴바탕" w:cs="한컴바탕" w:hint="eastAsia"/>
                <w:bCs/>
                <w:color w:val="333333"/>
                <w:sz w:val="21"/>
                <w:szCs w:val="21"/>
                <w:lang w:eastAsia="ko-KR"/>
              </w:rPr>
              <w:t>대응 연합방역기제</w:t>
            </w:r>
          </w:p>
          <w:p w:rsidR="00C76DB4" w:rsidRPr="00C76DB4" w:rsidRDefault="00C76DB4" w:rsidP="00C76DB4">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bCs/>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r w:rsidRPr="00C76DB4">
              <w:rPr>
                <w:rFonts w:ascii="한컴바탕" w:eastAsia="한컴바탕" w:hAnsi="한컴바탕" w:cs="한컴바탕" w:hint="eastAsia"/>
                <w:b/>
                <w:bCs/>
                <w:color w:val="333333"/>
                <w:sz w:val="26"/>
                <w:szCs w:val="26"/>
                <w:lang w:eastAsia="ko-KR"/>
              </w:rPr>
              <w:t>중점 시설, 중점 업체•기관 및 중점 대상자의 코로나1</w:t>
            </w:r>
            <w:r w:rsidRPr="00C76DB4">
              <w:rPr>
                <w:rFonts w:ascii="한컴바탕" w:eastAsia="한컴바탕" w:hAnsi="한컴바탕" w:cs="한컴바탕"/>
                <w:b/>
                <w:bCs/>
                <w:color w:val="333333"/>
                <w:sz w:val="26"/>
                <w:szCs w:val="26"/>
                <w:lang w:eastAsia="ko-KR"/>
              </w:rPr>
              <w:t>9</w:t>
            </w:r>
            <w:r w:rsidRPr="00C76DB4">
              <w:rPr>
                <w:rFonts w:ascii="한컴바탕" w:eastAsia="한컴바탕" w:hAnsi="한컴바탕" w:cs="한컴바탕" w:hint="eastAsia"/>
                <w:b/>
                <w:bCs/>
                <w:color w:val="333333"/>
                <w:sz w:val="26"/>
                <w:szCs w:val="26"/>
                <w:lang w:eastAsia="ko-KR"/>
              </w:rPr>
              <w:t xml:space="preserve"> 대응 관련 업무를 진일보 확실히 추진할 것에 관한 통지</w:t>
            </w:r>
          </w:p>
          <w:p w:rsidR="00C76DB4" w:rsidRPr="00C76DB4" w:rsidRDefault="00C76DB4" w:rsidP="00C76DB4">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C76DB4">
              <w:rPr>
                <w:rFonts w:ascii="한컴바탕" w:eastAsia="한컴바탕" w:hAnsi="한컴바탕" w:cs="한컴바탕" w:hint="eastAsia"/>
                <w:color w:val="333333"/>
                <w:sz w:val="21"/>
                <w:szCs w:val="21"/>
                <w:lang w:eastAsia="ko-KR"/>
              </w:rPr>
              <w:t>國辦發明電</w:t>
            </w:r>
            <w:proofErr w:type="spellEnd"/>
            <w:r w:rsidRPr="00C76DB4">
              <w:rPr>
                <w:rFonts w:ascii="한컴바탕" w:eastAsia="한컴바탕" w:hAnsi="한컴바탕" w:cs="한컴바탕" w:hint="eastAsia"/>
                <w:color w:val="333333"/>
                <w:sz w:val="21"/>
                <w:szCs w:val="21"/>
                <w:lang w:eastAsia="ko-KR"/>
              </w:rPr>
              <w:t>[</w:t>
            </w:r>
            <w:r w:rsidRPr="00C76DB4">
              <w:rPr>
                <w:rFonts w:ascii="한컴바탕" w:eastAsia="한컴바탕" w:hAnsi="한컴바탕" w:cs="한컴바탕"/>
                <w:color w:val="333333"/>
                <w:sz w:val="21"/>
                <w:szCs w:val="21"/>
                <w:lang w:eastAsia="ko-KR"/>
              </w:rPr>
              <w:t>2020]</w:t>
            </w:r>
            <w:r w:rsidRPr="00C76DB4">
              <w:rPr>
                <w:rFonts w:ascii="한컴바탕" w:eastAsia="한컴바탕" w:hAnsi="한컴바탕" w:cs="한컴바탕" w:hint="eastAsia"/>
                <w:color w:val="333333"/>
                <w:sz w:val="21"/>
                <w:szCs w:val="21"/>
                <w:lang w:eastAsia="ko-KR"/>
              </w:rPr>
              <w:t>1</w:t>
            </w:r>
            <w:r w:rsidRPr="00C76DB4">
              <w:rPr>
                <w:rFonts w:ascii="한컴바탕" w:eastAsia="한컴바탕" w:hAnsi="한컴바탕" w:cs="한컴바탕"/>
                <w:color w:val="333333"/>
                <w:sz w:val="21"/>
                <w:szCs w:val="21"/>
                <w:lang w:eastAsia="ko-KR"/>
              </w:rPr>
              <w:t>6</w:t>
            </w:r>
            <w:r w:rsidRPr="00C76DB4">
              <w:rPr>
                <w:rFonts w:ascii="한컴바탕" w:eastAsia="한컴바탕" w:hAnsi="한컴바탕" w:cs="한컴바탕" w:hint="eastAsia"/>
                <w:color w:val="333333"/>
                <w:sz w:val="21"/>
                <w:szCs w:val="21"/>
                <w:lang w:eastAsia="ko-KR"/>
              </w:rPr>
              <w:t>호</w:t>
            </w:r>
          </w:p>
          <w:p w:rsidR="00C76DB4" w:rsidRP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C76DB4">
              <w:rPr>
                <w:rFonts w:ascii="한컴바탕" w:eastAsia="한컴바탕" w:hAnsi="한컴바탕" w:cs="한컴바탕" w:hint="eastAsia"/>
                <w:color w:val="333333"/>
                <w:sz w:val="21"/>
                <w:szCs w:val="21"/>
                <w:lang w:eastAsia="ko-KR"/>
              </w:rPr>
              <w:t>각 성</w:t>
            </w:r>
            <w:r w:rsidRPr="00C76DB4">
              <w:rPr>
                <w:rFonts w:ascii="한컴바탕" w:eastAsia="한컴바탕" w:hAnsi="한컴바탕" w:cs="한컴바탕"/>
                <w:color w:val="333333"/>
                <w:sz w:val="21"/>
                <w:szCs w:val="21"/>
                <w:lang w:eastAsia="ko-KR"/>
              </w:rPr>
              <w:t>•</w:t>
            </w:r>
            <w:r w:rsidRPr="00C76DB4">
              <w:rPr>
                <w:rFonts w:ascii="한컴바탕" w:eastAsia="한컴바탕" w:hAnsi="한컴바탕" w:cs="한컴바탕" w:hint="eastAsia"/>
                <w:color w:val="333333"/>
                <w:sz w:val="21"/>
                <w:szCs w:val="21"/>
                <w:lang w:eastAsia="ko-KR"/>
              </w:rPr>
              <w:t>자치구•직할시 인민정부,</w:t>
            </w:r>
            <w:r w:rsidRPr="00C76DB4">
              <w:rPr>
                <w:rFonts w:ascii="한컴바탕" w:eastAsia="한컴바탕" w:hAnsi="한컴바탕" w:cs="한컴바탕"/>
                <w:color w:val="333333"/>
                <w:sz w:val="21"/>
                <w:szCs w:val="21"/>
                <w:lang w:eastAsia="ko-KR"/>
              </w:rPr>
              <w:t xml:space="preserve"> </w:t>
            </w:r>
            <w:r w:rsidRPr="00C76DB4">
              <w:rPr>
                <w:rFonts w:ascii="한컴바탕" w:eastAsia="한컴바탕" w:hAnsi="한컴바탕" w:cs="한컴바탕" w:hint="eastAsia"/>
                <w:color w:val="333333"/>
                <w:sz w:val="21"/>
                <w:szCs w:val="21"/>
                <w:lang w:eastAsia="ko-KR"/>
              </w:rPr>
              <w:t xml:space="preserve">국무원 산하 각 부처와 </w:t>
            </w:r>
            <w:proofErr w:type="gramStart"/>
            <w:r w:rsidRPr="00C76DB4">
              <w:rPr>
                <w:rFonts w:ascii="한컴바탕" w:eastAsia="한컴바탕" w:hAnsi="한컴바탕" w:cs="한컴바탕" w:hint="eastAsia"/>
                <w:color w:val="333333"/>
                <w:sz w:val="21"/>
                <w:szCs w:val="21"/>
                <w:lang w:eastAsia="ko-KR"/>
              </w:rPr>
              <w:t xml:space="preserve">직속기구 </w:t>
            </w:r>
            <w:r w:rsidRPr="00C76DB4">
              <w:rPr>
                <w:rFonts w:ascii="한컴바탕" w:eastAsia="한컴바탕" w:hAnsi="한컴바탕" w:cs="한컴바탕"/>
                <w:color w:val="333333"/>
                <w:sz w:val="21"/>
                <w:szCs w:val="21"/>
                <w:lang w:eastAsia="ko-KR"/>
              </w:rPr>
              <w:t>:</w:t>
            </w:r>
            <w:proofErr w:type="gramEnd"/>
            <w:r w:rsidRPr="00C76DB4">
              <w:rPr>
                <w:rFonts w:ascii="한컴바탕" w:eastAsia="한컴바탕" w:hAnsi="한컴바탕" w:cs="한컴바탕"/>
                <w:color w:val="333333"/>
                <w:sz w:val="21"/>
                <w:szCs w:val="21"/>
                <w:lang w:eastAsia="ko-KR"/>
              </w:rPr>
              <w:t xml:space="preserve"> </w:t>
            </w:r>
          </w:p>
          <w:p w:rsidR="00C76DB4" w:rsidRP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6"/>
                <w:w w:val="80"/>
                <w:sz w:val="21"/>
                <w:szCs w:val="21"/>
                <w:lang w:eastAsia="ko-KR"/>
              </w:rPr>
              <w:t xml:space="preserve"> 사태의 대응에</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있어 중요한 단계적 성과를 달성하였고 경제•사회 질서가 신속히 회복 중에 있다.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이와 동시에,</w:t>
            </w:r>
            <w:r w:rsidRPr="00D13142">
              <w:rPr>
                <w:rFonts w:ascii="한컴바탕" w:eastAsia="한컴바탕" w:hAnsi="한컴바탕" w:cs="한컴바탕"/>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신종코로나바이러스감염증이</w:t>
            </w:r>
            <w:proofErr w:type="spellEnd"/>
            <w:r w:rsidRPr="00D13142">
              <w:rPr>
                <w:rFonts w:ascii="한컴바탕" w:eastAsia="한컴바탕" w:hAnsi="한컴바탕" w:cs="한컴바탕" w:hint="eastAsia"/>
                <w:color w:val="333333"/>
                <w:spacing w:val="-6"/>
                <w:w w:val="80"/>
                <w:sz w:val="21"/>
                <w:szCs w:val="21"/>
                <w:lang w:eastAsia="ko-KR"/>
              </w:rPr>
              <w:t xml:space="preserve"> 해외에서 급속도로 확산되면서 해외유입 압박이 지속적으로 증대되고 있다.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따라서,</w:t>
            </w:r>
            <w:r w:rsidRPr="00D13142">
              <w:rPr>
                <w:rFonts w:ascii="한컴바탕" w:eastAsia="한컴바탕" w:hAnsi="한컴바탕" w:cs="한컴바탕"/>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6"/>
                <w:w w:val="80"/>
                <w:sz w:val="21"/>
                <w:szCs w:val="21"/>
                <w:lang w:eastAsia="ko-KR"/>
              </w:rPr>
              <w:t xml:space="preserve"> 사태 대응을 장기화하는 조건하에서 생산•생활 질서를 조속히 회복하고 </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해외유입 차단,</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 xml:space="preserve">국내 </w:t>
            </w:r>
            <w:r w:rsidRPr="00D13142">
              <w:rPr>
                <w:rFonts w:ascii="한컴바탕" w:eastAsia="한컴바탕" w:hAnsi="한컴바탕" w:cs="한컴바탕"/>
                <w:color w:val="333333"/>
                <w:spacing w:val="-6"/>
                <w:w w:val="80"/>
                <w:sz w:val="21"/>
                <w:szCs w:val="21"/>
                <w:lang w:eastAsia="ko-KR"/>
              </w:rPr>
              <w:t>2</w:t>
            </w:r>
            <w:r w:rsidRPr="00D13142">
              <w:rPr>
                <w:rFonts w:ascii="한컴바탕" w:eastAsia="한컴바탕" w:hAnsi="한컴바탕" w:cs="한컴바탕" w:hint="eastAsia"/>
                <w:color w:val="333333"/>
                <w:spacing w:val="-6"/>
                <w:w w:val="80"/>
                <w:sz w:val="21"/>
                <w:szCs w:val="21"/>
                <w:lang w:eastAsia="ko-KR"/>
              </w:rPr>
              <w:t>차 폭발 방지</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의 대응 전략을 고수하며 비상사태 대응 및 장기적 예방</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통제를 결합한 조치와 메커니즘을 진일보 보완하고 국내의 예방</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 xml:space="preserve">통제 정밀화와 더불어 영업•조업 재개를 적극적이고 </w:t>
            </w:r>
            <w:proofErr w:type="spellStart"/>
            <w:r w:rsidRPr="00D13142">
              <w:rPr>
                <w:rFonts w:ascii="한컴바탕" w:eastAsia="한컴바탕" w:hAnsi="한컴바탕" w:cs="한컴바탕" w:hint="eastAsia"/>
                <w:color w:val="333333"/>
                <w:spacing w:val="-6"/>
                <w:w w:val="80"/>
                <w:sz w:val="21"/>
                <w:szCs w:val="21"/>
                <w:lang w:eastAsia="ko-KR"/>
              </w:rPr>
              <w:t>질서있게</w:t>
            </w:r>
            <w:proofErr w:type="spellEnd"/>
            <w:r w:rsidRPr="00D13142">
              <w:rPr>
                <w:rFonts w:ascii="한컴바탕" w:eastAsia="한컴바탕" w:hAnsi="한컴바탕" w:cs="한컴바탕" w:hint="eastAsia"/>
                <w:color w:val="333333"/>
                <w:spacing w:val="-6"/>
                <w:w w:val="80"/>
                <w:sz w:val="21"/>
                <w:szCs w:val="21"/>
                <w:lang w:eastAsia="ko-KR"/>
              </w:rPr>
              <w:t xml:space="preserve"> 추진하는 것이 필요하다.</w:t>
            </w:r>
            <w:r w:rsidRPr="00D13142">
              <w:rPr>
                <w:rFonts w:ascii="한컴바탕" w:eastAsia="한컴바탕" w:hAnsi="한컴바탕" w:cs="한컴바탕"/>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6"/>
                <w:w w:val="80"/>
                <w:sz w:val="21"/>
                <w:szCs w:val="21"/>
                <w:lang w:eastAsia="ko-KR"/>
              </w:rPr>
              <w:t xml:space="preserve"> 대응 현황과 결부시켜 집단감염 사례의 발생을 효율적으로 방지하고 지역별로 등급을 구분하여 예방•통제 요구를 실행하며 생산•생활 질서의 단계적 회복을 추진하고 중점 시설, 중점 업체</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 xml:space="preserve">기관 및 중점 대상자의 </w:t>
            </w: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6"/>
                <w:w w:val="80"/>
                <w:sz w:val="21"/>
                <w:szCs w:val="21"/>
                <w:lang w:eastAsia="ko-KR"/>
              </w:rPr>
              <w:t xml:space="preserve"> 대응을 진일보 확실히 추진하며 </w:t>
            </w:r>
            <w:proofErr w:type="spellStart"/>
            <w:r w:rsidRPr="00D13142">
              <w:rPr>
                <w:rFonts w:ascii="한컴바탕" w:eastAsia="한컴바탕" w:hAnsi="한컴바탕" w:cs="한컴바탕" w:hint="eastAsia"/>
                <w:color w:val="333333"/>
                <w:spacing w:val="-6"/>
                <w:w w:val="80"/>
                <w:sz w:val="21"/>
                <w:szCs w:val="21"/>
                <w:lang w:eastAsia="ko-KR"/>
              </w:rPr>
              <w:t>리스크를</w:t>
            </w:r>
            <w:proofErr w:type="spellEnd"/>
            <w:r w:rsidRPr="00D13142">
              <w:rPr>
                <w:rFonts w:ascii="한컴바탕" w:eastAsia="한컴바탕" w:hAnsi="한컴바탕" w:cs="한컴바탕" w:hint="eastAsia"/>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최소화화기</w:t>
            </w:r>
            <w:proofErr w:type="spellEnd"/>
            <w:r w:rsidRPr="00D13142">
              <w:rPr>
                <w:rFonts w:ascii="한컴바탕" w:eastAsia="한컴바탕" w:hAnsi="한컴바탕" w:cs="한컴바탕" w:hint="eastAsia"/>
                <w:color w:val="333333"/>
                <w:spacing w:val="-6"/>
                <w:w w:val="80"/>
                <w:sz w:val="21"/>
                <w:szCs w:val="21"/>
                <w:lang w:eastAsia="ko-KR"/>
              </w:rPr>
              <w:t xml:space="preserve"> 위한 목적으로 중앙정부 </w:t>
            </w:r>
            <w:proofErr w:type="spellStart"/>
            <w:r w:rsidRPr="00D13142">
              <w:rPr>
                <w:rFonts w:ascii="한컴바탕" w:eastAsia="한컴바탕" w:hAnsi="한컴바탕" w:cs="한컴바탕" w:hint="eastAsia"/>
                <w:color w:val="333333"/>
                <w:spacing w:val="-6"/>
                <w:w w:val="80"/>
                <w:sz w:val="21"/>
                <w:szCs w:val="21"/>
                <w:lang w:eastAsia="ko-KR"/>
              </w:rPr>
              <w:t>신종코로나바이러스감염증대응업무지도소조의</w:t>
            </w:r>
            <w:proofErr w:type="spellEnd"/>
            <w:r w:rsidRPr="00D13142">
              <w:rPr>
                <w:rFonts w:ascii="한컴바탕" w:eastAsia="한컴바탕" w:hAnsi="한컴바탕" w:cs="한컴바탕" w:hint="eastAsia"/>
                <w:color w:val="333333"/>
                <w:spacing w:val="-6"/>
                <w:w w:val="80"/>
                <w:sz w:val="21"/>
                <w:szCs w:val="21"/>
                <w:lang w:eastAsia="ko-KR"/>
              </w:rPr>
              <w:t xml:space="preserve"> 승인을 거쳐 관련 사항에 대하여 다음과 같이 통지한다.</w:t>
            </w:r>
          </w:p>
          <w:p w:rsidR="00D13142" w:rsidRPr="00C76DB4" w:rsidRDefault="00D13142"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C76DB4" w:rsidRDefault="00C76DB4" w:rsidP="00C76DB4">
            <w:pPr>
              <w:pStyle w:val="a9"/>
              <w:numPr>
                <w:ilvl w:val="0"/>
                <w:numId w:val="17"/>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sz w:val="21"/>
                <w:szCs w:val="21"/>
                <w:lang w:eastAsia="ko-KR"/>
              </w:rPr>
            </w:pPr>
            <w:r w:rsidRPr="00C76DB4">
              <w:rPr>
                <w:rFonts w:ascii="한컴바탕" w:eastAsia="한컴바탕" w:hAnsi="한컴바탕" w:cs="한컴바탕" w:hint="eastAsia"/>
                <w:b/>
                <w:bCs/>
                <w:color w:val="333333"/>
                <w:sz w:val="21"/>
                <w:szCs w:val="21"/>
                <w:lang w:eastAsia="ko-KR"/>
              </w:rPr>
              <w:t>지도원칙</w:t>
            </w:r>
          </w:p>
          <w:p w:rsidR="00C76DB4" w:rsidRPr="00D13142"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 xml:space="preserve">각 지방은 </w:t>
            </w:r>
            <w:proofErr w:type="spellStart"/>
            <w:r w:rsidRPr="00D13142">
              <w:rPr>
                <w:rFonts w:ascii="한컴바탕" w:eastAsia="한컴바탕" w:hAnsi="한컴바탕" w:cs="한컴바탕" w:hint="eastAsia"/>
                <w:color w:val="333333"/>
                <w:w w:val="80"/>
                <w:sz w:val="21"/>
                <w:szCs w:val="21"/>
                <w:lang w:eastAsia="ko-KR"/>
              </w:rPr>
              <w:t>신종코로나바이러스감염증</w:t>
            </w:r>
            <w:proofErr w:type="spellEnd"/>
            <w:r w:rsidRPr="00D13142">
              <w:rPr>
                <w:rFonts w:ascii="한컴바탕" w:eastAsia="한컴바탕" w:hAnsi="한컴바탕" w:cs="한컴바탕" w:hint="eastAsia"/>
                <w:color w:val="333333"/>
                <w:w w:val="80"/>
                <w:sz w:val="21"/>
                <w:szCs w:val="21"/>
                <w:lang w:eastAsia="ko-KR"/>
              </w:rPr>
              <w:t xml:space="preserve"> 사태의 진행 상황에 근거하여 영업•조업 재개 시간과 개학 시간을 과학적으로 </w:t>
            </w:r>
            <w:r w:rsidRPr="00D13142">
              <w:rPr>
                <w:rFonts w:ascii="한컴바탕" w:eastAsia="한컴바탕" w:hAnsi="한컴바탕" w:cs="한컴바탕" w:hint="eastAsia"/>
                <w:color w:val="333333"/>
                <w:w w:val="80"/>
                <w:sz w:val="21"/>
                <w:szCs w:val="21"/>
                <w:lang w:eastAsia="ko-KR"/>
              </w:rPr>
              <w:lastRenderedPageBreak/>
              <w:t>확정하고 각 지역,</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부서,</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업체•기관 및 개인•가정의 책임을 엄격히 실천하며 각 유형의 집단적 활동을 엄격히 통제하고 심사함으로써 정상적인 생산•생활 질서의 회복을 안정적으로 추진하여야 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각 업계는 영업•조업 재개에 앞서 해당 업종의 특성에 근거하여 상세한 예방•통제 방안을 수립하여야 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각 업체•기관은 주체책임을 실천하여야 하며 제반 예방•통제 조치를 세분화하여 각</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단계와 각 핵심 절차에서의 확실한 실행을 보장하여야 한다.</w:t>
            </w:r>
          </w:p>
          <w:p w:rsidR="00D13142" w:rsidRPr="00C76DB4" w:rsidRDefault="00D13142"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8"/>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8"/>
                <w:w w:val="80"/>
                <w:sz w:val="21"/>
                <w:szCs w:val="21"/>
                <w:lang w:eastAsia="ko-KR"/>
              </w:rPr>
            </w:pPr>
            <w:r w:rsidRPr="00D13142">
              <w:rPr>
                <w:rFonts w:ascii="한컴바탕" w:eastAsia="한컴바탕" w:hAnsi="한컴바탕" w:cs="한컴바탕" w:hint="eastAsia"/>
                <w:color w:val="333333"/>
                <w:spacing w:val="-8"/>
                <w:w w:val="80"/>
                <w:sz w:val="21"/>
                <w:szCs w:val="21"/>
                <w:lang w:eastAsia="ko-KR"/>
              </w:rPr>
              <w:t>지역별로 등급을 구분하여 차별화 된 사무공간•공공시설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예방•통제 조치를 정밀하게 실시한다.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동적으로 조정하는 긴급대응 등급에 근거하여 구체적인 실정에 따라 사무공간•공공시설에 대하여 차별화된</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예방•통제 조치를 실시한다.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위험성이 낮은 지역은 </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단계적으로 적당하게 개방</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 xml:space="preserve">의 원칙을 고수하여야 하며 집단적 활동과 연관된 경우 </w:t>
            </w:r>
            <w:proofErr w:type="spellStart"/>
            <w:r w:rsidRPr="00D13142">
              <w:rPr>
                <w:rFonts w:ascii="한컴바탕" w:eastAsia="한컴바탕" w:hAnsi="한컴바탕" w:cs="한컴바탕" w:hint="eastAsia"/>
                <w:color w:val="333333"/>
                <w:spacing w:val="-8"/>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8"/>
                <w:w w:val="80"/>
                <w:sz w:val="21"/>
                <w:szCs w:val="21"/>
                <w:lang w:eastAsia="ko-KR"/>
              </w:rPr>
              <w:t xml:space="preserve"> 사태에 대한 과학적인 평가에 기하여 신중하게 개방함으로써 집단적 집결</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위험을 감소하여야 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업무•생활에 필수적인 시설과</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개방형 활동 시설은 </w:t>
            </w:r>
            <w:proofErr w:type="spellStart"/>
            <w:r w:rsidRPr="00D13142">
              <w:rPr>
                <w:rFonts w:ascii="한컴바탕" w:eastAsia="한컴바탕" w:hAnsi="한컴바탕" w:cs="한컴바탕" w:hint="eastAsia"/>
                <w:color w:val="333333"/>
                <w:spacing w:val="-8"/>
                <w:w w:val="80"/>
                <w:sz w:val="21"/>
                <w:szCs w:val="21"/>
                <w:lang w:eastAsia="ko-KR"/>
              </w:rPr>
              <w:t>질서있게</w:t>
            </w:r>
            <w:proofErr w:type="spellEnd"/>
            <w:r w:rsidRPr="00D13142">
              <w:rPr>
                <w:rFonts w:ascii="한컴바탕" w:eastAsia="한컴바탕" w:hAnsi="한컴바탕" w:cs="한컴바탕" w:hint="eastAsia"/>
                <w:color w:val="333333"/>
                <w:spacing w:val="-8"/>
                <w:w w:val="80"/>
                <w:sz w:val="21"/>
                <w:szCs w:val="21"/>
                <w:lang w:eastAsia="ko-KR"/>
              </w:rPr>
              <w:t xml:space="preserve"> 단계적으로 개방하고, 오락•여가 등 </w:t>
            </w:r>
            <w:proofErr w:type="spellStart"/>
            <w:r w:rsidRPr="00D13142">
              <w:rPr>
                <w:rFonts w:ascii="한컴바탕" w:eastAsia="한컴바탕" w:hAnsi="한컴바탕" w:cs="한컴바탕" w:hint="eastAsia"/>
                <w:color w:val="333333"/>
                <w:spacing w:val="-8"/>
                <w:w w:val="80"/>
                <w:sz w:val="21"/>
                <w:szCs w:val="21"/>
                <w:lang w:eastAsia="ko-KR"/>
              </w:rPr>
              <w:t>집중형</w:t>
            </w:r>
            <w:proofErr w:type="spellEnd"/>
            <w:r w:rsidRPr="00D13142">
              <w:rPr>
                <w:rFonts w:ascii="한컴바탕" w:eastAsia="한컴바탕" w:hAnsi="한컴바탕" w:cs="한컴바탕"/>
                <w:color w:val="333333"/>
                <w:spacing w:val="-8"/>
                <w:w w:val="80"/>
                <w:sz w:val="21"/>
                <w:szCs w:val="21"/>
                <w:lang w:eastAsia="ko-KR"/>
              </w:rPr>
              <w:t>•</w:t>
            </w:r>
            <w:proofErr w:type="spellStart"/>
            <w:r w:rsidRPr="00D13142">
              <w:rPr>
                <w:rFonts w:ascii="한컴바탕" w:eastAsia="한컴바탕" w:hAnsi="한컴바탕" w:cs="한컴바탕" w:hint="eastAsia"/>
                <w:color w:val="333333"/>
                <w:spacing w:val="-8"/>
                <w:w w:val="80"/>
                <w:sz w:val="21"/>
                <w:szCs w:val="21"/>
                <w:lang w:eastAsia="ko-KR"/>
              </w:rPr>
              <w:t>밀폐형</w:t>
            </w:r>
            <w:proofErr w:type="spellEnd"/>
            <w:r w:rsidRPr="00D13142">
              <w:rPr>
                <w:rFonts w:ascii="한컴바탕" w:eastAsia="한컴바탕" w:hAnsi="한컴바탕" w:cs="한컴바탕" w:hint="eastAsia"/>
                <w:color w:val="333333"/>
                <w:spacing w:val="-8"/>
                <w:w w:val="80"/>
                <w:sz w:val="21"/>
                <w:szCs w:val="21"/>
                <w:lang w:eastAsia="ko-KR"/>
              </w:rPr>
              <w:t xml:space="preserve"> 공간은 신중하게 개방하여야 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위험성이 중간 수준이거나 높은 지역은 </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안전성</w:t>
            </w:r>
            <w:r w:rsidRPr="00D13142">
              <w:rPr>
                <w:rFonts w:ascii="한컴바탕" w:eastAsia="한컴바탕" w:hAnsi="한컴바탕" w:cs="한컴바탕"/>
                <w:color w:val="333333"/>
                <w:spacing w:val="-8"/>
                <w:w w:val="80"/>
                <w:sz w:val="21"/>
                <w:szCs w:val="21"/>
                <w:lang w:eastAsia="ko-KR"/>
              </w:rPr>
              <w:t>•</w:t>
            </w:r>
            <w:proofErr w:type="spellStart"/>
            <w:r w:rsidRPr="00D13142">
              <w:rPr>
                <w:rFonts w:ascii="한컴바탕" w:eastAsia="한컴바탕" w:hAnsi="한컴바탕" w:cs="한컴바탕" w:hint="eastAsia"/>
                <w:color w:val="333333"/>
                <w:spacing w:val="-8"/>
                <w:w w:val="80"/>
                <w:sz w:val="21"/>
                <w:szCs w:val="21"/>
                <w:lang w:eastAsia="ko-KR"/>
              </w:rPr>
              <w:t>점진성</w:t>
            </w:r>
            <w:proofErr w:type="spellEnd"/>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의 원칙을 고수하여야 하며 원칙적으로 집단적</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행사를 조직하지 아니한다.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업무•생활에 필수적인 시설,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개방형 활동 시설은 유형별로 적절한 제한 조치를 취하고, 오락•여가 등 </w:t>
            </w:r>
            <w:proofErr w:type="spellStart"/>
            <w:r w:rsidRPr="00D13142">
              <w:rPr>
                <w:rFonts w:ascii="한컴바탕" w:eastAsia="한컴바탕" w:hAnsi="한컴바탕" w:cs="한컴바탕" w:hint="eastAsia"/>
                <w:color w:val="333333"/>
                <w:spacing w:val="-8"/>
                <w:w w:val="80"/>
                <w:sz w:val="21"/>
                <w:szCs w:val="21"/>
                <w:lang w:eastAsia="ko-KR"/>
              </w:rPr>
              <w:t>집중형</w:t>
            </w:r>
            <w:proofErr w:type="spellEnd"/>
            <w:r w:rsidRPr="00D13142">
              <w:rPr>
                <w:rFonts w:ascii="한컴바탕" w:eastAsia="한컴바탕" w:hAnsi="한컴바탕" w:cs="한컴바탕" w:hint="eastAsia"/>
                <w:color w:val="333333"/>
                <w:spacing w:val="-8"/>
                <w:w w:val="80"/>
                <w:sz w:val="21"/>
                <w:szCs w:val="21"/>
                <w:lang w:eastAsia="ko-KR"/>
              </w:rPr>
              <w:t>•</w:t>
            </w:r>
            <w:proofErr w:type="spellStart"/>
            <w:r w:rsidRPr="00D13142">
              <w:rPr>
                <w:rFonts w:ascii="한컴바탕" w:eastAsia="한컴바탕" w:hAnsi="한컴바탕" w:cs="한컴바탕" w:hint="eastAsia"/>
                <w:color w:val="333333"/>
                <w:spacing w:val="-8"/>
                <w:w w:val="80"/>
                <w:sz w:val="21"/>
                <w:szCs w:val="21"/>
                <w:lang w:eastAsia="ko-KR"/>
              </w:rPr>
              <w:t>밀폐형</w:t>
            </w:r>
            <w:proofErr w:type="spellEnd"/>
            <w:r w:rsidRPr="00D13142">
              <w:rPr>
                <w:rFonts w:ascii="한컴바탕" w:eastAsia="한컴바탕" w:hAnsi="한컴바탕" w:cs="한컴바탕" w:hint="eastAsia"/>
                <w:color w:val="333333"/>
                <w:spacing w:val="-8"/>
                <w:w w:val="80"/>
                <w:sz w:val="21"/>
                <w:szCs w:val="21"/>
                <w:lang w:eastAsia="ko-KR"/>
              </w:rPr>
              <w:t xml:space="preserve"> 공간은 집단감염을 방지하기 위하여 일시적인 개업 금지 조치를 취할 것을 건의하며,</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구체적인 요구는 각 지방이 해당 지역의 </w:t>
            </w:r>
            <w:proofErr w:type="spellStart"/>
            <w:r w:rsidRPr="00D13142">
              <w:rPr>
                <w:rFonts w:ascii="한컴바탕" w:eastAsia="한컴바탕" w:hAnsi="한컴바탕" w:cs="한컴바탕" w:hint="eastAsia"/>
                <w:color w:val="333333"/>
                <w:spacing w:val="-8"/>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8"/>
                <w:w w:val="80"/>
                <w:sz w:val="21"/>
                <w:szCs w:val="21"/>
                <w:lang w:eastAsia="ko-KR"/>
              </w:rPr>
              <w:t xml:space="preserve"> 형세에 의거하여 연구를 통해 확정한다.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8"/>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D13142">
              <w:rPr>
                <w:rFonts w:ascii="한컴바탕" w:eastAsia="한컴바탕" w:hAnsi="한컴바탕" w:cs="한컴바탕" w:hint="eastAsia"/>
                <w:color w:val="333333"/>
                <w:spacing w:val="-6"/>
                <w:w w:val="80"/>
                <w:sz w:val="21"/>
                <w:szCs w:val="21"/>
                <w:lang w:eastAsia="ko-KR"/>
              </w:rPr>
              <w:t>특수 업체•기관 및 인원의 방호 조치를 강화한다.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 xml:space="preserve">위험성이 낮은 지역은 양로시설•아동복지시설•구치소•정신위생의료기관 등 특수 업체•기관의 </w:t>
            </w:r>
            <w:proofErr w:type="spellStart"/>
            <w:r w:rsidRPr="00D13142">
              <w:rPr>
                <w:rFonts w:ascii="한컴바탕" w:eastAsia="한컴바탕" w:hAnsi="한컴바탕" w:cs="한컴바탕" w:hint="eastAsia"/>
                <w:color w:val="333333"/>
                <w:spacing w:val="-6"/>
                <w:w w:val="80"/>
                <w:sz w:val="21"/>
                <w:szCs w:val="21"/>
                <w:lang w:eastAsia="ko-KR"/>
              </w:rPr>
              <w:t>리스크</w:t>
            </w:r>
            <w:proofErr w:type="spellEnd"/>
            <w:r w:rsidRPr="00D13142">
              <w:rPr>
                <w:rFonts w:ascii="한컴바탕" w:eastAsia="한컴바탕" w:hAnsi="한컴바탕" w:cs="한컴바탕" w:hint="eastAsia"/>
                <w:color w:val="333333"/>
                <w:spacing w:val="-6"/>
                <w:w w:val="80"/>
                <w:sz w:val="21"/>
                <w:szCs w:val="21"/>
                <w:lang w:eastAsia="ko-KR"/>
              </w:rPr>
              <w:t xml:space="preserve"> 예방을 강화하고 인원 방호,</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 xml:space="preserve">소독 등 일상적인 예방•통제 업무를 </w:t>
            </w:r>
            <w:proofErr w:type="spellStart"/>
            <w:r w:rsidRPr="00D13142">
              <w:rPr>
                <w:rFonts w:ascii="한컴바탕" w:eastAsia="한컴바탕" w:hAnsi="한컴바탕" w:cs="한컴바탕" w:hint="eastAsia"/>
                <w:color w:val="333333"/>
                <w:spacing w:val="-6"/>
                <w:w w:val="80"/>
                <w:sz w:val="21"/>
                <w:szCs w:val="21"/>
                <w:lang w:eastAsia="ko-KR"/>
              </w:rPr>
              <w:t>차질없이</w:t>
            </w:r>
            <w:proofErr w:type="spellEnd"/>
            <w:r w:rsidRPr="00D13142">
              <w:rPr>
                <w:rFonts w:ascii="한컴바탕" w:eastAsia="한컴바탕" w:hAnsi="한컴바탕" w:cs="한컴바탕" w:hint="eastAsia"/>
                <w:color w:val="333333"/>
                <w:spacing w:val="-6"/>
                <w:w w:val="80"/>
                <w:sz w:val="21"/>
                <w:szCs w:val="21"/>
                <w:lang w:eastAsia="ko-KR"/>
              </w:rPr>
              <w:t xml:space="preserve"> 수행</w:t>
            </w:r>
            <w:r w:rsidRPr="00D13142">
              <w:rPr>
                <w:rFonts w:ascii="한컴바탕" w:eastAsia="한컴바탕" w:hAnsi="한컴바탕" w:cs="한컴바탕" w:hint="eastAsia"/>
                <w:color w:val="333333"/>
                <w:spacing w:val="-6"/>
                <w:w w:val="80"/>
                <w:sz w:val="21"/>
                <w:szCs w:val="21"/>
                <w:lang w:eastAsia="ko-KR"/>
              </w:rPr>
              <w:lastRenderedPageBreak/>
              <w:t>한다.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위험성이 중간 수준이거나 높은 지역은 지속적으로 조치를 강화하고 특수 업체•기관의 예방•통제 조치에 대한 감독관리를 엄격히 실행하며 비상사태</w:t>
            </w:r>
            <w:r w:rsidRPr="00D13142">
              <w:rPr>
                <w:rFonts w:ascii="한컴바탕" w:eastAsia="한컴바탕" w:hAnsi="한컴바탕" w:cs="한컴바탕"/>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대응안을</w:t>
            </w:r>
            <w:proofErr w:type="spellEnd"/>
            <w:r w:rsidRPr="00D13142">
              <w:rPr>
                <w:rFonts w:ascii="한컴바탕" w:eastAsia="한컴바탕" w:hAnsi="한컴바탕" w:cs="한컴바탕" w:hint="eastAsia"/>
                <w:color w:val="333333"/>
                <w:spacing w:val="-6"/>
                <w:w w:val="80"/>
                <w:sz w:val="21"/>
                <w:szCs w:val="21"/>
                <w:lang w:eastAsia="ko-KR"/>
              </w:rPr>
              <w:t xml:space="preserve"> 수립하고 비상사태 대응 능력을 제고한다.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8"/>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중점 시설 및 중점 대상자에 대한 방호 지도를 강화한다.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해외유입 차단,</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 xml:space="preserve">국내 </w:t>
            </w:r>
            <w:r w:rsidRPr="00D13142">
              <w:rPr>
                <w:rFonts w:ascii="한컴바탕" w:eastAsia="한컴바탕" w:hAnsi="한컴바탕" w:cs="한컴바탕"/>
                <w:color w:val="333333"/>
                <w:w w:val="80"/>
                <w:sz w:val="21"/>
                <w:szCs w:val="21"/>
                <w:lang w:eastAsia="ko-KR"/>
              </w:rPr>
              <w:t>2</w:t>
            </w:r>
            <w:r w:rsidRPr="00D13142">
              <w:rPr>
                <w:rFonts w:ascii="한컴바탕" w:eastAsia="한컴바탕" w:hAnsi="한컴바탕" w:cs="한컴바탕" w:hint="eastAsia"/>
                <w:color w:val="333333"/>
                <w:w w:val="80"/>
                <w:sz w:val="21"/>
                <w:szCs w:val="21"/>
                <w:lang w:eastAsia="ko-KR"/>
              </w:rPr>
              <w:t>차 폭발 방지</w:t>
            </w:r>
            <w:r w:rsidRPr="00D13142">
              <w:rPr>
                <w:rFonts w:ascii="한컴바탕" w:eastAsia="한컴바탕" w:hAnsi="한컴바탕" w:cs="한컴바탕"/>
                <w:color w:val="333333"/>
                <w:w w:val="80"/>
                <w:sz w:val="21"/>
                <w:szCs w:val="21"/>
                <w:lang w:eastAsia="ko-KR"/>
              </w:rPr>
              <w:t>’</w:t>
            </w:r>
            <w:proofErr w:type="spellStart"/>
            <w:r w:rsidRPr="00D13142">
              <w:rPr>
                <w:rFonts w:ascii="한컴바탕" w:eastAsia="한컴바탕" w:hAnsi="한컴바탕" w:cs="한컴바탕" w:hint="eastAsia"/>
                <w:color w:val="333333"/>
                <w:w w:val="80"/>
                <w:sz w:val="21"/>
                <w:szCs w:val="21"/>
                <w:lang w:eastAsia="ko-KR"/>
              </w:rPr>
              <w:t>를</w:t>
            </w:r>
            <w:proofErr w:type="spellEnd"/>
            <w:r w:rsidRPr="00D13142">
              <w:rPr>
                <w:rFonts w:ascii="한컴바탕" w:eastAsia="한컴바탕" w:hAnsi="한컴바탕" w:cs="한컴바탕" w:hint="eastAsia"/>
                <w:color w:val="333333"/>
                <w:w w:val="80"/>
                <w:sz w:val="21"/>
                <w:szCs w:val="21"/>
                <w:lang w:eastAsia="ko-KR"/>
              </w:rPr>
              <w:t xml:space="preserve"> 위한 빈틈없는 방어선을 구축하고 항공운송,</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 xml:space="preserve">출입국 검역 등 각 단계의 감독관리를 강화하며 </w:t>
            </w:r>
            <w:proofErr w:type="spellStart"/>
            <w:r w:rsidRPr="00D13142">
              <w:rPr>
                <w:rFonts w:ascii="한컴바탕" w:eastAsia="한컴바탕" w:hAnsi="한컴바탕" w:cs="한컴바탕" w:hint="eastAsia"/>
                <w:color w:val="333333"/>
                <w:w w:val="80"/>
                <w:sz w:val="21"/>
                <w:szCs w:val="21"/>
                <w:lang w:eastAsia="ko-KR"/>
              </w:rPr>
              <w:t>밀폐식</w:t>
            </w:r>
            <w:proofErr w:type="spellEnd"/>
            <w:r w:rsidRPr="00D13142">
              <w:rPr>
                <w:rFonts w:ascii="한컴바탕" w:eastAsia="한컴바탕" w:hAnsi="한컴바탕" w:cs="한컴바탕" w:hint="eastAsia"/>
                <w:color w:val="333333"/>
                <w:w w:val="80"/>
                <w:sz w:val="21"/>
                <w:szCs w:val="21"/>
                <w:lang w:eastAsia="ko-KR"/>
              </w:rPr>
              <w:t xml:space="preserve"> 관리 조치를 엄격히 실행하고 집중적 픽업•검사•격리 등 전체 절차를 고효율적으로 빈틈없이 운영한다.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 xml:space="preserve">응급처치 준비를 강화하고 </w:t>
            </w:r>
            <w:r w:rsidRPr="00D13142">
              <w:rPr>
                <w:rFonts w:ascii="한컴바탕" w:eastAsia="한컴바탕" w:hAnsi="한컴바탕" w:cs="한컴바탕"/>
                <w:color w:val="333333"/>
                <w:w w:val="80"/>
                <w:sz w:val="21"/>
                <w:szCs w:val="21"/>
                <w:lang w:eastAsia="ko-KR"/>
              </w:rPr>
              <w:t>‘</w:t>
            </w:r>
            <w:r w:rsidRPr="00D13142">
              <w:rPr>
                <w:rFonts w:ascii="한컴바탕" w:eastAsia="한컴바탕" w:hAnsi="한컴바탕" w:cs="한컴바탕" w:hint="eastAsia"/>
                <w:color w:val="333333"/>
                <w:w w:val="80"/>
                <w:sz w:val="21"/>
                <w:szCs w:val="21"/>
                <w:lang w:eastAsia="ko-KR"/>
              </w:rPr>
              <w:t>조기 발견,</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조기 보고,</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조기 격리,</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조기 치료</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조치를</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 xml:space="preserve">엄밀히 실행하여 전파 </w:t>
            </w:r>
            <w:proofErr w:type="spellStart"/>
            <w:r w:rsidRPr="00D13142">
              <w:rPr>
                <w:rFonts w:ascii="한컴바탕" w:eastAsia="한컴바탕" w:hAnsi="한컴바탕" w:cs="한컴바탕" w:hint="eastAsia"/>
                <w:color w:val="333333"/>
                <w:w w:val="80"/>
                <w:sz w:val="21"/>
                <w:szCs w:val="21"/>
                <w:lang w:eastAsia="ko-KR"/>
              </w:rPr>
              <w:t>리스크를</w:t>
            </w:r>
            <w:proofErr w:type="spellEnd"/>
            <w:r w:rsidRPr="00D13142">
              <w:rPr>
                <w:rFonts w:ascii="한컴바탕" w:eastAsia="한컴바탕" w:hAnsi="한컴바탕" w:cs="한컴바탕" w:hint="eastAsia"/>
                <w:color w:val="333333"/>
                <w:w w:val="80"/>
                <w:sz w:val="21"/>
                <w:szCs w:val="21"/>
                <w:lang w:eastAsia="ko-KR"/>
              </w:rPr>
              <w:t xml:space="preserve"> 최소화한다.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고령자•아동•임산부•학생•의료진 등 중점 대상자의 개인 방호가 제대로 이뤄질 수 있도록 지도를 제공하고 대중이 양호한 위생 습관과 생활방식을 양성할 수 있도록 교육하고 유도하며 인원 집결을 줄임으로써 집단감염 사례의 발생을 엄격히 방지한다.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C76DB4" w:rsidRDefault="00C76DB4" w:rsidP="00C76DB4">
            <w:pPr>
              <w:pStyle w:val="a9"/>
              <w:numPr>
                <w:ilvl w:val="0"/>
                <w:numId w:val="17"/>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sz w:val="21"/>
                <w:szCs w:val="21"/>
                <w:lang w:eastAsia="ko-KR"/>
              </w:rPr>
            </w:pPr>
            <w:r w:rsidRPr="00C76DB4">
              <w:rPr>
                <w:rFonts w:ascii="한컴바탕" w:eastAsia="한컴바탕" w:hAnsi="한컴바탕" w:cs="한컴바탕" w:hint="eastAsia"/>
                <w:b/>
                <w:bCs/>
                <w:color w:val="333333"/>
                <w:sz w:val="21"/>
                <w:szCs w:val="21"/>
                <w:lang w:eastAsia="ko-KR"/>
              </w:rPr>
              <w:t>예방•통제 건의</w:t>
            </w: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생활 서비스 시설.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위험성이 낮은 지역은 실내</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환기,</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환경 청결•소독,</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인원 건강 상태 모니터링을 제대로 실시하는 전제하에서 정상 영업을 재개하고,</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위험성이 중간 수준이거나 높은 지역은 인원 수를 제한하고 인원 집결을 줄일</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것을 건의한다.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개방형 활동 시설.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위험성이 낮은 지역은 단계적으로 정상 영업을 회복하고</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위험성이 중간 수준이거나 높은 지역은 환경 청결•소독,</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인원 건강상태 모니터링을 제대로 실시하는 전제하에서 정상 영업을 재개하고 인원 수를 제한하여 인원 집결을 줄일</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것을 건의한다.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마라톤 대회를 비롯한 대형 스포츠 행사,</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종교집회,</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lastRenderedPageBreak/>
              <w:t>전시회 등은 잠정적으로 중단한다.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proofErr w:type="spellStart"/>
            <w:r w:rsidRPr="00D13142">
              <w:rPr>
                <w:rFonts w:ascii="한컴바탕" w:eastAsia="한컴바탕" w:hAnsi="한컴바탕" w:cs="한컴바탕" w:hint="eastAsia"/>
                <w:color w:val="333333"/>
                <w:spacing w:val="-6"/>
                <w:w w:val="80"/>
                <w:sz w:val="21"/>
                <w:szCs w:val="21"/>
                <w:lang w:eastAsia="ko-KR"/>
              </w:rPr>
              <w:t>밀폐형</w:t>
            </w:r>
            <w:proofErr w:type="spellEnd"/>
            <w:r w:rsidRPr="00D13142">
              <w:rPr>
                <w:rFonts w:ascii="한컴바탕" w:eastAsia="한컴바탕" w:hAnsi="한컴바탕" w:cs="한컴바탕" w:hint="eastAsia"/>
                <w:color w:val="333333"/>
                <w:spacing w:val="-6"/>
                <w:w w:val="80"/>
                <w:sz w:val="21"/>
                <w:szCs w:val="21"/>
                <w:lang w:eastAsia="ko-KR"/>
              </w:rPr>
              <w:t xml:space="preserve"> 오락•여가 시설.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위험성이 낮은 지역,</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위험성이 중간 수준인 지역,</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위험성이 높은 지역 모두 잠정적으로 개업을 보류할 것을 건의하며 상세한 요구는 각 지방이 해당 지역의 형세에 의거하여 연구를 통해 확정한다.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여객터미널 및 공중교통수단.</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항공기,</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여객열차,</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승객대합실 등의 환기,</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환경 청결•소독,</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인원 건강상태 모니터링 등 일상적인 감독관리를 제대로 실시하여야 하며 인원 집결을 줄이기 위하여 승객 수 제한,</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분산 착석 등 조치를 취할 수 있다.</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해외</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귀국자의</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항공운송,</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국경검역,</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전문 차량을 이용한 목적지 이송 등 절차에서의 예방•통제 조치와 감독관리를 엄격히 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D13142">
              <w:rPr>
                <w:rFonts w:ascii="한컴바탕" w:eastAsia="한컴바탕" w:hAnsi="한컴바탕" w:cs="한컴바탕" w:hint="eastAsia"/>
                <w:color w:val="333333"/>
                <w:spacing w:val="-6"/>
                <w:w w:val="80"/>
                <w:sz w:val="21"/>
                <w:szCs w:val="21"/>
                <w:lang w:eastAsia="ko-KR"/>
              </w:rPr>
              <w:t>특수 업체•기관•시설.</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양로시설•아동복지시설•구치소</w:t>
            </w:r>
            <w:r w:rsidRPr="00D13142">
              <w:rPr>
                <w:rFonts w:ascii="한컴바탕" w:eastAsia="한컴바탕" w:hAnsi="한컴바탕" w:cs="한컴바탕"/>
                <w:color w:val="333333"/>
                <w:spacing w:val="-6"/>
                <w:w w:val="80"/>
                <w:sz w:val="21"/>
                <w:szCs w:val="21"/>
                <w:lang w:eastAsia="ko-KR"/>
              </w:rPr>
              <w:t>•</w:t>
            </w:r>
            <w:r w:rsidRPr="00D13142">
              <w:rPr>
                <w:rFonts w:ascii="한컴바탕" w:eastAsia="한컴바탕" w:hAnsi="한컴바탕" w:cs="한컴바탕" w:hint="eastAsia"/>
                <w:color w:val="333333"/>
                <w:spacing w:val="-6"/>
                <w:w w:val="80"/>
                <w:sz w:val="21"/>
                <w:szCs w:val="21"/>
                <w:lang w:eastAsia="ko-KR"/>
              </w:rPr>
              <w:t>정신위생의료기관 등 특수 업체•기관에 대하여</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 xml:space="preserve">위험성이 낮은 지역은 </w:t>
            </w:r>
            <w:proofErr w:type="spellStart"/>
            <w:r w:rsidRPr="00D13142">
              <w:rPr>
                <w:rFonts w:ascii="한컴바탕" w:eastAsia="한컴바탕" w:hAnsi="한컴바탕" w:cs="한컴바탕" w:hint="eastAsia"/>
                <w:color w:val="333333"/>
                <w:spacing w:val="-6"/>
                <w:w w:val="80"/>
                <w:sz w:val="21"/>
                <w:szCs w:val="21"/>
                <w:lang w:eastAsia="ko-KR"/>
              </w:rPr>
              <w:t>리스크</w:t>
            </w:r>
            <w:proofErr w:type="spellEnd"/>
            <w:r w:rsidRPr="00D13142">
              <w:rPr>
                <w:rFonts w:ascii="한컴바탕" w:eastAsia="한컴바탕" w:hAnsi="한컴바탕" w:cs="한컴바탕" w:hint="eastAsia"/>
                <w:color w:val="333333"/>
                <w:spacing w:val="-6"/>
                <w:w w:val="80"/>
                <w:sz w:val="21"/>
                <w:szCs w:val="21"/>
                <w:lang w:eastAsia="ko-KR"/>
              </w:rPr>
              <w:t xml:space="preserve"> 예방을 강화하고 인원 방호,</w:t>
            </w:r>
            <w:r w:rsidRPr="00D13142">
              <w:rPr>
                <w:rFonts w:ascii="한컴바탕" w:eastAsia="한컴바탕" w:hAnsi="한컴바탕" w:cs="한컴바탕"/>
                <w:color w:val="333333"/>
                <w:spacing w:val="-6"/>
                <w:w w:val="80"/>
                <w:sz w:val="21"/>
                <w:szCs w:val="21"/>
                <w:lang w:eastAsia="ko-KR"/>
              </w:rPr>
              <w:t xml:space="preserve"> </w:t>
            </w:r>
            <w:r w:rsidRPr="00D13142">
              <w:rPr>
                <w:rFonts w:ascii="한컴바탕" w:eastAsia="한컴바탕" w:hAnsi="한컴바탕" w:cs="한컴바탕" w:hint="eastAsia"/>
                <w:color w:val="333333"/>
                <w:spacing w:val="-6"/>
                <w:w w:val="80"/>
                <w:sz w:val="21"/>
                <w:szCs w:val="21"/>
                <w:lang w:eastAsia="ko-KR"/>
              </w:rPr>
              <w:t>소독 등 일상적인 예방•통제 업무를 강화하여야 하며,</w:t>
            </w:r>
            <w:r w:rsidRPr="00D13142">
              <w:rPr>
                <w:rFonts w:ascii="한컴바탕" w:eastAsia="한컴바탕" w:hAnsi="한컴바탕" w:cs="한컴바탕"/>
                <w:color w:val="333333"/>
                <w:spacing w:val="-6"/>
                <w:w w:val="80"/>
                <w:sz w:val="21"/>
                <w:szCs w:val="21"/>
                <w:lang w:eastAsia="ko-KR"/>
              </w:rPr>
              <w:t xml:space="preserve"> </w:t>
            </w:r>
            <w:proofErr w:type="spellStart"/>
            <w:r w:rsidRPr="00D13142">
              <w:rPr>
                <w:rFonts w:ascii="한컴바탕" w:eastAsia="한컴바탕" w:hAnsi="한컴바탕" w:cs="한컴바탕" w:hint="eastAsia"/>
                <w:color w:val="333333"/>
                <w:spacing w:val="-6"/>
                <w:w w:val="80"/>
                <w:sz w:val="21"/>
                <w:szCs w:val="21"/>
                <w:lang w:eastAsia="ko-KR"/>
              </w:rPr>
              <w:t>리스크가</w:t>
            </w:r>
            <w:proofErr w:type="spellEnd"/>
            <w:r w:rsidRPr="00D13142">
              <w:rPr>
                <w:rFonts w:ascii="한컴바탕" w:eastAsia="한컴바탕" w:hAnsi="한컴바탕" w:cs="한컴바탕" w:hint="eastAsia"/>
                <w:color w:val="333333"/>
                <w:spacing w:val="-6"/>
                <w:w w:val="80"/>
                <w:sz w:val="21"/>
                <w:szCs w:val="21"/>
                <w:lang w:eastAsia="ko-KR"/>
              </w:rPr>
              <w:t xml:space="preserve"> 중간 수준이거나 높은 지역은 비상사태 </w:t>
            </w:r>
            <w:proofErr w:type="spellStart"/>
            <w:r w:rsidRPr="00D13142">
              <w:rPr>
                <w:rFonts w:ascii="한컴바탕" w:eastAsia="한컴바탕" w:hAnsi="한컴바탕" w:cs="한컴바탕" w:hint="eastAsia"/>
                <w:color w:val="333333"/>
                <w:spacing w:val="-6"/>
                <w:w w:val="80"/>
                <w:sz w:val="21"/>
                <w:szCs w:val="21"/>
                <w:lang w:eastAsia="ko-KR"/>
              </w:rPr>
              <w:t>대응안을</w:t>
            </w:r>
            <w:proofErr w:type="spellEnd"/>
            <w:r w:rsidRPr="00D13142">
              <w:rPr>
                <w:rFonts w:ascii="한컴바탕" w:eastAsia="한컴바탕" w:hAnsi="한컴바탕" w:cs="한컴바탕" w:hint="eastAsia"/>
                <w:color w:val="333333"/>
                <w:spacing w:val="-6"/>
                <w:w w:val="80"/>
                <w:sz w:val="21"/>
                <w:szCs w:val="21"/>
                <w:lang w:eastAsia="ko-KR"/>
              </w:rPr>
              <w:t xml:space="preserve"> 수립하고 예방•통제 조치와 감독관리를 엄격히 실행하여야 하며 일정 조건에 따라 전면 점검 및 선별검사를 실시한다.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D13142" w:rsidRDefault="00C76DB4" w:rsidP="00C76DB4">
            <w:pPr>
              <w:pStyle w:val="a9"/>
              <w:numPr>
                <w:ilvl w:val="0"/>
                <w:numId w:val="19"/>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80"/>
                <w:sz w:val="21"/>
                <w:szCs w:val="21"/>
                <w:lang w:eastAsia="ko-KR"/>
              </w:rPr>
            </w:pPr>
            <w:r w:rsidRPr="00D13142">
              <w:rPr>
                <w:rFonts w:ascii="한컴바탕" w:eastAsia="한컴바탕" w:hAnsi="한컴바탕" w:cs="한컴바탕" w:hint="eastAsia"/>
                <w:color w:val="333333"/>
                <w:w w:val="80"/>
                <w:sz w:val="21"/>
                <w:szCs w:val="21"/>
                <w:lang w:eastAsia="ko-KR"/>
              </w:rPr>
              <w:t>기업•사업기관.</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위험성이 낮은 지역은 실내 환기,</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환경 청결•소독,</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인원 건강 상태 모니터링 등 일상적인 위생관리를 제대로 실시하고 위험성이 중간 수준이거나 높은 지역은 시차출퇴근,</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유연근무제</w:t>
            </w:r>
            <w:r w:rsidRPr="00D13142">
              <w:rPr>
                <w:rFonts w:ascii="한컴바탕" w:eastAsia="한컴바탕" w:hAnsi="한컴바탕" w:cs="한컴바탕"/>
                <w:color w:val="333333"/>
                <w:w w:val="80"/>
                <w:sz w:val="21"/>
                <w:szCs w:val="21"/>
                <w:lang w:eastAsia="ko-KR"/>
              </w:rPr>
              <w:t xml:space="preserve"> </w:t>
            </w:r>
            <w:r w:rsidRPr="00D13142">
              <w:rPr>
                <w:rFonts w:ascii="한컴바탕" w:eastAsia="한컴바탕" w:hAnsi="한컴바탕" w:cs="한컴바탕" w:hint="eastAsia"/>
                <w:color w:val="333333"/>
                <w:w w:val="80"/>
                <w:sz w:val="21"/>
                <w:szCs w:val="21"/>
                <w:lang w:eastAsia="ko-KR"/>
              </w:rPr>
              <w:t>또는 재택근무 방식으로 인원 집결을 줄일 것을 권장한다.</w:t>
            </w:r>
          </w:p>
          <w:p w:rsidR="00D13142" w:rsidRPr="00C76DB4" w:rsidRDefault="00D13142" w:rsidP="00D13142">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Pr="00C76DB4" w:rsidRDefault="00C76DB4" w:rsidP="00C76DB4">
            <w:pPr>
              <w:pStyle w:val="a9"/>
              <w:numPr>
                <w:ilvl w:val="0"/>
                <w:numId w:val="17"/>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sz w:val="21"/>
                <w:szCs w:val="21"/>
                <w:lang w:eastAsia="ko-KR"/>
              </w:rPr>
            </w:pPr>
            <w:r w:rsidRPr="00C76DB4">
              <w:rPr>
                <w:rFonts w:ascii="한컴바탕" w:eastAsia="한컴바탕" w:hAnsi="한컴바탕" w:cs="한컴바탕" w:hint="eastAsia"/>
                <w:b/>
                <w:bCs/>
                <w:color w:val="333333"/>
                <w:sz w:val="21"/>
                <w:szCs w:val="21"/>
                <w:lang w:eastAsia="ko-KR"/>
              </w:rPr>
              <w:t>지도 강화,</w:t>
            </w:r>
            <w:r w:rsidRPr="00C76DB4">
              <w:rPr>
                <w:rFonts w:ascii="한컴바탕" w:eastAsia="한컴바탕" w:hAnsi="한컴바탕" w:cs="한컴바탕"/>
                <w:b/>
                <w:bCs/>
                <w:color w:val="333333"/>
                <w:sz w:val="21"/>
                <w:szCs w:val="21"/>
                <w:lang w:eastAsia="ko-KR"/>
              </w:rPr>
              <w:t xml:space="preserve"> </w:t>
            </w:r>
            <w:r w:rsidRPr="00C76DB4">
              <w:rPr>
                <w:rFonts w:ascii="한컴바탕" w:eastAsia="한컴바탕" w:hAnsi="한컴바탕" w:cs="한컴바탕" w:hint="eastAsia"/>
                <w:b/>
                <w:bCs/>
                <w:color w:val="333333"/>
                <w:sz w:val="21"/>
                <w:szCs w:val="21"/>
                <w:lang w:eastAsia="ko-KR"/>
              </w:rPr>
              <w:t>책임 실천 강화</w:t>
            </w:r>
          </w:p>
          <w:p w:rsidR="00C76DB4" w:rsidRPr="00D13142"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8"/>
                <w:w w:val="80"/>
                <w:sz w:val="21"/>
                <w:szCs w:val="21"/>
                <w:lang w:eastAsia="ko-KR"/>
              </w:rPr>
            </w:pPr>
            <w:r w:rsidRPr="00D13142">
              <w:rPr>
                <w:rFonts w:ascii="한컴바탕" w:eastAsia="한컴바탕" w:hAnsi="한컴바탕" w:cs="한컴바탕" w:hint="eastAsia"/>
                <w:color w:val="333333"/>
                <w:spacing w:val="-8"/>
                <w:w w:val="80"/>
                <w:sz w:val="21"/>
                <w:szCs w:val="21"/>
                <w:lang w:eastAsia="ko-KR"/>
              </w:rPr>
              <w:t>지방의 각급 정부와 유관부서는 정치적 인식을 진일보 제고하고 대국(大局</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 xml:space="preserve"> 의식 및 마지노선 사고를 강화하며 </w:t>
            </w:r>
            <w:proofErr w:type="spellStart"/>
            <w:r w:rsidRPr="00D13142">
              <w:rPr>
                <w:rFonts w:ascii="한컴바탕" w:eastAsia="한컴바탕" w:hAnsi="한컴바탕" w:cs="한컴바탕" w:hint="eastAsia"/>
                <w:color w:val="333333"/>
                <w:spacing w:val="-8"/>
                <w:w w:val="80"/>
                <w:sz w:val="21"/>
                <w:szCs w:val="21"/>
                <w:lang w:eastAsia="ko-KR"/>
              </w:rPr>
              <w:t>신종코로나바이러</w:t>
            </w:r>
            <w:r w:rsidRPr="00D13142">
              <w:rPr>
                <w:rFonts w:ascii="한컴바탕" w:eastAsia="한컴바탕" w:hAnsi="한컴바탕" w:cs="한컴바탕" w:hint="eastAsia"/>
                <w:color w:val="333333"/>
                <w:spacing w:val="-8"/>
                <w:w w:val="80"/>
                <w:sz w:val="21"/>
                <w:szCs w:val="21"/>
                <w:lang w:eastAsia="ko-KR"/>
              </w:rPr>
              <w:lastRenderedPageBreak/>
              <w:t>스감염증</w:t>
            </w:r>
            <w:proofErr w:type="spellEnd"/>
            <w:r w:rsidRPr="00D13142">
              <w:rPr>
                <w:rFonts w:ascii="한컴바탕" w:eastAsia="한컴바탕" w:hAnsi="한컴바탕" w:cs="한컴바탕" w:hint="eastAsia"/>
                <w:color w:val="333333"/>
                <w:spacing w:val="-8"/>
                <w:w w:val="80"/>
                <w:sz w:val="21"/>
                <w:szCs w:val="21"/>
                <w:lang w:eastAsia="ko-KR"/>
              </w:rPr>
              <w:t xml:space="preserve"> 예방•통제와 경제•사회 발전을 위한 중점 사업을 통일적으로 계획하고 제대로 수행하여야 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인원 투입과 원활한 정보</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 xml:space="preserve">소통을 보장하고 </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조기 발견,</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조기 보고,</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조기 격리,</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조기 치료</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조치와 보고제도를 엄격히 집행한다.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지역별 책임제를 실행하며 지방 각급 정부의 주요책임자가 해당 지역의 예방•통제 업무를 총괄적으로 책임진다.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부서와 업계의 책임을 실천하여 업계 관리와 시스템 관리를 강화하고 영업•조업 재개를 위한 예방•통제 조치를</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확실하게 제정하고 실행한다.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각 유관부서는 각자의 직책에 따라 본 업종,</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본 시스템의 예방•통제 업무를</w:t>
            </w:r>
            <w:r w:rsidRPr="00D13142">
              <w:rPr>
                <w:rFonts w:ascii="한컴바탕" w:eastAsia="한컴바탕" w:hAnsi="한컴바탕" w:cs="한컴바탕"/>
                <w:color w:val="333333"/>
                <w:spacing w:val="-8"/>
                <w:w w:val="80"/>
                <w:sz w:val="21"/>
                <w:szCs w:val="21"/>
                <w:lang w:eastAsia="ko-KR"/>
              </w:rPr>
              <w:t xml:space="preserve"> </w:t>
            </w:r>
            <w:proofErr w:type="spellStart"/>
            <w:r w:rsidRPr="00D13142">
              <w:rPr>
                <w:rFonts w:ascii="한컴바탕" w:eastAsia="한컴바탕" w:hAnsi="한컴바탕" w:cs="한컴바탕" w:hint="eastAsia"/>
                <w:color w:val="333333"/>
                <w:spacing w:val="-8"/>
                <w:w w:val="80"/>
                <w:sz w:val="21"/>
                <w:szCs w:val="21"/>
                <w:lang w:eastAsia="ko-KR"/>
              </w:rPr>
              <w:t>차질없이</w:t>
            </w:r>
            <w:proofErr w:type="spellEnd"/>
            <w:r w:rsidRPr="00D13142">
              <w:rPr>
                <w:rFonts w:ascii="한컴바탕" w:eastAsia="한컴바탕" w:hAnsi="한컴바탕" w:cs="한컴바탕" w:hint="eastAsia"/>
                <w:color w:val="333333"/>
                <w:spacing w:val="-8"/>
                <w:w w:val="80"/>
                <w:sz w:val="21"/>
                <w:szCs w:val="21"/>
                <w:lang w:eastAsia="ko-KR"/>
              </w:rPr>
              <w:t xml:space="preserve"> 수행한다.</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업체•기관의 주체책임을 실천하고 각 업체•기관은 예장•통제 업무 책임제와 관리제도를 수립</w:t>
            </w:r>
            <w:r w:rsidRPr="00D13142">
              <w:rPr>
                <w:rFonts w:ascii="한컴바탕" w:eastAsia="한컴바탕" w:hAnsi="한컴바탕" w:cs="한컴바탕"/>
                <w:color w:val="333333"/>
                <w:spacing w:val="-8"/>
                <w:w w:val="80"/>
                <w:sz w:val="21"/>
                <w:szCs w:val="21"/>
                <w:lang w:eastAsia="ko-KR"/>
              </w:rPr>
              <w:t>•</w:t>
            </w:r>
            <w:r w:rsidRPr="00D13142">
              <w:rPr>
                <w:rFonts w:ascii="한컴바탕" w:eastAsia="한컴바탕" w:hAnsi="한컴바탕" w:cs="한컴바탕" w:hint="eastAsia"/>
                <w:color w:val="333333"/>
                <w:spacing w:val="-8"/>
                <w:w w:val="80"/>
                <w:sz w:val="21"/>
                <w:szCs w:val="21"/>
                <w:lang w:eastAsia="ko-KR"/>
              </w:rPr>
              <w:t>완비하여야 하며 필요한 방호물품•시설을</w:t>
            </w:r>
            <w:r w:rsidRPr="00D13142">
              <w:rPr>
                <w:rFonts w:ascii="한컴바탕" w:eastAsia="한컴바탕" w:hAnsi="한컴바탕" w:cs="한컴바탕"/>
                <w:color w:val="333333"/>
                <w:spacing w:val="-8"/>
                <w:w w:val="80"/>
                <w:sz w:val="21"/>
                <w:szCs w:val="21"/>
                <w:lang w:eastAsia="ko-KR"/>
              </w:rPr>
              <w:t xml:space="preserve"> </w:t>
            </w:r>
            <w:r w:rsidRPr="00D13142">
              <w:rPr>
                <w:rFonts w:ascii="한컴바탕" w:eastAsia="한컴바탕" w:hAnsi="한컴바탕" w:cs="한컴바탕" w:hint="eastAsia"/>
                <w:color w:val="333333"/>
                <w:spacing w:val="-8"/>
                <w:w w:val="80"/>
                <w:sz w:val="21"/>
                <w:szCs w:val="21"/>
                <w:lang w:eastAsia="ko-KR"/>
              </w:rPr>
              <w:t>갖추고 홍보•교육을 전개하여야 한다.</w:t>
            </w:r>
          </w:p>
          <w:p w:rsidR="00D13142" w:rsidRPr="00C76DB4" w:rsidRDefault="00D13142"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10"/>
                <w:w w:val="80"/>
                <w:sz w:val="21"/>
                <w:szCs w:val="21"/>
                <w:lang w:eastAsia="ko-KR"/>
              </w:rPr>
            </w:pPr>
            <w:r w:rsidRPr="00D13142">
              <w:rPr>
                <w:rFonts w:ascii="한컴바탕" w:eastAsia="한컴바탕" w:hAnsi="한컴바탕" w:cs="한컴바탕" w:hint="eastAsia"/>
                <w:color w:val="333333"/>
                <w:spacing w:val="-10"/>
                <w:w w:val="80"/>
                <w:sz w:val="21"/>
                <w:szCs w:val="21"/>
                <w:lang w:eastAsia="ko-KR"/>
              </w:rPr>
              <w:t xml:space="preserve">상기 요구사항은 </w:t>
            </w:r>
            <w:proofErr w:type="spellStart"/>
            <w:r w:rsidRPr="00D13142">
              <w:rPr>
                <w:rFonts w:ascii="한컴바탕" w:eastAsia="한컴바탕" w:hAnsi="한컴바탕" w:cs="한컴바탕" w:hint="eastAsia"/>
                <w:color w:val="333333"/>
                <w:spacing w:val="-10"/>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10"/>
                <w:w w:val="80"/>
                <w:sz w:val="21"/>
                <w:szCs w:val="21"/>
                <w:lang w:eastAsia="ko-KR"/>
              </w:rPr>
              <w:t xml:space="preserve"> 사태의 변화에 따라 조정한다.</w:t>
            </w:r>
            <w:r w:rsidRPr="00D13142">
              <w:rPr>
                <w:rFonts w:ascii="한컴바탕" w:eastAsia="한컴바탕" w:hAnsi="한컴바탕" w:cs="한컴바탕"/>
                <w:color w:val="333333"/>
                <w:spacing w:val="-10"/>
                <w:w w:val="80"/>
                <w:sz w:val="21"/>
                <w:szCs w:val="21"/>
                <w:lang w:eastAsia="ko-KR"/>
              </w:rPr>
              <w:t xml:space="preserve"> </w:t>
            </w:r>
            <w:r w:rsidRPr="00D13142">
              <w:rPr>
                <w:rFonts w:ascii="한컴바탕" w:eastAsia="한컴바탕" w:hAnsi="한컴바탕" w:cs="한컴바탕" w:hint="eastAsia"/>
                <w:color w:val="333333"/>
                <w:spacing w:val="-10"/>
                <w:w w:val="80"/>
                <w:sz w:val="21"/>
                <w:szCs w:val="21"/>
                <w:lang w:eastAsia="ko-KR"/>
              </w:rPr>
              <w:t>중점 시설,</w:t>
            </w:r>
            <w:r w:rsidRPr="00D13142">
              <w:rPr>
                <w:rFonts w:ascii="한컴바탕" w:eastAsia="한컴바탕" w:hAnsi="한컴바탕" w:cs="한컴바탕"/>
                <w:color w:val="333333"/>
                <w:spacing w:val="-10"/>
                <w:w w:val="80"/>
                <w:sz w:val="21"/>
                <w:szCs w:val="21"/>
                <w:lang w:eastAsia="ko-KR"/>
              </w:rPr>
              <w:t xml:space="preserve"> </w:t>
            </w:r>
            <w:r w:rsidRPr="00D13142">
              <w:rPr>
                <w:rFonts w:ascii="한컴바탕" w:eastAsia="한컴바탕" w:hAnsi="한컴바탕" w:cs="한컴바탕" w:hint="eastAsia"/>
                <w:color w:val="333333"/>
                <w:spacing w:val="-10"/>
                <w:w w:val="80"/>
                <w:sz w:val="21"/>
                <w:szCs w:val="21"/>
                <w:lang w:eastAsia="ko-KR"/>
              </w:rPr>
              <w:t>중점 업체•기관,</w:t>
            </w:r>
            <w:r w:rsidRPr="00D13142">
              <w:rPr>
                <w:rFonts w:ascii="한컴바탕" w:eastAsia="한컴바탕" w:hAnsi="한컴바탕" w:cs="한컴바탕"/>
                <w:color w:val="333333"/>
                <w:spacing w:val="-10"/>
                <w:w w:val="80"/>
                <w:sz w:val="21"/>
                <w:szCs w:val="21"/>
                <w:lang w:eastAsia="ko-KR"/>
              </w:rPr>
              <w:t xml:space="preserve"> </w:t>
            </w:r>
            <w:r w:rsidRPr="00D13142">
              <w:rPr>
                <w:rFonts w:ascii="한컴바탕" w:eastAsia="한컴바탕" w:hAnsi="한컴바탕" w:cs="한컴바탕" w:hint="eastAsia"/>
                <w:color w:val="333333"/>
                <w:spacing w:val="-10"/>
                <w:w w:val="80"/>
                <w:sz w:val="21"/>
                <w:szCs w:val="21"/>
                <w:lang w:eastAsia="ko-KR"/>
              </w:rPr>
              <w:t xml:space="preserve">중점 대상자의 </w:t>
            </w:r>
            <w:proofErr w:type="spellStart"/>
            <w:r w:rsidRPr="00D13142">
              <w:rPr>
                <w:rFonts w:ascii="한컴바탕" w:eastAsia="한컴바탕" w:hAnsi="한컴바탕" w:cs="한컴바탕" w:hint="eastAsia"/>
                <w:color w:val="333333"/>
                <w:spacing w:val="-10"/>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10"/>
                <w:w w:val="80"/>
                <w:sz w:val="21"/>
                <w:szCs w:val="21"/>
                <w:lang w:eastAsia="ko-KR"/>
              </w:rPr>
              <w:t xml:space="preserve"> 예방</w:t>
            </w:r>
            <w:r w:rsidRPr="00D13142">
              <w:rPr>
                <w:rFonts w:ascii="한컴바탕" w:eastAsia="한컴바탕" w:hAnsi="한컴바탕" w:cs="한컴바탕"/>
                <w:color w:val="333333"/>
                <w:spacing w:val="-10"/>
                <w:w w:val="80"/>
                <w:sz w:val="21"/>
                <w:szCs w:val="21"/>
                <w:lang w:eastAsia="ko-KR"/>
              </w:rPr>
              <w:t>•</w:t>
            </w:r>
            <w:r w:rsidRPr="00D13142">
              <w:rPr>
                <w:rFonts w:ascii="한컴바탕" w:eastAsia="한컴바탕" w:hAnsi="한컴바탕" w:cs="한컴바탕" w:hint="eastAsia"/>
                <w:color w:val="333333"/>
                <w:spacing w:val="-10"/>
                <w:w w:val="80"/>
                <w:sz w:val="21"/>
                <w:szCs w:val="21"/>
                <w:lang w:eastAsia="ko-KR"/>
              </w:rPr>
              <w:t xml:space="preserve">통제에 관한 기술지침은 국무원 </w:t>
            </w:r>
            <w:proofErr w:type="spellStart"/>
            <w:r w:rsidRPr="00D13142">
              <w:rPr>
                <w:rFonts w:ascii="한컴바탕" w:eastAsia="한컴바탕" w:hAnsi="한컴바탕" w:cs="한컴바탕" w:hint="eastAsia"/>
                <w:color w:val="333333"/>
                <w:spacing w:val="-10"/>
                <w:w w:val="80"/>
                <w:sz w:val="21"/>
                <w:szCs w:val="21"/>
                <w:lang w:eastAsia="ko-KR"/>
              </w:rPr>
              <w:t>신종코로나바이러스감염증</w:t>
            </w:r>
            <w:proofErr w:type="spellEnd"/>
            <w:r w:rsidRPr="00D13142">
              <w:rPr>
                <w:rFonts w:ascii="한컴바탕" w:eastAsia="한컴바탕" w:hAnsi="한컴바탕" w:cs="한컴바탕" w:hint="eastAsia"/>
                <w:color w:val="333333"/>
                <w:spacing w:val="-10"/>
                <w:w w:val="80"/>
                <w:sz w:val="21"/>
                <w:szCs w:val="21"/>
                <w:lang w:eastAsia="ko-KR"/>
              </w:rPr>
              <w:t xml:space="preserve"> 연합대응 메커니즘 </w:t>
            </w:r>
            <w:proofErr w:type="spellStart"/>
            <w:r w:rsidRPr="00D13142">
              <w:rPr>
                <w:rFonts w:ascii="한컴바탕" w:eastAsia="한컴바탕" w:hAnsi="한컴바탕" w:cs="한컴바탕" w:hint="eastAsia"/>
                <w:color w:val="333333"/>
                <w:spacing w:val="-10"/>
                <w:w w:val="80"/>
                <w:sz w:val="21"/>
                <w:szCs w:val="21"/>
                <w:lang w:eastAsia="ko-KR"/>
              </w:rPr>
              <w:t>종합팀이</w:t>
            </w:r>
            <w:proofErr w:type="spellEnd"/>
            <w:r w:rsidRPr="00D13142">
              <w:rPr>
                <w:rFonts w:ascii="한컴바탕" w:eastAsia="한컴바탕" w:hAnsi="한컴바탕" w:cs="한컴바탕" w:hint="eastAsia"/>
                <w:color w:val="333333"/>
                <w:spacing w:val="-10"/>
                <w:w w:val="80"/>
                <w:sz w:val="21"/>
                <w:szCs w:val="21"/>
                <w:lang w:eastAsia="ko-KR"/>
              </w:rPr>
              <w:t xml:space="preserve"> 별도로 발표한다. </w:t>
            </w:r>
          </w:p>
          <w:p w:rsidR="00D13142" w:rsidRPr="00D13142" w:rsidRDefault="00D13142"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pacing w:val="-10"/>
                <w:w w:val="80"/>
                <w:sz w:val="21"/>
                <w:szCs w:val="21"/>
                <w:lang w:eastAsia="ko-KR"/>
              </w:rPr>
            </w:pPr>
          </w:p>
          <w:p w:rsidR="00C76DB4" w:rsidRPr="00C76DB4" w:rsidRDefault="00C76DB4" w:rsidP="00C76DB4">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jc w:val="right"/>
              <w:rPr>
                <w:rFonts w:ascii="한컴바탕" w:eastAsia="한컴바탕" w:hAnsi="한컴바탕" w:cs="한컴바탕" w:hint="eastAsia"/>
                <w:color w:val="333333"/>
                <w:sz w:val="21"/>
                <w:szCs w:val="21"/>
                <w:lang w:eastAsia="ko-KR"/>
              </w:rPr>
            </w:pPr>
            <w:r w:rsidRPr="00C76DB4">
              <w:rPr>
                <w:rFonts w:ascii="한컴바탕" w:eastAsia="한컴바탕" w:hAnsi="한컴바탕" w:cs="한컴바탕" w:hint="eastAsia"/>
                <w:color w:val="333333"/>
                <w:sz w:val="21"/>
                <w:szCs w:val="21"/>
                <w:lang w:eastAsia="ko-KR"/>
              </w:rPr>
              <w:t>국무원 코로나1</w:t>
            </w:r>
            <w:r w:rsidRPr="00C76DB4">
              <w:rPr>
                <w:rFonts w:ascii="한컴바탕" w:eastAsia="한컴바탕" w:hAnsi="한컴바탕" w:cs="한컴바탕"/>
                <w:color w:val="333333"/>
                <w:sz w:val="21"/>
                <w:szCs w:val="21"/>
                <w:lang w:eastAsia="ko-KR"/>
              </w:rPr>
              <w:t>9</w:t>
            </w:r>
            <w:r w:rsidRPr="00C76DB4">
              <w:rPr>
                <w:rFonts w:ascii="한컴바탕" w:eastAsia="한컴바탕" w:hAnsi="한컴바탕" w:cs="한컴바탕" w:hint="eastAsia"/>
                <w:color w:val="333333"/>
                <w:sz w:val="21"/>
                <w:szCs w:val="21"/>
                <w:lang w:eastAsia="ko-KR"/>
              </w:rPr>
              <w:t xml:space="preserve"> 대응 연합방역기제</w:t>
            </w:r>
          </w:p>
          <w:p w:rsidR="00D13142" w:rsidRPr="00D13142" w:rsidRDefault="00D13142" w:rsidP="00C76DB4">
            <w:pPr>
              <w:pStyle w:val="a9"/>
              <w:shd w:val="clear" w:color="auto" w:fill="FFFFFF"/>
              <w:adjustRightInd w:val="0"/>
              <w:snapToGrid w:val="0"/>
              <w:spacing w:before="0" w:beforeAutospacing="0" w:after="0" w:afterAutospacing="0" w:line="360" w:lineRule="auto"/>
              <w:jc w:val="right"/>
              <w:rPr>
                <w:rFonts w:ascii="한컴바탕" w:eastAsia="한컴바탕" w:hAnsi="한컴바탕" w:cs="한컴바탕"/>
                <w:color w:val="333333"/>
                <w:sz w:val="16"/>
                <w:szCs w:val="21"/>
                <w:lang w:eastAsia="ko-KR"/>
              </w:rPr>
            </w:pPr>
          </w:p>
          <w:p w:rsidR="00DB5008" w:rsidRPr="009570BC" w:rsidRDefault="00C76DB4" w:rsidP="00D13142">
            <w:pPr>
              <w:pStyle w:val="a9"/>
              <w:shd w:val="clear" w:color="auto" w:fill="FFFFFF"/>
              <w:adjustRightInd w:val="0"/>
              <w:snapToGrid w:val="0"/>
              <w:spacing w:before="0" w:beforeAutospacing="0" w:after="0" w:afterAutospacing="0" w:line="360" w:lineRule="auto"/>
              <w:jc w:val="right"/>
              <w:rPr>
                <w:rFonts w:ascii="한컴바탕" w:eastAsia="한컴바탕" w:hAnsi="한컴바탕" w:cs="한컴바탕"/>
                <w:szCs w:val="21"/>
                <w:lang w:eastAsia="ko-KR"/>
              </w:rPr>
            </w:pPr>
            <w:r w:rsidRPr="00C76DB4">
              <w:rPr>
                <w:rFonts w:ascii="한컴바탕" w:eastAsia="한컴바탕" w:hAnsi="한컴바탕" w:cs="한컴바탕"/>
                <w:color w:val="333333"/>
                <w:sz w:val="21"/>
                <w:szCs w:val="21"/>
                <w:lang w:eastAsia="ko-KR"/>
              </w:rPr>
              <w:t>2020</w:t>
            </w:r>
            <w:r w:rsidRPr="00C76DB4">
              <w:rPr>
                <w:rFonts w:ascii="한컴바탕" w:eastAsia="한컴바탕" w:hAnsi="한컴바탕" w:cs="한컴바탕" w:hint="eastAsia"/>
                <w:color w:val="333333"/>
                <w:sz w:val="21"/>
                <w:szCs w:val="21"/>
                <w:lang w:eastAsia="ko-KR"/>
              </w:rPr>
              <w:t xml:space="preserve">년 </w:t>
            </w:r>
            <w:r w:rsidRPr="00C76DB4">
              <w:rPr>
                <w:rFonts w:ascii="한컴바탕" w:eastAsia="한컴바탕" w:hAnsi="한컴바탕" w:cs="한컴바탕"/>
                <w:color w:val="333333"/>
                <w:sz w:val="21"/>
                <w:szCs w:val="21"/>
                <w:lang w:eastAsia="ko-KR"/>
              </w:rPr>
              <w:t>4</w:t>
            </w:r>
            <w:r w:rsidRPr="00C76DB4">
              <w:rPr>
                <w:rFonts w:ascii="한컴바탕" w:eastAsia="한컴바탕" w:hAnsi="한컴바탕" w:cs="한컴바탕" w:hint="eastAsia"/>
                <w:color w:val="333333"/>
                <w:sz w:val="21"/>
                <w:szCs w:val="21"/>
                <w:lang w:eastAsia="ko-KR"/>
              </w:rPr>
              <w:t xml:space="preserve">월 </w:t>
            </w:r>
            <w:r w:rsidRPr="00C76DB4">
              <w:rPr>
                <w:rFonts w:ascii="한컴바탕" w:eastAsia="한컴바탕" w:hAnsi="한컴바탕" w:cs="한컴바탕"/>
                <w:color w:val="333333"/>
                <w:sz w:val="21"/>
                <w:szCs w:val="21"/>
                <w:lang w:eastAsia="ko-KR"/>
              </w:rPr>
              <w:t>6</w:t>
            </w:r>
            <w:r w:rsidRPr="00C76DB4">
              <w:rPr>
                <w:rFonts w:ascii="한컴바탕" w:eastAsia="한컴바탕" w:hAnsi="한컴바탕" w:cs="한컴바탕" w:hint="eastAsia"/>
                <w:color w:val="333333"/>
                <w:sz w:val="21"/>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76DB4" w:rsidRPr="00C76DB4" w:rsidRDefault="00C76DB4" w:rsidP="00C76DB4">
            <w:pPr>
              <w:pStyle w:val="a9"/>
              <w:shd w:val="clear" w:color="auto" w:fill="FFFFFF"/>
              <w:adjustRightInd w:val="0"/>
              <w:snapToGrid w:val="0"/>
              <w:spacing w:before="0" w:beforeAutospacing="0" w:after="0" w:afterAutospacing="0" w:line="360" w:lineRule="auto"/>
              <w:jc w:val="center"/>
              <w:rPr>
                <w:bCs/>
                <w:color w:val="333333"/>
                <w:sz w:val="21"/>
                <w:szCs w:val="21"/>
              </w:rPr>
            </w:pPr>
            <w:r w:rsidRPr="00C76DB4">
              <w:rPr>
                <w:rFonts w:hint="eastAsia"/>
                <w:bCs/>
                <w:color w:val="333333"/>
                <w:sz w:val="21"/>
                <w:szCs w:val="21"/>
              </w:rPr>
              <w:t>国务院应对新型冠状病毒感染肺炎疫情联防联控机制</w:t>
            </w:r>
          </w:p>
          <w:p w:rsidR="00C76DB4" w:rsidRPr="00C76DB4" w:rsidRDefault="00C76DB4" w:rsidP="00C76DB4">
            <w:pPr>
              <w:pStyle w:val="a9"/>
              <w:shd w:val="clear" w:color="auto" w:fill="FFFFFF"/>
              <w:adjustRightInd w:val="0"/>
              <w:snapToGrid w:val="0"/>
              <w:spacing w:before="0" w:beforeAutospacing="0" w:after="0" w:afterAutospacing="0" w:line="360" w:lineRule="auto"/>
              <w:jc w:val="center"/>
              <w:rPr>
                <w:b/>
                <w:bCs/>
                <w:color w:val="333333"/>
                <w:sz w:val="26"/>
                <w:szCs w:val="26"/>
              </w:rPr>
            </w:pPr>
            <w:r w:rsidRPr="00C76DB4">
              <w:rPr>
                <w:rFonts w:hint="eastAsia"/>
                <w:b/>
                <w:bCs/>
                <w:color w:val="333333"/>
                <w:sz w:val="26"/>
                <w:szCs w:val="26"/>
              </w:rPr>
              <w:t>关于进一步做好重点场所重点单位重点人群新冠肺炎疫情防控相关工作的通知</w:t>
            </w:r>
          </w:p>
          <w:p w:rsidR="00C76DB4" w:rsidRPr="00C76DB4" w:rsidRDefault="00C76DB4" w:rsidP="00C76DB4">
            <w:pPr>
              <w:pStyle w:val="a9"/>
              <w:shd w:val="clear" w:color="auto" w:fill="FFFFFF"/>
              <w:adjustRightInd w:val="0"/>
              <w:snapToGrid w:val="0"/>
              <w:spacing w:before="0" w:beforeAutospacing="0" w:after="0" w:afterAutospacing="0" w:line="360" w:lineRule="auto"/>
              <w:jc w:val="center"/>
              <w:rPr>
                <w:color w:val="333333"/>
                <w:sz w:val="21"/>
                <w:szCs w:val="21"/>
              </w:rPr>
            </w:pPr>
            <w:r w:rsidRPr="00C76DB4">
              <w:rPr>
                <w:rFonts w:hint="eastAsia"/>
                <w:color w:val="333333"/>
                <w:sz w:val="21"/>
                <w:szCs w:val="21"/>
              </w:rPr>
              <w:t>国办发明电〔2020〕16号</w:t>
            </w: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jc w:val="both"/>
              <w:rPr>
                <w:rFonts w:eastAsiaTheme="minorEastAsia" w:hint="eastAsia"/>
                <w:color w:val="333333"/>
                <w:sz w:val="21"/>
                <w:szCs w:val="21"/>
              </w:rPr>
            </w:pPr>
            <w:r w:rsidRPr="00C76DB4">
              <w:rPr>
                <w:rFonts w:hint="eastAsia"/>
                <w:color w:val="333333"/>
                <w:sz w:val="21"/>
                <w:szCs w:val="21"/>
              </w:rPr>
              <w:t>各省、自治区、直辖市人民政府，国务院各部委、各直属机构：</w:t>
            </w:r>
          </w:p>
          <w:p w:rsidR="00C76DB4" w:rsidRPr="00C76DB4" w:rsidRDefault="00C76DB4" w:rsidP="00C76DB4">
            <w:pPr>
              <w:pStyle w:val="a9"/>
              <w:shd w:val="clear" w:color="auto" w:fill="FFFFFF"/>
              <w:adjustRightInd w:val="0"/>
              <w:snapToGrid w:val="0"/>
              <w:spacing w:before="0" w:beforeAutospacing="0" w:after="0" w:afterAutospacing="0" w:line="360" w:lineRule="auto"/>
              <w:jc w:val="both"/>
              <w:rPr>
                <w:rFonts w:eastAsiaTheme="minorEastAsia"/>
                <w:color w:val="333333"/>
                <w:sz w:val="21"/>
                <w:szCs w:val="21"/>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当前，新冠肺炎疫情防控取得阶段性重要成效，经济社会秩序加快恢复。同时，境外疫情呈加速扩散蔓延态势，我国疫情输入压力持续加大，要在疫情防控常态化条件下加快恢复生产生活秩序，坚持实施“外防输入、内防反弹”的防控策略，进一步完善应急和常态化防控结合的措施与机制，在做好境内疫情精准防控的同时，积极有序推动复工复产。结合当前疫情防控形势，为有效防止聚集性疫情的发生，落实分区分级防控要求，推进生产生活秩序逐步恢复，进一步做好重点场所、重点单位、重点人群的疫情防控工作，将疫情风险降到最低，经中央应对新型冠状病毒感染肺炎疫情工作领导小组同意，现将有关事项通知如下：</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ind w:firstLine="480"/>
              <w:jc w:val="both"/>
              <w:rPr>
                <w:color w:val="333333"/>
                <w:sz w:val="21"/>
                <w:szCs w:val="21"/>
              </w:rPr>
            </w:pPr>
            <w:r w:rsidRPr="00C76DB4">
              <w:rPr>
                <w:rFonts w:hint="eastAsia"/>
                <w:b/>
                <w:bCs/>
                <w:color w:val="333333"/>
                <w:sz w:val="21"/>
                <w:szCs w:val="21"/>
              </w:rPr>
              <w:t>一、指导原则</w:t>
            </w: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各地要根据疫情形势的发展，科学确定复工复产复学时间，严格落实属地</w:t>
            </w:r>
            <w:r w:rsidRPr="00C76DB4">
              <w:rPr>
                <w:rFonts w:hint="eastAsia"/>
                <w:color w:val="333333"/>
                <w:sz w:val="21"/>
                <w:szCs w:val="21"/>
              </w:rPr>
              <w:lastRenderedPageBreak/>
              <w:t>责任、部门责任、单位责任和个人家庭责任，从严控制、审核、组织举办各类涉及人群聚集性的活动，有序推动恢复正常生产生活秩序。各行业在复工复产前要根据行业特点制定具体防控方案。各单位要落实主体责任，细化各项防控措施，确保每一个细节、每一个关键步骤落实到位。</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一）精准实施分区分级差异化的办公场所和公共场所防控措施。根据动态调整的应急响应级别，因地制宜实施办公场所和公共场所差异化防控。低风险地区坚持“逐步、适当放开”原则，凡是涉及人群聚集性的活动，应当在科学研判疫情形势的基础上审慎开放，减少集中聚集风险。对于工作生活必须的场所、开放式活动场所，有序逐步放开；对于娱乐、休闲等集中密闭场所，审慎开放。中、高风险地区坚持“安全、稳步”原则，原则上不组织涉及人群聚集性的活动。对于工作生活必须的场所、开放式活动场所，采取分类适度限制措施；对于娱乐、休闲等集中密闭场所，建议采取临时禁止开业措施，防范聚集性疫情风险，具体要求由各地依据本地疫情形势研究确定。</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（二）强化特殊单位防控和人员防护措施。低风险地区加强养老机构、儿童福利院、监狱、精神卫生医疗机构等特殊单位风险防范，做好人员防护、消</w:t>
            </w:r>
            <w:r w:rsidRPr="00C76DB4">
              <w:rPr>
                <w:rFonts w:hint="eastAsia"/>
                <w:color w:val="333333"/>
                <w:sz w:val="21"/>
                <w:szCs w:val="21"/>
              </w:rPr>
              <w:lastRenderedPageBreak/>
              <w:t>毒等日常防控工作。中、高风险地区继续采取强化措施，严格落实特殊单位的防控措施监管，制定应急预案，提高应急处置能力。</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三）加强重点场所和重点人群的防护指导。筑牢织密“外防输入、内防反弹”防线，盯紧航空运输、口岸检疫等各个环节，严格实施闭环管理措施，实现集中接送、检测、隔离等全流程高效无缝运转。要加强应急处置准备，严密落实“早发现、早报告、早隔离、早治疗”措施，最大限度减少传播风险。重点指导老年人、儿童、孕产妇、学生、医务人员等重点人群做好个人防护，教育引导群众养成良好的卫生习惯和生活方式，减少和避免人员聚集，严防聚集性疫情发生。</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ind w:firstLine="480"/>
              <w:jc w:val="both"/>
              <w:rPr>
                <w:color w:val="333333"/>
                <w:sz w:val="21"/>
                <w:szCs w:val="21"/>
              </w:rPr>
            </w:pPr>
            <w:r w:rsidRPr="00C76DB4">
              <w:rPr>
                <w:rFonts w:hint="eastAsia"/>
                <w:b/>
                <w:bCs/>
                <w:color w:val="333333"/>
                <w:sz w:val="21"/>
                <w:szCs w:val="21"/>
              </w:rPr>
              <w:t>二、防控建议</w:t>
            </w: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（一）生活服务类场所。建议低风险地区在做好室内通风、环境清洁消毒、人员健康监测的前提下正常营业；在中、高风险地区应当限制人员数量，减少人群聚集。</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二）开放式活动场所。建议低风险地区逐步恢复正常营业；中、高风险地区在做好环境清洁消毒、人员健康监测的前提下正常营业，并采取措施限制人员数量，减少人群聚集。大型聚集性体育活动如马拉松长跑、聚集性宗教活</w:t>
            </w:r>
            <w:r w:rsidRPr="00C76DB4">
              <w:rPr>
                <w:rFonts w:hint="eastAsia"/>
                <w:color w:val="333333"/>
                <w:sz w:val="21"/>
                <w:szCs w:val="21"/>
              </w:rPr>
              <w:lastRenderedPageBreak/>
              <w:t>动、各类展览及会展等暂不开展。</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（三）</w:t>
            </w:r>
            <w:r w:rsidRPr="00D13142">
              <w:rPr>
                <w:rFonts w:hint="eastAsia"/>
                <w:color w:val="333333"/>
                <w:spacing w:val="8"/>
                <w:sz w:val="21"/>
                <w:szCs w:val="21"/>
              </w:rPr>
              <w:t>密闭式娱乐、休闲场所。建议低、中、高风险地区均暂不开业，具体要求由各地依据本地疫情形势研究确定。</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四）客运场站和公共交通工具。如飞机、旅客列车、候车室等，要严格做好通风、环境清洁消毒、人员健康监测等日常监管，可通过采取控制乘客数量、分散就坐等措施，减少人员聚集。严格境外回国航空运输、口岸检疫、目的地专车接送等防控措施及监管。</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五）特殊单位场所。对于养老机构、儿童福利院、监狱、精神卫生医疗机构等特殊单位，低风险地区要做好风险防范，加强人员防护、消毒等日常防控工作；中、高风险地区要制定应急预案，严格落实防控措施监管，有条件的组织开展全面排查和核酸筛查。</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（六）企事业单位。低风险地区做好室内通风、环境清洁消毒、人员健康监测等日常卫生管理；建议中、高风险地区鼓励采取错时上下班、弹性工作制或居家办公方式，减少人员聚集。</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ind w:firstLine="480"/>
              <w:jc w:val="both"/>
              <w:rPr>
                <w:color w:val="333333"/>
                <w:sz w:val="21"/>
                <w:szCs w:val="21"/>
              </w:rPr>
            </w:pPr>
            <w:r w:rsidRPr="00C76DB4">
              <w:rPr>
                <w:rFonts w:hint="eastAsia"/>
                <w:b/>
                <w:bCs/>
                <w:color w:val="333333"/>
                <w:sz w:val="21"/>
                <w:szCs w:val="21"/>
              </w:rPr>
              <w:t>三、加强领导，强化责任落实</w:t>
            </w:r>
          </w:p>
          <w:p w:rsidR="00C76DB4" w:rsidRPr="00D13142"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w w:val="95"/>
                <w:sz w:val="21"/>
                <w:szCs w:val="21"/>
                <w:lang w:eastAsia="ko-KR"/>
              </w:rPr>
            </w:pPr>
            <w:r w:rsidRPr="00D13142">
              <w:rPr>
                <w:rFonts w:hint="eastAsia"/>
                <w:color w:val="333333"/>
                <w:w w:val="95"/>
                <w:sz w:val="21"/>
                <w:szCs w:val="21"/>
              </w:rPr>
              <w:t>地方各级政府和有关部门要进一步提高政治站位，增强大局意识和底线思维，</w:t>
            </w:r>
            <w:r w:rsidRPr="00D13142">
              <w:rPr>
                <w:rFonts w:hint="eastAsia"/>
                <w:color w:val="333333"/>
                <w:w w:val="95"/>
                <w:sz w:val="21"/>
                <w:szCs w:val="21"/>
              </w:rPr>
              <w:lastRenderedPageBreak/>
              <w:t>守土有责、守土尽责，统筹抓好疫情防控和经济社会发展重点工作，确保人员到位、信息畅通，严格执行“四早”措施和报告制度。落实属地责任，地方各级政府主要负责人对属地防控工作负总责。落实部门和行业责任，强化行业、系统管理，制定好复工复产防控措施并落实到位。各有关部门要按照各自职责，切实做好本行业、本系统的防控工作。落实单位主体责任，各单位要建立健全防控工作责任制和管理制度，配备必要的防护物品、设施，开展宣传教育。</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Default="00C76DB4" w:rsidP="00C76DB4">
            <w:pPr>
              <w:pStyle w:val="a9"/>
              <w:shd w:val="clear" w:color="auto" w:fill="FFFFFF"/>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C76DB4">
              <w:rPr>
                <w:rFonts w:hint="eastAsia"/>
                <w:color w:val="333333"/>
                <w:sz w:val="21"/>
                <w:szCs w:val="21"/>
              </w:rPr>
              <w:t>上述要求将视疫情变化进行调整。有关重点场所、重点单位、重点人群防控技术指南由国务院联防联控机制综合组另行发布。</w:t>
            </w:r>
          </w:p>
          <w:p w:rsidR="00D13142" w:rsidRPr="00D13142" w:rsidRDefault="00D13142" w:rsidP="00C76D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C76DB4" w:rsidRPr="00C76DB4" w:rsidRDefault="00C76DB4" w:rsidP="00C76DB4">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C76DB4" w:rsidRPr="00C76DB4" w:rsidRDefault="00C76DB4" w:rsidP="00C76DB4">
            <w:pPr>
              <w:pStyle w:val="a9"/>
              <w:shd w:val="clear" w:color="auto" w:fill="FFFFFF"/>
              <w:adjustRightInd w:val="0"/>
              <w:snapToGrid w:val="0"/>
              <w:spacing w:before="0" w:beforeAutospacing="0" w:after="0" w:afterAutospacing="0" w:line="360" w:lineRule="auto"/>
              <w:jc w:val="right"/>
              <w:rPr>
                <w:color w:val="333333"/>
                <w:sz w:val="21"/>
                <w:szCs w:val="21"/>
              </w:rPr>
            </w:pPr>
            <w:r w:rsidRPr="00C76DB4">
              <w:rPr>
                <w:rFonts w:hint="eastAsia"/>
                <w:color w:val="333333"/>
                <w:sz w:val="21"/>
                <w:szCs w:val="21"/>
              </w:rPr>
              <w:t>国务院应对新型冠状病毒感染肺炎疫情联防联控机制</w:t>
            </w:r>
          </w:p>
          <w:p w:rsidR="00DB5008" w:rsidRPr="00E9086C" w:rsidRDefault="00C76DB4" w:rsidP="00D13142">
            <w:pPr>
              <w:pStyle w:val="a9"/>
              <w:shd w:val="clear" w:color="auto" w:fill="FFFFFF"/>
              <w:adjustRightInd w:val="0"/>
              <w:snapToGrid w:val="0"/>
              <w:spacing w:before="0" w:beforeAutospacing="0" w:after="0" w:afterAutospacing="0" w:line="360" w:lineRule="auto"/>
              <w:jc w:val="right"/>
              <w:rPr>
                <w:spacing w:val="15"/>
                <w:szCs w:val="21"/>
              </w:rPr>
            </w:pPr>
            <w:r w:rsidRPr="00C76DB4">
              <w:rPr>
                <w:rFonts w:hint="eastAsia"/>
                <w:color w:val="333333"/>
                <w:sz w:val="21"/>
                <w:szCs w:val="21"/>
              </w:rPr>
              <w:t>2020年4月6日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56" w:rsidRDefault="00D51756" w:rsidP="00C278F4">
      <w:r>
        <w:separator/>
      </w:r>
    </w:p>
  </w:endnote>
  <w:endnote w:type="continuationSeparator" w:id="0">
    <w:p w:rsidR="00D51756" w:rsidRDefault="00D5175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56" w:rsidRDefault="00D51756" w:rsidP="00C278F4">
      <w:r>
        <w:separator/>
      </w:r>
    </w:p>
  </w:footnote>
  <w:footnote w:type="continuationSeparator" w:id="0">
    <w:p w:rsidR="00D51756" w:rsidRDefault="00D5175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A20DC7"/>
    <w:multiLevelType w:val="hybridMultilevel"/>
    <w:tmpl w:val="20023DA2"/>
    <w:lvl w:ilvl="0" w:tplc="5192A212">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1B3AB0"/>
    <w:multiLevelType w:val="hybridMultilevel"/>
    <w:tmpl w:val="857C8A68"/>
    <w:lvl w:ilvl="0" w:tplc="FE220920">
      <w:start w:val="1"/>
      <w:numFmt w:val="decimal"/>
      <w:lvlText w:val="%1."/>
      <w:lvlJc w:val="left"/>
      <w:pPr>
        <w:ind w:left="360" w:hanging="360"/>
      </w:pPr>
      <w:rPr>
        <w:rFonts w:cs="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0A23F57"/>
    <w:multiLevelType w:val="hybridMultilevel"/>
    <w:tmpl w:val="20023DA2"/>
    <w:lvl w:ilvl="0" w:tplc="5192A212">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
  </w:num>
  <w:num w:numId="4">
    <w:abstractNumId w:val="12"/>
  </w:num>
  <w:num w:numId="5">
    <w:abstractNumId w:val="3"/>
  </w:num>
  <w:num w:numId="6">
    <w:abstractNumId w:val="6"/>
  </w:num>
  <w:num w:numId="7">
    <w:abstractNumId w:val="16"/>
  </w:num>
  <w:num w:numId="8">
    <w:abstractNumId w:val="2"/>
  </w:num>
  <w:num w:numId="9">
    <w:abstractNumId w:val="15"/>
  </w:num>
  <w:num w:numId="10">
    <w:abstractNumId w:val="7"/>
  </w:num>
  <w:num w:numId="11">
    <w:abstractNumId w:val="11"/>
  </w:num>
  <w:num w:numId="12">
    <w:abstractNumId w:val="9"/>
  </w:num>
  <w:num w:numId="13">
    <w:abstractNumId w:val="17"/>
  </w:num>
  <w:num w:numId="14">
    <w:abstractNumId w:val="13"/>
  </w:num>
  <w:num w:numId="15">
    <w:abstractNumId w:val="8"/>
  </w:num>
  <w:num w:numId="16">
    <w:abstractNumId w:val="0"/>
  </w:num>
  <w:num w:numId="17">
    <w:abstractNumId w:val="14"/>
  </w:num>
  <w:num w:numId="18">
    <w:abstractNumId w:val="5"/>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76DB4"/>
    <w:rsid w:val="00C810C6"/>
    <w:rsid w:val="00CA3724"/>
    <w:rsid w:val="00CC1207"/>
    <w:rsid w:val="00CC5D08"/>
    <w:rsid w:val="00CD4421"/>
    <w:rsid w:val="00CD5ACF"/>
    <w:rsid w:val="00D122A0"/>
    <w:rsid w:val="00D122B7"/>
    <w:rsid w:val="00D13142"/>
    <w:rsid w:val="00D140F5"/>
    <w:rsid w:val="00D16B85"/>
    <w:rsid w:val="00D20DB7"/>
    <w:rsid w:val="00D420AB"/>
    <w:rsid w:val="00D44DCD"/>
    <w:rsid w:val="00D510C3"/>
    <w:rsid w:val="00D51756"/>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8176-6B93-4B23-AE6A-FE38807B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5</Pages>
  <Words>890</Words>
  <Characters>5074</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2020-04-13T01:11:00Z</dcterms:modified>
</cp:coreProperties>
</file>