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406C5" w:rsidRPr="002406C5" w:rsidRDefault="002406C5" w:rsidP="002406C5">
            <w:pPr>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2406C5">
              <w:rPr>
                <w:rFonts w:ascii="한컴바탕" w:eastAsia="한컴바탕" w:hAnsi="한컴바탕" w:cs="한컴바탕" w:hint="eastAsia"/>
                <w:b/>
                <w:bCs/>
                <w:sz w:val="26"/>
                <w:szCs w:val="26"/>
                <w:lang w:eastAsia="ko-KR"/>
              </w:rPr>
              <w:t>다국적 전자상거래 소매 수출입 상품 관련 감독관리 사항에 관한 공고</w:t>
            </w:r>
          </w:p>
          <w:p w:rsidR="002406C5" w:rsidRPr="002406C5" w:rsidRDefault="002406C5" w:rsidP="002406C5">
            <w:pPr>
              <w:snapToGrid w:val="0"/>
              <w:spacing w:line="360" w:lineRule="auto"/>
              <w:jc w:val="center"/>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 xml:space="preserve">해관총서 공고 </w:t>
            </w:r>
            <w:r w:rsidRPr="002406C5">
              <w:rPr>
                <w:rFonts w:ascii="한컴바탕" w:eastAsia="한컴바탕" w:hAnsi="한컴바탕" w:cs="한컴바탕"/>
                <w:szCs w:val="21"/>
                <w:lang w:eastAsia="ko-KR"/>
              </w:rPr>
              <w:t>2018</w:t>
            </w:r>
            <w:r w:rsidRPr="002406C5">
              <w:rPr>
                <w:rFonts w:ascii="한컴바탕" w:eastAsia="한컴바탕" w:hAnsi="한컴바탕" w:cs="한컴바탕" w:hint="eastAsia"/>
                <w:szCs w:val="21"/>
                <w:lang w:eastAsia="ko-KR"/>
              </w:rPr>
              <w:t>년 제1</w:t>
            </w:r>
            <w:r w:rsidRPr="002406C5">
              <w:rPr>
                <w:rFonts w:ascii="한컴바탕" w:eastAsia="한컴바탕" w:hAnsi="한컴바탕" w:cs="한컴바탕"/>
                <w:szCs w:val="21"/>
                <w:lang w:eastAsia="ko-KR"/>
              </w:rPr>
              <w:t>94</w:t>
            </w:r>
            <w:r w:rsidRPr="002406C5">
              <w:rPr>
                <w:rFonts w:ascii="한컴바탕" w:eastAsia="한컴바탕" w:hAnsi="한컴바탕" w:cs="한컴바탕" w:hint="eastAsia"/>
                <w:szCs w:val="21"/>
                <w:lang w:eastAsia="ko-KR"/>
              </w:rPr>
              <w:t>호</w:t>
            </w:r>
          </w:p>
          <w:p w:rsidR="002406C5" w:rsidRPr="002406C5" w:rsidRDefault="002406C5" w:rsidP="002406C5">
            <w:pPr>
              <w:snapToGrid w:val="0"/>
              <w:spacing w:line="360" w:lineRule="auto"/>
              <w:rPr>
                <w:rFonts w:ascii="한컴바탕" w:eastAsia="한컴바탕" w:hAnsi="한컴바탕" w:cs="한컴바탕"/>
                <w:szCs w:val="21"/>
                <w:lang w:eastAsia="ko-KR"/>
              </w:rPr>
            </w:pPr>
          </w:p>
          <w:p w:rsidR="002406C5" w:rsidRPr="002406C5" w:rsidRDefault="002406C5" w:rsidP="002406C5">
            <w:pPr>
              <w:snapToGrid w:val="0"/>
              <w:spacing w:line="360" w:lineRule="auto"/>
              <w:rPr>
                <w:rFonts w:ascii="한컴바탕" w:eastAsia="한컴바탕" w:hAnsi="한컴바탕" w:cs="한컴바탕"/>
                <w:szCs w:val="21"/>
                <w:lang w:eastAsia="ko-KR"/>
              </w:rPr>
            </w:pPr>
          </w:p>
          <w:p w:rsidR="002406C5" w:rsidRPr="002406C5" w:rsidRDefault="002406C5" w:rsidP="002406C5">
            <w:pPr>
              <w:wordWrap w:val="0"/>
              <w:topLinePunct/>
              <w:snapToGrid w:val="0"/>
              <w:spacing w:line="360" w:lineRule="auto"/>
              <w:rPr>
                <w:rFonts w:ascii="한컴바탕" w:eastAsia="한컴바탕" w:hAnsi="한컴바탕" w:cs="한컴바탕"/>
                <w:spacing w:val="-6"/>
                <w:szCs w:val="21"/>
                <w:lang w:eastAsia="ko-KR"/>
              </w:rPr>
            </w:pPr>
            <w:r w:rsidRPr="002406C5">
              <w:rPr>
                <w:rFonts w:ascii="한컴바탕" w:eastAsia="한컴바탕" w:hAnsi="한컴바탕" w:cs="한컴바탕" w:hint="eastAsia"/>
                <w:spacing w:val="-6"/>
                <w:szCs w:val="21"/>
                <w:lang w:eastAsia="ko-KR"/>
              </w:rPr>
              <w:t xml:space="preserve">다국적 전자상거래 소매 수출입 상품 관련 업무를 </w:t>
            </w:r>
            <w:proofErr w:type="spellStart"/>
            <w:r w:rsidRPr="002406C5">
              <w:rPr>
                <w:rFonts w:ascii="한컴바탕" w:eastAsia="한컴바탕" w:hAnsi="한컴바탕" w:cs="한컴바탕" w:hint="eastAsia"/>
                <w:spacing w:val="-6"/>
                <w:szCs w:val="21"/>
                <w:lang w:eastAsia="ko-KR"/>
              </w:rPr>
              <w:t>차질없이</w:t>
            </w:r>
            <w:proofErr w:type="spellEnd"/>
            <w:r w:rsidRPr="002406C5">
              <w:rPr>
                <w:rFonts w:ascii="한컴바탕" w:eastAsia="한컴바탕" w:hAnsi="한컴바탕" w:cs="한컴바탕" w:hint="eastAsia"/>
                <w:spacing w:val="-6"/>
                <w:szCs w:val="21"/>
                <w:lang w:eastAsia="ko-KR"/>
              </w:rPr>
              <w:t xml:space="preserve"> 수행하고 다국적 전자상거래의 건전하고 </w:t>
            </w:r>
            <w:proofErr w:type="spellStart"/>
            <w:r w:rsidRPr="002406C5">
              <w:rPr>
                <w:rFonts w:ascii="한컴바탕" w:eastAsia="한컴바탕" w:hAnsi="한컴바탕" w:cs="한컴바탕" w:hint="eastAsia"/>
                <w:spacing w:val="-6"/>
                <w:szCs w:val="21"/>
                <w:lang w:eastAsia="ko-KR"/>
              </w:rPr>
              <w:t>질서있는</w:t>
            </w:r>
            <w:proofErr w:type="spellEnd"/>
            <w:r w:rsidRPr="002406C5">
              <w:rPr>
                <w:rFonts w:ascii="한컴바탕" w:eastAsia="한컴바탕" w:hAnsi="한컴바탕" w:cs="한컴바탕" w:hint="eastAsia"/>
                <w:spacing w:val="-6"/>
                <w:szCs w:val="21"/>
                <w:lang w:eastAsia="ko-KR"/>
              </w:rPr>
              <w:t xml:space="preserve"> 발전을 촉진하기 위한 목적으로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 xml:space="preserve">중화인민공화국 </w:t>
            </w:r>
            <w:proofErr w:type="spellStart"/>
            <w:r w:rsidRPr="002406C5">
              <w:rPr>
                <w:rFonts w:ascii="한컴바탕" w:eastAsia="한컴바탕" w:hAnsi="한컴바탕" w:cs="한컴바탕" w:hint="eastAsia"/>
                <w:spacing w:val="-6"/>
                <w:szCs w:val="21"/>
                <w:lang w:eastAsia="ko-KR"/>
              </w:rPr>
              <w:t>세관법</w:t>
            </w:r>
            <w:proofErr w:type="spellEnd"/>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 xml:space="preserve">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중화인민공화국 출입국 동식물 검사검역법</w:t>
            </w:r>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 xml:space="preserve">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중화인민공화국 출입국 상품 검사검역법</w:t>
            </w:r>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 xml:space="preserve">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 xml:space="preserve">중화인민공화국 </w:t>
            </w:r>
            <w:proofErr w:type="spellStart"/>
            <w:r w:rsidRPr="002406C5">
              <w:rPr>
                <w:rFonts w:ascii="한컴바탕" w:eastAsia="한컴바탕" w:hAnsi="한컴바탕" w:cs="한컴바탕" w:hint="eastAsia"/>
                <w:spacing w:val="-6"/>
                <w:szCs w:val="21"/>
                <w:lang w:eastAsia="ko-KR"/>
              </w:rPr>
              <w:t>전자상거래법</w:t>
            </w:r>
            <w:proofErr w:type="spellEnd"/>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 xml:space="preserve"> 등 법률</w:t>
            </w:r>
            <w:r w:rsidRPr="002406C5">
              <w:rPr>
                <w:rFonts w:ascii="한컴바탕" w:eastAsia="한컴바탕" w:hAnsi="한컴바탕" w:cs="한컴바탕"/>
                <w:spacing w:val="-6"/>
                <w:szCs w:val="21"/>
                <w:lang w:eastAsia="ko-KR"/>
              </w:rPr>
              <w:t>•</w:t>
            </w:r>
            <w:r w:rsidRPr="002406C5">
              <w:rPr>
                <w:rFonts w:ascii="한컴바탕" w:eastAsia="한컴바탕" w:hAnsi="한컴바탕" w:cs="한컴바탕" w:hint="eastAsia"/>
                <w:spacing w:val="-6"/>
                <w:szCs w:val="21"/>
                <w:lang w:eastAsia="ko-KR"/>
              </w:rPr>
              <w:t xml:space="preserve">법규와 </w:t>
            </w:r>
            <w:r w:rsidRPr="002406C5">
              <w:rPr>
                <w:rFonts w:ascii="한컴바탕" w:eastAsia="한컴바탕" w:hAnsi="한컴바탕" w:cs="한컴바탕"/>
                <w:spacing w:val="-6"/>
                <w:szCs w:val="21"/>
                <w:lang w:eastAsia="ko-KR"/>
              </w:rPr>
              <w:t>&lt;</w:t>
            </w:r>
            <w:proofErr w:type="spellStart"/>
            <w:r w:rsidRPr="002406C5">
              <w:rPr>
                <w:rFonts w:ascii="한컴바탕" w:eastAsia="한컴바탕" w:hAnsi="한컴바탕" w:cs="한컴바탕" w:hint="eastAsia"/>
                <w:spacing w:val="-6"/>
                <w:szCs w:val="21"/>
                <w:lang w:eastAsia="ko-KR"/>
              </w:rPr>
              <w:t>상무부</w:t>
            </w:r>
            <w:proofErr w:type="spellEnd"/>
            <w:r w:rsidRPr="002406C5">
              <w:rPr>
                <w:rFonts w:ascii="한컴바탕" w:eastAsia="한컴바탕" w:hAnsi="한컴바탕" w:cs="한컴바탕" w:hint="eastAsia"/>
                <w:spacing w:val="-6"/>
                <w:szCs w:val="21"/>
                <w:lang w:eastAsia="ko-KR"/>
              </w:rPr>
              <w:t>•</w:t>
            </w:r>
            <w:proofErr w:type="spellStart"/>
            <w:r w:rsidRPr="002406C5">
              <w:rPr>
                <w:rFonts w:ascii="한컴바탕" w:eastAsia="한컴바탕" w:hAnsi="한컴바탕" w:cs="한컴바탕" w:hint="eastAsia"/>
                <w:spacing w:val="-6"/>
                <w:szCs w:val="21"/>
                <w:lang w:eastAsia="ko-KR"/>
              </w:rPr>
              <w:t>발전개혁위</w:t>
            </w:r>
            <w:proofErr w:type="spellEnd"/>
            <w:r w:rsidRPr="002406C5">
              <w:rPr>
                <w:rFonts w:ascii="한컴바탕" w:eastAsia="한컴바탕" w:hAnsi="한컴바탕" w:cs="한컴바탕" w:hint="eastAsia"/>
                <w:spacing w:val="-6"/>
                <w:szCs w:val="21"/>
                <w:lang w:eastAsia="ko-KR"/>
              </w:rPr>
              <w:t>•</w:t>
            </w:r>
            <w:proofErr w:type="spellStart"/>
            <w:r w:rsidRPr="002406C5">
              <w:rPr>
                <w:rFonts w:ascii="한컴바탕" w:eastAsia="한컴바탕" w:hAnsi="한컴바탕" w:cs="한컴바탕" w:hint="eastAsia"/>
                <w:spacing w:val="-6"/>
                <w:szCs w:val="21"/>
                <w:lang w:eastAsia="ko-KR"/>
              </w:rPr>
              <w:t>재정부</w:t>
            </w:r>
            <w:proofErr w:type="spellEnd"/>
            <w:r w:rsidRPr="002406C5">
              <w:rPr>
                <w:rFonts w:ascii="한컴바탕" w:eastAsia="한컴바탕" w:hAnsi="한컴바탕" w:cs="한컴바탕" w:hint="eastAsia"/>
                <w:spacing w:val="-6"/>
                <w:szCs w:val="21"/>
                <w:lang w:eastAsia="ko-KR"/>
              </w:rPr>
              <w:t>•해관총서•세무총국</w:t>
            </w:r>
            <w:r w:rsidRPr="002406C5">
              <w:rPr>
                <w:rFonts w:ascii="한컴바탕" w:eastAsia="한컴바탕" w:hAnsi="한컴바탕" w:cs="한컴바탕"/>
                <w:spacing w:val="-6"/>
                <w:szCs w:val="21"/>
                <w:lang w:eastAsia="ko-KR"/>
              </w:rPr>
              <w:t>•</w:t>
            </w:r>
            <w:r w:rsidRPr="002406C5">
              <w:rPr>
                <w:rFonts w:ascii="한컴바탕" w:eastAsia="한컴바탕" w:hAnsi="한컴바탕" w:cs="한컴바탕" w:hint="eastAsia"/>
                <w:spacing w:val="-6"/>
                <w:szCs w:val="21"/>
                <w:lang w:eastAsia="ko-KR"/>
              </w:rPr>
              <w:t>시장감독관리총국의 다국적 전자상거래 소매 수입 감독관리 업무 보완에 관한 통지</w:t>
            </w:r>
            <w:r w:rsidRPr="002406C5">
              <w:rPr>
                <w:rFonts w:ascii="한컴바탕" w:eastAsia="한컴바탕" w:hAnsi="한컴바탕" w:cs="한컴바탕"/>
                <w:spacing w:val="-6"/>
                <w:szCs w:val="21"/>
                <w:lang w:eastAsia="ko-KR"/>
              </w:rPr>
              <w:t>&gt;(</w:t>
            </w:r>
            <w:proofErr w:type="spellStart"/>
            <w:r w:rsidRPr="002406C5">
              <w:rPr>
                <w:rFonts w:ascii="한컴바탕" w:eastAsia="한컴바탕" w:hAnsi="한컴바탕" w:cs="한컴바탕" w:hint="eastAsia"/>
                <w:spacing w:val="-6"/>
                <w:szCs w:val="21"/>
                <w:lang w:eastAsia="ko-KR"/>
              </w:rPr>
              <w:t>상재발</w:t>
            </w:r>
            <w:proofErr w:type="spellEnd"/>
            <w:r w:rsidRPr="002406C5">
              <w:rPr>
                <w:rFonts w:ascii="한컴바탕" w:eastAsia="한컴바탕" w:hAnsi="한컴바탕" w:cs="한컴바탕" w:hint="eastAsia"/>
                <w:spacing w:val="-6"/>
                <w:szCs w:val="21"/>
                <w:lang w:eastAsia="ko-KR"/>
              </w:rPr>
              <w:t>[</w:t>
            </w:r>
            <w:r w:rsidRPr="002406C5">
              <w:rPr>
                <w:rFonts w:ascii="한컴바탕" w:eastAsia="한컴바탕" w:hAnsi="한컴바탕" w:cs="한컴바탕"/>
                <w:spacing w:val="-6"/>
                <w:szCs w:val="21"/>
                <w:lang w:eastAsia="ko-KR"/>
              </w:rPr>
              <w:t>2018]486</w:t>
            </w:r>
            <w:r w:rsidRPr="002406C5">
              <w:rPr>
                <w:rFonts w:ascii="한컴바탕" w:eastAsia="한컴바탕" w:hAnsi="한컴바탕" w:cs="한컴바탕" w:hint="eastAsia"/>
                <w:spacing w:val="-6"/>
                <w:szCs w:val="21"/>
                <w:lang w:eastAsia="ko-KR"/>
              </w:rPr>
              <w:t>호</w:t>
            </w:r>
            <w:r w:rsidRPr="002406C5">
              <w:rPr>
                <w:rFonts w:ascii="한컴바탕" w:eastAsia="한컴바탕" w:hAnsi="한컴바탕" w:cs="한컴바탕"/>
                <w:spacing w:val="-6"/>
                <w:szCs w:val="21"/>
                <w:lang w:eastAsia="ko-KR"/>
              </w:rPr>
              <w:t>)</w:t>
            </w:r>
            <w:r w:rsidRPr="002406C5">
              <w:rPr>
                <w:rFonts w:ascii="한컴바탕" w:eastAsia="한컴바탕" w:hAnsi="한컴바탕" w:cs="한컴바탕" w:hint="eastAsia"/>
                <w:spacing w:val="-6"/>
                <w:szCs w:val="21"/>
                <w:lang w:eastAsia="ko-KR"/>
              </w:rPr>
              <w:t xml:space="preserve"> 등 국가의 유관 다국적 전자상거래 소매 수출입 관련 정책의 규정에 근거하여 세관의 감독관리 사항에 대하여 다음과 같이 공고한다.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적용 범위</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szCs w:val="21"/>
                <w:lang w:eastAsia="ko-KR"/>
              </w:rPr>
            </w:pPr>
            <w:r w:rsidRPr="002406C5">
              <w:rPr>
                <w:rFonts w:ascii="한컴바탕" w:eastAsia="한컴바탕" w:hAnsi="한컴바탕" w:cs="한컴바탕" w:hint="eastAsia"/>
                <w:spacing w:val="-14"/>
                <w:szCs w:val="21"/>
                <w:lang w:eastAsia="ko-KR"/>
              </w:rPr>
              <w:t>다국적 전자상거래 기업, 소비자(구매자</w:t>
            </w:r>
            <w:r w:rsidRPr="002406C5">
              <w:rPr>
                <w:rFonts w:ascii="한컴바탕" w:eastAsia="한컴바탕" w:hAnsi="한컴바탕" w:cs="한컴바탕"/>
                <w:spacing w:val="-14"/>
                <w:szCs w:val="21"/>
                <w:lang w:eastAsia="ko-KR"/>
              </w:rPr>
              <w:t>)</w:t>
            </w:r>
            <w:r w:rsidRPr="002406C5">
              <w:rPr>
                <w:rFonts w:ascii="한컴바탕" w:eastAsia="한컴바탕" w:hAnsi="한컴바탕" w:cs="한컴바탕" w:hint="eastAsia"/>
                <w:spacing w:val="-14"/>
                <w:szCs w:val="21"/>
                <w:lang w:eastAsia="ko-KR"/>
              </w:rPr>
              <w:t>가 다국적 전자상거래 플랫폼을 통하여 소매 수출입 상품 거래를 하고 세관의 요구에 따라 관련 거래 데이터를 전송하는 경우 이 공고에 따라 세관의 감독관리를 받는다.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기업 관리</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6"/>
                <w:szCs w:val="21"/>
                <w:lang w:eastAsia="ko-KR"/>
              </w:rPr>
            </w:pPr>
            <w:r w:rsidRPr="002406C5">
              <w:rPr>
                <w:rFonts w:ascii="한컴바탕" w:eastAsia="한컴바탕" w:hAnsi="한컴바탕" w:cs="한컴바탕" w:hint="eastAsia"/>
                <w:spacing w:val="-26"/>
                <w:szCs w:val="21"/>
                <w:lang w:eastAsia="ko-KR"/>
              </w:rPr>
              <w:t>다국적 전자상거래 플랫폼 기업, 물류기업, 결제기업 등 다국적 전자상거래 소매 수출입 업무에 참여하는 기업은 세관 통관기업 등록•등기 관리 관련 규정에 의거하여 기업 소재지 세관에서 등록</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 xml:space="preserve">등기 절차를 이행하여야 한다. 해외 다국적 전자상거래 기업은 국내 </w:t>
            </w:r>
            <w:r w:rsidRPr="002406C5">
              <w:rPr>
                <w:rFonts w:ascii="한컴바탕" w:eastAsia="한컴바탕" w:hAnsi="한컴바탕" w:cs="한컴바탕" w:hint="eastAsia"/>
                <w:spacing w:val="-26"/>
                <w:szCs w:val="21"/>
                <w:lang w:eastAsia="ko-KR"/>
              </w:rPr>
              <w:lastRenderedPageBreak/>
              <w:t xml:space="preserve">대리인(이하 </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다국적 전자상거래 기업 국내 대리인</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에게 위탁하여 해당 대리인 소재지의 세관에서 등록</w:t>
            </w:r>
            <w:r w:rsidRPr="002406C5">
              <w:rPr>
                <w:rFonts w:ascii="한컴바탕" w:eastAsia="한컴바탕" w:hAnsi="한컴바탕" w:cs="한컴바탕"/>
                <w:spacing w:val="-26"/>
                <w:szCs w:val="21"/>
                <w:lang w:eastAsia="ko-KR"/>
              </w:rPr>
              <w:t>•</w:t>
            </w:r>
            <w:proofErr w:type="spellStart"/>
            <w:r w:rsidRPr="002406C5">
              <w:rPr>
                <w:rFonts w:ascii="한컴바탕" w:eastAsia="한컴바탕" w:hAnsi="한컴바탕" w:cs="한컴바탕" w:hint="eastAsia"/>
                <w:spacing w:val="-26"/>
                <w:szCs w:val="21"/>
                <w:lang w:eastAsia="ko-KR"/>
              </w:rPr>
              <w:t>득기</w:t>
            </w:r>
            <w:proofErr w:type="spellEnd"/>
            <w:r w:rsidRPr="002406C5">
              <w:rPr>
                <w:rFonts w:ascii="한컴바탕" w:eastAsia="한컴바탕" w:hAnsi="한컴바탕" w:cs="한컴바탕" w:hint="eastAsia"/>
                <w:spacing w:val="-26"/>
                <w:szCs w:val="21"/>
                <w:lang w:eastAsia="ko-KR"/>
              </w:rPr>
              <w:t xml:space="preserve"> 절차를 이행하여야 한다. </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20"/>
                <w:szCs w:val="21"/>
                <w:lang w:eastAsia="ko-KR"/>
              </w:rPr>
            </w:pPr>
            <w:r w:rsidRPr="002406C5">
              <w:rPr>
                <w:rFonts w:ascii="한컴바탕" w:eastAsia="한컴바탕" w:hAnsi="한컴바탕" w:cs="한컴바탕" w:hint="eastAsia"/>
                <w:spacing w:val="-20"/>
                <w:szCs w:val="21"/>
                <w:lang w:eastAsia="ko-KR"/>
              </w:rPr>
              <w:t>다국적 전자상거래 기업, 물류기업 등 다국적 전자상거래 소매 수출입 업무에 참여하는 기업은 소재지 세관에서 정보 등기 수속을 이행하여야 한다. 통관 업무 처리가 필요한 경우 소재지 세관에서 등록</w:t>
            </w:r>
            <w:r w:rsidRPr="002406C5">
              <w:rPr>
                <w:rFonts w:ascii="한컴바탕" w:eastAsia="한컴바탕" w:hAnsi="한컴바탕" w:cs="한컴바탕"/>
                <w:spacing w:val="-20"/>
                <w:szCs w:val="21"/>
                <w:lang w:eastAsia="ko-KR"/>
              </w:rPr>
              <w:t>•</w:t>
            </w:r>
            <w:r w:rsidRPr="002406C5">
              <w:rPr>
                <w:rFonts w:ascii="한컴바탕" w:eastAsia="한컴바탕" w:hAnsi="한컴바탕" w:cs="한컴바탕" w:hint="eastAsia"/>
                <w:spacing w:val="-20"/>
                <w:szCs w:val="21"/>
                <w:lang w:eastAsia="ko-KR"/>
              </w:rPr>
              <w:t>등기 수속을 이행하여야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22"/>
                <w:szCs w:val="21"/>
                <w:lang w:eastAsia="ko-KR"/>
              </w:rPr>
            </w:pPr>
            <w:r w:rsidRPr="002406C5">
              <w:rPr>
                <w:rFonts w:ascii="한컴바탕" w:eastAsia="한컴바탕" w:hAnsi="한컴바탕" w:cs="한컴바탕" w:hint="eastAsia"/>
                <w:spacing w:val="-22"/>
                <w:szCs w:val="21"/>
                <w:lang w:eastAsia="ko-KR"/>
              </w:rPr>
              <w:t>물류기업은 국가 우정(郵政</w:t>
            </w:r>
            <w:r w:rsidRPr="002406C5">
              <w:rPr>
                <w:rFonts w:ascii="한컴바탕" w:eastAsia="한컴바탕" w:hAnsi="한컴바탕" w:cs="한컴바탕"/>
                <w:spacing w:val="-22"/>
                <w:szCs w:val="21"/>
                <w:lang w:eastAsia="ko-KR"/>
              </w:rPr>
              <w:t>)</w:t>
            </w:r>
            <w:r w:rsidRPr="002406C5">
              <w:rPr>
                <w:rFonts w:ascii="한컴바탕" w:eastAsia="한컴바탕" w:hAnsi="한컴바탕" w:cs="한컴바탕" w:hint="eastAsia"/>
                <w:spacing w:val="-22"/>
                <w:szCs w:val="21"/>
                <w:lang w:eastAsia="ko-KR"/>
              </w:rPr>
              <w:t xml:space="preserve">관리부서로부터 </w:t>
            </w:r>
            <w:r w:rsidRPr="002406C5">
              <w:rPr>
                <w:rFonts w:ascii="한컴바탕" w:eastAsia="한컴바탕" w:hAnsi="한컴바탕" w:cs="한컴바탕"/>
                <w:spacing w:val="-22"/>
                <w:szCs w:val="21"/>
                <w:lang w:eastAsia="ko-KR"/>
              </w:rPr>
              <w:t>&lt;</w:t>
            </w:r>
            <w:r w:rsidRPr="002406C5">
              <w:rPr>
                <w:rFonts w:ascii="한컴바탕" w:eastAsia="한컴바탕" w:hAnsi="한컴바탕" w:cs="한컴바탕" w:hint="eastAsia"/>
                <w:spacing w:val="-22"/>
                <w:szCs w:val="21"/>
                <w:lang w:eastAsia="ko-KR"/>
              </w:rPr>
              <w:t>택배 사업 경영허가증</w:t>
            </w:r>
            <w:r w:rsidRPr="002406C5">
              <w:rPr>
                <w:rFonts w:ascii="한컴바탕" w:eastAsia="한컴바탕" w:hAnsi="한컴바탕" w:cs="한컴바탕"/>
                <w:spacing w:val="-22"/>
                <w:szCs w:val="21"/>
                <w:lang w:eastAsia="ko-KR"/>
              </w:rPr>
              <w:t>&gt;</w:t>
            </w:r>
            <w:r w:rsidRPr="002406C5">
              <w:rPr>
                <w:rFonts w:ascii="한컴바탕" w:eastAsia="한컴바탕" w:hAnsi="한컴바탕" w:cs="한컴바탕" w:hint="eastAsia"/>
                <w:spacing w:val="-22"/>
                <w:szCs w:val="21"/>
                <w:lang w:eastAsia="ko-KR"/>
              </w:rPr>
              <w:t>을 발급받아야 한다. 해외 직구매 수입 거래에 참여하는 물류기업은 우정(郵政</w:t>
            </w:r>
            <w:r w:rsidRPr="002406C5">
              <w:rPr>
                <w:rFonts w:ascii="한컴바탕" w:eastAsia="한컴바탕" w:hAnsi="한컴바탕" w:cs="한컴바탕"/>
                <w:spacing w:val="-22"/>
                <w:szCs w:val="21"/>
                <w:lang w:eastAsia="ko-KR"/>
              </w:rPr>
              <w:t>)</w:t>
            </w:r>
            <w:r w:rsidRPr="002406C5">
              <w:rPr>
                <w:rFonts w:ascii="한컴바탕" w:eastAsia="한컴바탕" w:hAnsi="한컴바탕" w:cs="한컴바탕" w:hint="eastAsia"/>
                <w:spacing w:val="-22"/>
                <w:szCs w:val="21"/>
                <w:lang w:eastAsia="ko-KR"/>
              </w:rPr>
              <w:t>기업이거나 세관에서 통관대행 등기 수속을 이행한 국제 택배 사업 운영업체이어야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8"/>
                <w:szCs w:val="21"/>
                <w:lang w:eastAsia="ko-KR"/>
              </w:rPr>
            </w:pPr>
            <w:r w:rsidRPr="002406C5">
              <w:rPr>
                <w:rFonts w:ascii="한컴바탕" w:eastAsia="한컴바탕" w:hAnsi="한컴바탕" w:cs="한컴바탕" w:hint="eastAsia"/>
                <w:spacing w:val="-18"/>
                <w:szCs w:val="21"/>
                <w:lang w:eastAsia="ko-KR"/>
              </w:rPr>
              <w:t xml:space="preserve">결제기업이 은행기구인 경우 은행보험감독관리위원회가 발급한 </w:t>
            </w:r>
            <w:r w:rsidRPr="002406C5">
              <w:rPr>
                <w:rFonts w:ascii="한컴바탕" w:eastAsia="한컴바탕" w:hAnsi="한컴바탕" w:cs="한컴바탕"/>
                <w:spacing w:val="-18"/>
                <w:szCs w:val="21"/>
                <w:lang w:eastAsia="ko-KR"/>
              </w:rPr>
              <w:t>&lt;</w:t>
            </w:r>
            <w:r w:rsidRPr="002406C5">
              <w:rPr>
                <w:rFonts w:ascii="한컴바탕" w:eastAsia="한컴바탕" w:hAnsi="한컴바탕" w:cs="한컴바탕" w:hint="eastAsia"/>
                <w:spacing w:val="-18"/>
                <w:szCs w:val="21"/>
                <w:lang w:eastAsia="ko-KR"/>
              </w:rPr>
              <w:t>금융허가증</w:t>
            </w:r>
            <w:r w:rsidRPr="002406C5">
              <w:rPr>
                <w:rFonts w:ascii="한컴바탕" w:eastAsia="한컴바탕" w:hAnsi="한컴바탕" w:cs="한컴바탕"/>
                <w:spacing w:val="-18"/>
                <w:szCs w:val="21"/>
                <w:lang w:eastAsia="ko-KR"/>
              </w:rPr>
              <w:t>&gt;</w:t>
            </w:r>
            <w:r w:rsidRPr="002406C5">
              <w:rPr>
                <w:rFonts w:ascii="한컴바탕" w:eastAsia="한컴바탕" w:hAnsi="한컴바탕" w:cs="한컴바탕" w:hint="eastAsia"/>
                <w:spacing w:val="-18"/>
                <w:szCs w:val="21"/>
                <w:lang w:eastAsia="ko-KR"/>
              </w:rPr>
              <w:t>을 소지하고 있어야 한다</w:t>
            </w:r>
            <w:r w:rsidRPr="002406C5">
              <w:rPr>
                <w:rFonts w:ascii="한컴바탕" w:eastAsia="한컴바탕" w:hAnsi="한컴바탕" w:cs="한컴바탕"/>
                <w:spacing w:val="-18"/>
                <w:szCs w:val="21"/>
                <w:lang w:eastAsia="ko-KR"/>
              </w:rPr>
              <w:t>.</w:t>
            </w:r>
            <w:r w:rsidRPr="002406C5">
              <w:rPr>
                <w:rFonts w:ascii="한컴바탕" w:eastAsia="한컴바탕" w:hAnsi="한컴바탕" w:cs="한컴바탕" w:hint="eastAsia"/>
                <w:spacing w:val="-18"/>
                <w:szCs w:val="21"/>
                <w:lang w:eastAsia="ko-KR"/>
              </w:rPr>
              <w:t xml:space="preserve"> 결제기업이 비(非</w:t>
            </w:r>
            <w:r w:rsidRPr="002406C5">
              <w:rPr>
                <w:rFonts w:ascii="한컴바탕" w:eastAsia="한컴바탕" w:hAnsi="한컴바탕" w:cs="한컴바탕"/>
                <w:spacing w:val="-18"/>
                <w:szCs w:val="21"/>
                <w:lang w:eastAsia="ko-KR"/>
              </w:rPr>
              <w:t>)</w:t>
            </w:r>
            <w:r w:rsidRPr="002406C5">
              <w:rPr>
                <w:rFonts w:ascii="한컴바탕" w:eastAsia="한컴바탕" w:hAnsi="한컴바탕" w:cs="한컴바탕" w:hint="eastAsia"/>
                <w:spacing w:val="-18"/>
                <w:szCs w:val="21"/>
                <w:lang w:eastAsia="ko-KR"/>
              </w:rPr>
              <w:t xml:space="preserve">은행기구인 경우 중국인민은행이 발급한 </w:t>
            </w:r>
            <w:r w:rsidRPr="002406C5">
              <w:rPr>
                <w:rFonts w:ascii="한컴바탕" w:eastAsia="한컴바탕" w:hAnsi="한컴바탕" w:cs="한컴바탕"/>
                <w:spacing w:val="-18"/>
                <w:szCs w:val="21"/>
                <w:lang w:eastAsia="ko-KR"/>
              </w:rPr>
              <w:t>&lt;</w:t>
            </w:r>
            <w:r w:rsidRPr="002406C5">
              <w:rPr>
                <w:rFonts w:ascii="한컴바탕" w:eastAsia="한컴바탕" w:hAnsi="한컴바탕" w:cs="한컴바탕" w:hint="eastAsia"/>
                <w:spacing w:val="-18"/>
                <w:szCs w:val="21"/>
                <w:lang w:eastAsia="ko-KR"/>
              </w:rPr>
              <w:t>결제 사업 허가증</w:t>
            </w:r>
            <w:r w:rsidRPr="002406C5">
              <w:rPr>
                <w:rFonts w:ascii="한컴바탕" w:eastAsia="한컴바탕" w:hAnsi="한컴바탕" w:cs="한컴바탕"/>
                <w:spacing w:val="-18"/>
                <w:szCs w:val="21"/>
                <w:lang w:eastAsia="ko-KR"/>
              </w:rPr>
              <w:t>&gt;</w:t>
            </w:r>
            <w:r w:rsidRPr="002406C5">
              <w:rPr>
                <w:rFonts w:ascii="한컴바탕" w:eastAsia="한컴바탕" w:hAnsi="한컴바탕" w:cs="한컴바탕" w:hint="eastAsia"/>
                <w:spacing w:val="-18"/>
                <w:szCs w:val="21"/>
                <w:lang w:eastAsia="ko-KR"/>
              </w:rPr>
              <w:t xml:space="preserve">을 소지하고 있어야 하며 결제 사업의 범위에 </w:t>
            </w:r>
            <w:r w:rsidRPr="002406C5">
              <w:rPr>
                <w:rFonts w:ascii="한컴바탕" w:eastAsia="한컴바탕" w:hAnsi="한컴바탕" w:cs="한컴바탕"/>
                <w:spacing w:val="-18"/>
                <w:szCs w:val="21"/>
                <w:lang w:eastAsia="ko-KR"/>
              </w:rPr>
              <w:t>‘</w:t>
            </w:r>
            <w:r w:rsidRPr="002406C5">
              <w:rPr>
                <w:rFonts w:ascii="한컴바탕" w:eastAsia="한컴바탕" w:hAnsi="한컴바탕" w:cs="한컴바탕" w:hint="eastAsia"/>
                <w:spacing w:val="-18"/>
                <w:szCs w:val="21"/>
                <w:lang w:eastAsia="ko-KR"/>
              </w:rPr>
              <w:t>인터넷 결제</w:t>
            </w:r>
            <w:r w:rsidRPr="002406C5">
              <w:rPr>
                <w:rFonts w:ascii="한컴바탕" w:eastAsia="한컴바탕" w:hAnsi="한컴바탕" w:cs="한컴바탕"/>
                <w:spacing w:val="-18"/>
                <w:szCs w:val="21"/>
                <w:lang w:eastAsia="ko-KR"/>
              </w:rPr>
              <w:t>’</w:t>
            </w:r>
            <w:r w:rsidRPr="002406C5">
              <w:rPr>
                <w:rFonts w:ascii="한컴바탕" w:eastAsia="한컴바탕" w:hAnsi="한컴바탕" w:cs="한컴바탕" w:hint="eastAsia"/>
                <w:spacing w:val="-18"/>
                <w:szCs w:val="21"/>
                <w:lang w:eastAsia="ko-KR"/>
              </w:rPr>
              <w:t>가 포함되어 있어야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6"/>
                <w:szCs w:val="21"/>
                <w:lang w:eastAsia="ko-KR"/>
              </w:rPr>
            </w:pPr>
            <w:r w:rsidRPr="002406C5">
              <w:rPr>
                <w:rFonts w:ascii="한컴바탕" w:eastAsia="한컴바탕" w:hAnsi="한컴바탕" w:cs="한컴바탕" w:hint="eastAsia"/>
                <w:spacing w:val="-26"/>
                <w:szCs w:val="21"/>
                <w:lang w:eastAsia="ko-KR"/>
              </w:rPr>
              <w:t>다국적 전자상거래 소매 수출입 업무에 참여하는 기업으로 세관에서 등록</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등기 절차를 이행한 기업은 세관신용 관리 범위에 포함시켜 세관이 신용등급에 근거하여 차별화 된 통관관리 조치를 실시한다.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통관 관리</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4"/>
                <w:w w:val="85"/>
                <w:szCs w:val="21"/>
                <w:lang w:eastAsia="ko-KR"/>
              </w:rPr>
            </w:pPr>
            <w:r w:rsidRPr="002406C5">
              <w:rPr>
                <w:rFonts w:ascii="한컴바탕" w:eastAsia="한컴바탕" w:hAnsi="한컴바탕" w:cs="한컴바탕" w:hint="eastAsia"/>
                <w:spacing w:val="-24"/>
                <w:w w:val="85"/>
                <w:szCs w:val="21"/>
                <w:lang w:eastAsia="ko-KR"/>
              </w:rPr>
              <w:t xml:space="preserve">다국적 전자상거래 해외 직구매 수입 상품과 </w:t>
            </w:r>
            <w:r w:rsidRPr="002406C5">
              <w:rPr>
                <w:rFonts w:ascii="한컴바탕" w:eastAsia="한컴바탕" w:hAnsi="한컴바탕" w:cs="한컴바탕"/>
                <w:spacing w:val="-24"/>
                <w:w w:val="85"/>
                <w:szCs w:val="21"/>
                <w:lang w:eastAsia="ko-KR"/>
              </w:rPr>
              <w:t>‘</w:t>
            </w:r>
            <w:r w:rsidRPr="002406C5">
              <w:rPr>
                <w:rFonts w:ascii="한컴바탕" w:eastAsia="한컴바탕" w:hAnsi="한컴바탕" w:cs="한컴바탕" w:hint="eastAsia"/>
                <w:spacing w:val="-24"/>
                <w:w w:val="85"/>
                <w:szCs w:val="21"/>
                <w:lang w:eastAsia="ko-KR"/>
              </w:rPr>
              <w:t>인터넷 구매 보세 수입</w:t>
            </w:r>
            <w:r w:rsidRPr="002406C5">
              <w:rPr>
                <w:rFonts w:ascii="한컴바탕" w:eastAsia="한컴바탕" w:hAnsi="한컴바탕" w:cs="한컴바탕"/>
                <w:spacing w:val="-24"/>
                <w:w w:val="85"/>
                <w:szCs w:val="21"/>
                <w:lang w:eastAsia="ko-KR"/>
              </w:rPr>
              <w:t>’(</w:t>
            </w:r>
            <w:r w:rsidRPr="002406C5">
              <w:rPr>
                <w:rFonts w:ascii="한컴바탕" w:eastAsia="한컴바탕" w:hAnsi="한컴바탕" w:cs="한컴바탕" w:hint="eastAsia"/>
                <w:spacing w:val="-24"/>
                <w:w w:val="85"/>
                <w:szCs w:val="21"/>
                <w:lang w:eastAsia="ko-KR"/>
              </w:rPr>
              <w:t xml:space="preserve">감독관리 방식 코드 </w:t>
            </w:r>
            <w:r w:rsidRPr="002406C5">
              <w:rPr>
                <w:rFonts w:ascii="한컴바탕" w:eastAsia="한컴바탕" w:hAnsi="한컴바탕" w:cs="한컴바탕"/>
                <w:spacing w:val="-24"/>
                <w:w w:val="85"/>
                <w:szCs w:val="21"/>
                <w:lang w:eastAsia="ko-KR"/>
              </w:rPr>
              <w:t>1210)</w:t>
            </w:r>
            <w:r w:rsidRPr="002406C5">
              <w:rPr>
                <w:rFonts w:ascii="한컴바탕" w:eastAsia="한컴바탕" w:hAnsi="한컴바탕" w:cs="한컴바탕" w:hint="eastAsia"/>
                <w:spacing w:val="-24"/>
                <w:w w:val="85"/>
                <w:szCs w:val="21"/>
                <w:lang w:eastAsia="ko-KR"/>
              </w:rPr>
              <w:t xml:space="preserve"> 수입 정책을 </w:t>
            </w:r>
            <w:proofErr w:type="spellStart"/>
            <w:r w:rsidRPr="002406C5">
              <w:rPr>
                <w:rFonts w:ascii="한컴바탕" w:eastAsia="한컴바탕" w:hAnsi="한컴바탕" w:cs="한컴바탕" w:hint="eastAsia"/>
                <w:spacing w:val="-24"/>
                <w:w w:val="85"/>
                <w:szCs w:val="21"/>
                <w:lang w:eastAsia="ko-KR"/>
              </w:rPr>
              <w:t>적용받는</w:t>
            </w:r>
            <w:proofErr w:type="spellEnd"/>
            <w:r w:rsidRPr="002406C5">
              <w:rPr>
                <w:rFonts w:ascii="한컴바탕" w:eastAsia="한컴바탕" w:hAnsi="한컴바탕" w:cs="한컴바탕" w:hint="eastAsia"/>
                <w:spacing w:val="-24"/>
                <w:w w:val="85"/>
                <w:szCs w:val="21"/>
                <w:lang w:eastAsia="ko-KR"/>
              </w:rPr>
              <w:t xml:space="preserve"> 상품은 개인이 자기사용 목적으로 반입하는 물품으로 간주하여 감독관리를 실시하며 상품최초수입허가 비준문서, 등록 또는 </w:t>
            </w:r>
            <w:proofErr w:type="spellStart"/>
            <w:r w:rsidRPr="002406C5">
              <w:rPr>
                <w:rFonts w:ascii="한컴바탕" w:eastAsia="한컴바탕" w:hAnsi="한컴바탕" w:cs="한컴바탕" w:hint="eastAsia"/>
                <w:spacing w:val="-24"/>
                <w:w w:val="85"/>
                <w:szCs w:val="21"/>
                <w:lang w:eastAsia="ko-KR"/>
              </w:rPr>
              <w:t>비안</w:t>
            </w:r>
            <w:proofErr w:type="spellEnd"/>
            <w:r w:rsidRPr="002406C5">
              <w:rPr>
                <w:rFonts w:ascii="한컴바탕" w:eastAsia="한컴바탕" w:hAnsi="한컴바탕" w:cs="한컴바탕" w:hint="eastAsia"/>
                <w:spacing w:val="-24"/>
                <w:w w:val="85"/>
                <w:szCs w:val="21"/>
                <w:lang w:eastAsia="ko-KR"/>
              </w:rPr>
              <w:t>(</w:t>
            </w:r>
            <w:proofErr w:type="spellStart"/>
            <w:r w:rsidRPr="002406C5">
              <w:rPr>
                <w:rFonts w:ascii="한컴바탕" w:eastAsia="한컴바탕" w:hAnsi="한컴바탕" w:cs="한컴바탕" w:hint="eastAsia"/>
                <w:spacing w:val="-24"/>
                <w:w w:val="85"/>
                <w:szCs w:val="21"/>
                <w:lang w:eastAsia="ko-KR"/>
              </w:rPr>
              <w:t>備案</w:t>
            </w:r>
            <w:proofErr w:type="spellEnd"/>
            <w:r w:rsidRPr="002406C5">
              <w:rPr>
                <w:rFonts w:ascii="한컴바탕" w:eastAsia="한컴바탕" w:hAnsi="한컴바탕" w:cs="한컴바탕"/>
                <w:spacing w:val="-24"/>
                <w:w w:val="85"/>
                <w:szCs w:val="21"/>
                <w:lang w:eastAsia="ko-KR"/>
              </w:rPr>
              <w:t>)</w:t>
            </w:r>
            <w:r w:rsidRPr="002406C5">
              <w:rPr>
                <w:rFonts w:ascii="한컴바탕" w:eastAsia="한컴바탕" w:hAnsi="한컴바탕" w:cs="한컴바탕" w:hint="eastAsia"/>
                <w:spacing w:val="-24"/>
                <w:w w:val="85"/>
                <w:szCs w:val="21"/>
                <w:lang w:eastAsia="ko-KR"/>
              </w:rPr>
              <w:t xml:space="preserve"> 관련 요구사항을 집행하지 아니한다. 단, 관련 부서의 명문화된 규정에 의해 수입이 일시적으로 금지된 전염병 유행지역의 상품과 중대 품질 안전 </w:t>
            </w:r>
            <w:proofErr w:type="spellStart"/>
            <w:r w:rsidRPr="002406C5">
              <w:rPr>
                <w:rFonts w:ascii="한컴바탕" w:eastAsia="한컴바탕" w:hAnsi="한컴바탕" w:cs="한컴바탕" w:hint="eastAsia"/>
                <w:spacing w:val="-24"/>
                <w:w w:val="85"/>
                <w:szCs w:val="21"/>
                <w:lang w:eastAsia="ko-KR"/>
              </w:rPr>
              <w:t>리스크가</w:t>
            </w:r>
            <w:proofErr w:type="spellEnd"/>
            <w:r w:rsidRPr="002406C5">
              <w:rPr>
                <w:rFonts w:ascii="한컴바탕" w:eastAsia="한컴바탕" w:hAnsi="한컴바탕" w:cs="한컴바탕" w:hint="eastAsia"/>
                <w:spacing w:val="-24"/>
                <w:w w:val="85"/>
                <w:szCs w:val="21"/>
                <w:lang w:eastAsia="ko-KR"/>
              </w:rPr>
              <w:t xml:space="preserve"> 발생한 상품에 대하여 </w:t>
            </w:r>
            <w:proofErr w:type="spellStart"/>
            <w:r w:rsidRPr="002406C5">
              <w:rPr>
                <w:rFonts w:ascii="한컴바탕" w:eastAsia="한컴바탕" w:hAnsi="한컴바탕" w:cs="한컴바탕" w:hint="eastAsia"/>
                <w:spacing w:val="-24"/>
                <w:w w:val="85"/>
                <w:szCs w:val="21"/>
                <w:lang w:eastAsia="ko-KR"/>
              </w:rPr>
              <w:t>리스크</w:t>
            </w:r>
            <w:proofErr w:type="spellEnd"/>
            <w:r w:rsidRPr="002406C5">
              <w:rPr>
                <w:rFonts w:ascii="한컴바탕" w:eastAsia="한컴바탕" w:hAnsi="한컴바탕" w:cs="한컴바탕" w:hint="eastAsia"/>
                <w:spacing w:val="-24"/>
                <w:w w:val="85"/>
                <w:szCs w:val="21"/>
                <w:lang w:eastAsia="ko-KR"/>
              </w:rPr>
              <w:t xml:space="preserve"> </w:t>
            </w:r>
            <w:r w:rsidRPr="002406C5">
              <w:rPr>
                <w:rFonts w:ascii="한컴바탕" w:eastAsia="한컴바탕" w:hAnsi="한컴바탕" w:cs="한컴바탕" w:hint="eastAsia"/>
                <w:spacing w:val="-24"/>
                <w:w w:val="85"/>
                <w:szCs w:val="21"/>
                <w:lang w:eastAsia="ko-KR"/>
              </w:rPr>
              <w:lastRenderedPageBreak/>
              <w:t>긴급대응을 가동한 경우에는 예외로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24"/>
                <w:szCs w:val="21"/>
                <w:lang w:eastAsia="ko-KR"/>
              </w:rPr>
            </w:pPr>
            <w:r w:rsidRPr="002406C5">
              <w:rPr>
                <w:rFonts w:ascii="한컴바탕" w:eastAsia="한컴바탕" w:hAnsi="한컴바탕" w:cs="한컴바탕"/>
                <w:spacing w:val="-24"/>
                <w:szCs w:val="21"/>
                <w:lang w:eastAsia="ko-KR"/>
              </w:rPr>
              <w:t>‘</w:t>
            </w:r>
            <w:r w:rsidRPr="002406C5">
              <w:rPr>
                <w:rFonts w:ascii="한컴바탕" w:eastAsia="한컴바탕" w:hAnsi="한컴바탕" w:cs="한컴바탕" w:hint="eastAsia"/>
                <w:spacing w:val="-24"/>
                <w:szCs w:val="21"/>
                <w:lang w:eastAsia="ko-KR"/>
              </w:rPr>
              <w:t xml:space="preserve">인터넷 구매 보세 수입 </w:t>
            </w:r>
            <w:r w:rsidRPr="002406C5">
              <w:rPr>
                <w:rFonts w:ascii="한컴바탕" w:eastAsia="한컴바탕" w:hAnsi="한컴바탕" w:cs="한컴바탕"/>
                <w:spacing w:val="-24"/>
                <w:szCs w:val="21"/>
                <w:lang w:eastAsia="ko-KR"/>
              </w:rPr>
              <w:t>A’(</w:t>
            </w:r>
            <w:r w:rsidRPr="002406C5">
              <w:rPr>
                <w:rFonts w:ascii="한컴바탕" w:eastAsia="한컴바탕" w:hAnsi="한컴바탕" w:cs="한컴바탕" w:hint="eastAsia"/>
                <w:spacing w:val="-24"/>
                <w:szCs w:val="21"/>
                <w:lang w:eastAsia="ko-KR"/>
              </w:rPr>
              <w:t xml:space="preserve">감독관리 방식 코드 </w:t>
            </w:r>
            <w:r w:rsidRPr="002406C5">
              <w:rPr>
                <w:rFonts w:ascii="한컴바탕" w:eastAsia="한컴바탕" w:hAnsi="한컴바탕" w:cs="한컴바탕"/>
                <w:spacing w:val="-24"/>
                <w:szCs w:val="21"/>
                <w:lang w:eastAsia="ko-KR"/>
              </w:rPr>
              <w:t>1239)</w:t>
            </w:r>
            <w:r w:rsidRPr="002406C5">
              <w:rPr>
                <w:rFonts w:ascii="한컴바탕" w:eastAsia="한컴바탕" w:hAnsi="한컴바탕" w:cs="한컴바탕" w:hint="eastAsia"/>
                <w:spacing w:val="-24"/>
                <w:szCs w:val="21"/>
                <w:lang w:eastAsia="ko-KR"/>
              </w:rPr>
              <w:t xml:space="preserve"> 수입 정책을 </w:t>
            </w:r>
            <w:proofErr w:type="spellStart"/>
            <w:r w:rsidRPr="002406C5">
              <w:rPr>
                <w:rFonts w:ascii="한컴바탕" w:eastAsia="한컴바탕" w:hAnsi="한컴바탕" w:cs="한컴바탕" w:hint="eastAsia"/>
                <w:spacing w:val="-24"/>
                <w:szCs w:val="21"/>
                <w:lang w:eastAsia="ko-KR"/>
              </w:rPr>
              <w:t>적용받는</w:t>
            </w:r>
            <w:proofErr w:type="spellEnd"/>
            <w:r w:rsidRPr="002406C5">
              <w:rPr>
                <w:rFonts w:ascii="한컴바탕" w:eastAsia="한컴바탕" w:hAnsi="한컴바탕" w:cs="한컴바탕" w:hint="eastAsia"/>
                <w:spacing w:val="-24"/>
                <w:szCs w:val="21"/>
                <w:lang w:eastAsia="ko-KR"/>
              </w:rPr>
              <w:t xml:space="preserve"> 상품은 </w:t>
            </w:r>
            <w:r w:rsidRPr="002406C5">
              <w:rPr>
                <w:rFonts w:ascii="한컴바탕" w:eastAsia="한컴바탕" w:hAnsi="한컴바탕" w:cs="한컴바탕"/>
                <w:spacing w:val="-24"/>
                <w:szCs w:val="21"/>
                <w:lang w:eastAsia="ko-KR"/>
              </w:rPr>
              <w:t>&lt;</w:t>
            </w:r>
            <w:r w:rsidRPr="002406C5">
              <w:rPr>
                <w:rFonts w:ascii="한컴바탕" w:eastAsia="한컴바탕" w:hAnsi="한컴바탕" w:cs="한컴바탕" w:hint="eastAsia"/>
                <w:spacing w:val="-24"/>
                <w:szCs w:val="21"/>
                <w:lang w:eastAsia="ko-KR"/>
              </w:rPr>
              <w:t>다국적 전자상거래 소매 수입 상품 리스트(</w:t>
            </w:r>
            <w:r w:rsidRPr="002406C5">
              <w:rPr>
                <w:rFonts w:ascii="한컴바탕" w:eastAsia="한컴바탕" w:hAnsi="한컴바탕" w:cs="한컴바탕"/>
                <w:spacing w:val="-24"/>
                <w:szCs w:val="21"/>
                <w:lang w:eastAsia="ko-KR"/>
              </w:rPr>
              <w:t>2018</w:t>
            </w:r>
            <w:r w:rsidRPr="002406C5">
              <w:rPr>
                <w:rFonts w:ascii="한컴바탕" w:eastAsia="한컴바탕" w:hAnsi="한컴바탕" w:cs="한컴바탕" w:hint="eastAsia"/>
                <w:spacing w:val="-24"/>
                <w:szCs w:val="21"/>
                <w:lang w:eastAsia="ko-KR"/>
              </w:rPr>
              <w:t>년 버전</w:t>
            </w:r>
            <w:r w:rsidRPr="002406C5">
              <w:rPr>
                <w:rFonts w:ascii="한컴바탕" w:eastAsia="한컴바탕" w:hAnsi="한컴바탕" w:cs="한컴바탕"/>
                <w:spacing w:val="-24"/>
                <w:szCs w:val="21"/>
                <w:lang w:eastAsia="ko-KR"/>
              </w:rPr>
              <w:t>)&gt;</w:t>
            </w:r>
            <w:r w:rsidRPr="002406C5">
              <w:rPr>
                <w:rFonts w:ascii="한컴바탕" w:eastAsia="한컴바탕" w:hAnsi="한컴바탕" w:cs="한컴바탕" w:hint="eastAsia"/>
                <w:spacing w:val="-24"/>
                <w:szCs w:val="21"/>
                <w:lang w:eastAsia="ko-KR"/>
              </w:rPr>
              <w:t xml:space="preserve"> 미주(尾注</w:t>
            </w:r>
            <w:r w:rsidRPr="002406C5">
              <w:rPr>
                <w:rFonts w:ascii="한컴바탕" w:eastAsia="한컴바탕" w:hAnsi="한컴바탕" w:cs="한컴바탕"/>
                <w:spacing w:val="-24"/>
                <w:szCs w:val="21"/>
                <w:lang w:eastAsia="ko-KR"/>
              </w:rPr>
              <w:t>)</w:t>
            </w:r>
            <w:r w:rsidRPr="002406C5">
              <w:rPr>
                <w:rFonts w:ascii="한컴바탕" w:eastAsia="한컴바탕" w:hAnsi="한컴바탕" w:cs="한컴바탕" w:hint="eastAsia"/>
                <w:spacing w:val="-24"/>
                <w:szCs w:val="21"/>
                <w:lang w:eastAsia="ko-KR"/>
              </w:rPr>
              <w:t>의 감독관리 요구에 따라 집행한다.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szCs w:val="21"/>
                <w:lang w:eastAsia="ko-KR"/>
              </w:rPr>
            </w:pPr>
            <w:r w:rsidRPr="002406C5">
              <w:rPr>
                <w:rFonts w:ascii="한컴바탕" w:eastAsia="한컴바탕" w:hAnsi="한컴바탕" w:cs="한컴바탕" w:hint="eastAsia"/>
                <w:spacing w:val="-14"/>
                <w:szCs w:val="21"/>
                <w:lang w:eastAsia="ko-KR"/>
              </w:rPr>
              <w:t xml:space="preserve">세관은 다국적 전자상거래 소매 수출입 상품 및 그 용기, </w:t>
            </w:r>
            <w:proofErr w:type="spellStart"/>
            <w:r w:rsidRPr="002406C5">
              <w:rPr>
                <w:rFonts w:ascii="한컴바탕" w:eastAsia="한컴바탕" w:hAnsi="한컴바탕" w:cs="한컴바탕" w:hint="eastAsia"/>
                <w:spacing w:val="-14"/>
                <w:szCs w:val="21"/>
                <w:lang w:eastAsia="ko-KR"/>
              </w:rPr>
              <w:t>포장물에</w:t>
            </w:r>
            <w:proofErr w:type="spellEnd"/>
            <w:r w:rsidRPr="002406C5">
              <w:rPr>
                <w:rFonts w:ascii="한컴바탕" w:eastAsia="한컴바탕" w:hAnsi="한컴바탕" w:cs="한컴바탕" w:hint="eastAsia"/>
                <w:spacing w:val="-14"/>
                <w:szCs w:val="21"/>
                <w:lang w:eastAsia="ko-KR"/>
              </w:rPr>
              <w:t xml:space="preserve"> 대하여 관련 법률</w:t>
            </w:r>
            <w:r w:rsidRPr="002406C5">
              <w:rPr>
                <w:rFonts w:ascii="한컴바탕" w:eastAsia="한컴바탕" w:hAnsi="한컴바탕" w:cs="한컴바탕"/>
                <w:spacing w:val="-14"/>
                <w:szCs w:val="21"/>
                <w:lang w:eastAsia="ko-KR"/>
              </w:rPr>
              <w:t>•</w:t>
            </w:r>
            <w:r w:rsidRPr="002406C5">
              <w:rPr>
                <w:rFonts w:ascii="한컴바탕" w:eastAsia="한컴바탕" w:hAnsi="한컴바탕" w:cs="한컴바탕" w:hint="eastAsia"/>
                <w:spacing w:val="-14"/>
                <w:szCs w:val="21"/>
                <w:lang w:eastAsia="ko-KR"/>
              </w:rPr>
              <w:t>법규에 따라 검역을 실시하고 관련 규정에 근거하여 필요한 감독관리 조치를 실시한다.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6"/>
                <w:szCs w:val="21"/>
                <w:lang w:eastAsia="ko-KR"/>
              </w:rPr>
            </w:pPr>
            <w:r w:rsidRPr="002406C5">
              <w:rPr>
                <w:rFonts w:ascii="한컴바탕" w:eastAsia="한컴바탕" w:hAnsi="한컴바탕" w:cs="한컴바탕" w:hint="eastAsia"/>
                <w:spacing w:val="-26"/>
                <w:szCs w:val="21"/>
                <w:lang w:eastAsia="ko-KR"/>
              </w:rPr>
              <w:t xml:space="preserve">다국적 전자상거래 소매 수입 상품을 신고하기 전에 다국적 전자상거래 플랫폼 기업 또는 다국적 전자상거래 기업의 국내 대리인, 결제기업, 물류기업은 각각 국제무역 </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단일 창구</w:t>
            </w:r>
            <w:r w:rsidRPr="002406C5">
              <w:rPr>
                <w:rFonts w:ascii="한컴바탕" w:eastAsia="한컴바탕" w:hAnsi="한컴바탕" w:cs="한컴바탕"/>
                <w:spacing w:val="-26"/>
                <w:szCs w:val="21"/>
                <w:lang w:eastAsia="ko-KR"/>
              </w:rPr>
              <w:t>’</w:t>
            </w:r>
            <w:r w:rsidRPr="002406C5">
              <w:rPr>
                <w:rFonts w:ascii="한컴바탕" w:eastAsia="한컴바탕" w:hAnsi="한컴바탕" w:cs="한컴바탕" w:hint="eastAsia"/>
                <w:spacing w:val="-26"/>
                <w:szCs w:val="21"/>
                <w:lang w:eastAsia="ko-KR"/>
              </w:rPr>
              <w:t xml:space="preserve"> 또는 다국적 전자상거래 통관 서비스 플랫폼을 통하여 거래, </w:t>
            </w:r>
            <w:proofErr w:type="gramStart"/>
            <w:r w:rsidRPr="002406C5">
              <w:rPr>
                <w:rFonts w:ascii="한컴바탕" w:eastAsia="한컴바탕" w:hAnsi="한컴바탕" w:cs="한컴바탕" w:hint="eastAsia"/>
                <w:spacing w:val="-26"/>
                <w:szCs w:val="21"/>
                <w:lang w:eastAsia="ko-KR"/>
              </w:rPr>
              <w:t>대금  지급</w:t>
            </w:r>
            <w:proofErr w:type="gramEnd"/>
            <w:r w:rsidRPr="002406C5">
              <w:rPr>
                <w:rFonts w:ascii="한컴바탕" w:eastAsia="한컴바탕" w:hAnsi="한컴바탕" w:cs="한컴바탕" w:hint="eastAsia"/>
                <w:spacing w:val="-26"/>
                <w:szCs w:val="21"/>
                <w:lang w:eastAsia="ko-KR"/>
              </w:rPr>
              <w:t>, 물류 등 전자정보를 세관에 전송하여야 하며 데이터의 진실성에 대하여 상응하는 책임을 져야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8"/>
                <w:szCs w:val="21"/>
                <w:lang w:eastAsia="ko-KR"/>
              </w:rPr>
            </w:pPr>
            <w:r w:rsidRPr="002406C5">
              <w:rPr>
                <w:rFonts w:ascii="한컴바탕" w:eastAsia="한컴바탕" w:hAnsi="한컴바탕" w:cs="한컴바탕" w:hint="eastAsia"/>
                <w:spacing w:val="-18"/>
                <w:szCs w:val="21"/>
                <w:lang w:eastAsia="ko-KR"/>
              </w:rPr>
              <w:t xml:space="preserve">해외 </w:t>
            </w:r>
            <w:proofErr w:type="spellStart"/>
            <w:r w:rsidRPr="002406C5">
              <w:rPr>
                <w:rFonts w:ascii="한컴바탕" w:eastAsia="한컴바탕" w:hAnsi="한컴바탕" w:cs="한컴바탕" w:hint="eastAsia"/>
                <w:spacing w:val="-18"/>
                <w:szCs w:val="21"/>
                <w:lang w:eastAsia="ko-KR"/>
              </w:rPr>
              <w:t>직구매의</w:t>
            </w:r>
            <w:proofErr w:type="spellEnd"/>
            <w:r w:rsidRPr="002406C5">
              <w:rPr>
                <w:rFonts w:ascii="한컴바탕" w:eastAsia="한컴바탕" w:hAnsi="한컴바탕" w:cs="한컴바탕" w:hint="eastAsia"/>
                <w:spacing w:val="-18"/>
                <w:szCs w:val="21"/>
                <w:lang w:eastAsia="ko-KR"/>
              </w:rPr>
              <w:t xml:space="preserve"> 경우 우정(郵政</w:t>
            </w:r>
            <w:r w:rsidRPr="002406C5">
              <w:rPr>
                <w:rFonts w:ascii="한컴바탕" w:eastAsia="한컴바탕" w:hAnsi="한컴바탕" w:cs="한컴바탕"/>
                <w:spacing w:val="-18"/>
                <w:szCs w:val="21"/>
                <w:lang w:eastAsia="ko-KR"/>
              </w:rPr>
              <w:t>)</w:t>
            </w:r>
            <w:r w:rsidRPr="002406C5">
              <w:rPr>
                <w:rFonts w:ascii="한컴바탕" w:eastAsia="한컴바탕" w:hAnsi="한컴바탕" w:cs="한컴바탕" w:hint="eastAsia"/>
                <w:spacing w:val="-18"/>
                <w:szCs w:val="21"/>
                <w:lang w:eastAsia="ko-KR"/>
              </w:rPr>
              <w:t>기업, 국제 택배 사업 운영업체가 다국적 전자상거래 플랫폼 기업 또는 다국적 전자상거래 기업의 국내 대리인, 결제기업의 위탁을 받아 상응하는 법률책임의 부담을 승낙하는 전제하에서 세관에 거래, 대금 지급 등 전자정보를 전송할 수 있다.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szCs w:val="21"/>
                <w:lang w:eastAsia="ko-KR"/>
              </w:rPr>
            </w:pPr>
            <w:r w:rsidRPr="002406C5">
              <w:rPr>
                <w:rFonts w:ascii="한컴바탕" w:eastAsia="한컴바탕" w:hAnsi="한컴바탕" w:cs="한컴바탕" w:hint="eastAsia"/>
                <w:spacing w:val="-16"/>
                <w:szCs w:val="21"/>
                <w:lang w:eastAsia="ko-KR"/>
              </w:rPr>
              <w:t xml:space="preserve">다국적 전자상거래 소매 수출 상품을 신고하기 전에 다국적 전자상거래 기업 또는 그 대리인, 물류기업은 각각 국제무역 </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단일 창구</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 또는 다국적 전자상거래 통관 서비스 플랫폼을 통하여 세관에 거래</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 대금 수취, 물류 등 전자 정보를 전송하여야 하며 데이터의 진실성에 대하여 상응하는 책임을 져야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0"/>
                <w:w w:val="85"/>
                <w:szCs w:val="21"/>
                <w:lang w:eastAsia="ko-KR"/>
              </w:rPr>
            </w:pPr>
            <w:r w:rsidRPr="002406C5">
              <w:rPr>
                <w:rFonts w:ascii="한컴바탕" w:eastAsia="한컴바탕" w:hAnsi="한컴바탕" w:cs="한컴바탕" w:hint="eastAsia"/>
                <w:spacing w:val="-20"/>
                <w:w w:val="85"/>
                <w:szCs w:val="21"/>
                <w:lang w:eastAsia="ko-KR"/>
              </w:rPr>
              <w:t xml:space="preserve">다국적 전자상거래 소매 상품을 국내로 수입하는 경우 다국적 전자상거래 기업의 국내 대리인 또는 그가 위탁한 통관대행업체가 </w:t>
            </w:r>
            <w:r w:rsidRPr="002406C5">
              <w:rPr>
                <w:rFonts w:ascii="한컴바탕" w:eastAsia="한컴바탕" w:hAnsi="한컴바탕" w:cs="한컴바탕"/>
                <w:spacing w:val="-20"/>
                <w:w w:val="85"/>
                <w:szCs w:val="21"/>
                <w:lang w:eastAsia="ko-KR"/>
              </w:rPr>
              <w:t>&lt;</w:t>
            </w:r>
            <w:r w:rsidRPr="002406C5">
              <w:rPr>
                <w:rFonts w:ascii="한컴바탕" w:eastAsia="한컴바탕" w:hAnsi="한컴바탕" w:cs="한컴바탕" w:hint="eastAsia"/>
                <w:spacing w:val="-20"/>
                <w:w w:val="85"/>
                <w:szCs w:val="21"/>
                <w:lang w:eastAsia="ko-KR"/>
              </w:rPr>
              <w:t xml:space="preserve">중화인민공화국 세관 다국적 전자상거래 소매 </w:t>
            </w:r>
            <w:r w:rsidRPr="002406C5">
              <w:rPr>
                <w:rFonts w:ascii="한컴바탕" w:eastAsia="한컴바탕" w:hAnsi="한컴바탕" w:cs="한컴바탕" w:hint="eastAsia"/>
                <w:spacing w:val="-20"/>
                <w:w w:val="85"/>
                <w:szCs w:val="21"/>
                <w:lang w:eastAsia="ko-KR"/>
              </w:rPr>
              <w:lastRenderedPageBreak/>
              <w:t>수출입 상품 신고 리스트</w:t>
            </w:r>
            <w:r w:rsidRPr="002406C5">
              <w:rPr>
                <w:rFonts w:ascii="한컴바탕" w:eastAsia="한컴바탕" w:hAnsi="한컴바탕" w:cs="한컴바탕"/>
                <w:spacing w:val="-20"/>
                <w:w w:val="85"/>
                <w:szCs w:val="21"/>
                <w:lang w:eastAsia="ko-KR"/>
              </w:rPr>
              <w:t>&gt;(</w:t>
            </w:r>
            <w:r w:rsidRPr="002406C5">
              <w:rPr>
                <w:rFonts w:ascii="한컴바탕" w:eastAsia="한컴바탕" w:hAnsi="한컴바탕" w:cs="한컴바탕" w:hint="eastAsia"/>
                <w:spacing w:val="-20"/>
                <w:w w:val="85"/>
                <w:szCs w:val="21"/>
                <w:lang w:eastAsia="ko-KR"/>
              </w:rPr>
              <w:t xml:space="preserve">이하 </w:t>
            </w:r>
            <w:r w:rsidRPr="002406C5">
              <w:rPr>
                <w:rFonts w:ascii="한컴바탕" w:eastAsia="한컴바탕" w:hAnsi="한컴바탕" w:cs="한컴바탕"/>
                <w:spacing w:val="-20"/>
                <w:w w:val="85"/>
                <w:szCs w:val="21"/>
                <w:lang w:eastAsia="ko-KR"/>
              </w:rPr>
              <w:t>‘&lt;</w:t>
            </w:r>
            <w:r w:rsidRPr="002406C5">
              <w:rPr>
                <w:rFonts w:ascii="한컴바탕" w:eastAsia="한컴바탕" w:hAnsi="한컴바탕" w:cs="한컴바탕" w:hint="eastAsia"/>
                <w:spacing w:val="-20"/>
                <w:w w:val="85"/>
                <w:szCs w:val="21"/>
                <w:lang w:eastAsia="ko-KR"/>
              </w:rPr>
              <w:t>신고 리스트</w:t>
            </w:r>
            <w:r w:rsidRPr="002406C5">
              <w:rPr>
                <w:rFonts w:ascii="한컴바탕" w:eastAsia="한컴바탕" w:hAnsi="한컴바탕" w:cs="한컴바탕"/>
                <w:spacing w:val="-20"/>
                <w:w w:val="85"/>
                <w:szCs w:val="21"/>
                <w:lang w:eastAsia="ko-KR"/>
              </w:rPr>
              <w:t>&gt;’</w:t>
            </w:r>
            <w:r w:rsidRPr="002406C5">
              <w:rPr>
                <w:rFonts w:ascii="한컴바탕" w:eastAsia="한컴바탕" w:hAnsi="한컴바탕" w:cs="한컴바탕" w:hint="eastAsia"/>
                <w:spacing w:val="-20"/>
                <w:w w:val="85"/>
                <w:szCs w:val="21"/>
                <w:lang w:eastAsia="ko-KR"/>
              </w:rPr>
              <w:t>로 약칭</w:t>
            </w:r>
            <w:r w:rsidRPr="002406C5">
              <w:rPr>
                <w:rFonts w:ascii="한컴바탕" w:eastAsia="한컴바탕" w:hAnsi="한컴바탕" w:cs="한컴바탕"/>
                <w:spacing w:val="-20"/>
                <w:w w:val="85"/>
                <w:szCs w:val="21"/>
                <w:lang w:eastAsia="ko-KR"/>
              </w:rPr>
              <w:t>)</w:t>
            </w:r>
            <w:r w:rsidRPr="002406C5">
              <w:rPr>
                <w:rFonts w:ascii="한컴바탕" w:eastAsia="한컴바탕" w:hAnsi="한컴바탕" w:cs="한컴바탕" w:hint="eastAsia"/>
                <w:spacing w:val="-20"/>
                <w:w w:val="85"/>
                <w:szCs w:val="21"/>
                <w:lang w:eastAsia="ko-KR"/>
              </w:rPr>
              <w:t xml:space="preserve">를 제출하여 </w:t>
            </w:r>
            <w:r w:rsidRPr="002406C5">
              <w:rPr>
                <w:rFonts w:ascii="한컴바탕" w:eastAsia="한컴바탕" w:hAnsi="한컴바탕" w:cs="한컴바탕"/>
                <w:spacing w:val="-20"/>
                <w:w w:val="85"/>
                <w:szCs w:val="21"/>
                <w:lang w:eastAsia="ko-KR"/>
              </w:rPr>
              <w:t>‘</w:t>
            </w:r>
            <w:r w:rsidRPr="002406C5">
              <w:rPr>
                <w:rFonts w:ascii="한컴바탕" w:eastAsia="한컴바탕" w:hAnsi="한컴바탕" w:cs="한컴바탕" w:hint="eastAsia"/>
                <w:spacing w:val="-20"/>
                <w:w w:val="85"/>
                <w:szCs w:val="21"/>
                <w:lang w:eastAsia="ko-KR"/>
              </w:rPr>
              <w:t>리스트 대조검사 후 통관 허가(</w:t>
            </w:r>
            <w:proofErr w:type="spellStart"/>
            <w:r w:rsidRPr="002406C5">
              <w:rPr>
                <w:rFonts w:ascii="한컴바탕" w:eastAsia="한컴바탕" w:hAnsi="한컴바탕" w:cs="한컴바탕" w:hint="eastAsia"/>
                <w:spacing w:val="-20"/>
                <w:w w:val="85"/>
                <w:szCs w:val="21"/>
                <w:lang w:eastAsia="ko-KR"/>
              </w:rPr>
              <w:t>清单核放</w:t>
            </w:r>
            <w:proofErr w:type="spellEnd"/>
            <w:r w:rsidRPr="002406C5">
              <w:rPr>
                <w:rFonts w:ascii="한컴바탕" w:eastAsia="한컴바탕" w:hAnsi="한컴바탕" w:cs="한컴바탕"/>
                <w:spacing w:val="-20"/>
                <w:w w:val="85"/>
                <w:szCs w:val="21"/>
                <w:lang w:eastAsia="ko-KR"/>
              </w:rPr>
              <w:t>)’</w:t>
            </w:r>
            <w:r w:rsidRPr="002406C5">
              <w:rPr>
                <w:rFonts w:ascii="한컴바탕" w:eastAsia="한컴바탕" w:hAnsi="한컴바탕" w:cs="한컴바탕" w:hint="eastAsia"/>
                <w:spacing w:val="-20"/>
                <w:w w:val="85"/>
                <w:szCs w:val="21"/>
                <w:lang w:eastAsia="ko-KR"/>
              </w:rPr>
              <w:t xml:space="preserve"> 방식으로 세관신고 수속을 이행하여야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 xml:space="preserve">다국적 전자상거래 소매 상품을 해외로 수출하는 경우 다국적 전자상거래 기업 또는 그 대리인이 </w:t>
            </w:r>
            <w:r w:rsidRPr="002406C5">
              <w:rPr>
                <w:rFonts w:ascii="한컴바탕" w:eastAsia="한컴바탕" w:hAnsi="한컴바탕" w:cs="한컴바탕"/>
                <w:szCs w:val="21"/>
                <w:lang w:eastAsia="ko-KR"/>
              </w:rPr>
              <w:t>&lt;</w:t>
            </w:r>
            <w:r w:rsidRPr="002406C5">
              <w:rPr>
                <w:rFonts w:ascii="한컴바탕" w:eastAsia="한컴바탕" w:hAnsi="한컴바탕" w:cs="한컴바탕" w:hint="eastAsia"/>
                <w:szCs w:val="21"/>
                <w:lang w:eastAsia="ko-KR"/>
              </w:rPr>
              <w:t>신고 리스트</w:t>
            </w:r>
            <w:r w:rsidRPr="002406C5">
              <w:rPr>
                <w:rFonts w:ascii="한컴바탕" w:eastAsia="한컴바탕" w:hAnsi="한컴바탕" w:cs="한컴바탕"/>
                <w:szCs w:val="21"/>
                <w:lang w:eastAsia="ko-KR"/>
              </w:rPr>
              <w:t>&gt;</w:t>
            </w:r>
            <w:r w:rsidRPr="002406C5">
              <w:rPr>
                <w:rFonts w:ascii="한컴바탕" w:eastAsia="한컴바탕" w:hAnsi="한컴바탕" w:cs="한컴바탕" w:hint="eastAsia"/>
                <w:szCs w:val="21"/>
                <w:lang w:eastAsia="ko-KR"/>
              </w:rPr>
              <w:t xml:space="preserve">를 제출하여 </w:t>
            </w:r>
            <w:r w:rsidRPr="002406C5">
              <w:rPr>
                <w:rFonts w:ascii="한컴바탕" w:eastAsia="한컴바탕" w:hAnsi="한컴바탕" w:cs="한컴바탕"/>
                <w:szCs w:val="21"/>
                <w:lang w:eastAsia="ko-KR"/>
              </w:rPr>
              <w:t>‘</w:t>
            </w:r>
            <w:r w:rsidRPr="002406C5">
              <w:rPr>
                <w:rFonts w:ascii="한컴바탕" w:eastAsia="한컴바탕" w:hAnsi="한컴바탕" w:cs="한컴바탕" w:hint="eastAsia"/>
                <w:szCs w:val="21"/>
                <w:lang w:eastAsia="ko-KR"/>
              </w:rPr>
              <w:t>리스트 대조검사 후 통관 허가, 총괄신고(</w:t>
            </w:r>
            <w:proofErr w:type="spellStart"/>
            <w:r w:rsidRPr="002406C5">
              <w:rPr>
                <w:rFonts w:ascii="한컴바탕" w:eastAsia="한컴바탕" w:hAnsi="한컴바탕" w:cs="한컴바탕" w:hint="eastAsia"/>
                <w:szCs w:val="21"/>
                <w:lang w:eastAsia="ko-KR"/>
              </w:rPr>
              <w:t>清单核放</w:t>
            </w:r>
            <w:proofErr w:type="spellEnd"/>
            <w:r w:rsidRPr="002406C5">
              <w:rPr>
                <w:rFonts w:ascii="한컴바탕" w:eastAsia="한컴바탕" w:hAnsi="한컴바탕" w:cs="한컴바탕" w:hint="eastAsia"/>
                <w:szCs w:val="21"/>
                <w:lang w:eastAsia="ko-KR"/>
              </w:rPr>
              <w:t>、</w:t>
            </w:r>
            <w:proofErr w:type="spellStart"/>
            <w:r w:rsidRPr="002406C5">
              <w:rPr>
                <w:rFonts w:ascii="한컴바탕" w:eastAsia="한컴바탕" w:hAnsi="한컴바탕" w:cs="한컴바탕" w:hint="eastAsia"/>
                <w:szCs w:val="21"/>
                <w:lang w:eastAsia="ko-KR"/>
              </w:rPr>
              <w:t>汇总统计</w:t>
            </w:r>
            <w:proofErr w:type="spellEnd"/>
            <w:r w:rsidRPr="002406C5">
              <w:rPr>
                <w:rFonts w:ascii="한컴바탕" w:eastAsia="한컴바탕" w:hAnsi="한컴바탕" w:cs="한컴바탕"/>
                <w:szCs w:val="21"/>
                <w:lang w:eastAsia="ko-KR"/>
              </w:rPr>
              <w:t>)’</w:t>
            </w:r>
            <w:r w:rsidRPr="002406C5">
              <w:rPr>
                <w:rFonts w:ascii="한컴바탕" w:eastAsia="한컴바탕" w:hAnsi="한컴바탕" w:cs="한컴바탕" w:hint="eastAsia"/>
                <w:szCs w:val="21"/>
                <w:lang w:eastAsia="ko-KR"/>
              </w:rPr>
              <w:t xml:space="preserve"> 방식으로 세관신고 수속을 이행하여야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&lt;신고 리스트</w:t>
            </w:r>
            <w:r w:rsidRPr="002406C5">
              <w:rPr>
                <w:rFonts w:ascii="한컴바탕" w:eastAsia="한컴바탕" w:hAnsi="한컴바탕" w:cs="한컴바탕"/>
                <w:szCs w:val="21"/>
                <w:lang w:eastAsia="ko-KR"/>
              </w:rPr>
              <w:t>&gt;</w:t>
            </w:r>
            <w:r w:rsidRPr="002406C5">
              <w:rPr>
                <w:rFonts w:ascii="한컴바탕" w:eastAsia="한컴바탕" w:hAnsi="한컴바탕" w:cs="한컴바탕" w:hint="eastAsia"/>
                <w:szCs w:val="21"/>
                <w:lang w:eastAsia="ko-KR"/>
              </w:rPr>
              <w:t xml:space="preserve">와 </w:t>
            </w:r>
            <w:r w:rsidRPr="002406C5">
              <w:rPr>
                <w:rFonts w:ascii="한컴바탕" w:eastAsia="한컴바탕" w:hAnsi="한컴바탕" w:cs="한컴바탕"/>
                <w:szCs w:val="21"/>
                <w:lang w:eastAsia="ko-KR"/>
              </w:rPr>
              <w:t>&lt;</w:t>
            </w:r>
            <w:r w:rsidRPr="002406C5">
              <w:rPr>
                <w:rFonts w:ascii="한컴바탕" w:eastAsia="한컴바탕" w:hAnsi="한컴바탕" w:cs="한컴바탕" w:hint="eastAsia"/>
                <w:szCs w:val="21"/>
                <w:lang w:eastAsia="ko-KR"/>
              </w:rPr>
              <w:t>중화인민공화국 세관 수출입 화물 신고서</w:t>
            </w:r>
            <w:r w:rsidRPr="002406C5">
              <w:rPr>
                <w:rFonts w:ascii="한컴바탕" w:eastAsia="한컴바탕" w:hAnsi="한컴바탕" w:cs="한컴바탕"/>
                <w:szCs w:val="21"/>
                <w:lang w:eastAsia="ko-KR"/>
              </w:rPr>
              <w:t>&gt;</w:t>
            </w:r>
            <w:r w:rsidRPr="002406C5">
              <w:rPr>
                <w:rFonts w:ascii="한컴바탕" w:eastAsia="한컴바탕" w:hAnsi="한컴바탕" w:cs="한컴바탕" w:hint="eastAsia"/>
                <w:szCs w:val="21"/>
                <w:lang w:eastAsia="ko-KR"/>
              </w:rPr>
              <w:t>는 동등한 법적 효력을 갖는다.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상기 제(</w:t>
            </w:r>
            <w:r w:rsidRPr="002406C5">
              <w:rPr>
                <w:rFonts w:ascii="한컴바탕" w:eastAsia="한컴바탕" w:hAnsi="한컴바탕" w:cs="한컴바탕"/>
                <w:szCs w:val="21"/>
                <w:lang w:eastAsia="ko-KR"/>
              </w:rPr>
              <w:t>6)</w:t>
            </w:r>
            <w:r w:rsidRPr="002406C5">
              <w:rPr>
                <w:rFonts w:ascii="한컴바탕" w:eastAsia="한컴바탕" w:hAnsi="한컴바탕" w:cs="한컴바탕" w:hint="eastAsia"/>
                <w:szCs w:val="21"/>
                <w:lang w:eastAsia="ko-KR"/>
              </w:rPr>
              <w:t>호~제(</w:t>
            </w:r>
            <w:r w:rsidRPr="002406C5">
              <w:rPr>
                <w:rFonts w:ascii="한컴바탕" w:eastAsia="한컴바탕" w:hAnsi="한컴바탕" w:cs="한컴바탕"/>
                <w:szCs w:val="21"/>
                <w:lang w:eastAsia="ko-KR"/>
              </w:rPr>
              <w:t>8)</w:t>
            </w:r>
            <w:r w:rsidRPr="002406C5">
              <w:rPr>
                <w:rFonts w:ascii="한컴바탕" w:eastAsia="한컴바탕" w:hAnsi="한컴바탕" w:cs="한컴바탕" w:hint="eastAsia"/>
                <w:szCs w:val="21"/>
                <w:lang w:eastAsia="ko-KR"/>
              </w:rPr>
              <w:t>호의 요구에 따라 전송하거나 제출하는 전자정보에는 전자서명이 되어 있어야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0"/>
                <w:w w:val="87"/>
                <w:szCs w:val="21"/>
                <w:lang w:eastAsia="ko-KR"/>
              </w:rPr>
            </w:pPr>
            <w:r w:rsidRPr="002406C5">
              <w:rPr>
                <w:rFonts w:ascii="한컴바탕" w:eastAsia="한컴바탕" w:hAnsi="한컴바탕" w:cs="한컴바탕" w:hint="eastAsia"/>
                <w:spacing w:val="-20"/>
                <w:w w:val="87"/>
                <w:szCs w:val="21"/>
                <w:lang w:eastAsia="ko-KR"/>
              </w:rPr>
              <w:t>다국적 전자상거래 소매 수입 업무를 전개하는 다국적 전자상거래 플랫폼 기업, 다국적 전자상거래 기업의 국내 대리인은 거래의 진실성과 소비자(구매자</w:t>
            </w:r>
            <w:r w:rsidRPr="002406C5">
              <w:rPr>
                <w:rFonts w:ascii="한컴바탕" w:eastAsia="한컴바탕" w:hAnsi="한컴바탕" w:cs="한컴바탕"/>
                <w:spacing w:val="-20"/>
                <w:w w:val="87"/>
                <w:szCs w:val="21"/>
                <w:lang w:eastAsia="ko-KR"/>
              </w:rPr>
              <w:t>)</w:t>
            </w:r>
            <w:r w:rsidRPr="002406C5">
              <w:rPr>
                <w:rFonts w:ascii="한컴바탕" w:eastAsia="한컴바탕" w:hAnsi="한컴바탕" w:cs="한컴바탕" w:hint="eastAsia"/>
                <w:spacing w:val="-20"/>
                <w:w w:val="87"/>
                <w:szCs w:val="21"/>
                <w:lang w:eastAsia="ko-KR"/>
              </w:rPr>
              <w:t xml:space="preserve"> 신분정보의 진실성에 대한 심사를 실시하여야 하며 상응하는 책임을 부담하여야 한다. 신분정보가 국가 주관부서 또는 그로부터 권한을 </w:t>
            </w:r>
            <w:proofErr w:type="spellStart"/>
            <w:r w:rsidRPr="002406C5">
              <w:rPr>
                <w:rFonts w:ascii="한컴바탕" w:eastAsia="한컴바탕" w:hAnsi="한컴바탕" w:cs="한컴바탕" w:hint="eastAsia"/>
                <w:spacing w:val="-20"/>
                <w:w w:val="87"/>
                <w:szCs w:val="21"/>
                <w:lang w:eastAsia="ko-KR"/>
              </w:rPr>
              <w:t>위임받은</w:t>
            </w:r>
            <w:proofErr w:type="spellEnd"/>
            <w:r w:rsidRPr="002406C5">
              <w:rPr>
                <w:rFonts w:ascii="한컴바탕" w:eastAsia="한컴바탕" w:hAnsi="한컴바탕" w:cs="한컴바탕" w:hint="eastAsia"/>
                <w:spacing w:val="-20"/>
                <w:w w:val="87"/>
                <w:szCs w:val="21"/>
                <w:lang w:eastAsia="ko-KR"/>
              </w:rPr>
              <w:t xml:space="preserve"> 기구의 인증 절차를 거치지 아니한 신분정보일 경우 구매자와 대금지급자가 동일인이어야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szCs w:val="21"/>
                <w:lang w:eastAsia="ko-KR"/>
              </w:rPr>
            </w:pPr>
            <w:r w:rsidRPr="002406C5">
              <w:rPr>
                <w:rFonts w:ascii="한컴바탕" w:eastAsia="한컴바탕" w:hAnsi="한컴바탕" w:cs="한컴바탕" w:hint="eastAsia"/>
                <w:spacing w:val="-16"/>
                <w:szCs w:val="21"/>
                <w:lang w:eastAsia="ko-KR"/>
              </w:rPr>
              <w:t>다국적 전자상거래 소매 상품 수출 후</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 다국적 전자상거래 기업 또는 그 대리인은 매월 </w:t>
            </w:r>
            <w:r w:rsidRPr="002406C5">
              <w:rPr>
                <w:rFonts w:ascii="한컴바탕" w:eastAsia="한컴바탕" w:hAnsi="한컴바탕" w:cs="한컴바탕"/>
                <w:spacing w:val="-16"/>
                <w:szCs w:val="21"/>
                <w:lang w:eastAsia="ko-KR"/>
              </w:rPr>
              <w:t>15</w:t>
            </w:r>
            <w:r w:rsidRPr="002406C5">
              <w:rPr>
                <w:rFonts w:ascii="한컴바탕" w:eastAsia="한컴바탕" w:hAnsi="한컴바탕" w:cs="한컴바탕" w:hint="eastAsia"/>
                <w:spacing w:val="-16"/>
                <w:szCs w:val="21"/>
                <w:lang w:eastAsia="ko-KR"/>
              </w:rPr>
              <w:t xml:space="preserve">일까지(당월 </w:t>
            </w:r>
            <w:r w:rsidRPr="002406C5">
              <w:rPr>
                <w:rFonts w:ascii="한컴바탕" w:eastAsia="한컴바탕" w:hAnsi="한컴바탕" w:cs="한컴바탕"/>
                <w:spacing w:val="-16"/>
                <w:szCs w:val="21"/>
                <w:lang w:eastAsia="ko-KR"/>
              </w:rPr>
              <w:t>15</w:t>
            </w:r>
            <w:r w:rsidRPr="002406C5">
              <w:rPr>
                <w:rFonts w:ascii="한컴바탕" w:eastAsia="한컴바탕" w:hAnsi="한컴바탕" w:cs="한컴바탕" w:hint="eastAsia"/>
                <w:spacing w:val="-16"/>
                <w:szCs w:val="21"/>
                <w:lang w:eastAsia="ko-KR"/>
              </w:rPr>
              <w:t xml:space="preserve">일이 법정공휴일 또는 법정휴일인 경우 그 이후 첫 번째 </w:t>
            </w:r>
            <w:proofErr w:type="spellStart"/>
            <w:r w:rsidRPr="002406C5">
              <w:rPr>
                <w:rFonts w:ascii="한컴바탕" w:eastAsia="한컴바탕" w:hAnsi="한컴바탕" w:cs="한컴바탕" w:hint="eastAsia"/>
                <w:spacing w:val="-16"/>
                <w:szCs w:val="21"/>
                <w:lang w:eastAsia="ko-KR"/>
              </w:rPr>
              <w:t>근무일까지로</w:t>
            </w:r>
            <w:proofErr w:type="spellEnd"/>
            <w:r w:rsidRPr="002406C5">
              <w:rPr>
                <w:rFonts w:ascii="한컴바탕" w:eastAsia="한컴바탕" w:hAnsi="한컴바탕" w:cs="한컴바탕" w:hint="eastAsia"/>
                <w:spacing w:val="-16"/>
                <w:szCs w:val="21"/>
                <w:lang w:eastAsia="ko-KR"/>
              </w:rPr>
              <w:t xml:space="preserve"> 연장</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 </w:t>
            </w:r>
            <w:proofErr w:type="spellStart"/>
            <w:r w:rsidRPr="002406C5">
              <w:rPr>
                <w:rFonts w:ascii="한컴바탕" w:eastAsia="한컴바탕" w:hAnsi="한컴바탕" w:cs="한컴바탕" w:hint="eastAsia"/>
                <w:spacing w:val="-16"/>
                <w:szCs w:val="21"/>
                <w:lang w:eastAsia="ko-KR"/>
              </w:rPr>
              <w:t>직전월에</w:t>
            </w:r>
            <w:proofErr w:type="spellEnd"/>
            <w:r w:rsidRPr="002406C5">
              <w:rPr>
                <w:rFonts w:ascii="한컴바탕" w:eastAsia="한컴바탕" w:hAnsi="한컴바탕" w:cs="한컴바탕" w:hint="eastAsia"/>
                <w:spacing w:val="-16"/>
                <w:szCs w:val="21"/>
                <w:lang w:eastAsia="ko-KR"/>
              </w:rPr>
              <w:t xml:space="preserve"> 통관 수속이 이뤄진 </w:t>
            </w:r>
            <w:r w:rsidRPr="002406C5">
              <w:rPr>
                <w:rFonts w:ascii="한컴바탕" w:eastAsia="한컴바탕" w:hAnsi="한컴바탕" w:cs="한컴바탕"/>
                <w:spacing w:val="-16"/>
                <w:szCs w:val="21"/>
                <w:lang w:eastAsia="ko-KR"/>
              </w:rPr>
              <w:t>&lt;</w:t>
            </w:r>
            <w:r w:rsidRPr="002406C5">
              <w:rPr>
                <w:rFonts w:ascii="한컴바탕" w:eastAsia="한컴바탕" w:hAnsi="한컴바탕" w:cs="한컴바탕" w:hint="eastAsia"/>
                <w:spacing w:val="-16"/>
                <w:szCs w:val="21"/>
                <w:lang w:eastAsia="ko-KR"/>
              </w:rPr>
              <w:t>신고 리스트</w:t>
            </w:r>
            <w:r w:rsidRPr="002406C5">
              <w:rPr>
                <w:rFonts w:ascii="한컴바탕" w:eastAsia="한컴바탕" w:hAnsi="한컴바탕" w:cs="한컴바탕"/>
                <w:spacing w:val="-16"/>
                <w:szCs w:val="21"/>
                <w:lang w:eastAsia="ko-KR"/>
              </w:rPr>
              <w:t>&gt;</w:t>
            </w:r>
            <w:r w:rsidRPr="002406C5">
              <w:rPr>
                <w:rFonts w:ascii="한컴바탕" w:eastAsia="한컴바탕" w:hAnsi="한컴바탕" w:cs="한컴바탕" w:hint="eastAsia"/>
                <w:spacing w:val="-16"/>
                <w:szCs w:val="21"/>
                <w:lang w:eastAsia="ko-KR"/>
              </w:rPr>
              <w:t>를 표 헤더 부분의 동일 송수화인, 동일 운송방식, 동일 생산</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판매업체,</w:t>
            </w:r>
            <w:r w:rsidRPr="002406C5">
              <w:rPr>
                <w:rFonts w:ascii="한컴바탕" w:eastAsia="한컴바탕" w:hAnsi="한컴바탕" w:cs="한컴바탕"/>
                <w:spacing w:val="-16"/>
                <w:szCs w:val="21"/>
                <w:lang w:eastAsia="ko-KR"/>
              </w:rPr>
              <w:t xml:space="preserve"> </w:t>
            </w:r>
            <w:r w:rsidRPr="002406C5">
              <w:rPr>
                <w:rFonts w:ascii="한컴바탕" w:eastAsia="한컴바탕" w:hAnsi="한컴바탕" w:cs="한컴바탕" w:hint="eastAsia"/>
                <w:spacing w:val="-16"/>
                <w:szCs w:val="21"/>
                <w:lang w:eastAsia="ko-KR"/>
              </w:rPr>
              <w:t>동일 운송 목적지국, 동일 수출신고세관 및 표 중심 부분</w:t>
            </w:r>
            <w:r w:rsidRPr="002406C5">
              <w:rPr>
                <w:rFonts w:ascii="한컴바탕" w:eastAsia="한컴바탕" w:hAnsi="한컴바탕" w:cs="한컴바탕"/>
                <w:spacing w:val="-16"/>
                <w:szCs w:val="21"/>
                <w:lang w:eastAsia="ko-KR"/>
              </w:rPr>
              <w:t>의</w:t>
            </w:r>
            <w:r w:rsidRPr="002406C5">
              <w:rPr>
                <w:rFonts w:ascii="한컴바탕" w:eastAsia="한컴바탕" w:hAnsi="한컴바탕" w:cs="한컴바탕" w:hint="eastAsia"/>
                <w:spacing w:val="-16"/>
                <w:szCs w:val="21"/>
                <w:lang w:eastAsia="ko-KR"/>
              </w:rPr>
              <w:t xml:space="preserve"> 동일 최종목적지국, 동일 품목분류 코드(</w:t>
            </w:r>
            <w:r w:rsidRPr="002406C5">
              <w:rPr>
                <w:rFonts w:ascii="한컴바탕" w:eastAsia="한컴바탕" w:hAnsi="한컴바탕" w:cs="한컴바탕"/>
                <w:spacing w:val="-16"/>
                <w:szCs w:val="21"/>
                <w:lang w:eastAsia="ko-KR"/>
              </w:rPr>
              <w:t>10</w:t>
            </w:r>
            <w:r w:rsidRPr="002406C5">
              <w:rPr>
                <w:rFonts w:ascii="한컴바탕" w:eastAsia="한컴바탕" w:hAnsi="한컴바탕" w:cs="한컴바탕" w:hint="eastAsia"/>
                <w:spacing w:val="-16"/>
                <w:szCs w:val="21"/>
                <w:lang w:eastAsia="ko-KR"/>
              </w:rPr>
              <w:t>자</w:t>
            </w:r>
            <w:r w:rsidRPr="002406C5">
              <w:rPr>
                <w:rFonts w:ascii="한컴바탕" w:eastAsia="한컴바탕" w:hAnsi="한컴바탕" w:cs="한컴바탕" w:hint="eastAsia"/>
                <w:spacing w:val="-16"/>
                <w:szCs w:val="21"/>
                <w:lang w:eastAsia="ko-KR"/>
              </w:rPr>
              <w:lastRenderedPageBreak/>
              <w:t>리 숫자</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 동일 화폐 종류의 규칙에 따라 취합한 후 </w:t>
            </w:r>
            <w:r w:rsidRPr="002406C5">
              <w:rPr>
                <w:rFonts w:ascii="한컴바탕" w:eastAsia="한컴바탕" w:hAnsi="한컴바탕" w:cs="한컴바탕"/>
                <w:spacing w:val="-16"/>
                <w:szCs w:val="21"/>
                <w:lang w:eastAsia="ko-KR"/>
              </w:rPr>
              <w:t>&lt;</w:t>
            </w:r>
            <w:r w:rsidRPr="002406C5">
              <w:rPr>
                <w:rFonts w:ascii="한컴바탕" w:eastAsia="한컴바탕" w:hAnsi="한컴바탕" w:cs="한컴바탕" w:hint="eastAsia"/>
                <w:spacing w:val="-16"/>
                <w:szCs w:val="21"/>
                <w:lang w:eastAsia="ko-KR"/>
              </w:rPr>
              <w:t>중화인민공화국 세관 수출입 화물 신고서</w:t>
            </w:r>
            <w:r w:rsidRPr="002406C5">
              <w:rPr>
                <w:rFonts w:ascii="한컴바탕" w:eastAsia="한컴바탕" w:hAnsi="한컴바탕" w:cs="한컴바탕"/>
                <w:spacing w:val="-16"/>
                <w:szCs w:val="21"/>
                <w:lang w:eastAsia="ko-KR"/>
              </w:rPr>
              <w:t>&gt;</w:t>
            </w:r>
            <w:r w:rsidRPr="002406C5">
              <w:rPr>
                <w:rFonts w:ascii="한컴바탕" w:eastAsia="한컴바탕" w:hAnsi="한컴바탕" w:cs="한컴바탕" w:hint="eastAsia"/>
                <w:spacing w:val="-16"/>
                <w:szCs w:val="21"/>
                <w:lang w:eastAsia="ko-KR"/>
              </w:rPr>
              <w:t>를 작성하여 세관에 신고하여야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20"/>
                <w:w w:val="83"/>
                <w:szCs w:val="21"/>
                <w:lang w:eastAsia="ko-KR"/>
              </w:rPr>
            </w:pPr>
            <w:r w:rsidRPr="002406C5">
              <w:rPr>
                <w:rFonts w:ascii="한컴바탕" w:eastAsia="한컴바탕" w:hAnsi="한컴바탕" w:cs="한컴바탕"/>
                <w:spacing w:val="-20"/>
                <w:w w:val="83"/>
                <w:szCs w:val="21"/>
                <w:lang w:eastAsia="ko-KR"/>
              </w:rPr>
              <w:t>‘</w:t>
            </w:r>
            <w:r w:rsidRPr="002406C5">
              <w:rPr>
                <w:rFonts w:ascii="한컴바탕" w:eastAsia="한컴바탕" w:hAnsi="한컴바탕" w:cs="한컴바탕" w:hint="eastAsia"/>
                <w:spacing w:val="-20"/>
                <w:w w:val="83"/>
                <w:szCs w:val="21"/>
                <w:lang w:eastAsia="ko-KR"/>
              </w:rPr>
              <w:t>리스트 대조검사 후 통관 허가, 총괄신고(</w:t>
            </w:r>
            <w:proofErr w:type="spellStart"/>
            <w:r w:rsidRPr="002406C5">
              <w:rPr>
                <w:rFonts w:ascii="한컴바탕" w:eastAsia="한컴바탕" w:hAnsi="한컴바탕" w:cs="한컴바탕" w:hint="eastAsia"/>
                <w:spacing w:val="-20"/>
                <w:w w:val="83"/>
                <w:szCs w:val="21"/>
                <w:lang w:eastAsia="ko-KR"/>
              </w:rPr>
              <w:t>清单核放</w:t>
            </w:r>
            <w:proofErr w:type="spellEnd"/>
            <w:r w:rsidRPr="002406C5">
              <w:rPr>
                <w:rFonts w:ascii="한컴바탕" w:eastAsia="한컴바탕" w:hAnsi="한컴바탕" w:cs="한컴바탕" w:hint="eastAsia"/>
                <w:spacing w:val="-20"/>
                <w:w w:val="83"/>
                <w:szCs w:val="21"/>
                <w:lang w:eastAsia="ko-KR"/>
              </w:rPr>
              <w:t>、</w:t>
            </w:r>
            <w:proofErr w:type="spellStart"/>
            <w:r w:rsidRPr="002406C5">
              <w:rPr>
                <w:rFonts w:ascii="한컴바탕" w:eastAsia="한컴바탕" w:hAnsi="한컴바탕" w:cs="한컴바탕" w:hint="eastAsia"/>
                <w:spacing w:val="-20"/>
                <w:w w:val="83"/>
                <w:szCs w:val="21"/>
                <w:lang w:eastAsia="ko-KR"/>
              </w:rPr>
              <w:t>汇总统计</w:t>
            </w:r>
            <w:proofErr w:type="spellEnd"/>
            <w:r w:rsidRPr="002406C5">
              <w:rPr>
                <w:rFonts w:ascii="한컴바탕" w:eastAsia="한컴바탕" w:hAnsi="한컴바탕" w:cs="한컴바탕"/>
                <w:spacing w:val="-20"/>
                <w:w w:val="83"/>
                <w:szCs w:val="21"/>
                <w:lang w:eastAsia="ko-KR"/>
              </w:rPr>
              <w:t>)’</w:t>
            </w:r>
            <w:r w:rsidRPr="002406C5">
              <w:rPr>
                <w:rFonts w:ascii="한컴바탕" w:eastAsia="한컴바탕" w:hAnsi="한컴바탕" w:cs="한컴바탕" w:hint="eastAsia"/>
                <w:spacing w:val="-20"/>
                <w:w w:val="83"/>
                <w:szCs w:val="21"/>
                <w:lang w:eastAsia="ko-KR"/>
              </w:rPr>
              <w:t xml:space="preserve"> 방식의 세관신고 수속이 허용된 경우에는 </w:t>
            </w:r>
            <w:r w:rsidRPr="002406C5">
              <w:rPr>
                <w:rFonts w:ascii="한컴바탕" w:eastAsia="한컴바탕" w:hAnsi="한컴바탕" w:cs="한컴바탕"/>
                <w:spacing w:val="-20"/>
                <w:w w:val="83"/>
                <w:szCs w:val="21"/>
                <w:lang w:eastAsia="ko-KR"/>
              </w:rPr>
              <w:t>&lt;</w:t>
            </w:r>
            <w:r w:rsidRPr="002406C5">
              <w:rPr>
                <w:rFonts w:ascii="한컴바탕" w:eastAsia="한컴바탕" w:hAnsi="한컴바탕" w:cs="한컴바탕" w:hint="eastAsia"/>
                <w:spacing w:val="-20"/>
                <w:w w:val="83"/>
                <w:szCs w:val="21"/>
                <w:lang w:eastAsia="ko-KR"/>
              </w:rPr>
              <w:t xml:space="preserve">중화인민공화국 세관 수출 </w:t>
            </w:r>
            <w:proofErr w:type="spellStart"/>
            <w:r w:rsidRPr="002406C5">
              <w:rPr>
                <w:rFonts w:ascii="한컴바탕" w:eastAsia="한컴바탕" w:hAnsi="한컴바탕" w:cs="한컴바탕" w:hint="eastAsia"/>
                <w:spacing w:val="-20"/>
                <w:w w:val="83"/>
                <w:szCs w:val="21"/>
                <w:lang w:eastAsia="ko-KR"/>
              </w:rPr>
              <w:t>입화물</w:t>
            </w:r>
            <w:proofErr w:type="spellEnd"/>
            <w:r w:rsidRPr="002406C5">
              <w:rPr>
                <w:rFonts w:ascii="한컴바탕" w:eastAsia="한컴바탕" w:hAnsi="한컴바탕" w:cs="한컴바탕" w:hint="eastAsia"/>
                <w:spacing w:val="-20"/>
                <w:w w:val="83"/>
                <w:szCs w:val="21"/>
                <w:lang w:eastAsia="ko-KR"/>
              </w:rPr>
              <w:t xml:space="preserve"> 신고서</w:t>
            </w:r>
            <w:r w:rsidRPr="002406C5">
              <w:rPr>
                <w:rFonts w:ascii="한컴바탕" w:eastAsia="한컴바탕" w:hAnsi="한컴바탕" w:cs="한컴바탕"/>
                <w:spacing w:val="-20"/>
                <w:w w:val="83"/>
                <w:szCs w:val="21"/>
                <w:lang w:eastAsia="ko-KR"/>
              </w:rPr>
              <w:t>&gt;</w:t>
            </w:r>
            <w:r w:rsidRPr="002406C5">
              <w:rPr>
                <w:rFonts w:ascii="한컴바탕" w:eastAsia="한컴바탕" w:hAnsi="한컴바탕" w:cs="한컴바탕" w:hint="eastAsia"/>
                <w:spacing w:val="-20"/>
                <w:w w:val="83"/>
                <w:szCs w:val="21"/>
                <w:lang w:eastAsia="ko-KR"/>
              </w:rPr>
              <w:t xml:space="preserve">의 작성을 요구하지 아니한다. </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zCs w:val="21"/>
                <w:lang w:eastAsia="ko-KR"/>
              </w:rPr>
            </w:pPr>
            <w:r w:rsidRPr="002406C5">
              <w:rPr>
                <w:rFonts w:ascii="한컴바탕" w:eastAsia="한컴바탕" w:hAnsi="한컴바탕" w:cs="한컴바탕"/>
                <w:szCs w:val="21"/>
                <w:lang w:eastAsia="ko-KR"/>
              </w:rPr>
              <w:t>&lt;</w:t>
            </w:r>
            <w:r w:rsidRPr="002406C5">
              <w:rPr>
                <w:rFonts w:ascii="한컴바탕" w:eastAsia="한컴바탕" w:hAnsi="한컴바탕" w:cs="한컴바탕" w:hint="eastAsia"/>
                <w:szCs w:val="21"/>
                <w:lang w:eastAsia="ko-KR"/>
              </w:rPr>
              <w:t>신고 리스</w:t>
            </w:r>
            <w:r w:rsidRPr="002406C5">
              <w:rPr>
                <w:rFonts w:ascii="한컴바탕" w:eastAsia="한컴바탕" w:hAnsi="한컴바탕" w:cs="한컴바탕"/>
                <w:szCs w:val="21"/>
                <w:lang w:eastAsia="ko-KR"/>
              </w:rPr>
              <w:t>트&gt;</w:t>
            </w:r>
            <w:r w:rsidRPr="002406C5">
              <w:rPr>
                <w:rFonts w:ascii="한컴바탕" w:eastAsia="한컴바탕" w:hAnsi="한컴바탕" w:cs="한컴바탕" w:hint="eastAsia"/>
                <w:szCs w:val="21"/>
                <w:lang w:eastAsia="ko-KR"/>
              </w:rPr>
              <w:t xml:space="preserve">의 수정 또는 취소는 세관의 </w:t>
            </w:r>
            <w:r w:rsidRPr="002406C5">
              <w:rPr>
                <w:rFonts w:ascii="한컴바탕" w:eastAsia="한컴바탕" w:hAnsi="한컴바탕" w:cs="한컴바탕"/>
                <w:szCs w:val="21"/>
                <w:lang w:eastAsia="ko-KR"/>
              </w:rPr>
              <w:t>&lt;</w:t>
            </w:r>
            <w:r w:rsidRPr="002406C5">
              <w:rPr>
                <w:rFonts w:ascii="한컴바탕" w:eastAsia="한컴바탕" w:hAnsi="한컴바탕" w:cs="한컴바탕" w:hint="eastAsia"/>
                <w:szCs w:val="21"/>
                <w:lang w:eastAsia="ko-KR"/>
              </w:rPr>
              <w:t>중화인민공화국 세관 수출입 화물 신고서</w:t>
            </w:r>
            <w:r w:rsidRPr="002406C5">
              <w:rPr>
                <w:rFonts w:ascii="한컴바탕" w:eastAsia="한컴바탕" w:hAnsi="한컴바탕" w:cs="한컴바탕"/>
                <w:szCs w:val="21"/>
                <w:lang w:eastAsia="ko-KR"/>
              </w:rPr>
              <w:t>&gt;</w:t>
            </w:r>
            <w:r w:rsidRPr="002406C5">
              <w:rPr>
                <w:rFonts w:ascii="한컴바탕" w:eastAsia="한컴바탕" w:hAnsi="한컴바탕" w:cs="한컴바탕" w:hint="eastAsia"/>
                <w:szCs w:val="21"/>
                <w:lang w:eastAsia="ko-KR"/>
              </w:rPr>
              <w:t xml:space="preserve"> 수정</w:t>
            </w:r>
            <w:r w:rsidRPr="002406C5">
              <w:rPr>
                <w:rFonts w:ascii="한컴바탕" w:eastAsia="한컴바탕" w:hAnsi="한컴바탕" w:cs="한컴바탕"/>
                <w:szCs w:val="21"/>
                <w:lang w:eastAsia="ko-KR"/>
              </w:rPr>
              <w:t>•</w:t>
            </w:r>
            <w:r w:rsidRPr="002406C5">
              <w:rPr>
                <w:rFonts w:ascii="한컴바탕" w:eastAsia="한컴바탕" w:hAnsi="한컴바탕" w:cs="한컴바탕" w:hint="eastAsia"/>
                <w:szCs w:val="21"/>
                <w:lang w:eastAsia="ko-KR"/>
              </w:rPr>
              <w:t>취소 관련 규정을 참조하여 처리한다.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6"/>
                <w:szCs w:val="21"/>
                <w:lang w:eastAsia="ko-KR"/>
              </w:rPr>
            </w:pPr>
            <w:r w:rsidRPr="002406C5">
              <w:rPr>
                <w:rFonts w:ascii="한컴바탕" w:eastAsia="한컴바탕" w:hAnsi="한컴바탕" w:cs="한컴바탕" w:hint="eastAsia"/>
                <w:spacing w:val="-6"/>
                <w:szCs w:val="21"/>
                <w:lang w:eastAsia="ko-KR"/>
              </w:rPr>
              <w:t xml:space="preserve">특수한 사정이 있을 경우를 제외하고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신고 리스트</w:t>
            </w:r>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 xml:space="preserve"> </w:t>
            </w:r>
            <w:r w:rsidRPr="002406C5">
              <w:rPr>
                <w:rFonts w:ascii="한컴바탕" w:eastAsia="한컴바탕" w:hAnsi="한컴바탕" w:cs="한컴바탕"/>
                <w:spacing w:val="-6"/>
                <w:szCs w:val="21"/>
                <w:lang w:eastAsia="ko-KR"/>
              </w:rPr>
              <w:t>&lt;</w:t>
            </w:r>
            <w:r w:rsidRPr="002406C5">
              <w:rPr>
                <w:rFonts w:ascii="한컴바탕" w:eastAsia="한컴바탕" w:hAnsi="한컴바탕" w:cs="한컴바탕" w:hint="eastAsia"/>
                <w:spacing w:val="-6"/>
                <w:szCs w:val="21"/>
                <w:lang w:eastAsia="ko-KR"/>
              </w:rPr>
              <w:t>중화인민공화국 세관 수출입 화물 신고서</w:t>
            </w:r>
            <w:r w:rsidRPr="002406C5">
              <w:rPr>
                <w:rFonts w:ascii="한컴바탕" w:eastAsia="한컴바탕" w:hAnsi="한컴바탕" w:cs="한컴바탕"/>
                <w:spacing w:val="-6"/>
                <w:szCs w:val="21"/>
                <w:lang w:eastAsia="ko-KR"/>
              </w:rPr>
              <w:t>&gt;</w:t>
            </w:r>
            <w:r w:rsidRPr="002406C5">
              <w:rPr>
                <w:rFonts w:ascii="한컴바탕" w:eastAsia="한컴바탕" w:hAnsi="한컴바탕" w:cs="한컴바탕" w:hint="eastAsia"/>
                <w:spacing w:val="-6"/>
                <w:szCs w:val="21"/>
                <w:lang w:eastAsia="ko-KR"/>
              </w:rPr>
              <w:t>는 페이퍼리스 통관 작업 방식으로 신고하여야 한다.</w:t>
            </w:r>
          </w:p>
          <w:p w:rsidR="002406C5" w:rsidRPr="002406C5" w:rsidRDefault="002406C5" w:rsidP="002406C5">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조세 징수 관리</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6"/>
                <w:szCs w:val="21"/>
                <w:lang w:eastAsia="ko-KR"/>
              </w:rPr>
            </w:pPr>
            <w:r w:rsidRPr="002406C5">
              <w:rPr>
                <w:rFonts w:ascii="한컴바탕" w:eastAsia="한컴바탕" w:hAnsi="한컴바탕" w:cs="한컴바탕" w:hint="eastAsia"/>
                <w:spacing w:val="-6"/>
                <w:szCs w:val="21"/>
                <w:lang w:eastAsia="ko-KR"/>
              </w:rPr>
              <w:t xml:space="preserve">다국적 </w:t>
            </w:r>
            <w:proofErr w:type="spellStart"/>
            <w:r w:rsidRPr="002406C5">
              <w:rPr>
                <w:rFonts w:ascii="한컴바탕" w:eastAsia="한컴바탕" w:hAnsi="한컴바탕" w:cs="한컴바탕" w:hint="eastAsia"/>
                <w:spacing w:val="-6"/>
                <w:szCs w:val="21"/>
                <w:lang w:eastAsia="ko-KR"/>
              </w:rPr>
              <w:t>전자상겅래</w:t>
            </w:r>
            <w:proofErr w:type="spellEnd"/>
            <w:r w:rsidRPr="002406C5">
              <w:rPr>
                <w:rFonts w:ascii="한컴바탕" w:eastAsia="한컴바탕" w:hAnsi="한컴바탕" w:cs="한컴바탕" w:hint="eastAsia"/>
                <w:spacing w:val="-6"/>
                <w:szCs w:val="21"/>
                <w:lang w:eastAsia="ko-KR"/>
              </w:rPr>
              <w:t xml:space="preserve"> 소매 수입 상품에 대하여 세관은 국가의 다국적 전자상거래 소매 수입 조세 정책에 따라 관세와 수입단계 </w:t>
            </w:r>
            <w:proofErr w:type="spellStart"/>
            <w:r w:rsidRPr="002406C5">
              <w:rPr>
                <w:rFonts w:ascii="한컴바탕" w:eastAsia="한컴바탕" w:hAnsi="한컴바탕" w:cs="한컴바탕" w:hint="eastAsia"/>
                <w:spacing w:val="-6"/>
                <w:szCs w:val="21"/>
                <w:lang w:eastAsia="ko-KR"/>
              </w:rPr>
              <w:t>증치세</w:t>
            </w:r>
            <w:proofErr w:type="spellEnd"/>
            <w:r w:rsidRPr="002406C5">
              <w:rPr>
                <w:rFonts w:ascii="한컴바탕" w:eastAsia="한컴바탕" w:hAnsi="한컴바탕" w:cs="한컴바탕"/>
                <w:spacing w:val="-6"/>
                <w:szCs w:val="21"/>
                <w:lang w:eastAsia="ko-KR"/>
              </w:rPr>
              <w:t>•</w:t>
            </w:r>
            <w:r w:rsidRPr="002406C5">
              <w:rPr>
                <w:rFonts w:ascii="한컴바탕" w:eastAsia="한컴바탕" w:hAnsi="한컴바탕" w:cs="한컴바탕" w:hint="eastAsia"/>
                <w:spacing w:val="-6"/>
                <w:szCs w:val="21"/>
                <w:lang w:eastAsia="ko-KR"/>
              </w:rPr>
              <w:t>소비세를 징수한다. 실제 거래가격을 과세가격으로 하되 소매가격, 운송비 및 보험료를 포함한다.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szCs w:val="21"/>
                <w:lang w:eastAsia="ko-KR"/>
              </w:rPr>
            </w:pPr>
            <w:r w:rsidRPr="002406C5">
              <w:rPr>
                <w:rFonts w:ascii="한컴바탕" w:eastAsia="한컴바탕" w:hAnsi="한컴바탕" w:cs="한컴바탕" w:hint="eastAsia"/>
                <w:spacing w:val="-16"/>
                <w:szCs w:val="21"/>
                <w:lang w:eastAsia="ko-KR"/>
              </w:rPr>
              <w:t>다국적 전자상거래 소매 수입 상품의 소비자(구매자</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가 납세의무자이다. 세관에서 등록</w:t>
            </w:r>
            <w:r w:rsidRPr="002406C5">
              <w:rPr>
                <w:rFonts w:ascii="한컴바탕" w:eastAsia="한컴바탕" w:hAnsi="한컴바탕" w:cs="한컴바탕"/>
                <w:spacing w:val="-16"/>
                <w:szCs w:val="21"/>
                <w:lang w:eastAsia="ko-KR"/>
              </w:rPr>
              <w:t>•</w:t>
            </w:r>
            <w:r w:rsidRPr="002406C5">
              <w:rPr>
                <w:rFonts w:ascii="한컴바탕" w:eastAsia="한컴바탕" w:hAnsi="한컴바탕" w:cs="한컴바탕" w:hint="eastAsia"/>
                <w:spacing w:val="-16"/>
                <w:szCs w:val="21"/>
                <w:lang w:eastAsia="ko-KR"/>
              </w:rPr>
              <w:t xml:space="preserve">등기 수속을 이행한 전자상거래 플랫폼 기업, 물류기업 또는 신고기업은 </w:t>
            </w:r>
            <w:proofErr w:type="spellStart"/>
            <w:r w:rsidRPr="002406C5">
              <w:rPr>
                <w:rFonts w:ascii="한컴바탕" w:eastAsia="한컴바탕" w:hAnsi="한컴바탕" w:cs="한컴바탕" w:hint="eastAsia"/>
                <w:spacing w:val="-16"/>
                <w:szCs w:val="21"/>
                <w:lang w:eastAsia="ko-KR"/>
              </w:rPr>
              <w:t>원청징수의무자로서</w:t>
            </w:r>
            <w:proofErr w:type="spellEnd"/>
            <w:r w:rsidRPr="002406C5">
              <w:rPr>
                <w:rFonts w:ascii="한컴바탕" w:eastAsia="한컴바탕" w:hAnsi="한컴바탕" w:cs="한컴바탕" w:hint="eastAsia"/>
                <w:spacing w:val="-16"/>
                <w:szCs w:val="21"/>
                <w:lang w:eastAsia="ko-KR"/>
              </w:rPr>
              <w:t xml:space="preserve"> 납세 의무를 대신 이행하고 상응하는 세금 보충납부 의무와 관련 법률책임을 부담한다.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8"/>
                <w:szCs w:val="21"/>
                <w:lang w:eastAsia="ko-KR"/>
              </w:rPr>
            </w:pPr>
            <w:r w:rsidRPr="002406C5">
              <w:rPr>
                <w:rFonts w:ascii="한컴바탕" w:eastAsia="한컴바탕" w:hAnsi="한컴바탕" w:cs="한컴바탕" w:hint="eastAsia"/>
                <w:spacing w:val="-8"/>
                <w:szCs w:val="21"/>
                <w:lang w:eastAsia="ko-KR"/>
              </w:rPr>
              <w:t>원천징수의무자는 다국적 전자상거래 소매 수입 상품의 품목명칭, 사양</w:t>
            </w:r>
            <w:r w:rsidRPr="002406C5">
              <w:rPr>
                <w:rFonts w:ascii="한컴바탕" w:eastAsia="한컴바탕" w:hAnsi="한컴바탕" w:cs="한컴바탕"/>
                <w:spacing w:val="-8"/>
                <w:szCs w:val="21"/>
                <w:lang w:eastAsia="ko-KR"/>
              </w:rPr>
              <w:t>•</w:t>
            </w:r>
            <w:r w:rsidRPr="002406C5">
              <w:rPr>
                <w:rFonts w:ascii="한컴바탕" w:eastAsia="한컴바탕" w:hAnsi="한컴바탕" w:cs="한컴바탕" w:hint="eastAsia"/>
                <w:spacing w:val="-8"/>
                <w:szCs w:val="21"/>
                <w:lang w:eastAsia="ko-KR"/>
              </w:rPr>
              <w:t xml:space="preserve">모델, </w:t>
            </w:r>
            <w:r w:rsidRPr="002406C5">
              <w:rPr>
                <w:rFonts w:ascii="한컴바탕" w:eastAsia="한컴바탕" w:hAnsi="한컴바탕" w:cs="한컴바탕"/>
                <w:spacing w:val="-8"/>
                <w:szCs w:val="21"/>
                <w:lang w:eastAsia="ko-KR"/>
              </w:rPr>
              <w:t>HS</w:t>
            </w:r>
            <w:r w:rsidRPr="002406C5">
              <w:rPr>
                <w:rFonts w:ascii="한컴바탕" w:eastAsia="한컴바탕" w:hAnsi="한컴바탕" w:cs="한컴바탕" w:hint="eastAsia"/>
                <w:spacing w:val="-8"/>
                <w:szCs w:val="21"/>
                <w:lang w:eastAsia="ko-KR"/>
              </w:rPr>
              <w:t xml:space="preserve">코드, 실제 거래가격 및 관련 비용 등 조세 징수 관리 요소를 성실하고 정확하게 </w:t>
            </w:r>
            <w:r w:rsidRPr="002406C5">
              <w:rPr>
                <w:rFonts w:ascii="한컴바탕" w:eastAsia="한컴바탕" w:hAnsi="한컴바탕" w:cs="한컴바탕" w:hint="eastAsia"/>
                <w:spacing w:val="-8"/>
                <w:szCs w:val="21"/>
                <w:lang w:eastAsia="ko-KR"/>
              </w:rPr>
              <w:lastRenderedPageBreak/>
              <w:t>세관에 신고하여야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다국적 전자상거래 소매 수입 상품 신고 시 위안화를 표시통화로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2"/>
                <w:szCs w:val="21"/>
                <w:lang w:eastAsia="ko-KR"/>
              </w:rPr>
            </w:pPr>
            <w:r w:rsidRPr="002406C5">
              <w:rPr>
                <w:rFonts w:ascii="한컴바탕" w:eastAsia="한컴바탕" w:hAnsi="한컴바탕" w:cs="한컴바탕" w:hint="eastAsia"/>
                <w:spacing w:val="-12"/>
                <w:szCs w:val="21"/>
                <w:lang w:eastAsia="ko-KR"/>
              </w:rPr>
              <w:t>세관은 다국적 전자상거래 소매 수입 상품의 품목 분류, 과세가격 등을 심사하고 확정하기 위한 목적으로 원천징수의무자에게 유관 규정에 따른 보충신고를 요구할 수 있다.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2"/>
                <w:w w:val="90"/>
                <w:szCs w:val="21"/>
                <w:lang w:eastAsia="ko-KR"/>
              </w:rPr>
            </w:pPr>
            <w:r w:rsidRPr="002406C5">
              <w:rPr>
                <w:rFonts w:ascii="한컴바탕" w:eastAsia="한컴바탕" w:hAnsi="한컴바탕" w:cs="한컴바탕" w:hint="eastAsia"/>
                <w:spacing w:val="-22"/>
                <w:w w:val="90"/>
                <w:szCs w:val="21"/>
                <w:lang w:eastAsia="ko-KR"/>
              </w:rPr>
              <w:t>세관은 감독관리 규정에 부합하는 다국적 전자상거래 소매 수입 상품에 대하여 기간별 일괄납세를 요구할 수 있으며 원천징수의무자는 법에 의거하여 액수가 충분하고 유효한 세금담보를 세관에 제공하여야 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8"/>
                <w:w w:val="80"/>
                <w:szCs w:val="21"/>
                <w:lang w:eastAsia="ko-KR"/>
              </w:rPr>
            </w:pPr>
            <w:r w:rsidRPr="002406C5">
              <w:rPr>
                <w:rFonts w:ascii="한컴바탕" w:eastAsia="한컴바탕" w:hAnsi="한컴바탕" w:cs="한컴바탕" w:hint="eastAsia"/>
                <w:spacing w:val="-18"/>
                <w:w w:val="80"/>
                <w:szCs w:val="21"/>
                <w:lang w:eastAsia="ko-KR"/>
              </w:rPr>
              <w:t xml:space="preserve">통관 허가 후 </w:t>
            </w:r>
            <w:r w:rsidRPr="002406C5">
              <w:rPr>
                <w:rFonts w:ascii="한컴바탕" w:eastAsia="한컴바탕" w:hAnsi="한컴바탕" w:cs="한컴바탕"/>
                <w:spacing w:val="-18"/>
                <w:w w:val="80"/>
                <w:szCs w:val="21"/>
                <w:lang w:eastAsia="ko-KR"/>
              </w:rPr>
              <w:t>30</w:t>
            </w:r>
            <w:r w:rsidRPr="002406C5">
              <w:rPr>
                <w:rFonts w:ascii="한컴바탕" w:eastAsia="한컴바탕" w:hAnsi="한컴바탕" w:cs="한컴바탕" w:hint="eastAsia"/>
                <w:spacing w:val="-18"/>
                <w:w w:val="80"/>
                <w:szCs w:val="21"/>
                <w:lang w:eastAsia="ko-KR"/>
              </w:rPr>
              <w:t>일 내에 반품 또는 주문 취소가 발생하지 아니하는 경우 원천징수의무자는 통관 허가 후 제3</w:t>
            </w:r>
            <w:r w:rsidRPr="002406C5">
              <w:rPr>
                <w:rFonts w:ascii="한컴바탕" w:eastAsia="한컴바탕" w:hAnsi="한컴바탕" w:cs="한컴바탕"/>
                <w:spacing w:val="-18"/>
                <w:w w:val="80"/>
                <w:szCs w:val="21"/>
                <w:lang w:eastAsia="ko-KR"/>
              </w:rPr>
              <w:t>1</w:t>
            </w:r>
            <w:r w:rsidRPr="002406C5">
              <w:rPr>
                <w:rFonts w:ascii="한컴바탕" w:eastAsia="한컴바탕" w:hAnsi="한컴바탕" w:cs="한컴바탕" w:hint="eastAsia"/>
                <w:spacing w:val="-18"/>
                <w:w w:val="80"/>
                <w:szCs w:val="21"/>
                <w:lang w:eastAsia="ko-KR"/>
              </w:rPr>
              <w:t>일부터 제4</w:t>
            </w:r>
            <w:r w:rsidRPr="002406C5">
              <w:rPr>
                <w:rFonts w:ascii="한컴바탕" w:eastAsia="한컴바탕" w:hAnsi="한컴바탕" w:cs="한컴바탕"/>
                <w:spacing w:val="-18"/>
                <w:w w:val="80"/>
                <w:szCs w:val="21"/>
                <w:lang w:eastAsia="ko-KR"/>
              </w:rPr>
              <w:t>5</w:t>
            </w:r>
            <w:r w:rsidRPr="002406C5">
              <w:rPr>
                <w:rFonts w:ascii="한컴바탕" w:eastAsia="한컴바탕" w:hAnsi="한컴바탕" w:cs="한컴바탕" w:hint="eastAsia"/>
                <w:spacing w:val="-18"/>
                <w:w w:val="80"/>
                <w:szCs w:val="21"/>
                <w:lang w:eastAsia="ko-KR"/>
              </w:rPr>
              <w:t xml:space="preserve">일까지의 기간 내에 세관에서 납세 수속을 이행하여야 한다. </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장소 관리</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w w:val="88"/>
                <w:szCs w:val="21"/>
                <w:lang w:eastAsia="ko-KR"/>
              </w:rPr>
            </w:pPr>
            <w:r w:rsidRPr="0045083A">
              <w:rPr>
                <w:rFonts w:ascii="한컴바탕" w:eastAsia="한컴바탕" w:hAnsi="한컴바탕" w:cs="한컴바탕" w:hint="eastAsia"/>
                <w:spacing w:val="-16"/>
                <w:w w:val="88"/>
                <w:szCs w:val="21"/>
                <w:lang w:eastAsia="ko-KR"/>
              </w:rPr>
              <w:t xml:space="preserve">다국적 전자상거래 소매 수입 상품 감독관리 작업장소는 반드시 세관의 관련 규정에 부합되어야 한다. 다국적 전자상거래 감독관리 작업장소 경영인, 저장기업은 세관의 감독관리 요구에 부합하는 전산 관리 시스템을 구축하여야 하며 세관의 요구에 따라 전자 데이터를 교환하여야 한다. </w:t>
            </w:r>
            <w:proofErr w:type="spellStart"/>
            <w:r w:rsidRPr="0045083A">
              <w:rPr>
                <w:rFonts w:ascii="한컴바탕" w:eastAsia="한컴바탕" w:hAnsi="한컴바탕" w:cs="한컴바탕" w:hint="eastAsia"/>
                <w:spacing w:val="-16"/>
                <w:w w:val="88"/>
                <w:szCs w:val="21"/>
                <w:lang w:eastAsia="ko-KR"/>
              </w:rPr>
              <w:t>그중에서</w:t>
            </w:r>
            <w:proofErr w:type="spellEnd"/>
            <w:r w:rsidRPr="0045083A">
              <w:rPr>
                <w:rFonts w:ascii="한컴바탕" w:eastAsia="한컴바탕" w:hAnsi="한컴바탕" w:cs="한컴바탕" w:hint="eastAsia"/>
                <w:spacing w:val="-16"/>
                <w:w w:val="88"/>
                <w:szCs w:val="21"/>
                <w:lang w:eastAsia="ko-KR"/>
              </w:rPr>
              <w:t xml:space="preserve">, 다국적 전자상거래 해외 직구매 수입 또는 일반 수출 업무를 전개하는 감독관리 작업장소는 </w:t>
            </w:r>
            <w:proofErr w:type="spellStart"/>
            <w:r w:rsidRPr="0045083A">
              <w:rPr>
                <w:rFonts w:ascii="한컴바탕" w:eastAsia="한컴바탕" w:hAnsi="한컴바탕" w:cs="한컴바탕" w:hint="eastAsia"/>
                <w:spacing w:val="-16"/>
                <w:w w:val="88"/>
                <w:szCs w:val="21"/>
                <w:lang w:eastAsia="ko-KR"/>
              </w:rPr>
              <w:t>택배형</w:t>
            </w:r>
            <w:proofErr w:type="spellEnd"/>
            <w:r w:rsidRPr="0045083A">
              <w:rPr>
                <w:rFonts w:ascii="한컴바탕" w:eastAsia="한컴바탕" w:hAnsi="한컴바탕" w:cs="한컴바탕" w:hint="eastAsia"/>
                <w:spacing w:val="-16"/>
                <w:w w:val="88"/>
                <w:szCs w:val="21"/>
                <w:lang w:eastAsia="ko-KR"/>
              </w:rPr>
              <w:t xml:space="preserve"> 또는 </w:t>
            </w:r>
            <w:proofErr w:type="spellStart"/>
            <w:r w:rsidRPr="0045083A">
              <w:rPr>
                <w:rFonts w:ascii="한컴바탕" w:eastAsia="한컴바탕" w:hAnsi="한컴바탕" w:cs="한컴바탕" w:hint="eastAsia"/>
                <w:spacing w:val="-16"/>
                <w:w w:val="88"/>
                <w:szCs w:val="21"/>
                <w:lang w:eastAsia="ko-KR"/>
              </w:rPr>
              <w:t>우체국배송형</w:t>
            </w:r>
            <w:proofErr w:type="spellEnd"/>
            <w:r w:rsidRPr="0045083A">
              <w:rPr>
                <w:rFonts w:ascii="한컴바탕" w:eastAsia="한컴바탕" w:hAnsi="한컴바탕" w:cs="한컴바탕" w:hint="eastAsia"/>
                <w:spacing w:val="-16"/>
                <w:w w:val="88"/>
                <w:szCs w:val="21"/>
                <w:lang w:eastAsia="ko-KR"/>
              </w:rPr>
              <w:t xml:space="preserve"> 세관 감독관리 작업장소 규범에 따라 설치하여야 한다. </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w w:val="85"/>
                <w:szCs w:val="21"/>
                <w:lang w:eastAsia="ko-KR"/>
              </w:rPr>
            </w:pPr>
            <w:r w:rsidRPr="0045083A">
              <w:rPr>
                <w:rFonts w:ascii="한컴바탕" w:eastAsia="한컴바탕" w:hAnsi="한컴바탕" w:cs="한컴바탕" w:hint="eastAsia"/>
                <w:spacing w:val="-14"/>
                <w:w w:val="85"/>
                <w:szCs w:val="21"/>
                <w:lang w:eastAsia="ko-KR"/>
              </w:rPr>
              <w:t>다국적 전자상거래 인터넷 구매 보세 수입 업무는 세관특수감독관리구역 또는 보세물류센터(</w:t>
            </w:r>
            <w:r w:rsidRPr="0045083A">
              <w:rPr>
                <w:rFonts w:ascii="한컴바탕" w:eastAsia="한컴바탕" w:hAnsi="한컴바탕" w:cs="한컴바탕"/>
                <w:spacing w:val="-14"/>
                <w:w w:val="85"/>
                <w:szCs w:val="21"/>
                <w:lang w:eastAsia="ko-KR"/>
              </w:rPr>
              <w:t>B</w:t>
            </w:r>
            <w:r w:rsidRPr="0045083A">
              <w:rPr>
                <w:rFonts w:ascii="한컴바탕" w:eastAsia="한컴바탕" w:hAnsi="한컴바탕" w:cs="한컴바탕" w:hint="eastAsia"/>
                <w:spacing w:val="-14"/>
                <w:w w:val="85"/>
                <w:szCs w:val="21"/>
                <w:lang w:eastAsia="ko-KR"/>
              </w:rPr>
              <w:t>형</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 내에서 전개되어야 한다. 별도의 규정이 있는 경우를 제외하고 이 공고의 규정을 참조하여 감독관리를 실시한다.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검역</w:t>
            </w:r>
            <w:r w:rsidRPr="002406C5">
              <w:rPr>
                <w:rFonts w:ascii="한컴바탕" w:eastAsia="한컴바탕" w:hAnsi="한컴바탕" w:cs="한컴바탕"/>
                <w:szCs w:val="21"/>
                <w:lang w:eastAsia="ko-KR"/>
              </w:rPr>
              <w:t>•</w:t>
            </w:r>
            <w:r w:rsidRPr="002406C5">
              <w:rPr>
                <w:rFonts w:ascii="한컴바탕" w:eastAsia="한컴바탕" w:hAnsi="한컴바탕" w:cs="한컴바탕" w:hint="eastAsia"/>
                <w:szCs w:val="21"/>
                <w:lang w:eastAsia="ko-KR"/>
              </w:rPr>
              <w:t>검사 및 물류 관리</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szCs w:val="21"/>
                <w:lang w:eastAsia="ko-KR"/>
              </w:rPr>
            </w:pPr>
            <w:proofErr w:type="spellStart"/>
            <w:r w:rsidRPr="0045083A">
              <w:rPr>
                <w:rFonts w:ascii="한컴바탕" w:eastAsia="한컴바탕" w:hAnsi="한컴바탕" w:cs="한컴바탕" w:hint="eastAsia"/>
                <w:spacing w:val="-16"/>
                <w:szCs w:val="21"/>
                <w:lang w:eastAsia="ko-KR"/>
              </w:rPr>
              <w:t>입국항에서</w:t>
            </w:r>
            <w:proofErr w:type="spellEnd"/>
            <w:r w:rsidRPr="0045083A">
              <w:rPr>
                <w:rFonts w:ascii="한컴바탕" w:eastAsia="한컴바탕" w:hAnsi="한컴바탕" w:cs="한컴바탕" w:hint="eastAsia"/>
                <w:spacing w:val="-16"/>
                <w:szCs w:val="21"/>
                <w:lang w:eastAsia="ko-KR"/>
              </w:rPr>
              <w:t xml:space="preserve"> 검역 및 검역처리 실시가 필요한 </w:t>
            </w:r>
            <w:r w:rsidRPr="0045083A">
              <w:rPr>
                <w:rFonts w:ascii="한컴바탕" w:eastAsia="한컴바탕" w:hAnsi="한컴바탕" w:cs="한컴바탕" w:hint="eastAsia"/>
                <w:spacing w:val="-16"/>
                <w:szCs w:val="21"/>
                <w:lang w:eastAsia="ko-KR"/>
              </w:rPr>
              <w:lastRenderedPageBreak/>
              <w:t>경우 검역 및 검역처리 완료 후 다국적 전자상거래 감독관리 작업장소로 운송이 가능하다.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2"/>
                <w:szCs w:val="21"/>
                <w:lang w:eastAsia="ko-KR"/>
              </w:rPr>
            </w:pPr>
            <w:r w:rsidRPr="0045083A">
              <w:rPr>
                <w:rFonts w:ascii="한컴바탕" w:eastAsia="한컴바탕" w:hAnsi="한컴바탕" w:cs="한컴바탕" w:hint="eastAsia"/>
                <w:spacing w:val="-22"/>
                <w:szCs w:val="21"/>
                <w:lang w:eastAsia="ko-KR"/>
              </w:rPr>
              <w:t xml:space="preserve">인터넷 구매 보세 수입 </w:t>
            </w:r>
            <w:proofErr w:type="gramStart"/>
            <w:r w:rsidRPr="0045083A">
              <w:rPr>
                <w:rFonts w:ascii="한컴바탕" w:eastAsia="한컴바탕" w:hAnsi="한컴바탕" w:cs="한컴바탕" w:hint="eastAsia"/>
                <w:spacing w:val="-22"/>
                <w:szCs w:val="21"/>
                <w:lang w:eastAsia="ko-KR"/>
              </w:rPr>
              <w:t xml:space="preserve">업무 </w:t>
            </w:r>
            <w:r w:rsidRPr="0045083A">
              <w:rPr>
                <w:rFonts w:ascii="한컴바탕" w:eastAsia="한컴바탕" w:hAnsi="한컴바탕" w:cs="한컴바탕"/>
                <w:spacing w:val="-22"/>
                <w:szCs w:val="21"/>
                <w:lang w:eastAsia="ko-KR"/>
              </w:rPr>
              <w:t>:</w:t>
            </w:r>
            <w:proofErr w:type="gramEnd"/>
            <w:r w:rsidRPr="0045083A">
              <w:rPr>
                <w:rFonts w:ascii="한컴바탕" w:eastAsia="한컴바탕" w:hAnsi="한컴바탕" w:cs="한컴바탕" w:hint="eastAsia"/>
                <w:spacing w:val="-22"/>
                <w:szCs w:val="21"/>
                <w:lang w:eastAsia="ko-KR"/>
              </w:rPr>
              <w:t xml:space="preserve"> </w:t>
            </w:r>
            <w:r w:rsidRPr="0045083A">
              <w:rPr>
                <w:rFonts w:ascii="한컴바탕" w:eastAsia="한컴바탕" w:hAnsi="한컴바탕" w:cs="한컴바탕"/>
                <w:spacing w:val="-22"/>
                <w:szCs w:val="21"/>
                <w:lang w:eastAsia="ko-KR"/>
              </w:rPr>
              <w:t>1</w:t>
            </w:r>
            <w:r w:rsidRPr="0045083A">
              <w:rPr>
                <w:rFonts w:ascii="한컴바탕" w:eastAsia="한컴바탕" w:hAnsi="한컴바탕" w:cs="한컴바탕" w:hint="eastAsia"/>
                <w:spacing w:val="-22"/>
                <w:szCs w:val="21"/>
                <w:lang w:eastAsia="ko-KR"/>
              </w:rPr>
              <w:t xml:space="preserve">선 세관에서 </w:t>
            </w:r>
            <w:proofErr w:type="spellStart"/>
            <w:r w:rsidRPr="0045083A">
              <w:rPr>
                <w:rFonts w:ascii="한컴바탕" w:eastAsia="한컴바탕" w:hAnsi="한컴바탕" w:cs="한컴바탕" w:hint="eastAsia"/>
                <w:spacing w:val="-22"/>
                <w:szCs w:val="21"/>
                <w:lang w:eastAsia="ko-KR"/>
              </w:rPr>
              <w:t>보세구</w:t>
            </w:r>
            <w:proofErr w:type="spellEnd"/>
            <w:r w:rsidRPr="0045083A">
              <w:rPr>
                <w:rFonts w:ascii="한컴바탕" w:eastAsia="한컴바탕" w:hAnsi="한컴바탕" w:cs="한컴바탕" w:hint="eastAsia"/>
                <w:spacing w:val="-22"/>
                <w:szCs w:val="21"/>
                <w:lang w:eastAsia="ko-KR"/>
              </w:rPr>
              <w:t xml:space="preserve"> 내로 반입 시 세관신고서 방식으로 신고하며 세관은 영상감시, 온라인 확인검사, 현장순찰, 재고조사 등 방식으로 인터넷 구매 보세 수입 상품에 대한 현물 감독관리를 강화할 수 있다.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다국적 전자상거래 기업 또는 그 대리인, 다국적 전자상거래 감독관리 작업장소 경영인, 저장기업은 세관이 실시하는 확인검사에 편의를 제공하고 협조하여야 한다.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w w:val="85"/>
                <w:szCs w:val="21"/>
                <w:lang w:eastAsia="ko-KR"/>
              </w:rPr>
            </w:pPr>
            <w:r w:rsidRPr="0045083A">
              <w:rPr>
                <w:rFonts w:ascii="한컴바탕" w:eastAsia="한컴바탕" w:hAnsi="한컴바탕" w:cs="한컴바탕" w:hint="eastAsia"/>
                <w:spacing w:val="-14"/>
                <w:w w:val="85"/>
                <w:szCs w:val="21"/>
                <w:lang w:eastAsia="ko-KR"/>
              </w:rPr>
              <w:t xml:space="preserve">다국적 전자상거래 소매 수출입 상품은 </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다국적 전자상거래</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 모델로 이전통관</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轉關)할 수 있다. </w:t>
            </w:r>
            <w:proofErr w:type="spellStart"/>
            <w:r w:rsidRPr="0045083A">
              <w:rPr>
                <w:rFonts w:ascii="한컴바탕" w:eastAsia="한컴바탕" w:hAnsi="한컴바탕" w:cs="한컴바탕" w:hint="eastAsia"/>
                <w:spacing w:val="-14"/>
                <w:w w:val="85"/>
                <w:szCs w:val="21"/>
                <w:lang w:eastAsia="ko-KR"/>
              </w:rPr>
              <w:t>그중에서</w:t>
            </w:r>
            <w:proofErr w:type="spellEnd"/>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 다국적 전자상거래 </w:t>
            </w:r>
            <w:proofErr w:type="spellStart"/>
            <w:r w:rsidRPr="0045083A">
              <w:rPr>
                <w:rFonts w:ascii="한컴바탕" w:eastAsia="한컴바탕" w:hAnsi="한컴바탕" w:cs="한컴바탕" w:hint="eastAsia"/>
                <w:spacing w:val="-14"/>
                <w:w w:val="85"/>
                <w:szCs w:val="21"/>
                <w:lang w:eastAsia="ko-KR"/>
              </w:rPr>
              <w:t>종합시범구</w:t>
            </w:r>
            <w:proofErr w:type="spellEnd"/>
            <w:r w:rsidRPr="0045083A">
              <w:rPr>
                <w:rFonts w:ascii="한컴바탕" w:eastAsia="한컴바탕" w:hAnsi="한컴바탕" w:cs="한컴바탕" w:hint="eastAsia"/>
                <w:spacing w:val="-14"/>
                <w:w w:val="85"/>
                <w:szCs w:val="21"/>
                <w:lang w:eastAsia="ko-KR"/>
              </w:rPr>
              <w:t xml:space="preserve"> 소재지 세관은 이전통관(轉關</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 상품의 품목명칭을 통합운송장(</w:t>
            </w:r>
            <w:proofErr w:type="spellStart"/>
            <w:r w:rsidRPr="0045083A">
              <w:rPr>
                <w:rFonts w:ascii="한컴바탕" w:eastAsia="한컴바탕" w:hAnsi="한컴바탕" w:cs="한컴바탕" w:hint="eastAsia"/>
                <w:spacing w:val="-14"/>
                <w:w w:val="85"/>
                <w:szCs w:val="21"/>
                <w:lang w:eastAsia="ko-KR"/>
              </w:rPr>
              <w:t>總運單</w:t>
            </w:r>
            <w:proofErr w:type="spellEnd"/>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 xml:space="preserve"> 형태로 </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다국적 전자상거래 상품 1회분</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을 입력하고 상세한 이전통관</w:t>
            </w:r>
            <w:r w:rsidRPr="0045083A">
              <w:rPr>
                <w:rFonts w:ascii="한컴바탕" w:eastAsia="한컴바탕" w:hAnsi="한컴바탕" w:cs="한컴바탕"/>
                <w:spacing w:val="-14"/>
                <w:w w:val="85"/>
                <w:szCs w:val="21"/>
                <w:lang w:eastAsia="ko-KR"/>
              </w:rPr>
              <w:t>(</w:t>
            </w:r>
            <w:r w:rsidRPr="0045083A">
              <w:rPr>
                <w:rFonts w:ascii="한컴바탕" w:eastAsia="한컴바탕" w:hAnsi="한컴바탕" w:cs="한컴바탕" w:hint="eastAsia"/>
                <w:spacing w:val="-14"/>
                <w:w w:val="85"/>
                <w:szCs w:val="21"/>
                <w:lang w:eastAsia="ko-KR"/>
              </w:rPr>
              <w:t>轉關) 상품 전자 리스트를 첨부할 수 있다.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w w:val="90"/>
                <w:szCs w:val="21"/>
                <w:lang w:eastAsia="ko-KR"/>
              </w:rPr>
            </w:pPr>
            <w:r w:rsidRPr="0045083A">
              <w:rPr>
                <w:rFonts w:ascii="한컴바탕" w:eastAsia="한컴바탕" w:hAnsi="한컴바탕" w:cs="한컴바탕" w:hint="eastAsia"/>
                <w:spacing w:val="-14"/>
                <w:w w:val="90"/>
                <w:szCs w:val="21"/>
                <w:lang w:eastAsia="ko-KR"/>
              </w:rPr>
              <w:t>인터넷 구매 보세 수입 상품은 세관특수감독관리구역 또는 보세물류센터(</w:t>
            </w:r>
            <w:r w:rsidRPr="0045083A">
              <w:rPr>
                <w:rFonts w:ascii="한컴바탕" w:eastAsia="한컴바탕" w:hAnsi="한컴바탕" w:cs="한컴바탕"/>
                <w:spacing w:val="-14"/>
                <w:w w:val="90"/>
                <w:szCs w:val="21"/>
                <w:lang w:eastAsia="ko-KR"/>
              </w:rPr>
              <w:t>B</w:t>
            </w:r>
            <w:r w:rsidRPr="0045083A">
              <w:rPr>
                <w:rFonts w:ascii="한컴바탕" w:eastAsia="한컴바탕" w:hAnsi="한컴바탕" w:cs="한컴바탕" w:hint="eastAsia"/>
                <w:spacing w:val="-14"/>
                <w:w w:val="90"/>
                <w:szCs w:val="21"/>
                <w:lang w:eastAsia="ko-KR"/>
              </w:rPr>
              <w:t>형</w:t>
            </w:r>
            <w:r w:rsidRPr="0045083A">
              <w:rPr>
                <w:rFonts w:ascii="한컴바탕" w:eastAsia="한컴바탕" w:hAnsi="한컴바탕" w:cs="한컴바탕"/>
                <w:spacing w:val="-14"/>
                <w:w w:val="90"/>
                <w:szCs w:val="21"/>
                <w:lang w:eastAsia="ko-KR"/>
              </w:rPr>
              <w:t>)</w:t>
            </w:r>
            <w:r w:rsidRPr="0045083A">
              <w:rPr>
                <w:rFonts w:ascii="한컴바탕" w:eastAsia="한컴바탕" w:hAnsi="한컴바탕" w:cs="한컴바탕" w:hint="eastAsia"/>
                <w:spacing w:val="-14"/>
                <w:w w:val="90"/>
                <w:szCs w:val="21"/>
                <w:lang w:eastAsia="ko-KR"/>
              </w:rPr>
              <w:t xml:space="preserve"> 내에서 유통이 가능하되 유관 규정에 따라 유통 수속을 이행하여야 한다. </w:t>
            </w:r>
            <w:r w:rsidRPr="0045083A">
              <w:rPr>
                <w:rFonts w:ascii="한컴바탕" w:eastAsia="한컴바탕" w:hAnsi="한컴바탕" w:cs="한컴바탕"/>
                <w:spacing w:val="-14"/>
                <w:w w:val="90"/>
                <w:szCs w:val="21"/>
                <w:lang w:eastAsia="ko-KR"/>
              </w:rPr>
              <w:t>‘</w:t>
            </w:r>
            <w:r w:rsidRPr="0045083A">
              <w:rPr>
                <w:rFonts w:ascii="한컴바탕" w:eastAsia="한컴바탕" w:hAnsi="한컴바탕" w:cs="한컴바탕" w:hint="eastAsia"/>
                <w:spacing w:val="-14"/>
                <w:w w:val="90"/>
                <w:szCs w:val="21"/>
                <w:lang w:eastAsia="ko-KR"/>
              </w:rPr>
              <w:t>인터넷 구매 보세 수입</w:t>
            </w:r>
            <w:r w:rsidRPr="0045083A">
              <w:rPr>
                <w:rFonts w:ascii="한컴바탕" w:eastAsia="한컴바탕" w:hAnsi="한컴바탕" w:cs="한컴바탕"/>
                <w:spacing w:val="-14"/>
                <w:w w:val="90"/>
                <w:szCs w:val="21"/>
                <w:lang w:eastAsia="ko-KR"/>
              </w:rPr>
              <w:t>’(</w:t>
            </w:r>
            <w:r w:rsidRPr="0045083A">
              <w:rPr>
                <w:rFonts w:ascii="한컴바탕" w:eastAsia="한컴바탕" w:hAnsi="한컴바탕" w:cs="한컴바탕" w:hint="eastAsia"/>
                <w:spacing w:val="-14"/>
                <w:w w:val="90"/>
                <w:szCs w:val="21"/>
                <w:lang w:eastAsia="ko-KR"/>
              </w:rPr>
              <w:t xml:space="preserve">감독관리 방식 코드 </w:t>
            </w:r>
            <w:r w:rsidRPr="0045083A">
              <w:rPr>
                <w:rFonts w:ascii="한컴바탕" w:eastAsia="한컴바탕" w:hAnsi="한컴바탕" w:cs="한컴바탕"/>
                <w:spacing w:val="-14"/>
                <w:w w:val="90"/>
                <w:szCs w:val="21"/>
                <w:lang w:eastAsia="ko-KR"/>
              </w:rPr>
              <w:t>1210)</w:t>
            </w:r>
            <w:r w:rsidRPr="0045083A">
              <w:rPr>
                <w:rFonts w:ascii="한컴바탕" w:eastAsia="한컴바탕" w:hAnsi="한컴바탕" w:cs="한컴바탕" w:hint="eastAsia"/>
                <w:spacing w:val="-14"/>
                <w:w w:val="90"/>
                <w:szCs w:val="21"/>
                <w:lang w:eastAsia="ko-KR"/>
              </w:rPr>
              <w:t xml:space="preserve">의 세관 감독관리 방식으로 국내로 반입된 상품을 </w:t>
            </w:r>
            <w:r w:rsidRPr="0045083A">
              <w:rPr>
                <w:rFonts w:ascii="한컴바탕" w:eastAsia="한컴바탕" w:hAnsi="한컴바탕" w:cs="한컴바탕"/>
                <w:spacing w:val="-14"/>
                <w:w w:val="90"/>
                <w:szCs w:val="21"/>
                <w:lang w:eastAsia="ko-KR"/>
              </w:rPr>
              <w:t>‘</w:t>
            </w:r>
            <w:r w:rsidRPr="0045083A">
              <w:rPr>
                <w:rFonts w:ascii="한컴바탕" w:eastAsia="한컴바탕" w:hAnsi="한컴바탕" w:cs="한컴바탕" w:hint="eastAsia"/>
                <w:spacing w:val="-14"/>
                <w:w w:val="90"/>
                <w:szCs w:val="21"/>
                <w:lang w:eastAsia="ko-KR"/>
              </w:rPr>
              <w:t xml:space="preserve">인터넷 구매 보세 수입 </w:t>
            </w:r>
            <w:r w:rsidRPr="0045083A">
              <w:rPr>
                <w:rFonts w:ascii="한컴바탕" w:eastAsia="한컴바탕" w:hAnsi="한컴바탕" w:cs="한컴바탕"/>
                <w:spacing w:val="-14"/>
                <w:w w:val="90"/>
                <w:szCs w:val="21"/>
                <w:lang w:eastAsia="ko-KR"/>
              </w:rPr>
              <w:t>A’(</w:t>
            </w:r>
            <w:r w:rsidRPr="0045083A">
              <w:rPr>
                <w:rFonts w:ascii="한컴바탕" w:eastAsia="한컴바탕" w:hAnsi="한컴바탕" w:cs="한컴바탕" w:hint="eastAsia"/>
                <w:spacing w:val="-14"/>
                <w:w w:val="90"/>
                <w:szCs w:val="21"/>
                <w:lang w:eastAsia="ko-KR"/>
              </w:rPr>
              <w:t xml:space="preserve">감독관리 방식 코드 </w:t>
            </w:r>
            <w:r w:rsidRPr="0045083A">
              <w:rPr>
                <w:rFonts w:ascii="한컴바탕" w:eastAsia="한컴바탕" w:hAnsi="한컴바탕" w:cs="한컴바탕"/>
                <w:spacing w:val="-14"/>
                <w:w w:val="90"/>
                <w:szCs w:val="21"/>
                <w:lang w:eastAsia="ko-KR"/>
              </w:rPr>
              <w:t>1239)</w:t>
            </w:r>
            <w:r w:rsidRPr="0045083A">
              <w:rPr>
                <w:rFonts w:ascii="한컴바탕" w:eastAsia="한컴바탕" w:hAnsi="한컴바탕" w:cs="한컴바탕" w:hint="eastAsia"/>
                <w:spacing w:val="-14"/>
                <w:w w:val="90"/>
                <w:szCs w:val="21"/>
                <w:lang w:eastAsia="ko-KR"/>
              </w:rPr>
              <w:t xml:space="preserve">를 </w:t>
            </w:r>
            <w:proofErr w:type="spellStart"/>
            <w:r w:rsidRPr="0045083A">
              <w:rPr>
                <w:rFonts w:ascii="한컴바탕" w:eastAsia="한컴바탕" w:hAnsi="한컴바탕" w:cs="한컴바탕" w:hint="eastAsia"/>
                <w:spacing w:val="-14"/>
                <w:w w:val="90"/>
                <w:szCs w:val="21"/>
                <w:lang w:eastAsia="ko-KR"/>
              </w:rPr>
              <w:t>적용받는</w:t>
            </w:r>
            <w:proofErr w:type="spellEnd"/>
            <w:r w:rsidRPr="0045083A">
              <w:rPr>
                <w:rFonts w:ascii="한컴바탕" w:eastAsia="한컴바탕" w:hAnsi="한컴바탕" w:cs="한컴바탕" w:hint="eastAsia"/>
                <w:spacing w:val="-14"/>
                <w:w w:val="90"/>
                <w:szCs w:val="21"/>
                <w:lang w:eastAsia="ko-KR"/>
              </w:rPr>
              <w:t xml:space="preserve"> 도시로 전입하여 다국적 전자상거래 소매 수입 업무를 전개하여서는 </w:t>
            </w:r>
            <w:proofErr w:type="spellStart"/>
            <w:r w:rsidRPr="0045083A">
              <w:rPr>
                <w:rFonts w:ascii="한컴바탕" w:eastAsia="한컴바탕" w:hAnsi="한컴바탕" w:cs="한컴바탕" w:hint="eastAsia"/>
                <w:spacing w:val="-14"/>
                <w:w w:val="90"/>
                <w:szCs w:val="21"/>
                <w:lang w:eastAsia="ko-KR"/>
              </w:rPr>
              <w:t>아니된다</w:t>
            </w:r>
            <w:proofErr w:type="spellEnd"/>
            <w:r w:rsidRPr="0045083A">
              <w:rPr>
                <w:rFonts w:ascii="한컴바탕" w:eastAsia="한컴바탕" w:hAnsi="한컴바탕" w:cs="한컴바탕" w:hint="eastAsia"/>
                <w:spacing w:val="-14"/>
                <w:w w:val="90"/>
                <w:szCs w:val="21"/>
                <w:lang w:eastAsia="ko-KR"/>
              </w:rPr>
              <w:t>. 인터넷 구매 보세 수입 상품은 동일 구역(센터</w:t>
            </w:r>
            <w:r w:rsidRPr="0045083A">
              <w:rPr>
                <w:rFonts w:ascii="한컴바탕" w:eastAsia="한컴바탕" w:hAnsi="한컴바탕" w:cs="한컴바탕"/>
                <w:spacing w:val="-14"/>
                <w:w w:val="90"/>
                <w:szCs w:val="21"/>
                <w:lang w:eastAsia="ko-KR"/>
              </w:rPr>
              <w:t>)</w:t>
            </w:r>
            <w:r w:rsidRPr="0045083A">
              <w:rPr>
                <w:rFonts w:ascii="한컴바탕" w:eastAsia="한컴바탕" w:hAnsi="한컴바탕" w:cs="한컴바탕" w:hint="eastAsia"/>
                <w:spacing w:val="-14"/>
                <w:w w:val="90"/>
                <w:szCs w:val="21"/>
                <w:lang w:eastAsia="ko-KR"/>
              </w:rPr>
              <w:t xml:space="preserve"> 내 기업 사이에서 유통이 가능하다.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반품 관리</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0"/>
                <w:w w:val="85"/>
                <w:szCs w:val="21"/>
                <w:lang w:eastAsia="ko-KR"/>
              </w:rPr>
            </w:pPr>
            <w:r w:rsidRPr="0045083A">
              <w:rPr>
                <w:rFonts w:ascii="한컴바탕" w:eastAsia="한컴바탕" w:hAnsi="한컴바탕" w:cs="한컴바탕" w:hint="eastAsia"/>
                <w:spacing w:val="-10"/>
                <w:w w:val="85"/>
                <w:szCs w:val="21"/>
                <w:lang w:eastAsia="ko-KR"/>
              </w:rPr>
              <w:t>다국적 전자상거래 소매 수입의 경우 다국적 전자상거래 기업의 국내 대리인 또는 그가 위탁한 통관</w:t>
            </w:r>
            <w:r w:rsidRPr="0045083A">
              <w:rPr>
                <w:rFonts w:ascii="한컴바탕" w:eastAsia="한컴바탕" w:hAnsi="한컴바탕" w:cs="한컴바탕" w:hint="eastAsia"/>
                <w:spacing w:val="-10"/>
                <w:w w:val="85"/>
                <w:szCs w:val="21"/>
                <w:lang w:eastAsia="ko-KR"/>
              </w:rPr>
              <w:lastRenderedPageBreak/>
              <w:t xml:space="preserve">대행업체의 반품 신청을 허용한다. 반품된 상품은 </w:t>
            </w:r>
            <w:r w:rsidRPr="0045083A">
              <w:rPr>
                <w:rFonts w:ascii="한컴바탕" w:eastAsia="한컴바탕" w:hAnsi="한컴바탕" w:cs="한컴바탕"/>
                <w:spacing w:val="-10"/>
                <w:w w:val="85"/>
                <w:szCs w:val="21"/>
                <w:lang w:eastAsia="ko-KR"/>
              </w:rPr>
              <w:t>2</w:t>
            </w:r>
            <w:r w:rsidRPr="0045083A">
              <w:rPr>
                <w:rFonts w:ascii="한컴바탕" w:eastAsia="한컴바탕" w:hAnsi="한컴바탕" w:cs="한컴바탕" w:hint="eastAsia"/>
                <w:spacing w:val="-10"/>
                <w:w w:val="85"/>
                <w:szCs w:val="21"/>
                <w:lang w:eastAsia="ko-KR"/>
              </w:rPr>
              <w:t xml:space="preserve">차 판매 요구에 부합하여야 하며 통관일로부터 </w:t>
            </w:r>
            <w:r w:rsidRPr="0045083A">
              <w:rPr>
                <w:rFonts w:ascii="한컴바탕" w:eastAsia="한컴바탕" w:hAnsi="한컴바탕" w:cs="한컴바탕"/>
                <w:spacing w:val="-10"/>
                <w:w w:val="85"/>
                <w:szCs w:val="21"/>
                <w:lang w:eastAsia="ko-KR"/>
              </w:rPr>
              <w:t>30</w:t>
            </w:r>
            <w:r w:rsidRPr="0045083A">
              <w:rPr>
                <w:rFonts w:ascii="한컴바탕" w:eastAsia="한컴바탕" w:hAnsi="한컴바탕" w:cs="한컴바탕" w:hint="eastAsia"/>
                <w:spacing w:val="-10"/>
                <w:w w:val="85"/>
                <w:szCs w:val="21"/>
                <w:lang w:eastAsia="ko-KR"/>
              </w:rPr>
              <w:t xml:space="preserve">일 내에 원 상태로 원 감독관리 작업장소로 반송되어야 한다. 해당 세금은 징수하지 아니하며 개인의 연간 누계 </w:t>
            </w:r>
            <w:proofErr w:type="spellStart"/>
            <w:r w:rsidRPr="0045083A">
              <w:rPr>
                <w:rFonts w:ascii="한컴바탕" w:eastAsia="한컴바탕" w:hAnsi="한컴바탕" w:cs="한컴바탕" w:hint="eastAsia"/>
                <w:spacing w:val="-10"/>
                <w:w w:val="85"/>
                <w:szCs w:val="21"/>
                <w:lang w:eastAsia="ko-KR"/>
              </w:rPr>
              <w:t>거래액은</w:t>
            </w:r>
            <w:proofErr w:type="spellEnd"/>
            <w:r w:rsidRPr="0045083A">
              <w:rPr>
                <w:rFonts w:ascii="한컴바탕" w:eastAsia="한컴바탕" w:hAnsi="한컴바탕" w:cs="한컴바탕" w:hint="eastAsia"/>
                <w:spacing w:val="-10"/>
                <w:w w:val="85"/>
                <w:szCs w:val="21"/>
                <w:lang w:eastAsia="ko-KR"/>
              </w:rPr>
              <w:t xml:space="preserve"> 상응하게 조정한다.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다국적 전자상거래 소매 수출의 경우, 반품된 상품은 유관 규정에 따라 관련 수속을 처리한다.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2"/>
                <w:w w:val="90"/>
                <w:szCs w:val="21"/>
                <w:lang w:eastAsia="ko-KR"/>
              </w:rPr>
            </w:pPr>
            <w:r w:rsidRPr="0045083A">
              <w:rPr>
                <w:rFonts w:ascii="한컴바탕" w:eastAsia="한컴바탕" w:hAnsi="한컴바탕" w:cs="한컴바탕" w:hint="eastAsia"/>
                <w:spacing w:val="-12"/>
                <w:w w:val="90"/>
                <w:szCs w:val="21"/>
                <w:lang w:eastAsia="ko-KR"/>
              </w:rPr>
              <w:t xml:space="preserve">품질보증기간 또는 유효기간 경과, 상품 또는 포장 파손, 중국의 유관 감독관리 정책에 저촉 등 국내에서 판매하기에 부적합한 다국적 전자상거래 소매 수입 상품과 세관이 반송을 명한 다국적 전자상거래 소매 수입 상품은 유관 규정에 따라 해외로 반송하거나 </w:t>
            </w:r>
            <w:proofErr w:type="spellStart"/>
            <w:r w:rsidRPr="0045083A">
              <w:rPr>
                <w:rFonts w:ascii="한컴바탕" w:eastAsia="한컴바탕" w:hAnsi="한컴바탕" w:cs="한컴바탕" w:hint="eastAsia"/>
                <w:spacing w:val="-12"/>
                <w:w w:val="90"/>
                <w:szCs w:val="21"/>
                <w:lang w:eastAsia="ko-KR"/>
              </w:rPr>
              <w:t>소각처리한다</w:t>
            </w:r>
            <w:proofErr w:type="spellEnd"/>
            <w:r w:rsidRPr="0045083A">
              <w:rPr>
                <w:rFonts w:ascii="한컴바탕" w:eastAsia="한컴바탕" w:hAnsi="한컴바탕" w:cs="한컴바탕" w:hint="eastAsia"/>
                <w:spacing w:val="-12"/>
                <w:w w:val="90"/>
                <w:szCs w:val="21"/>
                <w:lang w:eastAsia="ko-KR"/>
              </w:rPr>
              <w:t>.</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pStyle w:val="a4"/>
              <w:numPr>
                <w:ilvl w:val="0"/>
                <w:numId w:val="45"/>
              </w:numPr>
              <w:wordWrap w:val="0"/>
              <w:topLinePunct/>
              <w:snapToGrid w:val="0"/>
              <w:spacing w:line="360" w:lineRule="auto"/>
              <w:ind w:firstLineChars="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기타 사항</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6"/>
                <w:w w:val="85"/>
                <w:szCs w:val="21"/>
                <w:lang w:eastAsia="ko-KR"/>
              </w:rPr>
            </w:pPr>
            <w:r w:rsidRPr="0045083A">
              <w:rPr>
                <w:rFonts w:ascii="한컴바탕" w:eastAsia="한컴바탕" w:hAnsi="한컴바탕" w:cs="한컴바탕" w:hint="eastAsia"/>
                <w:spacing w:val="-16"/>
                <w:w w:val="85"/>
                <w:szCs w:val="21"/>
                <w:lang w:eastAsia="ko-KR"/>
              </w:rPr>
              <w:t xml:space="preserve">다국적 전자상거래 소매 수출입 업무에 종사하는 기업은 진실된 업무 관련 전자 데이터와 전자 정보를 실시간으로 세관에 전송하여야 하며 실시간 물류 추적 등 정보공유 인터페이스를 </w:t>
            </w:r>
            <w:proofErr w:type="spellStart"/>
            <w:r w:rsidRPr="0045083A">
              <w:rPr>
                <w:rFonts w:ascii="한컴바탕" w:eastAsia="한컴바탕" w:hAnsi="한컴바탕" w:cs="한컴바탕" w:hint="eastAsia"/>
                <w:spacing w:val="-16"/>
                <w:w w:val="85"/>
                <w:szCs w:val="21"/>
                <w:lang w:eastAsia="ko-KR"/>
              </w:rPr>
              <w:t>오픈하여야</w:t>
            </w:r>
            <w:proofErr w:type="spellEnd"/>
            <w:r w:rsidRPr="0045083A">
              <w:rPr>
                <w:rFonts w:ascii="한컴바탕" w:eastAsia="한컴바탕" w:hAnsi="한컴바탕" w:cs="한컴바탕" w:hint="eastAsia"/>
                <w:spacing w:val="-16"/>
                <w:w w:val="85"/>
                <w:szCs w:val="21"/>
                <w:lang w:eastAsia="ko-KR"/>
              </w:rPr>
              <w:t xml:space="preserve"> 한다. 또한, 세관의 </w:t>
            </w:r>
            <w:proofErr w:type="spellStart"/>
            <w:r w:rsidRPr="0045083A">
              <w:rPr>
                <w:rFonts w:ascii="한컴바탕" w:eastAsia="한컴바탕" w:hAnsi="한컴바탕" w:cs="한컴바탕" w:hint="eastAsia"/>
                <w:spacing w:val="-16"/>
                <w:w w:val="85"/>
                <w:szCs w:val="21"/>
                <w:lang w:eastAsia="ko-KR"/>
              </w:rPr>
              <w:t>리스크</w:t>
            </w:r>
            <w:proofErr w:type="spellEnd"/>
            <w:r w:rsidRPr="0045083A">
              <w:rPr>
                <w:rFonts w:ascii="한컴바탕" w:eastAsia="한컴바탕" w:hAnsi="한컴바탕" w:cs="한컴바탕" w:hint="eastAsia"/>
                <w:spacing w:val="-16"/>
                <w:w w:val="85"/>
                <w:szCs w:val="21"/>
                <w:lang w:eastAsia="ko-KR"/>
              </w:rPr>
              <w:t xml:space="preserve"> 예방</w:t>
            </w:r>
            <w:r w:rsidRPr="0045083A">
              <w:rPr>
                <w:rFonts w:ascii="한컴바탕" w:eastAsia="한컴바탕" w:hAnsi="한컴바탕" w:cs="한컴바탕"/>
                <w:spacing w:val="-16"/>
                <w:w w:val="85"/>
                <w:szCs w:val="21"/>
                <w:lang w:eastAsia="ko-KR"/>
              </w:rPr>
              <w:t>•</w:t>
            </w:r>
            <w:r w:rsidRPr="0045083A">
              <w:rPr>
                <w:rFonts w:ascii="한컴바탕" w:eastAsia="한컴바탕" w:hAnsi="한컴바탕" w:cs="한컴바탕" w:hint="eastAsia"/>
                <w:spacing w:val="-16"/>
                <w:w w:val="85"/>
                <w:szCs w:val="21"/>
                <w:lang w:eastAsia="ko-KR"/>
              </w:rPr>
              <w:t>통제 업무에 대한 정보 및 데이터 지원을 강화하고 세관이 효율적인 관리를 실시하는데 협조하여야 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0"/>
                <w:w w:val="85"/>
                <w:szCs w:val="21"/>
                <w:lang w:eastAsia="ko-KR"/>
              </w:rPr>
            </w:pPr>
            <w:r w:rsidRPr="0045083A">
              <w:rPr>
                <w:rFonts w:ascii="한컴바탕" w:eastAsia="한컴바탕" w:hAnsi="한컴바탕" w:cs="한컴바탕" w:hint="eastAsia"/>
                <w:spacing w:val="-10"/>
                <w:w w:val="85"/>
                <w:szCs w:val="21"/>
                <w:lang w:eastAsia="ko-KR"/>
              </w:rPr>
              <w:t xml:space="preserve">다국적 전자상거래 기업 및 그 대리인, 다국적 전자상거래 플랫폼 기업은 상품 품질안전 등 </w:t>
            </w:r>
            <w:proofErr w:type="spellStart"/>
            <w:r w:rsidRPr="0045083A">
              <w:rPr>
                <w:rFonts w:ascii="한컴바탕" w:eastAsia="한컴바탕" w:hAnsi="한컴바탕" w:cs="한컴바탕" w:hint="eastAsia"/>
                <w:spacing w:val="-10"/>
                <w:w w:val="85"/>
                <w:szCs w:val="21"/>
                <w:lang w:eastAsia="ko-KR"/>
              </w:rPr>
              <w:t>리스크</w:t>
            </w:r>
            <w:proofErr w:type="spellEnd"/>
            <w:r w:rsidRPr="0045083A">
              <w:rPr>
                <w:rFonts w:ascii="한컴바탕" w:eastAsia="한컴바탕" w:hAnsi="한컴바탕" w:cs="한컴바탕" w:hint="eastAsia"/>
                <w:spacing w:val="-10"/>
                <w:w w:val="85"/>
                <w:szCs w:val="21"/>
                <w:lang w:eastAsia="ko-KR"/>
              </w:rPr>
              <w:t xml:space="preserve"> 예방</w:t>
            </w:r>
            <w:r w:rsidRPr="0045083A">
              <w:rPr>
                <w:rFonts w:ascii="한컴바탕" w:eastAsia="한컴바탕" w:hAnsi="한컴바탕" w:cs="한컴바탕"/>
                <w:spacing w:val="-10"/>
                <w:w w:val="85"/>
                <w:szCs w:val="21"/>
                <w:lang w:eastAsia="ko-KR"/>
              </w:rPr>
              <w:t>•</w:t>
            </w:r>
            <w:r w:rsidRPr="0045083A">
              <w:rPr>
                <w:rFonts w:ascii="한컴바탕" w:eastAsia="한컴바탕" w:hAnsi="한컴바탕" w:cs="한컴바탕" w:hint="eastAsia"/>
                <w:spacing w:val="-10"/>
                <w:w w:val="85"/>
                <w:szCs w:val="21"/>
                <w:lang w:eastAsia="ko-KR"/>
              </w:rPr>
              <w:t xml:space="preserve">통제 </w:t>
            </w:r>
            <w:proofErr w:type="spellStart"/>
            <w:r w:rsidRPr="0045083A">
              <w:rPr>
                <w:rFonts w:ascii="한컴바탕" w:eastAsia="한컴바탕" w:hAnsi="한컴바탕" w:cs="한컴바탕" w:hint="eastAsia"/>
                <w:spacing w:val="-10"/>
                <w:w w:val="85"/>
                <w:szCs w:val="21"/>
                <w:lang w:eastAsia="ko-KR"/>
              </w:rPr>
              <w:t>매커니즘을</w:t>
            </w:r>
            <w:proofErr w:type="spellEnd"/>
            <w:r w:rsidRPr="0045083A">
              <w:rPr>
                <w:rFonts w:ascii="한컴바탕" w:eastAsia="한컴바탕" w:hAnsi="한컴바탕" w:cs="한컴바탕" w:hint="eastAsia"/>
                <w:spacing w:val="-10"/>
                <w:w w:val="85"/>
                <w:szCs w:val="21"/>
                <w:lang w:eastAsia="ko-KR"/>
              </w:rPr>
              <w:t xml:space="preserve"> 구축함으로써 상품 품질안전 및 허위거래, </w:t>
            </w:r>
            <w:r w:rsidRPr="0045083A">
              <w:rPr>
                <w:rFonts w:ascii="한컴바탕" w:eastAsia="한컴바탕" w:hAnsi="한컴바탕" w:cs="한컴바탕"/>
                <w:spacing w:val="-10"/>
                <w:w w:val="85"/>
                <w:szCs w:val="21"/>
                <w:lang w:eastAsia="ko-KR"/>
              </w:rPr>
              <w:t>2</w:t>
            </w:r>
            <w:r w:rsidRPr="0045083A">
              <w:rPr>
                <w:rFonts w:ascii="한컴바탕" w:eastAsia="한컴바탕" w:hAnsi="한컴바탕" w:cs="한컴바탕" w:hint="eastAsia"/>
                <w:spacing w:val="-10"/>
                <w:w w:val="85"/>
                <w:szCs w:val="21"/>
                <w:lang w:eastAsia="ko-KR"/>
              </w:rPr>
              <w:t>차판매 등 비정상적 거래 행위를 감시</w:t>
            </w:r>
            <w:r w:rsidRPr="0045083A">
              <w:rPr>
                <w:rFonts w:ascii="한컴바탕" w:eastAsia="한컴바탕" w:hAnsi="한컴바탕" w:cs="한컴바탕"/>
                <w:spacing w:val="-10"/>
                <w:w w:val="85"/>
                <w:szCs w:val="21"/>
                <w:lang w:eastAsia="ko-KR"/>
              </w:rPr>
              <w:t>•</w:t>
            </w:r>
            <w:r w:rsidRPr="0045083A">
              <w:rPr>
                <w:rFonts w:ascii="한컴바탕" w:eastAsia="한컴바탕" w:hAnsi="한컴바탕" w:cs="한컴바탕" w:hint="eastAsia"/>
                <w:spacing w:val="-10"/>
                <w:w w:val="85"/>
                <w:szCs w:val="21"/>
                <w:lang w:eastAsia="ko-KR"/>
              </w:rPr>
              <w:t>통제하고 상응하는 처리 조치를 취하여야 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2"/>
                <w:w w:val="85"/>
                <w:szCs w:val="21"/>
                <w:lang w:eastAsia="ko-KR"/>
              </w:rPr>
            </w:pPr>
            <w:r w:rsidRPr="0045083A">
              <w:rPr>
                <w:rFonts w:ascii="한컴바탕" w:eastAsia="한컴바탕" w:hAnsi="한컴바탕" w:cs="한컴바탕" w:hint="eastAsia"/>
                <w:spacing w:val="-12"/>
                <w:w w:val="85"/>
                <w:szCs w:val="21"/>
                <w:lang w:eastAsia="ko-KR"/>
              </w:rPr>
              <w:t>다국적 전자상거래 기업은 출입국항의 공공위생안전, 생물안전, 수출입 식품</w:t>
            </w:r>
            <w:r w:rsidRPr="0045083A">
              <w:rPr>
                <w:rFonts w:ascii="한컴바탕" w:eastAsia="한컴바탕" w:hAnsi="한컴바탕" w:cs="한컴바탕"/>
                <w:spacing w:val="-12"/>
                <w:w w:val="85"/>
                <w:szCs w:val="21"/>
                <w:lang w:eastAsia="ko-KR"/>
              </w:rPr>
              <w:t>•</w:t>
            </w:r>
            <w:r w:rsidRPr="0045083A">
              <w:rPr>
                <w:rFonts w:ascii="한컴바탕" w:eastAsia="한컴바탕" w:hAnsi="한컴바탕" w:cs="한컴바탕" w:hint="eastAsia"/>
                <w:spacing w:val="-12"/>
                <w:w w:val="85"/>
                <w:szCs w:val="21"/>
                <w:lang w:eastAsia="ko-KR"/>
              </w:rPr>
              <w:t>상품 안전을 위협하거나 지적재산권을 침해하는 상품 및 기타 금지</w:t>
            </w:r>
            <w:r w:rsidRPr="0045083A">
              <w:rPr>
                <w:rFonts w:ascii="한컴바탕" w:eastAsia="한컴바탕" w:hAnsi="한컴바탕" w:cs="한컴바탕"/>
                <w:spacing w:val="-12"/>
                <w:w w:val="85"/>
                <w:szCs w:val="21"/>
                <w:lang w:eastAsia="ko-KR"/>
              </w:rPr>
              <w:t>•</w:t>
            </w:r>
            <w:r w:rsidRPr="0045083A">
              <w:rPr>
                <w:rFonts w:ascii="한컴바탕" w:eastAsia="한컴바탕" w:hAnsi="한컴바탕" w:cs="한컴바탕" w:hint="eastAsia"/>
                <w:spacing w:val="-12"/>
                <w:w w:val="85"/>
                <w:szCs w:val="21"/>
                <w:lang w:eastAsia="ko-KR"/>
              </w:rPr>
              <w:t xml:space="preserve">제한 상품을 수입하여서는 </w:t>
            </w:r>
            <w:proofErr w:type="spellStart"/>
            <w:r w:rsidRPr="0045083A">
              <w:rPr>
                <w:rFonts w:ascii="한컴바탕" w:eastAsia="한컴바탕" w:hAnsi="한컴바탕" w:cs="한컴바탕" w:hint="eastAsia"/>
                <w:spacing w:val="-12"/>
                <w:w w:val="85"/>
                <w:szCs w:val="21"/>
                <w:lang w:eastAsia="ko-KR"/>
              </w:rPr>
              <w:t>아니되며</w:t>
            </w:r>
            <w:proofErr w:type="spellEnd"/>
            <w:r w:rsidRPr="0045083A">
              <w:rPr>
                <w:rFonts w:ascii="한컴바탕" w:eastAsia="한컴바탕" w:hAnsi="한컴바탕" w:cs="한컴바탕" w:hint="eastAsia"/>
                <w:spacing w:val="-12"/>
                <w:w w:val="85"/>
                <w:szCs w:val="21"/>
                <w:lang w:eastAsia="ko-KR"/>
              </w:rPr>
              <w:t xml:space="preserve"> 상품 출처 추적 </w:t>
            </w:r>
            <w:proofErr w:type="spellStart"/>
            <w:r w:rsidRPr="0045083A">
              <w:rPr>
                <w:rFonts w:ascii="한컴바탕" w:eastAsia="한컴바탕" w:hAnsi="한컴바탕" w:cs="한컴바탕" w:hint="eastAsia"/>
                <w:spacing w:val="-12"/>
                <w:w w:val="85"/>
                <w:szCs w:val="21"/>
                <w:lang w:eastAsia="ko-KR"/>
              </w:rPr>
              <w:t>매커니즘을</w:t>
            </w:r>
            <w:proofErr w:type="spellEnd"/>
            <w:r w:rsidRPr="0045083A">
              <w:rPr>
                <w:rFonts w:ascii="한컴바탕" w:eastAsia="한컴바탕" w:hAnsi="한컴바탕" w:cs="한컴바탕" w:hint="eastAsia"/>
                <w:spacing w:val="-12"/>
                <w:w w:val="85"/>
                <w:szCs w:val="21"/>
                <w:lang w:eastAsia="ko-KR"/>
              </w:rPr>
              <w:t xml:space="preserve"> 구축하고 품질안전 주체책임을 부담하여야 한다. 다</w:t>
            </w:r>
            <w:r w:rsidRPr="0045083A">
              <w:rPr>
                <w:rFonts w:ascii="한컴바탕" w:eastAsia="한컴바탕" w:hAnsi="한컴바탕" w:cs="한컴바탕" w:hint="eastAsia"/>
                <w:spacing w:val="-12"/>
                <w:w w:val="85"/>
                <w:szCs w:val="21"/>
                <w:lang w:eastAsia="ko-KR"/>
              </w:rPr>
              <w:lastRenderedPageBreak/>
              <w:t>국적 전자상거래 플랫폼 기업이 수출입 상품 안전 자율 감독관리 체계를 구축하는 것을 격려한다.</w:t>
            </w:r>
          </w:p>
          <w:p w:rsidR="002406C5" w:rsidRPr="002406C5" w:rsidRDefault="002406C5" w:rsidP="002406C5">
            <w:pPr>
              <w:pStyle w:val="a4"/>
              <w:wordWrap w:val="0"/>
              <w:topLinePunct/>
              <w:snapToGrid w:val="0"/>
              <w:spacing w:line="360" w:lineRule="auto"/>
              <w:ind w:left="851" w:firstLineChars="0" w:firstLine="0"/>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소비자(구매자</w:t>
            </w:r>
            <w:r w:rsidRPr="002406C5">
              <w:rPr>
                <w:rFonts w:ascii="한컴바탕" w:eastAsia="한컴바탕" w:hAnsi="한컴바탕" w:cs="한컴바탕"/>
                <w:szCs w:val="21"/>
                <w:lang w:eastAsia="ko-KR"/>
              </w:rPr>
              <w:t>)</w:t>
            </w:r>
            <w:r w:rsidRPr="002406C5">
              <w:rPr>
                <w:rFonts w:ascii="한컴바탕" w:eastAsia="한컴바탕" w:hAnsi="한컴바탕" w:cs="한컴바탕" w:hint="eastAsia"/>
                <w:szCs w:val="21"/>
                <w:lang w:eastAsia="ko-KR"/>
              </w:rPr>
              <w:t xml:space="preserve">는 그가 구매한 다국적 전자상거래 소매 수입 상품을 전매하여서는 </w:t>
            </w:r>
            <w:proofErr w:type="spellStart"/>
            <w:r w:rsidRPr="002406C5">
              <w:rPr>
                <w:rFonts w:ascii="한컴바탕" w:eastAsia="한컴바탕" w:hAnsi="한컴바탕" w:cs="한컴바탕" w:hint="eastAsia"/>
                <w:szCs w:val="21"/>
                <w:lang w:eastAsia="ko-KR"/>
              </w:rPr>
              <w:t>아니된다</w:t>
            </w:r>
            <w:proofErr w:type="spellEnd"/>
            <w:r w:rsidRPr="002406C5">
              <w:rPr>
                <w:rFonts w:ascii="한컴바탕" w:eastAsia="한컴바탕" w:hAnsi="한컴바탕" w:cs="한컴바탕" w:hint="eastAsia"/>
                <w:szCs w:val="21"/>
                <w:lang w:eastAsia="ko-KR"/>
              </w:rPr>
              <w:t>.</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2"/>
                <w:w w:val="85"/>
                <w:szCs w:val="21"/>
                <w:lang w:eastAsia="ko-KR"/>
              </w:rPr>
            </w:pPr>
            <w:r w:rsidRPr="0045083A">
              <w:rPr>
                <w:rFonts w:ascii="한컴바탕" w:eastAsia="한컴바탕" w:hAnsi="한컴바탕" w:cs="한컴바탕" w:hint="eastAsia"/>
                <w:spacing w:val="-12"/>
                <w:w w:val="85"/>
                <w:szCs w:val="21"/>
                <w:lang w:eastAsia="ko-KR"/>
              </w:rPr>
              <w:t xml:space="preserve">세관은 다국적 전자상거래 소매 수입 상품에 대하여 품질안전 </w:t>
            </w:r>
            <w:proofErr w:type="spellStart"/>
            <w:r w:rsidRPr="0045083A">
              <w:rPr>
                <w:rFonts w:ascii="한컴바탕" w:eastAsia="한컴바탕" w:hAnsi="한컴바탕" w:cs="한컴바탕" w:hint="eastAsia"/>
                <w:spacing w:val="-12"/>
                <w:w w:val="85"/>
                <w:szCs w:val="21"/>
                <w:lang w:eastAsia="ko-KR"/>
              </w:rPr>
              <w:t>리스크</w:t>
            </w:r>
            <w:proofErr w:type="spellEnd"/>
            <w:r w:rsidRPr="0045083A">
              <w:rPr>
                <w:rFonts w:ascii="한컴바탕" w:eastAsia="한컴바탕" w:hAnsi="한컴바탕" w:cs="한컴바탕" w:hint="eastAsia"/>
                <w:spacing w:val="-12"/>
                <w:w w:val="85"/>
                <w:szCs w:val="21"/>
                <w:lang w:eastAsia="ko-KR"/>
              </w:rPr>
              <w:t xml:space="preserve"> 모니터링을 실시한다. 관련 기업에게 불합격 상품 또는 품질안전 문제 상품에 대한 </w:t>
            </w:r>
            <w:proofErr w:type="spellStart"/>
            <w:r w:rsidRPr="0045083A">
              <w:rPr>
                <w:rFonts w:ascii="한컴바탕" w:eastAsia="한컴바탕" w:hAnsi="한컴바탕" w:cs="한컴바탕" w:hint="eastAsia"/>
                <w:spacing w:val="-12"/>
                <w:w w:val="85"/>
                <w:szCs w:val="21"/>
                <w:lang w:eastAsia="ko-KR"/>
              </w:rPr>
              <w:t>리스크</w:t>
            </w:r>
            <w:proofErr w:type="spellEnd"/>
            <w:r w:rsidRPr="0045083A">
              <w:rPr>
                <w:rFonts w:ascii="한컴바탕" w:eastAsia="한컴바탕" w:hAnsi="한컴바탕" w:cs="한컴바탕" w:hint="eastAsia"/>
                <w:spacing w:val="-12"/>
                <w:w w:val="85"/>
                <w:szCs w:val="21"/>
                <w:lang w:eastAsia="ko-KR"/>
              </w:rPr>
              <w:t xml:space="preserve"> 저감 조치를 취할 것을 명하고 법에</w:t>
            </w:r>
            <w:r w:rsidRPr="0045083A">
              <w:rPr>
                <w:rFonts w:ascii="한컴바탕" w:eastAsia="한컴바탕" w:hAnsi="한컴바탕" w:cs="한컴바탕"/>
                <w:spacing w:val="-12"/>
                <w:w w:val="85"/>
                <w:szCs w:val="21"/>
                <w:lang w:eastAsia="ko-KR"/>
              </w:rPr>
              <w:t xml:space="preserve"> </w:t>
            </w:r>
            <w:r w:rsidRPr="0045083A">
              <w:rPr>
                <w:rFonts w:ascii="한컴바탕" w:eastAsia="한컴바탕" w:hAnsi="한컴바탕" w:cs="한컴바탕" w:hint="eastAsia"/>
                <w:spacing w:val="-12"/>
                <w:w w:val="85"/>
                <w:szCs w:val="21"/>
                <w:lang w:eastAsia="ko-KR"/>
              </w:rPr>
              <w:t xml:space="preserve">의거하여 관련 경영주체의 책임의 추궁한다. 모니터링에서 품질안전 </w:t>
            </w:r>
            <w:proofErr w:type="spellStart"/>
            <w:r w:rsidRPr="0045083A">
              <w:rPr>
                <w:rFonts w:ascii="한컴바탕" w:eastAsia="한컴바탕" w:hAnsi="한컴바탕" w:cs="한컴바탕" w:hint="eastAsia"/>
                <w:spacing w:val="-12"/>
                <w:w w:val="85"/>
                <w:szCs w:val="21"/>
                <w:lang w:eastAsia="ko-KR"/>
              </w:rPr>
              <w:t>리스크가</w:t>
            </w:r>
            <w:proofErr w:type="spellEnd"/>
            <w:r w:rsidRPr="0045083A">
              <w:rPr>
                <w:rFonts w:ascii="한컴바탕" w:eastAsia="한컴바탕" w:hAnsi="한컴바탕" w:cs="한컴바탕" w:hint="eastAsia"/>
                <w:spacing w:val="-12"/>
                <w:w w:val="85"/>
                <w:szCs w:val="21"/>
                <w:lang w:eastAsia="ko-KR"/>
              </w:rPr>
              <w:t xml:space="preserve"> 높은 상품이 발견된 경우 </w:t>
            </w:r>
            <w:proofErr w:type="spellStart"/>
            <w:r w:rsidRPr="0045083A">
              <w:rPr>
                <w:rFonts w:ascii="한컴바탕" w:eastAsia="한컴바탕" w:hAnsi="한컴바탕" w:cs="한컴바탕" w:hint="eastAsia"/>
                <w:spacing w:val="-12"/>
                <w:w w:val="85"/>
                <w:szCs w:val="21"/>
                <w:lang w:eastAsia="ko-KR"/>
              </w:rPr>
              <w:t>리스크</w:t>
            </w:r>
            <w:proofErr w:type="spellEnd"/>
            <w:r w:rsidRPr="0045083A">
              <w:rPr>
                <w:rFonts w:ascii="한컴바탕" w:eastAsia="한컴바탕" w:hAnsi="한컴바탕" w:cs="한컴바탕" w:hint="eastAsia"/>
                <w:spacing w:val="-12"/>
                <w:w w:val="85"/>
                <w:szCs w:val="21"/>
                <w:lang w:eastAsia="ko-KR"/>
              </w:rPr>
              <w:t xml:space="preserve"> 경보를 발령하고 상응하는 관리</w:t>
            </w:r>
            <w:r w:rsidRPr="0045083A">
              <w:rPr>
                <w:rFonts w:ascii="한컴바탕" w:eastAsia="한컴바탕" w:hAnsi="한컴바탕" w:cs="한컴바탕"/>
                <w:spacing w:val="-12"/>
                <w:w w:val="85"/>
                <w:szCs w:val="21"/>
                <w:lang w:eastAsia="ko-KR"/>
              </w:rPr>
              <w:t>•</w:t>
            </w:r>
            <w:r w:rsidRPr="0045083A">
              <w:rPr>
                <w:rFonts w:ascii="한컴바탕" w:eastAsia="한컴바탕" w:hAnsi="한컴바탕" w:cs="한컴바탕" w:hint="eastAsia"/>
                <w:spacing w:val="-12"/>
                <w:w w:val="85"/>
                <w:szCs w:val="21"/>
                <w:lang w:eastAsia="ko-KR"/>
              </w:rPr>
              <w:t>통제 조치를 취한다. 세관은 다국적 전자상거래 소매 수입 상품에 대하여 상품 판매 전에 법률</w:t>
            </w:r>
            <w:r w:rsidRPr="0045083A">
              <w:rPr>
                <w:rFonts w:ascii="한컴바탕" w:eastAsia="한컴바탕" w:hAnsi="한컴바탕" w:cs="한컴바탕"/>
                <w:spacing w:val="-12"/>
                <w:w w:val="85"/>
                <w:szCs w:val="21"/>
                <w:lang w:eastAsia="ko-KR"/>
              </w:rPr>
              <w:t>•</w:t>
            </w:r>
            <w:r w:rsidRPr="0045083A">
              <w:rPr>
                <w:rFonts w:ascii="한컴바탕" w:eastAsia="한컴바탕" w:hAnsi="한컴바탕" w:cs="한컴바탕" w:hint="eastAsia"/>
                <w:spacing w:val="-12"/>
                <w:w w:val="85"/>
                <w:szCs w:val="21"/>
                <w:lang w:eastAsia="ko-KR"/>
              </w:rPr>
              <w:t xml:space="preserve">법규에 따라 필요한 검역을 실시하며 검역 상황에 따라 </w:t>
            </w:r>
            <w:proofErr w:type="spellStart"/>
            <w:r w:rsidRPr="0045083A">
              <w:rPr>
                <w:rFonts w:ascii="한컴바탕" w:eastAsia="한컴바탕" w:hAnsi="한컴바탕" w:cs="한컴바탕" w:hint="eastAsia"/>
                <w:spacing w:val="-12"/>
                <w:w w:val="85"/>
                <w:szCs w:val="21"/>
                <w:lang w:eastAsia="ko-KR"/>
              </w:rPr>
              <w:t>리스크</w:t>
            </w:r>
            <w:proofErr w:type="spellEnd"/>
            <w:r w:rsidRPr="0045083A">
              <w:rPr>
                <w:rFonts w:ascii="한컴바탕" w:eastAsia="한컴바탕" w:hAnsi="한컴바탕" w:cs="한컴바탕" w:hint="eastAsia"/>
                <w:spacing w:val="-12"/>
                <w:w w:val="85"/>
                <w:szCs w:val="21"/>
                <w:lang w:eastAsia="ko-KR"/>
              </w:rPr>
              <w:t xml:space="preserve"> 경보를 발령한다.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0"/>
                <w:szCs w:val="21"/>
                <w:lang w:eastAsia="ko-KR"/>
              </w:rPr>
            </w:pPr>
            <w:r w:rsidRPr="0045083A">
              <w:rPr>
                <w:rFonts w:ascii="한컴바탕" w:eastAsia="한컴바탕" w:hAnsi="한컴바탕" w:cs="한컴바탕" w:hint="eastAsia"/>
                <w:spacing w:val="-20"/>
                <w:szCs w:val="21"/>
                <w:lang w:eastAsia="ko-KR"/>
              </w:rPr>
              <w:t xml:space="preserve">다국적 전자상거래 플랫폼 기업, 다국적 전자상거래 기업 또는 그 대리인, 물류기업, 다국적 전자상거래 감독관리 작업장소 경영인, 저장기업은 규정위반 또는 밀수 혐의 행위를 발견한 경우 </w:t>
            </w:r>
            <w:proofErr w:type="spellStart"/>
            <w:r w:rsidRPr="0045083A">
              <w:rPr>
                <w:rFonts w:ascii="한컴바탕" w:eastAsia="한컴바탕" w:hAnsi="한컴바탕" w:cs="한컴바탕" w:hint="eastAsia"/>
                <w:spacing w:val="-20"/>
                <w:szCs w:val="21"/>
                <w:lang w:eastAsia="ko-KR"/>
              </w:rPr>
              <w:t>지체없이</w:t>
            </w:r>
            <w:proofErr w:type="spellEnd"/>
            <w:r w:rsidRPr="0045083A">
              <w:rPr>
                <w:rFonts w:ascii="한컴바탕" w:eastAsia="한컴바탕" w:hAnsi="한컴바탕" w:cs="한컴바탕" w:hint="eastAsia"/>
                <w:spacing w:val="-20"/>
                <w:szCs w:val="21"/>
                <w:lang w:eastAsia="ko-KR"/>
              </w:rPr>
              <w:t xml:space="preserve"> 주동적으로 세관에 고지하여야 한다.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8"/>
                <w:szCs w:val="21"/>
                <w:lang w:eastAsia="ko-KR"/>
              </w:rPr>
            </w:pPr>
            <w:r w:rsidRPr="0045083A">
              <w:rPr>
                <w:rFonts w:ascii="한컴바탕" w:eastAsia="한컴바탕" w:hAnsi="한컴바탕" w:cs="한컴바탕" w:hint="eastAsia"/>
                <w:spacing w:val="-18"/>
                <w:szCs w:val="21"/>
                <w:lang w:eastAsia="ko-KR"/>
              </w:rPr>
              <w:t xml:space="preserve">밀수 또는 세관의 감독관리 규정 위반 혐의에 연루된 다국적 전자상거래 참여 기업은 세관의 조사에 협조하여야 하며 거래•생산 데이터 또는 원시기록 데이터를 </w:t>
            </w:r>
            <w:proofErr w:type="spellStart"/>
            <w:r w:rsidRPr="0045083A">
              <w:rPr>
                <w:rFonts w:ascii="한컴바탕" w:eastAsia="한컴바탕" w:hAnsi="한컴바탕" w:cs="한컴바탕" w:hint="eastAsia"/>
                <w:spacing w:val="-18"/>
                <w:szCs w:val="21"/>
                <w:lang w:eastAsia="ko-KR"/>
              </w:rPr>
              <w:t>오픈하여야</w:t>
            </w:r>
            <w:proofErr w:type="spellEnd"/>
            <w:r w:rsidRPr="0045083A">
              <w:rPr>
                <w:rFonts w:ascii="한컴바탕" w:eastAsia="한컴바탕" w:hAnsi="한컴바탕" w:cs="한컴바탕" w:hint="eastAsia"/>
                <w:spacing w:val="-18"/>
                <w:szCs w:val="21"/>
                <w:lang w:eastAsia="ko-KR"/>
              </w:rPr>
              <w:t xml:space="preserve"> 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8"/>
                <w:w w:val="82"/>
                <w:szCs w:val="21"/>
                <w:lang w:eastAsia="ko-KR"/>
              </w:rPr>
            </w:pPr>
            <w:r w:rsidRPr="0045083A">
              <w:rPr>
                <w:rFonts w:ascii="한컴바탕" w:eastAsia="한컴바탕" w:hAnsi="한컴바탕" w:cs="한컴바탕" w:hint="eastAsia"/>
                <w:spacing w:val="-18"/>
                <w:w w:val="82"/>
                <w:szCs w:val="21"/>
                <w:lang w:eastAsia="ko-KR"/>
              </w:rPr>
              <w:t>기업이 이 공고의 규정을 어기고 허위적인 거래, 결제, 물류</w:t>
            </w:r>
            <w:r w:rsidRPr="0045083A">
              <w:rPr>
                <w:rFonts w:ascii="한컴바탕" w:eastAsia="한컴바탕" w:hAnsi="한컴바탕" w:cs="한컴바탕"/>
                <w:spacing w:val="-18"/>
                <w:w w:val="82"/>
                <w:szCs w:val="21"/>
                <w:lang w:eastAsia="ko-KR"/>
              </w:rPr>
              <w:t>‘3</w:t>
            </w:r>
            <w:r w:rsidRPr="0045083A">
              <w:rPr>
                <w:rFonts w:ascii="한컴바탕" w:eastAsia="한컴바탕" w:hAnsi="한컴바탕" w:cs="한컴바탕" w:hint="eastAsia"/>
                <w:spacing w:val="-18"/>
                <w:w w:val="82"/>
                <w:szCs w:val="21"/>
                <w:lang w:eastAsia="ko-KR"/>
              </w:rPr>
              <w:t xml:space="preserve"> 서류(三單, 주문서류•결제서류•운송장을 뜻함</w:t>
            </w:r>
            <w:r w:rsidRPr="0045083A">
              <w:rPr>
                <w:rFonts w:ascii="한컴바탕" w:eastAsia="한컴바탕" w:hAnsi="한컴바탕" w:cs="한컴바탕"/>
                <w:spacing w:val="-18"/>
                <w:w w:val="82"/>
                <w:szCs w:val="21"/>
                <w:lang w:eastAsia="ko-KR"/>
              </w:rPr>
              <w:t xml:space="preserve">)’ </w:t>
            </w:r>
            <w:r w:rsidRPr="0045083A">
              <w:rPr>
                <w:rFonts w:ascii="한컴바탕" w:eastAsia="한컴바탕" w:hAnsi="한컴바탕" w:cs="한컴바탕" w:hint="eastAsia"/>
                <w:spacing w:val="-18"/>
                <w:w w:val="82"/>
                <w:szCs w:val="21"/>
                <w:lang w:eastAsia="ko-KR"/>
              </w:rPr>
              <w:t xml:space="preserve">정보의 조작 또는 전송에 참여하거나 </w:t>
            </w:r>
            <w:r w:rsidRPr="0045083A">
              <w:rPr>
                <w:rFonts w:ascii="한컴바탕" w:eastAsia="한컴바탕" w:hAnsi="한컴바탕" w:cs="한컴바탕"/>
                <w:spacing w:val="-18"/>
                <w:w w:val="82"/>
                <w:szCs w:val="21"/>
                <w:lang w:eastAsia="ko-KR"/>
              </w:rPr>
              <w:t>2</w:t>
            </w:r>
            <w:r w:rsidRPr="0045083A">
              <w:rPr>
                <w:rFonts w:ascii="한컴바탕" w:eastAsia="한컴바탕" w:hAnsi="한컴바탕" w:cs="한컴바탕" w:hint="eastAsia"/>
                <w:spacing w:val="-18"/>
                <w:w w:val="82"/>
                <w:szCs w:val="21"/>
                <w:lang w:eastAsia="ko-KR"/>
              </w:rPr>
              <w:t>차 판매를 위한 편의를 제공하거나 소비자(구매자</w:t>
            </w:r>
            <w:r w:rsidRPr="0045083A">
              <w:rPr>
                <w:rFonts w:ascii="한컴바탕" w:eastAsia="한컴바탕" w:hAnsi="한컴바탕" w:cs="한컴바탕"/>
                <w:spacing w:val="-18"/>
                <w:w w:val="82"/>
                <w:szCs w:val="21"/>
                <w:lang w:eastAsia="ko-KR"/>
              </w:rPr>
              <w:t>)</w:t>
            </w:r>
            <w:r w:rsidRPr="0045083A">
              <w:rPr>
                <w:rFonts w:ascii="한컴바탕" w:eastAsia="한컴바탕" w:hAnsi="한컴바탕" w:cs="한컴바탕" w:hint="eastAsia"/>
                <w:spacing w:val="-18"/>
                <w:w w:val="82"/>
                <w:szCs w:val="21"/>
                <w:lang w:eastAsia="ko-KR"/>
              </w:rPr>
              <w:t xml:space="preserve"> 신분정보에 대한 진실성 심사 책임을 다하지 못함으로써 개인의 신분정보 또는 연간 구매한도액을 </w:t>
            </w:r>
            <w:proofErr w:type="spellStart"/>
            <w:r w:rsidRPr="0045083A">
              <w:rPr>
                <w:rFonts w:ascii="한컴바탕" w:eastAsia="한컴바탕" w:hAnsi="한컴바탕" w:cs="한컴바탕" w:hint="eastAsia"/>
                <w:spacing w:val="-18"/>
                <w:w w:val="82"/>
                <w:szCs w:val="21"/>
                <w:lang w:eastAsia="ko-KR"/>
              </w:rPr>
              <w:t>도용당하거나</w:t>
            </w:r>
            <w:proofErr w:type="spellEnd"/>
            <w:r w:rsidRPr="0045083A">
              <w:rPr>
                <w:rFonts w:ascii="한컴바탕" w:eastAsia="한컴바탕" w:hAnsi="한컴바탕" w:cs="한컴바탕" w:hint="eastAsia"/>
                <w:spacing w:val="-18"/>
                <w:w w:val="82"/>
                <w:szCs w:val="21"/>
                <w:lang w:eastAsia="ko-KR"/>
              </w:rPr>
              <w:t xml:space="preserve"> </w:t>
            </w:r>
            <w:r w:rsidRPr="0045083A">
              <w:rPr>
                <w:rFonts w:ascii="한컴바탕" w:eastAsia="한컴바탕" w:hAnsi="한컴바탕" w:cs="한컴바탕"/>
                <w:spacing w:val="-18"/>
                <w:w w:val="82"/>
                <w:szCs w:val="21"/>
                <w:lang w:eastAsia="ko-KR"/>
              </w:rPr>
              <w:t>2</w:t>
            </w:r>
            <w:r w:rsidRPr="0045083A">
              <w:rPr>
                <w:rFonts w:ascii="한컴바탕" w:eastAsia="한컴바탕" w:hAnsi="한컴바탕" w:cs="한컴바탕" w:hint="eastAsia"/>
                <w:spacing w:val="-18"/>
                <w:w w:val="82"/>
                <w:szCs w:val="21"/>
                <w:lang w:eastAsia="ko-KR"/>
              </w:rPr>
              <w:t>차 판매가 이뤄지거나 세관의 감독관리 규정에 위배되는 기타 상황이 초래되는 경우 세관이 법에 의거하여 처벌한다. 밀수 또는 규정 위반 혐의에 연루된 경우 세관</w:t>
            </w:r>
            <w:r w:rsidRPr="0045083A">
              <w:rPr>
                <w:rFonts w:ascii="한컴바탕" w:eastAsia="한컴바탕" w:hAnsi="한컴바탕" w:cs="한컴바탕" w:hint="eastAsia"/>
                <w:spacing w:val="-18"/>
                <w:w w:val="82"/>
                <w:szCs w:val="21"/>
                <w:lang w:eastAsia="ko-KR"/>
              </w:rPr>
              <w:lastRenderedPageBreak/>
              <w:t xml:space="preserve">이 법에 의거하여 처리하며 범죄를 구성하는 하는 법에 의거하여 형사책임을 추궁한다. 기타 공민의 신분정보를 이용하여 불법적인 다국적 전자상거래 소매 수입 업무에 종사하는 경우 세관이 밀수 규정 위반으로 처리하며 공민 정보의 불법적 이용에 관한 법률 규정에 따라 관련 부서로 이송하여 처리한다. 밀수 혐의가 없는 규정 위반 행위를 행하였고 최초로 발각된 경우 면담을 실시하거나 업무를 일시적으로 중단시키고 시정 명령을 내린다. 재차 발각된 경우 일정 </w:t>
            </w:r>
            <w:proofErr w:type="spellStart"/>
            <w:r w:rsidRPr="0045083A">
              <w:rPr>
                <w:rFonts w:ascii="한컴바탕" w:eastAsia="한컴바탕" w:hAnsi="한컴바탕" w:cs="한컴바탕" w:hint="eastAsia"/>
                <w:spacing w:val="-18"/>
                <w:w w:val="82"/>
                <w:szCs w:val="21"/>
                <w:lang w:eastAsia="ko-KR"/>
              </w:rPr>
              <w:t>기간동안</w:t>
            </w:r>
            <w:proofErr w:type="spellEnd"/>
            <w:r w:rsidRPr="0045083A">
              <w:rPr>
                <w:rFonts w:ascii="한컴바탕" w:eastAsia="한컴바탕" w:hAnsi="한컴바탕" w:cs="한컴바탕" w:hint="eastAsia"/>
                <w:spacing w:val="-18"/>
                <w:w w:val="82"/>
                <w:szCs w:val="21"/>
                <w:lang w:eastAsia="ko-KR"/>
              </w:rPr>
              <w:t xml:space="preserve"> 다국적 전자상거래 소매 수입 업무를 금지시키고 기타 업계 주관부서로 인계하여 규정에 따라 </w:t>
            </w:r>
            <w:proofErr w:type="spellStart"/>
            <w:r w:rsidRPr="0045083A">
              <w:rPr>
                <w:rFonts w:ascii="한컴바탕" w:eastAsia="한컴바탕" w:hAnsi="한컴바탕" w:cs="한컴바탕" w:hint="eastAsia"/>
                <w:spacing w:val="-18"/>
                <w:w w:val="82"/>
                <w:szCs w:val="21"/>
                <w:lang w:eastAsia="ko-KR"/>
              </w:rPr>
              <w:t>조사처리하도록</w:t>
            </w:r>
            <w:proofErr w:type="spellEnd"/>
            <w:r w:rsidRPr="0045083A">
              <w:rPr>
                <w:rFonts w:ascii="한컴바탕" w:eastAsia="한컴바탕" w:hAnsi="한컴바탕" w:cs="한컴바탕" w:hint="eastAsia"/>
                <w:spacing w:val="-18"/>
                <w:w w:val="82"/>
                <w:szCs w:val="21"/>
                <w:lang w:eastAsia="ko-KR"/>
              </w:rPr>
              <w:t xml:space="preserve"> 한다.</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20"/>
                <w:szCs w:val="21"/>
                <w:lang w:eastAsia="ko-KR"/>
              </w:rPr>
            </w:pPr>
            <w:r w:rsidRPr="0045083A">
              <w:rPr>
                <w:rFonts w:ascii="한컴바탕" w:eastAsia="한컴바탕" w:hAnsi="한컴바탕" w:cs="한컴바탕" w:hint="eastAsia"/>
                <w:spacing w:val="-20"/>
                <w:szCs w:val="21"/>
                <w:lang w:eastAsia="ko-KR"/>
              </w:rPr>
              <w:t>세관에서 등록</w:t>
            </w:r>
            <w:r w:rsidRPr="0045083A">
              <w:rPr>
                <w:rFonts w:ascii="한컴바탕" w:eastAsia="한컴바탕" w:hAnsi="한컴바탕" w:cs="한컴바탕"/>
                <w:spacing w:val="-20"/>
                <w:szCs w:val="21"/>
                <w:lang w:eastAsia="ko-KR"/>
              </w:rPr>
              <w:t>•</w:t>
            </w:r>
            <w:r w:rsidRPr="0045083A">
              <w:rPr>
                <w:rFonts w:ascii="한컴바탕" w:eastAsia="한컴바탕" w:hAnsi="한컴바탕" w:cs="한컴바탕" w:hint="eastAsia"/>
                <w:spacing w:val="-20"/>
                <w:szCs w:val="21"/>
                <w:lang w:eastAsia="ko-KR"/>
              </w:rPr>
              <w:t>등기 수속을 이행한 다국적 전자상거래 기업 및 그의 국내 대리인, 다국적 전자상거래 플랫폼 기업, 결제기업, 물류기업 등은 세관의 계사(稽査</w:t>
            </w:r>
            <w:r w:rsidRPr="0045083A">
              <w:rPr>
                <w:rFonts w:ascii="한컴바탕" w:eastAsia="한컴바탕" w:hAnsi="한컴바탕" w:cs="한컴바탕"/>
                <w:spacing w:val="-20"/>
                <w:szCs w:val="21"/>
                <w:lang w:eastAsia="ko-KR"/>
              </w:rPr>
              <w:t>)•</w:t>
            </w:r>
            <w:r w:rsidRPr="0045083A">
              <w:rPr>
                <w:rFonts w:ascii="한컴바탕" w:eastAsia="한컴바탕" w:hAnsi="한컴바탕" w:cs="한컴바탕" w:hint="eastAsia"/>
                <w:spacing w:val="-20"/>
                <w:szCs w:val="21"/>
                <w:lang w:eastAsia="ko-KR"/>
              </w:rPr>
              <w:t>확인조사에 협조하여야 한다.</w:t>
            </w:r>
          </w:p>
          <w:p w:rsidR="002406C5" w:rsidRPr="002406C5"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이 공고에서 사용한 용어의 의미는 다음과 같다.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8"/>
                <w:w w:val="95"/>
                <w:szCs w:val="21"/>
                <w:lang w:eastAsia="ko-KR"/>
              </w:rPr>
            </w:pPr>
            <w:r w:rsidRPr="0045083A">
              <w:rPr>
                <w:rFonts w:ascii="한컴바탕" w:eastAsia="한컴바탕" w:hAnsi="한컴바탕" w:cs="한컴바탕"/>
                <w:spacing w:val="-18"/>
                <w:w w:val="95"/>
                <w:szCs w:val="21"/>
                <w:lang w:eastAsia="ko-KR"/>
              </w:rPr>
              <w:t>‘</w:t>
            </w:r>
            <w:r w:rsidRPr="0045083A">
              <w:rPr>
                <w:rFonts w:ascii="한컴바탕" w:eastAsia="한컴바탕" w:hAnsi="한컴바탕" w:cs="한컴바탕" w:hint="eastAsia"/>
                <w:spacing w:val="-18"/>
                <w:w w:val="95"/>
                <w:szCs w:val="21"/>
                <w:lang w:eastAsia="ko-KR"/>
              </w:rPr>
              <w:t>다국적 전자상거래 기업</w:t>
            </w:r>
            <w:r w:rsidRPr="0045083A">
              <w:rPr>
                <w:rFonts w:ascii="한컴바탕" w:eastAsia="한컴바탕" w:hAnsi="한컴바탕" w:cs="한컴바탕"/>
                <w:spacing w:val="-18"/>
                <w:w w:val="95"/>
                <w:szCs w:val="21"/>
                <w:lang w:eastAsia="ko-KR"/>
              </w:rPr>
              <w:t>’</w:t>
            </w:r>
            <w:r w:rsidRPr="0045083A">
              <w:rPr>
                <w:rFonts w:ascii="한컴바탕" w:eastAsia="한컴바탕" w:hAnsi="한컴바탕" w:cs="한컴바탕" w:hint="eastAsia"/>
                <w:spacing w:val="-18"/>
                <w:w w:val="95"/>
                <w:szCs w:val="21"/>
                <w:lang w:eastAsia="ko-KR"/>
              </w:rPr>
              <w:t>이라 함은, 해외에서 국내 소비자를 상대로 다국적 전자상거래 소매 수입 상품을 판매하는 해외등록기업(세관특수감독관리구역 또는 보세물류센터 내에 등록한 기업은 제외</w:t>
            </w:r>
            <w:r w:rsidRPr="0045083A">
              <w:rPr>
                <w:rFonts w:ascii="한컴바탕" w:eastAsia="한컴바탕" w:hAnsi="한컴바탕" w:cs="한컴바탕"/>
                <w:spacing w:val="-18"/>
                <w:w w:val="95"/>
                <w:szCs w:val="21"/>
                <w:lang w:eastAsia="ko-KR"/>
              </w:rPr>
              <w:t>)</w:t>
            </w:r>
            <w:r w:rsidRPr="0045083A">
              <w:rPr>
                <w:rFonts w:ascii="한컴바탕" w:eastAsia="한컴바탕" w:hAnsi="한컴바탕" w:cs="한컴바탕" w:hint="eastAsia"/>
                <w:spacing w:val="-18"/>
                <w:w w:val="95"/>
                <w:szCs w:val="21"/>
                <w:lang w:eastAsia="ko-KR"/>
              </w:rPr>
              <w:t xml:space="preserve"> 또는 국내에서 해외 소비자를 상대로 다국적 전자상거래 소매 수출 상품을 판매하는 기업을 지칭하며 상품의 화물 권리 소유자이다.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95"/>
                <w:szCs w:val="21"/>
                <w:lang w:eastAsia="ko-KR"/>
              </w:rPr>
            </w:pP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다국적 전자상거래 기업의 국내 대리인</w:t>
            </w: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이라 함은, 다국적 전자상거래 소매 수입 업무를 전개하는 해외등록기업이 위탁한 국내 대리업체를 지칭하며 그가 세관에서 등록</w:t>
            </w: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등기 수속을 이행하고 성실신고 책임을 부담하며 법에 따라 관련 부서의 감독관리를 받고 민사책임을 부담한다.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91"/>
                <w:szCs w:val="21"/>
                <w:lang w:eastAsia="ko-KR"/>
              </w:rPr>
            </w:pPr>
            <w:r w:rsidRPr="0045083A">
              <w:rPr>
                <w:rFonts w:ascii="한컴바탕" w:eastAsia="한컴바탕" w:hAnsi="한컴바탕" w:cs="한컴바탕"/>
                <w:spacing w:val="-16"/>
                <w:w w:val="91"/>
                <w:szCs w:val="21"/>
                <w:lang w:eastAsia="ko-KR"/>
              </w:rPr>
              <w:t>‘</w:t>
            </w:r>
            <w:r w:rsidRPr="0045083A">
              <w:rPr>
                <w:rFonts w:ascii="한컴바탕" w:eastAsia="한컴바탕" w:hAnsi="한컴바탕" w:cs="한컴바탕" w:hint="eastAsia"/>
                <w:spacing w:val="-16"/>
                <w:w w:val="91"/>
                <w:szCs w:val="21"/>
                <w:lang w:eastAsia="ko-KR"/>
              </w:rPr>
              <w:t>다국적 전자상거래 플랫폼 기업</w:t>
            </w:r>
            <w:r w:rsidRPr="0045083A">
              <w:rPr>
                <w:rFonts w:ascii="한컴바탕" w:eastAsia="한컴바탕" w:hAnsi="한컴바탕" w:cs="한컴바탕"/>
                <w:spacing w:val="-16"/>
                <w:w w:val="91"/>
                <w:szCs w:val="21"/>
                <w:lang w:eastAsia="ko-KR"/>
              </w:rPr>
              <w:t>’</w:t>
            </w:r>
            <w:r w:rsidRPr="0045083A">
              <w:rPr>
                <w:rFonts w:ascii="한컴바탕" w:eastAsia="한컴바탕" w:hAnsi="한컴바탕" w:cs="한컴바탕" w:hint="eastAsia"/>
                <w:spacing w:val="-16"/>
                <w:w w:val="91"/>
                <w:szCs w:val="21"/>
                <w:lang w:eastAsia="ko-KR"/>
              </w:rPr>
              <w:t>이라 함은</w:t>
            </w:r>
            <w:r w:rsidRPr="0045083A">
              <w:rPr>
                <w:rFonts w:ascii="한컴바탕" w:eastAsia="한컴바탕" w:hAnsi="한컴바탕" w:cs="한컴바탕"/>
                <w:spacing w:val="-16"/>
                <w:w w:val="91"/>
                <w:szCs w:val="21"/>
                <w:lang w:eastAsia="ko-KR"/>
              </w:rPr>
              <w:t>,</w:t>
            </w:r>
            <w:r w:rsidRPr="0045083A">
              <w:rPr>
                <w:rFonts w:ascii="한컴바탕" w:eastAsia="한컴바탕" w:hAnsi="한컴바탕" w:cs="한컴바탕" w:hint="eastAsia"/>
                <w:spacing w:val="-16"/>
                <w:w w:val="91"/>
                <w:szCs w:val="21"/>
                <w:lang w:eastAsia="ko-KR"/>
              </w:rPr>
              <w:t xml:space="preserve"> 국내에서 공상등기가 이뤄진 기업으로 거래 쌍방(소비자와 다국적 전자상거래 기업</w:t>
            </w:r>
            <w:r w:rsidRPr="0045083A">
              <w:rPr>
                <w:rFonts w:ascii="한컴바탕" w:eastAsia="한컴바탕" w:hAnsi="한컴바탕" w:cs="한컴바탕"/>
                <w:spacing w:val="-16"/>
                <w:w w:val="91"/>
                <w:szCs w:val="21"/>
                <w:lang w:eastAsia="ko-KR"/>
              </w:rPr>
              <w:t>)</w:t>
            </w:r>
            <w:r w:rsidRPr="0045083A">
              <w:rPr>
                <w:rFonts w:ascii="한컴바탕" w:eastAsia="한컴바탕" w:hAnsi="한컴바탕" w:cs="한컴바탕" w:hint="eastAsia"/>
                <w:spacing w:val="-16"/>
                <w:w w:val="91"/>
                <w:szCs w:val="21"/>
                <w:lang w:eastAsia="ko-KR"/>
              </w:rPr>
              <w:t xml:space="preserve">을 위하여 웹 스페이스, </w:t>
            </w:r>
            <w:r w:rsidRPr="0045083A">
              <w:rPr>
                <w:rFonts w:ascii="한컴바탕" w:eastAsia="한컴바탕" w:hAnsi="한컴바탕" w:cs="한컴바탕" w:hint="eastAsia"/>
                <w:spacing w:val="-16"/>
                <w:w w:val="91"/>
                <w:szCs w:val="21"/>
                <w:lang w:eastAsia="ko-KR"/>
              </w:rPr>
              <w:lastRenderedPageBreak/>
              <w:t>사이버 경영장소, 거래규칙, 정보 발표 등 서비스를 제공하고 거래 쌍방의 독립적인 거래 활동에 제공되는 정보망 시스템을 구축한 경영자를 지칭한다.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82"/>
                <w:szCs w:val="21"/>
                <w:lang w:eastAsia="ko-KR"/>
              </w:rPr>
            </w:pPr>
            <w:r w:rsidRPr="0045083A">
              <w:rPr>
                <w:rFonts w:ascii="한컴바탕" w:eastAsia="한컴바탕" w:hAnsi="한컴바탕" w:cs="한컴바탕"/>
                <w:spacing w:val="-16"/>
                <w:w w:val="82"/>
                <w:szCs w:val="21"/>
                <w:lang w:eastAsia="ko-KR"/>
              </w:rPr>
              <w:t>‘</w:t>
            </w:r>
            <w:r w:rsidRPr="0045083A">
              <w:rPr>
                <w:rFonts w:ascii="한컴바탕" w:eastAsia="한컴바탕" w:hAnsi="한컴바탕" w:cs="한컴바탕" w:hint="eastAsia"/>
                <w:spacing w:val="-16"/>
                <w:w w:val="82"/>
                <w:szCs w:val="21"/>
                <w:lang w:eastAsia="ko-KR"/>
              </w:rPr>
              <w:t>결제기업</w:t>
            </w:r>
            <w:r w:rsidRPr="0045083A">
              <w:rPr>
                <w:rFonts w:ascii="한컴바탕" w:eastAsia="한컴바탕" w:hAnsi="한컴바탕" w:cs="한컴바탕"/>
                <w:spacing w:val="-16"/>
                <w:w w:val="82"/>
                <w:szCs w:val="21"/>
                <w:lang w:eastAsia="ko-KR"/>
              </w:rPr>
              <w:t>’</w:t>
            </w:r>
            <w:r w:rsidRPr="0045083A">
              <w:rPr>
                <w:rFonts w:ascii="한컴바탕" w:eastAsia="한컴바탕" w:hAnsi="한컴바탕" w:cs="한컴바탕" w:hint="eastAsia"/>
                <w:spacing w:val="-16"/>
                <w:w w:val="82"/>
                <w:szCs w:val="21"/>
                <w:lang w:eastAsia="ko-KR"/>
              </w:rPr>
              <w:t>이라 함은, 국내에서 공상등기가 이뤄진 기업으로 다국적 전자상거래 플랫폼 기업 또는 다국적 전자상거래 기업의 국내 대리인의 위탁을 받아 그를 위하여 다국적 전자상거래 소매 수입 결제 서비스를 제공하는 은행, 비(非</w:t>
            </w:r>
            <w:r w:rsidRPr="0045083A">
              <w:rPr>
                <w:rFonts w:ascii="한컴바탕" w:eastAsia="한컴바탕" w:hAnsi="한컴바탕" w:cs="한컴바탕"/>
                <w:spacing w:val="-16"/>
                <w:w w:val="82"/>
                <w:szCs w:val="21"/>
                <w:lang w:eastAsia="ko-KR"/>
              </w:rPr>
              <w:t>)</w:t>
            </w:r>
            <w:r w:rsidRPr="0045083A">
              <w:rPr>
                <w:rFonts w:ascii="한컴바탕" w:eastAsia="한컴바탕" w:hAnsi="한컴바탕" w:cs="한컴바탕" w:hint="eastAsia"/>
                <w:spacing w:val="-16"/>
                <w:w w:val="82"/>
                <w:szCs w:val="21"/>
                <w:lang w:eastAsia="ko-KR"/>
              </w:rPr>
              <w:t xml:space="preserve">은행 결제기구 및 </w:t>
            </w:r>
            <w:proofErr w:type="spellStart"/>
            <w:r w:rsidRPr="0045083A">
              <w:rPr>
                <w:rFonts w:ascii="한컴바탕" w:eastAsia="한컴바탕" w:hAnsi="한컴바탕" w:cs="한컴바탕" w:hint="eastAsia"/>
                <w:spacing w:val="-16"/>
                <w:w w:val="82"/>
                <w:szCs w:val="21"/>
                <w:lang w:eastAsia="ko-KR"/>
              </w:rPr>
              <w:t>유니온</w:t>
            </w:r>
            <w:proofErr w:type="spellEnd"/>
            <w:r w:rsidRPr="0045083A">
              <w:rPr>
                <w:rFonts w:ascii="한컴바탕" w:eastAsia="한컴바탕" w:hAnsi="한컴바탕" w:cs="한컴바탕" w:hint="eastAsia"/>
                <w:spacing w:val="-16"/>
                <w:w w:val="82"/>
                <w:szCs w:val="21"/>
                <w:lang w:eastAsia="ko-KR"/>
              </w:rPr>
              <w:t xml:space="preserve"> 페이(</w:t>
            </w:r>
            <w:proofErr w:type="spellStart"/>
            <w:r w:rsidRPr="0045083A">
              <w:rPr>
                <w:rFonts w:ascii="한컴바탕" w:eastAsia="한컴바탕" w:hAnsi="한컴바탕" w:cs="한컴바탕" w:hint="eastAsia"/>
                <w:spacing w:val="-16"/>
                <w:w w:val="82"/>
                <w:szCs w:val="21"/>
                <w:lang w:eastAsia="ko-KR"/>
              </w:rPr>
              <w:t>銀聯</w:t>
            </w:r>
            <w:proofErr w:type="spellEnd"/>
            <w:r w:rsidRPr="0045083A">
              <w:rPr>
                <w:rFonts w:ascii="한컴바탕" w:eastAsia="한컴바탕" w:hAnsi="한컴바탕" w:cs="한컴바탕"/>
                <w:spacing w:val="-16"/>
                <w:w w:val="82"/>
                <w:szCs w:val="21"/>
                <w:lang w:eastAsia="ko-KR"/>
              </w:rPr>
              <w:t>)</w:t>
            </w:r>
            <w:r w:rsidRPr="0045083A">
              <w:rPr>
                <w:rFonts w:ascii="한컴바탕" w:eastAsia="한컴바탕" w:hAnsi="한컴바탕" w:cs="한컴바탕" w:hint="eastAsia"/>
                <w:spacing w:val="-16"/>
                <w:w w:val="82"/>
                <w:szCs w:val="21"/>
                <w:lang w:eastAsia="ko-KR"/>
              </w:rPr>
              <w:t xml:space="preserve"> 등을 지칭한다.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95"/>
                <w:szCs w:val="21"/>
                <w:lang w:eastAsia="ko-KR"/>
              </w:rPr>
            </w:pP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물류기업</w:t>
            </w: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이라 함은</w:t>
            </w:r>
            <w:r w:rsidRPr="0045083A">
              <w:rPr>
                <w:rFonts w:ascii="한컴바탕" w:eastAsia="한컴바탕" w:hAnsi="한컴바탕" w:cs="한컴바탕"/>
                <w:spacing w:val="-16"/>
                <w:w w:val="95"/>
                <w:szCs w:val="21"/>
                <w:lang w:eastAsia="ko-KR"/>
              </w:rPr>
              <w:t>,</w:t>
            </w:r>
            <w:r w:rsidRPr="0045083A">
              <w:rPr>
                <w:rFonts w:ascii="한컴바탕" w:eastAsia="한컴바탕" w:hAnsi="한컴바탕" w:cs="한컴바탕" w:hint="eastAsia"/>
                <w:spacing w:val="-16"/>
                <w:w w:val="95"/>
                <w:szCs w:val="21"/>
                <w:lang w:eastAsia="ko-KR"/>
              </w:rPr>
              <w:t xml:space="preserve"> 국내에서 공상등기가 이뤄진 기업으로 다국적 전자상거래 플랫폼 기업, 다국적 전자상거래 기업 또는 그 대리인의 위탁을 받아 그를 위하여 다국적 전자상거래 소매 수출입 물류 서비스를 제공하는 기업을 지칭한다.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szCs w:val="21"/>
                <w:lang w:eastAsia="ko-KR"/>
              </w:rPr>
            </w:pPr>
            <w:r w:rsidRPr="0045083A">
              <w:rPr>
                <w:rFonts w:ascii="한컴바탕" w:eastAsia="한컴바탕" w:hAnsi="한컴바탕" w:cs="한컴바탕"/>
                <w:spacing w:val="-16"/>
                <w:szCs w:val="21"/>
                <w:lang w:eastAsia="ko-KR"/>
              </w:rPr>
              <w:t>‘</w:t>
            </w:r>
            <w:r w:rsidRPr="0045083A">
              <w:rPr>
                <w:rFonts w:ascii="한컴바탕" w:eastAsia="한컴바탕" w:hAnsi="한컴바탕" w:cs="한컴바탕" w:hint="eastAsia"/>
                <w:spacing w:val="-16"/>
                <w:szCs w:val="21"/>
                <w:lang w:eastAsia="ko-KR"/>
              </w:rPr>
              <w:t>소비자(구매자</w:t>
            </w:r>
            <w:r w:rsidRPr="0045083A">
              <w:rPr>
                <w:rFonts w:ascii="한컴바탕" w:eastAsia="한컴바탕" w:hAnsi="한컴바탕" w:cs="한컴바탕"/>
                <w:spacing w:val="-16"/>
                <w:szCs w:val="21"/>
                <w:lang w:eastAsia="ko-KR"/>
              </w:rPr>
              <w:t>)’</w:t>
            </w:r>
            <w:r w:rsidRPr="0045083A">
              <w:rPr>
                <w:rFonts w:ascii="한컴바탕" w:eastAsia="한컴바탕" w:hAnsi="한컴바탕" w:cs="한컴바탕" w:hint="eastAsia"/>
                <w:spacing w:val="-16"/>
                <w:szCs w:val="21"/>
                <w:lang w:eastAsia="ko-KR"/>
              </w:rPr>
              <w:t>라 함은, 다국적 전자상거래 소매 수입 상품의 국내 구매자를 지칭한다.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88"/>
                <w:szCs w:val="21"/>
                <w:lang w:eastAsia="ko-KR"/>
              </w:rPr>
            </w:pP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 xml:space="preserve">국제무역 </w:t>
            </w: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단일 창구</w:t>
            </w: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 xml:space="preserve">라 함은, </w:t>
            </w:r>
            <w:proofErr w:type="spellStart"/>
            <w:r w:rsidRPr="0045083A">
              <w:rPr>
                <w:rFonts w:ascii="한컴바탕" w:eastAsia="한컴바탕" w:hAnsi="한컴바탕" w:cs="한컴바탕" w:hint="eastAsia"/>
                <w:spacing w:val="-16"/>
                <w:w w:val="88"/>
                <w:szCs w:val="21"/>
                <w:lang w:eastAsia="ko-KR"/>
              </w:rPr>
              <w:t>국무원출입국항업무부서간연석회의의</w:t>
            </w:r>
            <w:proofErr w:type="spellEnd"/>
            <w:r w:rsidRPr="0045083A">
              <w:rPr>
                <w:rFonts w:ascii="한컴바탕" w:eastAsia="한컴바탕" w:hAnsi="한컴바탕" w:cs="한컴바탕" w:hint="eastAsia"/>
                <w:spacing w:val="-16"/>
                <w:w w:val="88"/>
                <w:szCs w:val="21"/>
                <w:lang w:eastAsia="ko-KR"/>
              </w:rPr>
              <w:t xml:space="preserve"> 총괄적인 계획 및 추진하에 전자 </w:t>
            </w:r>
            <w:proofErr w:type="spellStart"/>
            <w:r w:rsidRPr="0045083A">
              <w:rPr>
                <w:rFonts w:ascii="한컴바탕" w:eastAsia="한컴바탕" w:hAnsi="한컴바탕" w:cs="한컴바탕" w:hint="eastAsia"/>
                <w:spacing w:val="-16"/>
                <w:w w:val="88"/>
                <w:szCs w:val="21"/>
                <w:lang w:eastAsia="ko-KR"/>
              </w:rPr>
              <w:t>출입국항</w:t>
            </w:r>
            <w:proofErr w:type="spellEnd"/>
            <w:r w:rsidRPr="0045083A">
              <w:rPr>
                <w:rFonts w:ascii="한컴바탕" w:eastAsia="한컴바탕" w:hAnsi="한컴바탕" w:cs="한컴바탕" w:hint="eastAsia"/>
                <w:spacing w:val="-16"/>
                <w:w w:val="88"/>
                <w:szCs w:val="21"/>
                <w:lang w:eastAsia="ko-KR"/>
              </w:rPr>
              <w:t xml:space="preserve"> 공공 플랫폼에 의탁하여 구축된 원 스톱 무역 서비스 플랫폼을 지칭한다. 신고인(다국적 전자상거래 참여 기업 포함</w:t>
            </w: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 xml:space="preserve">은 </w:t>
            </w: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단일 창구</w:t>
            </w:r>
            <w:r w:rsidRPr="0045083A">
              <w:rPr>
                <w:rFonts w:ascii="한컴바탕" w:eastAsia="한컴바탕" w:hAnsi="한컴바탕" w:cs="한컴바탕"/>
                <w:spacing w:val="-16"/>
                <w:w w:val="88"/>
                <w:szCs w:val="21"/>
                <w:lang w:eastAsia="ko-KR"/>
              </w:rPr>
              <w:t>’</w:t>
            </w:r>
            <w:proofErr w:type="spellStart"/>
            <w:r w:rsidRPr="0045083A">
              <w:rPr>
                <w:rFonts w:ascii="한컴바탕" w:eastAsia="한컴바탕" w:hAnsi="한컴바탕" w:cs="한컴바탕" w:hint="eastAsia"/>
                <w:spacing w:val="-16"/>
                <w:w w:val="88"/>
                <w:szCs w:val="21"/>
                <w:lang w:eastAsia="ko-KR"/>
              </w:rPr>
              <w:t>를</w:t>
            </w:r>
            <w:proofErr w:type="spellEnd"/>
            <w:r w:rsidRPr="0045083A">
              <w:rPr>
                <w:rFonts w:ascii="한컴바탕" w:eastAsia="한컴바탕" w:hAnsi="한컴바탕" w:cs="한컴바탕" w:hint="eastAsia"/>
                <w:spacing w:val="-16"/>
                <w:w w:val="88"/>
                <w:szCs w:val="21"/>
                <w:lang w:eastAsia="ko-KR"/>
              </w:rPr>
              <w:t xml:space="preserve"> 통하여 세관 등 </w:t>
            </w:r>
            <w:proofErr w:type="spellStart"/>
            <w:r w:rsidRPr="0045083A">
              <w:rPr>
                <w:rFonts w:ascii="한컴바탕" w:eastAsia="한컴바탕" w:hAnsi="한컴바탕" w:cs="한컴바탕" w:hint="eastAsia"/>
                <w:spacing w:val="-16"/>
                <w:w w:val="88"/>
                <w:szCs w:val="21"/>
                <w:lang w:eastAsia="ko-KR"/>
              </w:rPr>
              <w:t>출입국항</w:t>
            </w:r>
            <w:proofErr w:type="spellEnd"/>
            <w:r w:rsidRPr="0045083A">
              <w:rPr>
                <w:rFonts w:ascii="한컴바탕" w:eastAsia="한컴바탕" w:hAnsi="한컴바탕" w:cs="한컴바탕" w:hint="eastAsia"/>
                <w:spacing w:val="-16"/>
                <w:w w:val="88"/>
                <w:szCs w:val="21"/>
                <w:lang w:eastAsia="ko-KR"/>
              </w:rPr>
              <w:t xml:space="preserve"> 관리 관련부서에 일괄적으로 신고하고 </w:t>
            </w:r>
            <w:proofErr w:type="spellStart"/>
            <w:r w:rsidRPr="0045083A">
              <w:rPr>
                <w:rFonts w:ascii="한컴바탕" w:eastAsia="한컴바탕" w:hAnsi="한컴바탕" w:cs="한컴바탕" w:hint="eastAsia"/>
                <w:spacing w:val="-16"/>
                <w:w w:val="88"/>
                <w:szCs w:val="21"/>
                <w:lang w:eastAsia="ko-KR"/>
              </w:rPr>
              <w:t>출입국항</w:t>
            </w:r>
            <w:proofErr w:type="spellEnd"/>
            <w:r w:rsidRPr="0045083A">
              <w:rPr>
                <w:rFonts w:ascii="한컴바탕" w:eastAsia="한컴바탕" w:hAnsi="한컴바탕" w:cs="한컴바탕" w:hint="eastAsia"/>
                <w:spacing w:val="-16"/>
                <w:w w:val="88"/>
                <w:szCs w:val="21"/>
                <w:lang w:eastAsia="ko-KR"/>
              </w:rPr>
              <w:t xml:space="preserve"> 관리 관련부서는 전자 </w:t>
            </w:r>
            <w:proofErr w:type="spellStart"/>
            <w:r w:rsidRPr="0045083A">
              <w:rPr>
                <w:rFonts w:ascii="한컴바탕" w:eastAsia="한컴바탕" w:hAnsi="한컴바탕" w:cs="한컴바탕" w:hint="eastAsia"/>
                <w:spacing w:val="-16"/>
                <w:w w:val="88"/>
                <w:szCs w:val="21"/>
                <w:lang w:eastAsia="ko-KR"/>
              </w:rPr>
              <w:t>출입국항</w:t>
            </w:r>
            <w:proofErr w:type="spellEnd"/>
            <w:r w:rsidRPr="0045083A">
              <w:rPr>
                <w:rFonts w:ascii="한컴바탕" w:eastAsia="한컴바탕" w:hAnsi="한컴바탕" w:cs="한컴바탕" w:hint="eastAsia"/>
                <w:spacing w:val="-16"/>
                <w:w w:val="88"/>
                <w:szCs w:val="21"/>
                <w:lang w:eastAsia="ko-KR"/>
              </w:rPr>
              <w:t xml:space="preserve"> 플랫폼을 통하여 정보 데이터를 공유하고 직능 관리를 실시하며 </w:t>
            </w:r>
            <w:r w:rsidRPr="0045083A">
              <w:rPr>
                <w:rFonts w:ascii="한컴바탕" w:eastAsia="한컴바탕" w:hAnsi="한컴바탕" w:cs="한컴바탕"/>
                <w:spacing w:val="-16"/>
                <w:w w:val="88"/>
                <w:szCs w:val="21"/>
                <w:lang w:eastAsia="ko-KR"/>
              </w:rPr>
              <w:t>‘</w:t>
            </w:r>
            <w:r w:rsidRPr="0045083A">
              <w:rPr>
                <w:rFonts w:ascii="한컴바탕" w:eastAsia="한컴바탕" w:hAnsi="한컴바탕" w:cs="한컴바탕" w:hint="eastAsia"/>
                <w:spacing w:val="-16"/>
                <w:w w:val="88"/>
                <w:szCs w:val="21"/>
                <w:lang w:eastAsia="ko-KR"/>
              </w:rPr>
              <w:t>단일 창구</w:t>
            </w:r>
            <w:r w:rsidRPr="0045083A">
              <w:rPr>
                <w:rFonts w:ascii="한컴바탕" w:eastAsia="한컴바탕" w:hAnsi="한컴바탕" w:cs="한컴바탕"/>
                <w:spacing w:val="-16"/>
                <w:w w:val="88"/>
                <w:szCs w:val="21"/>
                <w:lang w:eastAsia="ko-KR"/>
              </w:rPr>
              <w:t>’</w:t>
            </w:r>
            <w:proofErr w:type="spellStart"/>
            <w:r w:rsidRPr="0045083A">
              <w:rPr>
                <w:rFonts w:ascii="한컴바탕" w:eastAsia="한컴바탕" w:hAnsi="한컴바탕" w:cs="한컴바탕" w:hint="eastAsia"/>
                <w:spacing w:val="-16"/>
                <w:w w:val="88"/>
                <w:szCs w:val="21"/>
                <w:lang w:eastAsia="ko-KR"/>
              </w:rPr>
              <w:t>를</w:t>
            </w:r>
            <w:proofErr w:type="spellEnd"/>
            <w:r w:rsidRPr="0045083A">
              <w:rPr>
                <w:rFonts w:ascii="한컴바탕" w:eastAsia="한컴바탕" w:hAnsi="한컴바탕" w:cs="한컴바탕" w:hint="eastAsia"/>
                <w:spacing w:val="-16"/>
                <w:w w:val="88"/>
                <w:szCs w:val="21"/>
                <w:lang w:eastAsia="ko-KR"/>
              </w:rPr>
              <w:t xml:space="preserve"> 통하여 법 집행 결과를 </w:t>
            </w:r>
            <w:proofErr w:type="spellStart"/>
            <w:r w:rsidRPr="0045083A">
              <w:rPr>
                <w:rFonts w:ascii="한컴바탕" w:eastAsia="한컴바탕" w:hAnsi="한컴바탕" w:cs="한컴바탕" w:hint="eastAsia"/>
                <w:spacing w:val="-16"/>
                <w:w w:val="88"/>
                <w:szCs w:val="21"/>
                <w:lang w:eastAsia="ko-KR"/>
              </w:rPr>
              <w:t>신고인에게</w:t>
            </w:r>
            <w:proofErr w:type="spellEnd"/>
            <w:r w:rsidRPr="0045083A">
              <w:rPr>
                <w:rFonts w:ascii="한컴바탕" w:eastAsia="한컴바탕" w:hAnsi="한컴바탕" w:cs="한컴바탕" w:hint="eastAsia"/>
                <w:spacing w:val="-16"/>
                <w:w w:val="88"/>
                <w:szCs w:val="21"/>
                <w:lang w:eastAsia="ko-KR"/>
              </w:rPr>
              <w:t xml:space="preserve"> 고지한다.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2"/>
                <w:w w:val="95"/>
                <w:szCs w:val="21"/>
                <w:lang w:eastAsia="ko-KR"/>
              </w:rPr>
            </w:pPr>
            <w:r w:rsidRPr="0045083A">
              <w:rPr>
                <w:rFonts w:ascii="한컴바탕" w:eastAsia="한컴바탕" w:hAnsi="한컴바탕" w:cs="한컴바탕"/>
                <w:spacing w:val="-12"/>
                <w:w w:val="95"/>
                <w:szCs w:val="21"/>
                <w:lang w:eastAsia="ko-KR"/>
              </w:rPr>
              <w:t>‘</w:t>
            </w:r>
            <w:r w:rsidRPr="0045083A">
              <w:rPr>
                <w:rFonts w:ascii="한컴바탕" w:eastAsia="한컴바탕" w:hAnsi="한컴바탕" w:cs="한컴바탕" w:hint="eastAsia"/>
                <w:spacing w:val="-12"/>
                <w:w w:val="95"/>
                <w:szCs w:val="21"/>
                <w:lang w:eastAsia="ko-KR"/>
              </w:rPr>
              <w:t>다국적 전자상거래 통관 서비스 플랫폼</w:t>
            </w:r>
            <w:r w:rsidRPr="0045083A">
              <w:rPr>
                <w:rFonts w:ascii="한컴바탕" w:eastAsia="한컴바탕" w:hAnsi="한컴바탕" w:cs="한컴바탕"/>
                <w:spacing w:val="-12"/>
                <w:w w:val="95"/>
                <w:szCs w:val="21"/>
                <w:lang w:eastAsia="ko-KR"/>
              </w:rPr>
              <w:t>’</w:t>
            </w:r>
            <w:r w:rsidRPr="0045083A">
              <w:rPr>
                <w:rFonts w:ascii="한컴바탕" w:eastAsia="한컴바탕" w:hAnsi="한컴바탕" w:cs="한컴바탕" w:hint="eastAsia"/>
                <w:spacing w:val="-12"/>
                <w:w w:val="95"/>
                <w:szCs w:val="21"/>
                <w:lang w:eastAsia="ko-KR"/>
              </w:rPr>
              <w:t xml:space="preserve">이라 함은, 전자 </w:t>
            </w:r>
            <w:proofErr w:type="spellStart"/>
            <w:r w:rsidRPr="0045083A">
              <w:rPr>
                <w:rFonts w:ascii="한컴바탕" w:eastAsia="한컴바탕" w:hAnsi="한컴바탕" w:cs="한컴바탕" w:hint="eastAsia"/>
                <w:spacing w:val="-12"/>
                <w:w w:val="95"/>
                <w:szCs w:val="21"/>
                <w:lang w:eastAsia="ko-KR"/>
              </w:rPr>
              <w:t>출입국항을</w:t>
            </w:r>
            <w:proofErr w:type="spellEnd"/>
            <w:r w:rsidRPr="0045083A">
              <w:rPr>
                <w:rFonts w:ascii="한컴바탕" w:eastAsia="한컴바탕" w:hAnsi="한컴바탕" w:cs="한컴바탕" w:hint="eastAsia"/>
                <w:spacing w:val="-12"/>
                <w:w w:val="95"/>
                <w:szCs w:val="21"/>
                <w:lang w:eastAsia="ko-KR"/>
              </w:rPr>
              <w:t xml:space="preserve"> 기반으로 구축한 기업, 세관 및 관련 관리부서간의 데이터 교환 및 정보 공유 플랫폼을 지칭한다.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78"/>
                <w:szCs w:val="21"/>
                <w:lang w:eastAsia="ko-KR"/>
              </w:rPr>
            </w:pP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인터넷 구매 보세 수입</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감독관리 방식 코드 </w:t>
            </w:r>
            <w:r w:rsidRPr="0045083A">
              <w:rPr>
                <w:rFonts w:ascii="한컴바탕" w:eastAsia="한컴바탕" w:hAnsi="한컴바탕" w:cs="한컴바탕"/>
                <w:spacing w:val="-16"/>
                <w:w w:val="78"/>
                <w:szCs w:val="21"/>
                <w:lang w:eastAsia="ko-KR"/>
              </w:rPr>
              <w:t>1210)</w:t>
            </w:r>
            <w:r w:rsidRPr="0045083A">
              <w:rPr>
                <w:rFonts w:ascii="한컴바탕" w:eastAsia="한컴바탕" w:hAnsi="한컴바탕" w:cs="한컴바탕" w:hint="eastAsia"/>
                <w:spacing w:val="-16"/>
                <w:w w:val="78"/>
                <w:szCs w:val="21"/>
                <w:lang w:eastAsia="ko-KR"/>
              </w:rPr>
              <w:t xml:space="preserve"> 수입 정책 적용 </w:t>
            </w:r>
            <w:proofErr w:type="gramStart"/>
            <w:r w:rsidRPr="0045083A">
              <w:rPr>
                <w:rFonts w:ascii="한컴바탕" w:eastAsia="한컴바탕" w:hAnsi="한컴바탕" w:cs="한컴바탕" w:hint="eastAsia"/>
                <w:spacing w:val="-16"/>
                <w:w w:val="78"/>
                <w:szCs w:val="21"/>
                <w:lang w:eastAsia="ko-KR"/>
              </w:rPr>
              <w:t xml:space="preserve">도시 </w:t>
            </w:r>
            <w:r w:rsidRPr="0045083A">
              <w:rPr>
                <w:rFonts w:ascii="한컴바탕" w:eastAsia="한컴바탕" w:hAnsi="한컴바탕" w:cs="한컴바탕"/>
                <w:spacing w:val="-16"/>
                <w:w w:val="78"/>
                <w:szCs w:val="21"/>
                <w:lang w:eastAsia="ko-KR"/>
              </w:rPr>
              <w:t>:</w:t>
            </w:r>
            <w:proofErr w:type="gramEnd"/>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톈진</w:t>
            </w:r>
            <w:proofErr w:type="spellEnd"/>
            <w:r w:rsidRPr="0045083A">
              <w:rPr>
                <w:rFonts w:ascii="한컴바탕" w:eastAsia="한컴바탕" w:hAnsi="한컴바탕" w:cs="한컴바탕" w:hint="eastAsia"/>
                <w:spacing w:val="-16"/>
                <w:w w:val="78"/>
                <w:szCs w:val="21"/>
                <w:lang w:eastAsia="ko-KR"/>
              </w:rPr>
              <w:t>(天津</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상하이(上海</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충칭</w:t>
            </w:r>
            <w:proofErr w:type="spellEnd"/>
            <w:r w:rsidRPr="0045083A">
              <w:rPr>
                <w:rFonts w:ascii="한컴바탕" w:eastAsia="한컴바탕" w:hAnsi="한컴바탕" w:cs="한컴바탕" w:hint="eastAsia"/>
                <w:spacing w:val="-16"/>
                <w:w w:val="78"/>
                <w:szCs w:val="21"/>
                <w:lang w:eastAsia="ko-KR"/>
              </w:rPr>
              <w:t>(重慶</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다롄(大連</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항저우</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杭州</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닝보</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寧波</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칭다오</w:t>
            </w:r>
            <w:proofErr w:type="spellEnd"/>
            <w:r w:rsidRPr="0045083A">
              <w:rPr>
                <w:rFonts w:ascii="한컴바탕" w:eastAsia="한컴바탕" w:hAnsi="한컴바탕" w:cs="한컴바탕" w:hint="eastAsia"/>
                <w:spacing w:val="-16"/>
                <w:w w:val="78"/>
                <w:szCs w:val="21"/>
                <w:lang w:eastAsia="ko-KR"/>
              </w:rPr>
              <w:t>(靑島</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광저우</w:t>
            </w:r>
            <w:proofErr w:type="spellEnd"/>
            <w:r w:rsidRPr="0045083A">
              <w:rPr>
                <w:rFonts w:ascii="한컴바탕" w:eastAsia="한컴바탕" w:hAnsi="한컴바탕" w:cs="한컴바탕" w:hint="eastAsia"/>
                <w:spacing w:val="-16"/>
                <w:w w:val="78"/>
                <w:szCs w:val="21"/>
                <w:lang w:eastAsia="ko-KR"/>
              </w:rPr>
              <w:t>(廣州</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선전(</w:t>
            </w:r>
            <w:proofErr w:type="spellStart"/>
            <w:r w:rsidRPr="0045083A">
              <w:rPr>
                <w:rFonts w:ascii="한컴바탕" w:eastAsia="한컴바탕" w:hAnsi="한컴바탕" w:cs="한컴바탕" w:hint="eastAsia"/>
                <w:spacing w:val="-16"/>
                <w:w w:val="78"/>
                <w:szCs w:val="21"/>
                <w:lang w:eastAsia="ko-KR"/>
              </w:rPr>
              <w:t>深圳</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청두</w:t>
            </w:r>
            <w:proofErr w:type="spellEnd"/>
            <w:r w:rsidRPr="0045083A">
              <w:rPr>
                <w:rFonts w:ascii="한컴바탕" w:eastAsia="한컴바탕" w:hAnsi="한컴바탕" w:cs="한컴바탕" w:hint="eastAsia"/>
                <w:spacing w:val="-16"/>
                <w:w w:val="78"/>
                <w:szCs w:val="21"/>
                <w:lang w:eastAsia="ko-KR"/>
              </w:rPr>
              <w:t>(成都</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수저우</w:t>
            </w:r>
            <w:proofErr w:type="spellEnd"/>
            <w:r w:rsidRPr="0045083A">
              <w:rPr>
                <w:rFonts w:ascii="한컴바탕" w:eastAsia="한컴바탕" w:hAnsi="한컴바탕" w:cs="한컴바탕" w:hint="eastAsia"/>
                <w:spacing w:val="-16"/>
                <w:w w:val="78"/>
                <w:szCs w:val="21"/>
                <w:lang w:eastAsia="ko-KR"/>
              </w:rPr>
              <w:t>(蘇州</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허페이</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合肥</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푸저우</w:t>
            </w:r>
            <w:proofErr w:type="spellEnd"/>
            <w:r w:rsidRPr="0045083A">
              <w:rPr>
                <w:rFonts w:ascii="한컴바탕" w:eastAsia="한컴바탕" w:hAnsi="한컴바탕" w:cs="한컴바탕" w:hint="eastAsia"/>
                <w:spacing w:val="-16"/>
                <w:w w:val="78"/>
                <w:szCs w:val="21"/>
                <w:lang w:eastAsia="ko-KR"/>
              </w:rPr>
              <w:lastRenderedPageBreak/>
              <w:t>(福州</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정저우</w:t>
            </w:r>
            <w:proofErr w:type="spellEnd"/>
            <w:r w:rsidRPr="0045083A">
              <w:rPr>
                <w:rFonts w:ascii="한컴바탕" w:eastAsia="한컴바탕" w:hAnsi="한컴바탕" w:cs="한컴바탕" w:hint="eastAsia"/>
                <w:spacing w:val="-16"/>
                <w:w w:val="78"/>
                <w:szCs w:val="21"/>
                <w:lang w:eastAsia="ko-KR"/>
              </w:rPr>
              <w:t>(鄭州</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핑탄</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平潭</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베이징(北京</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후허하오터</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呼和浩特</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선양(</w:t>
            </w:r>
            <w:proofErr w:type="spellStart"/>
            <w:r w:rsidRPr="0045083A">
              <w:rPr>
                <w:rFonts w:ascii="한컴바탕" w:eastAsia="한컴바탕" w:hAnsi="한컴바탕" w:cs="한컴바탕" w:hint="eastAsia"/>
                <w:spacing w:val="-16"/>
                <w:w w:val="78"/>
                <w:szCs w:val="21"/>
                <w:lang w:eastAsia="ko-KR"/>
              </w:rPr>
              <w:t>沈暘</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창춘</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長春</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하얼빈(</w:t>
            </w:r>
            <w:proofErr w:type="spellStart"/>
            <w:r w:rsidRPr="0045083A">
              <w:rPr>
                <w:rFonts w:ascii="한컴바탕" w:eastAsia="한컴바탕" w:hAnsi="한컴바탕" w:cs="한컴바탕" w:hint="eastAsia"/>
                <w:spacing w:val="-16"/>
                <w:w w:val="78"/>
                <w:szCs w:val="21"/>
                <w:lang w:eastAsia="ko-KR"/>
              </w:rPr>
              <w:t>哈爾濱</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난징</w:t>
            </w:r>
            <w:proofErr w:type="spellEnd"/>
            <w:r w:rsidRPr="0045083A">
              <w:rPr>
                <w:rFonts w:ascii="한컴바탕" w:eastAsia="한컴바탕" w:hAnsi="한컴바탕" w:cs="한컴바탕" w:hint="eastAsia"/>
                <w:spacing w:val="-16"/>
                <w:w w:val="78"/>
                <w:szCs w:val="21"/>
                <w:lang w:eastAsia="ko-KR"/>
              </w:rPr>
              <w:t>(南京</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난창</w:t>
            </w:r>
            <w:proofErr w:type="spellEnd"/>
            <w:r w:rsidRPr="0045083A">
              <w:rPr>
                <w:rFonts w:ascii="한컴바탕" w:eastAsia="한컴바탕" w:hAnsi="한컴바탕" w:cs="한컴바탕" w:hint="eastAsia"/>
                <w:spacing w:val="-16"/>
                <w:w w:val="78"/>
                <w:szCs w:val="21"/>
                <w:lang w:eastAsia="ko-KR"/>
              </w:rPr>
              <w:t>(南昌</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우한</w:t>
            </w:r>
            <w:proofErr w:type="spellEnd"/>
            <w:r w:rsidRPr="0045083A">
              <w:rPr>
                <w:rFonts w:ascii="한컴바탕" w:eastAsia="한컴바탕" w:hAnsi="한컴바탕" w:cs="한컴바탕" w:hint="eastAsia"/>
                <w:spacing w:val="-16"/>
                <w:w w:val="78"/>
                <w:szCs w:val="21"/>
                <w:lang w:eastAsia="ko-KR"/>
              </w:rPr>
              <w:t>(武漢</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창사(長沙</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난닝</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南寧</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하이커우</w:t>
            </w:r>
            <w:proofErr w:type="spellEnd"/>
            <w:r w:rsidRPr="0045083A">
              <w:rPr>
                <w:rFonts w:ascii="한컴바탕" w:eastAsia="한컴바탕" w:hAnsi="한컴바탕" w:cs="한컴바탕" w:hint="eastAsia"/>
                <w:spacing w:val="-16"/>
                <w:w w:val="78"/>
                <w:szCs w:val="21"/>
                <w:lang w:eastAsia="ko-KR"/>
              </w:rPr>
              <w:t>(海口</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구이양</w:t>
            </w:r>
            <w:proofErr w:type="spellEnd"/>
            <w:r w:rsidRPr="0045083A">
              <w:rPr>
                <w:rFonts w:ascii="한컴바탕" w:eastAsia="한컴바탕" w:hAnsi="한컴바탕" w:cs="한컴바탕" w:hint="eastAsia"/>
                <w:spacing w:val="-16"/>
                <w:w w:val="78"/>
                <w:szCs w:val="21"/>
                <w:lang w:eastAsia="ko-KR"/>
              </w:rPr>
              <w:t>(貴暘</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쿤밍</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昆明</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시안(西安</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란저우</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蘭州</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샤먼(</w:t>
            </w:r>
            <w:proofErr w:type="spellStart"/>
            <w:r w:rsidRPr="0045083A">
              <w:rPr>
                <w:rFonts w:ascii="한컴바탕" w:eastAsia="한컴바탕" w:hAnsi="한컴바탕" w:cs="한컴바탕" w:hint="eastAsia"/>
                <w:spacing w:val="-16"/>
                <w:w w:val="78"/>
                <w:szCs w:val="21"/>
                <w:lang w:eastAsia="ko-KR"/>
              </w:rPr>
              <w:t>厦門</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탕산</w:t>
            </w:r>
            <w:proofErr w:type="spellEnd"/>
            <w:r w:rsidRPr="0045083A">
              <w:rPr>
                <w:rFonts w:ascii="한컴바탕" w:eastAsia="한컴바탕" w:hAnsi="한컴바탕" w:cs="한컴바탕" w:hint="eastAsia"/>
                <w:spacing w:val="-16"/>
                <w:w w:val="78"/>
                <w:szCs w:val="21"/>
                <w:lang w:eastAsia="ko-KR"/>
              </w:rPr>
              <w:t>(唐山</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우시(武錫</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웨이하이</w:t>
            </w:r>
            <w:proofErr w:type="spellEnd"/>
            <w:r w:rsidRPr="0045083A">
              <w:rPr>
                <w:rFonts w:ascii="한컴바탕" w:eastAsia="한컴바탕" w:hAnsi="한컴바탕" w:cs="한컴바탕" w:hint="eastAsia"/>
                <w:spacing w:val="-16"/>
                <w:w w:val="78"/>
                <w:szCs w:val="21"/>
                <w:lang w:eastAsia="ko-KR"/>
              </w:rPr>
              <w:t>(威海</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주하이</w:t>
            </w:r>
            <w:proofErr w:type="spellEnd"/>
            <w:r w:rsidRPr="0045083A">
              <w:rPr>
                <w:rFonts w:ascii="한컴바탕" w:eastAsia="한컴바탕" w:hAnsi="한컴바탕" w:cs="한컴바탕" w:hint="eastAsia"/>
                <w:spacing w:val="-16"/>
                <w:w w:val="78"/>
                <w:szCs w:val="21"/>
                <w:lang w:eastAsia="ko-KR"/>
              </w:rPr>
              <w:t>(珠海</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둥관</w:t>
            </w:r>
            <w:proofErr w:type="spellEnd"/>
            <w:r w:rsidRPr="0045083A">
              <w:rPr>
                <w:rFonts w:ascii="한컴바탕" w:eastAsia="한컴바탕" w:hAnsi="한컴바탕" w:cs="한컴바탕" w:hint="eastAsia"/>
                <w:spacing w:val="-16"/>
                <w:w w:val="78"/>
                <w:szCs w:val="21"/>
                <w:lang w:eastAsia="ko-KR"/>
              </w:rPr>
              <w:t>(東莞</w:t>
            </w:r>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w:t>
            </w:r>
            <w:proofErr w:type="spellStart"/>
            <w:r w:rsidRPr="0045083A">
              <w:rPr>
                <w:rFonts w:ascii="한컴바탕" w:eastAsia="한컴바탕" w:hAnsi="한컴바탕" w:cs="한컴바탕" w:hint="eastAsia"/>
                <w:spacing w:val="-16"/>
                <w:w w:val="78"/>
                <w:szCs w:val="21"/>
                <w:lang w:eastAsia="ko-KR"/>
              </w:rPr>
              <w:t>이우</w:t>
            </w:r>
            <w:proofErr w:type="spellEnd"/>
            <w:r w:rsidRPr="0045083A">
              <w:rPr>
                <w:rFonts w:ascii="한컴바탕" w:eastAsia="한컴바탕" w:hAnsi="한컴바탕" w:cs="한컴바탕" w:hint="eastAsia"/>
                <w:spacing w:val="-16"/>
                <w:w w:val="78"/>
                <w:szCs w:val="21"/>
                <w:lang w:eastAsia="ko-KR"/>
              </w:rPr>
              <w:t>(</w:t>
            </w:r>
            <w:proofErr w:type="spellStart"/>
            <w:r w:rsidRPr="0045083A">
              <w:rPr>
                <w:rFonts w:ascii="한컴바탕" w:eastAsia="한컴바탕" w:hAnsi="한컴바탕" w:cs="한컴바탕" w:hint="eastAsia"/>
                <w:spacing w:val="-16"/>
                <w:w w:val="78"/>
                <w:szCs w:val="21"/>
                <w:lang w:eastAsia="ko-KR"/>
              </w:rPr>
              <w:t>義烏</w:t>
            </w:r>
            <w:proofErr w:type="spellEnd"/>
            <w:r w:rsidRPr="0045083A">
              <w:rPr>
                <w:rFonts w:ascii="한컴바탕" w:eastAsia="한컴바탕" w:hAnsi="한컴바탕" w:cs="한컴바탕"/>
                <w:spacing w:val="-16"/>
                <w:w w:val="78"/>
                <w:szCs w:val="21"/>
                <w:lang w:eastAsia="ko-KR"/>
              </w:rPr>
              <w:t>)</w:t>
            </w:r>
            <w:r w:rsidRPr="0045083A">
              <w:rPr>
                <w:rFonts w:ascii="한컴바탕" w:eastAsia="한컴바탕" w:hAnsi="한컴바탕" w:cs="한컴바탕" w:hint="eastAsia"/>
                <w:spacing w:val="-16"/>
                <w:w w:val="78"/>
                <w:szCs w:val="21"/>
                <w:lang w:eastAsia="ko-KR"/>
              </w:rPr>
              <w:t xml:space="preserve"> 등 </w:t>
            </w:r>
            <w:r w:rsidRPr="0045083A">
              <w:rPr>
                <w:rFonts w:ascii="한컴바탕" w:eastAsia="한컴바탕" w:hAnsi="한컴바탕" w:cs="한컴바탕"/>
                <w:spacing w:val="-16"/>
                <w:w w:val="78"/>
                <w:szCs w:val="21"/>
                <w:lang w:eastAsia="ko-KR"/>
              </w:rPr>
              <w:t>37</w:t>
            </w:r>
            <w:r w:rsidRPr="0045083A">
              <w:rPr>
                <w:rFonts w:ascii="한컴바탕" w:eastAsia="한컴바탕" w:hAnsi="한컴바탕" w:cs="한컴바탕" w:hint="eastAsia"/>
                <w:spacing w:val="-16"/>
                <w:w w:val="78"/>
                <w:szCs w:val="21"/>
                <w:lang w:eastAsia="ko-KR"/>
              </w:rPr>
              <w:t>개 도시(지역</w:t>
            </w:r>
            <w:r w:rsidRPr="0045083A">
              <w:rPr>
                <w:rFonts w:ascii="한컴바탕" w:eastAsia="한컴바탕" w:hAnsi="한컴바탕" w:cs="한컴바탕"/>
                <w:spacing w:val="-16"/>
                <w:w w:val="78"/>
                <w:szCs w:val="21"/>
                <w:lang w:eastAsia="ko-KR"/>
              </w:rPr>
              <w:t>).</w:t>
            </w:r>
          </w:p>
          <w:p w:rsidR="002406C5" w:rsidRPr="0045083A" w:rsidRDefault="002406C5" w:rsidP="002406C5">
            <w:pPr>
              <w:pStyle w:val="a4"/>
              <w:numPr>
                <w:ilvl w:val="0"/>
                <w:numId w:val="46"/>
              </w:numPr>
              <w:wordWrap w:val="0"/>
              <w:topLinePunct/>
              <w:snapToGrid w:val="0"/>
              <w:spacing w:line="360" w:lineRule="auto"/>
              <w:ind w:left="851" w:firstLineChars="0" w:hanging="491"/>
              <w:rPr>
                <w:rFonts w:ascii="한컴바탕" w:eastAsia="한컴바탕" w:hAnsi="한컴바탕" w:cs="한컴바탕"/>
                <w:spacing w:val="-14"/>
                <w:w w:val="90"/>
                <w:szCs w:val="21"/>
                <w:lang w:eastAsia="ko-KR"/>
              </w:rPr>
            </w:pPr>
            <w:r w:rsidRPr="0045083A">
              <w:rPr>
                <w:rFonts w:ascii="한컴바탕" w:eastAsia="한컴바탕" w:hAnsi="한컴바탕" w:cs="한컴바탕" w:hint="eastAsia"/>
                <w:spacing w:val="-14"/>
                <w:w w:val="90"/>
                <w:szCs w:val="21"/>
                <w:lang w:eastAsia="ko-KR"/>
              </w:rPr>
              <w:t xml:space="preserve">이 공고는 </w:t>
            </w:r>
            <w:r w:rsidRPr="0045083A">
              <w:rPr>
                <w:rFonts w:ascii="한컴바탕" w:eastAsia="한컴바탕" w:hAnsi="한컴바탕" w:cs="한컴바탕"/>
                <w:spacing w:val="-14"/>
                <w:w w:val="90"/>
                <w:szCs w:val="21"/>
                <w:lang w:eastAsia="ko-KR"/>
              </w:rPr>
              <w:t>2019</w:t>
            </w:r>
            <w:r w:rsidRPr="0045083A">
              <w:rPr>
                <w:rFonts w:ascii="한컴바탕" w:eastAsia="한컴바탕" w:hAnsi="한컴바탕" w:cs="한컴바탕" w:hint="eastAsia"/>
                <w:spacing w:val="-14"/>
                <w:w w:val="90"/>
                <w:szCs w:val="21"/>
                <w:lang w:eastAsia="ko-KR"/>
              </w:rPr>
              <w:t xml:space="preserve">년 </w:t>
            </w:r>
            <w:r w:rsidRPr="0045083A">
              <w:rPr>
                <w:rFonts w:ascii="한컴바탕" w:eastAsia="한컴바탕" w:hAnsi="한컴바탕" w:cs="한컴바탕"/>
                <w:spacing w:val="-14"/>
                <w:w w:val="90"/>
                <w:szCs w:val="21"/>
                <w:lang w:eastAsia="ko-KR"/>
              </w:rPr>
              <w:t>1</w:t>
            </w:r>
            <w:r w:rsidRPr="0045083A">
              <w:rPr>
                <w:rFonts w:ascii="한컴바탕" w:eastAsia="한컴바탕" w:hAnsi="한컴바탕" w:cs="한컴바탕" w:hint="eastAsia"/>
                <w:spacing w:val="-14"/>
                <w:w w:val="90"/>
                <w:szCs w:val="21"/>
                <w:lang w:eastAsia="ko-KR"/>
              </w:rPr>
              <w:t xml:space="preserve">월 </w:t>
            </w:r>
            <w:r w:rsidRPr="0045083A">
              <w:rPr>
                <w:rFonts w:ascii="한컴바탕" w:eastAsia="한컴바탕" w:hAnsi="한컴바탕" w:cs="한컴바탕"/>
                <w:spacing w:val="-14"/>
                <w:w w:val="90"/>
                <w:szCs w:val="21"/>
                <w:lang w:eastAsia="ko-KR"/>
              </w:rPr>
              <w:t>1</w:t>
            </w:r>
            <w:r w:rsidRPr="0045083A">
              <w:rPr>
                <w:rFonts w:ascii="한컴바탕" w:eastAsia="한컴바탕" w:hAnsi="한컴바탕" w:cs="한컴바탕" w:hint="eastAsia"/>
                <w:spacing w:val="-14"/>
                <w:w w:val="90"/>
                <w:szCs w:val="21"/>
                <w:lang w:eastAsia="ko-KR"/>
              </w:rPr>
              <w:t xml:space="preserve">일부터 시행한다. 시행기간은 세관이 </w:t>
            </w:r>
            <w:r w:rsidRPr="0045083A">
              <w:rPr>
                <w:rFonts w:ascii="한컴바탕" w:eastAsia="한컴바탕" w:hAnsi="한컴바탕" w:cs="한컴바탕"/>
                <w:spacing w:val="-14"/>
                <w:w w:val="90"/>
                <w:szCs w:val="21"/>
                <w:lang w:eastAsia="ko-KR"/>
              </w:rPr>
              <w:t>&lt;</w:t>
            </w:r>
            <w:r w:rsidRPr="0045083A">
              <w:rPr>
                <w:rFonts w:ascii="한컴바탕" w:eastAsia="한컴바탕" w:hAnsi="한컴바탕" w:cs="한컴바탕" w:hint="eastAsia"/>
                <w:spacing w:val="-14"/>
                <w:w w:val="90"/>
                <w:szCs w:val="21"/>
                <w:lang w:eastAsia="ko-KR"/>
              </w:rPr>
              <w:t>신고 리스트</w:t>
            </w:r>
            <w:r w:rsidRPr="0045083A">
              <w:rPr>
                <w:rFonts w:ascii="한컴바탕" w:eastAsia="한컴바탕" w:hAnsi="한컴바탕" w:cs="한컴바탕"/>
                <w:spacing w:val="-14"/>
                <w:w w:val="90"/>
                <w:szCs w:val="21"/>
                <w:lang w:eastAsia="ko-KR"/>
              </w:rPr>
              <w:t>&gt;</w:t>
            </w:r>
            <w:r w:rsidRPr="0045083A">
              <w:rPr>
                <w:rFonts w:ascii="한컴바탕" w:eastAsia="한컴바탕" w:hAnsi="한컴바탕" w:cs="한컴바탕" w:hint="eastAsia"/>
                <w:spacing w:val="-14"/>
                <w:w w:val="90"/>
                <w:szCs w:val="21"/>
                <w:lang w:eastAsia="ko-KR"/>
              </w:rPr>
              <w:t xml:space="preserve"> 신고를 접수하는 시점을 기준으로 하며 이 공고에서 언급되지 아니한 사항은 세관의 유관 규정에 따라 처리한다. 해관총서 공고 </w:t>
            </w:r>
            <w:r w:rsidRPr="0045083A">
              <w:rPr>
                <w:rFonts w:ascii="한컴바탕" w:eastAsia="한컴바탕" w:hAnsi="한컴바탕" w:cs="한컴바탕"/>
                <w:spacing w:val="-14"/>
                <w:w w:val="90"/>
                <w:szCs w:val="21"/>
                <w:lang w:eastAsia="ko-KR"/>
              </w:rPr>
              <w:t>2016</w:t>
            </w:r>
            <w:r w:rsidRPr="0045083A">
              <w:rPr>
                <w:rFonts w:ascii="한컴바탕" w:eastAsia="한컴바탕" w:hAnsi="한컴바탕" w:cs="한컴바탕" w:hint="eastAsia"/>
                <w:spacing w:val="-14"/>
                <w:w w:val="90"/>
                <w:szCs w:val="21"/>
                <w:lang w:eastAsia="ko-KR"/>
              </w:rPr>
              <w:t>년 제2</w:t>
            </w:r>
            <w:r w:rsidRPr="0045083A">
              <w:rPr>
                <w:rFonts w:ascii="한컴바탕" w:eastAsia="한컴바탕" w:hAnsi="한컴바탕" w:cs="한컴바탕"/>
                <w:spacing w:val="-14"/>
                <w:w w:val="90"/>
                <w:szCs w:val="21"/>
                <w:lang w:eastAsia="ko-KR"/>
              </w:rPr>
              <w:t>6</w:t>
            </w:r>
            <w:r w:rsidRPr="0045083A">
              <w:rPr>
                <w:rFonts w:ascii="한컴바탕" w:eastAsia="한컴바탕" w:hAnsi="한컴바탕" w:cs="한컴바탕" w:hint="eastAsia"/>
                <w:spacing w:val="-14"/>
                <w:w w:val="90"/>
                <w:szCs w:val="21"/>
                <w:lang w:eastAsia="ko-KR"/>
              </w:rPr>
              <w:t>호는 동시에 폐지한다.</w:t>
            </w:r>
          </w:p>
          <w:p w:rsidR="002406C5" w:rsidRPr="0045083A" w:rsidRDefault="002406C5" w:rsidP="002406C5">
            <w:pPr>
              <w:pStyle w:val="a4"/>
              <w:wordWrap w:val="0"/>
              <w:topLinePunct/>
              <w:snapToGrid w:val="0"/>
              <w:spacing w:line="360" w:lineRule="auto"/>
              <w:ind w:left="851" w:firstLineChars="0" w:firstLine="0"/>
              <w:rPr>
                <w:rFonts w:ascii="한컴바탕" w:eastAsia="한컴바탕" w:hAnsi="한컴바탕" w:cs="한컴바탕"/>
                <w:spacing w:val="-16"/>
                <w:w w:val="90"/>
                <w:szCs w:val="21"/>
                <w:lang w:eastAsia="ko-KR"/>
              </w:rPr>
            </w:pPr>
            <w:r w:rsidRPr="0045083A">
              <w:rPr>
                <w:rFonts w:ascii="한컴바탕" w:eastAsia="한컴바탕" w:hAnsi="한컴바탕" w:cs="한컴바탕" w:hint="eastAsia"/>
                <w:spacing w:val="-16"/>
                <w:w w:val="90"/>
                <w:szCs w:val="21"/>
                <w:lang w:eastAsia="ko-KR"/>
              </w:rPr>
              <w:t xml:space="preserve">국내 다국적 전자상거래 기업이 이미 체결한 계약의 경우, 그 다국적 전자상거래 소매 수입 업무의 전개 기한은 </w:t>
            </w:r>
            <w:r w:rsidRPr="0045083A">
              <w:rPr>
                <w:rFonts w:ascii="한컴바탕" w:eastAsia="한컴바탕" w:hAnsi="한컴바탕" w:cs="한컴바탕"/>
                <w:spacing w:val="-16"/>
                <w:w w:val="90"/>
                <w:szCs w:val="21"/>
                <w:lang w:eastAsia="ko-KR"/>
              </w:rPr>
              <w:t>2019</w:t>
            </w:r>
            <w:r w:rsidRPr="0045083A">
              <w:rPr>
                <w:rFonts w:ascii="한컴바탕" w:eastAsia="한컴바탕" w:hAnsi="한컴바탕" w:cs="한컴바탕" w:hint="eastAsia"/>
                <w:spacing w:val="-16"/>
                <w:w w:val="90"/>
                <w:szCs w:val="21"/>
                <w:lang w:eastAsia="ko-KR"/>
              </w:rPr>
              <w:t xml:space="preserve">년 </w:t>
            </w:r>
            <w:r w:rsidRPr="0045083A">
              <w:rPr>
                <w:rFonts w:ascii="한컴바탕" w:eastAsia="한컴바탕" w:hAnsi="한컴바탕" w:cs="한컴바탕"/>
                <w:spacing w:val="-16"/>
                <w:w w:val="90"/>
                <w:szCs w:val="21"/>
                <w:lang w:eastAsia="ko-KR"/>
              </w:rPr>
              <w:t>3</w:t>
            </w:r>
            <w:r w:rsidRPr="0045083A">
              <w:rPr>
                <w:rFonts w:ascii="한컴바탕" w:eastAsia="한컴바탕" w:hAnsi="한컴바탕" w:cs="한컴바탕" w:hint="eastAsia"/>
                <w:spacing w:val="-16"/>
                <w:w w:val="90"/>
                <w:szCs w:val="21"/>
                <w:lang w:eastAsia="ko-KR"/>
              </w:rPr>
              <w:t xml:space="preserve">월 </w:t>
            </w:r>
            <w:r w:rsidRPr="0045083A">
              <w:rPr>
                <w:rFonts w:ascii="한컴바탕" w:eastAsia="한컴바탕" w:hAnsi="한컴바탕" w:cs="한컴바탕"/>
                <w:spacing w:val="-16"/>
                <w:w w:val="90"/>
                <w:szCs w:val="21"/>
                <w:lang w:eastAsia="ko-KR"/>
              </w:rPr>
              <w:t>31</w:t>
            </w:r>
            <w:r w:rsidRPr="0045083A">
              <w:rPr>
                <w:rFonts w:ascii="한컴바탕" w:eastAsia="한컴바탕" w:hAnsi="한컴바탕" w:cs="한컴바탕" w:hint="eastAsia"/>
                <w:spacing w:val="-16"/>
                <w:w w:val="90"/>
                <w:szCs w:val="21"/>
                <w:lang w:eastAsia="ko-KR"/>
              </w:rPr>
              <w:t>일까지로 연장이 가능하다.</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 xml:space="preserve">위와 같이 특별히 공고한다.  </w:t>
            </w:r>
          </w:p>
          <w:p w:rsidR="002406C5" w:rsidRPr="002406C5" w:rsidRDefault="002406C5" w:rsidP="002406C5">
            <w:pPr>
              <w:wordWrap w:val="0"/>
              <w:topLinePunct/>
              <w:snapToGrid w:val="0"/>
              <w:spacing w:line="360" w:lineRule="auto"/>
              <w:rPr>
                <w:rFonts w:ascii="한컴바탕" w:eastAsia="한컴바탕" w:hAnsi="한컴바탕" w:cs="한컴바탕"/>
                <w:szCs w:val="21"/>
                <w:lang w:eastAsia="ko-KR"/>
              </w:rPr>
            </w:pPr>
          </w:p>
          <w:p w:rsidR="002406C5" w:rsidRPr="002406C5" w:rsidRDefault="002406C5" w:rsidP="002406C5">
            <w:pPr>
              <w:snapToGrid w:val="0"/>
              <w:spacing w:line="360" w:lineRule="auto"/>
              <w:jc w:val="right"/>
              <w:rPr>
                <w:rFonts w:ascii="한컴바탕" w:eastAsia="한컴바탕" w:hAnsi="한컴바탕" w:cs="한컴바탕"/>
                <w:szCs w:val="21"/>
                <w:lang w:eastAsia="ko-KR"/>
              </w:rPr>
            </w:pPr>
            <w:r w:rsidRPr="002406C5">
              <w:rPr>
                <w:rFonts w:ascii="한컴바탕" w:eastAsia="한컴바탕" w:hAnsi="한컴바탕" w:cs="한컴바탕" w:hint="eastAsia"/>
                <w:szCs w:val="21"/>
                <w:lang w:eastAsia="ko-KR"/>
              </w:rPr>
              <w:t>해관총서</w:t>
            </w:r>
          </w:p>
          <w:p w:rsidR="00DB5008" w:rsidRPr="0045083A" w:rsidRDefault="002406C5" w:rsidP="0045083A">
            <w:pPr>
              <w:snapToGrid w:val="0"/>
              <w:spacing w:line="360" w:lineRule="auto"/>
              <w:jc w:val="right"/>
              <w:rPr>
                <w:rFonts w:ascii="한컴바탕" w:eastAsia="한컴바탕" w:hAnsi="한컴바탕" w:cs="한컴바탕" w:hint="eastAsia"/>
                <w:szCs w:val="21"/>
                <w:lang w:eastAsia="ko-KR"/>
              </w:rPr>
            </w:pPr>
            <w:r w:rsidRPr="002406C5">
              <w:rPr>
                <w:rFonts w:ascii="한컴바탕" w:eastAsia="한컴바탕" w:hAnsi="한컴바탕" w:cs="한컴바탕" w:hint="eastAsia"/>
                <w:szCs w:val="21"/>
                <w:lang w:eastAsia="ko-KR"/>
              </w:rPr>
              <w:t xml:space="preserve">　　</w:t>
            </w:r>
            <w:r w:rsidRPr="002406C5">
              <w:rPr>
                <w:rFonts w:ascii="한컴바탕" w:eastAsia="한컴바탕" w:hAnsi="한컴바탕" w:cs="한컴바탕"/>
                <w:szCs w:val="21"/>
              </w:rPr>
              <w:t>2018</w:t>
            </w:r>
            <w:r w:rsidRPr="002406C5">
              <w:rPr>
                <w:rFonts w:ascii="한컴바탕" w:eastAsia="한컴바탕" w:hAnsi="한컴바탕" w:cs="한컴바탕" w:hint="eastAsia"/>
                <w:szCs w:val="21"/>
                <w:lang w:eastAsia="ko-KR"/>
              </w:rPr>
              <w:t xml:space="preserve">년 </w:t>
            </w:r>
            <w:r w:rsidRPr="002406C5">
              <w:rPr>
                <w:rFonts w:ascii="한컴바탕" w:eastAsia="한컴바탕" w:hAnsi="한컴바탕" w:cs="한컴바탕"/>
                <w:szCs w:val="21"/>
                <w:lang w:eastAsia="ko-KR"/>
              </w:rPr>
              <w:t>12</w:t>
            </w:r>
            <w:r w:rsidRPr="002406C5">
              <w:rPr>
                <w:rFonts w:ascii="한컴바탕" w:eastAsia="한컴바탕" w:hAnsi="한컴바탕" w:cs="한컴바탕" w:hint="eastAsia"/>
                <w:szCs w:val="21"/>
                <w:lang w:eastAsia="ko-KR"/>
              </w:rPr>
              <w:t xml:space="preserve">월 </w:t>
            </w:r>
            <w:r w:rsidRPr="002406C5">
              <w:rPr>
                <w:rFonts w:ascii="한컴바탕" w:eastAsia="한컴바탕" w:hAnsi="한컴바탕" w:cs="한컴바탕"/>
                <w:szCs w:val="21"/>
                <w:lang w:eastAsia="ko-KR"/>
              </w:rPr>
              <w:t>10</w:t>
            </w:r>
            <w:r w:rsidRPr="002406C5">
              <w:rPr>
                <w:rFonts w:ascii="한컴바탕" w:eastAsia="한컴바탕" w:hAnsi="한컴바탕" w:cs="한컴바탕" w:hint="eastAsia"/>
                <w:szCs w:val="21"/>
                <w:lang w:eastAsia="ko-KR"/>
              </w:rPr>
              <w:t>일</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2406C5" w:rsidRPr="002406C5" w:rsidRDefault="002406C5" w:rsidP="002406C5">
            <w:pPr>
              <w:snapToGrid w:val="0"/>
              <w:spacing w:line="360" w:lineRule="auto"/>
              <w:jc w:val="center"/>
              <w:rPr>
                <w:rFonts w:ascii="SimSun" w:eastAsia="SimSun" w:hAnsi="SimSun"/>
                <w:b/>
                <w:bCs/>
                <w:spacing w:val="-6"/>
                <w:sz w:val="26"/>
                <w:szCs w:val="26"/>
              </w:rPr>
            </w:pPr>
            <w:r w:rsidRPr="002406C5">
              <w:rPr>
                <w:rFonts w:ascii="SimSun" w:eastAsia="SimSun" w:hAnsi="SimSun"/>
                <w:b/>
                <w:bCs/>
                <w:spacing w:val="-6"/>
                <w:sz w:val="26"/>
                <w:szCs w:val="26"/>
              </w:rPr>
              <w:t>关于跨境电子商务零售进出口商品</w:t>
            </w:r>
          </w:p>
          <w:p w:rsidR="002406C5" w:rsidRPr="002406C5" w:rsidRDefault="002406C5" w:rsidP="002406C5">
            <w:pPr>
              <w:snapToGrid w:val="0"/>
              <w:spacing w:line="360" w:lineRule="auto"/>
              <w:jc w:val="center"/>
              <w:rPr>
                <w:rFonts w:ascii="SimSun" w:eastAsia="SimSun" w:hAnsi="SimSun"/>
                <w:b/>
                <w:bCs/>
                <w:sz w:val="26"/>
                <w:szCs w:val="26"/>
              </w:rPr>
            </w:pPr>
            <w:r w:rsidRPr="002406C5">
              <w:rPr>
                <w:rFonts w:ascii="SimSun" w:eastAsia="SimSun" w:hAnsi="SimSun"/>
                <w:b/>
                <w:bCs/>
                <w:sz w:val="26"/>
                <w:szCs w:val="26"/>
              </w:rPr>
              <w:t>有关监管事宜的公告</w:t>
            </w:r>
          </w:p>
          <w:p w:rsidR="002406C5" w:rsidRPr="002406C5" w:rsidRDefault="002406C5" w:rsidP="002406C5">
            <w:pPr>
              <w:snapToGrid w:val="0"/>
              <w:spacing w:line="360" w:lineRule="auto"/>
              <w:jc w:val="center"/>
              <w:rPr>
                <w:rFonts w:ascii="SimSun" w:eastAsia="SimSun" w:hAnsi="SimSun"/>
                <w:szCs w:val="21"/>
              </w:rPr>
            </w:pPr>
            <w:r w:rsidRPr="002406C5">
              <w:rPr>
                <w:rFonts w:ascii="SimSun" w:eastAsia="SimSun" w:hAnsi="SimSun" w:hint="eastAsia"/>
                <w:szCs w:val="21"/>
              </w:rPr>
              <w:t>海关总署公告</w:t>
            </w:r>
            <w:r w:rsidRPr="002406C5">
              <w:rPr>
                <w:rFonts w:ascii="SimSun" w:eastAsia="SimSun" w:hAnsi="SimSun"/>
                <w:szCs w:val="21"/>
              </w:rPr>
              <w:t>2018年第194号</w:t>
            </w:r>
          </w:p>
          <w:p w:rsidR="002406C5" w:rsidRPr="002406C5" w:rsidRDefault="002406C5" w:rsidP="002406C5">
            <w:pPr>
              <w:snapToGrid w:val="0"/>
              <w:spacing w:line="360" w:lineRule="auto"/>
              <w:rPr>
                <w:rFonts w:ascii="SimSun" w:eastAsia="SimSun" w:hAnsi="SimSun"/>
                <w:szCs w:val="21"/>
              </w:rPr>
            </w:pPr>
          </w:p>
          <w:p w:rsidR="002406C5" w:rsidRPr="002406C5" w:rsidRDefault="002406C5" w:rsidP="002406C5">
            <w:pPr>
              <w:snapToGrid w:val="0"/>
              <w:spacing w:line="360" w:lineRule="auto"/>
              <w:rPr>
                <w:rFonts w:ascii="SimSun" w:eastAsia="SimSun" w:hAnsi="SimSun"/>
                <w:szCs w:val="21"/>
              </w:rPr>
            </w:pPr>
          </w:p>
          <w:p w:rsidR="002406C5" w:rsidRDefault="002406C5" w:rsidP="002406C5">
            <w:pPr>
              <w:snapToGrid w:val="0"/>
              <w:spacing w:line="360" w:lineRule="auto"/>
              <w:ind w:firstLine="440"/>
              <w:rPr>
                <w:rFonts w:ascii="SimSun" w:hAnsi="SimSun" w:hint="eastAsia"/>
                <w:szCs w:val="21"/>
              </w:rPr>
            </w:pPr>
            <w:r w:rsidRPr="002406C5">
              <w:rPr>
                <w:rFonts w:ascii="SimSun" w:eastAsia="SimSun" w:hAnsi="SimSun" w:hint="eastAsia"/>
                <w:szCs w:val="21"/>
              </w:rPr>
              <w:t>为做好跨境电子商务零售进出口商品监管工作，促进跨境电子商务健康有序发展，根据《中华人民共和国海关法》、《中华人民共和国进出境动植物检疫法》、《中华人民共和国进出口商品检验法》、《中华人民共和国电子商务法》等法律法规和《商务部</w:t>
            </w:r>
            <w:r w:rsidRPr="002406C5">
              <w:rPr>
                <w:rFonts w:ascii="SimSun" w:eastAsia="SimSun" w:hAnsi="SimSun"/>
                <w:szCs w:val="21"/>
              </w:rPr>
              <w:t xml:space="preserve"> 发展改革委 财政部 海关总署 税务总局 市场监管总局关于完善跨境电子商务零售进口监管有关工作的通知》（商财发〔2018〕486号）等国家有关跨境电子商务零售进出口相关政策规定，现就海关监管事宜公告如下：</w:t>
            </w:r>
          </w:p>
          <w:p w:rsidR="002406C5" w:rsidRPr="002406C5" w:rsidRDefault="002406C5" w:rsidP="002406C5">
            <w:pPr>
              <w:snapToGrid w:val="0"/>
              <w:spacing w:line="360" w:lineRule="auto"/>
              <w:ind w:firstLine="440"/>
              <w:rPr>
                <w:rFonts w:ascii="SimSun" w:hAnsi="SimSun" w:hint="eastAsia"/>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一、适用范围</w:t>
            </w:r>
          </w:p>
          <w:p w:rsidR="002406C5" w:rsidRDefault="002406C5" w:rsidP="002406C5">
            <w:pPr>
              <w:snapToGrid w:val="0"/>
              <w:spacing w:line="360" w:lineRule="auto"/>
              <w:ind w:firstLine="440"/>
              <w:rPr>
                <w:rFonts w:ascii="SimSun" w:hAnsi="SimSun" w:hint="eastAsia"/>
                <w:szCs w:val="21"/>
              </w:rPr>
            </w:pPr>
            <w:r w:rsidRPr="002406C5">
              <w:rPr>
                <w:rFonts w:ascii="SimSun" w:eastAsia="SimSun" w:hAnsi="SimSun" w:hint="eastAsia"/>
                <w:szCs w:val="21"/>
              </w:rPr>
              <w:t>（一）跨境电子商务企业、消费者（订购人）通过跨境电子商务交易平台实现零售进出口商品交易，并根据海关要求传输相关交易电子数据的，按照本公告接受海关监管。</w:t>
            </w:r>
          </w:p>
          <w:p w:rsidR="002406C5" w:rsidRPr="002406C5" w:rsidRDefault="002406C5" w:rsidP="002406C5">
            <w:pPr>
              <w:snapToGrid w:val="0"/>
              <w:spacing w:line="360" w:lineRule="auto"/>
              <w:ind w:firstLine="440"/>
              <w:rPr>
                <w:rFonts w:ascii="SimSun" w:hAnsi="SimSun"/>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二、企业管理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（二）跨境电子商务平台企业、物流企业、支付企业等参与跨境电子商务零售进口业务的企业，应当依据海关报关单位注册登记管理相关规定，向所在地海关办理注册登记；境外跨境电子商</w:t>
            </w:r>
            <w:r w:rsidRPr="002406C5">
              <w:rPr>
                <w:rFonts w:ascii="SimSun" w:eastAsia="SimSun" w:hAnsi="SimSun" w:hint="eastAsia"/>
                <w:szCs w:val="21"/>
              </w:rPr>
              <w:lastRenderedPageBreak/>
              <w:t>务企业应委托境内代理人（以下称跨境电子商务企业境内代理人）向该代理人所在地海关办理注册登记。</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跨境电子商务企业、物流企业等参与跨境电子商务零售出口业务的企业，应当向所在地海关办理信息登记；如需办理报关业务</w:t>
            </w:r>
            <w:r w:rsidRPr="002406C5">
              <w:rPr>
                <w:rFonts w:ascii="SimSun" w:eastAsia="SimSun" w:hAnsi="SimSun"/>
                <w:szCs w:val="21"/>
              </w:rPr>
              <w:t>, 向所在地海关办理注册登记。</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物流企业应获得国家邮政管理部门颁发的《快递业务经营许可证》。直购进口模式下，物流企业应为邮政企业或者已向海关办理代理报关登记手续的进出境快件运营人。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支付企业为银行机构的，应具备银保监会或者原银监会颁发的《金融许可证》；支付企业为非银行支付机构的，应具备中国人民银行颁发的《支付业务许可证》，支付业务范围应当包括“互联网支付”。</w:t>
            </w:r>
          </w:p>
          <w:p w:rsidR="002406C5" w:rsidRDefault="002406C5" w:rsidP="002406C5">
            <w:pPr>
              <w:snapToGrid w:val="0"/>
              <w:spacing w:line="360" w:lineRule="auto"/>
              <w:ind w:firstLine="440"/>
              <w:rPr>
                <w:rFonts w:ascii="SimSun" w:hAnsi="SimSun" w:hint="eastAsia"/>
                <w:szCs w:val="21"/>
              </w:rPr>
            </w:pPr>
            <w:r w:rsidRPr="002406C5">
              <w:rPr>
                <w:rFonts w:ascii="SimSun" w:eastAsia="SimSun" w:hAnsi="SimSun" w:hint="eastAsia"/>
                <w:szCs w:val="21"/>
              </w:rPr>
              <w:t>（三）参与跨境电子商务零售进出口业务并在海关注册登记的企业，纳入海关信用管理，海关根据信用等级实施差异化的通关管理措施。</w:t>
            </w:r>
          </w:p>
          <w:p w:rsidR="002406C5" w:rsidRPr="002406C5" w:rsidRDefault="002406C5" w:rsidP="002406C5">
            <w:pPr>
              <w:snapToGrid w:val="0"/>
              <w:spacing w:line="360" w:lineRule="auto"/>
              <w:ind w:firstLine="440"/>
              <w:rPr>
                <w:rFonts w:ascii="SimSun" w:hAnsi="SimSun"/>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三、通关管理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（四）对跨境电子商务直购进口商品及适用“网购保税进口”（监管方式代码</w:t>
            </w:r>
            <w:r w:rsidRPr="002406C5">
              <w:rPr>
                <w:rFonts w:ascii="SimSun" w:eastAsia="SimSun" w:hAnsi="SimSun"/>
                <w:szCs w:val="21"/>
              </w:rPr>
              <w:t>1210）进口政策的商品，按照个人自用进境物品监管，不执行有关商品首次进口许可批件、注册或备案要求。但对相关部门明令暂停进口的疫区商品和对出现重大质量安全风险的商品启动风</w:t>
            </w:r>
            <w:r w:rsidRPr="002406C5">
              <w:rPr>
                <w:rFonts w:ascii="SimSun" w:eastAsia="SimSun" w:hAnsi="SimSun"/>
                <w:szCs w:val="21"/>
              </w:rPr>
              <w:lastRenderedPageBreak/>
              <w:t>险应急处置时除外。</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适用“网购保税进口</w:t>
            </w:r>
            <w:r w:rsidRPr="002406C5">
              <w:rPr>
                <w:rFonts w:ascii="SimSun" w:eastAsia="SimSun" w:hAnsi="SimSun"/>
                <w:szCs w:val="21"/>
              </w:rPr>
              <w:t>A”（监管方式代码1239）进口政策的商品，按《跨境电子商务零售进口商品清单（2018版）》尾注中的监管要求执行。</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（五）海关对跨境电子商务零售进出口商品及其装载容器、包装物按照相关法律法规实施检疫，并根据相关规定实施必要的监管措施。</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六）跨境电子商务零售进口商品申报前，跨境电子商务平台企业或跨境电子商务企业境内代理人、支付企业、物流企业应当分别通过国际贸易“单一窗口”或跨境电子商务通关服务平台向海关传输交易、支付、物流等电子信息，并对数据真实性承担相应责任。</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直购进口模式下，邮政企业、进出境快件运营人可以接受跨境电子商务平台企业或跨境电子商务企业境内代理人、支付企业的委托，在承诺承担相应法律责任的前提下，向海关传输交易、支付等电子信息。</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七）跨境电子商务零售出口商品申报前，跨境电子商务企业或其代理人、物流企业应当分别通过国际贸易“单一窗口”或跨境电子商务通关服务平台向海关传输交易、收款、物流等电子信息，并对数据真实性承担相应法律责任。</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（八）跨境电子商务零售商品进口时，跨境电子商务企业境内代理人或其委托的报关企业应提交《中华人民共和</w:t>
            </w:r>
            <w:r w:rsidRPr="002406C5">
              <w:rPr>
                <w:rFonts w:ascii="SimSun" w:eastAsia="SimSun" w:hAnsi="SimSun" w:hint="eastAsia"/>
                <w:szCs w:val="21"/>
              </w:rPr>
              <w:lastRenderedPageBreak/>
              <w:t>国海关跨境电子商务零售进出口商品申报清单》（以下简称《申报清单》），采取“清单核放”方式办理报关手续。</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零售商品出口时，跨境电子商务企业或其代理人应提交《申报清单》，采取“清单核放、汇总申报”方式办理报关手续；跨境电子商务综合试验区内符合条件的跨境电子商务零售商品出口，可采取“清单核放、汇总统计”方式办理报关手续。</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《申报清单》与《中华人民共和国海关进（出）口货物报关单》具有同等法律效力。</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按照上述第（六）至（八）条要求传输、提交的电子信息应施加电子签名。</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九）开展跨境电子商务零售进口业务的跨境电子商务平台企业、跨境电子商务企业境内代理人应对交易真实性和消费者（订购人）身份信息真实性进行审核，并承担相应责任；身份信息未经国家主管部门或其授权的机构认证的，订购人与支付人应当为同一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（十）跨境电子商务零售商品出口后，跨境电子商务企业或其代理人应当于每月</w:t>
            </w:r>
            <w:r w:rsidRPr="002406C5">
              <w:rPr>
                <w:rFonts w:ascii="SimSun" w:eastAsia="SimSun" w:hAnsi="SimSun"/>
                <w:szCs w:val="21"/>
              </w:rPr>
              <w:t>15日前（当月15日是法定节假日或者法定休息日的，顺延至其后的第一个工作日），将上月结关的《申报清单》依据清单表头同一收发货人、同一运输方式、同一生产销售单位、同一运抵国、同一出境关别，以及清单表体同一最终目的国、同一10位海关商品编</w:t>
            </w:r>
            <w:r w:rsidRPr="002406C5">
              <w:rPr>
                <w:rFonts w:ascii="SimSun" w:eastAsia="SimSun" w:hAnsi="SimSun"/>
                <w:szCs w:val="21"/>
              </w:rPr>
              <w:lastRenderedPageBreak/>
              <w:t>码、同一币制的规则进行归并，汇总形成《中华人民共和国海关出口货物报关单》向海关申报。</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允许以“清单核放、汇总统计”方式办理报关手续的，不再汇总形成《中华人民共和国海关出口货物报关单》。</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（十一）《申报清单》的修改或者撤销，参照海关《中华人民共和国海关进（出）口货物报关单》修改或者撤销有关规定办理。</w:t>
            </w:r>
          </w:p>
          <w:p w:rsidR="002406C5" w:rsidRDefault="002406C5" w:rsidP="002406C5">
            <w:pPr>
              <w:snapToGrid w:val="0"/>
              <w:spacing w:line="360" w:lineRule="auto"/>
              <w:ind w:firstLine="480"/>
              <w:rPr>
                <w:rFonts w:ascii="SimSun" w:hAnsi="SimSun" w:hint="eastAsia"/>
                <w:szCs w:val="21"/>
              </w:rPr>
            </w:pPr>
            <w:r w:rsidRPr="002406C5">
              <w:rPr>
                <w:rFonts w:ascii="SimSun" w:eastAsia="SimSun" w:hAnsi="SimSun" w:hint="eastAsia"/>
                <w:szCs w:val="21"/>
              </w:rPr>
              <w:t>除特殊情况外，《申报清单》、《中华人民共和国海关进（出）口货物报关单》应当采取通关无纸化作业方式进行申报。</w:t>
            </w:r>
          </w:p>
          <w:p w:rsidR="002406C5" w:rsidRPr="002406C5" w:rsidRDefault="002406C5" w:rsidP="002406C5">
            <w:pPr>
              <w:snapToGrid w:val="0"/>
              <w:spacing w:line="360" w:lineRule="auto"/>
              <w:ind w:firstLine="480"/>
              <w:rPr>
                <w:rFonts w:ascii="SimSun" w:hAnsi="SimSun"/>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四、税收征管</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（十二）对跨境电子商务零售进口商品，海关按照国家关于跨境电子商务零售进口税收政策征收关税和进口环节增值税、消费税，完税价格为实际交易价格，包括商品零售价格、运费和保险费。</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三）跨境电子商务零售进口商品消费者（订购人）为纳税义务人。在海关注册登记的跨境电子商务平台企业、物流企业或申报企业作为税款的代收代缴义务人，代为履行纳税义务，并承担相应的补税义务及相关法律责任。</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（十四）代收代缴义务人应当如实、准确向海关申报跨境电子商务零售进口商品的商品名称、规格型号、税则号列、实际交易价格及相关费用等税收</w:t>
            </w:r>
            <w:r w:rsidRPr="002406C5">
              <w:rPr>
                <w:rFonts w:ascii="SimSun" w:eastAsia="SimSun" w:hAnsi="SimSun" w:hint="eastAsia"/>
                <w:szCs w:val="21"/>
              </w:rPr>
              <w:lastRenderedPageBreak/>
              <w:t>征管要素。</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跨境电子商务零售进口商品的申报币制为人民币。</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（十五）为审核确定跨境电子商务零售进口商品的归类、完税价格等，海关可以要求代收代缴义务人按照有关规定进行补充申报。</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（十六）海关对符合监管规定的跨境电子商务零售进口商品按时段汇总计征税款，代收代缴义务人应当依法向海关提交足额有效的税款担保。</w:t>
            </w:r>
          </w:p>
          <w:p w:rsidR="002406C5" w:rsidRDefault="002406C5" w:rsidP="002406C5">
            <w:pPr>
              <w:snapToGrid w:val="0"/>
              <w:spacing w:line="360" w:lineRule="auto"/>
              <w:ind w:firstLine="420"/>
              <w:rPr>
                <w:rFonts w:ascii="SimSun" w:hAnsi="SimSun" w:hint="eastAsia"/>
                <w:szCs w:val="21"/>
              </w:rPr>
            </w:pPr>
            <w:r w:rsidRPr="002406C5">
              <w:rPr>
                <w:rFonts w:ascii="SimSun" w:eastAsia="SimSun" w:hAnsi="SimSun" w:hint="eastAsia"/>
                <w:szCs w:val="21"/>
              </w:rPr>
              <w:t>海关放行后</w:t>
            </w:r>
            <w:r w:rsidRPr="002406C5">
              <w:rPr>
                <w:rFonts w:ascii="SimSun" w:eastAsia="SimSun" w:hAnsi="SimSun"/>
                <w:szCs w:val="21"/>
              </w:rPr>
              <w:t>30日内未发生退货或修撤单的，代收代缴义务人在放行后第31日至第45日内向海关办理纳税手续。</w:t>
            </w:r>
          </w:p>
          <w:p w:rsidR="002406C5" w:rsidRPr="002406C5" w:rsidRDefault="002406C5" w:rsidP="002406C5">
            <w:pPr>
              <w:snapToGrid w:val="0"/>
              <w:spacing w:line="360" w:lineRule="auto"/>
              <w:ind w:firstLine="420"/>
              <w:rPr>
                <w:rFonts w:ascii="SimSun" w:hAnsi="SimSun" w:hint="eastAsia"/>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五、场所管理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七）跨境电子商务零售进出口商品监管作业场所必须符合海关相关规定。跨境电子商务监管作业场所经营人、仓储企业应当建立符合海关监管要求的计算机管理系统，并按照海关要求交换电子数据。其中开展跨境电子商务直购进口或一般出口业务的监管作业场所应按照快递类或者邮递类海关监管作业场所规范设置。</w:t>
            </w:r>
          </w:p>
          <w:p w:rsidR="002406C5" w:rsidRDefault="002406C5" w:rsidP="0045083A">
            <w:pPr>
              <w:snapToGrid w:val="0"/>
              <w:spacing w:line="360" w:lineRule="auto"/>
              <w:ind w:firstLine="440"/>
              <w:rPr>
                <w:rFonts w:ascii="SimSun" w:hAnsi="SimSun" w:hint="eastAsia"/>
                <w:szCs w:val="21"/>
                <w:lang w:eastAsia="ko-KR"/>
              </w:rPr>
            </w:pPr>
            <w:r w:rsidRPr="002406C5">
              <w:rPr>
                <w:rFonts w:ascii="SimSun" w:eastAsia="SimSun" w:hAnsi="SimSun" w:hint="eastAsia"/>
                <w:szCs w:val="21"/>
              </w:rPr>
              <w:t>（十八）跨境电子商务网购保税进口业务应当在海关特殊监管区域或保税物流中心（</w:t>
            </w:r>
            <w:r w:rsidRPr="002406C5">
              <w:rPr>
                <w:rFonts w:ascii="SimSun" w:eastAsia="SimSun" w:hAnsi="SimSun"/>
                <w:szCs w:val="21"/>
              </w:rPr>
              <w:t>B型）内开展。除另有规定外，参照本公告规定监管。</w:t>
            </w:r>
          </w:p>
          <w:p w:rsidR="0045083A" w:rsidRPr="0045083A" w:rsidRDefault="0045083A" w:rsidP="0045083A">
            <w:pPr>
              <w:snapToGrid w:val="0"/>
              <w:spacing w:line="360" w:lineRule="auto"/>
              <w:ind w:firstLine="440"/>
              <w:rPr>
                <w:rFonts w:ascii="SimSun" w:hAnsi="SimSun" w:hint="eastAsia"/>
                <w:szCs w:val="21"/>
                <w:lang w:eastAsia="ko-KR"/>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六、检疫、查验和物流管理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（十九）对需在进境口岸实施的检</w:t>
            </w:r>
            <w:r w:rsidRPr="002406C5">
              <w:rPr>
                <w:rFonts w:ascii="SimSun" w:eastAsia="SimSun" w:hAnsi="SimSun" w:hint="eastAsia"/>
                <w:szCs w:val="21"/>
              </w:rPr>
              <w:lastRenderedPageBreak/>
              <w:t>疫及检疫处理工作，应在完成后方可运至跨境电子商务监管作业场所。</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（二十）网购保税进口业务：一线入区时以报关单方式进行申报，海关可以采取视频监控、联网核查、实地巡查、库存核对等方式加强对网购保税进口商品的实货监管。</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（二十一）海关实施查验时，跨境电子商务企业或其代理人、跨境电子商务监管作业场所经营人、仓储企业应当按照有关规定提供便利，配合海关查验。</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二）跨境电子商务零售进出口商品可采用“跨境电商”模式进行转关。其中，跨境电子商务综合试验区所在地海关可将转关商品品名以总运单形式录入“跨境电子商务商品一批”，并需随附转关商品详细电子清单。</w:t>
            </w:r>
          </w:p>
          <w:p w:rsidR="002406C5" w:rsidRDefault="002406C5" w:rsidP="0045083A">
            <w:pPr>
              <w:snapToGrid w:val="0"/>
              <w:spacing w:line="360" w:lineRule="auto"/>
              <w:ind w:firstLine="440"/>
              <w:rPr>
                <w:rFonts w:ascii="SimSun" w:hAnsi="SimSun" w:hint="eastAsia"/>
                <w:szCs w:val="21"/>
                <w:lang w:eastAsia="ko-KR"/>
              </w:rPr>
            </w:pPr>
            <w:r w:rsidRPr="002406C5">
              <w:rPr>
                <w:rFonts w:ascii="SimSun" w:eastAsia="SimSun" w:hAnsi="SimSun" w:hint="eastAsia"/>
                <w:szCs w:val="21"/>
              </w:rPr>
              <w:t>（二十三）网购保税进口商品可在海关特殊监管区域或保税物流中心（</w:t>
            </w:r>
            <w:r w:rsidRPr="002406C5">
              <w:rPr>
                <w:rFonts w:ascii="SimSun" w:eastAsia="SimSun" w:hAnsi="SimSun"/>
                <w:szCs w:val="21"/>
              </w:rPr>
              <w:t>B型）间流转，按有关规定办理流转手续。以“网购保税进口”（监管方式代码1210）海关监管方式进境的商品，不得转入适用“网购保税进口A”（监管方式代码1239）的城市继续开展跨境电子商务零售进口业务。网购保税进口商品可在同一区域（中心）内的企业间进行流转。</w:t>
            </w:r>
          </w:p>
          <w:p w:rsidR="0045083A" w:rsidRPr="0045083A" w:rsidRDefault="0045083A" w:rsidP="0045083A">
            <w:pPr>
              <w:snapToGrid w:val="0"/>
              <w:spacing w:line="360" w:lineRule="auto"/>
              <w:ind w:firstLine="440"/>
              <w:rPr>
                <w:rFonts w:ascii="SimSun" w:hAnsi="SimSun" w:hint="eastAsia"/>
                <w:szCs w:val="21"/>
                <w:lang w:eastAsia="ko-KR"/>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七、退货管理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（二十四）在跨境电子商务零售进口模式下，允许跨境电子商务企业境内</w:t>
            </w:r>
            <w:r w:rsidRPr="002406C5">
              <w:rPr>
                <w:rFonts w:ascii="SimSun" w:eastAsia="SimSun" w:hAnsi="SimSun" w:hint="eastAsia"/>
                <w:szCs w:val="21"/>
              </w:rPr>
              <w:lastRenderedPageBreak/>
              <w:t>代理人或其委托的报关企业申请退货，退回的商品应当符合二次销售要求并在海关放行之日起</w:t>
            </w:r>
            <w:r w:rsidRPr="002406C5">
              <w:rPr>
                <w:rFonts w:ascii="SimSun" w:eastAsia="SimSun" w:hAnsi="SimSun"/>
                <w:szCs w:val="21"/>
              </w:rPr>
              <w:t>30日内以原状运抵原监管作业场所，相应税款不予征收，并调整个人年度交易累计金额。</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在跨境电子商务零售出口模式下，退回的商品按照有关规定办理有关手续。</w:t>
            </w:r>
          </w:p>
          <w:p w:rsidR="002406C5" w:rsidRDefault="002406C5" w:rsidP="0045083A">
            <w:pPr>
              <w:snapToGrid w:val="0"/>
              <w:spacing w:line="360" w:lineRule="auto"/>
              <w:ind w:firstLine="480"/>
              <w:rPr>
                <w:rFonts w:ascii="SimSun" w:hAnsi="SimSun" w:hint="eastAsia"/>
                <w:szCs w:val="21"/>
              </w:rPr>
            </w:pPr>
            <w:r w:rsidRPr="002406C5">
              <w:rPr>
                <w:rFonts w:ascii="SimSun" w:eastAsia="SimSun" w:hAnsi="SimSun" w:hint="eastAsia"/>
                <w:szCs w:val="21"/>
              </w:rPr>
              <w:t>（二十五）对超过保质期或有效期、商品或包装损毁、不符合我国有关监管政策等不适合境内销售的跨境电子商务零售进口商品，以及海关责令退运的跨境电子商务零售进口商品，按照有关规定退运出境或销毁。</w:t>
            </w:r>
          </w:p>
          <w:p w:rsidR="0045083A" w:rsidRPr="0045083A" w:rsidRDefault="0045083A" w:rsidP="0045083A">
            <w:pPr>
              <w:snapToGrid w:val="0"/>
              <w:spacing w:line="360" w:lineRule="auto"/>
              <w:ind w:firstLine="480"/>
              <w:rPr>
                <w:rFonts w:ascii="SimSun" w:hAnsi="SimSun"/>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八、其他事项</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六）从事跨境电子商务零售进出口业务的企业应向海关实时传输真实的业务相关电子数据和电子信息，并开放物流实时跟踪等信息共享接口，加强对海关风险防控方面的信息和数据支持，配合海关进行有效管理。</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跨境电子商务企业及其代理人、跨境电子商务平台企业应建立商品质量安全等风险防控机制，加强对商品质量安全以及虚假交易、二次销售等非正常交易行为的监控，并采取相应处置措施。</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跨境电子商务企业不得进出口涉及危害口岸公共卫生安全、生物安全、进出口食品和商品安全、侵犯知识产权的商品以及其他禁限商品，同时应当建立健全商品溯源机制并承担质量安全主体</w:t>
            </w:r>
            <w:r w:rsidRPr="002406C5">
              <w:rPr>
                <w:rFonts w:ascii="SimSun" w:eastAsia="SimSun" w:hAnsi="SimSun" w:hint="eastAsia"/>
                <w:szCs w:val="21"/>
              </w:rPr>
              <w:lastRenderedPageBreak/>
              <w:t>责任。鼓励跨境电子商务平台企业建立并完善进出口商品安全自律监管体系。</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消费者（订购人）对于已购买的跨境电子商务零售进口商品不得再次销售。</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七）海关对跨境电子商务零售进口商品实施质量安全风险监测，责令相关企业对不合格或存在质量安全问题的商品采取风险消减措施，对尚未销售的按货物实施监管，并依法追究相关经营主体责任；对监测发现的质量安全高风险商品发布风险警示并采取相应管控措施。海关对跨境电子商务零售进口商品在商品销售前按照法律法规实施必要的检疫，并视情发布风险警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（二十八）跨境电子商务平台企业、跨境电子商务企业或其代理人、物流企业、跨境电子商务监管作业场所经营人、仓储企业发现涉嫌违规或走私行为的，应当及时主动告知海关。</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（二十九）涉嫌走私或违反海关监管规定的参与跨境电子商务业务的企业，应配合海关调查，开放交易生产数据或原始记录数据。</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海关对违反本公告，参与制造或传输虚假交易、支付、物流“三单”信息、为二次销售提供便利、未尽责审核消费者（订购人）身份信息真实性等，导致出现个人身份信息或年度购买额度被盗用、进行二次销售及其他违反海关监管规定情况的企业依法进行处罚。对涉嫌走私或违规的，由海关依法处理；</w:t>
            </w:r>
            <w:r w:rsidRPr="002406C5">
              <w:rPr>
                <w:rFonts w:ascii="SimSun" w:eastAsia="SimSun" w:hAnsi="SimSun" w:hint="eastAsia"/>
                <w:szCs w:val="21"/>
              </w:rPr>
              <w:lastRenderedPageBreak/>
              <w:t>构成犯罪的，依法追究刑事责任。对利用其他公民身份信息非法从事跨境电子商务零售进口业务的，海关按走私违规处理，并按违法利用公民信息的有关法律规定移交相关部门处理。对不涉嫌走私违规、首次发现的，进行约谈或暂停业务责令整改；再次发现的，一定时期内不允许其从事跨境电子商务零售进口业务，并交由其他行业主管部门按规定实施查处。</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（三十）在海关注册登记的跨境电子商务企业及其境内代理人、跨境电子商务平台企业、支付企业、物流企业等应当接受海关稽核查。</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（三十一）本公告有关用语的含义：</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企业”是指自境外向境内消费者销售跨境电子商务零售进口商品的境外注册企业（不包括在海关特殊监管区域或保税物流中心内注册的企业），或者境内向境外消费者销售跨境电子商务零售出口商品的企业，为商品的货权所有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“跨境电子商务企业境内代理人”是指开展跨境电子商务零售进口业务的境外注册企业所委托的境内代理企业，由其在海关办理注册登记，承担如实申报责任，依法接受相关部门监管，并承担民事责任。</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“跨境电子商务平台企业”是指在境内办理工商登记，为交易双方（消费者和跨境电子商务企业）提供网页空</w:t>
            </w:r>
            <w:r w:rsidRPr="002406C5">
              <w:rPr>
                <w:rFonts w:ascii="SimSun" w:eastAsia="SimSun" w:hAnsi="SimSun" w:hint="eastAsia"/>
                <w:szCs w:val="21"/>
              </w:rPr>
              <w:lastRenderedPageBreak/>
              <w:t>间、虚拟经营场所、交易规则、信息发布等服务，设立供交易双方独立开展交易活动的信息网络系统的经营者。</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“支付企业”是指在境内办理工商登记，接受跨境电子商务平台企业或跨境电子商务企业境内代理人委托为其提供跨境电子商务零售进口支付服务的银行、非银行支付机构以及银联等。</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“物流企业”是指在境内办理工商登记，接受跨境电子商务平台企业、跨境电子商务企业或其代理人委托为其提供跨境电子商务零售进出口物流服务的企业。</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“消费者（订购人）”是指跨境电子商务零售进口商品的境内购买人。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国际贸易‘单一窗口’”是指由国务院口岸工作部际联席会议统筹推进，依托电子口岸公共平台建设的一站式贸易服务平台。申报人（包括参与跨境电子商务的企业）通过“单一窗口”向海关等口岸管理相关部门一次性申报，口岸管理相关部门通过电子口岸平台共享信息数据、实施职能管理，将执法结果通过“单一窗口”反馈申报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“跨境电子商务通关服务平台”是指由电子口岸搭建，实现企业、海关以及相关管理部门之间数据交换与信息共享的平台。</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适用“网购保税进口”（监管方式代码</w:t>
            </w:r>
            <w:r w:rsidRPr="002406C5">
              <w:rPr>
                <w:rFonts w:ascii="SimSun" w:eastAsia="SimSun" w:hAnsi="SimSun"/>
                <w:szCs w:val="21"/>
              </w:rPr>
              <w:t>1210）进口政策的城市：天津、上海、重庆、大连、杭州、宁波、青岛、广州、深圳、成都、苏州、合肥、福</w:t>
            </w:r>
            <w:r w:rsidRPr="002406C5">
              <w:rPr>
                <w:rFonts w:ascii="SimSun" w:eastAsia="SimSun" w:hAnsi="SimSun"/>
                <w:szCs w:val="21"/>
              </w:rPr>
              <w:lastRenderedPageBreak/>
              <w:t>州、郑州、平潭、北京、呼和浩特、沈阳、长春、哈尔滨、南京、南昌、武汉、长沙、南宁、海口、贵阳、昆明、西安、兰州、厦门、唐山、无锡、威海、珠海、东莞、义乌等37个城市（地区）。</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（三十二）本公告自</w:t>
            </w:r>
            <w:r w:rsidRPr="002406C5">
              <w:rPr>
                <w:rFonts w:ascii="SimSun" w:eastAsia="SimSun" w:hAnsi="SimSun"/>
                <w:szCs w:val="21"/>
              </w:rPr>
              <w:t>2019年1月1日起施行，施行时间以海关接受《申报清单》申报时间为准，未尽事宜按海关有关规定办理。海关总署公告2016年第26号同时废止。</w:t>
            </w:r>
          </w:p>
          <w:p w:rsidR="002406C5" w:rsidRDefault="002406C5" w:rsidP="0045083A">
            <w:pPr>
              <w:snapToGrid w:val="0"/>
              <w:spacing w:line="360" w:lineRule="auto"/>
              <w:ind w:firstLine="440"/>
              <w:rPr>
                <w:rFonts w:ascii="SimSun" w:hAnsi="SimSun" w:hint="eastAsia"/>
                <w:szCs w:val="21"/>
              </w:rPr>
            </w:pPr>
            <w:r w:rsidRPr="002406C5">
              <w:rPr>
                <w:rFonts w:ascii="SimSun" w:eastAsia="SimSun" w:hAnsi="SimSun" w:hint="eastAsia"/>
                <w:szCs w:val="21"/>
              </w:rPr>
              <w:t>境内跨境电子商务企业已签订销售合同的，其跨境电子商务零售进口业务的开展可延长至</w:t>
            </w:r>
            <w:r w:rsidRPr="002406C5">
              <w:rPr>
                <w:rFonts w:ascii="SimSun" w:eastAsia="SimSun" w:hAnsi="SimSun"/>
                <w:szCs w:val="21"/>
              </w:rPr>
              <w:t>2019年3月31日。</w:t>
            </w:r>
          </w:p>
          <w:p w:rsidR="0045083A" w:rsidRPr="0045083A" w:rsidRDefault="0045083A" w:rsidP="0045083A">
            <w:pPr>
              <w:snapToGrid w:val="0"/>
              <w:spacing w:line="360" w:lineRule="auto"/>
              <w:ind w:firstLine="440"/>
              <w:rPr>
                <w:rFonts w:ascii="SimSun" w:hAnsi="SimSun" w:hint="eastAsia"/>
                <w:szCs w:val="21"/>
              </w:rPr>
            </w:pP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特此公告。</w:t>
            </w:r>
          </w:p>
          <w:p w:rsidR="002406C5" w:rsidRPr="002406C5" w:rsidRDefault="002406C5" w:rsidP="002406C5">
            <w:pPr>
              <w:snapToGrid w:val="0"/>
              <w:spacing w:line="360" w:lineRule="auto"/>
              <w:rPr>
                <w:rFonts w:ascii="SimSun" w:eastAsia="SimSun" w:hAnsi="SimSun"/>
                <w:szCs w:val="21"/>
              </w:rPr>
            </w:pPr>
            <w:r w:rsidRPr="002406C5">
              <w:rPr>
                <w:rFonts w:ascii="SimSun" w:eastAsia="SimSun" w:hAnsi="SimSun" w:hint="eastAsia"/>
                <w:szCs w:val="21"/>
              </w:rPr>
              <w:t xml:space="preserve">　　</w:t>
            </w:r>
          </w:p>
          <w:p w:rsidR="002406C5" w:rsidRPr="002406C5" w:rsidRDefault="002406C5" w:rsidP="002406C5">
            <w:pPr>
              <w:snapToGrid w:val="0"/>
              <w:spacing w:line="360" w:lineRule="auto"/>
              <w:jc w:val="right"/>
              <w:rPr>
                <w:rFonts w:ascii="SimSun" w:eastAsia="SimSun" w:hAnsi="SimSun"/>
                <w:szCs w:val="21"/>
              </w:rPr>
            </w:pPr>
            <w:r w:rsidRPr="002406C5">
              <w:rPr>
                <w:rFonts w:ascii="SimSun" w:eastAsia="SimSun" w:hAnsi="SimSun" w:hint="eastAsia"/>
                <w:szCs w:val="21"/>
              </w:rPr>
              <w:t xml:space="preserve">　　海关总署</w:t>
            </w:r>
          </w:p>
          <w:p w:rsidR="00DB5008" w:rsidRPr="0045083A" w:rsidRDefault="002406C5" w:rsidP="0045083A">
            <w:pPr>
              <w:snapToGrid w:val="0"/>
              <w:spacing w:line="360" w:lineRule="auto"/>
              <w:jc w:val="right"/>
              <w:rPr>
                <w:rFonts w:ascii="SimSun" w:hAnsi="SimSun" w:hint="eastAsia"/>
                <w:szCs w:val="21"/>
                <w:lang w:eastAsia="ko-KR"/>
              </w:rPr>
            </w:pPr>
            <w:r w:rsidRPr="002406C5">
              <w:rPr>
                <w:rFonts w:ascii="SimSun" w:eastAsia="SimSun" w:hAnsi="SimSun" w:hint="eastAsia"/>
                <w:szCs w:val="21"/>
              </w:rPr>
              <w:t xml:space="preserve">　　</w:t>
            </w:r>
            <w:r w:rsidRPr="002406C5">
              <w:rPr>
                <w:rFonts w:ascii="SimSun" w:eastAsia="SimSun" w:hAnsi="SimSun"/>
                <w:szCs w:val="21"/>
              </w:rPr>
              <w:t>2018年12月10日</w:t>
            </w: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44" w:rsidRDefault="00BA3444" w:rsidP="00C278F4">
      <w:r>
        <w:separator/>
      </w:r>
    </w:p>
  </w:endnote>
  <w:endnote w:type="continuationSeparator" w:id="0">
    <w:p w:rsidR="00BA3444" w:rsidRDefault="00BA344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44" w:rsidRDefault="00BA3444" w:rsidP="00C278F4">
      <w:r>
        <w:separator/>
      </w:r>
    </w:p>
  </w:footnote>
  <w:footnote w:type="continuationSeparator" w:id="0">
    <w:p w:rsidR="00BA3444" w:rsidRDefault="00BA344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19787E"/>
    <w:multiLevelType w:val="hybridMultilevel"/>
    <w:tmpl w:val="B2FA9E5C"/>
    <w:lvl w:ilvl="0" w:tplc="CE2CE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2">
    <w:nsid w:val="41EA6116"/>
    <w:multiLevelType w:val="hybridMultilevel"/>
    <w:tmpl w:val="8572E6FA"/>
    <w:lvl w:ilvl="0" w:tplc="A17CBA9C">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8">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E34233"/>
    <w:multiLevelType w:val="hybridMultilevel"/>
    <w:tmpl w:val="EB9075A0"/>
    <w:lvl w:ilvl="0" w:tplc="2620E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9">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2">
    <w:nsid w:val="76D931A6"/>
    <w:multiLevelType w:val="hybridMultilevel"/>
    <w:tmpl w:val="715E9032"/>
    <w:lvl w:ilvl="0" w:tplc="478C560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8"/>
  </w:num>
  <w:num w:numId="2">
    <w:abstractNumId w:val="32"/>
  </w:num>
  <w:num w:numId="3">
    <w:abstractNumId w:val="12"/>
  </w:num>
  <w:num w:numId="4">
    <w:abstractNumId w:val="19"/>
  </w:num>
  <w:num w:numId="5">
    <w:abstractNumId w:val="41"/>
  </w:num>
  <w:num w:numId="6">
    <w:abstractNumId w:val="43"/>
  </w:num>
  <w:num w:numId="7">
    <w:abstractNumId w:val="31"/>
  </w:num>
  <w:num w:numId="8">
    <w:abstractNumId w:val="0"/>
  </w:num>
  <w:num w:numId="9">
    <w:abstractNumId w:val="30"/>
  </w:num>
  <w:num w:numId="10">
    <w:abstractNumId w:val="25"/>
  </w:num>
  <w:num w:numId="11">
    <w:abstractNumId w:val="36"/>
  </w:num>
  <w:num w:numId="12">
    <w:abstractNumId w:val="44"/>
  </w:num>
  <w:num w:numId="13">
    <w:abstractNumId w:val="33"/>
  </w:num>
  <w:num w:numId="14">
    <w:abstractNumId w:val="27"/>
  </w:num>
  <w:num w:numId="15">
    <w:abstractNumId w:val="13"/>
  </w:num>
  <w:num w:numId="16">
    <w:abstractNumId w:val="40"/>
  </w:num>
  <w:num w:numId="17">
    <w:abstractNumId w:val="10"/>
  </w:num>
  <w:num w:numId="18">
    <w:abstractNumId w:val="14"/>
  </w:num>
  <w:num w:numId="19">
    <w:abstractNumId w:val="15"/>
  </w:num>
  <w:num w:numId="20">
    <w:abstractNumId w:val="26"/>
  </w:num>
  <w:num w:numId="21">
    <w:abstractNumId w:val="6"/>
  </w:num>
  <w:num w:numId="22">
    <w:abstractNumId w:val="39"/>
  </w:num>
  <w:num w:numId="23">
    <w:abstractNumId w:val="16"/>
  </w:num>
  <w:num w:numId="24">
    <w:abstractNumId w:val="23"/>
  </w:num>
  <w:num w:numId="25">
    <w:abstractNumId w:val="24"/>
  </w:num>
  <w:num w:numId="26">
    <w:abstractNumId w:val="28"/>
  </w:num>
  <w:num w:numId="27">
    <w:abstractNumId w:val="5"/>
  </w:num>
  <w:num w:numId="28">
    <w:abstractNumId w:val="34"/>
  </w:num>
  <w:num w:numId="29">
    <w:abstractNumId w:val="9"/>
  </w:num>
  <w:num w:numId="30">
    <w:abstractNumId w:val="7"/>
  </w:num>
  <w:num w:numId="31">
    <w:abstractNumId w:val="18"/>
  </w:num>
  <w:num w:numId="32">
    <w:abstractNumId w:val="21"/>
  </w:num>
  <w:num w:numId="33">
    <w:abstractNumId w:val="8"/>
  </w:num>
  <w:num w:numId="34">
    <w:abstractNumId w:val="37"/>
  </w:num>
  <w:num w:numId="35">
    <w:abstractNumId w:val="1"/>
  </w:num>
  <w:num w:numId="36">
    <w:abstractNumId w:val="35"/>
  </w:num>
  <w:num w:numId="37">
    <w:abstractNumId w:val="4"/>
  </w:num>
  <w:num w:numId="38">
    <w:abstractNumId w:val="17"/>
  </w:num>
  <w:num w:numId="39">
    <w:abstractNumId w:val="11"/>
  </w:num>
  <w:num w:numId="40">
    <w:abstractNumId w:val="2"/>
  </w:num>
  <w:num w:numId="41">
    <w:abstractNumId w:val="3"/>
  </w:num>
  <w:num w:numId="42">
    <w:abstractNumId w:val="29"/>
  </w:num>
  <w:num w:numId="43">
    <w:abstractNumId w:val="4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35A6C"/>
    <w:rsid w:val="00140993"/>
    <w:rsid w:val="0016200D"/>
    <w:rsid w:val="001A612D"/>
    <w:rsid w:val="001F2DDE"/>
    <w:rsid w:val="002068CB"/>
    <w:rsid w:val="00210ACB"/>
    <w:rsid w:val="00210CC1"/>
    <w:rsid w:val="002404C7"/>
    <w:rsid w:val="002406C5"/>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83A"/>
    <w:rsid w:val="00450E11"/>
    <w:rsid w:val="00470D1E"/>
    <w:rsid w:val="004A6A46"/>
    <w:rsid w:val="004B2981"/>
    <w:rsid w:val="004B30A1"/>
    <w:rsid w:val="004C5FF1"/>
    <w:rsid w:val="004E2A9C"/>
    <w:rsid w:val="00525052"/>
    <w:rsid w:val="00532BD0"/>
    <w:rsid w:val="0053491D"/>
    <w:rsid w:val="00542167"/>
    <w:rsid w:val="00555816"/>
    <w:rsid w:val="0055642B"/>
    <w:rsid w:val="0056283F"/>
    <w:rsid w:val="00573A32"/>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A3444"/>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0C26-5E9C-47EF-BF8A-58D9FA6B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12</Pages>
  <Words>2219</Words>
  <Characters>12650</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29</cp:revision>
  <dcterms:created xsi:type="dcterms:W3CDTF">2016-01-15T03:23:00Z</dcterms:created>
  <dcterms:modified xsi:type="dcterms:W3CDTF">2019-09-16T05:16:00Z</dcterms:modified>
</cp:coreProperties>
</file>