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75758" w:rsidRPr="00534DA5"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hAnsi="Batang"/>
                <w:b/>
                <w:bCs/>
                <w:snapToGrid w:val="0"/>
                <w:sz w:val="26"/>
                <w:szCs w:val="21"/>
                <w:lang w:eastAsia="ko-KR"/>
              </w:rPr>
            </w:pPr>
            <w:r w:rsidRPr="00942DA9">
              <w:rPr>
                <w:rFonts w:ascii="Batang" w:eastAsia="Batang" w:hAnsi="Batang"/>
                <w:b/>
                <w:bCs/>
                <w:snapToGrid w:val="0"/>
                <w:sz w:val="26"/>
                <w:szCs w:val="21"/>
                <w:lang w:eastAsia="ko-KR"/>
              </w:rPr>
              <w:t xml:space="preserve">중화인민공화국 조세징수관리법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534DA5" w:rsidRDefault="00575758" w:rsidP="00575758">
            <w:pPr>
              <w:pStyle w:val="a9"/>
              <w:wordWrap w:val="0"/>
              <w:topLinePunct/>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534DA5">
              <w:rPr>
                <w:rFonts w:ascii="Batang" w:eastAsia="Batang" w:hAnsi="Batang"/>
                <w:snapToGrid w:val="0"/>
                <w:sz w:val="21"/>
                <w:szCs w:val="21"/>
                <w:lang w:eastAsia="ko-KR"/>
              </w:rPr>
              <w:t xml:space="preserve">    (1992</w:t>
            </w:r>
            <w:r w:rsidRPr="00534DA5">
              <w:rPr>
                <w:rFonts w:ascii="Batang" w:eastAsia="Batang" w:hAnsi="Batang" w:hint="eastAsia"/>
                <w:snapToGrid w:val="0"/>
                <w:sz w:val="21"/>
                <w:szCs w:val="21"/>
                <w:lang w:eastAsia="ko-KR"/>
              </w:rPr>
              <w:t xml:space="preserve">년 </w:t>
            </w:r>
            <w:r w:rsidRPr="00534DA5">
              <w:rPr>
                <w:rFonts w:ascii="Batang" w:eastAsia="Batang" w:hAnsi="Batang"/>
                <w:snapToGrid w:val="0"/>
                <w:sz w:val="21"/>
                <w:szCs w:val="21"/>
                <w:lang w:eastAsia="ko-KR"/>
              </w:rPr>
              <w:t>9</w:t>
            </w:r>
            <w:r w:rsidRPr="00534DA5">
              <w:rPr>
                <w:rFonts w:ascii="Batang" w:eastAsia="Batang" w:hAnsi="Batang" w:hint="eastAsia"/>
                <w:snapToGrid w:val="0"/>
                <w:sz w:val="21"/>
                <w:szCs w:val="21"/>
                <w:lang w:eastAsia="ko-KR"/>
              </w:rPr>
              <w:t xml:space="preserve">월 </w:t>
            </w:r>
            <w:r w:rsidRPr="00534DA5">
              <w:rPr>
                <w:rFonts w:ascii="Batang" w:eastAsia="Batang" w:hAnsi="Batang"/>
                <w:snapToGrid w:val="0"/>
                <w:sz w:val="21"/>
                <w:szCs w:val="21"/>
                <w:lang w:eastAsia="ko-KR"/>
              </w:rPr>
              <w:t>4</w:t>
            </w:r>
            <w:r w:rsidRPr="00534DA5">
              <w:rPr>
                <w:rFonts w:ascii="Batang" w:eastAsia="Batang" w:hAnsi="Batang" w:hint="eastAsia"/>
                <w:snapToGrid w:val="0"/>
                <w:sz w:val="21"/>
                <w:szCs w:val="21"/>
                <w:lang w:eastAsia="ko-KR"/>
              </w:rPr>
              <w:t>일 제7기 전국인민대표대회 상무위원회 제2</w:t>
            </w:r>
            <w:r w:rsidRPr="00534DA5">
              <w:rPr>
                <w:rFonts w:ascii="Batang" w:eastAsia="Batang" w:hAnsi="Batang"/>
                <w:snapToGrid w:val="0"/>
                <w:sz w:val="21"/>
                <w:szCs w:val="21"/>
                <w:lang w:eastAsia="ko-KR"/>
              </w:rPr>
              <w:t>7</w:t>
            </w:r>
            <w:r w:rsidRPr="00534DA5">
              <w:rPr>
                <w:rFonts w:ascii="Batang" w:eastAsia="Batang" w:hAnsi="Batang" w:hint="eastAsia"/>
                <w:snapToGrid w:val="0"/>
                <w:sz w:val="21"/>
                <w:szCs w:val="21"/>
                <w:lang w:eastAsia="ko-KR"/>
              </w:rPr>
              <w:t>차 회의 통과,</w:t>
            </w:r>
            <w:r w:rsidRPr="00534DA5">
              <w:rPr>
                <w:rFonts w:ascii="Batang" w:eastAsia="Batang" w:hAnsi="Batang"/>
                <w:snapToGrid w:val="0"/>
                <w:sz w:val="21"/>
                <w:szCs w:val="21"/>
                <w:lang w:eastAsia="ko-KR"/>
              </w:rPr>
              <w:t xml:space="preserve"> 1995</w:t>
            </w:r>
            <w:r w:rsidRPr="00534DA5">
              <w:rPr>
                <w:rFonts w:ascii="Batang" w:eastAsia="Batang" w:hAnsi="Batang" w:hint="eastAsia"/>
                <w:snapToGrid w:val="0"/>
                <w:sz w:val="21"/>
                <w:szCs w:val="21"/>
                <w:lang w:eastAsia="ko-KR"/>
              </w:rPr>
              <w:t xml:space="preserve">년 </w:t>
            </w:r>
            <w:r w:rsidRPr="00534DA5">
              <w:rPr>
                <w:rFonts w:ascii="Batang" w:eastAsia="Batang" w:hAnsi="Batang"/>
                <w:snapToGrid w:val="0"/>
                <w:sz w:val="21"/>
                <w:szCs w:val="21"/>
                <w:lang w:eastAsia="ko-KR"/>
              </w:rPr>
              <w:t>2</w:t>
            </w:r>
            <w:r w:rsidRPr="00534DA5">
              <w:rPr>
                <w:rFonts w:ascii="Batang" w:eastAsia="Batang" w:hAnsi="Batang" w:hint="eastAsia"/>
                <w:snapToGrid w:val="0"/>
                <w:sz w:val="21"/>
                <w:szCs w:val="21"/>
                <w:lang w:eastAsia="ko-KR"/>
              </w:rPr>
              <w:t xml:space="preserve">월 </w:t>
            </w:r>
            <w:r w:rsidRPr="00534DA5">
              <w:rPr>
                <w:rFonts w:ascii="Batang" w:eastAsia="Batang" w:hAnsi="Batang"/>
                <w:snapToGrid w:val="0"/>
                <w:sz w:val="21"/>
                <w:szCs w:val="21"/>
                <w:lang w:eastAsia="ko-KR"/>
              </w:rPr>
              <w:t>28</w:t>
            </w:r>
            <w:r w:rsidRPr="00534DA5">
              <w:rPr>
                <w:rFonts w:ascii="Batang" w:eastAsia="Batang" w:hAnsi="Batang" w:hint="eastAsia"/>
                <w:snapToGrid w:val="0"/>
                <w:sz w:val="21"/>
                <w:szCs w:val="21"/>
                <w:lang w:eastAsia="ko-KR"/>
              </w:rPr>
              <w:t>일 제8기 전국인민대표대회 상무위원회 제1</w:t>
            </w:r>
            <w:r w:rsidRPr="00534DA5">
              <w:rPr>
                <w:rFonts w:ascii="Batang" w:eastAsia="Batang" w:hAnsi="Batang"/>
                <w:snapToGrid w:val="0"/>
                <w:sz w:val="21"/>
                <w:szCs w:val="21"/>
                <w:lang w:eastAsia="ko-KR"/>
              </w:rPr>
              <w:t>2</w:t>
            </w:r>
            <w:r w:rsidRPr="00534DA5">
              <w:rPr>
                <w:rFonts w:ascii="Batang" w:eastAsia="Batang" w:hAnsi="Batang" w:hint="eastAsia"/>
                <w:snapToGrid w:val="0"/>
                <w:sz w:val="21"/>
                <w:szCs w:val="21"/>
                <w:lang w:eastAsia="ko-KR"/>
              </w:rPr>
              <w:t>차 회의 《전</w:t>
            </w:r>
            <w:r>
              <w:rPr>
                <w:rFonts w:ascii="Batang" w:eastAsia="Batang" w:hAnsi="Batang" w:hint="eastAsia"/>
                <w:snapToGrid w:val="0"/>
                <w:sz w:val="21"/>
                <w:szCs w:val="21"/>
                <w:lang w:eastAsia="ko-KR"/>
              </w:rPr>
              <w:t xml:space="preserve">국인민대표대회 상무위원회 </w:t>
            </w:r>
            <w:r>
              <w:rPr>
                <w:rFonts w:ascii="Batang" w:eastAsia="Batang" w:hAnsi="Batang"/>
                <w:snapToGrid w:val="0"/>
                <w:sz w:val="21"/>
                <w:szCs w:val="21"/>
                <w:lang w:eastAsia="ko-KR"/>
              </w:rPr>
              <w:t>&lt;</w:t>
            </w:r>
            <w:r>
              <w:rPr>
                <w:rFonts w:ascii="Batang" w:eastAsia="Batang" w:hAnsi="Batang" w:hint="eastAsia"/>
                <w:snapToGrid w:val="0"/>
                <w:sz w:val="21"/>
                <w:szCs w:val="21"/>
                <w:lang w:eastAsia="ko-KR"/>
              </w:rPr>
              <w:t>중화인민공화국 조세징수관리법&gt;</w:t>
            </w:r>
            <w:r>
              <w:rPr>
                <w:rFonts w:ascii="Batang" w:eastAsia="Batang" w:hAnsi="Batang"/>
                <w:snapToGrid w:val="0"/>
                <w:sz w:val="21"/>
                <w:szCs w:val="21"/>
                <w:lang w:eastAsia="ko-KR"/>
              </w:rPr>
              <w:t xml:space="preserve"> </w:t>
            </w:r>
            <w:r>
              <w:rPr>
                <w:rFonts w:ascii="Batang" w:eastAsia="Batang" w:hAnsi="Batang" w:hint="eastAsia"/>
                <w:snapToGrid w:val="0"/>
                <w:sz w:val="21"/>
                <w:szCs w:val="21"/>
                <w:lang w:eastAsia="ko-KR"/>
              </w:rPr>
              <w:t>개정에 대한 결정&gt;</w:t>
            </w:r>
            <w:r w:rsidRPr="00534DA5">
              <w:rPr>
                <w:rFonts w:ascii="Batang" w:eastAsia="Batang" w:hAnsi="Batang" w:hint="eastAsia"/>
                <w:snapToGrid w:val="0"/>
                <w:sz w:val="21"/>
                <w:szCs w:val="21"/>
                <w:lang w:eastAsia="ko-KR"/>
              </w:rPr>
              <w:t>》</w:t>
            </w:r>
            <w:r>
              <w:rPr>
                <w:rFonts w:ascii="Batang" w:eastAsia="Batang" w:hAnsi="Batang" w:hint="eastAsia"/>
                <w:snapToGrid w:val="0"/>
                <w:sz w:val="21"/>
                <w:szCs w:val="21"/>
                <w:lang w:eastAsia="ko-KR"/>
              </w:rPr>
              <w:t>에 따라 제1차 개정,</w:t>
            </w:r>
            <w:r>
              <w:rPr>
                <w:rFonts w:ascii="Batang" w:eastAsia="Batang" w:hAnsi="Batang"/>
                <w:snapToGrid w:val="0"/>
                <w:sz w:val="21"/>
                <w:szCs w:val="21"/>
                <w:lang w:eastAsia="ko-KR"/>
              </w:rPr>
              <w:t xml:space="preserve"> 2001</w:t>
            </w:r>
            <w:r>
              <w:rPr>
                <w:rFonts w:ascii="Batang" w:eastAsia="Batang" w:hAnsi="Batang" w:hint="eastAsia"/>
                <w:snapToGrid w:val="0"/>
                <w:sz w:val="21"/>
                <w:szCs w:val="21"/>
                <w:lang w:eastAsia="ko-KR"/>
              </w:rPr>
              <w:t xml:space="preserve">년 </w:t>
            </w:r>
            <w:r>
              <w:rPr>
                <w:rFonts w:ascii="Batang" w:eastAsia="Batang" w:hAnsi="Batang"/>
                <w:snapToGrid w:val="0"/>
                <w:sz w:val="21"/>
                <w:szCs w:val="21"/>
                <w:lang w:eastAsia="ko-KR"/>
              </w:rPr>
              <w:t>4</w:t>
            </w:r>
            <w:r>
              <w:rPr>
                <w:rFonts w:ascii="Batang" w:eastAsia="Batang" w:hAnsi="Batang" w:hint="eastAsia"/>
                <w:snapToGrid w:val="0"/>
                <w:sz w:val="21"/>
                <w:szCs w:val="21"/>
                <w:lang w:eastAsia="ko-KR"/>
              </w:rPr>
              <w:t xml:space="preserve">월 </w:t>
            </w:r>
            <w:r>
              <w:rPr>
                <w:rFonts w:ascii="Batang" w:eastAsia="Batang" w:hAnsi="Batang"/>
                <w:snapToGrid w:val="0"/>
                <w:sz w:val="21"/>
                <w:szCs w:val="21"/>
                <w:lang w:eastAsia="ko-KR"/>
              </w:rPr>
              <w:t>28</w:t>
            </w:r>
            <w:r>
              <w:rPr>
                <w:rFonts w:ascii="Batang" w:eastAsia="Batang" w:hAnsi="Batang" w:hint="eastAsia"/>
                <w:snapToGrid w:val="0"/>
                <w:sz w:val="21"/>
                <w:szCs w:val="21"/>
                <w:lang w:eastAsia="ko-KR"/>
              </w:rPr>
              <w:t>일 제9기 전국인민대표대회 상무위원회 제2</w:t>
            </w:r>
            <w:r>
              <w:rPr>
                <w:rFonts w:ascii="Batang" w:eastAsia="Batang" w:hAnsi="Batang"/>
                <w:snapToGrid w:val="0"/>
                <w:sz w:val="21"/>
                <w:szCs w:val="21"/>
                <w:lang w:eastAsia="ko-KR"/>
              </w:rPr>
              <w:t>1</w:t>
            </w:r>
            <w:r>
              <w:rPr>
                <w:rFonts w:ascii="Batang" w:eastAsia="Batang" w:hAnsi="Batang" w:hint="eastAsia"/>
                <w:snapToGrid w:val="0"/>
                <w:sz w:val="21"/>
                <w:szCs w:val="21"/>
                <w:lang w:eastAsia="ko-KR"/>
              </w:rPr>
              <w:t>차 회의에 따라 개정,</w:t>
            </w:r>
            <w:r>
              <w:rPr>
                <w:rFonts w:ascii="Batang" w:eastAsia="Batang" w:hAnsi="Batang"/>
                <w:snapToGrid w:val="0"/>
                <w:sz w:val="21"/>
                <w:szCs w:val="21"/>
                <w:lang w:eastAsia="ko-KR"/>
              </w:rPr>
              <w:t xml:space="preserve"> 2013</w:t>
            </w:r>
            <w:r>
              <w:rPr>
                <w:rFonts w:ascii="Batang" w:eastAsia="Batang" w:hAnsi="Batang" w:hint="eastAsia"/>
                <w:snapToGrid w:val="0"/>
                <w:sz w:val="21"/>
                <w:szCs w:val="21"/>
                <w:lang w:eastAsia="ko-KR"/>
              </w:rPr>
              <w:t xml:space="preserve">년 </w:t>
            </w:r>
            <w:r>
              <w:rPr>
                <w:rFonts w:ascii="Batang" w:eastAsia="Batang" w:hAnsi="Batang"/>
                <w:snapToGrid w:val="0"/>
                <w:sz w:val="21"/>
                <w:szCs w:val="21"/>
                <w:lang w:eastAsia="ko-KR"/>
              </w:rPr>
              <w:t>6</w:t>
            </w:r>
            <w:r>
              <w:rPr>
                <w:rFonts w:ascii="Batang" w:eastAsia="Batang" w:hAnsi="Batang" w:hint="eastAsia"/>
                <w:snapToGrid w:val="0"/>
                <w:sz w:val="21"/>
                <w:szCs w:val="21"/>
                <w:lang w:eastAsia="ko-KR"/>
              </w:rPr>
              <w:t xml:space="preserve">월 </w:t>
            </w:r>
            <w:r>
              <w:rPr>
                <w:rFonts w:ascii="Batang" w:eastAsia="Batang" w:hAnsi="Batang"/>
                <w:snapToGrid w:val="0"/>
                <w:sz w:val="21"/>
                <w:szCs w:val="21"/>
                <w:lang w:eastAsia="ko-KR"/>
              </w:rPr>
              <w:t>29</w:t>
            </w:r>
            <w:r>
              <w:rPr>
                <w:rFonts w:ascii="Batang" w:eastAsia="Batang" w:hAnsi="Batang" w:hint="eastAsia"/>
                <w:snapToGrid w:val="0"/>
                <w:sz w:val="21"/>
                <w:szCs w:val="21"/>
                <w:lang w:eastAsia="ko-KR"/>
              </w:rPr>
              <w:t>일 제1</w:t>
            </w:r>
            <w:r>
              <w:rPr>
                <w:rFonts w:ascii="Batang" w:eastAsia="Batang" w:hAnsi="Batang"/>
                <w:snapToGrid w:val="0"/>
                <w:sz w:val="21"/>
                <w:szCs w:val="21"/>
                <w:lang w:eastAsia="ko-KR"/>
              </w:rPr>
              <w:t>2</w:t>
            </w:r>
            <w:r>
              <w:rPr>
                <w:rFonts w:ascii="Batang" w:eastAsia="Batang" w:hAnsi="Batang" w:hint="eastAsia"/>
                <w:snapToGrid w:val="0"/>
                <w:sz w:val="21"/>
                <w:szCs w:val="21"/>
                <w:lang w:eastAsia="ko-KR"/>
              </w:rPr>
              <w:t xml:space="preserve">기 전국인민대표대회 상무위원회 제3차 회의 </w:t>
            </w:r>
            <w:r w:rsidRPr="00534DA5">
              <w:rPr>
                <w:rFonts w:ascii="Batang" w:eastAsia="Batang" w:hAnsi="Batang" w:hint="eastAsia"/>
                <w:snapToGrid w:val="0"/>
                <w:sz w:val="21"/>
                <w:szCs w:val="21"/>
                <w:lang w:eastAsia="ko-KR"/>
              </w:rPr>
              <w:t>《전</w:t>
            </w:r>
            <w:r>
              <w:rPr>
                <w:rFonts w:ascii="Batang" w:eastAsia="Batang" w:hAnsi="Batang" w:hint="eastAsia"/>
                <w:snapToGrid w:val="0"/>
                <w:sz w:val="21"/>
                <w:szCs w:val="21"/>
                <w:lang w:eastAsia="ko-KR"/>
              </w:rPr>
              <w:t xml:space="preserve">국인민대표대회 상무위원회 </w:t>
            </w:r>
            <w:r>
              <w:rPr>
                <w:rFonts w:ascii="Batang" w:eastAsia="Batang" w:hAnsi="Batang"/>
                <w:snapToGrid w:val="0"/>
                <w:sz w:val="21"/>
                <w:szCs w:val="21"/>
                <w:lang w:eastAsia="ko-KR"/>
              </w:rPr>
              <w:t>&lt;</w:t>
            </w:r>
            <w:r>
              <w:rPr>
                <w:rFonts w:ascii="Batang" w:eastAsia="Batang" w:hAnsi="Batang" w:hint="eastAsia"/>
                <w:snapToGrid w:val="0"/>
                <w:sz w:val="21"/>
                <w:szCs w:val="21"/>
                <w:lang w:eastAsia="ko-KR"/>
              </w:rPr>
              <w:t>중화인민공화국 문화재보호법&gt;</w:t>
            </w:r>
            <w:r>
              <w:rPr>
                <w:rFonts w:ascii="Batang" w:eastAsia="Batang" w:hAnsi="Batang"/>
                <w:snapToGrid w:val="0"/>
                <w:sz w:val="21"/>
                <w:szCs w:val="21"/>
                <w:lang w:eastAsia="ko-KR"/>
              </w:rPr>
              <w:t xml:space="preserve"> </w:t>
            </w:r>
            <w:r>
              <w:rPr>
                <w:rFonts w:ascii="Batang" w:eastAsia="Batang" w:hAnsi="Batang" w:hint="eastAsia"/>
                <w:snapToGrid w:val="0"/>
                <w:sz w:val="21"/>
                <w:szCs w:val="21"/>
                <w:lang w:eastAsia="ko-KR"/>
              </w:rPr>
              <w:t xml:space="preserve">등 </w:t>
            </w:r>
            <w:r>
              <w:rPr>
                <w:rFonts w:ascii="Batang" w:eastAsia="Batang" w:hAnsi="Batang"/>
                <w:snapToGrid w:val="0"/>
                <w:sz w:val="21"/>
                <w:szCs w:val="21"/>
                <w:lang w:eastAsia="ko-KR"/>
              </w:rPr>
              <w:t>12</w:t>
            </w:r>
            <w:r>
              <w:rPr>
                <w:rFonts w:ascii="Batang" w:eastAsia="Batang" w:hAnsi="Batang" w:hint="eastAsia"/>
                <w:snapToGrid w:val="0"/>
                <w:sz w:val="21"/>
                <w:szCs w:val="21"/>
                <w:lang w:eastAsia="ko-KR"/>
              </w:rPr>
              <w:t>부 법률</w:t>
            </w:r>
            <w:r>
              <w:rPr>
                <w:rFonts w:ascii="Batang" w:eastAsia="Batang" w:hAnsi="Batang"/>
                <w:snapToGrid w:val="0"/>
                <w:sz w:val="21"/>
                <w:szCs w:val="21"/>
                <w:lang w:eastAsia="ko-KR"/>
              </w:rPr>
              <w:t xml:space="preserve"> </w:t>
            </w:r>
            <w:r>
              <w:rPr>
                <w:rFonts w:ascii="Batang" w:eastAsia="Batang" w:hAnsi="Batang" w:hint="eastAsia"/>
                <w:snapToGrid w:val="0"/>
                <w:sz w:val="21"/>
                <w:szCs w:val="21"/>
                <w:lang w:eastAsia="ko-KR"/>
              </w:rPr>
              <w:t>개정에 대한 결정&gt;</w:t>
            </w:r>
            <w:r w:rsidRPr="00534DA5">
              <w:rPr>
                <w:rFonts w:ascii="Batang" w:eastAsia="Batang" w:hAnsi="Batang" w:hint="eastAsia"/>
                <w:snapToGrid w:val="0"/>
                <w:sz w:val="21"/>
                <w:szCs w:val="21"/>
                <w:lang w:eastAsia="ko-KR"/>
              </w:rPr>
              <w:t>》</w:t>
            </w:r>
            <w:r>
              <w:rPr>
                <w:rFonts w:ascii="Batang" w:eastAsia="Batang" w:hAnsi="Batang" w:hint="eastAsia"/>
                <w:snapToGrid w:val="0"/>
                <w:sz w:val="21"/>
                <w:szCs w:val="21"/>
                <w:lang w:eastAsia="ko-KR"/>
              </w:rPr>
              <w:t>에 따라 제</w:t>
            </w:r>
            <w:r>
              <w:rPr>
                <w:rFonts w:ascii="Batang" w:eastAsia="Batang" w:hAnsi="Batang"/>
                <w:snapToGrid w:val="0"/>
                <w:sz w:val="21"/>
                <w:szCs w:val="21"/>
                <w:lang w:eastAsia="ko-KR"/>
              </w:rPr>
              <w:t>2</w:t>
            </w:r>
            <w:r>
              <w:rPr>
                <w:rFonts w:ascii="Batang" w:eastAsia="Batang" w:hAnsi="Batang" w:hint="eastAsia"/>
                <w:snapToGrid w:val="0"/>
                <w:sz w:val="21"/>
                <w:szCs w:val="21"/>
                <w:lang w:eastAsia="ko-KR"/>
              </w:rPr>
              <w:t>차 개정,</w:t>
            </w:r>
            <w:r>
              <w:rPr>
                <w:rFonts w:ascii="Batang" w:eastAsia="Batang" w:hAnsi="Batang"/>
                <w:snapToGrid w:val="0"/>
                <w:sz w:val="21"/>
                <w:szCs w:val="21"/>
                <w:lang w:eastAsia="ko-KR"/>
              </w:rPr>
              <w:t xml:space="preserve"> 2015</w:t>
            </w:r>
            <w:r>
              <w:rPr>
                <w:rFonts w:ascii="Batang" w:eastAsia="Batang" w:hAnsi="Batang" w:hint="eastAsia"/>
                <w:snapToGrid w:val="0"/>
                <w:sz w:val="21"/>
                <w:szCs w:val="21"/>
                <w:lang w:eastAsia="ko-KR"/>
              </w:rPr>
              <w:t xml:space="preserve">년 </w:t>
            </w:r>
            <w:r>
              <w:rPr>
                <w:rFonts w:ascii="Batang" w:eastAsia="Batang" w:hAnsi="Batang"/>
                <w:snapToGrid w:val="0"/>
                <w:sz w:val="21"/>
                <w:szCs w:val="21"/>
                <w:lang w:eastAsia="ko-KR"/>
              </w:rPr>
              <w:t>4</w:t>
            </w:r>
            <w:r>
              <w:rPr>
                <w:rFonts w:ascii="Batang" w:eastAsia="Batang" w:hAnsi="Batang" w:hint="eastAsia"/>
                <w:snapToGrid w:val="0"/>
                <w:sz w:val="21"/>
                <w:szCs w:val="21"/>
                <w:lang w:eastAsia="ko-KR"/>
              </w:rPr>
              <w:t xml:space="preserve">월 </w:t>
            </w:r>
            <w:r>
              <w:rPr>
                <w:rFonts w:ascii="Batang" w:eastAsia="Batang" w:hAnsi="Batang"/>
                <w:snapToGrid w:val="0"/>
                <w:sz w:val="21"/>
                <w:szCs w:val="21"/>
                <w:lang w:eastAsia="ko-KR"/>
              </w:rPr>
              <w:t>24</w:t>
            </w:r>
            <w:r>
              <w:rPr>
                <w:rFonts w:ascii="Batang" w:eastAsia="Batang" w:hAnsi="Batang" w:hint="eastAsia"/>
                <w:snapToGrid w:val="0"/>
                <w:sz w:val="21"/>
                <w:szCs w:val="21"/>
                <w:lang w:eastAsia="ko-KR"/>
              </w:rPr>
              <w:t>일 제1</w:t>
            </w:r>
            <w:r>
              <w:rPr>
                <w:rFonts w:ascii="Batang" w:eastAsia="Batang" w:hAnsi="Batang"/>
                <w:snapToGrid w:val="0"/>
                <w:sz w:val="21"/>
                <w:szCs w:val="21"/>
                <w:lang w:eastAsia="ko-KR"/>
              </w:rPr>
              <w:t>2</w:t>
            </w:r>
            <w:r>
              <w:rPr>
                <w:rFonts w:ascii="Batang" w:eastAsia="Batang" w:hAnsi="Batang" w:hint="eastAsia"/>
                <w:snapToGrid w:val="0"/>
                <w:sz w:val="21"/>
                <w:szCs w:val="21"/>
                <w:lang w:eastAsia="ko-KR"/>
              </w:rPr>
              <w:t>기 전국인민대표대회 상무위원회 제1</w:t>
            </w:r>
            <w:r>
              <w:rPr>
                <w:rFonts w:ascii="Batang" w:eastAsia="Batang" w:hAnsi="Batang"/>
                <w:snapToGrid w:val="0"/>
                <w:sz w:val="21"/>
                <w:szCs w:val="21"/>
                <w:lang w:eastAsia="ko-KR"/>
              </w:rPr>
              <w:t>4</w:t>
            </w:r>
            <w:r>
              <w:rPr>
                <w:rFonts w:ascii="Batang" w:eastAsia="Batang" w:hAnsi="Batang" w:hint="eastAsia"/>
                <w:snapToGrid w:val="0"/>
                <w:sz w:val="21"/>
                <w:szCs w:val="21"/>
                <w:lang w:eastAsia="ko-KR"/>
              </w:rPr>
              <w:t xml:space="preserve">차 회의 </w:t>
            </w:r>
            <w:r w:rsidRPr="00534DA5">
              <w:rPr>
                <w:rFonts w:ascii="Batang" w:eastAsia="Batang" w:hAnsi="Batang" w:hint="eastAsia"/>
                <w:snapToGrid w:val="0"/>
                <w:sz w:val="21"/>
                <w:szCs w:val="21"/>
                <w:lang w:eastAsia="ko-KR"/>
              </w:rPr>
              <w:t>《전</w:t>
            </w:r>
            <w:r>
              <w:rPr>
                <w:rFonts w:ascii="Batang" w:eastAsia="Batang" w:hAnsi="Batang" w:hint="eastAsia"/>
                <w:snapToGrid w:val="0"/>
                <w:sz w:val="21"/>
                <w:szCs w:val="21"/>
                <w:lang w:eastAsia="ko-KR"/>
              </w:rPr>
              <w:t xml:space="preserve">국인민대표대회 상무위원회 </w:t>
            </w:r>
            <w:r>
              <w:rPr>
                <w:rFonts w:ascii="Batang" w:eastAsia="Batang" w:hAnsi="Batang"/>
                <w:snapToGrid w:val="0"/>
                <w:sz w:val="21"/>
                <w:szCs w:val="21"/>
                <w:lang w:eastAsia="ko-KR"/>
              </w:rPr>
              <w:t>&lt;</w:t>
            </w:r>
            <w:r>
              <w:rPr>
                <w:rFonts w:ascii="Batang" w:eastAsia="Batang" w:hAnsi="Batang" w:hint="eastAsia"/>
                <w:snapToGrid w:val="0"/>
                <w:sz w:val="21"/>
                <w:szCs w:val="21"/>
                <w:lang w:eastAsia="ko-KR"/>
              </w:rPr>
              <w:t xml:space="preserve">중화인민공화국 </w:t>
            </w:r>
            <w:proofErr w:type="spellStart"/>
            <w:r>
              <w:rPr>
                <w:rFonts w:ascii="Batang" w:eastAsia="Batang" w:hAnsi="Batang" w:hint="eastAsia"/>
                <w:snapToGrid w:val="0"/>
                <w:sz w:val="21"/>
                <w:szCs w:val="21"/>
                <w:lang w:eastAsia="ko-KR"/>
              </w:rPr>
              <w:t>항구법</w:t>
            </w:r>
            <w:proofErr w:type="spellEnd"/>
            <w:r>
              <w:rPr>
                <w:rFonts w:ascii="Batang" w:eastAsia="Batang" w:hAnsi="Batang" w:hint="eastAsia"/>
                <w:snapToGrid w:val="0"/>
                <w:sz w:val="21"/>
                <w:szCs w:val="21"/>
                <w:lang w:eastAsia="ko-KR"/>
              </w:rPr>
              <w:t>&gt;</w:t>
            </w:r>
            <w:r>
              <w:rPr>
                <w:rFonts w:ascii="Batang" w:eastAsia="Batang" w:hAnsi="Batang"/>
                <w:snapToGrid w:val="0"/>
                <w:sz w:val="21"/>
                <w:szCs w:val="21"/>
                <w:lang w:eastAsia="ko-KR"/>
              </w:rPr>
              <w:t xml:space="preserve"> </w:t>
            </w:r>
            <w:r>
              <w:rPr>
                <w:rFonts w:ascii="Batang" w:eastAsia="Batang" w:hAnsi="Batang" w:hint="eastAsia"/>
                <w:snapToGrid w:val="0"/>
                <w:sz w:val="21"/>
                <w:szCs w:val="21"/>
                <w:lang w:eastAsia="ko-KR"/>
              </w:rPr>
              <w:t xml:space="preserve">등 </w:t>
            </w:r>
            <w:r>
              <w:rPr>
                <w:rFonts w:ascii="Batang" w:eastAsia="Batang" w:hAnsi="Batang"/>
                <w:snapToGrid w:val="0"/>
                <w:sz w:val="21"/>
                <w:szCs w:val="21"/>
                <w:lang w:eastAsia="ko-KR"/>
              </w:rPr>
              <w:t>7</w:t>
            </w:r>
            <w:r>
              <w:rPr>
                <w:rFonts w:ascii="Batang" w:eastAsia="Batang" w:hAnsi="Batang" w:hint="eastAsia"/>
                <w:snapToGrid w:val="0"/>
                <w:sz w:val="21"/>
                <w:szCs w:val="21"/>
                <w:lang w:eastAsia="ko-KR"/>
              </w:rPr>
              <w:t>부 법률 개정에 대한 결정&gt;</w:t>
            </w:r>
            <w:r w:rsidRPr="00534DA5">
              <w:rPr>
                <w:rFonts w:ascii="Batang" w:eastAsia="Batang" w:hAnsi="Batang" w:hint="eastAsia"/>
                <w:snapToGrid w:val="0"/>
                <w:sz w:val="21"/>
                <w:szCs w:val="21"/>
                <w:lang w:eastAsia="ko-KR"/>
              </w:rPr>
              <w:t>》</w:t>
            </w:r>
            <w:r>
              <w:rPr>
                <w:rFonts w:ascii="Batang" w:eastAsia="Batang" w:hAnsi="Batang" w:hint="eastAsia"/>
                <w:snapToGrid w:val="0"/>
                <w:sz w:val="21"/>
                <w:szCs w:val="21"/>
                <w:lang w:eastAsia="ko-KR"/>
              </w:rPr>
              <w:t>에 따라 제</w:t>
            </w:r>
            <w:r>
              <w:rPr>
                <w:rFonts w:ascii="Batang" w:eastAsia="Batang" w:hAnsi="Batang"/>
                <w:snapToGrid w:val="0"/>
                <w:sz w:val="21"/>
                <w:szCs w:val="21"/>
                <w:lang w:eastAsia="ko-KR"/>
              </w:rPr>
              <w:t>3</w:t>
            </w:r>
            <w:r>
              <w:rPr>
                <w:rFonts w:ascii="Batang" w:eastAsia="Batang" w:hAnsi="Batang" w:hint="eastAsia"/>
                <w:snapToGrid w:val="0"/>
                <w:sz w:val="21"/>
                <w:szCs w:val="21"/>
                <w:lang w:eastAsia="ko-KR"/>
              </w:rPr>
              <w:t>차 개정</w:t>
            </w:r>
            <w:r w:rsidRPr="00534DA5">
              <w:rPr>
                <w:rFonts w:ascii="Batang" w:eastAsia="Batang" w:hAnsi="Batang"/>
                <w:snapToGrid w:val="0"/>
                <w:sz w:val="21"/>
                <w:szCs w:val="21"/>
                <w:lang w:eastAsia="ko-KR"/>
              </w:rPr>
              <w:t xml:space="preserve"> </w:t>
            </w:r>
          </w:p>
          <w:p w:rsidR="00575758" w:rsidRPr="007C47FE" w:rsidRDefault="00575758" w:rsidP="00575758">
            <w:pPr>
              <w:pStyle w:val="a9"/>
              <w:wordWrap w:val="0"/>
              <w:overflowPunct w:val="0"/>
              <w:autoSpaceDE w:val="0"/>
              <w:autoSpaceDN w:val="0"/>
              <w:adjustRightInd w:val="0"/>
              <w:snapToGrid w:val="0"/>
              <w:spacing w:before="0" w:beforeAutospacing="0" w:after="0" w:afterAutospacing="0" w:line="290" w:lineRule="atLeast"/>
              <w:rPr>
                <w:rFonts w:ascii="Batang" w:eastAsia="等线"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 xml:space="preserve">1장 </w:t>
            </w:r>
            <w:proofErr w:type="gramStart"/>
            <w:r w:rsidRPr="00942DA9">
              <w:rPr>
                <w:rFonts w:ascii="Batang" w:eastAsia="Batang" w:hAnsi="Batang"/>
                <w:b/>
                <w:bCs/>
                <w:snapToGrid w:val="0"/>
                <w:sz w:val="21"/>
                <w:szCs w:val="21"/>
                <w:lang w:eastAsia="ko-KR"/>
              </w:rPr>
              <w:t>총</w:t>
            </w:r>
            <w:r w:rsidRPr="00942DA9">
              <w:rPr>
                <w:rFonts w:ascii="Batang" w:eastAsia="Batang" w:hAnsi="Batang" w:hint="eastAsia"/>
                <w:b/>
                <w:bCs/>
                <w:snapToGrid w:val="0"/>
                <w:sz w:val="21"/>
                <w:szCs w:val="21"/>
                <w:lang w:eastAsia="ko-KR"/>
              </w:rPr>
              <w:t> </w:t>
            </w:r>
            <w:r w:rsidRPr="00942DA9">
              <w:rPr>
                <w:rFonts w:ascii="Batang" w:eastAsia="Batang" w:hAnsi="Batang"/>
                <w:b/>
                <w:bCs/>
                <w:snapToGrid w:val="0"/>
                <w:sz w:val="21"/>
                <w:szCs w:val="21"/>
                <w:lang w:eastAsia="ko-KR"/>
              </w:rPr>
              <w:t xml:space="preserve"> </w:t>
            </w:r>
            <w:proofErr w:type="spellStart"/>
            <w:r w:rsidRPr="00942DA9">
              <w:rPr>
                <w:rFonts w:ascii="Batang" w:eastAsia="Batang" w:hAnsi="Batang" w:hint="eastAsia"/>
                <w:b/>
                <w:bCs/>
                <w:snapToGrid w:val="0"/>
                <w:sz w:val="21"/>
                <w:szCs w:val="21"/>
                <w:lang w:eastAsia="ko-KR"/>
              </w:rPr>
              <w:t>칙</w:t>
            </w:r>
            <w:proofErr w:type="spellEnd"/>
            <w:proofErr w:type="gramEnd"/>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조세징수관리를</w:t>
            </w:r>
            <w:r w:rsidRPr="00942DA9">
              <w:rPr>
                <w:rFonts w:ascii="Batang" w:eastAsia="Batang" w:hAnsi="Batang"/>
                <w:snapToGrid w:val="0"/>
                <w:sz w:val="21"/>
                <w:szCs w:val="21"/>
                <w:lang w:eastAsia="ko-KR"/>
              </w:rPr>
              <w:t xml:space="preserve"> 강화하고, 조세징수와 납부행위를 규범화하며, 국가조세수입을 보장하고, 납세자의 합법권익을 보호하며, 경제사회발전을 촉진하기 위하여 본 법을 제정한다.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r w:rsidRPr="00942DA9">
              <w:rPr>
                <w:rFonts w:ascii="Batang" w:eastAsia="Batang" w:hAnsi="Batang" w:hint="eastAsia"/>
                <w:b/>
                <w:bCs/>
                <w:snapToGrid w:val="0"/>
                <w:sz w:val="21"/>
                <w:szCs w:val="21"/>
                <w:lang w:eastAsia="ko-KR"/>
              </w:rPr>
              <w:t>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법에</w:t>
            </w:r>
            <w:r w:rsidRPr="00942DA9">
              <w:rPr>
                <w:rFonts w:ascii="Batang" w:eastAsia="Batang" w:hAnsi="Batang"/>
                <w:snapToGrid w:val="0"/>
                <w:sz w:val="21"/>
                <w:szCs w:val="21"/>
                <w:lang w:eastAsia="ko-KR"/>
              </w:rPr>
              <w:t xml:space="preserve"> 의거하여 세무기관에서 징수하는 </w:t>
            </w:r>
            <w:r w:rsidRPr="00942DA9">
              <w:rPr>
                <w:rFonts w:ascii="Batang" w:eastAsia="Batang" w:hAnsi="Batang"/>
                <w:snapToGrid w:val="0"/>
                <w:spacing w:val="-4"/>
                <w:sz w:val="21"/>
                <w:szCs w:val="21"/>
                <w:lang w:eastAsia="ko-KR"/>
              </w:rPr>
              <w:t xml:space="preserve">각종 조세의 징수관리는 모두 본 법을 적용한다.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r w:rsidRPr="00942DA9">
              <w:rPr>
                <w:rFonts w:ascii="Batang" w:eastAsia="Batang" w:hAnsi="Batang" w:hint="eastAsia"/>
                <w:b/>
                <w:bCs/>
                <w:snapToGrid w:val="0"/>
                <w:sz w:val="21"/>
                <w:szCs w:val="21"/>
                <w:lang w:eastAsia="ko-KR"/>
              </w:rPr>
              <w:t>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lastRenderedPageBreak/>
              <w:t>제</w:t>
            </w:r>
            <w:r w:rsidRPr="00942DA9">
              <w:rPr>
                <w:rFonts w:ascii="Batang" w:eastAsia="Batang" w:hAnsi="Batang"/>
                <w:b/>
                <w:bCs/>
                <w:snapToGrid w:val="0"/>
                <w:sz w:val="21"/>
                <w:szCs w:val="21"/>
                <w:lang w:eastAsia="ko-KR"/>
              </w:rPr>
              <w:t>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세목의</w:t>
            </w:r>
            <w:r w:rsidRPr="00942DA9">
              <w:rPr>
                <w:rFonts w:ascii="Batang" w:eastAsia="Batang" w:hAnsi="Batang"/>
                <w:snapToGrid w:val="0"/>
                <w:sz w:val="21"/>
                <w:szCs w:val="21"/>
                <w:lang w:eastAsia="ko-KR"/>
              </w:rPr>
              <w:t xml:space="preserve"> 신설, 징수중단 그리고 감세, 면세, 환급, 추징은 법률 규정에 의거하여 집행하고 법률상 국무원에 권한을 부여하여 결정하도록 할 경우 국무원에서 제정한 행정법규 규정에 따라 집행한다.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어떠한</w:t>
            </w:r>
            <w:r w:rsidRPr="00942DA9">
              <w:rPr>
                <w:rFonts w:ascii="Batang" w:eastAsia="Batang" w:hAnsi="Batang"/>
                <w:snapToGrid w:val="0"/>
                <w:sz w:val="21"/>
                <w:szCs w:val="21"/>
                <w:lang w:eastAsia="ko-KR"/>
              </w:rPr>
              <w:t xml:space="preserve"> 기관, 단위와 개인도 법률 및 행정법규 규정에 반하여, 임의로 세목을 신설, 징수중단 그리고 감세, 면세, 환급, 추징 및 기타 조세법률, 행정법규에 저촉되는 결정을 할 수 없다.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r w:rsidRPr="00942DA9">
              <w:rPr>
                <w:rFonts w:ascii="Batang" w:eastAsia="Batang" w:hAnsi="Batang" w:hint="eastAsia"/>
                <w:b/>
                <w:bCs/>
                <w:snapToGrid w:val="0"/>
                <w:sz w:val="21"/>
                <w:szCs w:val="21"/>
                <w:lang w:eastAsia="ko-KR"/>
              </w:rPr>
              <w:t>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법률</w:t>
            </w:r>
            <w:r w:rsidRPr="00942DA9">
              <w:rPr>
                <w:rFonts w:ascii="Batang" w:eastAsia="Batang" w:hAnsi="Batang"/>
                <w:snapToGrid w:val="0"/>
                <w:sz w:val="21"/>
                <w:szCs w:val="21"/>
                <w:lang w:eastAsia="ko-KR"/>
              </w:rPr>
              <w:t xml:space="preserve"> 및 행정법규상 납세의무가 있다고 </w:t>
            </w:r>
            <w:r w:rsidRPr="00942DA9">
              <w:rPr>
                <w:rFonts w:ascii="Batang" w:eastAsia="Batang" w:hAnsi="Batang" w:hint="eastAsia"/>
                <w:snapToGrid w:val="0"/>
                <w:sz w:val="21"/>
                <w:szCs w:val="21"/>
                <w:lang w:eastAsia="ko-KR"/>
              </w:rPr>
              <w:t>정한</w:t>
            </w:r>
            <w:r w:rsidRPr="00942DA9">
              <w:rPr>
                <w:rFonts w:ascii="Batang" w:eastAsia="Batang" w:hAnsi="Batang"/>
                <w:snapToGrid w:val="0"/>
                <w:sz w:val="21"/>
                <w:szCs w:val="21"/>
                <w:lang w:eastAsia="ko-KR"/>
              </w:rPr>
              <w:t xml:space="preserve"> 단위와 개인은 납세자이다.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법률</w:t>
            </w:r>
            <w:r w:rsidRPr="00942DA9">
              <w:rPr>
                <w:rFonts w:ascii="Batang" w:eastAsia="Batang" w:hAnsi="Batang"/>
                <w:snapToGrid w:val="0"/>
                <w:sz w:val="21"/>
                <w:szCs w:val="21"/>
                <w:lang w:eastAsia="ko-KR"/>
              </w:rPr>
              <w:t xml:space="preserve"> 및 행정법규상 대리공제·대리수취납부의무가 있는 단위와 개인은 원천징수의무자이다.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납세자와</w:t>
            </w:r>
            <w:r w:rsidRPr="00942DA9">
              <w:rPr>
                <w:rFonts w:ascii="Batang" w:eastAsia="Batang" w:hAnsi="Batang"/>
                <w:snapToGrid w:val="0"/>
                <w:sz w:val="21"/>
                <w:szCs w:val="21"/>
                <w:lang w:eastAsia="ko-KR"/>
              </w:rPr>
              <w:t xml:space="preserve"> 원천징수의무자는 반드시 법률 및 행정법규 규정에 근거하여 세금을 납부, </w:t>
            </w:r>
            <w:proofErr w:type="spellStart"/>
            <w:r w:rsidRPr="00942DA9">
              <w:rPr>
                <w:rFonts w:ascii="Batang" w:eastAsia="Batang" w:hAnsi="Batang"/>
                <w:snapToGrid w:val="0"/>
                <w:sz w:val="21"/>
                <w:szCs w:val="21"/>
                <w:lang w:eastAsia="ko-KR"/>
              </w:rPr>
              <w:t>원천징수결산납부해야</w:t>
            </w:r>
            <w:proofErr w:type="spellEnd"/>
            <w:r w:rsidRPr="00942DA9">
              <w:rPr>
                <w:rFonts w:ascii="Batang" w:eastAsia="Batang" w:hAnsi="Batang"/>
                <w:snapToGrid w:val="0"/>
                <w:sz w:val="21"/>
                <w:szCs w:val="21"/>
                <w:lang w:eastAsia="ko-KR"/>
              </w:rPr>
              <w:t xml:space="preserve">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r w:rsidRPr="00942DA9">
              <w:rPr>
                <w:rFonts w:ascii="Batang" w:eastAsia="Batang" w:hAnsi="Batang" w:hint="eastAsia"/>
                <w:b/>
                <w:bCs/>
                <w:snapToGrid w:val="0"/>
                <w:sz w:val="21"/>
                <w:szCs w:val="21"/>
                <w:lang w:eastAsia="ko-KR"/>
              </w:rPr>
              <w:t>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국무원</w:t>
            </w:r>
            <w:r w:rsidRPr="00942DA9">
              <w:rPr>
                <w:rFonts w:ascii="Batang" w:eastAsia="Batang" w:hAnsi="Batang"/>
                <w:snapToGrid w:val="0"/>
                <w:sz w:val="21"/>
                <w:szCs w:val="21"/>
                <w:lang w:eastAsia="ko-KR"/>
              </w:rPr>
              <w:t xml:space="preserve"> 세무주관부서는 전국의 조세징수관리업무를 주관한다. 각 </w:t>
            </w:r>
            <w:proofErr w:type="spellStart"/>
            <w:r w:rsidRPr="00942DA9">
              <w:rPr>
                <w:rFonts w:ascii="Batang" w:eastAsia="Batang" w:hAnsi="Batang"/>
                <w:snapToGrid w:val="0"/>
                <w:sz w:val="21"/>
                <w:szCs w:val="21"/>
                <w:lang w:eastAsia="ko-KR"/>
              </w:rPr>
              <w:t>지방국가세무국과</w:t>
            </w:r>
            <w:proofErr w:type="spellEnd"/>
            <w:r w:rsidRPr="00942DA9">
              <w:rPr>
                <w:rFonts w:ascii="Batang" w:eastAsia="Batang" w:hAnsi="Batang"/>
                <w:snapToGrid w:val="0"/>
                <w:sz w:val="21"/>
                <w:szCs w:val="21"/>
                <w:lang w:eastAsia="ko-KR"/>
              </w:rPr>
              <w:t xml:space="preserve"> 지방세무국은 국무원에서 정한 조세징수관리범위에 따라 별도로 징수관리를 진행한다.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지방각급인민정부는</w:t>
            </w:r>
            <w:r w:rsidRPr="00942DA9">
              <w:rPr>
                <w:rFonts w:ascii="Batang" w:eastAsia="Batang" w:hAnsi="Batang"/>
                <w:snapToGrid w:val="0"/>
                <w:sz w:val="21"/>
                <w:szCs w:val="21"/>
                <w:lang w:eastAsia="ko-KR"/>
              </w:rPr>
              <w:t xml:space="preserve"> 법에 의거하여 본 행정구역내의 조세징수관리사업에 대한 지도 또는 협조를 강화하고, 세무기관의 의법직무집행을 지지하며, 법정세율에 따라 세액을 계산하고, 법에 의거하여 세금을 징수해야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각</w:t>
            </w:r>
            <w:r w:rsidRPr="00942DA9">
              <w:rPr>
                <w:rFonts w:ascii="Batang" w:eastAsia="Batang" w:hAnsi="Batang"/>
                <w:snapToGrid w:val="0"/>
                <w:sz w:val="21"/>
                <w:szCs w:val="21"/>
                <w:lang w:eastAsia="ko-KR"/>
              </w:rPr>
              <w:t xml:space="preserve"> 관련부서와 단위는 세무기관의 의법직무집행을 지지하고 </w:t>
            </w:r>
            <w:proofErr w:type="spellStart"/>
            <w:r w:rsidRPr="00942DA9">
              <w:rPr>
                <w:rFonts w:ascii="Batang" w:eastAsia="Batang" w:hAnsi="Batang"/>
                <w:snapToGrid w:val="0"/>
                <w:sz w:val="21"/>
                <w:szCs w:val="21"/>
                <w:lang w:eastAsia="ko-KR"/>
              </w:rPr>
              <w:t>협조해야한다</w:t>
            </w:r>
            <w:proofErr w:type="spellEnd"/>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세무기관의</w:t>
            </w:r>
            <w:r w:rsidRPr="00942DA9">
              <w:rPr>
                <w:rFonts w:ascii="Batang" w:eastAsia="Batang" w:hAnsi="Batang"/>
                <w:snapToGrid w:val="0"/>
                <w:sz w:val="21"/>
                <w:szCs w:val="21"/>
                <w:lang w:eastAsia="ko-KR"/>
              </w:rPr>
              <w:t xml:space="preserve"> 의법직무집행에 대해 어떤 단위와 개인도 방해해서는 </w:t>
            </w:r>
            <w:proofErr w:type="spellStart"/>
            <w:r w:rsidRPr="00942DA9">
              <w:rPr>
                <w:rFonts w:ascii="Batang" w:eastAsia="Batang" w:hAnsi="Batang"/>
                <w:snapToGrid w:val="0"/>
                <w:sz w:val="21"/>
                <w:szCs w:val="21"/>
                <w:lang w:eastAsia="ko-KR"/>
              </w:rPr>
              <w:t>안된다</w:t>
            </w:r>
            <w:proofErr w:type="spellEnd"/>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r w:rsidRPr="00942DA9">
              <w:rPr>
                <w:rFonts w:ascii="Batang" w:eastAsia="Batang" w:hAnsi="Batang" w:hint="eastAsia"/>
                <w:b/>
                <w:bCs/>
                <w:snapToGrid w:val="0"/>
                <w:sz w:val="21"/>
                <w:szCs w:val="21"/>
                <w:lang w:eastAsia="ko-KR"/>
              </w:rPr>
              <w:t>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b/>
                <w:bCs/>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국가는</w:t>
            </w:r>
            <w:r w:rsidRPr="00942DA9">
              <w:rPr>
                <w:rFonts w:ascii="Batang" w:eastAsia="Batang" w:hAnsi="Batang"/>
                <w:snapToGrid w:val="0"/>
                <w:sz w:val="21"/>
                <w:szCs w:val="21"/>
                <w:lang w:eastAsia="ko-KR"/>
              </w:rPr>
              <w:t xml:space="preserve"> 계획적으로 각급세무기관의 정보화를 지원하고, 조세징수관리정보시스템의 현대화 건설을 강화하며, 세무기관과 기타 정</w:t>
            </w:r>
            <w:r w:rsidRPr="00942DA9">
              <w:rPr>
                <w:rFonts w:ascii="Batang" w:eastAsia="Batang" w:hAnsi="Batang"/>
                <w:snapToGrid w:val="0"/>
                <w:sz w:val="21"/>
                <w:szCs w:val="21"/>
                <w:lang w:eastAsia="ko-KR"/>
              </w:rPr>
              <w:lastRenderedPageBreak/>
              <w:t xml:space="preserve">부관리기관간의 정보공유제도를 수립한다.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납세자</w:t>
            </w:r>
            <w:r w:rsidRPr="00942DA9">
              <w:rPr>
                <w:rFonts w:ascii="Batang" w:eastAsia="Batang" w:hAnsi="Batang"/>
                <w:snapToGrid w:val="0"/>
                <w:sz w:val="21"/>
                <w:szCs w:val="21"/>
                <w:lang w:eastAsia="ko-KR"/>
              </w:rPr>
              <w:t xml:space="preserve">, 원천징수의무자와 기타 관련단위는 관련규정에 근거하여 세무기관에 세금납부, 대리공제 및 대리수취납부 관련 정보를 제공해야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조세법률, 행정법규를 널</w:t>
            </w:r>
            <w:r w:rsidRPr="00942DA9">
              <w:rPr>
                <w:rFonts w:ascii="Batang" w:eastAsia="Batang" w:hAnsi="Batang"/>
                <w:snapToGrid w:val="0"/>
                <w:spacing w:val="-4"/>
                <w:sz w:val="21"/>
                <w:szCs w:val="21"/>
                <w:lang w:eastAsia="ko-KR"/>
              </w:rPr>
              <w:t xml:space="preserve">리 홍보하고, 납세지식을 보급하며, 납세자를 위해 무상으로 납세자문서비스를 제공해야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납세자와</w:t>
            </w:r>
            <w:r w:rsidRPr="00942DA9">
              <w:rPr>
                <w:rFonts w:ascii="Batang" w:eastAsia="Batang" w:hAnsi="Batang"/>
                <w:snapToGrid w:val="0"/>
                <w:sz w:val="21"/>
                <w:szCs w:val="21"/>
                <w:lang w:eastAsia="ko-KR"/>
              </w:rPr>
              <w:t xml:space="preserve"> 원천징수의무자는 세무기관에 국가조세법률, 행정법규규정 및 납세절차와 관련된 상황을 파악할 권리가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r w:rsidRPr="00942DA9">
              <w:rPr>
                <w:rFonts w:ascii="Batang" w:eastAsia="Batang" w:hAnsi="Batang" w:hint="eastAsia"/>
                <w:snapToGrid w:val="0"/>
                <w:sz w:val="21"/>
                <w:szCs w:val="21"/>
                <w:lang w:eastAsia="ko-KR"/>
              </w:rPr>
              <w:t>  납세자와</w:t>
            </w:r>
            <w:r w:rsidRPr="00942DA9">
              <w:rPr>
                <w:rFonts w:ascii="Batang" w:eastAsia="Batang" w:hAnsi="Batang"/>
                <w:snapToGrid w:val="0"/>
                <w:sz w:val="21"/>
                <w:szCs w:val="21"/>
                <w:lang w:eastAsia="ko-KR"/>
              </w:rPr>
              <w:t xml:space="preserve"> 원천징수의무자는 세무기관에 납세자와 원천징수의무자의 상황을 공개하지 않도</w:t>
            </w:r>
            <w:r w:rsidRPr="00942DA9">
              <w:rPr>
                <w:rFonts w:ascii="Batang" w:eastAsia="Batang" w:hAnsi="Batang"/>
                <w:snapToGrid w:val="0"/>
                <w:spacing w:val="-6"/>
                <w:sz w:val="21"/>
                <w:szCs w:val="21"/>
                <w:lang w:eastAsia="ko-KR"/>
              </w:rPr>
              <w:t xml:space="preserve">록 요구할 권리가 있다. 세무기관은 법에 따라 납세자와 원천징수자의 상황을 공개해서는 </w:t>
            </w:r>
            <w:proofErr w:type="spellStart"/>
            <w:r w:rsidRPr="00942DA9">
              <w:rPr>
                <w:rFonts w:ascii="Batang" w:eastAsia="Batang" w:hAnsi="Batang"/>
                <w:snapToGrid w:val="0"/>
                <w:spacing w:val="-6"/>
                <w:sz w:val="21"/>
                <w:szCs w:val="21"/>
                <w:lang w:eastAsia="ko-KR"/>
              </w:rPr>
              <w:t>안된다</w:t>
            </w:r>
            <w:proofErr w:type="spellEnd"/>
            <w:r w:rsidRPr="00942DA9">
              <w:rPr>
                <w:rFonts w:ascii="Batang" w:eastAsia="Batang" w:hAnsi="Batang"/>
                <w:snapToGrid w:val="0"/>
                <w:spacing w:val="-6"/>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납세자는</w:t>
            </w:r>
            <w:r w:rsidRPr="00942DA9">
              <w:rPr>
                <w:rFonts w:ascii="Batang" w:eastAsia="Batang" w:hAnsi="Batang"/>
                <w:snapToGrid w:val="0"/>
                <w:sz w:val="21"/>
                <w:szCs w:val="21"/>
                <w:lang w:eastAsia="ko-KR"/>
              </w:rPr>
              <w:t xml:space="preserve"> 법에 의거하여 감세, 면세, 환급을 신청할 권리가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납세자와</w:t>
            </w:r>
            <w:r w:rsidRPr="00942DA9">
              <w:rPr>
                <w:rFonts w:ascii="Batang" w:eastAsia="Batang" w:hAnsi="Batang"/>
                <w:snapToGrid w:val="0"/>
                <w:sz w:val="21"/>
                <w:szCs w:val="21"/>
                <w:lang w:eastAsia="ko-KR"/>
              </w:rPr>
              <w:t xml:space="preserve"> 원천징수의무자는 세무기관의 결정에 대해 </w:t>
            </w:r>
            <w:proofErr w:type="spellStart"/>
            <w:r w:rsidRPr="00942DA9">
              <w:rPr>
                <w:rFonts w:ascii="Batang" w:eastAsia="Batang" w:hAnsi="Batang"/>
                <w:snapToGrid w:val="0"/>
                <w:sz w:val="21"/>
                <w:szCs w:val="21"/>
                <w:lang w:eastAsia="ko-KR"/>
              </w:rPr>
              <w:t>진술권</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변호권이</w:t>
            </w:r>
            <w:proofErr w:type="spellEnd"/>
            <w:r w:rsidRPr="00942DA9">
              <w:rPr>
                <w:rFonts w:ascii="Batang" w:eastAsia="Batang" w:hAnsi="Batang"/>
                <w:snapToGrid w:val="0"/>
                <w:sz w:val="21"/>
                <w:szCs w:val="21"/>
                <w:lang w:eastAsia="ko-KR"/>
              </w:rPr>
              <w:t xml:space="preserve"> 있으며, 법에 의거하여 행정재심신청, 행정소송제기, 국가에 배상을 청구할 수 있는 권리를 갖는다.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snapToGrid w:val="0"/>
                <w:spacing w:val="-4"/>
                <w:sz w:val="21"/>
                <w:szCs w:val="21"/>
                <w:lang w:eastAsia="ko-KR"/>
              </w:rPr>
              <w:t>납세자와</w:t>
            </w:r>
            <w:r w:rsidRPr="00942DA9">
              <w:rPr>
                <w:rFonts w:ascii="Batang" w:eastAsia="Batang" w:hAnsi="Batang"/>
                <w:snapToGrid w:val="0"/>
                <w:spacing w:val="-4"/>
                <w:sz w:val="21"/>
                <w:szCs w:val="21"/>
                <w:lang w:eastAsia="ko-KR"/>
              </w:rPr>
              <w:t xml:space="preserve"> 원천징수의무자는 세무기관과 세무직원의 위법 규율위반행위를 고발</w:t>
            </w:r>
            <w:proofErr w:type="gramStart"/>
            <w:r w:rsidRPr="00942DA9">
              <w:rPr>
                <w:rFonts w:ascii="Batang" w:eastAsia="Batang" w:hAnsi="Batang"/>
                <w:snapToGrid w:val="0"/>
                <w:spacing w:val="-4"/>
                <w:sz w:val="21"/>
                <w:szCs w:val="21"/>
                <w:lang w:eastAsia="ko-KR"/>
              </w:rPr>
              <w:t>,제보할</w:t>
            </w:r>
            <w:proofErr w:type="gramEnd"/>
            <w:r w:rsidRPr="00942DA9">
              <w:rPr>
                <w:rFonts w:ascii="Batang" w:eastAsia="Batang" w:hAnsi="Batang"/>
                <w:snapToGrid w:val="0"/>
                <w:spacing w:val="-4"/>
                <w:sz w:val="21"/>
                <w:szCs w:val="21"/>
                <w:lang w:eastAsia="ko-KR"/>
              </w:rPr>
              <w:t xml:space="preserve"> 수 있다.</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소속직원의 자질향상에 노력해야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세무기관과</w:t>
            </w:r>
            <w:r w:rsidRPr="00942DA9">
              <w:rPr>
                <w:rFonts w:ascii="Batang" w:eastAsia="Batang" w:hAnsi="Batang"/>
                <w:snapToGrid w:val="0"/>
                <w:sz w:val="21"/>
                <w:szCs w:val="21"/>
                <w:lang w:eastAsia="ko-KR"/>
              </w:rPr>
              <w:t xml:space="preserve"> 세무직원은 반드시 공정하게 의법집행하고, 직무에 충실하며, 청렴해야</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 xml:space="preserve">하며, 친절하게 납세자를 대하며, 납세자와 원천징수의무자의 권리를 존중하고 보호하며, 법에 의거하여 감독을 받아야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r w:rsidRPr="00942DA9">
              <w:rPr>
                <w:rFonts w:ascii="Batang" w:eastAsia="Batang" w:hAnsi="Batang" w:hint="eastAsia"/>
                <w:snapToGrid w:val="0"/>
                <w:spacing w:val="-14"/>
                <w:sz w:val="21"/>
                <w:szCs w:val="21"/>
                <w:lang w:eastAsia="ko-KR"/>
              </w:rPr>
              <w:t>세무직원은</w:t>
            </w:r>
            <w:r w:rsidRPr="00942DA9">
              <w:rPr>
                <w:rFonts w:ascii="Batang" w:eastAsia="Batang" w:hAnsi="Batang"/>
                <w:snapToGrid w:val="0"/>
                <w:spacing w:val="-14"/>
                <w:sz w:val="21"/>
                <w:szCs w:val="21"/>
                <w:lang w:eastAsia="ko-KR"/>
              </w:rPr>
              <w:t xml:space="preserve"> 뇌물을 수수하거나, 사사로운 정에 얽매여 부정을 저지르거나, 직무를 소홀히 하거나, 징수해야 </w:t>
            </w:r>
            <w:r w:rsidRPr="00942DA9">
              <w:rPr>
                <w:rFonts w:ascii="Batang" w:eastAsia="Batang" w:hAnsi="Batang"/>
                <w:snapToGrid w:val="0"/>
                <w:spacing w:val="-14"/>
                <w:sz w:val="21"/>
                <w:szCs w:val="21"/>
                <w:lang w:eastAsia="ko-KR"/>
              </w:rPr>
              <w:lastRenderedPageBreak/>
              <w:t xml:space="preserve">할 세금을 징수하지 않거나 또는 적게 징수해서는 아니 된다. 또 직권을 남용하여 세금을 많이 징수하거나 고의로 납세자와 원천징수의무자를 괴롭혀서도 </w:t>
            </w:r>
            <w:proofErr w:type="spellStart"/>
            <w:r>
              <w:rPr>
                <w:rFonts w:ascii="Batang" w:eastAsia="Batang" w:hAnsi="Batang" w:hint="eastAsia"/>
                <w:snapToGrid w:val="0"/>
                <w:spacing w:val="-14"/>
                <w:sz w:val="21"/>
                <w:szCs w:val="21"/>
                <w:lang w:eastAsia="ko-KR"/>
              </w:rPr>
              <w:t>안</w:t>
            </w:r>
            <w:r w:rsidRPr="00942DA9">
              <w:rPr>
                <w:rFonts w:ascii="Batang" w:eastAsia="Batang" w:hAnsi="Batang"/>
                <w:snapToGrid w:val="0"/>
                <w:spacing w:val="-14"/>
                <w:sz w:val="21"/>
                <w:szCs w:val="21"/>
                <w:lang w:eastAsia="ko-KR"/>
              </w:rPr>
              <w:t>된다</w:t>
            </w:r>
            <w:proofErr w:type="spellEnd"/>
            <w:r w:rsidRPr="00942DA9">
              <w:rPr>
                <w:rFonts w:ascii="Batang" w:eastAsia="Batang" w:hAnsi="Batang"/>
                <w:snapToGrid w:val="0"/>
                <w:spacing w:val="-14"/>
                <w:sz w:val="21"/>
                <w:szCs w:val="21"/>
                <w:lang w:eastAsia="ko-KR"/>
              </w:rPr>
              <w:t>.</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14"/>
                <w:sz w:val="21"/>
                <w:szCs w:val="21"/>
                <w:lang w:eastAsia="ko-KR"/>
              </w:rPr>
            </w:pPr>
            <w:r w:rsidRPr="00942DA9">
              <w:rPr>
                <w:rFonts w:ascii="Batang" w:eastAsia="Batang" w:hAnsi="Batang"/>
                <w:snapToGrid w:val="0"/>
                <w:spacing w:val="-14"/>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10조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각급세무기관은</w:t>
            </w:r>
            <w:r w:rsidRPr="00942DA9">
              <w:rPr>
                <w:rFonts w:ascii="Batang" w:eastAsia="Batang" w:hAnsi="Batang"/>
                <w:snapToGrid w:val="0"/>
                <w:sz w:val="21"/>
                <w:szCs w:val="21"/>
                <w:lang w:eastAsia="ko-KR"/>
              </w:rPr>
              <w:t xml:space="preserve"> 반드시 내부규제와 감독관리제도를 수립하고, 건전히 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상급세무기관은</w:t>
            </w:r>
            <w:r w:rsidRPr="00942DA9">
              <w:rPr>
                <w:rFonts w:ascii="Batang" w:eastAsia="Batang" w:hAnsi="Batang"/>
                <w:snapToGrid w:val="0"/>
                <w:sz w:val="21"/>
                <w:szCs w:val="21"/>
                <w:lang w:eastAsia="ko-KR"/>
              </w:rPr>
              <w:t xml:space="preserve"> 하급세무기관의 세무행정을 법에 따라 감독한다.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4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각급세무기관은</w:t>
            </w:r>
            <w:r w:rsidRPr="00942DA9">
              <w:rPr>
                <w:rFonts w:ascii="Batang" w:eastAsia="Batang" w:hAnsi="Batang"/>
                <w:snapToGrid w:val="0"/>
                <w:sz w:val="21"/>
                <w:szCs w:val="21"/>
                <w:lang w:eastAsia="ko-KR"/>
              </w:rPr>
              <w:t xml:space="preserve"> 소속 직원의 법률, 행정법규 및 청렴자율준칙의 집행상황에 대해 </w:t>
            </w:r>
            <w:proofErr w:type="spellStart"/>
            <w:r w:rsidRPr="00942DA9">
              <w:rPr>
                <w:rFonts w:ascii="Batang" w:eastAsia="Batang" w:hAnsi="Batang"/>
                <w:snapToGrid w:val="0"/>
                <w:sz w:val="21"/>
                <w:szCs w:val="21"/>
                <w:lang w:eastAsia="ko-KR"/>
              </w:rPr>
              <w:t>감독검사한다</w:t>
            </w:r>
            <w:proofErr w:type="spellEnd"/>
            <w:r w:rsidRPr="00942DA9">
              <w:rPr>
                <w:rFonts w:ascii="Batang" w:eastAsia="Batang" w:hAnsi="Batang"/>
                <w:snapToGrid w:val="0"/>
                <w:sz w:val="21"/>
                <w:szCs w:val="21"/>
                <w:lang w:eastAsia="ko-KR"/>
              </w:rPr>
              <w:t>.</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4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4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4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4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11조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징수, 관리, 조사, 행정재심을 담당하는 직원의 직무를 명확히 구분함으로써 서로 견제하도록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40"/>
              <w:jc w:val="both"/>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12조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세금징수</w:t>
            </w:r>
            <w:r w:rsidRPr="00942DA9">
              <w:rPr>
                <w:rFonts w:ascii="Batang" w:eastAsia="Batang" w:hAnsi="Batang"/>
                <w:snapToGrid w:val="0"/>
                <w:sz w:val="21"/>
                <w:szCs w:val="21"/>
                <w:lang w:eastAsia="ko-KR"/>
              </w:rPr>
              <w:t xml:space="preserve"> 및 조세위법사건의 </w:t>
            </w:r>
            <w:proofErr w:type="spellStart"/>
            <w:r w:rsidRPr="00942DA9">
              <w:rPr>
                <w:rFonts w:ascii="Batang" w:eastAsia="Batang" w:hAnsi="Batang"/>
                <w:snapToGrid w:val="0"/>
                <w:sz w:val="21"/>
                <w:szCs w:val="21"/>
                <w:lang w:eastAsia="ko-KR"/>
              </w:rPr>
              <w:t>조사시</w:t>
            </w:r>
            <w:proofErr w:type="spellEnd"/>
            <w:r w:rsidRPr="00942DA9">
              <w:rPr>
                <w:rFonts w:ascii="Batang" w:eastAsia="Batang" w:hAnsi="Batang"/>
                <w:snapToGrid w:val="0"/>
                <w:sz w:val="21"/>
                <w:szCs w:val="21"/>
                <w:lang w:eastAsia="ko-KR"/>
              </w:rPr>
              <w:t xml:space="preserve">, 납세자와 원천징수의무자 또는 조세위법사건과 이해관계가 있는 세무직원은 그 징수 및 조사에서 배제해야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13조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모든</w:t>
            </w:r>
            <w:r w:rsidRPr="00942DA9">
              <w:rPr>
                <w:rFonts w:ascii="Batang" w:eastAsia="Batang" w:hAnsi="Batang"/>
                <w:snapToGrid w:val="0"/>
                <w:sz w:val="21"/>
                <w:szCs w:val="21"/>
                <w:lang w:eastAsia="ko-KR"/>
              </w:rPr>
              <w:t xml:space="preserve"> 단위와 개인은 조세법률 및 행정법규위반행위를 고발할 권리가 있다. 고발을 접수한 세무기관과 조사담당기관은 반드시 제보자의 비밀을 지켜야 한다. 세무기관은 규정에 따라 제보자에게 보상한다.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2"/>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14조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2"/>
                <w:sz w:val="21"/>
                <w:szCs w:val="21"/>
                <w:lang w:eastAsia="ko-KR"/>
              </w:rPr>
              <w:t>본법에서</w:t>
            </w:r>
            <w:r w:rsidRPr="00942DA9">
              <w:rPr>
                <w:rFonts w:ascii="Batang" w:eastAsia="Batang" w:hAnsi="Batang"/>
                <w:snapToGrid w:val="0"/>
                <w:spacing w:val="-2"/>
                <w:sz w:val="21"/>
                <w:szCs w:val="21"/>
                <w:lang w:eastAsia="ko-KR"/>
              </w:rPr>
              <w:t xml:space="preserve"> 칭하는 세무기관은 </w:t>
            </w:r>
            <w:proofErr w:type="spellStart"/>
            <w:r w:rsidRPr="00942DA9">
              <w:rPr>
                <w:rFonts w:ascii="Batang" w:eastAsia="Batang" w:hAnsi="Batang"/>
                <w:snapToGrid w:val="0"/>
                <w:spacing w:val="-2"/>
                <w:sz w:val="21"/>
                <w:szCs w:val="21"/>
                <w:lang w:eastAsia="ko-KR"/>
              </w:rPr>
              <w:t>각급세무국</w:t>
            </w:r>
            <w:proofErr w:type="spellEnd"/>
            <w:r w:rsidRPr="00942DA9">
              <w:rPr>
                <w:rFonts w:ascii="Batang" w:eastAsia="Batang" w:hAnsi="Batang"/>
                <w:snapToGrid w:val="0"/>
                <w:spacing w:val="-2"/>
                <w:sz w:val="21"/>
                <w:szCs w:val="21"/>
                <w:lang w:eastAsia="ko-KR"/>
              </w:rPr>
              <w:t xml:space="preserve">, 세무분국과 </w:t>
            </w:r>
            <w:proofErr w:type="spellStart"/>
            <w:r w:rsidRPr="00942DA9">
              <w:rPr>
                <w:rFonts w:ascii="Batang" w:eastAsia="Batang" w:hAnsi="Batang"/>
                <w:snapToGrid w:val="0"/>
                <w:spacing w:val="-2"/>
                <w:sz w:val="21"/>
                <w:szCs w:val="21"/>
                <w:lang w:eastAsia="ko-KR"/>
              </w:rPr>
              <w:t>세무소</w:t>
            </w:r>
            <w:proofErr w:type="spellEnd"/>
            <w:r w:rsidRPr="00942DA9">
              <w:rPr>
                <w:rFonts w:ascii="Batang" w:eastAsia="Batang" w:hAnsi="Batang"/>
                <w:snapToGrid w:val="0"/>
                <w:spacing w:val="-2"/>
                <w:sz w:val="21"/>
                <w:szCs w:val="21"/>
                <w:lang w:eastAsia="ko-KR"/>
              </w:rPr>
              <w:t xml:space="preserve"> 및 국무원규정에 따라 설립하고 사회에 공포된 세무기구를 의미한다.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2장 세무관리</w:t>
            </w:r>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1절 세무등기</w:t>
            </w:r>
            <w:r w:rsidRPr="00942DA9">
              <w:rPr>
                <w:rFonts w:ascii="Batang" w:eastAsia="Batang" w:hAnsi="Batang"/>
                <w:snapToGrid w:val="0"/>
                <w:sz w:val="21"/>
                <w:szCs w:val="21"/>
                <w:lang w:eastAsia="ko-KR"/>
              </w:rPr>
              <w:t xml:space="preserve"> </w:t>
            </w:r>
          </w:p>
          <w:p w:rsidR="00575758" w:rsidRP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15조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기업</w:t>
            </w:r>
            <w:r>
              <w:rPr>
                <w:rFonts w:ascii="Batang" w:eastAsia="Batang" w:hAnsi="Batang" w:hint="eastAsia"/>
                <w:snapToGrid w:val="0"/>
                <w:sz w:val="21"/>
                <w:szCs w:val="21"/>
                <w:lang w:eastAsia="ko-KR"/>
              </w:rPr>
              <w:t>,</w:t>
            </w:r>
            <w:r>
              <w:rPr>
                <w:rFonts w:ascii="Batang" w:eastAsia="Batang" w:hAnsi="Batang"/>
                <w:snapToGrid w:val="0"/>
                <w:sz w:val="21"/>
                <w:szCs w:val="21"/>
                <w:lang w:eastAsia="ko-KR"/>
              </w:rPr>
              <w:t xml:space="preserve"> </w:t>
            </w:r>
            <w:r>
              <w:rPr>
                <w:rFonts w:ascii="Batang" w:eastAsia="Batang" w:hAnsi="Batang" w:hint="eastAsia"/>
                <w:snapToGrid w:val="0"/>
                <w:sz w:val="21"/>
                <w:szCs w:val="21"/>
                <w:lang w:eastAsia="ko-KR"/>
              </w:rPr>
              <w:t>그리고 기업</w:t>
            </w:r>
            <w:r w:rsidRPr="00942DA9">
              <w:rPr>
                <w:rFonts w:ascii="Batang" w:eastAsia="Batang" w:hAnsi="Batang" w:hint="eastAsia"/>
                <w:snapToGrid w:val="0"/>
                <w:sz w:val="21"/>
                <w:szCs w:val="21"/>
                <w:lang w:eastAsia="ko-KR"/>
              </w:rPr>
              <w:t>이</w:t>
            </w:r>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타지역에</w:t>
            </w:r>
            <w:proofErr w:type="spellEnd"/>
            <w:r w:rsidRPr="00942DA9">
              <w:rPr>
                <w:rFonts w:ascii="Batang" w:eastAsia="Batang" w:hAnsi="Batang"/>
                <w:snapToGrid w:val="0"/>
                <w:sz w:val="21"/>
                <w:szCs w:val="21"/>
                <w:lang w:eastAsia="ko-KR"/>
              </w:rPr>
              <w:t xml:space="preserve"> 설립한 분점기구와 생산·경영에 종사하는 장소, 개인사업자와 생산·경영에 종사하는 사업단위(이</w:t>
            </w:r>
            <w:r w:rsidRPr="00942DA9">
              <w:rPr>
                <w:rFonts w:ascii="Batang" w:eastAsia="Batang" w:hAnsi="Batang"/>
                <w:snapToGrid w:val="0"/>
                <w:sz w:val="21"/>
                <w:szCs w:val="21"/>
                <w:lang w:eastAsia="ko-KR"/>
              </w:rPr>
              <w:lastRenderedPageBreak/>
              <w:t>하 생산경영에 종사하는 납세자라 통칭한다)는 영업허가증 수령일로부터 30일내에 관련 증빙서류를 지참하여 세무기관에 세무등기</w:t>
            </w:r>
            <w:r>
              <w:rPr>
                <w:rFonts w:ascii="Batang" w:eastAsia="Batang" w:hAnsi="Batang" w:hint="eastAsia"/>
                <w:snapToGrid w:val="0"/>
                <w:sz w:val="21"/>
                <w:szCs w:val="21"/>
                <w:lang w:eastAsia="ko-KR"/>
              </w:rPr>
              <w:t xml:space="preserve">를 </w:t>
            </w:r>
            <w:r w:rsidRPr="00942DA9">
              <w:rPr>
                <w:rFonts w:ascii="Batang" w:eastAsia="Batang" w:hAnsi="Batang"/>
                <w:snapToGrid w:val="0"/>
                <w:sz w:val="21"/>
                <w:szCs w:val="21"/>
                <w:lang w:eastAsia="ko-KR"/>
              </w:rPr>
              <w:t xml:space="preserve">해야 한다. 세무기관은 </w:t>
            </w:r>
            <w:r>
              <w:rPr>
                <w:rFonts w:ascii="Batang" w:eastAsia="Batang" w:hAnsi="Batang" w:hint="eastAsia"/>
                <w:snapToGrid w:val="0"/>
                <w:sz w:val="21"/>
                <w:szCs w:val="21"/>
                <w:lang w:eastAsia="ko-KR"/>
              </w:rPr>
              <w:t>신고 당</w:t>
            </w:r>
            <w:r w:rsidRPr="00942DA9">
              <w:rPr>
                <w:rFonts w:ascii="Batang" w:eastAsia="Batang" w:hAnsi="Batang"/>
                <w:snapToGrid w:val="0"/>
                <w:sz w:val="21"/>
                <w:szCs w:val="21"/>
                <w:lang w:eastAsia="ko-KR"/>
              </w:rPr>
              <w:t xml:space="preserve">일에 </w:t>
            </w:r>
            <w:r>
              <w:rPr>
                <w:rFonts w:ascii="Batang" w:eastAsia="Batang" w:hAnsi="Batang" w:hint="eastAsia"/>
                <w:snapToGrid w:val="0"/>
                <w:sz w:val="21"/>
                <w:szCs w:val="21"/>
                <w:lang w:eastAsia="ko-KR"/>
              </w:rPr>
              <w:t>등기처리를 하고</w:t>
            </w:r>
            <w:r w:rsidRPr="00942DA9">
              <w:rPr>
                <w:rFonts w:ascii="Batang" w:eastAsia="Batang" w:hAnsi="Batang"/>
                <w:snapToGrid w:val="0"/>
                <w:sz w:val="21"/>
                <w:szCs w:val="21"/>
                <w:lang w:eastAsia="ko-KR"/>
              </w:rPr>
              <w:t xml:space="preserve"> 세무등기증서를 발급</w:t>
            </w:r>
            <w:r>
              <w:rPr>
                <w:rFonts w:ascii="Batang" w:eastAsia="Batang" w:hAnsi="Batang" w:hint="eastAsia"/>
                <w:snapToGrid w:val="0"/>
                <w:sz w:val="21"/>
                <w:szCs w:val="21"/>
                <w:lang w:eastAsia="ko-KR"/>
              </w:rPr>
              <w:t xml:space="preserve">해야 </w:t>
            </w:r>
            <w:r w:rsidRPr="00942DA9">
              <w:rPr>
                <w:rFonts w:ascii="Batang" w:eastAsia="Batang" w:hAnsi="Batang"/>
                <w:snapToGrid w:val="0"/>
                <w:sz w:val="21"/>
                <w:szCs w:val="21"/>
                <w:lang w:eastAsia="ko-KR"/>
              </w:rPr>
              <w:t xml:space="preserve">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hint="eastAsia"/>
                <w:snapToGrid w:val="0"/>
                <w:spacing w:val="4"/>
                <w:sz w:val="21"/>
                <w:szCs w:val="21"/>
                <w:lang w:eastAsia="ko-KR"/>
              </w:rPr>
              <w:t>공상행정관리기관은</w:t>
            </w:r>
            <w:r w:rsidRPr="00942DA9">
              <w:rPr>
                <w:rFonts w:ascii="Batang" w:eastAsia="Batang" w:hAnsi="Batang"/>
                <w:snapToGrid w:val="0"/>
                <w:spacing w:val="4"/>
                <w:sz w:val="21"/>
                <w:szCs w:val="21"/>
                <w:lang w:eastAsia="ko-KR"/>
              </w:rPr>
              <w:t xml:space="preserve"> 등록 및 영업허가증 발급상황을 정기적으로 세무기관에 통보해야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roofErr w:type="spellStart"/>
            <w:r w:rsidRPr="00942DA9">
              <w:rPr>
                <w:rFonts w:ascii="Batang" w:eastAsia="Batang" w:hAnsi="Batang" w:hint="eastAsia"/>
                <w:snapToGrid w:val="0"/>
                <w:sz w:val="21"/>
                <w:szCs w:val="21"/>
                <w:lang w:eastAsia="ko-KR"/>
              </w:rPr>
              <w:t>본조</w:t>
            </w:r>
            <w:proofErr w:type="spellEnd"/>
            <w:r w:rsidRPr="00942DA9">
              <w:rPr>
                <w:rFonts w:ascii="Batang" w:eastAsia="Batang" w:hAnsi="Batang"/>
                <w:snapToGrid w:val="0"/>
                <w:sz w:val="21"/>
                <w:szCs w:val="21"/>
                <w:lang w:eastAsia="ko-KR"/>
              </w:rPr>
              <w:t xml:space="preserve"> 제1항규정이외의 납세자의 세무등기와 원천징수의무자의 원천징수의무등록업무에 대한 처리범위와 방법은 국무원에서 규정한다.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16조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생산경영에</w:t>
            </w:r>
            <w:r w:rsidRPr="00942DA9">
              <w:rPr>
                <w:rFonts w:ascii="Batang" w:eastAsia="Batang" w:hAnsi="Batang"/>
                <w:snapToGrid w:val="0"/>
                <w:sz w:val="21"/>
                <w:szCs w:val="21"/>
                <w:lang w:eastAsia="ko-KR"/>
              </w:rPr>
              <w:t xml:space="preserve"> 종사하는 납세자의 세무등기내용에 변동이 있을 경우, 공상행정관리기관의 변경등기처리일로부터 30일내 또는 공상행정기관에 등기취소를 신청하기 전에 관련 증빙을 첨부하여 세무기관에 세무등기의 변경 또는 취소를 신청해야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17조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생산</w:t>
            </w:r>
            <w:r w:rsidRPr="00942DA9">
              <w:rPr>
                <w:rFonts w:ascii="Batang" w:eastAsia="Batang" w:hAnsi="Batang"/>
                <w:snapToGrid w:val="0"/>
                <w:sz w:val="21"/>
                <w:szCs w:val="21"/>
                <w:lang w:eastAsia="ko-KR"/>
              </w:rPr>
              <w:t xml:space="preserve"> 경영에 종사하는 납세자는 관련규정에 근거하여 세무등기증서를 지참하고, 은행 또는 기타 금융기관에서 기본예금구좌와 기타 예금구좌를 개설한 뒤, 모든 구좌를 세무기관에 보고해야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은행과</w:t>
            </w:r>
            <w:r w:rsidRPr="00942DA9">
              <w:rPr>
                <w:rFonts w:ascii="Batang" w:eastAsia="Batang" w:hAnsi="Batang"/>
                <w:snapToGrid w:val="0"/>
                <w:sz w:val="21"/>
                <w:szCs w:val="21"/>
                <w:lang w:eastAsia="ko-KR"/>
              </w:rPr>
              <w:t xml:space="preserve"> 기타 금융기구는 생산 경영에 종사하는 납세자의 구좌에 세무등기증서번호를 등록하는 한편, 세무등기증서에 생산 경영에 종사하는 납세자의 구좌번호를 기록한다.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세무기관이</w:t>
            </w:r>
            <w:r w:rsidRPr="00942DA9">
              <w:rPr>
                <w:rFonts w:ascii="Batang" w:eastAsia="Batang" w:hAnsi="Batang"/>
                <w:snapToGrid w:val="0"/>
                <w:sz w:val="21"/>
                <w:szCs w:val="21"/>
                <w:lang w:eastAsia="ko-KR"/>
              </w:rPr>
              <w:t xml:space="preserve"> 법에 의거하여 생산 경영에 종사하는 납세자의 은행구좌를 조사할 경우, 관련 은행과 기타 금융기구는 이에 협조해야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18조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납세자는</w:t>
            </w:r>
            <w:r w:rsidRPr="00942DA9">
              <w:rPr>
                <w:rFonts w:ascii="Batang" w:eastAsia="Batang" w:hAnsi="Batang"/>
                <w:snapToGrid w:val="0"/>
                <w:sz w:val="21"/>
                <w:szCs w:val="21"/>
                <w:lang w:eastAsia="ko-KR"/>
              </w:rPr>
              <w:t xml:space="preserve"> 국무원 세무주관부서의 규정에 근거하여 세무등기증서를 사용한다. 세무등기증서는 대여, 변조, 훼손, 매매 또는 위조해서는 </w:t>
            </w:r>
            <w:proofErr w:type="spellStart"/>
            <w:r w:rsidRPr="00942DA9">
              <w:rPr>
                <w:rFonts w:ascii="Batang" w:eastAsia="Batang" w:hAnsi="Batang"/>
                <w:snapToGrid w:val="0"/>
                <w:sz w:val="21"/>
                <w:szCs w:val="21"/>
                <w:lang w:eastAsia="ko-KR"/>
              </w:rPr>
              <w:t>안된다</w:t>
            </w:r>
            <w:proofErr w:type="spellEnd"/>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P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2절 장부, 증빙서류 관리</w:t>
            </w:r>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19조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2"/>
                <w:sz w:val="21"/>
                <w:szCs w:val="21"/>
                <w:lang w:eastAsia="ko-KR"/>
              </w:rPr>
              <w:t>납세자와</w:t>
            </w:r>
            <w:r w:rsidRPr="00942DA9">
              <w:rPr>
                <w:rFonts w:ascii="Batang" w:eastAsia="Batang" w:hAnsi="Batang"/>
                <w:snapToGrid w:val="0"/>
                <w:spacing w:val="-2"/>
                <w:sz w:val="21"/>
                <w:szCs w:val="21"/>
                <w:lang w:eastAsia="ko-KR"/>
              </w:rPr>
              <w:t xml:space="preserve"> 원천징수의무자는 관련 법률 및 행정법규와 국무원의 재정 세무주관부서의 규정에 근거하여 장부를 비치하고, 합법적이고 유효한 기장서류에 근거하여 계산해야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2"/>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생산</w:t>
            </w:r>
            <w:r w:rsidRPr="00942DA9">
              <w:rPr>
                <w:rFonts w:ascii="Batang" w:eastAsia="Batang" w:hAnsi="Batang"/>
                <w:snapToGrid w:val="0"/>
                <w:sz w:val="21"/>
                <w:szCs w:val="21"/>
                <w:lang w:eastAsia="ko-KR"/>
              </w:rPr>
              <w:t xml:space="preserve"> 경영에 종사하는 납세자의 재무 회계제도 또는 재무 회계처리방법과 관련 소프트웨어는 세무기관에 보고,</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 xml:space="preserve">등록해야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납세자와</w:t>
            </w:r>
            <w:r w:rsidRPr="00942DA9">
              <w:rPr>
                <w:rFonts w:ascii="Batang" w:eastAsia="Batang" w:hAnsi="Batang"/>
                <w:snapToGrid w:val="0"/>
                <w:sz w:val="21"/>
                <w:szCs w:val="21"/>
                <w:lang w:eastAsia="ko-KR"/>
              </w:rPr>
              <w:t xml:space="preserve"> 원천징수의무자의 재무 회계제도 또는 재무 회계처리방법이 국무원 또는 국무원 재정세무주관부서의 관련 규정과 상충될 경우는, 국무원 또는 국무원재정세무주관부서의 관련 규정에 따라 납부할 세액과 원천징수 세액을 계산한다.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세금계산서업무를 주관하는 기관이므로, 세금계산서의 인쇄</w:t>
            </w:r>
            <w:proofErr w:type="gramStart"/>
            <w:r w:rsidRPr="00942DA9">
              <w:rPr>
                <w:rFonts w:ascii="Batang" w:eastAsia="Batang" w:hAnsi="Batang"/>
                <w:snapToGrid w:val="0"/>
                <w:sz w:val="21"/>
                <w:szCs w:val="21"/>
                <w:lang w:eastAsia="ko-KR"/>
              </w:rPr>
              <w:t>,수령,교부</w:t>
            </w:r>
            <w:proofErr w:type="gramEnd"/>
            <w:r w:rsidRPr="00942DA9">
              <w:rPr>
                <w:rFonts w:ascii="Batang" w:eastAsia="Batang" w:hAnsi="Batang"/>
                <w:snapToGrid w:val="0"/>
                <w:sz w:val="21"/>
                <w:szCs w:val="21"/>
                <w:lang w:eastAsia="ko-KR"/>
              </w:rPr>
              <w:t xml:space="preserve">, 취득, 보관, 반납폐기에 대해 </w:t>
            </w:r>
            <w:proofErr w:type="spellStart"/>
            <w:r w:rsidRPr="00942DA9">
              <w:rPr>
                <w:rFonts w:ascii="Batang" w:eastAsia="Batang" w:hAnsi="Batang"/>
                <w:snapToGrid w:val="0"/>
                <w:sz w:val="21"/>
                <w:szCs w:val="21"/>
                <w:lang w:eastAsia="ko-KR"/>
              </w:rPr>
              <w:t>관리감독한다</w:t>
            </w:r>
            <w:proofErr w:type="spellEnd"/>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hint="eastAsia"/>
                <w:snapToGrid w:val="0"/>
                <w:spacing w:val="-4"/>
                <w:sz w:val="21"/>
                <w:szCs w:val="21"/>
                <w:lang w:eastAsia="ko-KR"/>
              </w:rPr>
              <w:t>단위와</w:t>
            </w:r>
            <w:r w:rsidRPr="00942DA9">
              <w:rPr>
                <w:rFonts w:ascii="Batang" w:eastAsia="Batang" w:hAnsi="Batang"/>
                <w:snapToGrid w:val="0"/>
                <w:spacing w:val="-4"/>
                <w:sz w:val="21"/>
                <w:szCs w:val="21"/>
                <w:lang w:eastAsia="ko-KR"/>
              </w:rPr>
              <w:t xml:space="preserve"> 개인은 상품의 구입과 판매, 경영서비스의 제공 또는 접수, 기타 경영활동 중 규정에 따라 세금계산서를 교부, 사용, 취득해야 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8"/>
                <w:sz w:val="21"/>
                <w:szCs w:val="21"/>
                <w:lang w:eastAsia="ko-KR"/>
              </w:rPr>
            </w:pPr>
            <w:r w:rsidRPr="00942DA9">
              <w:rPr>
                <w:rFonts w:ascii="Batang" w:eastAsia="Batang" w:hAnsi="Batang" w:hint="eastAsia"/>
                <w:snapToGrid w:val="0"/>
                <w:spacing w:val="-8"/>
                <w:sz w:val="21"/>
                <w:szCs w:val="21"/>
                <w:lang w:eastAsia="ko-KR"/>
              </w:rPr>
              <w:t>세금계산서의</w:t>
            </w:r>
            <w:r w:rsidRPr="00942DA9">
              <w:rPr>
                <w:rFonts w:ascii="Batang" w:eastAsia="Batang" w:hAnsi="Batang"/>
                <w:snapToGrid w:val="0"/>
                <w:spacing w:val="-8"/>
                <w:sz w:val="21"/>
                <w:szCs w:val="21"/>
                <w:lang w:eastAsia="ko-KR"/>
              </w:rPr>
              <w:t xml:space="preserve"> 관리방법은 국무원에서 규정한다.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8"/>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8"/>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8"/>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8"/>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22조</w:t>
            </w:r>
            <w:r w:rsidRPr="00942DA9">
              <w:rPr>
                <w:rFonts w:ascii="Batang" w:eastAsia="Batang" w:hAnsi="Batang"/>
                <w:snapToGrid w:val="0"/>
                <w:sz w:val="21"/>
                <w:szCs w:val="21"/>
                <w:lang w:eastAsia="ko-KR"/>
              </w:rPr>
              <w:t xml:space="preserve"> </w:t>
            </w:r>
            <w:proofErr w:type="spellStart"/>
            <w:r w:rsidRPr="00942DA9">
              <w:rPr>
                <w:rFonts w:ascii="Batang" w:eastAsia="Batang" w:hAnsi="Batang" w:hint="eastAsia"/>
                <w:snapToGrid w:val="0"/>
                <w:sz w:val="21"/>
                <w:szCs w:val="21"/>
                <w:lang w:eastAsia="ko-KR"/>
              </w:rPr>
              <w:t>증치세전용세금계산서는</w:t>
            </w:r>
            <w:proofErr w:type="spellEnd"/>
            <w:r w:rsidRPr="00942DA9">
              <w:rPr>
                <w:rFonts w:ascii="Batang" w:eastAsia="Batang" w:hAnsi="Batang"/>
                <w:snapToGrid w:val="0"/>
                <w:sz w:val="21"/>
                <w:szCs w:val="21"/>
                <w:lang w:eastAsia="ko-KR"/>
              </w:rPr>
              <w:t xml:space="preserve"> 국무원세무주관부서에서 지정한 기업이 인쇄하고 기타 영수증은 국무원세무주관부서의 규정에 따라 성, 자치구, 직할시 </w:t>
            </w:r>
            <w:proofErr w:type="spellStart"/>
            <w:r w:rsidRPr="00942DA9">
              <w:rPr>
                <w:rFonts w:ascii="Batang" w:eastAsia="Batang" w:hAnsi="Batang"/>
                <w:snapToGrid w:val="0"/>
                <w:sz w:val="21"/>
                <w:szCs w:val="21"/>
                <w:lang w:eastAsia="ko-KR"/>
              </w:rPr>
              <w:t>국가세무국과</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지방세무국이</w:t>
            </w:r>
            <w:proofErr w:type="spellEnd"/>
            <w:r w:rsidRPr="00942DA9">
              <w:rPr>
                <w:rFonts w:ascii="Batang" w:eastAsia="Batang" w:hAnsi="Batang"/>
                <w:snapToGrid w:val="0"/>
                <w:sz w:val="21"/>
                <w:szCs w:val="21"/>
                <w:lang w:eastAsia="ko-KR"/>
              </w:rPr>
              <w:t xml:space="preserve"> 지</w:t>
            </w:r>
            <w:r w:rsidRPr="00942DA9">
              <w:rPr>
                <w:rFonts w:ascii="Batang" w:eastAsia="Batang" w:hAnsi="Batang"/>
                <w:snapToGrid w:val="0"/>
                <w:sz w:val="21"/>
                <w:szCs w:val="21"/>
                <w:lang w:eastAsia="ko-KR"/>
              </w:rPr>
              <w:lastRenderedPageBreak/>
              <w:t xml:space="preserve">정한 기업이 별도로 </w:t>
            </w:r>
            <w:proofErr w:type="spellStart"/>
            <w:r w:rsidRPr="00942DA9">
              <w:rPr>
                <w:rFonts w:ascii="Batang" w:eastAsia="Batang" w:hAnsi="Batang"/>
                <w:snapToGrid w:val="0"/>
                <w:sz w:val="21"/>
                <w:szCs w:val="21"/>
                <w:lang w:eastAsia="ko-KR"/>
              </w:rPr>
              <w:t>인쇄제작한다</w:t>
            </w:r>
            <w:proofErr w:type="spellEnd"/>
            <w:r w:rsidRPr="00942DA9">
              <w:rPr>
                <w:rFonts w:ascii="Batang" w:eastAsia="Batang" w:hAnsi="Batang"/>
                <w:snapToGrid w:val="0"/>
                <w:sz w:val="21"/>
                <w:szCs w:val="21"/>
                <w:lang w:eastAsia="ko-KR"/>
              </w:rPr>
              <w:t>.</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앞</w:t>
            </w:r>
            <w:r w:rsidRPr="00942DA9">
              <w:rPr>
                <w:rFonts w:ascii="Batang" w:eastAsia="Batang" w:hAnsi="Batang"/>
                <w:snapToGrid w:val="0"/>
                <w:sz w:val="21"/>
                <w:szCs w:val="21"/>
                <w:lang w:eastAsia="ko-KR"/>
              </w:rPr>
              <w:t xml:space="preserve"> 조항에서 규정한 세무기관의 지정을 거치지 않고 세금계산서를 </w:t>
            </w:r>
            <w:proofErr w:type="spellStart"/>
            <w:r w:rsidRPr="00942DA9">
              <w:rPr>
                <w:rFonts w:ascii="Batang" w:eastAsia="Batang" w:hAnsi="Batang"/>
                <w:snapToGrid w:val="0"/>
                <w:sz w:val="21"/>
                <w:szCs w:val="21"/>
                <w:lang w:eastAsia="ko-KR"/>
              </w:rPr>
              <w:t>인쇄발행해서는</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안된다</w:t>
            </w:r>
            <w:proofErr w:type="spellEnd"/>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8"/>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23조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8"/>
                <w:sz w:val="21"/>
                <w:szCs w:val="21"/>
                <w:lang w:eastAsia="ko-KR"/>
              </w:rPr>
              <w:t>국가는</w:t>
            </w:r>
            <w:r w:rsidRPr="00942DA9">
              <w:rPr>
                <w:rFonts w:ascii="Batang" w:eastAsia="Batang" w:hAnsi="Batang"/>
                <w:snapToGrid w:val="0"/>
                <w:spacing w:val="-8"/>
                <w:sz w:val="21"/>
                <w:szCs w:val="21"/>
                <w:lang w:eastAsia="ko-KR"/>
              </w:rPr>
              <w:t xml:space="preserve"> 조세징수관리의 수요에 근거하여 세무통제장치를 적극적으로 보급한다. 납세자는 규정에 따라 세무통제장치를 설치·사용하고 세무통제장치를 훼손하거나 임의로 고쳐서는 </w:t>
            </w:r>
            <w:proofErr w:type="spellStart"/>
            <w:r w:rsidRPr="00942DA9">
              <w:rPr>
                <w:rFonts w:ascii="Batang" w:eastAsia="Batang" w:hAnsi="Batang"/>
                <w:snapToGrid w:val="0"/>
                <w:spacing w:val="-8"/>
                <w:sz w:val="21"/>
                <w:szCs w:val="21"/>
                <w:lang w:eastAsia="ko-KR"/>
              </w:rPr>
              <w:t>안된다</w:t>
            </w:r>
            <w:proofErr w:type="spellEnd"/>
            <w:r w:rsidRPr="00942DA9">
              <w:rPr>
                <w:rFonts w:ascii="Batang" w:eastAsia="Batang" w:hAnsi="Batang"/>
                <w:snapToGrid w:val="0"/>
                <w:spacing w:val="-8"/>
                <w:sz w:val="21"/>
                <w:szCs w:val="21"/>
                <w:lang w:eastAsia="ko-KR"/>
              </w:rPr>
              <w:t xml:space="preserve">.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8"/>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8"/>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생산</w:t>
            </w:r>
            <w:r w:rsidRPr="00942DA9">
              <w:rPr>
                <w:rFonts w:ascii="Batang" w:eastAsia="Batang" w:hAnsi="Batang"/>
                <w:snapToGrid w:val="0"/>
                <w:spacing w:val="-6"/>
                <w:sz w:val="21"/>
                <w:szCs w:val="21"/>
                <w:lang w:eastAsia="ko-KR"/>
              </w:rPr>
              <w:t xml:space="preserve"> 경영에 종사하는 납세자와 원천징수의무자는 국무원재정세무주관부서에서 규정한 보관기간에 근거하여 장부, 기장증빙서류, 완납증빙서류 및 기타 관련자료를 보관해야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2"/>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hint="eastAsia"/>
                <w:snapToGrid w:val="0"/>
                <w:spacing w:val="-2"/>
                <w:sz w:val="21"/>
                <w:szCs w:val="21"/>
                <w:lang w:eastAsia="ko-KR"/>
              </w:rPr>
              <w:t>장부</w:t>
            </w:r>
            <w:r w:rsidRPr="00942DA9">
              <w:rPr>
                <w:rFonts w:ascii="Batang" w:eastAsia="Batang" w:hAnsi="Batang"/>
                <w:snapToGrid w:val="0"/>
                <w:spacing w:val="-2"/>
                <w:sz w:val="21"/>
                <w:szCs w:val="21"/>
                <w:lang w:eastAsia="ko-KR"/>
              </w:rPr>
              <w:t xml:space="preserve">, 기장증빙서류, 완납증빙서류 및 기타 관련자료를 위조, 변조 또는 임의로 훼손해서는 </w:t>
            </w:r>
            <w:proofErr w:type="spellStart"/>
            <w:r w:rsidRPr="00942DA9">
              <w:rPr>
                <w:rFonts w:ascii="Batang" w:eastAsia="Batang" w:hAnsi="Batang"/>
                <w:snapToGrid w:val="0"/>
                <w:spacing w:val="-2"/>
                <w:sz w:val="21"/>
                <w:szCs w:val="21"/>
                <w:lang w:eastAsia="ko-KR"/>
              </w:rPr>
              <w:t>안된다</w:t>
            </w:r>
            <w:proofErr w:type="spellEnd"/>
            <w:r w:rsidRPr="00942DA9">
              <w:rPr>
                <w:rFonts w:ascii="Batang" w:eastAsia="Batang" w:hAnsi="Batang"/>
                <w:snapToGrid w:val="0"/>
                <w:spacing w:val="-2"/>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Pr="00942DA9"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3절 납세신고</w:t>
            </w:r>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2"/>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2"/>
                <w:sz w:val="21"/>
                <w:szCs w:val="21"/>
                <w:lang w:eastAsia="ko-KR"/>
              </w:rPr>
              <w:t>납세자는</w:t>
            </w:r>
            <w:r w:rsidRPr="00942DA9">
              <w:rPr>
                <w:rFonts w:ascii="Batang" w:eastAsia="Batang" w:hAnsi="Batang"/>
                <w:snapToGrid w:val="0"/>
                <w:spacing w:val="-2"/>
                <w:sz w:val="21"/>
                <w:szCs w:val="21"/>
                <w:lang w:eastAsia="ko-KR"/>
              </w:rPr>
              <w:t xml:space="preserve"> 법률 및 행정법규 규정에 따라서 또는 세무기관이 법률 및 행정법규의 규정에 근거하여 확정한 신고기간 및 신고절차에 따라 성실히 납세신고하고 납세신고서</w:t>
            </w:r>
            <w:r w:rsidRPr="00942DA9">
              <w:rPr>
                <w:rFonts w:ascii="Batang" w:hAnsi="Batang" w:hint="eastAsia"/>
                <w:snapToGrid w:val="0"/>
                <w:spacing w:val="-2"/>
                <w:sz w:val="21"/>
                <w:szCs w:val="21"/>
                <w:lang w:eastAsia="ko-KR"/>
              </w:rPr>
              <w:t xml:space="preserve">, </w:t>
            </w:r>
            <w:proofErr w:type="spellStart"/>
            <w:r w:rsidRPr="00942DA9">
              <w:rPr>
                <w:rFonts w:ascii="Batang" w:eastAsia="Batang" w:hAnsi="Batang"/>
                <w:snapToGrid w:val="0"/>
                <w:spacing w:val="-2"/>
                <w:sz w:val="21"/>
                <w:szCs w:val="21"/>
                <w:lang w:eastAsia="ko-KR"/>
              </w:rPr>
              <w:t>제무회계보고서</w:t>
            </w:r>
            <w:proofErr w:type="spellEnd"/>
            <w:r w:rsidRPr="00942DA9">
              <w:rPr>
                <w:rFonts w:ascii="Batang" w:eastAsia="Batang" w:hAnsi="Batang"/>
                <w:snapToGrid w:val="0"/>
                <w:spacing w:val="-2"/>
                <w:sz w:val="21"/>
                <w:szCs w:val="21"/>
                <w:lang w:eastAsia="ko-KR"/>
              </w:rPr>
              <w:t xml:space="preserve"> 및 세무기관이 필요에 따라 납세자에게 제출하도록 요구한 기타 납세자료를 제출해야 한다.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snapToGrid w:val="0"/>
                <w:spacing w:val="-6"/>
                <w:sz w:val="21"/>
                <w:szCs w:val="21"/>
                <w:lang w:eastAsia="ko-KR"/>
              </w:rPr>
              <w:t>원천징수의무자는</w:t>
            </w:r>
            <w:r w:rsidRPr="00942DA9">
              <w:rPr>
                <w:rFonts w:ascii="Batang" w:eastAsia="Batang" w:hAnsi="Batang"/>
                <w:snapToGrid w:val="0"/>
                <w:spacing w:val="-6"/>
                <w:sz w:val="21"/>
                <w:szCs w:val="21"/>
                <w:lang w:eastAsia="ko-KR"/>
              </w:rPr>
              <w:t xml:space="preserve"> 법률 및 행정법규 규정에 근거하여, 세무기관이 법률 및 행정법규의 규정에 근거하여 확정한 신고기간 및 신고절차에 따라 성실히 원천징수관련 보고서를 제출해야</w:t>
            </w:r>
            <w:r w:rsidRPr="00942DA9">
              <w:rPr>
                <w:rFonts w:ascii="Batang" w:hAnsi="Batang" w:hint="eastAsia"/>
                <w:snapToGrid w:val="0"/>
                <w:spacing w:val="-6"/>
                <w:sz w:val="21"/>
                <w:szCs w:val="21"/>
                <w:lang w:eastAsia="ko-KR"/>
              </w:rPr>
              <w:t xml:space="preserve"> </w:t>
            </w:r>
            <w:r w:rsidRPr="00942DA9">
              <w:rPr>
                <w:rFonts w:ascii="Batang" w:eastAsia="Batang" w:hAnsi="Batang"/>
                <w:snapToGrid w:val="0"/>
                <w:spacing w:val="-6"/>
                <w:sz w:val="21"/>
                <w:szCs w:val="21"/>
                <w:lang w:eastAsia="ko-KR"/>
              </w:rPr>
              <w:t xml:space="preserve">한다. 또 세무기관이 필요에 따라 원천징수의무자에게 제출하도록 요구한 기타 납세자료를 제출해야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lastRenderedPageBreak/>
              <w:t>제</w:t>
            </w:r>
            <w:r w:rsidRPr="00942DA9">
              <w:rPr>
                <w:rFonts w:ascii="Batang" w:eastAsia="Batang" w:hAnsi="Batang"/>
                <w:b/>
                <w:bCs/>
                <w:snapToGrid w:val="0"/>
                <w:sz w:val="21"/>
                <w:szCs w:val="21"/>
                <w:lang w:eastAsia="ko-KR"/>
              </w:rPr>
              <w:t>26조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납세자와</w:t>
            </w:r>
            <w:r w:rsidRPr="00942DA9">
              <w:rPr>
                <w:rFonts w:ascii="Batang" w:eastAsia="Batang" w:hAnsi="Batang"/>
                <w:snapToGrid w:val="0"/>
                <w:sz w:val="21"/>
                <w:szCs w:val="21"/>
                <w:lang w:eastAsia="ko-KR"/>
              </w:rPr>
              <w:t xml:space="preserve"> 원천징수의무자는 직접 세무기관에 가서 </w:t>
            </w:r>
            <w:proofErr w:type="spellStart"/>
            <w:r w:rsidRPr="00942DA9">
              <w:rPr>
                <w:rFonts w:ascii="Batang" w:eastAsia="Batang" w:hAnsi="Batang"/>
                <w:snapToGrid w:val="0"/>
                <w:sz w:val="21"/>
                <w:szCs w:val="21"/>
                <w:lang w:eastAsia="ko-KR"/>
              </w:rPr>
              <w:t>납세신고하거나</w:t>
            </w:r>
            <w:proofErr w:type="spellEnd"/>
            <w:r w:rsidRPr="00942DA9">
              <w:rPr>
                <w:rFonts w:ascii="Batang" w:eastAsia="Batang" w:hAnsi="Batang"/>
                <w:snapToGrid w:val="0"/>
                <w:sz w:val="21"/>
                <w:szCs w:val="21"/>
                <w:lang w:eastAsia="ko-KR"/>
              </w:rPr>
              <w:t xml:space="preserve"> 대리공제·대리납부신고서를 송부하거나 또는 관련규정에 따라 우편</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 xml:space="preserve">전자신고 또는 기타 방식으로 상기 신고와 송부를 할 수 있다.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납세자와</w:t>
            </w:r>
            <w:r w:rsidRPr="00942DA9">
              <w:rPr>
                <w:rFonts w:ascii="Batang" w:eastAsia="Batang" w:hAnsi="Batang"/>
                <w:snapToGrid w:val="0"/>
                <w:sz w:val="21"/>
                <w:szCs w:val="21"/>
                <w:lang w:eastAsia="ko-KR"/>
              </w:rPr>
              <w:t xml:space="preserve"> 원천징수의무자가 </w:t>
            </w:r>
            <w:proofErr w:type="spellStart"/>
            <w:r w:rsidRPr="00942DA9">
              <w:rPr>
                <w:rFonts w:ascii="Batang" w:eastAsia="Batang" w:hAnsi="Batang"/>
                <w:snapToGrid w:val="0"/>
                <w:sz w:val="21"/>
                <w:szCs w:val="21"/>
                <w:lang w:eastAsia="ko-KR"/>
              </w:rPr>
              <w:t>기한내에</w:t>
            </w:r>
            <w:proofErr w:type="spellEnd"/>
            <w:r w:rsidRPr="00942DA9">
              <w:rPr>
                <w:rFonts w:ascii="Batang" w:eastAsia="Batang" w:hAnsi="Batang"/>
                <w:snapToGrid w:val="0"/>
                <w:sz w:val="21"/>
                <w:szCs w:val="21"/>
                <w:lang w:eastAsia="ko-KR"/>
              </w:rPr>
              <w:t xml:space="preserve"> 납세신고를 하지 못하거나 </w:t>
            </w:r>
            <w:proofErr w:type="gramStart"/>
            <w:r w:rsidRPr="00942DA9">
              <w:rPr>
                <w:rFonts w:ascii="Batang" w:eastAsia="Batang" w:hAnsi="Batang"/>
                <w:snapToGrid w:val="0"/>
                <w:sz w:val="21"/>
                <w:szCs w:val="21"/>
                <w:lang w:eastAsia="ko-KR"/>
              </w:rPr>
              <w:t>또는</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원천징수</w:t>
            </w:r>
            <w:proofErr w:type="gramEnd"/>
            <w:r w:rsidRPr="00942DA9">
              <w:rPr>
                <w:rFonts w:ascii="Batang" w:eastAsia="Batang" w:hAnsi="Batang"/>
                <w:snapToGrid w:val="0"/>
                <w:sz w:val="21"/>
                <w:szCs w:val="21"/>
                <w:lang w:eastAsia="ko-KR"/>
              </w:rPr>
              <w:t xml:space="preserve"> 세금보고서를 제출하지 못할 경우, 세무기관의 심사를 거쳐 그 기한을 연장할 수</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있다</w:t>
            </w:r>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심사를</w:t>
            </w:r>
            <w:r w:rsidRPr="00942DA9">
              <w:rPr>
                <w:rFonts w:ascii="Batang" w:eastAsia="Batang" w:hAnsi="Batang"/>
                <w:snapToGrid w:val="0"/>
                <w:sz w:val="21"/>
                <w:szCs w:val="21"/>
                <w:lang w:eastAsia="ko-KR"/>
              </w:rPr>
              <w:t xml:space="preserve"> 거쳐 앞 조항에 정한 신고, 제출사항을 </w:t>
            </w:r>
            <w:proofErr w:type="spellStart"/>
            <w:r w:rsidRPr="00942DA9">
              <w:rPr>
                <w:rFonts w:ascii="Batang" w:eastAsia="Batang" w:hAnsi="Batang"/>
                <w:snapToGrid w:val="0"/>
                <w:sz w:val="21"/>
                <w:szCs w:val="21"/>
                <w:lang w:eastAsia="ko-KR"/>
              </w:rPr>
              <w:t>연장처리할</w:t>
            </w:r>
            <w:proofErr w:type="spellEnd"/>
            <w:r w:rsidRPr="00942DA9">
              <w:rPr>
                <w:rFonts w:ascii="Batang" w:eastAsia="Batang" w:hAnsi="Batang"/>
                <w:snapToGrid w:val="0"/>
                <w:sz w:val="21"/>
                <w:szCs w:val="21"/>
                <w:lang w:eastAsia="ko-KR"/>
              </w:rPr>
              <w:t xml:space="preserve"> 경우, </w:t>
            </w:r>
            <w:proofErr w:type="spellStart"/>
            <w:r w:rsidRPr="00942DA9">
              <w:rPr>
                <w:rFonts w:ascii="Batang" w:eastAsia="Batang" w:hAnsi="Batang"/>
                <w:snapToGrid w:val="0"/>
                <w:sz w:val="21"/>
                <w:szCs w:val="21"/>
                <w:lang w:eastAsia="ko-KR"/>
              </w:rPr>
              <w:t>직전기에</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실제납부한</w:t>
            </w:r>
            <w:proofErr w:type="spellEnd"/>
            <w:r w:rsidRPr="00942DA9">
              <w:rPr>
                <w:rFonts w:ascii="Batang" w:eastAsia="Batang" w:hAnsi="Batang"/>
                <w:snapToGrid w:val="0"/>
                <w:sz w:val="21"/>
                <w:szCs w:val="21"/>
                <w:lang w:eastAsia="ko-KR"/>
              </w:rPr>
              <w:t xml:space="preserve"> 세액 또는 세무기관이 결정한 세액을 </w:t>
            </w:r>
            <w:proofErr w:type="spellStart"/>
            <w:r w:rsidRPr="00942DA9">
              <w:rPr>
                <w:rFonts w:ascii="Batang" w:eastAsia="Batang" w:hAnsi="Batang"/>
                <w:snapToGrid w:val="0"/>
                <w:sz w:val="21"/>
                <w:szCs w:val="21"/>
                <w:lang w:eastAsia="ko-KR"/>
              </w:rPr>
              <w:t>납부기한내에</w:t>
            </w:r>
            <w:proofErr w:type="spellEnd"/>
            <w:r w:rsidRPr="00942DA9">
              <w:rPr>
                <w:rFonts w:ascii="Batang" w:eastAsia="Batang" w:hAnsi="Batang"/>
                <w:snapToGrid w:val="0"/>
                <w:sz w:val="21"/>
                <w:szCs w:val="21"/>
                <w:lang w:eastAsia="ko-KR"/>
              </w:rPr>
              <w:t xml:space="preserve"> 예납하고, </w:t>
            </w:r>
            <w:proofErr w:type="spellStart"/>
            <w:r w:rsidRPr="00942DA9">
              <w:rPr>
                <w:rFonts w:ascii="Batang" w:eastAsia="Batang" w:hAnsi="Batang"/>
                <w:snapToGrid w:val="0"/>
                <w:sz w:val="21"/>
                <w:szCs w:val="21"/>
                <w:lang w:eastAsia="ko-KR"/>
              </w:rPr>
              <w:t>심사비준한</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연장기한내에</w:t>
            </w:r>
            <w:proofErr w:type="spellEnd"/>
            <w:r w:rsidRPr="00942DA9">
              <w:rPr>
                <w:rFonts w:ascii="Batang" w:eastAsia="Batang" w:hAnsi="Batang"/>
                <w:snapToGrid w:val="0"/>
                <w:sz w:val="21"/>
                <w:szCs w:val="21"/>
                <w:lang w:eastAsia="ko-KR"/>
              </w:rPr>
              <w:t xml:space="preserve"> 세액을 </w:t>
            </w:r>
            <w:proofErr w:type="spellStart"/>
            <w:r w:rsidRPr="00942DA9">
              <w:rPr>
                <w:rFonts w:ascii="Batang" w:eastAsia="Batang" w:hAnsi="Batang"/>
                <w:snapToGrid w:val="0"/>
                <w:sz w:val="21"/>
                <w:szCs w:val="21"/>
                <w:lang w:eastAsia="ko-KR"/>
              </w:rPr>
              <w:t>정산해야한다</w:t>
            </w:r>
            <w:proofErr w:type="spellEnd"/>
            <w:r w:rsidRPr="00942DA9">
              <w:rPr>
                <w:rFonts w:ascii="Batang" w:eastAsia="Batang" w:hAnsi="Batang"/>
                <w:snapToGrid w:val="0"/>
                <w:sz w:val="21"/>
                <w:szCs w:val="21"/>
                <w:lang w:eastAsia="ko-KR"/>
              </w:rPr>
              <w:t xml:space="preserve">.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3장 세금징수</w:t>
            </w:r>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28조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법률 및 행정법규의 규정에 따라 세금을 징수한다. 법률 및 행정법규 규정에 반하여 세목신설, 징수중단, 과다징수, 미달징수, 사전 징수, </w:t>
            </w:r>
            <w:proofErr w:type="spellStart"/>
            <w:r w:rsidRPr="00942DA9">
              <w:rPr>
                <w:rFonts w:ascii="Batang" w:eastAsia="Batang" w:hAnsi="Batang"/>
                <w:snapToGrid w:val="0"/>
                <w:sz w:val="21"/>
                <w:szCs w:val="21"/>
                <w:lang w:eastAsia="ko-KR"/>
              </w:rPr>
              <w:t>지연징수하거나</w:t>
            </w:r>
            <w:proofErr w:type="spellEnd"/>
            <w:r w:rsidRPr="00942DA9">
              <w:rPr>
                <w:rFonts w:ascii="Batang" w:eastAsia="Batang" w:hAnsi="Batang"/>
                <w:snapToGrid w:val="0"/>
                <w:sz w:val="21"/>
                <w:szCs w:val="21"/>
                <w:lang w:eastAsia="ko-KR"/>
              </w:rPr>
              <w:t xml:space="preserve"> 세금을 할당해서는 </w:t>
            </w:r>
            <w:proofErr w:type="spellStart"/>
            <w:r w:rsidRPr="00942DA9">
              <w:rPr>
                <w:rFonts w:ascii="Batang" w:eastAsia="Batang" w:hAnsi="Batang"/>
                <w:snapToGrid w:val="0"/>
                <w:sz w:val="21"/>
                <w:szCs w:val="21"/>
                <w:lang w:eastAsia="ko-KR"/>
              </w:rPr>
              <w:t>안된다</w:t>
            </w:r>
            <w:proofErr w:type="spellEnd"/>
            <w:r w:rsidRPr="00942DA9">
              <w:rPr>
                <w:rFonts w:ascii="Batang" w:eastAsia="Batang" w:hAnsi="Batang"/>
                <w:snapToGrid w:val="0"/>
                <w:sz w:val="21"/>
                <w:szCs w:val="21"/>
                <w:lang w:eastAsia="ko-KR"/>
              </w:rPr>
              <w:t xml:space="preserve">.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roofErr w:type="spellStart"/>
            <w:r w:rsidRPr="00942DA9">
              <w:rPr>
                <w:rFonts w:ascii="Batang" w:eastAsia="Batang" w:hAnsi="Batang" w:hint="eastAsia"/>
                <w:snapToGrid w:val="0"/>
                <w:sz w:val="21"/>
                <w:szCs w:val="21"/>
                <w:lang w:eastAsia="ko-KR"/>
              </w:rPr>
              <w:t>농업세의</w:t>
            </w:r>
            <w:proofErr w:type="spellEnd"/>
            <w:r w:rsidRPr="00942DA9">
              <w:rPr>
                <w:rFonts w:ascii="Batang" w:eastAsia="Batang" w:hAnsi="Batang"/>
                <w:snapToGrid w:val="0"/>
                <w:sz w:val="21"/>
                <w:szCs w:val="21"/>
                <w:lang w:eastAsia="ko-KR"/>
              </w:rPr>
              <w:t xml:space="preserve"> 납부할 세액은 법률 및 행정법규 규정에 따라 결정한다.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BE5CE3"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29조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w:t>
            </w:r>
            <w:r w:rsidRPr="00942DA9">
              <w:rPr>
                <w:rFonts w:ascii="Batang" w:eastAsia="Batang" w:hAnsi="Batang"/>
                <w:snapToGrid w:val="0"/>
                <w:sz w:val="21"/>
                <w:szCs w:val="21"/>
                <w:lang w:eastAsia="ko-KR"/>
              </w:rPr>
              <w:t xml:space="preserve">, 세무인원 및 세무기관으로부터 법률 및 행정법규에 근거하여 징수권한을 </w:t>
            </w:r>
            <w:proofErr w:type="spellStart"/>
            <w:r w:rsidRPr="00942DA9">
              <w:rPr>
                <w:rFonts w:ascii="Batang" w:eastAsia="Batang" w:hAnsi="Batang"/>
                <w:snapToGrid w:val="0"/>
                <w:sz w:val="21"/>
                <w:szCs w:val="21"/>
                <w:lang w:eastAsia="ko-KR"/>
              </w:rPr>
              <w:t>위탁받은</w:t>
            </w:r>
            <w:proofErr w:type="spellEnd"/>
            <w:r w:rsidRPr="00942DA9">
              <w:rPr>
                <w:rFonts w:ascii="Batang" w:eastAsia="Batang" w:hAnsi="Batang"/>
                <w:snapToGrid w:val="0"/>
                <w:sz w:val="21"/>
                <w:szCs w:val="21"/>
                <w:lang w:eastAsia="ko-KR"/>
              </w:rPr>
              <w:t xml:space="preserve"> 단위와 인원을 제외하고는, 어떠한 단위와 개인도 세금을 징수할 수 없다.</w:t>
            </w:r>
          </w:p>
          <w:p w:rsidR="00575758" w:rsidRPr="00942DA9" w:rsidRDefault="00575758"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30조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원천징수의무자는</w:t>
            </w:r>
            <w:r w:rsidRPr="00942DA9">
              <w:rPr>
                <w:rFonts w:ascii="Batang" w:eastAsia="Batang" w:hAnsi="Batang"/>
                <w:snapToGrid w:val="0"/>
                <w:sz w:val="21"/>
                <w:szCs w:val="21"/>
                <w:lang w:eastAsia="ko-KR"/>
              </w:rPr>
              <w:t xml:space="preserve"> 법률 및 행정법규 규정에 따라 원천징수의무를 이행해야 한다. 세무기관은 법률 및 행정법규상 원천징수의무가 없는 단위와 개인에 대해 원천징수의무를 이행하도록 요구할 수 없다.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원천징수의무자가</w:t>
            </w:r>
            <w:r w:rsidRPr="00942DA9">
              <w:rPr>
                <w:rFonts w:ascii="Batang" w:eastAsia="Batang" w:hAnsi="Batang"/>
                <w:snapToGrid w:val="0"/>
                <w:sz w:val="21"/>
                <w:szCs w:val="21"/>
                <w:lang w:eastAsia="ko-KR"/>
              </w:rPr>
              <w:t xml:space="preserve"> 법에 의거하여 </w:t>
            </w:r>
            <w:proofErr w:type="spellStart"/>
            <w:r w:rsidRPr="00942DA9">
              <w:rPr>
                <w:rFonts w:ascii="Batang" w:eastAsia="Batang" w:hAnsi="Batang"/>
                <w:snapToGrid w:val="0"/>
                <w:sz w:val="21"/>
                <w:szCs w:val="21"/>
                <w:lang w:eastAsia="ko-KR"/>
              </w:rPr>
              <w:t>원천징수할</w:t>
            </w:r>
            <w:proofErr w:type="spellEnd"/>
            <w:r w:rsidRPr="00942DA9">
              <w:rPr>
                <w:rFonts w:ascii="Batang" w:eastAsia="Batang" w:hAnsi="Batang"/>
                <w:snapToGrid w:val="0"/>
                <w:sz w:val="21"/>
                <w:szCs w:val="21"/>
                <w:lang w:eastAsia="ko-KR"/>
              </w:rPr>
              <w:t xml:space="preserve"> 경우, 납세자는 거부해서는 </w:t>
            </w:r>
            <w:proofErr w:type="spellStart"/>
            <w:r w:rsidRPr="00942DA9">
              <w:rPr>
                <w:rFonts w:ascii="Batang" w:eastAsia="Batang" w:hAnsi="Batang"/>
                <w:snapToGrid w:val="0"/>
                <w:sz w:val="21"/>
                <w:szCs w:val="21"/>
                <w:lang w:eastAsia="ko-KR"/>
              </w:rPr>
              <w:t>아니된다</w:t>
            </w:r>
            <w:proofErr w:type="spellEnd"/>
            <w:r w:rsidRPr="00942DA9">
              <w:rPr>
                <w:rFonts w:ascii="Batang" w:eastAsia="Batang" w:hAnsi="Batang"/>
                <w:snapToGrid w:val="0"/>
                <w:sz w:val="21"/>
                <w:szCs w:val="21"/>
                <w:lang w:eastAsia="ko-KR"/>
              </w:rPr>
              <w:t>. 만일 납세자가 거부할 경우, 원천징수의무자는 세무기</w:t>
            </w:r>
            <w:r w:rsidRPr="00942DA9">
              <w:rPr>
                <w:rFonts w:ascii="Batang" w:eastAsia="Batang" w:hAnsi="Batang"/>
                <w:snapToGrid w:val="0"/>
                <w:sz w:val="21"/>
                <w:szCs w:val="21"/>
                <w:lang w:eastAsia="ko-KR"/>
              </w:rPr>
              <w:lastRenderedPageBreak/>
              <w:t xml:space="preserve">관에 즉시 보고하여 처리해야 한다.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규정에 따라 원천징수의무자에게 수수료를 지급한다.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31조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납세자와</w:t>
            </w:r>
            <w:r w:rsidRPr="00942DA9">
              <w:rPr>
                <w:rFonts w:ascii="Batang" w:eastAsia="Batang" w:hAnsi="Batang"/>
                <w:snapToGrid w:val="0"/>
                <w:spacing w:val="-4"/>
                <w:sz w:val="21"/>
                <w:szCs w:val="21"/>
                <w:lang w:eastAsia="ko-KR"/>
              </w:rPr>
              <w:t xml:space="preserve"> 원천징수의무자는 법률 및 행정법규 규정에 근거하여 또는 세무기관이 법률 및 행정법규의 규정에 근거하여 확정한 기한에 따라 세금을 납부하거나 </w:t>
            </w:r>
            <w:proofErr w:type="spellStart"/>
            <w:r w:rsidRPr="00942DA9">
              <w:rPr>
                <w:rFonts w:ascii="Batang" w:eastAsia="Batang" w:hAnsi="Batang"/>
                <w:snapToGrid w:val="0"/>
                <w:spacing w:val="-4"/>
                <w:sz w:val="21"/>
                <w:szCs w:val="21"/>
                <w:lang w:eastAsia="ko-KR"/>
              </w:rPr>
              <w:t>결산납부해야</w:t>
            </w:r>
            <w:proofErr w:type="spellEnd"/>
            <w:r w:rsidRPr="00942DA9">
              <w:rPr>
                <w:rFonts w:ascii="Batang" w:eastAsia="Batang" w:hAnsi="Batang"/>
                <w:snapToGrid w:val="0"/>
                <w:spacing w:val="-4"/>
                <w:sz w:val="21"/>
                <w:szCs w:val="21"/>
                <w:lang w:eastAsia="ko-KR"/>
              </w:rPr>
              <w:t xml:space="preserve"> 한다.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r w:rsidRPr="00942DA9">
              <w:rPr>
                <w:rFonts w:ascii="Batang" w:eastAsia="Batang" w:hAnsi="Batang" w:hint="eastAsia"/>
                <w:snapToGrid w:val="0"/>
                <w:spacing w:val="-2"/>
                <w:sz w:val="21"/>
                <w:szCs w:val="21"/>
                <w:lang w:eastAsia="ko-KR"/>
              </w:rPr>
              <w:t>납세자가</w:t>
            </w:r>
            <w:r w:rsidRPr="00942DA9">
              <w:rPr>
                <w:rFonts w:ascii="Batang" w:eastAsia="Batang" w:hAnsi="Batang"/>
                <w:snapToGrid w:val="0"/>
                <w:spacing w:val="-2"/>
                <w:sz w:val="21"/>
                <w:szCs w:val="21"/>
                <w:lang w:eastAsia="ko-KR"/>
              </w:rPr>
              <w:t xml:space="preserve"> 불가피한 사정으로 </w:t>
            </w:r>
            <w:proofErr w:type="spellStart"/>
            <w:r w:rsidRPr="00942DA9">
              <w:rPr>
                <w:rFonts w:ascii="Batang" w:eastAsia="Batang" w:hAnsi="Batang"/>
                <w:snapToGrid w:val="0"/>
                <w:spacing w:val="-2"/>
                <w:sz w:val="21"/>
                <w:szCs w:val="21"/>
                <w:lang w:eastAsia="ko-KR"/>
              </w:rPr>
              <w:t>기한내에</w:t>
            </w:r>
            <w:proofErr w:type="spellEnd"/>
            <w:r w:rsidRPr="00942DA9">
              <w:rPr>
                <w:rFonts w:ascii="Batang" w:eastAsia="Batang" w:hAnsi="Batang"/>
                <w:snapToGrid w:val="0"/>
                <w:spacing w:val="-2"/>
                <w:sz w:val="21"/>
                <w:szCs w:val="21"/>
                <w:lang w:eastAsia="ko-KR"/>
              </w:rPr>
              <w:t xml:space="preserve"> 세금을 납부하지 못할 경우 성, 자치구, 직할시 </w:t>
            </w:r>
            <w:proofErr w:type="spellStart"/>
            <w:r w:rsidRPr="00942DA9">
              <w:rPr>
                <w:rFonts w:ascii="Batang" w:eastAsia="Batang" w:hAnsi="Batang"/>
                <w:snapToGrid w:val="0"/>
                <w:spacing w:val="-2"/>
                <w:sz w:val="21"/>
                <w:szCs w:val="21"/>
                <w:lang w:eastAsia="ko-KR"/>
              </w:rPr>
              <w:t>국가세무국</w:t>
            </w:r>
            <w:proofErr w:type="spellEnd"/>
            <w:r w:rsidRPr="00942DA9">
              <w:rPr>
                <w:rFonts w:ascii="Batang" w:eastAsia="Batang" w:hAnsi="Batang"/>
                <w:snapToGrid w:val="0"/>
                <w:spacing w:val="-2"/>
                <w:sz w:val="21"/>
                <w:szCs w:val="21"/>
                <w:lang w:eastAsia="ko-KR"/>
              </w:rPr>
              <w:t xml:space="preserve">, </w:t>
            </w:r>
            <w:proofErr w:type="spellStart"/>
            <w:r w:rsidRPr="00942DA9">
              <w:rPr>
                <w:rFonts w:ascii="Batang" w:eastAsia="Batang" w:hAnsi="Batang"/>
                <w:snapToGrid w:val="0"/>
                <w:spacing w:val="-2"/>
                <w:sz w:val="21"/>
                <w:szCs w:val="21"/>
                <w:lang w:eastAsia="ko-KR"/>
              </w:rPr>
              <w:t>지방세무국의</w:t>
            </w:r>
            <w:proofErr w:type="spellEnd"/>
            <w:r w:rsidRPr="00942DA9">
              <w:rPr>
                <w:rFonts w:ascii="Batang" w:eastAsia="Batang" w:hAnsi="Batang"/>
                <w:snapToGrid w:val="0"/>
                <w:spacing w:val="-2"/>
                <w:sz w:val="21"/>
                <w:szCs w:val="21"/>
                <w:lang w:eastAsia="ko-KR"/>
              </w:rPr>
              <w:t xml:space="preserve"> 비준을 거쳐 납기를 연장할 수 있으나 최장 3개월을 초과할 수 없다.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2"/>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2"/>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25"/>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납세자가</w:t>
            </w:r>
            <w:r w:rsidRPr="00942DA9">
              <w:rPr>
                <w:rFonts w:ascii="Batang" w:eastAsia="Batang" w:hAnsi="Batang"/>
                <w:snapToGrid w:val="0"/>
                <w:spacing w:val="-4"/>
                <w:sz w:val="21"/>
                <w:szCs w:val="21"/>
                <w:lang w:eastAsia="ko-KR"/>
              </w:rPr>
              <w:t xml:space="preserve"> </w:t>
            </w:r>
            <w:proofErr w:type="spellStart"/>
            <w:r w:rsidRPr="00942DA9">
              <w:rPr>
                <w:rFonts w:ascii="Batang" w:eastAsia="Batang" w:hAnsi="Batang"/>
                <w:snapToGrid w:val="0"/>
                <w:spacing w:val="-4"/>
                <w:sz w:val="21"/>
                <w:szCs w:val="21"/>
                <w:lang w:eastAsia="ko-KR"/>
              </w:rPr>
              <w:t>법정기한내에</w:t>
            </w:r>
            <w:proofErr w:type="spellEnd"/>
            <w:r w:rsidRPr="00942DA9">
              <w:rPr>
                <w:rFonts w:ascii="Batang" w:eastAsia="Batang" w:hAnsi="Batang"/>
                <w:snapToGrid w:val="0"/>
                <w:spacing w:val="-4"/>
                <w:sz w:val="21"/>
                <w:szCs w:val="21"/>
                <w:lang w:eastAsia="ko-KR"/>
              </w:rPr>
              <w:t xml:space="preserve"> 세금을 납부하지 않거나 원천징수의무자가 </w:t>
            </w:r>
            <w:proofErr w:type="spellStart"/>
            <w:r w:rsidRPr="00942DA9">
              <w:rPr>
                <w:rFonts w:ascii="Batang" w:eastAsia="Batang" w:hAnsi="Batang"/>
                <w:snapToGrid w:val="0"/>
                <w:spacing w:val="-4"/>
                <w:sz w:val="21"/>
                <w:szCs w:val="21"/>
                <w:lang w:eastAsia="ko-KR"/>
              </w:rPr>
              <w:t>규정기한내에</w:t>
            </w:r>
            <w:proofErr w:type="spellEnd"/>
            <w:r w:rsidRPr="00942DA9">
              <w:rPr>
                <w:rFonts w:ascii="Batang" w:eastAsia="Batang" w:hAnsi="Batang"/>
                <w:snapToGrid w:val="0"/>
                <w:spacing w:val="-4"/>
                <w:sz w:val="21"/>
                <w:szCs w:val="21"/>
                <w:lang w:eastAsia="ko-KR"/>
              </w:rPr>
              <w:t xml:space="preserve"> 세금을 </w:t>
            </w:r>
            <w:proofErr w:type="spellStart"/>
            <w:r w:rsidRPr="00942DA9">
              <w:rPr>
                <w:rFonts w:ascii="Batang" w:eastAsia="Batang" w:hAnsi="Batang"/>
                <w:snapToGrid w:val="0"/>
                <w:spacing w:val="-4"/>
                <w:sz w:val="21"/>
                <w:szCs w:val="21"/>
                <w:lang w:eastAsia="ko-KR"/>
              </w:rPr>
              <w:t>결산납부하지</w:t>
            </w:r>
            <w:proofErr w:type="spellEnd"/>
            <w:r w:rsidRPr="00942DA9">
              <w:rPr>
                <w:rFonts w:ascii="Batang" w:eastAsia="Batang" w:hAnsi="Batang"/>
                <w:snapToGrid w:val="0"/>
                <w:spacing w:val="-4"/>
                <w:sz w:val="21"/>
                <w:szCs w:val="21"/>
                <w:lang w:eastAsia="ko-KR"/>
              </w:rPr>
              <w:t xml:space="preserve"> 않을 경우, 세무기관은 </w:t>
            </w:r>
            <w:proofErr w:type="spellStart"/>
            <w:r w:rsidRPr="00942DA9">
              <w:rPr>
                <w:rFonts w:ascii="Batang" w:eastAsia="Batang" w:hAnsi="Batang"/>
                <w:snapToGrid w:val="0"/>
                <w:spacing w:val="-4"/>
                <w:sz w:val="21"/>
                <w:szCs w:val="21"/>
                <w:lang w:eastAsia="ko-KR"/>
              </w:rPr>
              <w:t>기한내에</w:t>
            </w:r>
            <w:proofErr w:type="spellEnd"/>
            <w:r w:rsidRPr="00942DA9">
              <w:rPr>
                <w:rFonts w:ascii="Batang" w:eastAsia="Batang" w:hAnsi="Batang"/>
                <w:snapToGrid w:val="0"/>
                <w:spacing w:val="-4"/>
                <w:sz w:val="21"/>
                <w:szCs w:val="21"/>
                <w:lang w:eastAsia="ko-KR"/>
              </w:rPr>
              <w:t xml:space="preserve"> 납부하도록 명령하는 </w:t>
            </w:r>
            <w:proofErr w:type="spellStart"/>
            <w:r w:rsidRPr="00942DA9">
              <w:rPr>
                <w:rFonts w:ascii="Batang" w:eastAsia="Batang" w:hAnsi="Batang"/>
                <w:snapToGrid w:val="0"/>
                <w:spacing w:val="-4"/>
                <w:sz w:val="21"/>
                <w:szCs w:val="21"/>
                <w:lang w:eastAsia="ko-KR"/>
              </w:rPr>
              <w:t>것외에</w:t>
            </w:r>
            <w:proofErr w:type="spellEnd"/>
            <w:r w:rsidRPr="00942DA9">
              <w:rPr>
                <w:rFonts w:ascii="Batang" w:eastAsia="Batang" w:hAnsi="Batang"/>
                <w:snapToGrid w:val="0"/>
                <w:spacing w:val="-4"/>
                <w:sz w:val="21"/>
                <w:szCs w:val="21"/>
                <w:lang w:eastAsia="ko-KR"/>
              </w:rPr>
              <w:t xml:space="preserve">, 세금체납일로부터 기산하여 체납세금의 日 0.05%에 해당하는 가산금을 </w:t>
            </w:r>
            <w:proofErr w:type="spellStart"/>
            <w:r w:rsidRPr="00942DA9">
              <w:rPr>
                <w:rFonts w:ascii="Batang" w:eastAsia="Batang" w:hAnsi="Batang"/>
                <w:snapToGrid w:val="0"/>
                <w:spacing w:val="-4"/>
                <w:sz w:val="21"/>
                <w:szCs w:val="21"/>
                <w:lang w:eastAsia="ko-KR"/>
              </w:rPr>
              <w:t>추가징수한다</w:t>
            </w:r>
            <w:proofErr w:type="spellEnd"/>
            <w:r w:rsidRPr="00942DA9">
              <w:rPr>
                <w:rFonts w:ascii="Batang" w:eastAsia="Batang" w:hAnsi="Batang"/>
                <w:snapToGrid w:val="0"/>
                <w:spacing w:val="-4"/>
                <w:sz w:val="21"/>
                <w:szCs w:val="21"/>
                <w:lang w:eastAsia="ko-KR"/>
              </w:rPr>
              <w:t xml:space="preserve">. </w:t>
            </w: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25"/>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33조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납세자는</w:t>
            </w:r>
            <w:r w:rsidRPr="00942DA9">
              <w:rPr>
                <w:rFonts w:ascii="Batang" w:eastAsia="Batang" w:hAnsi="Batang"/>
                <w:snapToGrid w:val="0"/>
                <w:sz w:val="21"/>
                <w:szCs w:val="21"/>
                <w:lang w:eastAsia="ko-KR"/>
              </w:rPr>
              <w:t xml:space="preserve"> 법률 및 행정법규의 규정에 따라 감세, 면세신청을 할 수 있다.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snapToGrid w:val="0"/>
                <w:spacing w:val="-4"/>
                <w:sz w:val="21"/>
                <w:szCs w:val="21"/>
                <w:lang w:eastAsia="ko-KR"/>
              </w:rPr>
              <w:t xml:space="preserve">지방각급인민정부, 각급인민정부주관부서, 단위와 개인이 법률 및 행정법규규정에 반하여 임의로 정한 감세, 면세 결정은 </w:t>
            </w:r>
            <w:r>
              <w:rPr>
                <w:rFonts w:ascii="Batang" w:eastAsia="Batang" w:hAnsi="Batang" w:hint="eastAsia"/>
                <w:snapToGrid w:val="0"/>
                <w:spacing w:val="-4"/>
                <w:sz w:val="21"/>
                <w:szCs w:val="21"/>
                <w:lang w:eastAsia="ko-KR"/>
              </w:rPr>
              <w:t>무효하며,</w:t>
            </w:r>
            <w:r>
              <w:rPr>
                <w:rFonts w:ascii="Batang" w:eastAsia="Batang" w:hAnsi="Batang"/>
                <w:snapToGrid w:val="0"/>
                <w:spacing w:val="-4"/>
                <w:sz w:val="21"/>
                <w:szCs w:val="21"/>
                <w:lang w:eastAsia="ko-KR"/>
              </w:rPr>
              <w:t xml:space="preserve"> </w:t>
            </w:r>
            <w:r w:rsidRPr="00942DA9">
              <w:rPr>
                <w:rFonts w:ascii="Batang" w:eastAsia="Batang" w:hAnsi="Batang"/>
                <w:snapToGrid w:val="0"/>
                <w:spacing w:val="-4"/>
                <w:sz w:val="21"/>
                <w:szCs w:val="21"/>
                <w:lang w:eastAsia="ko-KR"/>
              </w:rPr>
              <w:t xml:space="preserve">세무기관은 이를 집행해서는 </w:t>
            </w:r>
            <w:proofErr w:type="spellStart"/>
            <w:r>
              <w:rPr>
                <w:rFonts w:ascii="Batang" w:eastAsia="Batang" w:hAnsi="Batang" w:hint="eastAsia"/>
                <w:snapToGrid w:val="0"/>
                <w:spacing w:val="-4"/>
                <w:sz w:val="21"/>
                <w:szCs w:val="21"/>
                <w:lang w:eastAsia="ko-KR"/>
              </w:rPr>
              <w:t>아니되며</w:t>
            </w:r>
            <w:proofErr w:type="spellEnd"/>
            <w:r>
              <w:rPr>
                <w:rFonts w:ascii="Batang" w:eastAsia="Batang" w:hAnsi="Batang" w:hint="eastAsia"/>
                <w:snapToGrid w:val="0"/>
                <w:spacing w:val="-4"/>
                <w:sz w:val="21"/>
                <w:szCs w:val="21"/>
                <w:lang w:eastAsia="ko-KR"/>
              </w:rPr>
              <w:t xml:space="preserve"> 아울러 </w:t>
            </w:r>
            <w:r w:rsidRPr="00942DA9">
              <w:rPr>
                <w:rFonts w:ascii="Batang" w:eastAsia="Batang" w:hAnsi="Batang"/>
                <w:snapToGrid w:val="0"/>
                <w:spacing w:val="-4"/>
                <w:sz w:val="21"/>
                <w:szCs w:val="21"/>
                <w:lang w:eastAsia="ko-KR"/>
              </w:rPr>
              <w:t xml:space="preserve">상급세무기관에 보고해야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세무기관은</w:t>
            </w:r>
            <w:r w:rsidRPr="00942DA9">
              <w:rPr>
                <w:rFonts w:ascii="Batang" w:eastAsia="Batang" w:hAnsi="Batang"/>
                <w:snapToGrid w:val="0"/>
                <w:spacing w:val="-4"/>
                <w:sz w:val="21"/>
                <w:szCs w:val="21"/>
                <w:lang w:eastAsia="ko-KR"/>
              </w:rPr>
              <w:t xml:space="preserve"> 세금 </w:t>
            </w:r>
            <w:proofErr w:type="spellStart"/>
            <w:r w:rsidRPr="00942DA9">
              <w:rPr>
                <w:rFonts w:ascii="Batang" w:eastAsia="Batang" w:hAnsi="Batang"/>
                <w:snapToGrid w:val="0"/>
                <w:spacing w:val="-4"/>
                <w:sz w:val="21"/>
                <w:szCs w:val="21"/>
                <w:lang w:eastAsia="ko-KR"/>
              </w:rPr>
              <w:t>징수시</w:t>
            </w:r>
            <w:proofErr w:type="spellEnd"/>
            <w:r w:rsidRPr="00942DA9">
              <w:rPr>
                <w:rFonts w:ascii="Batang" w:eastAsia="Batang" w:hAnsi="Batang"/>
                <w:snapToGrid w:val="0"/>
                <w:spacing w:val="-4"/>
                <w:sz w:val="21"/>
                <w:szCs w:val="21"/>
                <w:lang w:eastAsia="ko-KR"/>
              </w:rPr>
              <w:t xml:space="preserve">, 반드시 납세자에게 완납증빙서류를 발급해야 한다. 원천징수의무자가 세금을 </w:t>
            </w:r>
            <w:proofErr w:type="spellStart"/>
            <w:r w:rsidRPr="00942DA9">
              <w:rPr>
                <w:rFonts w:ascii="Batang" w:eastAsia="Batang" w:hAnsi="Batang"/>
                <w:snapToGrid w:val="0"/>
                <w:spacing w:val="-4"/>
                <w:sz w:val="21"/>
                <w:szCs w:val="21"/>
                <w:lang w:eastAsia="ko-KR"/>
              </w:rPr>
              <w:t>원천징수할</w:t>
            </w:r>
            <w:proofErr w:type="spellEnd"/>
            <w:r w:rsidRPr="00942DA9">
              <w:rPr>
                <w:rFonts w:ascii="Batang" w:eastAsia="Batang" w:hAnsi="Batang"/>
                <w:snapToGrid w:val="0"/>
                <w:spacing w:val="-4"/>
                <w:sz w:val="21"/>
                <w:szCs w:val="21"/>
                <w:lang w:eastAsia="ko-KR"/>
              </w:rPr>
              <w:t xml:space="preserve"> 때 납세자가 원천징수의무자에게 원천징수증빙서류를 요구할 경우, 원천징수의무자는 이를 발행해야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14"/>
                <w:sz w:val="21"/>
                <w:szCs w:val="21"/>
                <w:lang w:eastAsia="ko-KR"/>
              </w:rPr>
            </w:pPr>
            <w:r w:rsidRPr="00942DA9">
              <w:rPr>
                <w:rFonts w:ascii="Batang" w:eastAsia="Batang" w:hAnsi="Batang" w:hint="eastAsia"/>
                <w:b/>
                <w:bCs/>
                <w:snapToGrid w:val="0"/>
                <w:sz w:val="21"/>
                <w:szCs w:val="21"/>
                <w:lang w:eastAsia="ko-KR"/>
              </w:rPr>
              <w:lastRenderedPageBreak/>
              <w:t>  제</w:t>
            </w:r>
            <w:r w:rsidRPr="00942DA9">
              <w:rPr>
                <w:rFonts w:ascii="Batang" w:eastAsia="Batang" w:hAnsi="Batang"/>
                <w:b/>
                <w:bCs/>
                <w:snapToGrid w:val="0"/>
                <w:sz w:val="21"/>
                <w:szCs w:val="21"/>
                <w:lang w:eastAsia="ko-KR"/>
              </w:rPr>
              <w:t>35조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14"/>
                <w:sz w:val="21"/>
                <w:szCs w:val="21"/>
                <w:lang w:eastAsia="ko-KR"/>
              </w:rPr>
              <w:t>납세자가</w:t>
            </w:r>
            <w:r w:rsidRPr="00942DA9">
              <w:rPr>
                <w:rFonts w:ascii="Batang" w:eastAsia="Batang" w:hAnsi="Batang"/>
                <w:snapToGrid w:val="0"/>
                <w:spacing w:val="-14"/>
                <w:sz w:val="21"/>
                <w:szCs w:val="21"/>
                <w:lang w:eastAsia="ko-KR"/>
              </w:rPr>
              <w:t xml:space="preserve"> 아래 </w:t>
            </w:r>
            <w:proofErr w:type="spellStart"/>
            <w:r w:rsidRPr="00942DA9">
              <w:rPr>
                <w:rFonts w:ascii="Batang" w:eastAsia="Batang" w:hAnsi="Batang"/>
                <w:snapToGrid w:val="0"/>
                <w:spacing w:val="-14"/>
                <w:sz w:val="21"/>
                <w:szCs w:val="21"/>
                <w:lang w:eastAsia="ko-KR"/>
              </w:rPr>
              <w:t>각항중</w:t>
            </w:r>
            <w:proofErr w:type="spellEnd"/>
            <w:r w:rsidRPr="00942DA9">
              <w:rPr>
                <w:rFonts w:ascii="Batang" w:eastAsia="Batang" w:hAnsi="Batang"/>
                <w:snapToGrid w:val="0"/>
                <w:spacing w:val="-14"/>
                <w:sz w:val="21"/>
                <w:szCs w:val="21"/>
                <w:lang w:eastAsia="ko-KR"/>
              </w:rPr>
              <w:t xml:space="preserve"> 한가지에 해당할 경우, 세무기관은 납부할 세액을 (추계)결정할 수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(1)법률 및 행정법규 규정에 따라 장부를 비치하지 않아도 되는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(2)법률 및 행정법규 규정에 따라 장부를 비치해야 하나 비치하지 않은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(3)임의로 장부를 훼손하거나 납세자료를 제공하지 않을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(4)장부를 비치했지만, 계정과목이 무질서하거나 원가서류, 소득증빙서류, 비용증빙서류가 완벽하지 못한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12"/>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(5)</w:t>
            </w:r>
            <w:r w:rsidRPr="00942DA9">
              <w:rPr>
                <w:rFonts w:ascii="Batang" w:eastAsia="Batang" w:hAnsi="Batang"/>
                <w:snapToGrid w:val="0"/>
                <w:spacing w:val="-12"/>
                <w:sz w:val="21"/>
                <w:szCs w:val="21"/>
                <w:lang w:eastAsia="ko-KR"/>
              </w:rPr>
              <w:t xml:space="preserve">납세의무가 발생했으나 </w:t>
            </w:r>
            <w:proofErr w:type="spellStart"/>
            <w:r w:rsidRPr="00942DA9">
              <w:rPr>
                <w:rFonts w:ascii="Batang" w:eastAsia="Batang" w:hAnsi="Batang"/>
                <w:snapToGrid w:val="0"/>
                <w:spacing w:val="-12"/>
                <w:sz w:val="21"/>
                <w:szCs w:val="21"/>
                <w:lang w:eastAsia="ko-KR"/>
              </w:rPr>
              <w:t>규정기한내에</w:t>
            </w:r>
            <w:proofErr w:type="spellEnd"/>
            <w:r w:rsidRPr="00942DA9">
              <w:rPr>
                <w:rFonts w:ascii="Batang" w:eastAsia="Batang" w:hAnsi="Batang"/>
                <w:snapToGrid w:val="0"/>
                <w:spacing w:val="-12"/>
                <w:sz w:val="21"/>
                <w:szCs w:val="21"/>
                <w:lang w:eastAsia="ko-KR"/>
              </w:rPr>
              <w:t xml:space="preserve"> 납세신고를 하지 않아 세무기관이 </w:t>
            </w:r>
            <w:proofErr w:type="spellStart"/>
            <w:r w:rsidRPr="00942DA9">
              <w:rPr>
                <w:rFonts w:ascii="Batang" w:eastAsia="Batang" w:hAnsi="Batang"/>
                <w:snapToGrid w:val="0"/>
                <w:spacing w:val="-12"/>
                <w:sz w:val="21"/>
                <w:szCs w:val="21"/>
                <w:lang w:eastAsia="ko-KR"/>
              </w:rPr>
              <w:t>기한내에</w:t>
            </w:r>
            <w:proofErr w:type="spellEnd"/>
            <w:r w:rsidRPr="00942DA9">
              <w:rPr>
                <w:rFonts w:ascii="Batang" w:eastAsia="Batang" w:hAnsi="Batang"/>
                <w:snapToGrid w:val="0"/>
                <w:spacing w:val="-12"/>
                <w:sz w:val="21"/>
                <w:szCs w:val="21"/>
                <w:lang w:eastAsia="ko-KR"/>
              </w:rPr>
              <w:t xml:space="preserve"> 신고할 것을 명령했으나, 여전히 기한을 넘기고 신고하지 않을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(6)납세자가 신고한 세금계산근거가 정당한 </w:t>
            </w:r>
            <w:proofErr w:type="spellStart"/>
            <w:r w:rsidRPr="00942DA9">
              <w:rPr>
                <w:rFonts w:ascii="Batang" w:eastAsia="Batang" w:hAnsi="Batang"/>
                <w:snapToGrid w:val="0"/>
                <w:sz w:val="21"/>
                <w:szCs w:val="21"/>
                <w:lang w:eastAsia="ko-KR"/>
              </w:rPr>
              <w:t>사유없이</w:t>
            </w:r>
            <w:proofErr w:type="spellEnd"/>
            <w:r w:rsidRPr="00942DA9">
              <w:rPr>
                <w:rFonts w:ascii="Batang" w:eastAsia="Batang" w:hAnsi="Batang"/>
                <w:snapToGrid w:val="0"/>
                <w:sz w:val="21"/>
                <w:szCs w:val="21"/>
                <w:lang w:eastAsia="ko-KR"/>
              </w:rPr>
              <w:t xml:space="preserve"> 지나치게 저조한 경우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snapToGrid w:val="0"/>
                <w:spacing w:val="-6"/>
                <w:sz w:val="21"/>
                <w:szCs w:val="21"/>
                <w:lang w:eastAsia="ko-KR"/>
              </w:rPr>
              <w:t>세무기관에서</w:t>
            </w:r>
            <w:r w:rsidRPr="00942DA9">
              <w:rPr>
                <w:rFonts w:ascii="Batang" w:eastAsia="Batang" w:hAnsi="Batang"/>
                <w:snapToGrid w:val="0"/>
                <w:spacing w:val="-6"/>
                <w:sz w:val="21"/>
                <w:szCs w:val="21"/>
                <w:lang w:eastAsia="ko-KR"/>
              </w:rPr>
              <w:t xml:space="preserve"> 납부할 세액을 결정하는 구체절차와 방법은 국무원세무주관부서에서 규정한다.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36조</w:t>
            </w:r>
            <w:r w:rsidRPr="00942DA9">
              <w:rPr>
                <w:rFonts w:ascii="Batang" w:eastAsia="Batang" w:hAnsi="Batang"/>
                <w:snapToGrid w:val="0"/>
                <w:spacing w:val="-4"/>
                <w:sz w:val="21"/>
                <w:szCs w:val="21"/>
                <w:lang w:eastAsia="ko-KR"/>
              </w:rPr>
              <w:t xml:space="preserve"> </w:t>
            </w:r>
            <w:r w:rsidRPr="00942DA9">
              <w:rPr>
                <w:rFonts w:ascii="Batang" w:eastAsia="Batang" w:hAnsi="Batang" w:hint="eastAsia"/>
                <w:snapToGrid w:val="0"/>
                <w:spacing w:val="-4"/>
                <w:sz w:val="21"/>
                <w:szCs w:val="21"/>
                <w:lang w:eastAsia="ko-KR"/>
              </w:rPr>
              <w:t>기업</w:t>
            </w:r>
            <w:r w:rsidRPr="00942DA9">
              <w:rPr>
                <w:rFonts w:ascii="Batang" w:eastAsia="Batang" w:hAnsi="Batang"/>
                <w:snapToGrid w:val="0"/>
                <w:spacing w:val="-4"/>
                <w:sz w:val="21"/>
                <w:szCs w:val="21"/>
                <w:lang w:eastAsia="ko-KR"/>
              </w:rPr>
              <w:t xml:space="preserve"> 또는 외국기업이 </w:t>
            </w:r>
            <w:proofErr w:type="spellStart"/>
            <w:r w:rsidRPr="00942DA9">
              <w:rPr>
                <w:rFonts w:ascii="Batang" w:eastAsia="Batang" w:hAnsi="Batang"/>
                <w:snapToGrid w:val="0"/>
                <w:spacing w:val="-4"/>
                <w:sz w:val="21"/>
                <w:szCs w:val="21"/>
                <w:lang w:eastAsia="ko-KR"/>
              </w:rPr>
              <w:t>중국내에</w:t>
            </w:r>
            <w:proofErr w:type="spellEnd"/>
            <w:r w:rsidRPr="00942DA9">
              <w:rPr>
                <w:rFonts w:ascii="Batang" w:eastAsia="Batang" w:hAnsi="Batang"/>
                <w:snapToGrid w:val="0"/>
                <w:spacing w:val="-4"/>
                <w:sz w:val="21"/>
                <w:szCs w:val="21"/>
                <w:lang w:eastAsia="ko-KR"/>
              </w:rPr>
              <w:t xml:space="preserve"> 설립한 생산 경영에 종사하는 기구, 장소 및 그 관련기업간의 영업거래는 독립기업간의 영업거래로 간주하여 대가 또는 비용을 수취·지급해야 한다. 만일 독립기업간의 영업거래로 보지 않고 대금 또는 비용을 수취·지급하지 않음으로써 </w:t>
            </w:r>
            <w:proofErr w:type="spellStart"/>
            <w:r w:rsidRPr="00942DA9">
              <w:rPr>
                <w:rFonts w:ascii="Batang" w:eastAsia="Batang" w:hAnsi="Batang"/>
                <w:snapToGrid w:val="0"/>
                <w:spacing w:val="-4"/>
                <w:sz w:val="21"/>
                <w:szCs w:val="21"/>
                <w:lang w:eastAsia="ko-KR"/>
              </w:rPr>
              <w:t>과조세입</w:t>
            </w:r>
            <w:proofErr w:type="spellEnd"/>
            <w:r w:rsidRPr="00942DA9">
              <w:rPr>
                <w:rFonts w:ascii="Batang" w:eastAsia="Batang" w:hAnsi="Batang"/>
                <w:snapToGrid w:val="0"/>
                <w:spacing w:val="-4"/>
                <w:sz w:val="21"/>
                <w:szCs w:val="21"/>
                <w:lang w:eastAsia="ko-KR"/>
              </w:rPr>
              <w:t xml:space="preserve"> 또는 소득액을 누락할 경우, 세무기관은 이를 합리적으로 조정할 권리가 있다.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규정에</w:t>
            </w:r>
            <w:r w:rsidRPr="00942DA9">
              <w:rPr>
                <w:rFonts w:ascii="Batang" w:eastAsia="Batang" w:hAnsi="Batang"/>
                <w:snapToGrid w:val="0"/>
                <w:spacing w:val="-6"/>
                <w:sz w:val="21"/>
                <w:szCs w:val="21"/>
                <w:lang w:eastAsia="ko-KR"/>
              </w:rPr>
              <w:t xml:space="preserve"> 따라 세무등기를 처리하지 않는 생산경영에 종사하는 납세자 및 임시 경영에 종사하는 납세자에 대해서는 세무기관에서 납부할 세액을 결정한 후 납부를 명령한다. 만일 납부하지 않을 경우, 세무기관은 납부할 세액에 상당하는 상품, 화물을 압류할 수 있다. </w:t>
            </w:r>
            <w:proofErr w:type="spellStart"/>
            <w:r w:rsidRPr="00942DA9">
              <w:rPr>
                <w:rFonts w:ascii="Batang" w:eastAsia="Batang" w:hAnsi="Batang"/>
                <w:snapToGrid w:val="0"/>
                <w:spacing w:val="-6"/>
                <w:sz w:val="21"/>
                <w:szCs w:val="21"/>
                <w:lang w:eastAsia="ko-KR"/>
              </w:rPr>
              <w:t>압류후</w:t>
            </w:r>
            <w:proofErr w:type="spellEnd"/>
            <w:r w:rsidRPr="00942DA9">
              <w:rPr>
                <w:rFonts w:ascii="Batang" w:eastAsia="Batang" w:hAnsi="Batang"/>
                <w:snapToGrid w:val="0"/>
                <w:spacing w:val="-6"/>
                <w:sz w:val="21"/>
                <w:szCs w:val="21"/>
                <w:lang w:eastAsia="ko-KR"/>
              </w:rPr>
              <w:t xml:space="preserve"> 납세자가 납부할 세액을 납부할 경우, 세무기관은 즉시 압류를 해제하고 모든 압류 상품, 화물을 반환해야 한</w:t>
            </w:r>
            <w:r w:rsidRPr="00942DA9">
              <w:rPr>
                <w:rFonts w:ascii="Batang" w:eastAsia="Batang" w:hAnsi="Batang"/>
                <w:snapToGrid w:val="0"/>
                <w:spacing w:val="-6"/>
                <w:sz w:val="21"/>
                <w:szCs w:val="21"/>
                <w:lang w:eastAsia="ko-KR"/>
              </w:rPr>
              <w:lastRenderedPageBreak/>
              <w:t xml:space="preserve">다. </w:t>
            </w:r>
            <w:proofErr w:type="spellStart"/>
            <w:r w:rsidRPr="00942DA9">
              <w:rPr>
                <w:rFonts w:ascii="Batang" w:eastAsia="Batang" w:hAnsi="Batang"/>
                <w:snapToGrid w:val="0"/>
                <w:spacing w:val="-6"/>
                <w:sz w:val="21"/>
                <w:szCs w:val="21"/>
                <w:lang w:eastAsia="ko-KR"/>
              </w:rPr>
              <w:t>압류이후에도</w:t>
            </w:r>
            <w:proofErr w:type="spellEnd"/>
            <w:r w:rsidRPr="00942DA9">
              <w:rPr>
                <w:rFonts w:ascii="Batang" w:eastAsia="Batang" w:hAnsi="Batang"/>
                <w:snapToGrid w:val="0"/>
                <w:spacing w:val="-6"/>
                <w:sz w:val="21"/>
                <w:szCs w:val="21"/>
                <w:lang w:eastAsia="ko-KR"/>
              </w:rPr>
              <w:t xml:space="preserve"> 여전히 납부할 세액을 납부하지 않을 경우, </w:t>
            </w:r>
            <w:proofErr w:type="spellStart"/>
            <w:r w:rsidRPr="00942DA9">
              <w:rPr>
                <w:rFonts w:ascii="Batang" w:eastAsia="Batang" w:hAnsi="Batang"/>
                <w:snapToGrid w:val="0"/>
                <w:spacing w:val="-6"/>
                <w:sz w:val="21"/>
                <w:szCs w:val="21"/>
                <w:lang w:eastAsia="ko-KR"/>
              </w:rPr>
              <w:t>현이상</w:t>
            </w:r>
            <w:proofErr w:type="spellEnd"/>
            <w:r w:rsidRPr="00942DA9">
              <w:rPr>
                <w:rFonts w:ascii="Batang" w:eastAsia="Batang" w:hAnsi="Batang"/>
                <w:snapToGrid w:val="0"/>
                <w:spacing w:val="-6"/>
                <w:sz w:val="21"/>
                <w:szCs w:val="21"/>
                <w:lang w:eastAsia="ko-KR"/>
              </w:rPr>
              <w:t xml:space="preserve"> </w:t>
            </w:r>
            <w:proofErr w:type="spellStart"/>
            <w:r w:rsidRPr="00942DA9">
              <w:rPr>
                <w:rFonts w:ascii="Batang" w:eastAsia="Batang" w:hAnsi="Batang"/>
                <w:snapToGrid w:val="0"/>
                <w:spacing w:val="-6"/>
                <w:sz w:val="21"/>
                <w:szCs w:val="21"/>
                <w:lang w:eastAsia="ko-KR"/>
              </w:rPr>
              <w:t>세무국</w:t>
            </w:r>
            <w:proofErr w:type="spellEnd"/>
            <w:r w:rsidRPr="00942DA9">
              <w:rPr>
                <w:rFonts w:ascii="Batang" w:eastAsia="Batang" w:hAnsi="Batang"/>
                <w:snapToGrid w:val="0"/>
                <w:spacing w:val="-6"/>
                <w:sz w:val="21"/>
                <w:szCs w:val="21"/>
                <w:lang w:eastAsia="ko-KR"/>
              </w:rPr>
              <w:t xml:space="preserve">(분국)국장의 비준을 거쳐 법에 의거하여 압류물품을 공매 또는 매각하여 그 매각대금으로 세금을 충당한다.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38조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생산</w:t>
            </w:r>
            <w:r w:rsidRPr="00942DA9">
              <w:rPr>
                <w:rFonts w:ascii="Batang" w:eastAsia="Batang" w:hAnsi="Batang"/>
                <w:snapToGrid w:val="0"/>
                <w:sz w:val="21"/>
                <w:szCs w:val="21"/>
                <w:lang w:eastAsia="ko-KR"/>
              </w:rPr>
              <w:t xml:space="preserve"> 경영에 종사하는 납세자가 납세의무를 회피할 것으로 인정되는 근거가 있을 경우, </w:t>
            </w:r>
            <w:proofErr w:type="spellStart"/>
            <w:r w:rsidRPr="00942DA9">
              <w:rPr>
                <w:rFonts w:ascii="Batang" w:eastAsia="Batang" w:hAnsi="Batang"/>
                <w:snapToGrid w:val="0"/>
                <w:sz w:val="21"/>
                <w:szCs w:val="21"/>
                <w:lang w:eastAsia="ko-KR"/>
              </w:rPr>
              <w:t>납부기한전에</w:t>
            </w:r>
            <w:proofErr w:type="spellEnd"/>
            <w:r w:rsidRPr="00942DA9">
              <w:rPr>
                <w:rFonts w:ascii="Batang" w:eastAsia="Batang" w:hAnsi="Batang"/>
                <w:snapToGrid w:val="0"/>
                <w:sz w:val="21"/>
                <w:szCs w:val="21"/>
                <w:lang w:eastAsia="ko-KR"/>
              </w:rPr>
              <w:t xml:space="preserve"> 기한을 정하여 납부할 세액을 납부하도록 명령할 수 있다. </w:t>
            </w:r>
            <w:proofErr w:type="spellStart"/>
            <w:r w:rsidRPr="00942DA9">
              <w:rPr>
                <w:rFonts w:ascii="Batang" w:eastAsia="Batang" w:hAnsi="Batang"/>
                <w:snapToGrid w:val="0"/>
                <w:sz w:val="21"/>
                <w:szCs w:val="21"/>
                <w:lang w:eastAsia="ko-KR"/>
              </w:rPr>
              <w:t>납기전징수기한내에</w:t>
            </w:r>
            <w:proofErr w:type="spellEnd"/>
            <w:r w:rsidRPr="00942DA9">
              <w:rPr>
                <w:rFonts w:ascii="Batang" w:eastAsia="Batang" w:hAnsi="Batang"/>
                <w:snapToGrid w:val="0"/>
                <w:sz w:val="21"/>
                <w:szCs w:val="21"/>
                <w:lang w:eastAsia="ko-KR"/>
              </w:rPr>
              <w:t xml:space="preserve"> 납세자가 그 과세상품, 화물 그리고 기타 재산 또는 과세 소득을 양도 또는 은닉할 것으로 판단되는 경우, 세무기관은 납세자에게 납세담보를 제공하도록 명령할 수 있다. 만약 납세자가 납세담보를 제공하지 않을 경우, </w:t>
            </w:r>
            <w:proofErr w:type="spellStart"/>
            <w:r w:rsidRPr="00942DA9">
              <w:rPr>
                <w:rFonts w:ascii="Batang" w:eastAsia="Batang" w:hAnsi="Batang"/>
                <w:snapToGrid w:val="0"/>
                <w:sz w:val="21"/>
                <w:szCs w:val="21"/>
                <w:lang w:eastAsia="ko-KR"/>
              </w:rPr>
              <w:t>현이상</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세무국</w:t>
            </w:r>
            <w:proofErr w:type="spellEnd"/>
            <w:r w:rsidRPr="00942DA9">
              <w:rPr>
                <w:rFonts w:ascii="Batang" w:eastAsia="Batang" w:hAnsi="Batang"/>
                <w:snapToGrid w:val="0"/>
                <w:sz w:val="21"/>
                <w:szCs w:val="21"/>
                <w:lang w:eastAsia="ko-KR"/>
              </w:rPr>
              <w:t xml:space="preserve">(분국)국장의 비준을 </w:t>
            </w:r>
            <w:proofErr w:type="gramStart"/>
            <w:r w:rsidRPr="00942DA9">
              <w:rPr>
                <w:rFonts w:ascii="Batang" w:eastAsia="Batang" w:hAnsi="Batang"/>
                <w:snapToGrid w:val="0"/>
                <w:sz w:val="21"/>
                <w:szCs w:val="21"/>
                <w:lang w:eastAsia="ko-KR"/>
              </w:rPr>
              <w:t>거쳐</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다음과</w:t>
            </w:r>
            <w:proofErr w:type="gramEnd"/>
            <w:r w:rsidRPr="00942DA9">
              <w:rPr>
                <w:rFonts w:ascii="Batang" w:eastAsia="Batang" w:hAnsi="Batang"/>
                <w:snapToGrid w:val="0"/>
                <w:sz w:val="21"/>
                <w:szCs w:val="21"/>
                <w:lang w:eastAsia="ko-KR"/>
              </w:rPr>
              <w:t xml:space="preserve"> 같은 조세보전조치를 취할 수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(1)서면으로 납세자 구좌 개설은행 또는 기타 </w:t>
            </w:r>
            <w:proofErr w:type="spellStart"/>
            <w:r w:rsidRPr="00942DA9">
              <w:rPr>
                <w:rFonts w:ascii="Batang" w:eastAsia="Batang" w:hAnsi="Batang"/>
                <w:snapToGrid w:val="0"/>
                <w:sz w:val="21"/>
                <w:szCs w:val="21"/>
                <w:lang w:eastAsia="ko-KR"/>
              </w:rPr>
              <w:t>금용기구에</w:t>
            </w:r>
            <w:proofErr w:type="spellEnd"/>
            <w:r w:rsidRPr="00942DA9">
              <w:rPr>
                <w:rFonts w:ascii="Batang" w:eastAsia="Batang" w:hAnsi="Batang"/>
                <w:snapToGrid w:val="0"/>
                <w:sz w:val="21"/>
                <w:szCs w:val="21"/>
                <w:lang w:eastAsia="ko-KR"/>
              </w:rPr>
              <w:t xml:space="preserve"> 통지하여 납부할 세금에 상당하는 예금을 동결한다.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(2)납부할 세액에 상당한 가치의 상품, 화물 또는 기타 재산을 압류 봉인한다.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hint="eastAsia"/>
                <w:snapToGrid w:val="0"/>
                <w:spacing w:val="-6"/>
                <w:sz w:val="21"/>
                <w:szCs w:val="21"/>
                <w:lang w:eastAsia="ko-KR"/>
              </w:rPr>
              <w:t>납세자가</w:t>
            </w:r>
            <w:r w:rsidRPr="00942DA9">
              <w:rPr>
                <w:rFonts w:ascii="Batang" w:eastAsia="Batang" w:hAnsi="Batang"/>
                <w:snapToGrid w:val="0"/>
                <w:spacing w:val="-6"/>
                <w:sz w:val="21"/>
                <w:szCs w:val="21"/>
                <w:lang w:eastAsia="ko-KR"/>
              </w:rPr>
              <w:t xml:space="preserve"> 앞 조항에 규정한 </w:t>
            </w:r>
            <w:proofErr w:type="spellStart"/>
            <w:r w:rsidRPr="00942DA9">
              <w:rPr>
                <w:rFonts w:ascii="Batang" w:eastAsia="Batang" w:hAnsi="Batang"/>
                <w:snapToGrid w:val="0"/>
                <w:spacing w:val="-6"/>
                <w:sz w:val="21"/>
                <w:szCs w:val="21"/>
                <w:lang w:eastAsia="ko-KR"/>
              </w:rPr>
              <w:t>기한내에</w:t>
            </w:r>
            <w:proofErr w:type="spellEnd"/>
            <w:r w:rsidRPr="00942DA9">
              <w:rPr>
                <w:rFonts w:ascii="Batang" w:eastAsia="Batang" w:hAnsi="Batang"/>
                <w:snapToGrid w:val="0"/>
                <w:spacing w:val="-6"/>
                <w:sz w:val="21"/>
                <w:szCs w:val="21"/>
                <w:lang w:eastAsia="ko-KR"/>
              </w:rPr>
              <w:t xml:space="preserve"> 세금을 납부할 경우, 세무기관은 즉시 조세보전조치를 해제해야 한다. </w:t>
            </w:r>
            <w:proofErr w:type="spellStart"/>
            <w:r w:rsidRPr="00942DA9">
              <w:rPr>
                <w:rFonts w:ascii="Batang" w:eastAsia="Batang" w:hAnsi="Batang"/>
                <w:snapToGrid w:val="0"/>
                <w:spacing w:val="-6"/>
                <w:sz w:val="21"/>
                <w:szCs w:val="21"/>
                <w:lang w:eastAsia="ko-KR"/>
              </w:rPr>
              <w:t>기한내에</w:t>
            </w:r>
            <w:proofErr w:type="spellEnd"/>
            <w:r w:rsidRPr="00942DA9">
              <w:rPr>
                <w:rFonts w:ascii="Batang" w:eastAsia="Batang" w:hAnsi="Batang"/>
                <w:snapToGrid w:val="0"/>
                <w:spacing w:val="-6"/>
                <w:sz w:val="21"/>
                <w:szCs w:val="21"/>
                <w:lang w:eastAsia="ko-KR"/>
              </w:rPr>
              <w:t xml:space="preserve"> 여전히 세금을 납부하지 않을 경우, </w:t>
            </w:r>
            <w:proofErr w:type="spellStart"/>
            <w:r w:rsidRPr="00942DA9">
              <w:rPr>
                <w:rFonts w:ascii="Batang" w:eastAsia="Batang" w:hAnsi="Batang"/>
                <w:snapToGrid w:val="0"/>
                <w:spacing w:val="-6"/>
                <w:sz w:val="21"/>
                <w:szCs w:val="21"/>
                <w:lang w:eastAsia="ko-KR"/>
              </w:rPr>
              <w:t>현이상</w:t>
            </w:r>
            <w:proofErr w:type="spellEnd"/>
            <w:r w:rsidRPr="00942DA9">
              <w:rPr>
                <w:rFonts w:ascii="Batang" w:eastAsia="Batang" w:hAnsi="Batang"/>
                <w:snapToGrid w:val="0"/>
                <w:spacing w:val="-6"/>
                <w:sz w:val="21"/>
                <w:szCs w:val="21"/>
                <w:lang w:eastAsia="ko-KR"/>
              </w:rPr>
              <w:t xml:space="preserve"> </w:t>
            </w:r>
            <w:proofErr w:type="spellStart"/>
            <w:r w:rsidRPr="00942DA9">
              <w:rPr>
                <w:rFonts w:ascii="Batang" w:eastAsia="Batang" w:hAnsi="Batang"/>
                <w:snapToGrid w:val="0"/>
                <w:spacing w:val="-6"/>
                <w:sz w:val="21"/>
                <w:szCs w:val="21"/>
                <w:lang w:eastAsia="ko-KR"/>
              </w:rPr>
              <w:t>세무국</w:t>
            </w:r>
            <w:proofErr w:type="spellEnd"/>
            <w:r w:rsidRPr="00942DA9">
              <w:rPr>
                <w:rFonts w:ascii="Batang" w:eastAsia="Batang" w:hAnsi="Batang"/>
                <w:snapToGrid w:val="0"/>
                <w:spacing w:val="-6"/>
                <w:sz w:val="21"/>
                <w:szCs w:val="21"/>
                <w:lang w:eastAsia="ko-KR"/>
              </w:rPr>
              <w:t xml:space="preserve">(분국)국장의 비준을 거쳐 납세자의 구좌 개설 은행 또는 기타 금융기구에 서면 통지하여 동결한 </w:t>
            </w:r>
            <w:proofErr w:type="spellStart"/>
            <w:r w:rsidRPr="00942DA9">
              <w:rPr>
                <w:rFonts w:ascii="Batang" w:eastAsia="Batang" w:hAnsi="Batang"/>
                <w:snapToGrid w:val="0"/>
                <w:spacing w:val="-6"/>
                <w:sz w:val="21"/>
                <w:szCs w:val="21"/>
                <w:lang w:eastAsia="ko-KR"/>
              </w:rPr>
              <w:t>예금중에서</w:t>
            </w:r>
            <w:proofErr w:type="spellEnd"/>
            <w:r w:rsidRPr="00942DA9">
              <w:rPr>
                <w:rFonts w:ascii="Batang" w:eastAsia="Batang" w:hAnsi="Batang"/>
                <w:snapToGrid w:val="0"/>
                <w:spacing w:val="-6"/>
                <w:sz w:val="21"/>
                <w:szCs w:val="21"/>
                <w:lang w:eastAsia="ko-KR"/>
              </w:rPr>
              <w:t xml:space="preserve"> 세금을 충당하거나 또는 법에 의거하여 압류 봉인한 상품, 화물 또는 기타 재산을 공매 또는 매각하여 그 매각대금으로 세금을 충당할 수 있다.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체납자와</w:t>
            </w:r>
            <w:r w:rsidRPr="00942DA9">
              <w:rPr>
                <w:rFonts w:ascii="Batang" w:eastAsia="Batang" w:hAnsi="Batang"/>
                <w:snapToGrid w:val="0"/>
                <w:sz w:val="21"/>
                <w:szCs w:val="21"/>
                <w:lang w:eastAsia="ko-KR"/>
              </w:rPr>
              <w:t xml:space="preserve"> 동거가족의 생활상 없어서는 </w:t>
            </w:r>
            <w:proofErr w:type="spellStart"/>
            <w:r w:rsidRPr="00942DA9">
              <w:rPr>
                <w:rFonts w:ascii="Batang" w:eastAsia="Batang" w:hAnsi="Batang"/>
                <w:snapToGrid w:val="0"/>
                <w:sz w:val="21"/>
                <w:szCs w:val="21"/>
                <w:lang w:eastAsia="ko-KR"/>
              </w:rPr>
              <w:t>아니될</w:t>
            </w:r>
            <w:proofErr w:type="spellEnd"/>
            <w:r w:rsidRPr="00942DA9">
              <w:rPr>
                <w:rFonts w:ascii="Batang" w:eastAsia="Batang" w:hAnsi="Batang"/>
                <w:snapToGrid w:val="0"/>
                <w:sz w:val="21"/>
                <w:szCs w:val="21"/>
                <w:lang w:eastAsia="ko-KR"/>
              </w:rPr>
              <w:t xml:space="preserve"> 주택 및 생필품은 조세보전조치의 범위에서 제외한다.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39조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납세자가</w:t>
            </w:r>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납기내에</w:t>
            </w:r>
            <w:proofErr w:type="spellEnd"/>
            <w:r w:rsidRPr="00942DA9">
              <w:rPr>
                <w:rFonts w:ascii="Batang" w:eastAsia="Batang" w:hAnsi="Batang"/>
                <w:snapToGrid w:val="0"/>
                <w:sz w:val="21"/>
                <w:szCs w:val="21"/>
                <w:lang w:eastAsia="ko-KR"/>
              </w:rPr>
              <w:t xml:space="preserve"> 세금을 납부했으나 세무기관에서 즉시 조세보전조치를 해제하지 않아, 납세자의 합법이익에 손상이 있을 경우, 세무기관은 배상책임을 져야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BE5CE3"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b/>
                <w:bCs/>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40조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생산경영에</w:t>
            </w:r>
            <w:r w:rsidRPr="00942DA9">
              <w:rPr>
                <w:rFonts w:ascii="Batang" w:eastAsia="Batang" w:hAnsi="Batang"/>
                <w:snapToGrid w:val="0"/>
                <w:spacing w:val="-4"/>
                <w:sz w:val="21"/>
                <w:szCs w:val="21"/>
                <w:lang w:eastAsia="ko-KR"/>
              </w:rPr>
              <w:t xml:space="preserve"> 종사하는 납세자와 원천징수의무자가 </w:t>
            </w:r>
            <w:proofErr w:type="spellStart"/>
            <w:r w:rsidRPr="00942DA9">
              <w:rPr>
                <w:rFonts w:ascii="Batang" w:eastAsia="Batang" w:hAnsi="Batang"/>
                <w:snapToGrid w:val="0"/>
                <w:spacing w:val="-4"/>
                <w:sz w:val="21"/>
                <w:szCs w:val="21"/>
                <w:lang w:eastAsia="ko-KR"/>
              </w:rPr>
              <w:t>납기내에</w:t>
            </w:r>
            <w:proofErr w:type="spellEnd"/>
            <w:r w:rsidRPr="00942DA9">
              <w:rPr>
                <w:rFonts w:ascii="Batang" w:eastAsia="Batang" w:hAnsi="Batang"/>
                <w:snapToGrid w:val="0"/>
                <w:spacing w:val="-4"/>
                <w:sz w:val="21"/>
                <w:szCs w:val="21"/>
                <w:lang w:eastAsia="ko-KR"/>
              </w:rPr>
              <w:t xml:space="preserve"> 세금을 납부 또는 </w:t>
            </w:r>
            <w:proofErr w:type="spellStart"/>
            <w:r w:rsidRPr="00942DA9">
              <w:rPr>
                <w:rFonts w:ascii="Batang" w:eastAsia="Batang" w:hAnsi="Batang"/>
                <w:snapToGrid w:val="0"/>
                <w:spacing w:val="-4"/>
                <w:sz w:val="21"/>
                <w:szCs w:val="21"/>
                <w:lang w:eastAsia="ko-KR"/>
              </w:rPr>
              <w:t>결산납부하지</w:t>
            </w:r>
            <w:proofErr w:type="spellEnd"/>
            <w:r w:rsidRPr="00942DA9">
              <w:rPr>
                <w:rFonts w:ascii="Batang" w:eastAsia="Batang" w:hAnsi="Batang"/>
                <w:snapToGrid w:val="0"/>
                <w:spacing w:val="-4"/>
                <w:sz w:val="21"/>
                <w:szCs w:val="21"/>
                <w:lang w:eastAsia="ko-KR"/>
              </w:rPr>
              <w:t xml:space="preserve"> 않거나, 납세보증인이 규정한 </w:t>
            </w:r>
            <w:proofErr w:type="spellStart"/>
            <w:r w:rsidRPr="00942DA9">
              <w:rPr>
                <w:rFonts w:ascii="Batang" w:eastAsia="Batang" w:hAnsi="Batang"/>
                <w:snapToGrid w:val="0"/>
                <w:spacing w:val="-4"/>
                <w:sz w:val="21"/>
                <w:szCs w:val="21"/>
                <w:lang w:eastAsia="ko-KR"/>
              </w:rPr>
              <w:t>기한내에</w:t>
            </w:r>
            <w:proofErr w:type="spellEnd"/>
            <w:r w:rsidRPr="00942DA9">
              <w:rPr>
                <w:rFonts w:ascii="Batang" w:eastAsia="Batang" w:hAnsi="Batang"/>
                <w:snapToGrid w:val="0"/>
                <w:spacing w:val="-4"/>
                <w:sz w:val="21"/>
                <w:szCs w:val="21"/>
                <w:lang w:eastAsia="ko-KR"/>
              </w:rPr>
              <w:t xml:space="preserve"> 보증한 세금을 납부하지 않아 세무기관에서 </w:t>
            </w:r>
            <w:proofErr w:type="spellStart"/>
            <w:r w:rsidRPr="00942DA9">
              <w:rPr>
                <w:rFonts w:ascii="Batang" w:eastAsia="Batang" w:hAnsi="Batang"/>
                <w:snapToGrid w:val="0"/>
                <w:spacing w:val="-4"/>
                <w:sz w:val="21"/>
                <w:szCs w:val="21"/>
                <w:lang w:eastAsia="ko-KR"/>
              </w:rPr>
              <w:t>기한내에</w:t>
            </w:r>
            <w:proofErr w:type="spellEnd"/>
            <w:r w:rsidRPr="00942DA9">
              <w:rPr>
                <w:rFonts w:ascii="Batang" w:eastAsia="Batang" w:hAnsi="Batang"/>
                <w:snapToGrid w:val="0"/>
                <w:spacing w:val="-4"/>
                <w:sz w:val="21"/>
                <w:szCs w:val="21"/>
                <w:lang w:eastAsia="ko-KR"/>
              </w:rPr>
              <w:t xml:space="preserve"> 납부토록 명령했으나 기한을 초과하여 납부하지 않을 경우, 세무기관은 </w:t>
            </w:r>
            <w:proofErr w:type="spellStart"/>
            <w:r w:rsidRPr="00942DA9">
              <w:rPr>
                <w:rFonts w:ascii="Batang" w:eastAsia="Batang" w:hAnsi="Batang"/>
                <w:snapToGrid w:val="0"/>
                <w:spacing w:val="-4"/>
                <w:sz w:val="21"/>
                <w:szCs w:val="21"/>
                <w:lang w:eastAsia="ko-KR"/>
              </w:rPr>
              <w:t>현이상</w:t>
            </w:r>
            <w:proofErr w:type="spellEnd"/>
            <w:r w:rsidRPr="00942DA9">
              <w:rPr>
                <w:rFonts w:ascii="Batang" w:eastAsia="Batang" w:hAnsi="Batang"/>
                <w:snapToGrid w:val="0"/>
                <w:spacing w:val="-4"/>
                <w:sz w:val="21"/>
                <w:szCs w:val="21"/>
                <w:lang w:eastAsia="ko-KR"/>
              </w:rPr>
              <w:t xml:space="preserve"> </w:t>
            </w:r>
            <w:proofErr w:type="spellStart"/>
            <w:r w:rsidRPr="00942DA9">
              <w:rPr>
                <w:rFonts w:ascii="Batang" w:eastAsia="Batang" w:hAnsi="Batang"/>
                <w:snapToGrid w:val="0"/>
                <w:spacing w:val="-4"/>
                <w:sz w:val="21"/>
                <w:szCs w:val="21"/>
                <w:lang w:eastAsia="ko-KR"/>
              </w:rPr>
              <w:t>세무국</w:t>
            </w:r>
            <w:proofErr w:type="spellEnd"/>
            <w:r w:rsidRPr="00942DA9">
              <w:rPr>
                <w:rFonts w:ascii="Batang" w:eastAsia="Batang" w:hAnsi="Batang"/>
                <w:snapToGrid w:val="0"/>
                <w:spacing w:val="-4"/>
                <w:sz w:val="21"/>
                <w:szCs w:val="21"/>
                <w:lang w:eastAsia="ko-KR"/>
              </w:rPr>
              <w:t xml:space="preserve">(분국)국장의 비준을 거쳐 다음과 같은 강제집행조치를 취할 수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(1)</w:t>
            </w:r>
            <w:r w:rsidRPr="00942DA9">
              <w:rPr>
                <w:rFonts w:ascii="Batang" w:eastAsia="Batang" w:hAnsi="Batang"/>
                <w:snapToGrid w:val="0"/>
                <w:spacing w:val="-6"/>
                <w:sz w:val="21"/>
                <w:szCs w:val="21"/>
                <w:lang w:eastAsia="ko-KR"/>
              </w:rPr>
              <w:t xml:space="preserve">서면으로 구좌개설은행 또는 기타 금융기구에 통지하여 </w:t>
            </w:r>
            <w:proofErr w:type="spellStart"/>
            <w:r w:rsidRPr="00942DA9">
              <w:rPr>
                <w:rFonts w:ascii="Batang" w:eastAsia="Batang" w:hAnsi="Batang"/>
                <w:snapToGrid w:val="0"/>
                <w:spacing w:val="-6"/>
                <w:sz w:val="21"/>
                <w:szCs w:val="21"/>
                <w:lang w:eastAsia="ko-KR"/>
              </w:rPr>
              <w:t>예금중</w:t>
            </w:r>
            <w:proofErr w:type="spellEnd"/>
            <w:r w:rsidRPr="00942DA9">
              <w:rPr>
                <w:rFonts w:ascii="Batang" w:eastAsia="Batang" w:hAnsi="Batang"/>
                <w:snapToGrid w:val="0"/>
                <w:spacing w:val="-6"/>
                <w:sz w:val="21"/>
                <w:szCs w:val="21"/>
                <w:lang w:eastAsia="ko-KR"/>
              </w:rPr>
              <w:t xml:space="preserve"> 세금을 공제하도록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(2)</w:t>
            </w:r>
            <w:r w:rsidRPr="00942DA9">
              <w:rPr>
                <w:rFonts w:ascii="Batang" w:eastAsia="Batang" w:hAnsi="Batang"/>
                <w:snapToGrid w:val="0"/>
                <w:spacing w:val="-4"/>
                <w:sz w:val="21"/>
                <w:szCs w:val="21"/>
                <w:lang w:eastAsia="ko-KR"/>
              </w:rPr>
              <w:t xml:space="preserve">납부할 세금에 상당하는 가치의 상품, 화물, 또는 기타 재산을 </w:t>
            </w:r>
            <w:proofErr w:type="spellStart"/>
            <w:r w:rsidRPr="00942DA9">
              <w:rPr>
                <w:rFonts w:ascii="Batang" w:eastAsia="Batang" w:hAnsi="Batang"/>
                <w:snapToGrid w:val="0"/>
                <w:spacing w:val="-4"/>
                <w:sz w:val="21"/>
                <w:szCs w:val="21"/>
                <w:lang w:eastAsia="ko-KR"/>
              </w:rPr>
              <w:t>압류봉인하여</w:t>
            </w:r>
            <w:proofErr w:type="spellEnd"/>
            <w:r w:rsidRPr="00942DA9">
              <w:rPr>
                <w:rFonts w:ascii="Batang" w:eastAsia="Batang" w:hAnsi="Batang"/>
                <w:snapToGrid w:val="0"/>
                <w:spacing w:val="-4"/>
                <w:sz w:val="21"/>
                <w:szCs w:val="21"/>
                <w:lang w:eastAsia="ko-KR"/>
              </w:rPr>
              <w:t xml:space="preserve"> 공매 또는 매각한 후, 그 매각대금으로 세금에 충당한다.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8"/>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hint="eastAsia"/>
                <w:snapToGrid w:val="0"/>
                <w:spacing w:val="-8"/>
                <w:sz w:val="21"/>
                <w:szCs w:val="21"/>
                <w:lang w:eastAsia="ko-KR"/>
              </w:rPr>
              <w:t>세무기관이</w:t>
            </w:r>
            <w:r w:rsidRPr="00942DA9">
              <w:rPr>
                <w:rFonts w:ascii="Batang" w:eastAsia="Batang" w:hAnsi="Batang"/>
                <w:snapToGrid w:val="0"/>
                <w:spacing w:val="-8"/>
                <w:sz w:val="21"/>
                <w:szCs w:val="21"/>
                <w:lang w:eastAsia="ko-KR"/>
              </w:rPr>
              <w:t xml:space="preserve"> 강제집행조치를 취할 경우 앞 조항에 열거한 납세자, 원천징수의무자 및 납세보증인이 </w:t>
            </w:r>
            <w:r w:rsidRPr="00942DA9">
              <w:rPr>
                <w:rFonts w:ascii="Batang" w:eastAsia="Batang" w:hAnsi="Batang"/>
                <w:snapToGrid w:val="0"/>
                <w:spacing w:val="-4"/>
                <w:sz w:val="21"/>
                <w:szCs w:val="21"/>
                <w:lang w:eastAsia="ko-KR"/>
              </w:rPr>
              <w:t xml:space="preserve">납부하지 않은 가산금도 동시에 강제집행한다.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   체납자와</w:t>
            </w:r>
            <w:r w:rsidRPr="00942DA9">
              <w:rPr>
                <w:rFonts w:ascii="Batang" w:eastAsia="Batang" w:hAnsi="Batang"/>
                <w:snapToGrid w:val="0"/>
                <w:sz w:val="21"/>
                <w:szCs w:val="21"/>
                <w:lang w:eastAsia="ko-KR"/>
              </w:rPr>
              <w:t xml:space="preserve"> 동거가족의 생활상 없어서는 </w:t>
            </w:r>
            <w:proofErr w:type="spellStart"/>
            <w:r w:rsidRPr="00942DA9">
              <w:rPr>
                <w:rFonts w:ascii="Batang" w:eastAsia="Batang" w:hAnsi="Batang"/>
                <w:snapToGrid w:val="0"/>
                <w:sz w:val="21"/>
                <w:szCs w:val="21"/>
                <w:lang w:eastAsia="ko-KR"/>
              </w:rPr>
              <w:t>아니될</w:t>
            </w:r>
            <w:proofErr w:type="spellEnd"/>
            <w:r w:rsidRPr="00942DA9">
              <w:rPr>
                <w:rFonts w:ascii="Batang" w:eastAsia="Batang" w:hAnsi="Batang"/>
                <w:snapToGrid w:val="0"/>
                <w:sz w:val="21"/>
                <w:szCs w:val="21"/>
                <w:lang w:eastAsia="ko-KR"/>
              </w:rPr>
              <w:t xml:space="preserve"> 주택 및 생필품은 강제집행조치의 범위에서 제외한다. </w:t>
            </w: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BE5CE3" w:rsidRPr="00942DA9" w:rsidRDefault="00BE5CE3"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41조</w:t>
            </w:r>
            <w:r w:rsidRPr="00942DA9">
              <w:rPr>
                <w:rFonts w:ascii="Batang" w:eastAsia="Batang" w:hAnsi="Batang"/>
                <w:snapToGrid w:val="0"/>
                <w:sz w:val="21"/>
                <w:szCs w:val="21"/>
                <w:lang w:eastAsia="ko-KR"/>
              </w:rPr>
              <w:t xml:space="preserve"> </w:t>
            </w:r>
            <w:proofErr w:type="spellStart"/>
            <w:r w:rsidRPr="00942DA9">
              <w:rPr>
                <w:rFonts w:ascii="Batang" w:eastAsia="Batang" w:hAnsi="Batang" w:hint="eastAsia"/>
                <w:snapToGrid w:val="0"/>
                <w:spacing w:val="14"/>
                <w:sz w:val="21"/>
                <w:szCs w:val="21"/>
                <w:lang w:eastAsia="ko-KR"/>
              </w:rPr>
              <w:t>세무기관이외의</w:t>
            </w:r>
            <w:proofErr w:type="spellEnd"/>
            <w:r w:rsidRPr="00942DA9">
              <w:rPr>
                <w:rFonts w:ascii="Batang" w:eastAsia="Batang" w:hAnsi="Batang"/>
                <w:snapToGrid w:val="0"/>
                <w:spacing w:val="14"/>
                <w:sz w:val="21"/>
                <w:szCs w:val="21"/>
                <w:lang w:eastAsia="ko-KR"/>
              </w:rPr>
              <w:t xml:space="preserve"> 단위와 개인은 본법 제37조, 제38조, 제40조에 정한 조세보전조치, 강제집행조치를 취할 권리가 없다.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14"/>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14"/>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lastRenderedPageBreak/>
              <w:t>제</w:t>
            </w:r>
            <w:r w:rsidRPr="00942DA9">
              <w:rPr>
                <w:rFonts w:ascii="Batang" w:eastAsia="Batang" w:hAnsi="Batang"/>
                <w:b/>
                <w:bCs/>
                <w:snapToGrid w:val="0"/>
                <w:sz w:val="21"/>
                <w:szCs w:val="21"/>
                <w:lang w:eastAsia="ko-KR"/>
              </w:rPr>
              <w:t>42조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세무기관에서</w:t>
            </w:r>
            <w:r w:rsidRPr="00942DA9">
              <w:rPr>
                <w:rFonts w:ascii="Batang" w:eastAsia="Batang" w:hAnsi="Batang"/>
                <w:snapToGrid w:val="0"/>
                <w:sz w:val="21"/>
                <w:szCs w:val="21"/>
                <w:lang w:eastAsia="ko-KR"/>
              </w:rPr>
              <w:t xml:space="preserve"> 취하는 조세보전조치와 강제집행조치는 반드시 </w:t>
            </w:r>
            <w:proofErr w:type="spellStart"/>
            <w:r w:rsidRPr="00942DA9">
              <w:rPr>
                <w:rFonts w:ascii="Batang" w:eastAsia="Batang" w:hAnsi="Batang"/>
                <w:snapToGrid w:val="0"/>
                <w:sz w:val="21"/>
                <w:szCs w:val="21"/>
                <w:lang w:eastAsia="ko-KR"/>
              </w:rPr>
              <w:t>법적권한과</w:t>
            </w:r>
            <w:proofErr w:type="spellEnd"/>
            <w:r w:rsidRPr="00942DA9">
              <w:rPr>
                <w:rFonts w:ascii="Batang" w:eastAsia="Batang" w:hAnsi="Batang"/>
                <w:snapToGrid w:val="0"/>
                <w:sz w:val="21"/>
                <w:szCs w:val="21"/>
                <w:lang w:eastAsia="ko-KR"/>
              </w:rPr>
              <w:t xml:space="preserve"> 절차에 따라야 하고, 납세자 개인 및 그 동거가족의 생활상 없어서는 </w:t>
            </w:r>
            <w:proofErr w:type="spellStart"/>
            <w:r w:rsidRPr="00942DA9">
              <w:rPr>
                <w:rFonts w:ascii="Batang" w:eastAsia="Batang" w:hAnsi="Batang"/>
                <w:snapToGrid w:val="0"/>
                <w:sz w:val="21"/>
                <w:szCs w:val="21"/>
                <w:lang w:eastAsia="ko-KR"/>
              </w:rPr>
              <w:t>아니될</w:t>
            </w:r>
            <w:proofErr w:type="spellEnd"/>
            <w:r w:rsidRPr="00942DA9">
              <w:rPr>
                <w:rFonts w:ascii="Batang" w:eastAsia="Batang" w:hAnsi="Batang"/>
                <w:snapToGrid w:val="0"/>
                <w:sz w:val="21"/>
                <w:szCs w:val="21"/>
                <w:lang w:eastAsia="ko-KR"/>
              </w:rPr>
              <w:t xml:space="preserve"> 주택 및 생필품을 압류해서는 </w:t>
            </w:r>
            <w:proofErr w:type="spellStart"/>
            <w:r w:rsidRPr="00942DA9">
              <w:rPr>
                <w:rFonts w:ascii="Batang" w:eastAsia="Batang" w:hAnsi="Batang"/>
                <w:snapToGrid w:val="0"/>
                <w:sz w:val="21"/>
                <w:szCs w:val="21"/>
                <w:lang w:eastAsia="ko-KR"/>
              </w:rPr>
              <w:t>안된다</w:t>
            </w:r>
            <w:proofErr w:type="spellEnd"/>
            <w:r w:rsidRPr="00942DA9">
              <w:rPr>
                <w:rFonts w:ascii="Batang" w:eastAsia="Batang" w:hAnsi="Batang"/>
                <w:snapToGrid w:val="0"/>
                <w:sz w:val="21"/>
                <w:szCs w:val="21"/>
                <w:lang w:eastAsia="ko-KR"/>
              </w:rPr>
              <w:t xml:space="preserve">.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세무기관이</w:t>
            </w:r>
            <w:r w:rsidRPr="00942DA9">
              <w:rPr>
                <w:rFonts w:ascii="Batang" w:eastAsia="Batang" w:hAnsi="Batang"/>
                <w:snapToGrid w:val="0"/>
                <w:sz w:val="21"/>
                <w:szCs w:val="21"/>
                <w:lang w:eastAsia="ko-KR"/>
              </w:rPr>
              <w:t xml:space="preserve"> 직권을 남용하여 위법으로 조세보전조치와 강제집행조치를 취하거나, 부당하게 조세보전조치와 강제집행조치를 취함으로써 납세자, 원천징수의무자 또는 납세보증인의 합법권익에 손해를 입혔을 경우 법에 의거하여 배상책임을 져야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세금을</w:t>
            </w:r>
            <w:r w:rsidRPr="00942DA9">
              <w:rPr>
                <w:rFonts w:ascii="Batang" w:eastAsia="Batang" w:hAnsi="Batang"/>
                <w:snapToGrid w:val="0"/>
                <w:sz w:val="21"/>
                <w:szCs w:val="21"/>
                <w:lang w:eastAsia="ko-KR"/>
              </w:rPr>
              <w:t xml:space="preserve"> 체납한 납세자 또는 법정대표인이 출국할 경우, </w:t>
            </w:r>
            <w:proofErr w:type="spellStart"/>
            <w:r w:rsidRPr="00942DA9">
              <w:rPr>
                <w:rFonts w:ascii="Batang" w:eastAsia="Batang" w:hAnsi="Batang"/>
                <w:snapToGrid w:val="0"/>
                <w:sz w:val="21"/>
                <w:szCs w:val="21"/>
                <w:lang w:eastAsia="ko-KR"/>
              </w:rPr>
              <w:t>출국전</w:t>
            </w:r>
            <w:proofErr w:type="spellEnd"/>
            <w:r w:rsidRPr="00942DA9">
              <w:rPr>
                <w:rFonts w:ascii="Batang" w:eastAsia="Batang" w:hAnsi="Batang"/>
                <w:snapToGrid w:val="0"/>
                <w:sz w:val="21"/>
                <w:szCs w:val="21"/>
                <w:lang w:eastAsia="ko-KR"/>
              </w:rPr>
              <w:t xml:space="preserve"> 세무기관에 납부할 세금과 가산금을 납부하거나 담보를 제공해야 한다. 세금과 가산금을 납부하지 않고 담보도 제공하지 않을 경우, 세무기관은 출국관리기관에 통지하여 출국을 금지할 수 있다.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45조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세무기관이</w:t>
            </w:r>
            <w:r w:rsidRPr="00942DA9">
              <w:rPr>
                <w:rFonts w:ascii="Batang" w:eastAsia="Batang" w:hAnsi="Batang"/>
                <w:snapToGrid w:val="0"/>
                <w:sz w:val="21"/>
                <w:szCs w:val="21"/>
                <w:lang w:eastAsia="ko-KR"/>
              </w:rPr>
              <w:t xml:space="preserve"> 세금을 징수할 때 법률상 별도로 규정한 </w:t>
            </w:r>
            <w:proofErr w:type="spellStart"/>
            <w:r w:rsidRPr="00942DA9">
              <w:rPr>
                <w:rFonts w:ascii="Batang" w:eastAsia="Batang" w:hAnsi="Batang"/>
                <w:snapToGrid w:val="0"/>
                <w:sz w:val="21"/>
                <w:szCs w:val="21"/>
                <w:lang w:eastAsia="ko-KR"/>
              </w:rPr>
              <w:t>경우외에는</w:t>
            </w:r>
            <w:proofErr w:type="spellEnd"/>
            <w:r w:rsidRPr="00942DA9">
              <w:rPr>
                <w:rFonts w:ascii="Batang" w:eastAsia="Batang" w:hAnsi="Batang"/>
                <w:snapToGrid w:val="0"/>
                <w:sz w:val="21"/>
                <w:szCs w:val="21"/>
                <w:lang w:eastAsia="ko-KR"/>
              </w:rPr>
              <w:t xml:space="preserve"> 세금이 무담보채권에 우선한다. 납세자가 자신의 재산에 대해 저당</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질권</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 xml:space="preserve">유치권을 설정하기 이전에 세금이 발생한 경우 세금은 저당권, </w:t>
            </w:r>
            <w:r w:rsidRPr="00942DA9">
              <w:rPr>
                <w:rFonts w:ascii="Batang" w:eastAsia="Batang" w:hAnsi="Batang" w:hint="eastAsia"/>
                <w:snapToGrid w:val="0"/>
                <w:sz w:val="21"/>
                <w:szCs w:val="21"/>
                <w:lang w:eastAsia="ko-KR"/>
              </w:rPr>
              <w:t>질권</w:t>
            </w:r>
            <w:r w:rsidRPr="00942DA9">
              <w:rPr>
                <w:rFonts w:ascii="Batang" w:eastAsia="Batang" w:hAnsi="Batang"/>
                <w:snapToGrid w:val="0"/>
                <w:sz w:val="21"/>
                <w:szCs w:val="21"/>
                <w:lang w:eastAsia="ko-KR"/>
              </w:rPr>
              <w:t xml:space="preserve">, 유치권보다 우선한다.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hint="eastAsia"/>
                <w:snapToGrid w:val="0"/>
                <w:spacing w:val="-4"/>
                <w:sz w:val="21"/>
                <w:szCs w:val="21"/>
                <w:lang w:eastAsia="ko-KR"/>
              </w:rPr>
              <w:t> 납세자가</w:t>
            </w:r>
            <w:r w:rsidRPr="00942DA9">
              <w:rPr>
                <w:rFonts w:ascii="Batang" w:eastAsia="Batang" w:hAnsi="Batang"/>
                <w:snapToGrid w:val="0"/>
                <w:spacing w:val="-4"/>
                <w:sz w:val="21"/>
                <w:szCs w:val="21"/>
                <w:lang w:eastAsia="ko-KR"/>
              </w:rPr>
              <w:t xml:space="preserve"> 세금을 체납함과 동시에 행정기관으로부터 벌금, 위법소득몰수 결정을 받았을 경우, 세금은 벌금, 위법소득몰수보다 우선한다.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납세자의 체납상황에 대해 정기적으로 공고한다.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납세자의</w:t>
            </w:r>
            <w:r w:rsidRPr="00942DA9">
              <w:rPr>
                <w:rFonts w:ascii="Batang" w:eastAsia="Batang" w:hAnsi="Batang"/>
                <w:snapToGrid w:val="0"/>
                <w:spacing w:val="-4"/>
                <w:sz w:val="21"/>
                <w:szCs w:val="21"/>
                <w:lang w:eastAsia="ko-KR"/>
              </w:rPr>
              <w:t xml:space="preserve"> 재산에 저당권, 질권이 설정되어 있는 경우, 세무기관은 </w:t>
            </w:r>
            <w:proofErr w:type="spellStart"/>
            <w:r w:rsidRPr="00942DA9">
              <w:rPr>
                <w:rFonts w:ascii="Batang" w:eastAsia="Batang" w:hAnsi="Batang"/>
                <w:snapToGrid w:val="0"/>
                <w:spacing w:val="-4"/>
                <w:sz w:val="21"/>
                <w:szCs w:val="21"/>
                <w:lang w:eastAsia="ko-KR"/>
              </w:rPr>
              <w:t>저당권자와</w:t>
            </w:r>
            <w:proofErr w:type="spellEnd"/>
            <w:r w:rsidRPr="00942DA9">
              <w:rPr>
                <w:rFonts w:ascii="Batang" w:eastAsia="Batang" w:hAnsi="Batang"/>
                <w:snapToGrid w:val="0"/>
                <w:spacing w:val="-4"/>
                <w:sz w:val="21"/>
                <w:szCs w:val="21"/>
                <w:lang w:eastAsia="ko-KR"/>
              </w:rPr>
              <w:t xml:space="preserve"> </w:t>
            </w:r>
            <w:proofErr w:type="spellStart"/>
            <w:r w:rsidRPr="00942DA9">
              <w:rPr>
                <w:rFonts w:ascii="Batang" w:eastAsia="Batang" w:hAnsi="Batang"/>
                <w:snapToGrid w:val="0"/>
                <w:spacing w:val="-4"/>
                <w:sz w:val="21"/>
                <w:szCs w:val="21"/>
                <w:lang w:eastAsia="ko-KR"/>
              </w:rPr>
              <w:t>질권자에게</w:t>
            </w:r>
            <w:proofErr w:type="spellEnd"/>
            <w:r w:rsidRPr="00942DA9">
              <w:rPr>
                <w:rFonts w:ascii="Batang" w:eastAsia="Batang" w:hAnsi="Batang"/>
                <w:snapToGrid w:val="0"/>
                <w:spacing w:val="-4"/>
                <w:sz w:val="21"/>
                <w:szCs w:val="21"/>
                <w:lang w:eastAsia="ko-KR"/>
              </w:rPr>
              <w:t xml:space="preserve"> 세금체납상황을 설명해야 한다. </w:t>
            </w:r>
            <w:proofErr w:type="spellStart"/>
            <w:r w:rsidRPr="00942DA9">
              <w:rPr>
                <w:rFonts w:ascii="Batang" w:eastAsia="Batang" w:hAnsi="Batang"/>
                <w:snapToGrid w:val="0"/>
                <w:spacing w:val="-4"/>
                <w:sz w:val="21"/>
                <w:szCs w:val="21"/>
                <w:lang w:eastAsia="ko-KR"/>
              </w:rPr>
              <w:t>저당권자와</w:t>
            </w:r>
            <w:proofErr w:type="spellEnd"/>
            <w:r w:rsidRPr="00942DA9">
              <w:rPr>
                <w:rFonts w:ascii="Batang" w:eastAsia="Batang" w:hAnsi="Batang"/>
                <w:snapToGrid w:val="0"/>
                <w:spacing w:val="-4"/>
                <w:sz w:val="21"/>
                <w:szCs w:val="21"/>
                <w:lang w:eastAsia="ko-KR"/>
              </w:rPr>
              <w:t xml:space="preserve"> </w:t>
            </w:r>
            <w:proofErr w:type="spellStart"/>
            <w:r w:rsidRPr="00942DA9">
              <w:rPr>
                <w:rFonts w:ascii="Batang" w:eastAsia="Batang" w:hAnsi="Batang"/>
                <w:snapToGrid w:val="0"/>
                <w:spacing w:val="-4"/>
                <w:sz w:val="21"/>
                <w:szCs w:val="21"/>
                <w:lang w:eastAsia="ko-KR"/>
              </w:rPr>
              <w:t>질권자는</w:t>
            </w:r>
            <w:proofErr w:type="spellEnd"/>
            <w:r w:rsidRPr="00942DA9">
              <w:rPr>
                <w:rFonts w:ascii="Batang" w:eastAsia="Batang" w:hAnsi="Batang"/>
                <w:snapToGrid w:val="0"/>
                <w:spacing w:val="-4"/>
                <w:sz w:val="21"/>
                <w:szCs w:val="21"/>
                <w:lang w:eastAsia="ko-KR"/>
              </w:rPr>
              <w:t xml:space="preserve"> 세무기관에 세금체납상황에 대한 정보를 제공하도록 청구할 수 있다.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세무기관에서</w:t>
            </w:r>
            <w:r w:rsidRPr="00942DA9">
              <w:rPr>
                <w:rFonts w:ascii="Batang" w:eastAsia="Batang" w:hAnsi="Batang"/>
                <w:snapToGrid w:val="0"/>
                <w:sz w:val="21"/>
                <w:szCs w:val="21"/>
                <w:lang w:eastAsia="ko-KR"/>
              </w:rPr>
              <w:t xml:space="preserve"> 상품, 화물 또는 기타 재산을 압류할 경우 반드시 영수증을 발급해야 한다. 상품, 화물 또는 기타 재산을 봉인할 경우는 반드시 리스트를 발행해야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납세자가</w:t>
            </w:r>
            <w:r w:rsidRPr="00942DA9">
              <w:rPr>
                <w:rFonts w:ascii="Batang" w:eastAsia="Batang" w:hAnsi="Batang"/>
                <w:snapToGrid w:val="0"/>
                <w:spacing w:val="-6"/>
                <w:sz w:val="21"/>
                <w:szCs w:val="21"/>
                <w:lang w:eastAsia="ko-KR"/>
              </w:rPr>
              <w:t xml:space="preserve"> 합병 또는 </w:t>
            </w:r>
            <w:r w:rsidRPr="00942DA9">
              <w:rPr>
                <w:rFonts w:ascii="Batang" w:eastAsia="Batang" w:hAnsi="Batang" w:hint="eastAsia"/>
                <w:snapToGrid w:val="0"/>
                <w:spacing w:val="-6"/>
                <w:sz w:val="21"/>
                <w:szCs w:val="21"/>
                <w:lang w:eastAsia="ko-KR"/>
              </w:rPr>
              <w:t>분립</w:t>
            </w:r>
            <w:r w:rsidRPr="00942DA9">
              <w:rPr>
                <w:rFonts w:ascii="Batang" w:eastAsia="Batang" w:hAnsi="Batang"/>
                <w:snapToGrid w:val="0"/>
                <w:spacing w:val="-6"/>
                <w:sz w:val="21"/>
                <w:szCs w:val="21"/>
                <w:lang w:eastAsia="ko-KR"/>
              </w:rPr>
              <w:t xml:space="preserve">하게 되는 경우는 세무기관에 보고하고 법에 의거하여 세금을 청산해야 한다. 납세자가 </w:t>
            </w:r>
            <w:proofErr w:type="spellStart"/>
            <w:r w:rsidRPr="00942DA9">
              <w:rPr>
                <w:rFonts w:ascii="Batang" w:eastAsia="Batang" w:hAnsi="Batang"/>
                <w:snapToGrid w:val="0"/>
                <w:spacing w:val="-6"/>
                <w:sz w:val="21"/>
                <w:szCs w:val="21"/>
                <w:lang w:eastAsia="ko-KR"/>
              </w:rPr>
              <w:t>합병시</w:t>
            </w:r>
            <w:proofErr w:type="spellEnd"/>
            <w:r w:rsidRPr="00942DA9">
              <w:rPr>
                <w:rFonts w:ascii="Batang" w:eastAsia="Batang" w:hAnsi="Batang"/>
                <w:snapToGrid w:val="0"/>
                <w:spacing w:val="-6"/>
                <w:sz w:val="21"/>
                <w:szCs w:val="21"/>
                <w:lang w:eastAsia="ko-KR"/>
              </w:rPr>
              <w:t xml:space="preserve"> 세금을 청산하지 않았을 경우, 합병후의 납세자가 </w:t>
            </w:r>
            <w:proofErr w:type="spellStart"/>
            <w:r w:rsidRPr="00942DA9">
              <w:rPr>
                <w:rFonts w:ascii="Batang" w:eastAsia="Batang" w:hAnsi="Batang"/>
                <w:snapToGrid w:val="0"/>
                <w:spacing w:val="-6"/>
                <w:sz w:val="21"/>
                <w:szCs w:val="21"/>
                <w:lang w:eastAsia="ko-KR"/>
              </w:rPr>
              <w:t>미이행한</w:t>
            </w:r>
            <w:proofErr w:type="spellEnd"/>
            <w:r w:rsidRPr="00942DA9">
              <w:rPr>
                <w:rFonts w:ascii="Batang" w:eastAsia="Batang" w:hAnsi="Batang"/>
                <w:snapToGrid w:val="0"/>
                <w:spacing w:val="-6"/>
                <w:sz w:val="21"/>
                <w:szCs w:val="21"/>
                <w:lang w:eastAsia="ko-KR"/>
              </w:rPr>
              <w:t xml:space="preserve"> 납세의무를 승계한다. 납세자가 </w:t>
            </w:r>
            <w:proofErr w:type="spellStart"/>
            <w:r w:rsidRPr="00942DA9">
              <w:rPr>
                <w:rFonts w:ascii="Batang" w:eastAsia="Batang" w:hAnsi="Batang" w:hint="eastAsia"/>
                <w:snapToGrid w:val="0"/>
                <w:spacing w:val="-6"/>
                <w:sz w:val="21"/>
                <w:szCs w:val="21"/>
                <w:lang w:eastAsia="ko-KR"/>
              </w:rPr>
              <w:t>분립</w:t>
            </w:r>
            <w:r w:rsidRPr="00942DA9">
              <w:rPr>
                <w:rFonts w:ascii="Batang" w:eastAsia="Batang" w:hAnsi="Batang"/>
                <w:snapToGrid w:val="0"/>
                <w:spacing w:val="-6"/>
                <w:sz w:val="21"/>
                <w:szCs w:val="21"/>
                <w:lang w:eastAsia="ko-KR"/>
              </w:rPr>
              <w:t>시</w:t>
            </w:r>
            <w:proofErr w:type="spellEnd"/>
            <w:r w:rsidRPr="00942DA9">
              <w:rPr>
                <w:rFonts w:ascii="Batang" w:eastAsia="Batang" w:hAnsi="Batang"/>
                <w:snapToGrid w:val="0"/>
                <w:spacing w:val="-6"/>
                <w:sz w:val="21"/>
                <w:szCs w:val="21"/>
                <w:lang w:eastAsia="ko-KR"/>
              </w:rPr>
              <w:t xml:space="preserve"> 세금을 청산하지 않았을 경우, 분사후의 납세자가 </w:t>
            </w:r>
            <w:proofErr w:type="spellStart"/>
            <w:r w:rsidRPr="00942DA9">
              <w:rPr>
                <w:rFonts w:ascii="Batang" w:eastAsia="Batang" w:hAnsi="Batang"/>
                <w:snapToGrid w:val="0"/>
                <w:spacing w:val="-6"/>
                <w:sz w:val="21"/>
                <w:szCs w:val="21"/>
                <w:lang w:eastAsia="ko-KR"/>
              </w:rPr>
              <w:t>미이행한</w:t>
            </w:r>
            <w:proofErr w:type="spellEnd"/>
            <w:r w:rsidRPr="00942DA9">
              <w:rPr>
                <w:rFonts w:ascii="Batang" w:eastAsia="Batang" w:hAnsi="Batang"/>
                <w:snapToGrid w:val="0"/>
                <w:spacing w:val="-6"/>
                <w:sz w:val="21"/>
                <w:szCs w:val="21"/>
                <w:lang w:eastAsia="ko-KR"/>
              </w:rPr>
              <w:t xml:space="preserve"> 납세의무에 대해 연대책임을 져야 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체납액수가</w:t>
            </w:r>
            <w:r w:rsidRPr="00942DA9">
              <w:rPr>
                <w:rFonts w:ascii="Batang" w:eastAsia="Batang" w:hAnsi="Batang"/>
                <w:snapToGrid w:val="0"/>
                <w:sz w:val="21"/>
                <w:szCs w:val="21"/>
                <w:lang w:eastAsia="ko-KR"/>
              </w:rPr>
              <w:t xml:space="preserve"> 비교적 큰 납세자는 부동산 또는 고액자산을 처분하기 전에 세무기관에 보고해야 한다. </w:t>
            </w: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체납자가</w:t>
            </w:r>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만기도래한</w:t>
            </w:r>
            <w:proofErr w:type="spellEnd"/>
            <w:r w:rsidRPr="00942DA9">
              <w:rPr>
                <w:rFonts w:ascii="Batang" w:eastAsia="Batang" w:hAnsi="Batang"/>
                <w:snapToGrid w:val="0"/>
                <w:sz w:val="21"/>
                <w:szCs w:val="21"/>
                <w:lang w:eastAsia="ko-KR"/>
              </w:rPr>
              <w:t xml:space="preserve"> 채권의 행사에 태만하거나, 만기도래 채권을 포기하거나, 재산을 무상 양도하거나, 명백히 불합리한 저가양도(양수인이 동 상황을 인지)로 국가조세에 손해를 초래할 경우 세무기관은 계약법 제73조, 제74조의 규정에 따라 </w:t>
            </w:r>
            <w:proofErr w:type="spellStart"/>
            <w:r w:rsidRPr="00942DA9">
              <w:rPr>
                <w:rFonts w:ascii="Batang" w:eastAsia="Batang" w:hAnsi="Batang"/>
                <w:snapToGrid w:val="0"/>
                <w:sz w:val="21"/>
                <w:szCs w:val="21"/>
                <w:lang w:eastAsia="ko-KR"/>
              </w:rPr>
              <w:t>대위권</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철회권을</w:t>
            </w:r>
            <w:proofErr w:type="spellEnd"/>
            <w:r w:rsidRPr="00942DA9">
              <w:rPr>
                <w:rFonts w:ascii="Batang" w:eastAsia="Batang" w:hAnsi="Batang"/>
                <w:snapToGrid w:val="0"/>
                <w:sz w:val="21"/>
                <w:szCs w:val="21"/>
                <w:lang w:eastAsia="ko-KR"/>
              </w:rPr>
              <w:t xml:space="preserve"> 행사할 수 있다.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세무기관이</w:t>
            </w:r>
            <w:r w:rsidRPr="00942DA9">
              <w:rPr>
                <w:rFonts w:ascii="Batang" w:eastAsia="Batang" w:hAnsi="Batang"/>
                <w:snapToGrid w:val="0"/>
                <w:sz w:val="21"/>
                <w:szCs w:val="21"/>
                <w:lang w:eastAsia="ko-KR"/>
              </w:rPr>
              <w:t xml:space="preserve"> 앞 조항에 근거하여 </w:t>
            </w:r>
            <w:proofErr w:type="spellStart"/>
            <w:r w:rsidRPr="00942DA9">
              <w:rPr>
                <w:rFonts w:ascii="Batang" w:eastAsia="Batang" w:hAnsi="Batang"/>
                <w:snapToGrid w:val="0"/>
                <w:sz w:val="21"/>
                <w:szCs w:val="21"/>
                <w:lang w:eastAsia="ko-KR"/>
              </w:rPr>
              <w:t>대위권</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철회권을</w:t>
            </w:r>
            <w:proofErr w:type="spellEnd"/>
            <w:r w:rsidRPr="00942DA9">
              <w:rPr>
                <w:rFonts w:ascii="Batang" w:eastAsia="Batang" w:hAnsi="Batang"/>
                <w:snapToGrid w:val="0"/>
                <w:sz w:val="21"/>
                <w:szCs w:val="21"/>
                <w:lang w:eastAsia="ko-KR"/>
              </w:rPr>
              <w:t xml:space="preserve"> 행사할 경우, 체납자가 아직 이행하지 않은 납세의무와 부담해야 할 법률책임은 면제되지 않는다.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51조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납세자가</w:t>
            </w:r>
            <w:r w:rsidRPr="00942DA9">
              <w:rPr>
                <w:rFonts w:ascii="Batang" w:eastAsia="Batang" w:hAnsi="Batang"/>
                <w:snapToGrid w:val="0"/>
                <w:sz w:val="21"/>
                <w:szCs w:val="21"/>
                <w:lang w:eastAsia="ko-KR"/>
              </w:rPr>
              <w:t xml:space="preserve"> 납부할 세액을 초과하여 납부한 세금을 세무기관이 발견 한 경우 즉시 환급해야 한다. 납세자가 </w:t>
            </w:r>
            <w:proofErr w:type="spellStart"/>
            <w:r w:rsidRPr="00942DA9">
              <w:rPr>
                <w:rFonts w:ascii="Batang" w:eastAsia="Batang" w:hAnsi="Batang"/>
                <w:snapToGrid w:val="0"/>
                <w:sz w:val="21"/>
                <w:szCs w:val="21"/>
                <w:lang w:eastAsia="ko-KR"/>
              </w:rPr>
              <w:t>확정납부한</w:t>
            </w:r>
            <w:proofErr w:type="spellEnd"/>
            <w:r w:rsidRPr="00942DA9">
              <w:rPr>
                <w:rFonts w:ascii="Batang" w:eastAsia="Batang" w:hAnsi="Batang"/>
                <w:snapToGrid w:val="0"/>
                <w:sz w:val="21"/>
                <w:szCs w:val="21"/>
                <w:lang w:eastAsia="ko-KR"/>
              </w:rPr>
              <w:t xml:space="preserve"> 날로부터 3년내에 과다납부사실을 발견했을 경우는 </w:t>
            </w:r>
            <w:r w:rsidRPr="00942DA9">
              <w:rPr>
                <w:rFonts w:ascii="Batang" w:eastAsia="Batang" w:hAnsi="Batang" w:hint="eastAsia"/>
                <w:snapToGrid w:val="0"/>
                <w:sz w:val="21"/>
                <w:szCs w:val="21"/>
                <w:lang w:eastAsia="ko-KR"/>
              </w:rPr>
              <w:t>동기</w:t>
            </w:r>
            <w:r w:rsidRPr="00942DA9">
              <w:rPr>
                <w:rFonts w:ascii="Batang" w:eastAsia="Batang" w:hAnsi="Batang"/>
                <w:snapToGrid w:val="0"/>
                <w:sz w:val="21"/>
                <w:szCs w:val="21"/>
                <w:lang w:eastAsia="ko-KR"/>
              </w:rPr>
              <w:t xml:space="preserve"> 은행예금이자율에 의한 이자를 가산하여 과다 납부한 세금을 환급하도록 세무기관에 요구하고, 세무기관은 </w:t>
            </w:r>
            <w:proofErr w:type="spellStart"/>
            <w:r w:rsidRPr="00942DA9">
              <w:rPr>
                <w:rFonts w:ascii="Batang" w:eastAsia="Batang" w:hAnsi="Batang"/>
                <w:snapToGrid w:val="0"/>
                <w:sz w:val="21"/>
                <w:szCs w:val="21"/>
                <w:lang w:eastAsia="ko-KR"/>
              </w:rPr>
              <w:t>조사후</w:t>
            </w:r>
            <w:proofErr w:type="spellEnd"/>
            <w:r w:rsidRPr="00942DA9">
              <w:rPr>
                <w:rFonts w:ascii="Batang" w:eastAsia="Batang" w:hAnsi="Batang"/>
                <w:snapToGrid w:val="0"/>
                <w:sz w:val="21"/>
                <w:szCs w:val="21"/>
                <w:lang w:eastAsia="ko-KR"/>
              </w:rPr>
              <w:t xml:space="preserve"> 즉시 환급해야 한다. 국고로부터 환급하는 경우는 법률 및 행정법규상의 국고관리관련규정에 따라 환급한다.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세무기관의</w:t>
            </w:r>
            <w:r w:rsidRPr="00942DA9">
              <w:rPr>
                <w:rFonts w:ascii="Batang" w:eastAsia="Batang" w:hAnsi="Batang"/>
                <w:snapToGrid w:val="0"/>
                <w:spacing w:val="-4"/>
                <w:sz w:val="21"/>
                <w:szCs w:val="21"/>
                <w:lang w:eastAsia="ko-KR"/>
              </w:rPr>
              <w:t xml:space="preserve"> 책임으로 납세자, 원천징수</w:t>
            </w:r>
            <w:r w:rsidRPr="00942DA9">
              <w:rPr>
                <w:rFonts w:ascii="Batang" w:eastAsia="Batang" w:hAnsi="Batang"/>
                <w:snapToGrid w:val="0"/>
                <w:sz w:val="21"/>
                <w:szCs w:val="21"/>
                <w:lang w:eastAsia="ko-KR"/>
              </w:rPr>
              <w:t>의무자가 미납 또는 적게 세금을 납부했을 경우</w:t>
            </w:r>
            <w:r w:rsidRPr="00942DA9">
              <w:rPr>
                <w:rFonts w:ascii="Batang" w:eastAsia="Batang" w:hAnsi="Batang"/>
                <w:snapToGrid w:val="0"/>
                <w:spacing w:val="-4"/>
                <w:sz w:val="21"/>
                <w:szCs w:val="21"/>
                <w:lang w:eastAsia="ko-KR"/>
              </w:rPr>
              <w:t xml:space="preserve"> </w:t>
            </w:r>
            <w:r w:rsidRPr="00942DA9">
              <w:rPr>
                <w:rFonts w:ascii="Batang" w:eastAsia="Batang" w:hAnsi="Batang"/>
                <w:snapToGrid w:val="0"/>
                <w:sz w:val="21"/>
                <w:szCs w:val="21"/>
                <w:lang w:eastAsia="ko-KR"/>
              </w:rPr>
              <w:t>세무기관은 3년내에 납세자, 원천징수의무자로</w:t>
            </w:r>
            <w:r w:rsidRPr="00942DA9">
              <w:rPr>
                <w:rFonts w:ascii="Batang" w:eastAsia="Batang" w:hAnsi="Batang"/>
                <w:snapToGrid w:val="0"/>
                <w:spacing w:val="-4"/>
                <w:sz w:val="21"/>
                <w:szCs w:val="21"/>
                <w:lang w:eastAsia="ko-KR"/>
              </w:rPr>
              <w:t xml:space="preserve"> </w:t>
            </w:r>
            <w:r w:rsidRPr="00942DA9">
              <w:rPr>
                <w:rFonts w:ascii="Batang" w:eastAsia="Batang" w:hAnsi="Batang"/>
                <w:snapToGrid w:val="0"/>
                <w:sz w:val="21"/>
                <w:szCs w:val="21"/>
                <w:lang w:eastAsia="ko-KR"/>
              </w:rPr>
              <w:t xml:space="preserve">하여금 납부 또는 </w:t>
            </w:r>
            <w:proofErr w:type="spellStart"/>
            <w:r w:rsidRPr="00942DA9">
              <w:rPr>
                <w:rFonts w:ascii="Batang" w:eastAsia="Batang" w:hAnsi="Batang"/>
                <w:snapToGrid w:val="0"/>
                <w:sz w:val="21"/>
                <w:szCs w:val="21"/>
                <w:lang w:eastAsia="ko-KR"/>
              </w:rPr>
              <w:t>추가납부하도록</w:t>
            </w:r>
            <w:proofErr w:type="spellEnd"/>
            <w:r w:rsidRPr="00942DA9">
              <w:rPr>
                <w:rFonts w:ascii="Batang" w:eastAsia="Batang" w:hAnsi="Batang"/>
                <w:snapToGrid w:val="0"/>
                <w:sz w:val="21"/>
                <w:szCs w:val="21"/>
                <w:lang w:eastAsia="ko-KR"/>
              </w:rPr>
              <w:t xml:space="preserve"> 요구할 수 있으나 가산금은 </w:t>
            </w:r>
            <w:proofErr w:type="spellStart"/>
            <w:r w:rsidRPr="00942DA9">
              <w:rPr>
                <w:rFonts w:ascii="Batang" w:eastAsia="Batang" w:hAnsi="Batang"/>
                <w:snapToGrid w:val="0"/>
                <w:sz w:val="21"/>
                <w:szCs w:val="21"/>
                <w:lang w:eastAsia="ko-KR"/>
              </w:rPr>
              <w:t>추가징수할</w:t>
            </w:r>
            <w:proofErr w:type="spellEnd"/>
            <w:r w:rsidRPr="00942DA9">
              <w:rPr>
                <w:rFonts w:ascii="Batang" w:eastAsia="Batang" w:hAnsi="Batang"/>
                <w:snapToGrid w:val="0"/>
                <w:sz w:val="21"/>
                <w:szCs w:val="21"/>
                <w:lang w:eastAsia="ko-KR"/>
              </w:rPr>
              <w:t xml:space="preserve"> 수 없다.</w:t>
            </w:r>
            <w:r w:rsidRPr="00942DA9">
              <w:rPr>
                <w:rFonts w:ascii="Batang" w:eastAsia="Batang" w:hAnsi="Batang"/>
                <w:snapToGrid w:val="0"/>
                <w:spacing w:val="-4"/>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납세자</w:t>
            </w:r>
            <w:r w:rsidRPr="00942DA9">
              <w:rPr>
                <w:rFonts w:ascii="Batang" w:eastAsia="Batang" w:hAnsi="Batang"/>
                <w:snapToGrid w:val="0"/>
                <w:sz w:val="21"/>
                <w:szCs w:val="21"/>
                <w:lang w:eastAsia="ko-KR"/>
              </w:rPr>
              <w:t>, 원천징수의무자가 계산상의 오류 등 실수로 세금을 미납 또는 적게 납부했을 경우, 세무기관은 3년내에 세금 및 가산금을 추징할 수 있다</w:t>
            </w:r>
            <w:proofErr w:type="gramStart"/>
            <w:r w:rsidRPr="00942DA9">
              <w:rPr>
                <w:rFonts w:ascii="Batang" w:eastAsia="Batang" w:hAnsi="Batang"/>
                <w:snapToGrid w:val="0"/>
                <w:sz w:val="21"/>
                <w:szCs w:val="21"/>
                <w:lang w:eastAsia="ko-KR"/>
              </w:rPr>
              <w:t>.특수한</w:t>
            </w:r>
            <w:proofErr w:type="gramEnd"/>
            <w:r w:rsidRPr="00942DA9">
              <w:rPr>
                <w:rFonts w:ascii="Batang" w:eastAsia="Batang" w:hAnsi="Batang"/>
                <w:snapToGrid w:val="0"/>
                <w:sz w:val="21"/>
                <w:szCs w:val="21"/>
                <w:lang w:eastAsia="ko-KR"/>
              </w:rPr>
              <w:t xml:space="preserve"> 상황이 있을 경우, 추징기간을 5년으로 연장할 수 있다.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탈세와</w:t>
            </w:r>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항세</w:t>
            </w:r>
            <w:proofErr w:type="spellEnd"/>
            <w:r w:rsidRPr="00942DA9">
              <w:rPr>
                <w:rFonts w:ascii="Batang" w:eastAsia="Batang" w:hAnsi="Batang"/>
                <w:snapToGrid w:val="0"/>
                <w:sz w:val="21"/>
                <w:szCs w:val="21"/>
                <w:lang w:eastAsia="ko-KR"/>
              </w:rPr>
              <w:t xml:space="preserve">(납세거부)등에 대해서 세무기관은 미납 또는 적게 납부한 세금과 가산금 또는 편취한 세금을 추징하되, 이 경우는 앞 조항에 규정한 기한의 제한을 받지 않는다.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국가세무총국과</w:t>
            </w:r>
            <w:r w:rsidRPr="00942DA9">
              <w:rPr>
                <w:rFonts w:ascii="Batang" w:eastAsia="Batang" w:hAnsi="Batang"/>
                <w:snapToGrid w:val="0"/>
                <w:sz w:val="21"/>
                <w:szCs w:val="21"/>
                <w:lang w:eastAsia="ko-KR"/>
              </w:rPr>
              <w:t xml:space="preserve"> 지방세무국은 규정에 근거하여 ‘조세징수</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관리범위’와 ‘세금입고</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 xml:space="preserve">예산등급’에 따라 징수한 세금을 국고에 납입한다. </w:t>
            </w:r>
          </w:p>
          <w:p w:rsidR="00575758" w:rsidRDefault="00575758"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회계감사</w:t>
            </w:r>
            <w:r w:rsidRPr="00942DA9">
              <w:rPr>
                <w:rFonts w:ascii="Batang" w:eastAsia="Batang" w:hAnsi="Batang"/>
                <w:snapToGrid w:val="0"/>
                <w:sz w:val="21"/>
                <w:szCs w:val="21"/>
                <w:lang w:eastAsia="ko-KR"/>
              </w:rPr>
              <w:t xml:space="preserve"> 및 재정부서에서 법에 의거하여 조사한 조세위법행위에 대해서는 세무기관이 유관기관의 결정과 의견서에 근거하여, 법에 </w:t>
            </w:r>
            <w:proofErr w:type="gramStart"/>
            <w:r w:rsidRPr="00942DA9">
              <w:rPr>
                <w:rFonts w:ascii="Batang" w:eastAsia="Batang" w:hAnsi="Batang"/>
                <w:snapToGrid w:val="0"/>
                <w:sz w:val="21"/>
                <w:szCs w:val="21"/>
                <w:lang w:eastAsia="ko-KR"/>
              </w:rPr>
              <w:t>따라</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징수할</w:t>
            </w:r>
            <w:proofErr w:type="gramEnd"/>
            <w:r w:rsidRPr="00942DA9">
              <w:rPr>
                <w:rFonts w:ascii="Batang" w:eastAsia="Batang" w:hAnsi="Batang"/>
                <w:snapToGrid w:val="0"/>
                <w:sz w:val="21"/>
                <w:szCs w:val="21"/>
                <w:lang w:eastAsia="ko-KR"/>
              </w:rPr>
              <w:t xml:space="preserve"> 세금과 가산금을 세금입고예산등급에 따라 국고에 입고하는 한편, 그 결과를 즉시 관련 기관에 회신한다. </w:t>
            </w: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BE5CE3" w:rsidRPr="00942DA9" w:rsidRDefault="00BE5CE3" w:rsidP="00BE5CE3">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4장 세무조사</w:t>
            </w:r>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다음과 같은 세무조사권을 갖는다.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8"/>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(1)</w:t>
            </w:r>
            <w:r w:rsidRPr="00942DA9">
              <w:rPr>
                <w:rFonts w:ascii="Batang" w:eastAsia="Batang" w:hAnsi="Batang"/>
                <w:snapToGrid w:val="0"/>
                <w:spacing w:val="8"/>
                <w:sz w:val="21"/>
                <w:szCs w:val="21"/>
                <w:lang w:eastAsia="ko-KR"/>
              </w:rPr>
              <w:t xml:space="preserve">납세자의 장부, 기장증거서류, 보고서와 관련서류를 검사하고, 원천징수의무자의 원천징수세금장부, 기장증거서류와 관련서류를 검사함.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(2)납세자의 생산경영장소와 화물보관장소에 출장하여 납세자의 과세상품, 화물 또는 기타 재산을 검사하고, 원천징수의무자의 원천징수세금관련 경영상황을 검사함.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lastRenderedPageBreak/>
              <w:t>  </w:t>
            </w:r>
            <w:r w:rsidRPr="00942DA9">
              <w:rPr>
                <w:rFonts w:ascii="Batang" w:eastAsia="Batang" w:hAnsi="Batang"/>
                <w:snapToGrid w:val="0"/>
                <w:sz w:val="21"/>
                <w:szCs w:val="21"/>
                <w:lang w:eastAsia="ko-KR"/>
              </w:rPr>
              <w:t xml:space="preserve">(3)납세자와 원천징수의무자로 하여금 세금납부 또는 원천징수와 관련된 문서, 증빙서류와 관련 서류를 제공하도록 명령함.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(4)</w:t>
            </w:r>
            <w:r w:rsidRPr="00942DA9">
              <w:rPr>
                <w:rFonts w:ascii="Batang" w:eastAsia="Batang" w:hAnsi="Batang"/>
                <w:snapToGrid w:val="0"/>
                <w:spacing w:val="16"/>
                <w:sz w:val="21"/>
                <w:szCs w:val="21"/>
                <w:lang w:eastAsia="ko-KR"/>
              </w:rPr>
              <w:t xml:space="preserve">납세자와 원천징수의무자에게 납세 또는 원천징수세금과 관련한 문제를 질의함.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(5)</w:t>
            </w:r>
            <w:r w:rsidRPr="00942DA9">
              <w:rPr>
                <w:rFonts w:ascii="Batang" w:eastAsia="Batang" w:hAnsi="Batang" w:hint="eastAsia"/>
                <w:snapToGrid w:val="0"/>
                <w:sz w:val="21"/>
                <w:szCs w:val="21"/>
                <w:lang w:eastAsia="ko-KR"/>
              </w:rPr>
              <w:t>역</w:t>
            </w:r>
            <w:r w:rsidRPr="00942DA9">
              <w:rPr>
                <w:rFonts w:ascii="Batang" w:eastAsia="Batang" w:hAnsi="Batang"/>
                <w:snapToGrid w:val="0"/>
                <w:sz w:val="21"/>
                <w:szCs w:val="21"/>
                <w:lang w:eastAsia="ko-KR"/>
              </w:rPr>
              <w:t xml:space="preserve">, 부두, 공항, 우편물배달업체 및 그 지사에 출장하여 납세자가 탁송, 우송하는 과세상품, 화물 또는 기타 재산과 관련된 각종 증빙서류를 검사함.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snapToGrid w:val="0"/>
                <w:sz w:val="21"/>
                <w:szCs w:val="21"/>
                <w:lang w:eastAsia="ko-KR"/>
              </w:rPr>
              <w:t>(6)</w:t>
            </w:r>
            <w:r w:rsidRPr="00942DA9">
              <w:rPr>
                <w:rFonts w:ascii="Batang" w:eastAsia="Batang" w:hAnsi="Batang"/>
                <w:snapToGrid w:val="0"/>
                <w:spacing w:val="-6"/>
                <w:sz w:val="21"/>
                <w:szCs w:val="21"/>
                <w:lang w:eastAsia="ko-KR"/>
              </w:rPr>
              <w:t xml:space="preserve">현급 이상 </w:t>
            </w:r>
            <w:proofErr w:type="spellStart"/>
            <w:r w:rsidRPr="00942DA9">
              <w:rPr>
                <w:rFonts w:ascii="Batang" w:eastAsia="Batang" w:hAnsi="Batang"/>
                <w:snapToGrid w:val="0"/>
                <w:spacing w:val="-6"/>
                <w:sz w:val="21"/>
                <w:szCs w:val="21"/>
                <w:lang w:eastAsia="ko-KR"/>
              </w:rPr>
              <w:t>세무국</w:t>
            </w:r>
            <w:proofErr w:type="spellEnd"/>
            <w:r w:rsidRPr="00942DA9">
              <w:rPr>
                <w:rFonts w:ascii="Batang" w:eastAsia="Batang" w:hAnsi="Batang"/>
                <w:snapToGrid w:val="0"/>
                <w:spacing w:val="-6"/>
                <w:sz w:val="21"/>
                <w:szCs w:val="21"/>
                <w:lang w:eastAsia="ko-KR"/>
              </w:rPr>
              <w:t xml:space="preserve">(분국)국장의 비준을 거쳐, 전국적으로 통일된 예금구좌조사서에 근거하여 생산경영에 종사하는 납세자와 원천징수의무자의 은행 또는 기타 금융기구의 예금구좌를 조사한다. 세무기관이 조세위법사건을 조사할 경우 區가 설치되어 있는 시, 자치주 이상 </w:t>
            </w:r>
            <w:proofErr w:type="spellStart"/>
            <w:r w:rsidRPr="00942DA9">
              <w:rPr>
                <w:rFonts w:ascii="Batang" w:eastAsia="Batang" w:hAnsi="Batang"/>
                <w:snapToGrid w:val="0"/>
                <w:spacing w:val="-6"/>
                <w:sz w:val="21"/>
                <w:szCs w:val="21"/>
                <w:lang w:eastAsia="ko-KR"/>
              </w:rPr>
              <w:t>세무국</w:t>
            </w:r>
            <w:proofErr w:type="spellEnd"/>
            <w:r w:rsidRPr="00942DA9">
              <w:rPr>
                <w:rFonts w:ascii="Batang" w:eastAsia="Batang" w:hAnsi="Batang"/>
                <w:snapToGrid w:val="0"/>
                <w:spacing w:val="-6"/>
                <w:sz w:val="21"/>
                <w:szCs w:val="21"/>
                <w:lang w:eastAsia="ko-KR"/>
              </w:rPr>
              <w:t xml:space="preserve">(분국)국장의 비준을 거쳐 탈세혐의자의 예금을 조사할 수 있다. 세무기관의 조사를 거쳐 취득한 자료는 </w:t>
            </w:r>
            <w:proofErr w:type="spellStart"/>
            <w:r w:rsidRPr="00942DA9">
              <w:rPr>
                <w:rFonts w:ascii="Batang" w:eastAsia="Batang" w:hAnsi="Batang"/>
                <w:snapToGrid w:val="0"/>
                <w:spacing w:val="-6"/>
                <w:sz w:val="21"/>
                <w:szCs w:val="21"/>
                <w:lang w:eastAsia="ko-KR"/>
              </w:rPr>
              <w:t>조세목적이외의</w:t>
            </w:r>
            <w:proofErr w:type="spellEnd"/>
            <w:r w:rsidRPr="00942DA9">
              <w:rPr>
                <w:rFonts w:ascii="Batang" w:eastAsia="Batang" w:hAnsi="Batang"/>
                <w:snapToGrid w:val="0"/>
                <w:spacing w:val="-6"/>
                <w:sz w:val="21"/>
                <w:szCs w:val="21"/>
                <w:lang w:eastAsia="ko-KR"/>
              </w:rPr>
              <w:t xml:space="preserve"> 용도에 사용해서는 </w:t>
            </w:r>
            <w:proofErr w:type="spellStart"/>
            <w:r w:rsidRPr="00942DA9">
              <w:rPr>
                <w:rFonts w:ascii="Batang" w:eastAsia="Batang" w:hAnsi="Batang"/>
                <w:snapToGrid w:val="0"/>
                <w:spacing w:val="-6"/>
                <w:sz w:val="21"/>
                <w:szCs w:val="21"/>
                <w:lang w:eastAsia="ko-KR"/>
              </w:rPr>
              <w:t>안된다</w:t>
            </w:r>
            <w:proofErr w:type="spellEnd"/>
            <w:r w:rsidRPr="00942DA9">
              <w:rPr>
                <w:rFonts w:ascii="Batang" w:eastAsia="Batang" w:hAnsi="Batang"/>
                <w:snapToGrid w:val="0"/>
                <w:spacing w:val="-6"/>
                <w:sz w:val="21"/>
                <w:szCs w:val="21"/>
                <w:lang w:eastAsia="ko-KR"/>
              </w:rPr>
              <w:t xml:space="preserve">.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55조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세무기관이</w:t>
            </w:r>
            <w:r w:rsidRPr="00942DA9">
              <w:rPr>
                <w:rFonts w:ascii="Batang" w:eastAsia="Batang" w:hAnsi="Batang"/>
                <w:snapToGrid w:val="0"/>
                <w:spacing w:val="6"/>
                <w:sz w:val="21"/>
                <w:szCs w:val="21"/>
                <w:lang w:eastAsia="ko-KR"/>
              </w:rPr>
              <w:t xml:space="preserve"> 생산경영에 종사하는 납세자의 과거 납세기간의 납세상황에 대해 조사함에 있어, 납세자의 납세의무회피행위 또는 과세상품, 화물 및 기타 재산 또는 과세소득을 양도, 은닉하려는 의도가 명백히 밝혀진 경우는 본 법에서 규정한 비준권한에 따라 조세보전조치 또는 강제집행조치를 취할 수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pacing w:val="-8"/>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8"/>
                <w:sz w:val="21"/>
                <w:szCs w:val="21"/>
                <w:lang w:eastAsia="ko-KR"/>
              </w:rPr>
              <w:t>납세자와</w:t>
            </w:r>
            <w:r w:rsidRPr="00942DA9">
              <w:rPr>
                <w:rFonts w:ascii="Batang" w:eastAsia="Batang" w:hAnsi="Batang"/>
                <w:snapToGrid w:val="0"/>
                <w:spacing w:val="-8"/>
                <w:sz w:val="21"/>
                <w:szCs w:val="21"/>
                <w:lang w:eastAsia="ko-KR"/>
              </w:rPr>
              <w:t xml:space="preserve"> 원천징수의무자는 세무기관이 법에 의거하여 진행하는 세무조사를 받아야 하며, </w:t>
            </w:r>
            <w:proofErr w:type="spellStart"/>
            <w:r w:rsidRPr="00942DA9">
              <w:rPr>
                <w:rFonts w:ascii="Batang" w:eastAsia="Batang" w:hAnsi="Batang"/>
                <w:snapToGrid w:val="0"/>
                <w:spacing w:val="-8"/>
                <w:sz w:val="21"/>
                <w:szCs w:val="21"/>
                <w:lang w:eastAsia="ko-KR"/>
              </w:rPr>
              <w:t>세무조사시</w:t>
            </w:r>
            <w:proofErr w:type="spellEnd"/>
            <w:r w:rsidRPr="00942DA9">
              <w:rPr>
                <w:rFonts w:ascii="Batang" w:eastAsia="Batang" w:hAnsi="Batang"/>
                <w:snapToGrid w:val="0"/>
                <w:spacing w:val="-8"/>
                <w:sz w:val="21"/>
                <w:szCs w:val="21"/>
                <w:lang w:eastAsia="ko-KR"/>
              </w:rPr>
              <w:t xml:space="preserve"> 성실하게 관련자료를 제출해야</w:t>
            </w:r>
            <w:r w:rsidRPr="00942DA9">
              <w:rPr>
                <w:rFonts w:ascii="Batang" w:hAnsi="Batang" w:hint="eastAsia"/>
                <w:snapToGrid w:val="0"/>
                <w:spacing w:val="-8"/>
                <w:sz w:val="21"/>
                <w:szCs w:val="21"/>
                <w:lang w:eastAsia="ko-KR"/>
              </w:rPr>
              <w:t xml:space="preserve"> </w:t>
            </w:r>
            <w:r w:rsidRPr="00942DA9">
              <w:rPr>
                <w:rFonts w:ascii="Batang" w:eastAsia="Batang" w:hAnsi="Batang"/>
                <w:snapToGrid w:val="0"/>
                <w:spacing w:val="-8"/>
                <w:sz w:val="21"/>
                <w:szCs w:val="21"/>
                <w:lang w:eastAsia="ko-KR"/>
              </w:rPr>
              <w:t xml:space="preserve">한다. 이때 자료제출을 거부하거나 은닉해서는 </w:t>
            </w:r>
            <w:proofErr w:type="spellStart"/>
            <w:r w:rsidRPr="00942DA9">
              <w:rPr>
                <w:rFonts w:ascii="Batang" w:eastAsia="Batang" w:hAnsi="Batang"/>
                <w:snapToGrid w:val="0"/>
                <w:spacing w:val="-8"/>
                <w:sz w:val="21"/>
                <w:szCs w:val="21"/>
                <w:lang w:eastAsia="ko-KR"/>
              </w:rPr>
              <w:t>아니된다</w:t>
            </w:r>
            <w:proofErr w:type="spellEnd"/>
            <w:r w:rsidRPr="00942DA9">
              <w:rPr>
                <w:rFonts w:ascii="Batang" w:eastAsia="Batang" w:hAnsi="Batang"/>
                <w:snapToGrid w:val="0"/>
                <w:spacing w:val="-8"/>
                <w:sz w:val="21"/>
                <w:szCs w:val="21"/>
                <w:lang w:eastAsia="ko-KR"/>
              </w:rPr>
              <w:t xml:space="preserve">. </w:t>
            </w: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pacing w:val="-8"/>
                <w:sz w:val="21"/>
                <w:szCs w:val="21"/>
                <w:lang w:eastAsia="ko-KR"/>
              </w:rPr>
            </w:pPr>
          </w:p>
          <w:p w:rsidR="00212371" w:rsidRPr="00942DA9"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8"/>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57조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세무기관이</w:t>
            </w:r>
            <w:r w:rsidRPr="00942DA9">
              <w:rPr>
                <w:rFonts w:ascii="Batang" w:eastAsia="Batang" w:hAnsi="Batang"/>
                <w:snapToGrid w:val="0"/>
                <w:spacing w:val="-6"/>
                <w:sz w:val="21"/>
                <w:szCs w:val="21"/>
                <w:lang w:eastAsia="ko-KR"/>
              </w:rPr>
              <w:t xml:space="preserve"> 법에 의거하여 세무조사를 실시할 때, 관련 단위와 개인에 대해 납세자, 원천징수의무자 및 기타 당사자와의 세금납부 또는 원천징수와 관련된 상황을 조사할 권리가 있다. 관련단위와 개인은 세무기관에 관련 서류와 증빙서류를 성실히 제공할 의무가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58조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세무기관이</w:t>
            </w:r>
            <w:r w:rsidRPr="00942DA9">
              <w:rPr>
                <w:rFonts w:ascii="Batang" w:eastAsia="Batang" w:hAnsi="Batang"/>
                <w:snapToGrid w:val="0"/>
                <w:sz w:val="21"/>
                <w:szCs w:val="21"/>
                <w:lang w:eastAsia="ko-KR"/>
              </w:rPr>
              <w:t xml:space="preserve"> 세무위법사건을 </w:t>
            </w:r>
            <w:proofErr w:type="spellStart"/>
            <w:r w:rsidRPr="00942DA9">
              <w:rPr>
                <w:rFonts w:ascii="Batang" w:eastAsia="Batang" w:hAnsi="Batang"/>
                <w:snapToGrid w:val="0"/>
                <w:sz w:val="21"/>
                <w:szCs w:val="21"/>
                <w:lang w:eastAsia="ko-KR"/>
              </w:rPr>
              <w:t>조사시</w:t>
            </w:r>
            <w:proofErr w:type="spellEnd"/>
            <w:r w:rsidRPr="00942DA9">
              <w:rPr>
                <w:rFonts w:ascii="Batang" w:eastAsia="Batang" w:hAnsi="Batang"/>
                <w:snapToGrid w:val="0"/>
                <w:sz w:val="21"/>
                <w:szCs w:val="21"/>
                <w:lang w:eastAsia="ko-KR"/>
              </w:rPr>
              <w:t xml:space="preserve">, 사건과 관련된 상황과 서류에 대해 기록, 녹음, 촬영, 복제할 수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1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59조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10"/>
                <w:sz w:val="21"/>
                <w:szCs w:val="21"/>
                <w:lang w:eastAsia="ko-KR"/>
              </w:rPr>
              <w:t>세무기관에서</w:t>
            </w:r>
            <w:r w:rsidRPr="00942DA9">
              <w:rPr>
                <w:rFonts w:ascii="Batang" w:eastAsia="Batang" w:hAnsi="Batang"/>
                <w:snapToGrid w:val="0"/>
                <w:spacing w:val="-10"/>
                <w:sz w:val="21"/>
                <w:szCs w:val="21"/>
                <w:lang w:eastAsia="ko-KR"/>
              </w:rPr>
              <w:t xml:space="preserve"> 파견한 조사요원은 세무조사를 실시할 때, </w:t>
            </w:r>
            <w:proofErr w:type="spellStart"/>
            <w:r w:rsidRPr="00942DA9">
              <w:rPr>
                <w:rFonts w:ascii="Batang" w:eastAsia="Batang" w:hAnsi="Batang"/>
                <w:snapToGrid w:val="0"/>
                <w:spacing w:val="-10"/>
                <w:sz w:val="21"/>
                <w:szCs w:val="21"/>
                <w:lang w:eastAsia="ko-KR"/>
              </w:rPr>
              <w:t>세무조사증과</w:t>
            </w:r>
            <w:proofErr w:type="spellEnd"/>
            <w:r w:rsidRPr="00942DA9">
              <w:rPr>
                <w:rFonts w:ascii="Batang" w:eastAsia="Batang" w:hAnsi="Batang"/>
                <w:snapToGrid w:val="0"/>
                <w:spacing w:val="-10"/>
                <w:sz w:val="21"/>
                <w:szCs w:val="21"/>
                <w:lang w:eastAsia="ko-KR"/>
              </w:rPr>
              <w:t xml:space="preserve"> 세무조사통지서를 제시하는 한편, 피조사자에 대한 비밀을 지켜야 한다. </w:t>
            </w:r>
            <w:proofErr w:type="spellStart"/>
            <w:r w:rsidRPr="00942DA9">
              <w:rPr>
                <w:rFonts w:ascii="Batang" w:eastAsia="Batang" w:hAnsi="Batang"/>
                <w:snapToGrid w:val="0"/>
                <w:spacing w:val="-10"/>
                <w:sz w:val="21"/>
                <w:szCs w:val="21"/>
                <w:lang w:eastAsia="ko-KR"/>
              </w:rPr>
              <w:t>세무조사증과</w:t>
            </w:r>
            <w:proofErr w:type="spellEnd"/>
            <w:r w:rsidRPr="00942DA9">
              <w:rPr>
                <w:rFonts w:ascii="Batang" w:eastAsia="Batang" w:hAnsi="Batang"/>
                <w:snapToGrid w:val="0"/>
                <w:spacing w:val="-10"/>
                <w:sz w:val="21"/>
                <w:szCs w:val="21"/>
                <w:lang w:eastAsia="ko-KR"/>
              </w:rPr>
              <w:t xml:space="preserve"> 세무조사통지서를 제시하지 않을 경우 피조사자는 세무조사를 거절할 수 있다.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snapToGrid w:val="0"/>
                <w:sz w:val="21"/>
                <w:szCs w:val="21"/>
                <w:lang w:eastAsia="ko-KR"/>
              </w:rPr>
            </w:pPr>
          </w:p>
          <w:p w:rsidR="00212371" w:rsidRP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5장 법률책임</w:t>
            </w:r>
            <w:r w:rsidRPr="00942DA9">
              <w:rPr>
                <w:rFonts w:ascii="Batang" w:eastAsia="Batang" w:hAnsi="Batang"/>
                <w:snapToGrid w:val="0"/>
                <w:sz w:val="21"/>
                <w:szCs w:val="21"/>
                <w:lang w:eastAsia="ko-KR"/>
              </w:rPr>
              <w:t xml:space="preserve">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1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60조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10"/>
                <w:sz w:val="21"/>
                <w:szCs w:val="21"/>
                <w:lang w:eastAsia="ko-KR"/>
              </w:rPr>
              <w:t>납세자가</w:t>
            </w:r>
            <w:r w:rsidRPr="00942DA9">
              <w:rPr>
                <w:rFonts w:ascii="Batang" w:eastAsia="Batang" w:hAnsi="Batang"/>
                <w:snapToGrid w:val="0"/>
                <w:spacing w:val="-10"/>
                <w:sz w:val="21"/>
                <w:szCs w:val="21"/>
                <w:lang w:eastAsia="ko-KR"/>
              </w:rPr>
              <w:t xml:space="preserve"> 아래 </w:t>
            </w:r>
            <w:proofErr w:type="spellStart"/>
            <w:r w:rsidRPr="00942DA9">
              <w:rPr>
                <w:rFonts w:ascii="Batang" w:eastAsia="Batang" w:hAnsi="Batang"/>
                <w:snapToGrid w:val="0"/>
                <w:spacing w:val="-10"/>
                <w:sz w:val="21"/>
                <w:szCs w:val="21"/>
                <w:lang w:eastAsia="ko-KR"/>
              </w:rPr>
              <w:t>각항중</w:t>
            </w:r>
            <w:proofErr w:type="spellEnd"/>
            <w:r w:rsidRPr="00942DA9">
              <w:rPr>
                <w:rFonts w:ascii="Batang" w:eastAsia="Batang" w:hAnsi="Batang"/>
                <w:snapToGrid w:val="0"/>
                <w:spacing w:val="-10"/>
                <w:sz w:val="21"/>
                <w:szCs w:val="21"/>
                <w:lang w:eastAsia="ko-KR"/>
              </w:rPr>
              <w:t xml:space="preserve"> 한가지에 해당할 경우</w:t>
            </w:r>
            <w:proofErr w:type="gramStart"/>
            <w:r w:rsidRPr="00942DA9">
              <w:rPr>
                <w:rFonts w:ascii="Batang" w:eastAsia="Batang" w:hAnsi="Batang"/>
                <w:snapToGrid w:val="0"/>
                <w:spacing w:val="-10"/>
                <w:sz w:val="21"/>
                <w:szCs w:val="21"/>
                <w:lang w:eastAsia="ko-KR"/>
              </w:rPr>
              <w:t>,세무기관은</w:t>
            </w:r>
            <w:proofErr w:type="gramEnd"/>
            <w:r w:rsidRPr="00942DA9">
              <w:rPr>
                <w:rFonts w:ascii="Batang" w:eastAsia="Batang" w:hAnsi="Batang"/>
                <w:snapToGrid w:val="0"/>
                <w:spacing w:val="-10"/>
                <w:sz w:val="21"/>
                <w:szCs w:val="21"/>
                <w:lang w:eastAsia="ko-KR"/>
              </w:rPr>
              <w:t xml:space="preserve"> </w:t>
            </w:r>
            <w:proofErr w:type="spellStart"/>
            <w:r w:rsidRPr="00942DA9">
              <w:rPr>
                <w:rFonts w:ascii="Batang" w:eastAsia="Batang" w:hAnsi="Batang"/>
                <w:snapToGrid w:val="0"/>
                <w:spacing w:val="-10"/>
                <w:sz w:val="21"/>
                <w:szCs w:val="21"/>
                <w:lang w:eastAsia="ko-KR"/>
              </w:rPr>
              <w:t>기한내에</w:t>
            </w:r>
            <w:proofErr w:type="spellEnd"/>
            <w:r w:rsidRPr="00942DA9">
              <w:rPr>
                <w:rFonts w:ascii="Batang" w:eastAsia="Batang" w:hAnsi="Batang"/>
                <w:snapToGrid w:val="0"/>
                <w:spacing w:val="-10"/>
                <w:sz w:val="21"/>
                <w:szCs w:val="21"/>
                <w:lang w:eastAsia="ko-KR"/>
              </w:rPr>
              <w:t xml:space="preserve"> 시정토록 명령하고 2천원이</w:t>
            </w:r>
            <w:r w:rsidRPr="00942DA9">
              <w:rPr>
                <w:rFonts w:ascii="Batang" w:eastAsia="Batang" w:hAnsi="Batang"/>
                <w:snapToGrid w:val="0"/>
                <w:sz w:val="21"/>
                <w:szCs w:val="21"/>
                <w:lang w:eastAsia="ko-KR"/>
              </w:rPr>
              <w:t xml:space="preserve">하의 벌금을 부과할 수 있다. 상황이 심각할 경우 2천원이상 </w:t>
            </w:r>
            <w:proofErr w:type="spellStart"/>
            <w:r w:rsidRPr="00942DA9">
              <w:rPr>
                <w:rFonts w:ascii="Batang" w:eastAsia="Batang" w:hAnsi="Batang"/>
                <w:snapToGrid w:val="0"/>
                <w:sz w:val="21"/>
                <w:szCs w:val="21"/>
                <w:lang w:eastAsia="ko-KR"/>
              </w:rPr>
              <w:t>만원이하의</w:t>
            </w:r>
            <w:proofErr w:type="spellEnd"/>
            <w:r w:rsidRPr="00942DA9">
              <w:rPr>
                <w:rFonts w:ascii="Batang" w:eastAsia="Batang" w:hAnsi="Batang"/>
                <w:snapToGrid w:val="0"/>
                <w:sz w:val="21"/>
                <w:szCs w:val="21"/>
                <w:lang w:eastAsia="ko-KR"/>
              </w:rPr>
              <w:t xml:space="preserve"> 벌금을 부과한다.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(1)규정기한내에 세무등기, 변경 또는 등기취소에 관한 신고를 하지 않은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6"/>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(2)</w:t>
            </w:r>
            <w:r w:rsidRPr="00942DA9">
              <w:rPr>
                <w:rFonts w:ascii="Batang" w:eastAsia="Batang" w:hAnsi="Batang"/>
                <w:snapToGrid w:val="0"/>
                <w:spacing w:val="-6"/>
                <w:sz w:val="21"/>
                <w:szCs w:val="21"/>
                <w:lang w:eastAsia="ko-KR"/>
              </w:rPr>
              <w:t xml:space="preserve">규정에 따라 장부를 비치 보관하지 않거나, 기장증거서류와 관련서류를 보관하지 않은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(3)재무회계제도 또는 재무회계처리방법과</w:t>
            </w:r>
            <w:r w:rsidRPr="00942DA9">
              <w:rPr>
                <w:rFonts w:ascii="Batang" w:hAnsi="Batang" w:hint="eastAsia"/>
                <w:snapToGrid w:val="0"/>
                <w:sz w:val="21"/>
                <w:szCs w:val="21"/>
                <w:lang w:eastAsia="ko-KR"/>
              </w:rPr>
              <w:t xml:space="preserve"> </w:t>
            </w:r>
            <w:r w:rsidRPr="00942DA9">
              <w:rPr>
                <w:rFonts w:ascii="Batang" w:eastAsia="Batang" w:hAnsi="Batang"/>
                <w:snapToGrid w:val="0"/>
                <w:sz w:val="21"/>
                <w:szCs w:val="21"/>
                <w:lang w:eastAsia="ko-KR"/>
              </w:rPr>
              <w:t>회계</w:t>
            </w:r>
            <w:r w:rsidRPr="00942DA9">
              <w:rPr>
                <w:rFonts w:ascii="Batang" w:eastAsia="Batang" w:hAnsi="Batang" w:hint="eastAsia"/>
                <w:snapToGrid w:val="0"/>
                <w:sz w:val="21"/>
                <w:szCs w:val="21"/>
                <w:lang w:eastAsia="ko-KR"/>
              </w:rPr>
              <w:t>프로그램을</w:t>
            </w:r>
            <w:r w:rsidRPr="00942DA9">
              <w:rPr>
                <w:rFonts w:ascii="Batang" w:eastAsia="Batang" w:hAnsi="Batang"/>
                <w:snapToGrid w:val="0"/>
                <w:sz w:val="21"/>
                <w:szCs w:val="21"/>
                <w:lang w:eastAsia="ko-KR"/>
              </w:rPr>
              <w:t xml:space="preserve"> 규정에 따라 세무기관에 제출하여 등록하지 않은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(4)은행구좌를 규정에 따라 세무기관에 보고하지 않은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(5)규정에 따라 조세통제장치를 설치, 사용하지 않았거나 </w:t>
            </w:r>
            <w:r w:rsidRPr="00942DA9">
              <w:rPr>
                <w:rFonts w:ascii="Batang" w:eastAsia="Batang" w:hAnsi="Batang" w:hint="eastAsia"/>
                <w:snapToGrid w:val="0"/>
                <w:sz w:val="21"/>
                <w:szCs w:val="21"/>
                <w:lang w:eastAsia="ko-KR"/>
              </w:rPr>
              <w:t>세금계산기</w:t>
            </w:r>
            <w:r w:rsidRPr="00942DA9">
              <w:rPr>
                <w:rFonts w:ascii="Batang" w:eastAsia="Batang" w:hAnsi="Batang"/>
                <w:snapToGrid w:val="0"/>
                <w:sz w:val="21"/>
                <w:szCs w:val="21"/>
                <w:lang w:eastAsia="ko-KR"/>
              </w:rPr>
              <w:t xml:space="preserve">를 훼손 또는 임의로 변경하는 경우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snapToGrid w:val="0"/>
                <w:sz w:val="21"/>
                <w:szCs w:val="21"/>
                <w:lang w:eastAsia="ko-KR"/>
              </w:rPr>
              <w:lastRenderedPageBreak/>
              <w:t>  </w:t>
            </w:r>
            <w:r w:rsidRPr="00942DA9">
              <w:rPr>
                <w:rFonts w:ascii="Batang" w:eastAsia="Batang" w:hAnsi="Batang" w:hint="eastAsia"/>
                <w:snapToGrid w:val="0"/>
                <w:spacing w:val="-4"/>
                <w:sz w:val="21"/>
                <w:szCs w:val="21"/>
                <w:lang w:eastAsia="ko-KR"/>
              </w:rPr>
              <w:t>납세자가</w:t>
            </w:r>
            <w:r w:rsidRPr="00942DA9">
              <w:rPr>
                <w:rFonts w:ascii="Batang" w:eastAsia="Batang" w:hAnsi="Batang"/>
                <w:snapToGrid w:val="0"/>
                <w:spacing w:val="-4"/>
                <w:sz w:val="21"/>
                <w:szCs w:val="21"/>
                <w:lang w:eastAsia="ko-KR"/>
              </w:rPr>
              <w:t xml:space="preserve"> 세무등기를 하지 않을 경우 세무기관이 </w:t>
            </w:r>
            <w:proofErr w:type="spellStart"/>
            <w:r w:rsidRPr="00942DA9">
              <w:rPr>
                <w:rFonts w:ascii="Batang" w:eastAsia="Batang" w:hAnsi="Batang"/>
                <w:snapToGrid w:val="0"/>
                <w:spacing w:val="-4"/>
                <w:sz w:val="21"/>
                <w:szCs w:val="21"/>
                <w:lang w:eastAsia="ko-KR"/>
              </w:rPr>
              <w:t>기한내</w:t>
            </w:r>
            <w:proofErr w:type="spellEnd"/>
            <w:r w:rsidRPr="00942DA9">
              <w:rPr>
                <w:rFonts w:ascii="Batang" w:eastAsia="Batang" w:hAnsi="Batang"/>
                <w:snapToGrid w:val="0"/>
                <w:spacing w:val="-4"/>
                <w:sz w:val="21"/>
                <w:szCs w:val="21"/>
                <w:lang w:eastAsia="ko-KR"/>
              </w:rPr>
              <w:t xml:space="preserve"> 개정하도록 명령한다. 기한을 넘겨 개정하지 않은 경우 세무기관의 요청에 따라 공상행정기관에서 영업허가증을 취소한다.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납세자가</w:t>
            </w:r>
            <w:r w:rsidRPr="00942DA9">
              <w:rPr>
                <w:rFonts w:ascii="Batang" w:eastAsia="Batang" w:hAnsi="Batang"/>
                <w:snapToGrid w:val="0"/>
                <w:sz w:val="21"/>
                <w:szCs w:val="21"/>
                <w:lang w:eastAsia="ko-KR"/>
              </w:rPr>
              <w:t xml:space="preserve"> 규정에 따라 세무등기증서를 사용하지 않거나 세무등기증서를 대여, 변조, 훼손, 매매, 위조할 경우는 2천원이상 </w:t>
            </w:r>
            <w:proofErr w:type="spellStart"/>
            <w:r w:rsidRPr="00942DA9">
              <w:rPr>
                <w:rFonts w:ascii="Batang" w:eastAsia="Batang" w:hAnsi="Batang"/>
                <w:snapToGrid w:val="0"/>
                <w:sz w:val="21"/>
                <w:szCs w:val="21"/>
                <w:lang w:eastAsia="ko-KR"/>
              </w:rPr>
              <w:t>만원이하의</w:t>
            </w:r>
            <w:proofErr w:type="spellEnd"/>
            <w:r w:rsidRPr="00942DA9">
              <w:rPr>
                <w:rFonts w:ascii="Batang" w:eastAsia="Batang" w:hAnsi="Batang"/>
                <w:snapToGrid w:val="0"/>
                <w:sz w:val="21"/>
                <w:szCs w:val="21"/>
                <w:lang w:eastAsia="ko-KR"/>
              </w:rPr>
              <w:t xml:space="preserve"> 벌금을 부과한다. 상황이 심각한 경우는 만원이상 5만원이하의 벌금을 부과한다.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61조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원천징수의무자가</w:t>
            </w:r>
            <w:r w:rsidRPr="00942DA9">
              <w:rPr>
                <w:rFonts w:ascii="Batang" w:eastAsia="Batang" w:hAnsi="Batang"/>
                <w:snapToGrid w:val="0"/>
                <w:sz w:val="21"/>
                <w:szCs w:val="21"/>
                <w:lang w:eastAsia="ko-KR"/>
              </w:rPr>
              <w:t xml:space="preserve"> 규정에 따라 원천징수세금 장부를 </w:t>
            </w:r>
            <w:proofErr w:type="spellStart"/>
            <w:r w:rsidRPr="00942DA9">
              <w:rPr>
                <w:rFonts w:ascii="Batang" w:eastAsia="Batang" w:hAnsi="Batang"/>
                <w:snapToGrid w:val="0"/>
                <w:sz w:val="21"/>
                <w:szCs w:val="21"/>
                <w:lang w:eastAsia="ko-KR"/>
              </w:rPr>
              <w:t>비치보관하지</w:t>
            </w:r>
            <w:proofErr w:type="spellEnd"/>
            <w:r w:rsidRPr="00942DA9">
              <w:rPr>
                <w:rFonts w:ascii="Batang" w:eastAsia="Batang" w:hAnsi="Batang"/>
                <w:snapToGrid w:val="0"/>
                <w:sz w:val="21"/>
                <w:szCs w:val="21"/>
                <w:lang w:eastAsia="ko-KR"/>
              </w:rPr>
              <w:t xml:space="preserve"> 않았거나, 기장 증거서류 및 관련자료를 보관하지 않은 경우, </w:t>
            </w:r>
            <w:proofErr w:type="gramStart"/>
            <w:r w:rsidRPr="00942DA9">
              <w:rPr>
                <w:rFonts w:ascii="Batang" w:eastAsia="Batang" w:hAnsi="Batang"/>
                <w:snapToGrid w:val="0"/>
                <w:sz w:val="21"/>
                <w:szCs w:val="21"/>
                <w:lang w:eastAsia="ko-KR"/>
              </w:rPr>
              <w:t>세무기관은</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proofErr w:type="spellStart"/>
            <w:r w:rsidRPr="00942DA9">
              <w:rPr>
                <w:rFonts w:ascii="Batang" w:eastAsia="Batang" w:hAnsi="Batang" w:hint="eastAsia"/>
                <w:snapToGrid w:val="0"/>
                <w:sz w:val="21"/>
                <w:szCs w:val="21"/>
                <w:lang w:eastAsia="ko-KR"/>
              </w:rPr>
              <w:t>기한내에</w:t>
            </w:r>
            <w:proofErr w:type="spellEnd"/>
            <w:proofErr w:type="gramEnd"/>
            <w:r w:rsidRPr="00942DA9">
              <w:rPr>
                <w:rFonts w:ascii="Batang" w:eastAsia="Batang" w:hAnsi="Batang"/>
                <w:snapToGrid w:val="0"/>
                <w:sz w:val="21"/>
                <w:szCs w:val="21"/>
                <w:lang w:eastAsia="ko-KR"/>
              </w:rPr>
              <w:t xml:space="preserve"> 시정토록 명령하고, 2천원이하의 벌금을 부과할 수 있다. 상황이 심각할 경우는 2천원이상 5천원이하의 벌금을 부과할 수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62조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납세자가</w:t>
            </w:r>
            <w:r w:rsidRPr="00942DA9">
              <w:rPr>
                <w:rFonts w:ascii="Batang" w:eastAsia="Batang" w:hAnsi="Batang"/>
                <w:snapToGrid w:val="0"/>
                <w:sz w:val="21"/>
                <w:szCs w:val="21"/>
                <w:lang w:eastAsia="ko-KR"/>
              </w:rPr>
              <w:t xml:space="preserve"> 규정에 따라 </w:t>
            </w:r>
            <w:proofErr w:type="spellStart"/>
            <w:r w:rsidRPr="00942DA9">
              <w:rPr>
                <w:rFonts w:ascii="Batang" w:eastAsia="Batang" w:hAnsi="Batang"/>
                <w:snapToGrid w:val="0"/>
                <w:sz w:val="21"/>
                <w:szCs w:val="21"/>
                <w:lang w:eastAsia="ko-KR"/>
              </w:rPr>
              <w:t>기한내에</w:t>
            </w:r>
            <w:proofErr w:type="spellEnd"/>
            <w:r w:rsidRPr="00942DA9">
              <w:rPr>
                <w:rFonts w:ascii="Batang" w:eastAsia="Batang" w:hAnsi="Batang"/>
                <w:snapToGrid w:val="0"/>
                <w:sz w:val="21"/>
                <w:szCs w:val="21"/>
                <w:lang w:eastAsia="ko-KR"/>
              </w:rPr>
              <w:t xml:space="preserve"> 납세신고를 하지 않고 납세자료를 제출하지 않을 경우 또는 원천징수의무자가 규정 </w:t>
            </w:r>
            <w:proofErr w:type="spellStart"/>
            <w:r w:rsidRPr="00942DA9">
              <w:rPr>
                <w:rFonts w:ascii="Batang" w:eastAsia="Batang" w:hAnsi="Batang"/>
                <w:snapToGrid w:val="0"/>
                <w:sz w:val="21"/>
                <w:szCs w:val="21"/>
                <w:lang w:eastAsia="ko-KR"/>
              </w:rPr>
              <w:t>기한내에</w:t>
            </w:r>
            <w:proofErr w:type="spellEnd"/>
            <w:r w:rsidRPr="00942DA9">
              <w:rPr>
                <w:rFonts w:ascii="Batang" w:eastAsia="Batang" w:hAnsi="Batang"/>
                <w:snapToGrid w:val="0"/>
                <w:sz w:val="21"/>
                <w:szCs w:val="21"/>
                <w:lang w:eastAsia="ko-KR"/>
              </w:rPr>
              <w:t xml:space="preserve"> 원천징수세금보고서와 관련서류를 </w:t>
            </w:r>
            <w:proofErr w:type="spellStart"/>
            <w:r w:rsidRPr="00942DA9">
              <w:rPr>
                <w:rFonts w:ascii="Batang" w:eastAsia="Batang" w:hAnsi="Batang"/>
                <w:snapToGrid w:val="0"/>
                <w:sz w:val="21"/>
                <w:szCs w:val="21"/>
                <w:lang w:eastAsia="ko-KR"/>
              </w:rPr>
              <w:t>보고제출하지</w:t>
            </w:r>
            <w:proofErr w:type="spellEnd"/>
            <w:r w:rsidRPr="00942DA9">
              <w:rPr>
                <w:rFonts w:ascii="Batang" w:eastAsia="Batang" w:hAnsi="Batang"/>
                <w:snapToGrid w:val="0"/>
                <w:sz w:val="21"/>
                <w:szCs w:val="21"/>
                <w:lang w:eastAsia="ko-KR"/>
              </w:rPr>
              <w:t xml:space="preserve"> 않을 경우, 세무기관은 </w:t>
            </w:r>
            <w:proofErr w:type="spellStart"/>
            <w:r w:rsidRPr="00942DA9">
              <w:rPr>
                <w:rFonts w:ascii="Batang" w:eastAsia="Batang" w:hAnsi="Batang"/>
                <w:snapToGrid w:val="0"/>
                <w:sz w:val="21"/>
                <w:szCs w:val="21"/>
                <w:lang w:eastAsia="ko-KR"/>
              </w:rPr>
              <w:t>기한내에</w:t>
            </w:r>
            <w:proofErr w:type="spellEnd"/>
            <w:r w:rsidRPr="00942DA9">
              <w:rPr>
                <w:rFonts w:ascii="Batang" w:eastAsia="Batang" w:hAnsi="Batang"/>
                <w:snapToGrid w:val="0"/>
                <w:sz w:val="21"/>
                <w:szCs w:val="21"/>
                <w:lang w:eastAsia="ko-KR"/>
              </w:rPr>
              <w:t xml:space="preserve"> 시정토록 명령하고, 2천원이하의 벌금을 부과할 수 있다. 상황이 심각할 경우는 2천원이상 </w:t>
            </w:r>
            <w:proofErr w:type="spellStart"/>
            <w:r w:rsidRPr="00942DA9">
              <w:rPr>
                <w:rFonts w:ascii="Batang" w:eastAsia="Batang" w:hAnsi="Batang"/>
                <w:snapToGrid w:val="0"/>
                <w:sz w:val="21"/>
                <w:szCs w:val="21"/>
                <w:lang w:eastAsia="ko-KR"/>
              </w:rPr>
              <w:t>만원이하의</w:t>
            </w:r>
            <w:proofErr w:type="spellEnd"/>
            <w:r w:rsidRPr="00942DA9">
              <w:rPr>
                <w:rFonts w:ascii="Batang" w:eastAsia="Batang" w:hAnsi="Batang"/>
                <w:snapToGrid w:val="0"/>
                <w:sz w:val="21"/>
                <w:szCs w:val="21"/>
                <w:lang w:eastAsia="ko-KR"/>
              </w:rPr>
              <w:t xml:space="preserve"> 벌금을 부과할 수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63조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납세자가</w:t>
            </w:r>
            <w:r w:rsidRPr="00942DA9">
              <w:rPr>
                <w:rFonts w:ascii="Batang" w:eastAsia="Batang" w:hAnsi="Batang"/>
                <w:snapToGrid w:val="0"/>
                <w:sz w:val="21"/>
                <w:szCs w:val="21"/>
                <w:lang w:eastAsia="ko-KR"/>
              </w:rPr>
              <w:t xml:space="preserve"> 장부 및 기장증거서류를 위조</w:t>
            </w:r>
            <w:proofErr w:type="gramStart"/>
            <w:r w:rsidRPr="00942DA9">
              <w:rPr>
                <w:rFonts w:ascii="Batang" w:eastAsia="Batang" w:hAnsi="Batang" w:hint="eastAsia"/>
                <w:snapToGrid w:val="0"/>
                <w:sz w:val="21"/>
                <w:szCs w:val="21"/>
                <w:lang w:eastAsia="ko-KR"/>
              </w:rPr>
              <w:t>,</w:t>
            </w:r>
            <w:r w:rsidRPr="00942DA9">
              <w:rPr>
                <w:rFonts w:ascii="Batang" w:eastAsia="Batang" w:hAnsi="Batang"/>
                <w:snapToGrid w:val="0"/>
                <w:sz w:val="21"/>
                <w:szCs w:val="21"/>
                <w:lang w:eastAsia="ko-KR"/>
              </w:rPr>
              <w:t>변조</w:t>
            </w:r>
            <w:r w:rsidRPr="00942DA9">
              <w:rPr>
                <w:rFonts w:ascii="Batang" w:eastAsia="Batang" w:hAnsi="Batang" w:hint="eastAsia"/>
                <w:snapToGrid w:val="0"/>
                <w:sz w:val="21"/>
                <w:szCs w:val="21"/>
                <w:lang w:eastAsia="ko-KR"/>
              </w:rPr>
              <w:t>,</w:t>
            </w:r>
            <w:r w:rsidRPr="00942DA9">
              <w:rPr>
                <w:rFonts w:ascii="Batang" w:eastAsia="Batang" w:hAnsi="Batang"/>
                <w:snapToGrid w:val="0"/>
                <w:sz w:val="21"/>
                <w:szCs w:val="21"/>
                <w:lang w:eastAsia="ko-KR"/>
              </w:rPr>
              <w:t>은닉</w:t>
            </w:r>
            <w:proofErr w:type="gramEnd"/>
            <w:r w:rsidRPr="00942DA9">
              <w:rPr>
                <w:rFonts w:ascii="Batang" w:eastAsia="Batang" w:hAnsi="Batang"/>
                <w:snapToGrid w:val="0"/>
                <w:sz w:val="21"/>
                <w:szCs w:val="21"/>
                <w:lang w:eastAsia="ko-KR"/>
              </w:rPr>
              <w:t xml:space="preserve"> 또는 </w:t>
            </w:r>
            <w:proofErr w:type="spellStart"/>
            <w:r w:rsidRPr="00942DA9">
              <w:rPr>
                <w:rFonts w:ascii="Batang" w:eastAsia="Batang" w:hAnsi="Batang"/>
                <w:snapToGrid w:val="0"/>
                <w:sz w:val="21"/>
                <w:szCs w:val="21"/>
                <w:lang w:eastAsia="ko-KR"/>
              </w:rPr>
              <w:t>임의소각하거나</w:t>
            </w:r>
            <w:proofErr w:type="spellEnd"/>
            <w:r w:rsidRPr="00942DA9">
              <w:rPr>
                <w:rFonts w:ascii="Batang" w:eastAsia="Batang" w:hAnsi="Batang" w:hint="eastAsia"/>
                <w:snapToGrid w:val="0"/>
                <w:sz w:val="21"/>
                <w:szCs w:val="21"/>
                <w:lang w:eastAsia="ko-KR"/>
              </w:rPr>
              <w:t xml:space="preserve"> </w:t>
            </w:r>
            <w:r w:rsidRPr="00942DA9">
              <w:rPr>
                <w:rFonts w:ascii="Batang" w:eastAsia="Batang" w:hAnsi="Batang"/>
                <w:snapToGrid w:val="0"/>
                <w:sz w:val="21"/>
                <w:szCs w:val="21"/>
                <w:lang w:eastAsia="ko-KR"/>
              </w:rPr>
              <w:t xml:space="preserve">장부상 </w:t>
            </w:r>
            <w:proofErr w:type="spellStart"/>
            <w:r w:rsidRPr="00942DA9">
              <w:rPr>
                <w:rFonts w:ascii="Batang" w:eastAsia="Batang" w:hAnsi="Batang"/>
                <w:snapToGrid w:val="0"/>
                <w:sz w:val="21"/>
                <w:szCs w:val="21"/>
                <w:lang w:eastAsia="ko-KR"/>
              </w:rPr>
              <w:t>지출과다계상</w:t>
            </w:r>
            <w:proofErr w:type="spellEnd"/>
            <w:r w:rsidRPr="00942DA9">
              <w:rPr>
                <w:rFonts w:ascii="Batang" w:eastAsia="Batang" w:hAnsi="Batang"/>
                <w:snapToGrid w:val="0"/>
                <w:sz w:val="21"/>
                <w:szCs w:val="21"/>
                <w:lang w:eastAsia="ko-KR"/>
              </w:rPr>
              <w:t xml:space="preserve">,소득누락 또는 </w:t>
            </w:r>
            <w:proofErr w:type="spellStart"/>
            <w:r w:rsidRPr="00942DA9">
              <w:rPr>
                <w:rFonts w:ascii="Batang" w:eastAsia="Batang" w:hAnsi="Batang"/>
                <w:snapToGrid w:val="0"/>
                <w:sz w:val="21"/>
                <w:szCs w:val="21"/>
                <w:lang w:eastAsia="ko-KR"/>
              </w:rPr>
              <w:t>과소계상하거나</w:t>
            </w:r>
            <w:proofErr w:type="spellEnd"/>
            <w:r w:rsidRPr="00942DA9">
              <w:rPr>
                <w:rFonts w:ascii="Batang" w:eastAsia="Batang" w:hAnsi="Batang"/>
                <w:snapToGrid w:val="0"/>
                <w:sz w:val="21"/>
                <w:szCs w:val="21"/>
                <w:lang w:eastAsia="ko-KR"/>
              </w:rPr>
              <w:t xml:space="preserve"> 세무기관으로부터 신고통지를 받았으나 거부하고 신고하지 않거나 </w:t>
            </w:r>
            <w:proofErr w:type="spellStart"/>
            <w:r w:rsidRPr="00942DA9">
              <w:rPr>
                <w:rFonts w:ascii="Batang" w:eastAsia="Batang" w:hAnsi="Batang"/>
                <w:snapToGrid w:val="0"/>
                <w:sz w:val="21"/>
                <w:szCs w:val="21"/>
                <w:lang w:eastAsia="ko-KR"/>
              </w:rPr>
              <w:t>허위신고함으로써</w:t>
            </w:r>
            <w:proofErr w:type="spellEnd"/>
            <w:r w:rsidRPr="00942DA9">
              <w:rPr>
                <w:rFonts w:ascii="Batang" w:eastAsia="Batang" w:hAnsi="Batang"/>
                <w:snapToGrid w:val="0"/>
                <w:sz w:val="21"/>
                <w:szCs w:val="21"/>
                <w:lang w:eastAsia="ko-KR"/>
              </w:rPr>
              <w:t xml:space="preserve"> 납부할 세</w:t>
            </w:r>
            <w:r w:rsidRPr="00942DA9">
              <w:rPr>
                <w:rFonts w:ascii="Batang" w:eastAsia="Batang" w:hAnsi="Batang"/>
                <w:snapToGrid w:val="0"/>
                <w:sz w:val="21"/>
                <w:szCs w:val="21"/>
                <w:lang w:eastAsia="ko-KR"/>
              </w:rPr>
              <w:lastRenderedPageBreak/>
              <w:t xml:space="preserve">액을 납부하지 않거나 적게 납부하는 경우 탈세에 속한다. 탈세행위에 대해 세무기관은 납세자가 납부하지 않았거나 적게 납부한 세금과 가산금을 추징하는 한편, 납부하지 않았거나 적게 납부한 세금의 50%이상 5배이하의 벌금을 부과한다. 범죄요건에 해당하는 경우 법에 의거하여 형사책임을 추궁한다.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snapToGrid w:val="0"/>
                <w:spacing w:val="-4"/>
                <w:sz w:val="21"/>
                <w:szCs w:val="21"/>
                <w:lang w:eastAsia="ko-KR"/>
              </w:rPr>
              <w:t>원천징수의무자가</w:t>
            </w:r>
            <w:r w:rsidRPr="00942DA9">
              <w:rPr>
                <w:rFonts w:ascii="Batang" w:eastAsia="Batang" w:hAnsi="Batang"/>
                <w:snapToGrid w:val="0"/>
                <w:spacing w:val="-4"/>
                <w:sz w:val="21"/>
                <w:szCs w:val="21"/>
                <w:lang w:eastAsia="ko-KR"/>
              </w:rPr>
              <w:t xml:space="preserve"> 앞 조항에 열거한 수단을 통해 이미 </w:t>
            </w:r>
            <w:proofErr w:type="spellStart"/>
            <w:r w:rsidRPr="00942DA9">
              <w:rPr>
                <w:rFonts w:ascii="Batang" w:eastAsia="Batang" w:hAnsi="Batang"/>
                <w:snapToGrid w:val="0"/>
                <w:spacing w:val="-4"/>
                <w:sz w:val="21"/>
                <w:szCs w:val="21"/>
                <w:lang w:eastAsia="ko-KR"/>
              </w:rPr>
              <w:t>원천징수한</w:t>
            </w:r>
            <w:proofErr w:type="spellEnd"/>
            <w:r w:rsidRPr="00942DA9">
              <w:rPr>
                <w:rFonts w:ascii="Batang" w:eastAsia="Batang" w:hAnsi="Batang"/>
                <w:snapToGrid w:val="0"/>
                <w:spacing w:val="-4"/>
                <w:sz w:val="21"/>
                <w:szCs w:val="21"/>
                <w:lang w:eastAsia="ko-KR"/>
              </w:rPr>
              <w:t xml:space="preserve"> 세금을 납부하지 않았거나 또는 적게 납부할 경우 세무기관은 납부하지 </w:t>
            </w:r>
            <w:proofErr w:type="gramStart"/>
            <w:r w:rsidRPr="00942DA9">
              <w:rPr>
                <w:rFonts w:ascii="Batang" w:eastAsia="Batang" w:hAnsi="Batang"/>
                <w:snapToGrid w:val="0"/>
                <w:spacing w:val="-4"/>
                <w:sz w:val="21"/>
                <w:szCs w:val="21"/>
                <w:lang w:eastAsia="ko-KR"/>
              </w:rPr>
              <w:t>않았거나</w:t>
            </w:r>
            <w:r w:rsidRPr="00942DA9">
              <w:rPr>
                <w:rFonts w:ascii="Batang" w:eastAsia="Batang" w:hAnsi="Batang" w:hint="eastAsia"/>
                <w:snapToGrid w:val="0"/>
                <w:spacing w:val="-4"/>
                <w:sz w:val="21"/>
                <w:szCs w:val="21"/>
                <w:lang w:eastAsia="ko-KR"/>
              </w:rPr>
              <w:t> </w:t>
            </w:r>
            <w:r w:rsidRPr="00942DA9">
              <w:rPr>
                <w:rFonts w:ascii="Batang" w:eastAsia="Batang" w:hAnsi="Batang"/>
                <w:snapToGrid w:val="0"/>
                <w:spacing w:val="-4"/>
                <w:sz w:val="21"/>
                <w:szCs w:val="21"/>
                <w:lang w:eastAsia="ko-KR"/>
              </w:rPr>
              <w:t xml:space="preserve"> </w:t>
            </w:r>
            <w:r w:rsidRPr="00942DA9">
              <w:rPr>
                <w:rFonts w:ascii="Batang" w:eastAsia="Batang" w:hAnsi="Batang" w:hint="eastAsia"/>
                <w:snapToGrid w:val="0"/>
                <w:spacing w:val="-4"/>
                <w:sz w:val="21"/>
                <w:szCs w:val="21"/>
                <w:lang w:eastAsia="ko-KR"/>
              </w:rPr>
              <w:t>적게</w:t>
            </w:r>
            <w:proofErr w:type="gramEnd"/>
            <w:r w:rsidRPr="00942DA9">
              <w:rPr>
                <w:rFonts w:ascii="Batang" w:eastAsia="Batang" w:hAnsi="Batang"/>
                <w:snapToGrid w:val="0"/>
                <w:spacing w:val="-4"/>
                <w:sz w:val="21"/>
                <w:szCs w:val="21"/>
                <w:lang w:eastAsia="ko-KR"/>
              </w:rPr>
              <w:t xml:space="preserve"> 납부한 세금과 가산금을 추징하고, 납부하지 않았거나 적게 납부한 세액의 50%이상 5배이하의 벌금을 부과한다. 범죄요건에 해당하는 경우 법에 의하여 형사책임을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64조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납세자와</w:t>
            </w:r>
            <w:r w:rsidRPr="00942DA9">
              <w:rPr>
                <w:rFonts w:ascii="Batang" w:eastAsia="Batang" w:hAnsi="Batang"/>
                <w:snapToGrid w:val="0"/>
                <w:sz w:val="21"/>
                <w:szCs w:val="21"/>
                <w:lang w:eastAsia="ko-KR"/>
              </w:rPr>
              <w:t xml:space="preserve"> 원천징수의무자가 세금계산근거를 허위로 변조할 경우, 세무기관은 </w:t>
            </w:r>
            <w:proofErr w:type="spellStart"/>
            <w:r w:rsidRPr="00942DA9">
              <w:rPr>
                <w:rFonts w:ascii="Batang" w:eastAsia="Batang" w:hAnsi="Batang"/>
                <w:snapToGrid w:val="0"/>
                <w:sz w:val="21"/>
                <w:szCs w:val="21"/>
                <w:lang w:eastAsia="ko-KR"/>
              </w:rPr>
              <w:t>기한내에</w:t>
            </w:r>
            <w:proofErr w:type="spellEnd"/>
            <w:r w:rsidRPr="00942DA9">
              <w:rPr>
                <w:rFonts w:ascii="Batang" w:eastAsia="Batang" w:hAnsi="Batang"/>
                <w:snapToGrid w:val="0"/>
                <w:sz w:val="21"/>
                <w:szCs w:val="21"/>
                <w:lang w:eastAsia="ko-KR"/>
              </w:rPr>
              <w:t xml:space="preserve"> 시정하도록 명령하는 한편, 5만원이하의 벌금을 부과한다.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pacing w:val="-8"/>
                <w:sz w:val="21"/>
                <w:szCs w:val="21"/>
                <w:lang w:eastAsia="ko-KR"/>
              </w:rPr>
              <w:t>납세자가</w:t>
            </w:r>
            <w:r w:rsidRPr="00942DA9">
              <w:rPr>
                <w:rFonts w:ascii="Batang" w:eastAsia="Batang" w:hAnsi="Batang"/>
                <w:snapToGrid w:val="0"/>
                <w:spacing w:val="-8"/>
                <w:sz w:val="21"/>
                <w:szCs w:val="21"/>
                <w:lang w:eastAsia="ko-KR"/>
              </w:rPr>
              <w:t xml:space="preserve"> 세무신고를 하지 않고 납부할 세액을 납부하지 않거나 적게 납부할 경우 세무기관은 납부하지 않았거나 적게 납부한 세액과 가산금을 추</w:t>
            </w:r>
            <w:r w:rsidRPr="00942DA9">
              <w:rPr>
                <w:rFonts w:ascii="Batang" w:eastAsia="Batang" w:hAnsi="Batang"/>
                <w:snapToGrid w:val="0"/>
                <w:sz w:val="21"/>
                <w:szCs w:val="21"/>
                <w:lang w:eastAsia="ko-KR"/>
              </w:rPr>
              <w:t xml:space="preserve">징하는 한편 납부하지 않았거나 적게 납부한 세액의 50%이상 5배이하의 벌금을 부과한다.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8"/>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65조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납세자가</w:t>
            </w:r>
            <w:r w:rsidRPr="00942DA9">
              <w:rPr>
                <w:rFonts w:ascii="Batang" w:eastAsia="Batang" w:hAnsi="Batang"/>
                <w:snapToGrid w:val="0"/>
                <w:spacing w:val="-4"/>
                <w:sz w:val="21"/>
                <w:szCs w:val="21"/>
                <w:lang w:eastAsia="ko-KR"/>
              </w:rPr>
              <w:t xml:space="preserve"> 세금을 체납하고, 재산을 양도 또는 은닉함으로써 세무기관의 체납세금 추징을 방해할 경우, 세무기관은 체납한 세금과 가산금을 추징하는 한편, 체납세금의 50%이상 5배이하의 벌금을 부과한다. 범죄요건에 해당하는 경우는 법에 의거하여 형사책임을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66조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납세자가</w:t>
            </w:r>
            <w:r w:rsidRPr="00942DA9">
              <w:rPr>
                <w:rFonts w:ascii="Batang" w:eastAsia="Batang" w:hAnsi="Batang"/>
                <w:snapToGrid w:val="0"/>
                <w:sz w:val="21"/>
                <w:szCs w:val="21"/>
                <w:lang w:eastAsia="ko-KR"/>
              </w:rPr>
              <w:t xml:space="preserve"> 가공수출 또는 기타 거짓수단으로 </w:t>
            </w:r>
            <w:proofErr w:type="spellStart"/>
            <w:r w:rsidRPr="00942DA9">
              <w:rPr>
                <w:rFonts w:ascii="Batang" w:eastAsia="Batang" w:hAnsi="Batang"/>
                <w:snapToGrid w:val="0"/>
                <w:sz w:val="21"/>
                <w:szCs w:val="21"/>
                <w:lang w:eastAsia="ko-KR"/>
              </w:rPr>
              <w:t>환급금을</w:t>
            </w:r>
            <w:proofErr w:type="spellEnd"/>
            <w:r w:rsidRPr="00942DA9">
              <w:rPr>
                <w:rFonts w:ascii="Batang" w:eastAsia="Batang" w:hAnsi="Batang"/>
                <w:snapToGrid w:val="0"/>
                <w:sz w:val="21"/>
                <w:szCs w:val="21"/>
                <w:lang w:eastAsia="ko-KR"/>
              </w:rPr>
              <w:t xml:space="preserve"> 편취할 경우, 세무기관은 편취한 </w:t>
            </w:r>
            <w:proofErr w:type="spellStart"/>
            <w:r w:rsidRPr="00942DA9">
              <w:rPr>
                <w:rFonts w:ascii="Batang" w:eastAsia="Batang" w:hAnsi="Batang"/>
                <w:snapToGrid w:val="0"/>
                <w:sz w:val="21"/>
                <w:szCs w:val="21"/>
                <w:lang w:eastAsia="ko-KR"/>
              </w:rPr>
              <w:t>환급금을</w:t>
            </w:r>
            <w:proofErr w:type="spellEnd"/>
            <w:r w:rsidRPr="00942DA9">
              <w:rPr>
                <w:rFonts w:ascii="Batang" w:eastAsia="Batang" w:hAnsi="Batang"/>
                <w:snapToGrid w:val="0"/>
                <w:sz w:val="21"/>
                <w:szCs w:val="21"/>
                <w:lang w:eastAsia="ko-KR"/>
              </w:rPr>
              <w:t xml:space="preserve"> 추징하는 한편, 편취한 환급세금의 1배이상 5배이하의 벌금을 부과한다. 범죄요건에 해당하는 경우는 법에 의거하여 형사책임을 추궁한다.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roofErr w:type="spellStart"/>
            <w:r w:rsidRPr="00942DA9">
              <w:rPr>
                <w:rFonts w:ascii="Batang" w:eastAsia="Batang" w:hAnsi="Batang" w:hint="eastAsia"/>
                <w:snapToGrid w:val="0"/>
                <w:spacing w:val="6"/>
                <w:sz w:val="21"/>
                <w:szCs w:val="21"/>
                <w:lang w:eastAsia="ko-KR"/>
              </w:rPr>
              <w:t>수출환급금</w:t>
            </w:r>
            <w:proofErr w:type="spellEnd"/>
            <w:r w:rsidRPr="00942DA9">
              <w:rPr>
                <w:rFonts w:ascii="Batang" w:eastAsia="Batang" w:hAnsi="Batang"/>
                <w:snapToGrid w:val="0"/>
                <w:spacing w:val="6"/>
                <w:sz w:val="21"/>
                <w:szCs w:val="21"/>
                <w:lang w:eastAsia="ko-KR"/>
              </w:rPr>
              <w:t xml:space="preserve"> </w:t>
            </w:r>
            <w:proofErr w:type="spellStart"/>
            <w:r w:rsidRPr="00942DA9">
              <w:rPr>
                <w:rFonts w:ascii="Batang" w:eastAsia="Batang" w:hAnsi="Batang"/>
                <w:snapToGrid w:val="0"/>
                <w:spacing w:val="6"/>
                <w:sz w:val="21"/>
                <w:szCs w:val="21"/>
                <w:lang w:eastAsia="ko-KR"/>
              </w:rPr>
              <w:t>편취행위에</w:t>
            </w:r>
            <w:proofErr w:type="spellEnd"/>
            <w:r w:rsidRPr="00942DA9">
              <w:rPr>
                <w:rFonts w:ascii="Batang" w:eastAsia="Batang" w:hAnsi="Batang"/>
                <w:snapToGrid w:val="0"/>
                <w:spacing w:val="6"/>
                <w:sz w:val="21"/>
                <w:szCs w:val="21"/>
                <w:lang w:eastAsia="ko-KR"/>
              </w:rPr>
              <w:t xml:space="preserve"> 대해 세무기관은 </w:t>
            </w:r>
            <w:proofErr w:type="spellStart"/>
            <w:r w:rsidRPr="00942DA9">
              <w:rPr>
                <w:rFonts w:ascii="Batang" w:eastAsia="Batang" w:hAnsi="Batang"/>
                <w:snapToGrid w:val="0"/>
                <w:spacing w:val="6"/>
                <w:sz w:val="21"/>
                <w:szCs w:val="21"/>
                <w:lang w:eastAsia="ko-KR"/>
              </w:rPr>
              <w:t>규정기간동안</w:t>
            </w:r>
            <w:proofErr w:type="spellEnd"/>
            <w:r w:rsidRPr="00942DA9">
              <w:rPr>
                <w:rFonts w:ascii="Batang" w:eastAsia="Batang" w:hAnsi="Batang"/>
                <w:snapToGrid w:val="0"/>
                <w:spacing w:val="6"/>
                <w:sz w:val="21"/>
                <w:szCs w:val="21"/>
                <w:lang w:eastAsia="ko-KR"/>
              </w:rPr>
              <w:t xml:space="preserve"> </w:t>
            </w:r>
            <w:proofErr w:type="gramStart"/>
            <w:r w:rsidRPr="00942DA9">
              <w:rPr>
                <w:rFonts w:ascii="Batang" w:eastAsia="Batang" w:hAnsi="Batang"/>
                <w:snapToGrid w:val="0"/>
                <w:spacing w:val="6"/>
                <w:sz w:val="21"/>
                <w:szCs w:val="21"/>
                <w:lang w:eastAsia="ko-KR"/>
              </w:rPr>
              <w:t>수출환급수속을</w:t>
            </w:r>
            <w:r w:rsidRPr="00942DA9">
              <w:rPr>
                <w:rFonts w:ascii="Batang" w:eastAsia="Batang" w:hAnsi="Batang" w:hint="eastAsia"/>
                <w:snapToGrid w:val="0"/>
                <w:spacing w:val="6"/>
                <w:sz w:val="21"/>
                <w:szCs w:val="21"/>
                <w:lang w:eastAsia="ko-KR"/>
              </w:rPr>
              <w:t> </w:t>
            </w:r>
            <w:r w:rsidRPr="00942DA9">
              <w:rPr>
                <w:rFonts w:ascii="Batang" w:eastAsia="Batang" w:hAnsi="Batang"/>
                <w:snapToGrid w:val="0"/>
                <w:spacing w:val="6"/>
                <w:sz w:val="21"/>
                <w:szCs w:val="21"/>
                <w:lang w:eastAsia="ko-KR"/>
              </w:rPr>
              <w:t xml:space="preserve"> </w:t>
            </w:r>
            <w:r w:rsidRPr="00942DA9">
              <w:rPr>
                <w:rFonts w:ascii="Batang" w:eastAsia="Batang" w:hAnsi="Batang" w:hint="eastAsia"/>
                <w:snapToGrid w:val="0"/>
                <w:spacing w:val="6"/>
                <w:sz w:val="21"/>
                <w:szCs w:val="21"/>
                <w:lang w:eastAsia="ko-KR"/>
              </w:rPr>
              <w:t>중단할</w:t>
            </w:r>
            <w:proofErr w:type="gramEnd"/>
            <w:r w:rsidRPr="00942DA9">
              <w:rPr>
                <w:rFonts w:ascii="Batang" w:eastAsia="Batang" w:hAnsi="Batang"/>
                <w:snapToGrid w:val="0"/>
                <w:spacing w:val="6"/>
                <w:sz w:val="21"/>
                <w:szCs w:val="21"/>
                <w:lang w:eastAsia="ko-KR"/>
              </w:rPr>
              <w:t xml:space="preserve"> 수 </w:t>
            </w:r>
            <w:r w:rsidRPr="00942DA9">
              <w:rPr>
                <w:rFonts w:ascii="Batang" w:eastAsia="Batang" w:hAnsi="Batang"/>
                <w:snapToGrid w:val="0"/>
                <w:spacing w:val="6"/>
                <w:sz w:val="21"/>
                <w:szCs w:val="21"/>
                <w:lang w:eastAsia="ko-KR"/>
              </w:rPr>
              <w:lastRenderedPageBreak/>
              <w:t xml:space="preserve">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67조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폭력</w:t>
            </w:r>
            <w:r w:rsidRPr="00942DA9">
              <w:rPr>
                <w:rFonts w:ascii="Batang" w:eastAsia="Batang" w:hAnsi="Batang"/>
                <w:snapToGrid w:val="0"/>
                <w:sz w:val="21"/>
                <w:szCs w:val="21"/>
                <w:lang w:eastAsia="ko-KR"/>
              </w:rPr>
              <w:t xml:space="preserve">, 위협수단을 써서 세금납부를 거부하는 경우, 이는 </w:t>
            </w:r>
            <w:proofErr w:type="spellStart"/>
            <w:r w:rsidRPr="00942DA9">
              <w:rPr>
                <w:rFonts w:ascii="Batang" w:eastAsia="Batang" w:hAnsi="Batang" w:hint="eastAsia"/>
                <w:snapToGrid w:val="0"/>
                <w:sz w:val="21"/>
                <w:szCs w:val="21"/>
                <w:lang w:eastAsia="ko-KR"/>
              </w:rPr>
              <w:t>항세</w:t>
            </w:r>
            <w:r w:rsidRPr="00942DA9">
              <w:rPr>
                <w:rFonts w:ascii="Batang" w:eastAsia="Batang" w:hAnsi="Batang"/>
                <w:snapToGrid w:val="0"/>
                <w:sz w:val="21"/>
                <w:szCs w:val="21"/>
                <w:lang w:eastAsia="ko-KR"/>
              </w:rPr>
              <w:t>에</w:t>
            </w:r>
            <w:proofErr w:type="spellEnd"/>
            <w:r w:rsidRPr="00942DA9">
              <w:rPr>
                <w:rFonts w:ascii="Batang" w:eastAsia="Batang" w:hAnsi="Batang"/>
                <w:snapToGrid w:val="0"/>
                <w:sz w:val="21"/>
                <w:szCs w:val="21"/>
                <w:lang w:eastAsia="ko-KR"/>
              </w:rPr>
              <w:t xml:space="preserve"> 해당한다. 세무기관은 납부를 </w:t>
            </w:r>
            <w:r w:rsidRPr="00942DA9">
              <w:rPr>
                <w:rFonts w:ascii="Batang" w:eastAsia="Batang" w:hAnsi="Batang" w:hint="eastAsia"/>
                <w:snapToGrid w:val="0"/>
                <w:sz w:val="21"/>
                <w:szCs w:val="21"/>
                <w:lang w:eastAsia="ko-KR"/>
              </w:rPr>
              <w:t>거부하는</w:t>
            </w:r>
            <w:r w:rsidRPr="00942DA9">
              <w:rPr>
                <w:rFonts w:ascii="Batang" w:eastAsia="Batang" w:hAnsi="Batang"/>
                <w:snapToGrid w:val="0"/>
                <w:sz w:val="21"/>
                <w:szCs w:val="21"/>
                <w:lang w:eastAsia="ko-KR"/>
              </w:rPr>
              <w:t xml:space="preserve"> 세금과 가산금을 추징하는 동시에 법에 의거하여 형사책임을 추궁한다. 상황이 경미하여 범죄요건을 구성하지 않는 경우 세무기관은 납부를 거부하는 세금과 가산금을 추징하는 한편, 납부를 거부하는 세금의 1배이상 5배이하의 벌금을 부과한다.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68조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납세자와</w:t>
            </w:r>
            <w:r w:rsidRPr="00942DA9">
              <w:rPr>
                <w:rFonts w:ascii="Batang" w:eastAsia="Batang" w:hAnsi="Batang"/>
                <w:snapToGrid w:val="0"/>
                <w:spacing w:val="-6"/>
                <w:sz w:val="21"/>
                <w:szCs w:val="21"/>
                <w:lang w:eastAsia="ko-KR"/>
              </w:rPr>
              <w:t xml:space="preserve"> 원천징수의무자가 규정 </w:t>
            </w:r>
            <w:proofErr w:type="spellStart"/>
            <w:r w:rsidRPr="00942DA9">
              <w:rPr>
                <w:rFonts w:ascii="Batang" w:eastAsia="Batang" w:hAnsi="Batang"/>
                <w:snapToGrid w:val="0"/>
                <w:spacing w:val="-6"/>
                <w:sz w:val="21"/>
                <w:szCs w:val="21"/>
                <w:lang w:eastAsia="ko-KR"/>
              </w:rPr>
              <w:t>기한내에</w:t>
            </w:r>
            <w:proofErr w:type="spellEnd"/>
            <w:r w:rsidRPr="00942DA9">
              <w:rPr>
                <w:rFonts w:ascii="Batang" w:eastAsia="Batang" w:hAnsi="Batang"/>
                <w:snapToGrid w:val="0"/>
                <w:spacing w:val="-6"/>
                <w:sz w:val="21"/>
                <w:szCs w:val="21"/>
                <w:lang w:eastAsia="ko-KR"/>
              </w:rPr>
              <w:t xml:space="preserve"> 납부할 세액 또는 </w:t>
            </w:r>
            <w:proofErr w:type="spellStart"/>
            <w:r w:rsidRPr="00942DA9">
              <w:rPr>
                <w:rFonts w:ascii="Batang" w:eastAsia="Batang" w:hAnsi="Batang"/>
                <w:snapToGrid w:val="0"/>
                <w:spacing w:val="-6"/>
                <w:sz w:val="21"/>
                <w:szCs w:val="21"/>
                <w:lang w:eastAsia="ko-KR"/>
              </w:rPr>
              <w:t>확정납부할</w:t>
            </w:r>
            <w:proofErr w:type="spellEnd"/>
            <w:r w:rsidRPr="00942DA9">
              <w:rPr>
                <w:rFonts w:ascii="Batang" w:eastAsia="Batang" w:hAnsi="Batang"/>
                <w:snapToGrid w:val="0"/>
                <w:spacing w:val="-6"/>
                <w:sz w:val="21"/>
                <w:szCs w:val="21"/>
                <w:lang w:eastAsia="ko-KR"/>
              </w:rPr>
              <w:t xml:space="preserve"> 세금을 납부하지 않거나 적게 납부하여 세무기관에서 </w:t>
            </w:r>
            <w:proofErr w:type="spellStart"/>
            <w:r w:rsidRPr="00942DA9">
              <w:rPr>
                <w:rFonts w:ascii="Batang" w:eastAsia="Batang" w:hAnsi="Batang"/>
                <w:snapToGrid w:val="0"/>
                <w:spacing w:val="-6"/>
                <w:sz w:val="21"/>
                <w:szCs w:val="21"/>
                <w:lang w:eastAsia="ko-KR"/>
              </w:rPr>
              <w:t>기한내에</w:t>
            </w:r>
            <w:proofErr w:type="spellEnd"/>
            <w:r w:rsidRPr="00942DA9">
              <w:rPr>
                <w:rFonts w:ascii="Batang" w:eastAsia="Batang" w:hAnsi="Batang"/>
                <w:snapToGrid w:val="0"/>
                <w:spacing w:val="-6"/>
                <w:sz w:val="21"/>
                <w:szCs w:val="21"/>
                <w:lang w:eastAsia="ko-KR"/>
              </w:rPr>
              <w:t xml:space="preserve"> 납부하도록 명령했으나 납부하지 않을 경우, 세무기관은 본법 제40</w:t>
            </w:r>
            <w:smartTag w:uri="urn:schemas-microsoft-com:office:smarttags" w:element="PersonName">
              <w:smartTag w:uri="urn:schemas:contacts" w:element="Sn">
                <w:r w:rsidRPr="00942DA9">
                  <w:rPr>
                    <w:rFonts w:ascii="Batang" w:eastAsia="Batang" w:hAnsi="Batang"/>
                    <w:snapToGrid w:val="0"/>
                    <w:spacing w:val="-6"/>
                    <w:sz w:val="21"/>
                    <w:szCs w:val="21"/>
                    <w:lang w:eastAsia="ko-KR"/>
                  </w:rPr>
                  <w:t>조</w:t>
                </w:r>
              </w:smartTag>
              <w:smartTag w:uri="urn:schemas:contacts" w:element="GivenName">
                <w:r w:rsidRPr="00942DA9">
                  <w:rPr>
                    <w:rFonts w:ascii="Batang" w:eastAsia="Batang" w:hAnsi="Batang"/>
                    <w:snapToGrid w:val="0"/>
                    <w:spacing w:val="-6"/>
                    <w:sz w:val="21"/>
                    <w:szCs w:val="21"/>
                    <w:lang w:eastAsia="ko-KR"/>
                  </w:rPr>
                  <w:t>규정</w:t>
                </w:r>
              </w:smartTag>
            </w:smartTag>
            <w:r w:rsidRPr="00942DA9">
              <w:rPr>
                <w:rFonts w:ascii="Batang" w:eastAsia="Batang" w:hAnsi="Batang"/>
                <w:snapToGrid w:val="0"/>
                <w:spacing w:val="-6"/>
                <w:sz w:val="21"/>
                <w:szCs w:val="21"/>
                <w:lang w:eastAsia="ko-KR"/>
              </w:rPr>
              <w:t xml:space="preserve">에 따른 강제집행조치를 통해 납부하지 않거나 적게 납부한 세금을 추징하는 동시에, 납부하지 않거나 적게 납부한 세금의 50%이상 5배이하의 벌금을 부과할 수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69조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원천징수의무자가</w:t>
            </w:r>
            <w:r w:rsidRPr="00942DA9">
              <w:rPr>
                <w:rFonts w:ascii="Batang" w:eastAsia="Batang" w:hAnsi="Batang"/>
                <w:snapToGrid w:val="0"/>
                <w:sz w:val="21"/>
                <w:szCs w:val="21"/>
                <w:lang w:eastAsia="ko-KR"/>
              </w:rPr>
              <w:t xml:space="preserve"> 세금을 </w:t>
            </w:r>
            <w:proofErr w:type="spellStart"/>
            <w:r w:rsidRPr="00942DA9">
              <w:rPr>
                <w:rFonts w:ascii="Batang" w:eastAsia="Batang" w:hAnsi="Batang"/>
                <w:snapToGrid w:val="0"/>
                <w:sz w:val="21"/>
                <w:szCs w:val="21"/>
                <w:lang w:eastAsia="ko-KR"/>
              </w:rPr>
              <w:t>원천징수해야</w:t>
            </w:r>
            <w:proofErr w:type="spellEnd"/>
            <w:r w:rsidRPr="00942DA9">
              <w:rPr>
                <w:rFonts w:ascii="Batang" w:eastAsia="Batang" w:hAnsi="Batang"/>
                <w:snapToGrid w:val="0"/>
                <w:sz w:val="21"/>
                <w:szCs w:val="21"/>
                <w:lang w:eastAsia="ko-KR"/>
              </w:rPr>
              <w:t xml:space="preserve"> 하나 </w:t>
            </w:r>
            <w:proofErr w:type="spellStart"/>
            <w:r w:rsidRPr="00942DA9">
              <w:rPr>
                <w:rFonts w:ascii="Batang" w:eastAsia="Batang" w:hAnsi="Batang"/>
                <w:snapToGrid w:val="0"/>
                <w:sz w:val="21"/>
                <w:szCs w:val="21"/>
                <w:lang w:eastAsia="ko-KR"/>
              </w:rPr>
              <w:t>원천징수하지</w:t>
            </w:r>
            <w:proofErr w:type="spellEnd"/>
            <w:r w:rsidRPr="00942DA9">
              <w:rPr>
                <w:rFonts w:ascii="Batang" w:eastAsia="Batang" w:hAnsi="Batang"/>
                <w:snapToGrid w:val="0"/>
                <w:sz w:val="21"/>
                <w:szCs w:val="21"/>
                <w:lang w:eastAsia="ko-KR"/>
              </w:rPr>
              <w:t xml:space="preserve"> 않은 경우, 세무기관은 납세자에게 세금을 추징하는 한편, 원천징수의무자에게 </w:t>
            </w:r>
            <w:proofErr w:type="spellStart"/>
            <w:r w:rsidRPr="00942DA9">
              <w:rPr>
                <w:rFonts w:ascii="Batang" w:eastAsia="Batang" w:hAnsi="Batang"/>
                <w:snapToGrid w:val="0"/>
                <w:sz w:val="21"/>
                <w:szCs w:val="21"/>
                <w:lang w:eastAsia="ko-KR"/>
              </w:rPr>
              <w:t>원천징수하지</w:t>
            </w:r>
            <w:proofErr w:type="spellEnd"/>
            <w:r w:rsidRPr="00942DA9">
              <w:rPr>
                <w:rFonts w:ascii="Batang" w:eastAsia="Batang" w:hAnsi="Batang"/>
                <w:snapToGrid w:val="0"/>
                <w:sz w:val="21"/>
                <w:szCs w:val="21"/>
                <w:lang w:eastAsia="ko-KR"/>
              </w:rPr>
              <w:t xml:space="preserve"> 않은 세금의 50%이상 3배이하의 벌금을 부과한다.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70조</w:t>
            </w:r>
            <w:r w:rsidRPr="00942DA9">
              <w:rPr>
                <w:rFonts w:ascii="Batang" w:eastAsia="Batang" w:hAnsi="Batang"/>
                <w:snapToGrid w:val="0"/>
                <w:spacing w:val="-6"/>
                <w:sz w:val="21"/>
                <w:szCs w:val="21"/>
                <w:lang w:eastAsia="ko-KR"/>
              </w:rPr>
              <w:t xml:space="preserve"> </w:t>
            </w:r>
            <w:r w:rsidRPr="00942DA9">
              <w:rPr>
                <w:rFonts w:ascii="Batang" w:eastAsia="Batang" w:hAnsi="Batang" w:hint="eastAsia"/>
                <w:snapToGrid w:val="0"/>
                <w:spacing w:val="-6"/>
                <w:sz w:val="21"/>
                <w:szCs w:val="21"/>
                <w:lang w:eastAsia="ko-KR"/>
              </w:rPr>
              <w:t>납세자와</w:t>
            </w:r>
            <w:r w:rsidRPr="00942DA9">
              <w:rPr>
                <w:rFonts w:ascii="Batang" w:eastAsia="Batang" w:hAnsi="Batang"/>
                <w:snapToGrid w:val="0"/>
                <w:spacing w:val="-6"/>
                <w:sz w:val="21"/>
                <w:szCs w:val="21"/>
                <w:lang w:eastAsia="ko-KR"/>
              </w:rPr>
              <w:t xml:space="preserve"> 원천징수의무자가 세무기관의 조사를 회피, 거부 또는 기타 방식으로 방해할 경</w:t>
            </w:r>
            <w:r w:rsidRPr="00942DA9">
              <w:rPr>
                <w:rFonts w:ascii="Batang" w:eastAsia="Batang" w:hAnsi="Batang"/>
                <w:snapToGrid w:val="0"/>
                <w:sz w:val="21"/>
                <w:szCs w:val="21"/>
                <w:lang w:eastAsia="ko-KR"/>
              </w:rPr>
              <w:t xml:space="preserve">우 세무기관은 시정을 명령하는 한편, </w:t>
            </w:r>
            <w:proofErr w:type="spellStart"/>
            <w:r w:rsidRPr="00942DA9">
              <w:rPr>
                <w:rFonts w:ascii="Batang" w:eastAsia="Batang" w:hAnsi="Batang"/>
                <w:snapToGrid w:val="0"/>
                <w:sz w:val="21"/>
                <w:szCs w:val="21"/>
                <w:lang w:eastAsia="ko-KR"/>
              </w:rPr>
              <w:t>만원이하의</w:t>
            </w:r>
            <w:proofErr w:type="spellEnd"/>
            <w:r w:rsidRPr="00942DA9">
              <w:rPr>
                <w:rFonts w:ascii="Batang" w:eastAsia="Batang" w:hAnsi="Batang"/>
                <w:snapToGrid w:val="0"/>
                <w:spacing w:val="-6"/>
                <w:sz w:val="21"/>
                <w:szCs w:val="21"/>
                <w:lang w:eastAsia="ko-KR"/>
              </w:rPr>
              <w:t xml:space="preserve"> </w:t>
            </w:r>
            <w:r w:rsidRPr="00942DA9">
              <w:rPr>
                <w:rFonts w:ascii="Batang" w:eastAsia="Batang" w:hAnsi="Batang"/>
                <w:snapToGrid w:val="0"/>
                <w:sz w:val="21"/>
                <w:szCs w:val="21"/>
                <w:lang w:eastAsia="ko-KR"/>
              </w:rPr>
              <w:t xml:space="preserve">벌금을 부과할 수 있다. 상황이 심각할 경우는 만원이상 5만원이하의 벌금을 부과한다.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본법</w:t>
            </w:r>
            <w:r w:rsidRPr="00942DA9">
              <w:rPr>
                <w:rFonts w:ascii="Batang" w:eastAsia="Batang" w:hAnsi="Batang"/>
                <w:snapToGrid w:val="0"/>
                <w:spacing w:val="-6"/>
                <w:sz w:val="21"/>
                <w:szCs w:val="21"/>
                <w:lang w:eastAsia="ko-KR"/>
              </w:rPr>
              <w:t xml:space="preserve"> 제22조 규정을 위반하여 불법으로 세금계산서를 인쇄할 경우, 세무기관은 </w:t>
            </w:r>
            <w:proofErr w:type="spellStart"/>
            <w:r w:rsidRPr="00942DA9">
              <w:rPr>
                <w:rFonts w:ascii="Batang" w:eastAsia="Batang" w:hAnsi="Batang"/>
                <w:snapToGrid w:val="0"/>
                <w:spacing w:val="-6"/>
                <w:sz w:val="21"/>
                <w:szCs w:val="21"/>
                <w:lang w:eastAsia="ko-KR"/>
              </w:rPr>
              <w:t>불법인쇄한</w:t>
            </w:r>
            <w:proofErr w:type="spellEnd"/>
            <w:r w:rsidRPr="00942DA9">
              <w:rPr>
                <w:rFonts w:ascii="Batang" w:eastAsia="Batang" w:hAnsi="Batang"/>
                <w:snapToGrid w:val="0"/>
                <w:spacing w:val="-6"/>
                <w:sz w:val="21"/>
                <w:szCs w:val="21"/>
                <w:lang w:eastAsia="ko-KR"/>
              </w:rPr>
              <w:t xml:space="preserve"> 세금계산서를 소각하고 위법소득 및 범죄에 사용되는 도구를 몰수하는 한편, 만원이상 5만원이하의 벌금을 부과한다. 범죄요건에 해당하는 경우는 법에 의거하여 형사책임을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생산경영에</w:t>
            </w:r>
            <w:r w:rsidRPr="00942DA9">
              <w:rPr>
                <w:rFonts w:ascii="Batang" w:eastAsia="Batang" w:hAnsi="Batang"/>
                <w:snapToGrid w:val="0"/>
                <w:sz w:val="21"/>
                <w:szCs w:val="21"/>
                <w:lang w:eastAsia="ko-KR"/>
              </w:rPr>
              <w:t xml:space="preserve"> 종사하는 납세자와 원천징수의무자가 본법에서 규정한 조세위법행위를 자행하고, 세무기관의 처분을 접수하지 않을 경우, 세무기관은 세금계산서를 회수하거나 세금계산서판매를 중단한다.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납세자와</w:t>
            </w:r>
            <w:r w:rsidRPr="00942DA9">
              <w:rPr>
                <w:rFonts w:ascii="Batang" w:eastAsia="Batang" w:hAnsi="Batang"/>
                <w:snapToGrid w:val="0"/>
                <w:spacing w:val="4"/>
                <w:sz w:val="21"/>
                <w:szCs w:val="21"/>
                <w:lang w:eastAsia="ko-KR"/>
              </w:rPr>
              <w:t xml:space="preserve"> 원천징수의무자가 구좌를 개설한 은행 또는 기타 금융기관이 세무기관의 예금구좌조사를 거부하거나, 세무기관의 예금동결 또는 세금충당결정 조치의 이행을 거부하거나, 세무기관의 서면통지를 받은 후 납세자와 원천징수의무자로 하여금 예금을 인출토록 하여 조세일실을 초래할 경우, 세무기관은 10만원이상 50만원이하의 벌금을 부과하고, 담당 직원 및 기타 책임자에게 천원이상 </w:t>
            </w:r>
            <w:proofErr w:type="spellStart"/>
            <w:r w:rsidRPr="00942DA9">
              <w:rPr>
                <w:rFonts w:ascii="Batang" w:eastAsia="Batang" w:hAnsi="Batang"/>
                <w:snapToGrid w:val="0"/>
                <w:spacing w:val="4"/>
                <w:sz w:val="21"/>
                <w:szCs w:val="21"/>
                <w:lang w:eastAsia="ko-KR"/>
              </w:rPr>
              <w:t>만원이하의</w:t>
            </w:r>
            <w:proofErr w:type="spellEnd"/>
            <w:r w:rsidRPr="00942DA9">
              <w:rPr>
                <w:rFonts w:ascii="Batang" w:eastAsia="Batang" w:hAnsi="Batang"/>
                <w:snapToGrid w:val="0"/>
                <w:spacing w:val="4"/>
                <w:sz w:val="21"/>
                <w:szCs w:val="21"/>
                <w:lang w:eastAsia="ko-KR"/>
              </w:rPr>
              <w:t xml:space="preserve"> 벌금을 부과한다.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본법에</w:t>
            </w:r>
            <w:r w:rsidRPr="00942DA9">
              <w:rPr>
                <w:rFonts w:ascii="Batang" w:eastAsia="Batang" w:hAnsi="Batang"/>
                <w:snapToGrid w:val="0"/>
                <w:spacing w:val="-6"/>
                <w:sz w:val="21"/>
                <w:szCs w:val="21"/>
                <w:lang w:eastAsia="ko-KR"/>
              </w:rPr>
              <w:t xml:space="preserve"> 규정한 행정처벌의 </w:t>
            </w:r>
            <w:proofErr w:type="spellStart"/>
            <w:r w:rsidRPr="00942DA9">
              <w:rPr>
                <w:rFonts w:ascii="Batang" w:eastAsia="Batang" w:hAnsi="Batang"/>
                <w:snapToGrid w:val="0"/>
                <w:spacing w:val="-6"/>
                <w:sz w:val="21"/>
                <w:szCs w:val="21"/>
                <w:lang w:eastAsia="ko-KR"/>
              </w:rPr>
              <w:t>벌금액이</w:t>
            </w:r>
            <w:proofErr w:type="spellEnd"/>
            <w:r w:rsidRPr="00942DA9">
              <w:rPr>
                <w:rFonts w:ascii="Batang" w:eastAsia="Batang" w:hAnsi="Batang"/>
                <w:snapToGrid w:val="0"/>
                <w:spacing w:val="-6"/>
                <w:sz w:val="21"/>
                <w:szCs w:val="21"/>
                <w:lang w:eastAsia="ko-KR"/>
              </w:rPr>
              <w:t xml:space="preserve"> 2천원이하일 경우는 </w:t>
            </w:r>
            <w:proofErr w:type="spellStart"/>
            <w:r w:rsidRPr="00942DA9">
              <w:rPr>
                <w:rFonts w:ascii="Batang" w:eastAsia="Batang" w:hAnsi="Batang"/>
                <w:snapToGrid w:val="0"/>
                <w:spacing w:val="-6"/>
                <w:sz w:val="21"/>
                <w:szCs w:val="21"/>
                <w:lang w:eastAsia="ko-KR"/>
              </w:rPr>
              <w:t>세무소에서</w:t>
            </w:r>
            <w:proofErr w:type="spellEnd"/>
            <w:r w:rsidRPr="00942DA9">
              <w:rPr>
                <w:rFonts w:ascii="Batang" w:eastAsia="Batang" w:hAnsi="Batang"/>
                <w:snapToGrid w:val="0"/>
                <w:spacing w:val="-6"/>
                <w:sz w:val="21"/>
                <w:szCs w:val="21"/>
                <w:lang w:eastAsia="ko-KR"/>
              </w:rPr>
              <w:t xml:space="preserve"> 결정할 수 있</w:t>
            </w:r>
            <w:r w:rsidRPr="00942DA9">
              <w:rPr>
                <w:rFonts w:ascii="Batang" w:eastAsia="Batang" w:hAnsi="Batang" w:hint="eastAsia"/>
                <w:snapToGrid w:val="0"/>
                <w:spacing w:val="-6"/>
                <w:sz w:val="21"/>
                <w:szCs w:val="21"/>
                <w:lang w:eastAsia="ko-KR"/>
              </w:rPr>
              <w:t>다</w:t>
            </w:r>
            <w:r w:rsidRPr="00942DA9">
              <w:rPr>
                <w:rFonts w:ascii="Batang" w:eastAsia="Batang" w:hAnsi="Batang"/>
                <w:snapToGrid w:val="0"/>
                <w:spacing w:val="-6"/>
                <w:sz w:val="21"/>
                <w:szCs w:val="21"/>
                <w:lang w:eastAsia="ko-KR"/>
              </w:rPr>
              <w:t xml:space="preserve">.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세무기관과</w:t>
            </w:r>
            <w:r w:rsidRPr="00942DA9">
              <w:rPr>
                <w:rFonts w:ascii="Batang" w:eastAsia="Batang" w:hAnsi="Batang"/>
                <w:snapToGrid w:val="0"/>
                <w:sz w:val="21"/>
                <w:szCs w:val="21"/>
                <w:lang w:eastAsia="ko-KR"/>
              </w:rPr>
              <w:t xml:space="preserve"> 사법기관의 세무관련 벌금, 몰수소득은 세금입고예산등급에 따라 국고에 귀속한다.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세무기관은</w:t>
            </w:r>
            <w:r w:rsidRPr="00942DA9">
              <w:rPr>
                <w:rFonts w:ascii="Batang" w:eastAsia="Batang" w:hAnsi="Batang"/>
                <w:snapToGrid w:val="0"/>
                <w:sz w:val="21"/>
                <w:szCs w:val="21"/>
                <w:lang w:eastAsia="ko-KR"/>
              </w:rPr>
              <w:t xml:space="preserve"> 규정에 반하여 임의로 조세징수관리범위와 세금입고예산등급을 변경하는 행위에 대해 </w:t>
            </w:r>
            <w:proofErr w:type="spellStart"/>
            <w:r w:rsidRPr="00942DA9">
              <w:rPr>
                <w:rFonts w:ascii="Batang" w:eastAsia="Batang" w:hAnsi="Batang"/>
                <w:snapToGrid w:val="0"/>
                <w:sz w:val="21"/>
                <w:szCs w:val="21"/>
                <w:lang w:eastAsia="ko-KR"/>
              </w:rPr>
              <w:t>기한내에</w:t>
            </w:r>
            <w:proofErr w:type="spellEnd"/>
            <w:r w:rsidRPr="00942DA9">
              <w:rPr>
                <w:rFonts w:ascii="Batang" w:eastAsia="Batang" w:hAnsi="Batang"/>
                <w:snapToGrid w:val="0"/>
                <w:sz w:val="21"/>
                <w:szCs w:val="21"/>
                <w:lang w:eastAsia="ko-KR"/>
              </w:rPr>
              <w:t xml:space="preserve"> 시정토록 명령하고, 담당직원 </w:t>
            </w:r>
            <w:proofErr w:type="gramStart"/>
            <w:r w:rsidRPr="00942DA9">
              <w:rPr>
                <w:rFonts w:ascii="Batang" w:eastAsia="Batang" w:hAnsi="Batang"/>
                <w:snapToGrid w:val="0"/>
                <w:sz w:val="21"/>
                <w:szCs w:val="21"/>
                <w:lang w:eastAsia="ko-KR"/>
              </w:rPr>
              <w:t>및</w:t>
            </w:r>
            <w:r w:rsidRPr="00942DA9">
              <w:rPr>
                <w:rFonts w:ascii="Batang" w:eastAsia="Batang" w:hAnsi="Batang" w:hint="eastAsia"/>
                <w:snapToGrid w:val="0"/>
                <w:sz w:val="21"/>
                <w:szCs w:val="21"/>
                <w:lang w:eastAsia="ko-KR"/>
              </w:rPr>
              <w:t> </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기타</w:t>
            </w:r>
            <w:proofErr w:type="gramEnd"/>
            <w:r w:rsidRPr="00942DA9">
              <w:rPr>
                <w:rFonts w:ascii="Batang" w:eastAsia="Batang" w:hAnsi="Batang"/>
                <w:snapToGrid w:val="0"/>
                <w:sz w:val="21"/>
                <w:szCs w:val="21"/>
                <w:lang w:eastAsia="ko-KR"/>
              </w:rPr>
              <w:t xml:space="preserve"> 책임자의 등급을 낮추거나 </w:t>
            </w:r>
            <w:proofErr w:type="spellStart"/>
            <w:r w:rsidRPr="00942DA9">
              <w:rPr>
                <w:rFonts w:ascii="Batang" w:eastAsia="Batang" w:hAnsi="Batang"/>
                <w:snapToGrid w:val="0"/>
                <w:sz w:val="21"/>
                <w:szCs w:val="21"/>
                <w:lang w:eastAsia="ko-KR"/>
              </w:rPr>
              <w:t>면직처분한다</w:t>
            </w:r>
            <w:proofErr w:type="spellEnd"/>
            <w:r w:rsidRPr="00942DA9">
              <w:rPr>
                <w:rFonts w:ascii="Batang" w:eastAsia="Batang" w:hAnsi="Batang"/>
                <w:snapToGrid w:val="0"/>
                <w:sz w:val="21"/>
                <w:szCs w:val="21"/>
                <w:lang w:eastAsia="ko-KR"/>
              </w:rPr>
              <w:t xml:space="preserve">.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4"/>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77조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납세자와</w:t>
            </w:r>
            <w:r w:rsidRPr="00942DA9">
              <w:rPr>
                <w:rFonts w:ascii="Batang" w:eastAsia="Batang" w:hAnsi="Batang"/>
                <w:snapToGrid w:val="0"/>
                <w:spacing w:val="4"/>
                <w:sz w:val="21"/>
                <w:szCs w:val="21"/>
                <w:lang w:eastAsia="ko-KR"/>
              </w:rPr>
              <w:t xml:space="preserve"> 원천징수의무자가 본법 제63조, 제65조, 제66조, 제67조, 제71조에 규정한 범죄혐의가 있을 경우, 세무기관은 법에 의거하여 사법기관에 이첩하여 형사책임을 추궁한다.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lastRenderedPageBreak/>
              <w:t>세무직원이</w:t>
            </w:r>
            <w:r w:rsidRPr="00942DA9">
              <w:rPr>
                <w:rFonts w:ascii="Batang" w:eastAsia="Batang" w:hAnsi="Batang"/>
                <w:snapToGrid w:val="0"/>
                <w:sz w:val="21"/>
                <w:szCs w:val="21"/>
                <w:lang w:eastAsia="ko-KR"/>
              </w:rPr>
              <w:t xml:space="preserve"> 사사로운 정에 얽매여 사법기관에 이첩하여 형사책임을 추궁할 사안을 이첩하지 않은 경우, 그 상황이 심각한 것은 법에 의거하여 형사책임을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pacing w:val="-12"/>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78조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10"/>
                <w:sz w:val="21"/>
                <w:szCs w:val="21"/>
                <w:lang w:eastAsia="ko-KR"/>
              </w:rPr>
              <w:t>세무기관으로부터</w:t>
            </w:r>
            <w:r w:rsidRPr="00942DA9">
              <w:rPr>
                <w:rFonts w:ascii="Batang" w:eastAsia="Batang" w:hAnsi="Batang"/>
                <w:snapToGrid w:val="0"/>
                <w:spacing w:val="-10"/>
                <w:sz w:val="21"/>
                <w:szCs w:val="21"/>
                <w:lang w:eastAsia="ko-KR"/>
              </w:rPr>
              <w:t xml:space="preserve"> 법에 의거하여 세금징수위임을 받지 않은 경우 그 수취한 재물을 반환하도록 명령하고, 법에 의거하여 행정처분 또는 행정처벌을 가한다. 타인의 합법권익이 손실을 받았을 경우 법에 의거하여 배상책임을 부과하고, 범죄요건에 해당하는 경우 법에 의거하여 형사책임을 추궁한다.</w:t>
            </w:r>
            <w:r w:rsidRPr="00942DA9">
              <w:rPr>
                <w:rFonts w:ascii="Batang" w:eastAsia="Batang" w:hAnsi="Batang"/>
                <w:snapToGrid w:val="0"/>
                <w:spacing w:val="-12"/>
                <w:sz w:val="21"/>
                <w:szCs w:val="21"/>
                <w:lang w:eastAsia="ko-KR"/>
              </w:rPr>
              <w:t xml:space="preserve"> </w:t>
            </w: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pacing w:val="-12"/>
                <w:sz w:val="21"/>
                <w:szCs w:val="21"/>
                <w:lang w:eastAsia="ko-KR"/>
              </w:rPr>
            </w:pPr>
          </w:p>
          <w:p w:rsidR="00212371" w:rsidRPr="00942DA9"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12"/>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79조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6"/>
                <w:sz w:val="21"/>
                <w:szCs w:val="21"/>
                <w:lang w:eastAsia="ko-KR"/>
              </w:rPr>
              <w:t>세무기관</w:t>
            </w:r>
            <w:r w:rsidRPr="00942DA9">
              <w:rPr>
                <w:rFonts w:ascii="Batang" w:eastAsia="Batang" w:hAnsi="Batang"/>
                <w:snapToGrid w:val="0"/>
                <w:spacing w:val="-6"/>
                <w:sz w:val="21"/>
                <w:szCs w:val="21"/>
                <w:lang w:eastAsia="ko-KR"/>
              </w:rPr>
              <w:t xml:space="preserve">, 세무직원이 납세자 개인 및 그 동거가족의 생활을 유지하는데 필요한 주택과 생필품을 압류했을 경우, 반환하도록 명령하고 법에 의거하여 행정처분을 가한다. 범죄요건에 해당하는 경우 법에 의거하여 형사책임을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6"/>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6"/>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80조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세무직원이</w:t>
            </w:r>
            <w:r w:rsidRPr="00942DA9">
              <w:rPr>
                <w:rFonts w:ascii="Batang" w:eastAsia="Batang" w:hAnsi="Batang"/>
                <w:snapToGrid w:val="0"/>
                <w:sz w:val="21"/>
                <w:szCs w:val="21"/>
                <w:lang w:eastAsia="ko-KR"/>
              </w:rPr>
              <w:t xml:space="preserve"> 납세자, 원천징수의무자와 결탁하여 납세자, 원천징수의무자로 하여금 본법 제63조, 제65조, 제66조에 규정한 행위를 하도록 사주 또는 방조하여 범죄행위를 구성할 경우, 법에 의거하여 형사책임을 추궁한다. 범죄요건에 해당하지 않는 경우, 법에 의거하여 행정처분을 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25"/>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세무직원이</w:t>
            </w:r>
            <w:r w:rsidRPr="00942DA9">
              <w:rPr>
                <w:rFonts w:ascii="Batang" w:eastAsia="Batang" w:hAnsi="Batang"/>
                <w:snapToGrid w:val="0"/>
                <w:sz w:val="21"/>
                <w:szCs w:val="21"/>
                <w:lang w:eastAsia="ko-KR"/>
              </w:rPr>
              <w:t xml:space="preserve"> 직권을 남용하여 납세자, 원천징수의무자의 재물을 수취 또는 요구하거나, 기타 부당한 이익을 도모하여 범죄행위를 구성할 경우, 법에 의거하여 형사책임을 추궁한다. 범죄요건에 해당하지 아니할 </w:t>
            </w:r>
            <w:r w:rsidRPr="00942DA9">
              <w:rPr>
                <w:rFonts w:ascii="Batang" w:eastAsia="Batang" w:hAnsi="Batang" w:hint="eastAsia"/>
                <w:snapToGrid w:val="0"/>
                <w:sz w:val="21"/>
                <w:szCs w:val="21"/>
                <w:lang w:eastAsia="ko-KR"/>
              </w:rPr>
              <w:t>경우</w:t>
            </w:r>
            <w:r w:rsidRPr="00942DA9">
              <w:rPr>
                <w:rFonts w:ascii="Batang" w:eastAsia="Batang" w:hAnsi="Batang"/>
                <w:snapToGrid w:val="0"/>
                <w:sz w:val="21"/>
                <w:szCs w:val="21"/>
                <w:lang w:eastAsia="ko-KR"/>
              </w:rPr>
              <w:t xml:space="preserve">, 법에 의거하여 행정처분을 한다. </w:t>
            </w: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25"/>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pacing w:val="-1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82조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10"/>
                <w:sz w:val="21"/>
                <w:szCs w:val="21"/>
                <w:lang w:eastAsia="ko-KR"/>
              </w:rPr>
              <w:t>세무직원이</w:t>
            </w:r>
            <w:r w:rsidRPr="00942DA9">
              <w:rPr>
                <w:rFonts w:ascii="Batang" w:eastAsia="Batang" w:hAnsi="Batang"/>
                <w:snapToGrid w:val="0"/>
                <w:spacing w:val="-10"/>
                <w:sz w:val="21"/>
                <w:szCs w:val="21"/>
                <w:lang w:eastAsia="ko-KR"/>
              </w:rPr>
              <w:t xml:space="preserve"> 사사로운 정에 얽매여 부정을 하거나, 직무를 소홀히 하여 징수해야 할 세금을 징수하지 않았거나 적게 징수하여 국가조세에 중대한 손실을 초래하는 범죄행위를 구성할 경우, 법에 의거하여 형사책임을 추궁한다. 범죄요건에 해당하지 않을 경우, 법에 의거하여 행정처분을 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세무직원이</w:t>
            </w:r>
            <w:r w:rsidRPr="00942DA9">
              <w:rPr>
                <w:rFonts w:ascii="Batang" w:eastAsia="Batang" w:hAnsi="Batang"/>
                <w:snapToGrid w:val="0"/>
                <w:sz w:val="21"/>
                <w:szCs w:val="21"/>
                <w:lang w:eastAsia="ko-KR"/>
              </w:rPr>
              <w:t xml:space="preserve"> 직권을 남용하여 납세자, 원천징수의무자를 고의적으로 곤란하게 할 경우, 부</w:t>
            </w:r>
            <w:r w:rsidRPr="00942DA9">
              <w:rPr>
                <w:rFonts w:ascii="Batang" w:eastAsia="Batang" w:hAnsi="Batang"/>
                <w:snapToGrid w:val="0"/>
                <w:sz w:val="21"/>
                <w:szCs w:val="21"/>
                <w:lang w:eastAsia="ko-KR"/>
              </w:rPr>
              <w:lastRenderedPageBreak/>
              <w:t xml:space="preserve">과업무를 담당하지 못하게 하는 한편, 법에 의거하여 행정처분을 가한다.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세무직원의</w:t>
            </w:r>
            <w:r w:rsidRPr="00942DA9">
              <w:rPr>
                <w:rFonts w:ascii="Batang" w:eastAsia="Batang" w:hAnsi="Batang"/>
                <w:snapToGrid w:val="0"/>
                <w:sz w:val="21"/>
                <w:szCs w:val="21"/>
                <w:lang w:eastAsia="ko-KR"/>
              </w:rPr>
              <w:t xml:space="preserve"> 조세위법, 규율위반 행위를 고발, 제보하는 납세자, 원천징수의무자 및 기타 제보자에 대해 세무직원이 보복할 경우, 법에 의거하여 행정처분하고 범죄요건에 해당되면 법에 의거하여 형사책임을 추궁한다.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snapToGrid w:val="0"/>
                <w:spacing w:val="-4"/>
                <w:sz w:val="21"/>
                <w:szCs w:val="21"/>
                <w:lang w:eastAsia="ko-KR"/>
              </w:rPr>
              <w:t>세무직원이</w:t>
            </w:r>
            <w:r w:rsidRPr="00942DA9">
              <w:rPr>
                <w:rFonts w:ascii="Batang" w:eastAsia="Batang" w:hAnsi="Batang"/>
                <w:snapToGrid w:val="0"/>
                <w:spacing w:val="-4"/>
                <w:sz w:val="21"/>
                <w:szCs w:val="21"/>
                <w:lang w:eastAsia="ko-KR"/>
              </w:rPr>
              <w:t xml:space="preserve"> 법률 및 행정법규 규정을 위반, </w:t>
            </w:r>
            <w:proofErr w:type="spellStart"/>
            <w:r w:rsidRPr="00942DA9">
              <w:rPr>
                <w:rFonts w:ascii="Batang" w:eastAsia="Batang" w:hAnsi="Batang"/>
                <w:snapToGrid w:val="0"/>
                <w:spacing w:val="-4"/>
                <w:sz w:val="21"/>
                <w:szCs w:val="21"/>
                <w:lang w:eastAsia="ko-KR"/>
              </w:rPr>
              <w:t>농업세</w:t>
            </w:r>
            <w:proofErr w:type="spellEnd"/>
            <w:r w:rsidRPr="00942DA9">
              <w:rPr>
                <w:rFonts w:ascii="Batang" w:eastAsia="Batang" w:hAnsi="Batang"/>
                <w:snapToGrid w:val="0"/>
                <w:spacing w:val="-4"/>
                <w:sz w:val="21"/>
                <w:szCs w:val="21"/>
                <w:lang w:eastAsia="ko-KR"/>
              </w:rPr>
              <w:t xml:space="preserve"> 과세대상 생산량을 고의적으로 높게 또는 낮게 평가하여 세금을 과다 징수 또는 적게 징수함으로써 농민의 합법권익을 침해하거나 국가이익을 해치는 범죄행위를 구성할 경우 법에 의거하여 형사책임을 추궁한다. 범죄요건에 해당하지 않을 경우 법에 의거하여 행정처분을 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법률</w:t>
            </w:r>
            <w:r w:rsidRPr="00942DA9">
              <w:rPr>
                <w:rFonts w:ascii="Batang" w:eastAsia="Batang" w:hAnsi="Batang"/>
                <w:snapToGrid w:val="0"/>
                <w:sz w:val="21"/>
                <w:szCs w:val="21"/>
                <w:lang w:eastAsia="ko-KR"/>
              </w:rPr>
              <w:t xml:space="preserve"> 및 행정법규 규정에 반하여 세금을 사전징수, 지연징수 또는 할당할 경우, 그 상급 기관 또는 행정감찰기관이 그 시정을 명령하고 담당직원과 기타 책임자에 대해 법에 의거하여 행정처분을 가한다.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84조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법률</w:t>
            </w:r>
            <w:r w:rsidRPr="00942DA9">
              <w:rPr>
                <w:rFonts w:ascii="Batang" w:eastAsia="Batang" w:hAnsi="Batang"/>
                <w:snapToGrid w:val="0"/>
                <w:sz w:val="21"/>
                <w:szCs w:val="21"/>
                <w:lang w:eastAsia="ko-KR"/>
              </w:rPr>
              <w:t xml:space="preserve"> 및 행정법규규정에 반하여 임의로 세목신설, 징수중단 또는 감세, 면세, 환급, 추징 및 기타 조세법률법규와 상충되는 결정을 내릴 경우, 본법 규정에 근거하여 그 결정을 취소하는 것 외에, 징수해야 하나 징수하지 않은 세금을 추징하고 징수하지 말아야 하나 징수한 세금을 환급하는 한편, 상급기관이 담당직원과 기타 책임자의 행정책임을 추궁한다. 범죄요건에 해당하는 경우, 법에 의거하여 형사책임을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85조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세무직원의</w:t>
            </w:r>
            <w:r w:rsidRPr="00942DA9">
              <w:rPr>
                <w:rFonts w:ascii="Batang" w:eastAsia="Batang" w:hAnsi="Batang"/>
                <w:snapToGrid w:val="0"/>
                <w:sz w:val="21"/>
                <w:szCs w:val="21"/>
                <w:lang w:eastAsia="ko-KR"/>
              </w:rPr>
              <w:t xml:space="preserve"> 세금 징수 또는 조세위법사건 </w:t>
            </w:r>
            <w:proofErr w:type="spellStart"/>
            <w:r w:rsidRPr="00942DA9">
              <w:rPr>
                <w:rFonts w:ascii="Batang" w:eastAsia="Batang" w:hAnsi="Batang"/>
                <w:snapToGrid w:val="0"/>
                <w:sz w:val="21"/>
                <w:szCs w:val="21"/>
                <w:lang w:eastAsia="ko-KR"/>
              </w:rPr>
              <w:t>조사시</w:t>
            </w:r>
            <w:proofErr w:type="spellEnd"/>
            <w:r w:rsidRPr="00942DA9">
              <w:rPr>
                <w:rFonts w:ascii="Batang" w:eastAsia="Batang" w:hAnsi="Batang"/>
                <w:snapToGrid w:val="0"/>
                <w:sz w:val="21"/>
                <w:szCs w:val="21"/>
                <w:lang w:eastAsia="ko-KR"/>
              </w:rPr>
              <w:t>, 본법 제12</w:t>
            </w:r>
            <w:smartTag w:uri="urn:schemas-microsoft-com:office:smarttags" w:element="PersonName">
              <w:r w:rsidRPr="00942DA9">
                <w:rPr>
                  <w:rFonts w:ascii="Batang" w:eastAsia="Batang" w:hAnsi="Batang"/>
                  <w:snapToGrid w:val="0"/>
                  <w:sz w:val="21"/>
                  <w:szCs w:val="21"/>
                  <w:lang w:eastAsia="ko-KR"/>
                </w:rPr>
                <w:t>조규정</w:t>
              </w:r>
            </w:smartTag>
            <w:r w:rsidRPr="00942DA9">
              <w:rPr>
                <w:rFonts w:ascii="Batang" w:eastAsia="Batang" w:hAnsi="Batang"/>
                <w:snapToGrid w:val="0"/>
                <w:sz w:val="21"/>
                <w:szCs w:val="21"/>
                <w:lang w:eastAsia="ko-KR"/>
              </w:rPr>
              <w:t xml:space="preserve">에 따라 이해관계가 있는 직원이 배제되지 않을 경우, 담당직원 및 기타 책임자의 행정책임을 추궁한다.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86조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행정처벌대상인</w:t>
            </w:r>
            <w:r w:rsidRPr="00942DA9">
              <w:rPr>
                <w:rFonts w:ascii="Batang" w:eastAsia="Batang" w:hAnsi="Batang"/>
                <w:snapToGrid w:val="0"/>
                <w:sz w:val="21"/>
                <w:szCs w:val="21"/>
                <w:lang w:eastAsia="ko-KR"/>
              </w:rPr>
              <w:t xml:space="preserve"> 조세법률 및 행정법규 위반행위를 5년내에 발견하지 못하면 행정처벌을 가할 수 없다. </w:t>
            </w: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87조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pacing w:val="4"/>
                <w:sz w:val="21"/>
                <w:szCs w:val="21"/>
                <w:lang w:eastAsia="ko-KR"/>
              </w:rPr>
              <w:t>본법</w:t>
            </w:r>
            <w:r w:rsidRPr="00942DA9">
              <w:rPr>
                <w:rFonts w:ascii="Batang" w:eastAsia="Batang" w:hAnsi="Batang"/>
                <w:snapToGrid w:val="0"/>
                <w:spacing w:val="4"/>
                <w:sz w:val="21"/>
                <w:szCs w:val="21"/>
                <w:lang w:eastAsia="ko-KR"/>
              </w:rPr>
              <w:t xml:space="preserve"> 규정에 의한 납세자, 원천징수의무자, 제보자의 비밀을 지키지 아니한 경우, 담당직원 및 기타 책임자에 대해 소속 단위 또는 관련 단위에서 법에 의거하여 행정처분을 가한다.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pacing w:val="4"/>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pacing w:val="4"/>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88조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w:t>
            </w:r>
            <w:r w:rsidRPr="00942DA9">
              <w:rPr>
                <w:rFonts w:ascii="Batang" w:eastAsia="Batang" w:hAnsi="Batang"/>
                <w:snapToGrid w:val="0"/>
                <w:sz w:val="21"/>
                <w:szCs w:val="21"/>
                <w:lang w:eastAsia="ko-KR"/>
              </w:rPr>
              <w:t xml:space="preserve">, 원천징수의무자, 납세담보자가 </w:t>
            </w:r>
            <w:proofErr w:type="spellStart"/>
            <w:r w:rsidRPr="00942DA9">
              <w:rPr>
                <w:rFonts w:ascii="Batang" w:eastAsia="Batang" w:hAnsi="Batang"/>
                <w:snapToGrid w:val="0"/>
                <w:sz w:val="21"/>
                <w:szCs w:val="21"/>
                <w:lang w:eastAsia="ko-KR"/>
              </w:rPr>
              <w:t>납세과정중</w:t>
            </w:r>
            <w:proofErr w:type="spellEnd"/>
            <w:r w:rsidRPr="00942DA9">
              <w:rPr>
                <w:rFonts w:ascii="Batang" w:eastAsia="Batang" w:hAnsi="Batang"/>
                <w:snapToGrid w:val="0"/>
                <w:sz w:val="21"/>
                <w:szCs w:val="21"/>
                <w:lang w:eastAsia="ko-KR"/>
              </w:rPr>
              <w:t xml:space="preserve"> 세무기관과 쟁의가 발생할 경우, 세무기관의 납세규정에 따라 세금 및 가산금을 우선 납부하거나 제공해야 할 담보를 제공한 후, 법에 의거하여 행정재심을 신청해야 한다. 행정재심결정에 불복할 경우, 법에 의거하여 인민법원에 제소할 수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당사자가</w:t>
            </w:r>
            <w:r w:rsidRPr="00942DA9">
              <w:rPr>
                <w:rFonts w:ascii="Batang" w:eastAsia="Batang" w:hAnsi="Batang"/>
                <w:snapToGrid w:val="0"/>
                <w:sz w:val="21"/>
                <w:szCs w:val="21"/>
                <w:lang w:eastAsia="ko-KR"/>
              </w:rPr>
              <w:t xml:space="preserve"> 세무기관의 처벌결정, 강제집행조치 또는 조세보전조치에 불복할 경우, 법에 의거하여 행정재심을 신청하고, 인민법원에 제소할 수 있다. </w:t>
            </w: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snapToGrid w:val="0"/>
                <w:sz w:val="21"/>
                <w:szCs w:val="21"/>
                <w:lang w:eastAsia="ko-KR"/>
              </w:rPr>
              <w:t>  당사자가</w:t>
            </w:r>
            <w:r w:rsidRPr="00942DA9">
              <w:rPr>
                <w:rFonts w:ascii="Batang" w:eastAsia="Batang" w:hAnsi="Batang"/>
                <w:snapToGrid w:val="0"/>
                <w:sz w:val="21"/>
                <w:szCs w:val="21"/>
                <w:lang w:eastAsia="ko-KR"/>
              </w:rPr>
              <w:t xml:space="preserve"> 세무기관의 처벌결정에 대해 기한이 지나도록 행정재심을 신청하지 않고 인민법원에 제소하지도 않으면서 처벌결정을 이행하지 않을 경우, 처벌결정을 내린 세무기관은 본법 제40조에 정한 강제집행조치를 취하거나 인민법원에 강제집행을 신청할 수 있다. </w:t>
            </w:r>
          </w:p>
          <w:p w:rsid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212371"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hint="eastAsia"/>
                <w:snapToGrid w:val="0"/>
                <w:sz w:val="21"/>
                <w:szCs w:val="21"/>
                <w:lang w:eastAsia="ko-KR"/>
              </w:rPr>
            </w:pPr>
          </w:p>
          <w:p w:rsidR="00212371" w:rsidRPr="00942DA9" w:rsidRDefault="00212371"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 xml:space="preserve">6장 </w:t>
            </w:r>
            <w:proofErr w:type="gramStart"/>
            <w:r w:rsidRPr="00942DA9">
              <w:rPr>
                <w:rFonts w:ascii="Batang" w:eastAsia="Batang" w:hAnsi="Batang"/>
                <w:b/>
                <w:bCs/>
                <w:snapToGrid w:val="0"/>
                <w:sz w:val="21"/>
                <w:szCs w:val="21"/>
                <w:lang w:eastAsia="ko-KR"/>
              </w:rPr>
              <w:t>부</w:t>
            </w:r>
            <w:r w:rsidRPr="00942DA9">
              <w:rPr>
                <w:rFonts w:ascii="Batang" w:eastAsia="Batang" w:hAnsi="Batang" w:hint="eastAsia"/>
                <w:b/>
                <w:bCs/>
                <w:snapToGrid w:val="0"/>
                <w:sz w:val="21"/>
                <w:szCs w:val="21"/>
                <w:lang w:eastAsia="ko-KR"/>
              </w:rPr>
              <w:t> </w:t>
            </w:r>
            <w:r w:rsidRPr="00942DA9">
              <w:rPr>
                <w:rFonts w:ascii="Batang" w:eastAsia="Batang" w:hAnsi="Batang"/>
                <w:b/>
                <w:bCs/>
                <w:snapToGrid w:val="0"/>
                <w:sz w:val="21"/>
                <w:szCs w:val="21"/>
                <w:lang w:eastAsia="ko-KR"/>
              </w:rPr>
              <w:t xml:space="preserve"> </w:t>
            </w:r>
            <w:proofErr w:type="spellStart"/>
            <w:r w:rsidRPr="00942DA9">
              <w:rPr>
                <w:rFonts w:ascii="Batang" w:eastAsia="Batang" w:hAnsi="Batang" w:hint="eastAsia"/>
                <w:b/>
                <w:bCs/>
                <w:snapToGrid w:val="0"/>
                <w:sz w:val="21"/>
                <w:szCs w:val="21"/>
                <w:lang w:eastAsia="ko-KR"/>
              </w:rPr>
              <w:t>칙</w:t>
            </w:r>
            <w:proofErr w:type="spellEnd"/>
            <w:proofErr w:type="gramEnd"/>
            <w:r w:rsidRPr="00942DA9">
              <w:rPr>
                <w:rFonts w:ascii="Batang" w:eastAsia="Batang" w:hAnsi="Batang"/>
                <w:snapToGrid w:val="0"/>
                <w:sz w:val="21"/>
                <w:szCs w:val="21"/>
                <w:lang w:eastAsia="ko-KR"/>
              </w:rPr>
              <w:t xml:space="preserve">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89조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납세자</w:t>
            </w:r>
            <w:r w:rsidRPr="00942DA9">
              <w:rPr>
                <w:rFonts w:ascii="Batang" w:eastAsia="Batang" w:hAnsi="Batang"/>
                <w:snapToGrid w:val="0"/>
                <w:sz w:val="21"/>
                <w:szCs w:val="21"/>
                <w:lang w:eastAsia="ko-KR"/>
              </w:rPr>
              <w:t xml:space="preserve">, 원천징수의무자는 세무대리인에게 세무사항을 위임할 수 있다.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Pr="00942DA9" w:rsidRDefault="00575758" w:rsidP="00575758">
            <w:pPr>
              <w:pStyle w:val="a9"/>
              <w:wordWrap w:val="0"/>
              <w:overflowPunct w:val="0"/>
              <w:autoSpaceDE w:val="0"/>
              <w:autoSpaceDN w:val="0"/>
              <w:adjustRightInd w:val="0"/>
              <w:snapToGrid w:val="0"/>
              <w:spacing w:before="0" w:beforeAutospacing="0" w:after="0" w:afterAutospacing="0" w:line="290" w:lineRule="atLeast"/>
              <w:jc w:val="both"/>
              <w:rPr>
                <w:rFonts w:ascii="Batang" w:eastAsia="Batang" w:hAnsi="Batang"/>
                <w:snapToGrid w:val="0"/>
                <w:sz w:val="21"/>
                <w:szCs w:val="21"/>
                <w:lang w:eastAsia="ko-KR"/>
              </w:rPr>
            </w:pPr>
            <w:r w:rsidRPr="00942DA9">
              <w:rPr>
                <w:rFonts w:ascii="Batang" w:eastAsia="Batang" w:hAnsi="Batang" w:hint="eastAsia"/>
                <w:b/>
                <w:bCs/>
                <w:snapToGrid w:val="0"/>
                <w:sz w:val="21"/>
                <w:szCs w:val="21"/>
                <w:lang w:eastAsia="ko-KR"/>
              </w:rPr>
              <w:t>  제</w:t>
            </w:r>
            <w:r w:rsidRPr="00942DA9">
              <w:rPr>
                <w:rFonts w:ascii="Batang" w:eastAsia="Batang" w:hAnsi="Batang"/>
                <w:b/>
                <w:bCs/>
                <w:snapToGrid w:val="0"/>
                <w:sz w:val="21"/>
                <w:szCs w:val="21"/>
                <w:lang w:eastAsia="ko-KR"/>
              </w:rPr>
              <w:t>90조</w:t>
            </w:r>
            <w:r w:rsidRPr="00942DA9">
              <w:rPr>
                <w:rFonts w:ascii="Batang" w:eastAsia="Batang" w:hAnsi="Batang"/>
                <w:snapToGrid w:val="0"/>
                <w:sz w:val="21"/>
                <w:szCs w:val="21"/>
                <w:lang w:eastAsia="ko-KR"/>
              </w:rPr>
              <w:t xml:space="preserve"> </w:t>
            </w:r>
            <w:proofErr w:type="spellStart"/>
            <w:r w:rsidRPr="00942DA9">
              <w:rPr>
                <w:rFonts w:ascii="Batang" w:eastAsia="Batang" w:hAnsi="Batang" w:hint="eastAsia"/>
                <w:snapToGrid w:val="0"/>
                <w:sz w:val="21"/>
                <w:szCs w:val="21"/>
                <w:lang w:eastAsia="ko-KR"/>
              </w:rPr>
              <w:t>경지점용세</w:t>
            </w:r>
            <w:proofErr w:type="spellEnd"/>
            <w:r w:rsidRPr="00942DA9">
              <w:rPr>
                <w:rFonts w:ascii="Batang" w:eastAsia="Batang" w:hAnsi="Batang"/>
                <w:snapToGrid w:val="0"/>
                <w:sz w:val="21"/>
                <w:szCs w:val="21"/>
                <w:lang w:eastAsia="ko-KR"/>
              </w:rPr>
              <w:t xml:space="preserve">, 부동산취득세, </w:t>
            </w:r>
            <w:proofErr w:type="spellStart"/>
            <w:r w:rsidRPr="00942DA9">
              <w:rPr>
                <w:rFonts w:ascii="Batang" w:eastAsia="Batang" w:hAnsi="Batang"/>
                <w:snapToGrid w:val="0"/>
                <w:sz w:val="21"/>
                <w:szCs w:val="21"/>
                <w:lang w:eastAsia="ko-KR"/>
              </w:rPr>
              <w:t>농업세</w:t>
            </w:r>
            <w:proofErr w:type="spellEnd"/>
            <w:r w:rsidRPr="00942DA9">
              <w:rPr>
                <w:rFonts w:ascii="Batang" w:eastAsia="Batang" w:hAnsi="Batang"/>
                <w:snapToGrid w:val="0"/>
                <w:sz w:val="21"/>
                <w:szCs w:val="21"/>
                <w:lang w:eastAsia="ko-KR"/>
              </w:rPr>
              <w:t xml:space="preserve">, </w:t>
            </w:r>
            <w:proofErr w:type="spellStart"/>
            <w:r w:rsidRPr="00942DA9">
              <w:rPr>
                <w:rFonts w:ascii="Batang" w:eastAsia="Batang" w:hAnsi="Batang"/>
                <w:snapToGrid w:val="0"/>
                <w:sz w:val="21"/>
                <w:szCs w:val="21"/>
                <w:lang w:eastAsia="ko-KR"/>
              </w:rPr>
              <w:t>목축세의</w:t>
            </w:r>
            <w:proofErr w:type="spellEnd"/>
            <w:r w:rsidRPr="00942DA9">
              <w:rPr>
                <w:rFonts w:ascii="Batang" w:eastAsia="Batang" w:hAnsi="Batang"/>
                <w:snapToGrid w:val="0"/>
                <w:sz w:val="21"/>
                <w:szCs w:val="21"/>
                <w:lang w:eastAsia="ko-KR"/>
              </w:rPr>
              <w:t xml:space="preserve"> 징수관리에 대한 구체적인 방법은 국</w:t>
            </w:r>
            <w:r w:rsidRPr="00942DA9">
              <w:rPr>
                <w:rFonts w:ascii="Batang" w:eastAsia="Batang" w:hAnsi="Batang"/>
                <w:snapToGrid w:val="0"/>
                <w:sz w:val="21"/>
                <w:szCs w:val="21"/>
                <w:lang w:eastAsia="ko-KR"/>
              </w:rPr>
              <w:lastRenderedPageBreak/>
              <w:t xml:space="preserve">무원에서 별도로 제정한다. </w:t>
            </w: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195"/>
              <w:jc w:val="both"/>
              <w:rPr>
                <w:rFonts w:ascii="Batang" w:eastAsia="Batang" w:hAnsi="Batang" w:hint="eastAsia"/>
                <w:snapToGrid w:val="0"/>
                <w:sz w:val="21"/>
                <w:szCs w:val="21"/>
                <w:lang w:eastAsia="ko-KR"/>
              </w:rPr>
            </w:pPr>
            <w:r w:rsidRPr="00942DA9">
              <w:rPr>
                <w:rFonts w:ascii="Batang" w:eastAsia="Batang" w:hAnsi="Batang" w:hint="eastAsia"/>
                <w:snapToGrid w:val="0"/>
                <w:sz w:val="21"/>
                <w:szCs w:val="21"/>
                <w:lang w:eastAsia="ko-KR"/>
              </w:rPr>
              <w:t>관세</w:t>
            </w:r>
            <w:r w:rsidRPr="00942DA9">
              <w:rPr>
                <w:rFonts w:ascii="Batang" w:eastAsia="Batang" w:hAnsi="Batang"/>
                <w:snapToGrid w:val="0"/>
                <w:sz w:val="21"/>
                <w:szCs w:val="21"/>
                <w:lang w:eastAsia="ko-KR"/>
              </w:rPr>
              <w:t xml:space="preserve"> 및 세관이 </w:t>
            </w:r>
            <w:proofErr w:type="spellStart"/>
            <w:r w:rsidRPr="00942DA9">
              <w:rPr>
                <w:rFonts w:ascii="Batang" w:eastAsia="Batang" w:hAnsi="Batang"/>
                <w:snapToGrid w:val="0"/>
                <w:sz w:val="21"/>
                <w:szCs w:val="21"/>
                <w:lang w:eastAsia="ko-KR"/>
              </w:rPr>
              <w:t>대행징수하는</w:t>
            </w:r>
            <w:proofErr w:type="spellEnd"/>
            <w:r w:rsidRPr="00942DA9">
              <w:rPr>
                <w:rFonts w:ascii="Batang" w:eastAsia="Batang" w:hAnsi="Batang"/>
                <w:snapToGrid w:val="0"/>
                <w:sz w:val="21"/>
                <w:szCs w:val="21"/>
                <w:lang w:eastAsia="ko-KR"/>
              </w:rPr>
              <w:t xml:space="preserve"> 조세의 징수관리는 법률 및 행정법규 관련규정에 따라 집행한다.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195"/>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195"/>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91조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중화인민공화국이</w:t>
            </w:r>
            <w:r w:rsidRPr="00942DA9">
              <w:rPr>
                <w:rFonts w:ascii="Batang" w:eastAsia="Batang" w:hAnsi="Batang"/>
                <w:snapToGrid w:val="0"/>
                <w:sz w:val="21"/>
                <w:szCs w:val="21"/>
                <w:lang w:eastAsia="ko-KR"/>
              </w:rPr>
              <w:t xml:space="preserve"> 외국과 체결한 관련 조세조약 및 협정의 규정이 본법과 상이한 경우는 조약 및 협정의 규정에 따라 처리한다. </w:t>
            </w: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92조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본</w:t>
            </w:r>
            <w:r w:rsidRPr="00942DA9">
              <w:rPr>
                <w:rFonts w:ascii="Batang" w:eastAsia="Batang" w:hAnsi="Batang" w:hint="eastAsia"/>
                <w:snapToGrid w:val="0"/>
                <w:spacing w:val="4"/>
                <w:sz w:val="21"/>
                <w:szCs w:val="21"/>
                <w:lang w:eastAsia="ko-KR"/>
              </w:rPr>
              <w:t>법</w:t>
            </w:r>
            <w:r w:rsidRPr="00942DA9">
              <w:rPr>
                <w:rFonts w:ascii="Batang" w:eastAsia="Batang" w:hAnsi="Batang"/>
                <w:snapToGrid w:val="0"/>
                <w:spacing w:val="4"/>
                <w:sz w:val="21"/>
                <w:szCs w:val="21"/>
                <w:lang w:eastAsia="ko-KR"/>
              </w:rPr>
              <w:t xml:space="preserve"> </w:t>
            </w:r>
            <w:proofErr w:type="spellStart"/>
            <w:r w:rsidRPr="00942DA9">
              <w:rPr>
                <w:rFonts w:ascii="Batang" w:eastAsia="Batang" w:hAnsi="Batang"/>
                <w:snapToGrid w:val="0"/>
                <w:spacing w:val="4"/>
                <w:sz w:val="21"/>
                <w:szCs w:val="21"/>
                <w:lang w:eastAsia="ko-KR"/>
              </w:rPr>
              <w:t>시행전</w:t>
            </w:r>
            <w:proofErr w:type="spellEnd"/>
            <w:r w:rsidRPr="00942DA9">
              <w:rPr>
                <w:rFonts w:ascii="Batang" w:eastAsia="Batang" w:hAnsi="Batang"/>
                <w:snapToGrid w:val="0"/>
                <w:spacing w:val="4"/>
                <w:sz w:val="21"/>
                <w:szCs w:val="21"/>
                <w:lang w:eastAsia="ko-KR"/>
              </w:rPr>
              <w:t xml:space="preserve"> 반포한 조세법률 규정이 본법과 상이한 경우는 본법 규정을 적용한다</w:t>
            </w:r>
            <w:r w:rsidRPr="00942DA9">
              <w:rPr>
                <w:rFonts w:ascii="Batang" w:eastAsia="Batang" w:hAnsi="Batang"/>
                <w:snapToGrid w:val="0"/>
                <w:sz w:val="21"/>
                <w:szCs w:val="21"/>
                <w:lang w:eastAsia="ko-KR"/>
              </w:rPr>
              <w:t xml:space="preserve">. </w:t>
            </w: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p>
          <w:p w:rsidR="00575758" w:rsidRDefault="00575758"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hint="eastAsia"/>
                <w:snapToGrid w:val="0"/>
                <w:sz w:val="21"/>
                <w:szCs w:val="21"/>
                <w:lang w:eastAsia="ko-KR"/>
              </w:rPr>
            </w:pPr>
            <w:r w:rsidRPr="00942DA9">
              <w:rPr>
                <w:rFonts w:ascii="Batang" w:eastAsia="Batang" w:hAnsi="Batang" w:hint="eastAsia"/>
                <w:b/>
                <w:bCs/>
                <w:snapToGrid w:val="0"/>
                <w:sz w:val="21"/>
                <w:szCs w:val="21"/>
                <w:lang w:eastAsia="ko-KR"/>
              </w:rPr>
              <w:t>제</w:t>
            </w:r>
            <w:r w:rsidRPr="00942DA9">
              <w:rPr>
                <w:rFonts w:ascii="Batang" w:eastAsia="Batang" w:hAnsi="Batang"/>
                <w:b/>
                <w:bCs/>
                <w:snapToGrid w:val="0"/>
                <w:sz w:val="21"/>
                <w:szCs w:val="21"/>
                <w:lang w:eastAsia="ko-KR"/>
              </w:rPr>
              <w:t>93조</w:t>
            </w:r>
            <w:r w:rsidRPr="00942DA9">
              <w:rPr>
                <w:rFonts w:ascii="Batang" w:eastAsia="Batang" w:hAnsi="Batang"/>
                <w:snapToGrid w:val="0"/>
                <w:sz w:val="21"/>
                <w:szCs w:val="21"/>
                <w:lang w:eastAsia="ko-KR"/>
              </w:rPr>
              <w:t xml:space="preserve"> </w:t>
            </w:r>
            <w:r w:rsidRPr="00942DA9">
              <w:rPr>
                <w:rFonts w:ascii="Batang" w:eastAsia="Batang" w:hAnsi="Batang" w:hint="eastAsia"/>
                <w:snapToGrid w:val="0"/>
                <w:sz w:val="21"/>
                <w:szCs w:val="21"/>
                <w:lang w:eastAsia="ko-KR"/>
              </w:rPr>
              <w:t>국무원은</w:t>
            </w:r>
            <w:r w:rsidRPr="00942DA9">
              <w:rPr>
                <w:rFonts w:ascii="Batang" w:eastAsia="Batang" w:hAnsi="Batang"/>
                <w:snapToGrid w:val="0"/>
                <w:sz w:val="21"/>
                <w:szCs w:val="21"/>
                <w:lang w:eastAsia="ko-KR"/>
              </w:rPr>
              <w:t xml:space="preserve"> 본법에 근거하여 실시세칙을 제정한다. </w:t>
            </w:r>
          </w:p>
          <w:p w:rsidR="00212371" w:rsidRPr="00942DA9" w:rsidRDefault="00212371" w:rsidP="00212371">
            <w:pPr>
              <w:pStyle w:val="a9"/>
              <w:wordWrap w:val="0"/>
              <w:overflowPunct w:val="0"/>
              <w:autoSpaceDE w:val="0"/>
              <w:autoSpaceDN w:val="0"/>
              <w:adjustRightInd w:val="0"/>
              <w:snapToGrid w:val="0"/>
              <w:spacing w:before="0" w:beforeAutospacing="0" w:after="0" w:afterAutospacing="0" w:line="290" w:lineRule="atLeast"/>
              <w:ind w:firstLine="210"/>
              <w:jc w:val="both"/>
              <w:rPr>
                <w:rFonts w:ascii="Batang" w:eastAsia="Batang" w:hAnsi="Batang"/>
                <w:snapToGrid w:val="0"/>
                <w:sz w:val="21"/>
                <w:szCs w:val="21"/>
                <w:lang w:eastAsia="ko-KR"/>
              </w:rPr>
            </w:pPr>
            <w:bookmarkStart w:id="0" w:name="_GoBack"/>
            <w:bookmarkEnd w:id="0"/>
          </w:p>
          <w:p w:rsidR="00575758" w:rsidRPr="00534DA5" w:rsidRDefault="00575758" w:rsidP="00575758">
            <w:pPr>
              <w:rPr>
                <w:lang w:eastAsia="ko-KR"/>
              </w:rPr>
            </w:pPr>
            <w:r w:rsidRPr="00942DA9">
              <w:rPr>
                <w:rFonts w:eastAsia="Batang" w:hint="eastAsia"/>
                <w:b/>
                <w:bCs/>
                <w:snapToGrid w:val="0"/>
                <w:kern w:val="0"/>
                <w:szCs w:val="21"/>
                <w:lang w:eastAsia="ko-KR"/>
              </w:rPr>
              <w:t>  </w:t>
            </w:r>
            <w:r w:rsidRPr="00942DA9">
              <w:rPr>
                <w:rFonts w:eastAsia="Batang" w:hint="eastAsia"/>
                <w:b/>
                <w:bCs/>
                <w:snapToGrid w:val="0"/>
                <w:kern w:val="0"/>
                <w:szCs w:val="21"/>
                <w:lang w:eastAsia="ko-KR"/>
              </w:rPr>
              <w:t>제</w:t>
            </w:r>
            <w:r w:rsidRPr="00942DA9">
              <w:rPr>
                <w:rFonts w:eastAsia="Batang"/>
                <w:b/>
                <w:bCs/>
                <w:snapToGrid w:val="0"/>
                <w:kern w:val="0"/>
                <w:szCs w:val="21"/>
                <w:lang w:eastAsia="ko-KR"/>
              </w:rPr>
              <w:t>94</w:t>
            </w:r>
            <w:r w:rsidRPr="00942DA9">
              <w:rPr>
                <w:rFonts w:eastAsia="Batang"/>
                <w:b/>
                <w:bCs/>
                <w:snapToGrid w:val="0"/>
                <w:kern w:val="0"/>
                <w:szCs w:val="21"/>
                <w:lang w:eastAsia="ko-KR"/>
              </w:rPr>
              <w:t>조</w:t>
            </w:r>
            <w:r w:rsidRPr="00942DA9">
              <w:rPr>
                <w:rFonts w:eastAsia="Batang"/>
                <w:snapToGrid w:val="0"/>
                <w:kern w:val="0"/>
                <w:szCs w:val="21"/>
                <w:lang w:eastAsia="ko-KR"/>
              </w:rPr>
              <w:t xml:space="preserve"> </w:t>
            </w:r>
            <w:r w:rsidRPr="00942DA9">
              <w:rPr>
                <w:rFonts w:eastAsia="Batang" w:hint="eastAsia"/>
                <w:snapToGrid w:val="0"/>
                <w:spacing w:val="4"/>
                <w:kern w:val="0"/>
                <w:szCs w:val="21"/>
                <w:lang w:eastAsia="ko-KR"/>
              </w:rPr>
              <w:t>본법은</w:t>
            </w:r>
            <w:r w:rsidRPr="00942DA9">
              <w:rPr>
                <w:rFonts w:eastAsia="Batang"/>
                <w:snapToGrid w:val="0"/>
                <w:spacing w:val="4"/>
                <w:kern w:val="0"/>
                <w:szCs w:val="21"/>
                <w:lang w:eastAsia="ko-KR"/>
              </w:rPr>
              <w:t xml:space="preserve"> </w:t>
            </w:r>
            <w:smartTag w:uri="urn:schemas-microsoft-com:office:smarttags" w:element="date">
              <w:smartTagPr>
                <w:attr w:name="Day" w:val="1"/>
                <w:attr w:name="Month" w:val="5"/>
                <w:attr w:name="Year" w:val="2001"/>
                <w:attr w:uri="urn:schemas-microsoft-com:office:office" w:name="ls" w:val="trans"/>
              </w:smartTagPr>
              <w:r w:rsidRPr="00942DA9">
                <w:rPr>
                  <w:rFonts w:eastAsia="Batang"/>
                  <w:snapToGrid w:val="0"/>
                  <w:spacing w:val="4"/>
                  <w:kern w:val="0"/>
                  <w:szCs w:val="21"/>
                  <w:lang w:eastAsia="ko-KR"/>
                </w:rPr>
                <w:t>2001</w:t>
              </w:r>
              <w:r w:rsidRPr="00942DA9">
                <w:rPr>
                  <w:rFonts w:eastAsia="Batang"/>
                  <w:snapToGrid w:val="0"/>
                  <w:spacing w:val="4"/>
                  <w:kern w:val="0"/>
                  <w:szCs w:val="21"/>
                  <w:lang w:eastAsia="ko-KR"/>
                </w:rPr>
                <w:t>년</w:t>
              </w:r>
              <w:r w:rsidRPr="00942DA9">
                <w:rPr>
                  <w:rFonts w:eastAsia="Batang"/>
                  <w:snapToGrid w:val="0"/>
                  <w:spacing w:val="4"/>
                  <w:kern w:val="0"/>
                  <w:szCs w:val="21"/>
                  <w:lang w:eastAsia="ko-KR"/>
                </w:rPr>
                <w:t xml:space="preserve"> 5</w:t>
              </w:r>
              <w:r w:rsidRPr="00942DA9">
                <w:rPr>
                  <w:rFonts w:eastAsia="Batang"/>
                  <w:snapToGrid w:val="0"/>
                  <w:spacing w:val="4"/>
                  <w:kern w:val="0"/>
                  <w:szCs w:val="21"/>
                  <w:lang w:eastAsia="ko-KR"/>
                </w:rPr>
                <w:t>월</w:t>
              </w:r>
              <w:r w:rsidRPr="00942DA9">
                <w:rPr>
                  <w:rFonts w:eastAsia="Batang"/>
                  <w:snapToGrid w:val="0"/>
                  <w:spacing w:val="4"/>
                  <w:kern w:val="0"/>
                  <w:szCs w:val="21"/>
                  <w:lang w:eastAsia="ko-KR"/>
                </w:rPr>
                <w:t xml:space="preserve"> 1</w:t>
              </w:r>
              <w:r w:rsidRPr="00942DA9">
                <w:rPr>
                  <w:rFonts w:eastAsia="Batang"/>
                  <w:snapToGrid w:val="0"/>
                  <w:spacing w:val="4"/>
                  <w:kern w:val="0"/>
                  <w:szCs w:val="21"/>
                  <w:lang w:eastAsia="ko-KR"/>
                </w:rPr>
                <w:t>일</w:t>
              </w:r>
            </w:smartTag>
            <w:r w:rsidRPr="00942DA9">
              <w:rPr>
                <w:rFonts w:eastAsia="Batang"/>
                <w:snapToGrid w:val="0"/>
                <w:spacing w:val="4"/>
                <w:kern w:val="0"/>
                <w:szCs w:val="21"/>
                <w:lang w:eastAsia="ko-KR"/>
              </w:rPr>
              <w:t>부터</w:t>
            </w:r>
            <w:r w:rsidRPr="00942DA9">
              <w:rPr>
                <w:rFonts w:eastAsia="Batang"/>
                <w:snapToGrid w:val="0"/>
                <w:spacing w:val="4"/>
                <w:kern w:val="0"/>
                <w:szCs w:val="21"/>
                <w:lang w:eastAsia="ko-KR"/>
              </w:rPr>
              <w:t xml:space="preserve"> </w:t>
            </w:r>
            <w:r w:rsidRPr="00942DA9">
              <w:rPr>
                <w:rFonts w:eastAsia="Batang"/>
                <w:snapToGrid w:val="0"/>
                <w:spacing w:val="4"/>
                <w:kern w:val="0"/>
                <w:szCs w:val="21"/>
                <w:lang w:eastAsia="ko-KR"/>
              </w:rPr>
              <w:t>시행한다</w:t>
            </w:r>
            <w:r w:rsidRPr="00942DA9">
              <w:rPr>
                <w:rFonts w:eastAsia="Batang"/>
                <w:snapToGrid w:val="0"/>
                <w:spacing w:val="4"/>
                <w:kern w:val="0"/>
                <w:szCs w:val="21"/>
                <w:lang w:eastAsia="ko-KR"/>
              </w:rPr>
              <w:t>.</w:t>
            </w:r>
          </w:p>
          <w:p w:rsidR="00DB5008" w:rsidRPr="00575758" w:rsidRDefault="00DB5008" w:rsidP="000A3042">
            <w:pPr>
              <w:wordWrap w:val="0"/>
              <w:overflowPunct w:val="0"/>
              <w:topLinePunct/>
              <w:autoSpaceDE w:val="0"/>
              <w:autoSpaceDN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575758" w:rsidRPr="00575758" w:rsidRDefault="00575758" w:rsidP="00575758">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575758">
              <w:rPr>
                <w:rFonts w:ascii="Batang" w:eastAsia="Batang" w:hAnsi="Batang" w:hint="eastAsia"/>
                <w:b/>
                <w:bCs/>
                <w:snapToGrid w:val="0"/>
                <w:sz w:val="26"/>
                <w:szCs w:val="21"/>
                <w:lang w:eastAsia="ko-KR"/>
              </w:rPr>
              <w:t>中华人民共和国税收征收管理法</w:t>
            </w:r>
          </w:p>
          <w:p w:rsidR="00575758"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p>
          <w:p w:rsidR="00575758" w:rsidRPr="00575758" w:rsidRDefault="00575758" w:rsidP="00575758">
            <w:pPr>
              <w:widowControl/>
              <w:shd w:val="clear" w:color="auto" w:fill="FFFFFF"/>
              <w:wordWrap w:val="0"/>
              <w:snapToGrid w:val="0"/>
              <w:spacing w:line="360" w:lineRule="auto"/>
              <w:rPr>
                <w:rFonts w:ascii="宋体" w:eastAsia="宋体" w:hAnsi="宋体" w:cs="宋体"/>
                <w:color w:val="333333"/>
                <w:w w:val="66"/>
                <w:kern w:val="0"/>
                <w:szCs w:val="21"/>
              </w:rPr>
            </w:pPr>
            <w:r w:rsidRPr="00C123CE">
              <w:rPr>
                <w:rFonts w:ascii="宋体" w:eastAsia="宋体" w:hAnsi="宋体" w:cs="宋体" w:hint="eastAsia"/>
                <w:color w:val="333333"/>
                <w:kern w:val="0"/>
                <w:szCs w:val="21"/>
              </w:rPr>
              <w:t xml:space="preserve">　　</w:t>
            </w:r>
            <w:r w:rsidRPr="00575758">
              <w:rPr>
                <w:rFonts w:ascii="宋体" w:eastAsia="宋体" w:hAnsi="宋体" w:cs="宋体" w:hint="eastAsia"/>
                <w:color w:val="333333"/>
                <w:w w:val="66"/>
                <w:kern w:val="0"/>
                <w:szCs w:val="21"/>
              </w:rPr>
              <w:t>（1992年9月4日第七届全国人民代表大会常务委员会第二十七次会议通过；根据1995年2月28日第八届全国人民代表大会常务委员会第十二次会议《全国人民代表大会常务委员会关于修改〈中华人民共和国税收征收管理法〉的决定》第一次修正；根据2001年4月28日第九届全国人民代表大会常务委员会第二十一次会议修订；根据2013年6月29日第十二届全国人民代表大会常务委员会第三次会议《全国人民代表大会常务委员会关于修改〈中华人民共和国文物保护法〉等十二部法律的决定》第二次修正；根据2015年4月24日第十二届全国人民代表大会常务委员会第十四次会议《全国人民代表大会常务委员会关于修改&lt;中华人民共和国港口法&gt;等七部法律的决定》第三次修正）</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b/>
                <w:bCs/>
                <w:color w:val="333333"/>
                <w:kern w:val="0"/>
                <w:szCs w:val="21"/>
              </w:rPr>
              <w:t>目 录</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第一章 总则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第二章 税务管理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第一节 税务登记</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第二节 帐簿、凭证管理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第三节 纳税申报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第三章 税款征收</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第四章 税务检查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第五章 法律责任</w:t>
            </w:r>
          </w:p>
          <w:p w:rsidR="00575758"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r w:rsidRPr="00C123CE">
              <w:rPr>
                <w:rFonts w:ascii="宋体" w:eastAsia="宋体" w:hAnsi="宋体" w:cs="宋体" w:hint="eastAsia"/>
                <w:color w:val="333333"/>
                <w:kern w:val="0"/>
                <w:szCs w:val="21"/>
              </w:rPr>
              <w:t>第六章 附则</w:t>
            </w:r>
          </w:p>
          <w:p w:rsidR="00575758" w:rsidRPr="00C123CE"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p>
          <w:p w:rsidR="00575758" w:rsidRPr="00C123CE" w:rsidRDefault="00575758" w:rsidP="00575758">
            <w:pPr>
              <w:widowControl/>
              <w:shd w:val="clear" w:color="auto" w:fill="FFFFFF"/>
              <w:snapToGrid w:val="0"/>
              <w:spacing w:line="360" w:lineRule="auto"/>
              <w:jc w:val="center"/>
              <w:rPr>
                <w:rFonts w:ascii="宋体" w:eastAsia="宋体" w:hAnsi="宋体" w:cs="宋体"/>
                <w:color w:val="333333"/>
                <w:kern w:val="0"/>
                <w:szCs w:val="21"/>
              </w:rPr>
            </w:pPr>
            <w:r w:rsidRPr="00C123CE">
              <w:rPr>
                <w:rFonts w:ascii="宋体" w:eastAsia="宋体" w:hAnsi="宋体" w:cs="宋体" w:hint="eastAsia"/>
                <w:b/>
                <w:bCs/>
                <w:color w:val="333333"/>
                <w:kern w:val="0"/>
                <w:szCs w:val="21"/>
              </w:rPr>
              <w:t>第一章 总</w:t>
            </w:r>
            <w:r>
              <w:rPr>
                <w:rFonts w:ascii="宋体" w:eastAsia="宋体" w:hAnsi="宋体" w:cs="宋体" w:hint="eastAsia"/>
                <w:b/>
                <w:bCs/>
                <w:color w:val="333333"/>
                <w:kern w:val="0"/>
                <w:szCs w:val="21"/>
              </w:rPr>
              <w:t xml:space="preserve"> </w:t>
            </w:r>
            <w:r>
              <w:rPr>
                <w:rFonts w:ascii="宋体" w:eastAsia="宋体" w:hAnsi="宋体" w:cs="宋体"/>
                <w:b/>
                <w:bCs/>
                <w:color w:val="333333"/>
                <w:kern w:val="0"/>
                <w:szCs w:val="21"/>
              </w:rPr>
              <w:t xml:space="preserve"> </w:t>
            </w:r>
            <w:r w:rsidRPr="00C123CE">
              <w:rPr>
                <w:rFonts w:ascii="宋体" w:eastAsia="宋体" w:hAnsi="宋体" w:cs="宋体" w:hint="eastAsia"/>
                <w:b/>
                <w:bCs/>
                <w:color w:val="333333"/>
                <w:kern w:val="0"/>
                <w:szCs w:val="21"/>
              </w:rPr>
              <w:t>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第一条</w:t>
            </w:r>
            <w:r>
              <w:rPr>
                <w:rFonts w:ascii="宋体" w:eastAsia="宋体" w:hAnsi="宋体" w:cs="宋体"/>
                <w:color w:val="333333"/>
                <w:kern w:val="0"/>
                <w:szCs w:val="21"/>
              </w:rPr>
              <w:t xml:space="preserve"> </w:t>
            </w:r>
            <w:r w:rsidRPr="00C123CE">
              <w:rPr>
                <w:rFonts w:ascii="宋体" w:eastAsia="宋体" w:hAnsi="宋体" w:cs="宋体" w:hint="eastAsia"/>
                <w:color w:val="333333"/>
                <w:kern w:val="0"/>
                <w:szCs w:val="21"/>
              </w:rPr>
              <w:t>为了加强税收征收管理，规范税收征收和缴纳行为，保障国家税收收入，保护纳税人的合法权益，促进经济和社会发展，制定本法。</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第二条</w:t>
            </w:r>
            <w:r>
              <w:rPr>
                <w:rFonts w:ascii="宋体" w:eastAsia="宋体" w:hAnsi="宋体" w:cs="宋体"/>
                <w:color w:val="333333"/>
                <w:kern w:val="0"/>
                <w:szCs w:val="21"/>
              </w:rPr>
              <w:t xml:space="preserve"> </w:t>
            </w:r>
            <w:r w:rsidRPr="00C123CE">
              <w:rPr>
                <w:rFonts w:ascii="宋体" w:eastAsia="宋体" w:hAnsi="宋体" w:cs="宋体" w:hint="eastAsia"/>
                <w:color w:val="333333"/>
                <w:kern w:val="0"/>
                <w:szCs w:val="21"/>
              </w:rPr>
              <w:t>凡依法由税务机关征收的各种税收的征收管理，均适用本法。</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w:t>
            </w:r>
            <w:r w:rsidRPr="00C123CE">
              <w:rPr>
                <w:rFonts w:ascii="宋体" w:eastAsia="宋体" w:hAnsi="宋体" w:cs="宋体" w:hint="eastAsia"/>
                <w:b/>
                <w:bCs/>
                <w:color w:val="333333"/>
                <w:kern w:val="0"/>
                <w:szCs w:val="21"/>
              </w:rPr>
              <w:t>第三条</w:t>
            </w:r>
            <w:r>
              <w:rPr>
                <w:rFonts w:ascii="宋体" w:eastAsia="宋体" w:hAnsi="宋体" w:cs="宋体" w:hint="eastAsia"/>
                <w:color w:val="333333"/>
                <w:kern w:val="0"/>
                <w:szCs w:val="21"/>
              </w:rPr>
              <w:t xml:space="preserve"> </w:t>
            </w:r>
            <w:r w:rsidRPr="00C123CE">
              <w:rPr>
                <w:rFonts w:ascii="宋体" w:eastAsia="宋体" w:hAnsi="宋体" w:cs="宋体" w:hint="eastAsia"/>
                <w:color w:val="333333"/>
                <w:kern w:val="0"/>
                <w:szCs w:val="21"/>
              </w:rPr>
              <w:t>税收的开征、停征以及减税、免税、退税、补税，依照法律的规定执行；法律授权国务院规定的，依照国务院制定的行政法规的规定执行。</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任何机关、单位和个人不得违反法律、行政法规的规定，擅自作出税收开征、停征以及减税、免税、退税、补税和其他同税收法律、行政法规相抵触的决定。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第四条</w:t>
            </w:r>
            <w:r>
              <w:rPr>
                <w:rFonts w:ascii="宋体" w:eastAsia="宋体" w:hAnsi="宋体" w:cs="宋体"/>
                <w:color w:val="333333"/>
                <w:kern w:val="0"/>
                <w:szCs w:val="21"/>
              </w:rPr>
              <w:t xml:space="preserve"> </w:t>
            </w:r>
            <w:r w:rsidRPr="00C123CE">
              <w:rPr>
                <w:rFonts w:ascii="宋体" w:eastAsia="宋体" w:hAnsi="宋体" w:cs="宋体" w:hint="eastAsia"/>
                <w:color w:val="333333"/>
                <w:kern w:val="0"/>
                <w:szCs w:val="21"/>
              </w:rPr>
              <w:t>法律、行政法规规定负有纳税义务的单位和个人为纳税人。</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法律、行政法规规定负有代扣代缴、代收代缴税款义务的单位和个人为扣缴义务人。</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纳税人、扣缴义务人必须依照法律、行政法规的规定缴纳税款、代扣代缴、代收代缴税款。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第五条</w:t>
            </w:r>
            <w:r>
              <w:rPr>
                <w:rFonts w:ascii="宋体" w:eastAsia="宋体" w:hAnsi="宋体" w:cs="宋体"/>
                <w:color w:val="333333"/>
                <w:kern w:val="0"/>
                <w:szCs w:val="21"/>
              </w:rPr>
              <w:t xml:space="preserve"> </w:t>
            </w:r>
            <w:r w:rsidRPr="00C123CE">
              <w:rPr>
                <w:rFonts w:ascii="宋体" w:eastAsia="宋体" w:hAnsi="宋体" w:cs="宋体" w:hint="eastAsia"/>
                <w:color w:val="333333"/>
                <w:kern w:val="0"/>
                <w:szCs w:val="21"/>
              </w:rPr>
              <w:t>国务院税务主管部门主管全国税收征收管理工作。各地国家税务局和地方税务局应当按照国务院规定的税收征收管理范围分别进行征收管理。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地方各级人民政府应当依法加强对本行政区域内税收征收管理工作的领导或者协调，支持税务机关依法执行职务，依照法定税率计算税额，依法征收税款。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各有关部门和单位应当支持、协助税务机关依法执行职务。</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税务机关依法执行职务，任何单位和个人不得阻挠。-</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第六条</w:t>
            </w:r>
            <w:r>
              <w:rPr>
                <w:rFonts w:ascii="宋体" w:eastAsia="宋体" w:hAnsi="宋体" w:cs="宋体" w:hint="eastAsia"/>
                <w:color w:val="333333"/>
                <w:kern w:val="0"/>
                <w:szCs w:val="21"/>
              </w:rPr>
              <w:t xml:space="preserve"> </w:t>
            </w:r>
            <w:r w:rsidRPr="00C123CE">
              <w:rPr>
                <w:rFonts w:ascii="宋体" w:eastAsia="宋体" w:hAnsi="宋体" w:cs="宋体" w:hint="eastAsia"/>
                <w:color w:val="333333"/>
                <w:kern w:val="0"/>
                <w:szCs w:val="21"/>
              </w:rPr>
              <w:t>国家有计划地用现代信息技术装备各级税务机关，加强税收征收管</w:t>
            </w:r>
            <w:r w:rsidRPr="00C123CE">
              <w:rPr>
                <w:rFonts w:ascii="宋体" w:eastAsia="宋体" w:hAnsi="宋体" w:cs="宋体" w:hint="eastAsia"/>
                <w:color w:val="333333"/>
                <w:kern w:val="0"/>
                <w:szCs w:val="21"/>
              </w:rPr>
              <w:lastRenderedPageBreak/>
              <w:t>理信息系统的现代化建设，建立、健全税务机关与政府其他管理机关的信息共享制度。</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纳税人、扣缴义务人和其他有关单位应当按照国家有关规定如实向税务机关提供与纳税和代扣代缴、代收代缴税款有关的信息。</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第七条</w:t>
            </w:r>
            <w:r>
              <w:rPr>
                <w:rFonts w:ascii="宋体" w:eastAsia="宋体" w:hAnsi="宋体" w:cs="宋体"/>
                <w:color w:val="333333"/>
                <w:kern w:val="0"/>
                <w:szCs w:val="21"/>
              </w:rPr>
              <w:t xml:space="preserve"> </w:t>
            </w:r>
            <w:r w:rsidRPr="00C123CE">
              <w:rPr>
                <w:rFonts w:ascii="宋体" w:eastAsia="宋体" w:hAnsi="宋体" w:cs="宋体" w:hint="eastAsia"/>
                <w:color w:val="333333"/>
                <w:kern w:val="0"/>
                <w:szCs w:val="21"/>
              </w:rPr>
              <w:t>税务机关应当广泛宣传税收法律、行政法规，普及纳税知识，无偿地为纳税人提供纳税咨询服务。</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第八条</w:t>
            </w:r>
            <w:r>
              <w:rPr>
                <w:rFonts w:ascii="宋体" w:eastAsia="宋体" w:hAnsi="宋体" w:cs="宋体"/>
                <w:color w:val="333333"/>
                <w:kern w:val="0"/>
                <w:szCs w:val="21"/>
              </w:rPr>
              <w:t xml:space="preserve"> </w:t>
            </w:r>
            <w:r w:rsidRPr="00C123CE">
              <w:rPr>
                <w:rFonts w:ascii="宋体" w:eastAsia="宋体" w:hAnsi="宋体" w:cs="宋体" w:hint="eastAsia"/>
                <w:color w:val="333333"/>
                <w:kern w:val="0"/>
                <w:szCs w:val="21"/>
              </w:rPr>
              <w:t>纳税人、扣缴义务人有权向税务机关了解国家税收法律、行政法规的规定以及与纳税程序有关的情况。</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纳税人、扣缴义务人有权要求税务机关为纳税人、扣缴义务人的情况保密。税务机关应当依法为纳税人、扣缴义务人的情况保密。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纳税人依法享有申请减税、免税、退税的权利。</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纳税人、扣缴义务人对税务机关所作出的决定，享有陈述权、申辩权；依法享有申请行政复议、提起行政诉讼、请求国家赔偿等权利。</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纳税人、扣缴义务人有权控告和检举税务机关、税务人员的违法违纪行为。</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第九条</w:t>
            </w:r>
            <w:r w:rsidRPr="00C123CE">
              <w:rPr>
                <w:rFonts w:ascii="宋体" w:eastAsia="宋体" w:hAnsi="宋体" w:cs="宋体" w:hint="eastAsia"/>
                <w:color w:val="333333"/>
                <w:kern w:val="0"/>
                <w:szCs w:val="21"/>
              </w:rPr>
              <w:t> 税务机关应当加强队伍建设，提高税务人员的政治业务素质。</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税务机关、税务人员必须秉公执法，忠于职守，清正廉洁，礼貌待人，文明服务，尊重和保护纳税人、扣缴义务人的权利，依法接受监督。</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税务人员不得索贿受贿、徇私舞弊、玩忽职守、不征或者少征应征税款；不得滥用职权多征税款或者故意刁难纳税人和扣缴义务人。</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第十条</w:t>
            </w:r>
            <w:r w:rsidRPr="00C123CE">
              <w:rPr>
                <w:rFonts w:ascii="宋体" w:eastAsia="宋体" w:hAnsi="宋体" w:cs="宋体" w:hint="eastAsia"/>
                <w:color w:val="333333"/>
                <w:kern w:val="0"/>
                <w:szCs w:val="21"/>
              </w:rPr>
              <w:t> 各级税务机关应当建立、健全内部制约和监督管理制度。</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上级税务机关应当对下级税务机关的执法活动依法进行监督。</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各级税务机关应当对其工作人员执行法律、行政法规和廉洁自律准则的情况进行监督检查。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第十一条</w:t>
            </w:r>
            <w:r w:rsidRPr="00C123CE">
              <w:rPr>
                <w:rFonts w:ascii="宋体" w:eastAsia="宋体" w:hAnsi="宋体" w:cs="宋体" w:hint="eastAsia"/>
                <w:color w:val="333333"/>
                <w:kern w:val="0"/>
                <w:szCs w:val="21"/>
              </w:rPr>
              <w:t> 税务机关负责征收、管理、稽查、行政复议的人员的职责应当明确，并相互分离、相互制约。</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第十二条</w:t>
            </w:r>
            <w:r w:rsidRPr="00C123CE">
              <w:rPr>
                <w:rFonts w:ascii="宋体" w:eastAsia="宋体" w:hAnsi="宋体" w:cs="宋体" w:hint="eastAsia"/>
                <w:color w:val="333333"/>
                <w:kern w:val="0"/>
                <w:szCs w:val="21"/>
              </w:rPr>
              <w:t> 税务人员征收税款和查处税收违法案件，与纳税人、扣缴义务人或者税收违法案件有利害关系的，应当回避。</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第十三条</w:t>
            </w:r>
            <w:r w:rsidRPr="00C123CE">
              <w:rPr>
                <w:rFonts w:ascii="宋体" w:eastAsia="宋体" w:hAnsi="宋体" w:cs="宋体" w:hint="eastAsia"/>
                <w:color w:val="333333"/>
                <w:kern w:val="0"/>
                <w:szCs w:val="21"/>
              </w:rPr>
              <w:t> 任何单位和个人都有权检举违反税收法律、行政法规的行为。收到检举的机关和负责查处的机关应当为检举人保密。税务机关应当按照规定对检举人给予奖励。</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第十四条</w:t>
            </w:r>
            <w:r w:rsidRPr="00C123CE">
              <w:rPr>
                <w:rFonts w:ascii="宋体" w:eastAsia="宋体" w:hAnsi="宋体" w:cs="宋体" w:hint="eastAsia"/>
                <w:color w:val="333333"/>
                <w:kern w:val="0"/>
                <w:szCs w:val="21"/>
              </w:rPr>
              <w:t> 本法所称税务机关是指各级税务局、税务分局。税务所和按照国务院规定设立的并向社会公告的税务机构。</w:t>
            </w:r>
          </w:p>
          <w:p w:rsidR="00575758" w:rsidRPr="00C123CE" w:rsidRDefault="00575758" w:rsidP="00575758">
            <w:pPr>
              <w:widowControl/>
              <w:shd w:val="clear" w:color="auto" w:fill="FFFFFF"/>
              <w:snapToGrid w:val="0"/>
              <w:spacing w:line="360" w:lineRule="auto"/>
              <w:jc w:val="center"/>
              <w:rPr>
                <w:rFonts w:ascii="宋体" w:eastAsia="宋体" w:hAnsi="宋体" w:cs="宋体"/>
                <w:b/>
                <w:bCs/>
                <w:color w:val="333333"/>
                <w:kern w:val="0"/>
                <w:szCs w:val="21"/>
              </w:rPr>
            </w:pPr>
            <w:r w:rsidRPr="00C123CE">
              <w:rPr>
                <w:rFonts w:ascii="宋体" w:eastAsia="宋体" w:hAnsi="宋体" w:cs="宋体" w:hint="eastAsia"/>
                <w:color w:val="333333"/>
                <w:kern w:val="0"/>
                <w:szCs w:val="21"/>
              </w:rPr>
              <w:br/>
            </w:r>
            <w:r w:rsidRPr="00C123CE">
              <w:rPr>
                <w:rFonts w:ascii="宋体" w:eastAsia="宋体" w:hAnsi="宋体" w:cs="宋体" w:hint="eastAsia"/>
                <w:b/>
                <w:bCs/>
                <w:color w:val="333333"/>
                <w:kern w:val="0"/>
                <w:szCs w:val="21"/>
              </w:rPr>
              <w:t>第二章 税务管理</w:t>
            </w:r>
          </w:p>
          <w:p w:rsidR="00575758" w:rsidRPr="00C123CE" w:rsidRDefault="00575758" w:rsidP="00575758">
            <w:pPr>
              <w:widowControl/>
              <w:shd w:val="clear" w:color="auto" w:fill="FFFFFF"/>
              <w:wordWrap w:val="0"/>
              <w:snapToGrid w:val="0"/>
              <w:spacing w:line="360" w:lineRule="auto"/>
              <w:jc w:val="center"/>
              <w:rPr>
                <w:rFonts w:ascii="宋体" w:eastAsia="宋体" w:hAnsi="宋体" w:cs="宋体"/>
                <w:b/>
                <w:bCs/>
                <w:color w:val="333333"/>
                <w:kern w:val="0"/>
                <w:szCs w:val="21"/>
              </w:rPr>
            </w:pPr>
            <w:r w:rsidRPr="00C123CE">
              <w:rPr>
                <w:rFonts w:ascii="宋体" w:eastAsia="宋体" w:hAnsi="宋体" w:cs="宋体" w:hint="eastAsia"/>
                <w:b/>
                <w:bCs/>
                <w:color w:val="333333"/>
                <w:kern w:val="0"/>
                <w:szCs w:val="21"/>
              </w:rPr>
              <w:t>第一节 税务登记</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第十五条</w:t>
            </w:r>
            <w:r w:rsidRPr="00C123CE">
              <w:rPr>
                <w:rFonts w:ascii="宋体" w:eastAsia="宋体" w:hAnsi="宋体" w:cs="宋体" w:hint="eastAsia"/>
                <w:color w:val="333333"/>
                <w:kern w:val="0"/>
                <w:szCs w:val="21"/>
              </w:rPr>
              <w:t> 企业，企业在外地设立的分支机构和从事生产、经营的场所，</w:t>
            </w:r>
            <w:r w:rsidRPr="00C123CE">
              <w:rPr>
                <w:rFonts w:ascii="宋体" w:eastAsia="宋体" w:hAnsi="宋体" w:cs="宋体" w:hint="eastAsia"/>
                <w:color w:val="333333"/>
                <w:kern w:val="0"/>
                <w:szCs w:val="21"/>
              </w:rPr>
              <w:lastRenderedPageBreak/>
              <w:t>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工商行政管理机关应当将办理登记注册、核发营业执照的情况，定期向税务机关通报。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本条第一款规定以外的纳税人办理税务登记和扣缴义务人办理扣缴税款登记的范围和办法，由国务院规定。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第十六条</w:t>
            </w:r>
            <w:r w:rsidRPr="00C123CE">
              <w:rPr>
                <w:rFonts w:ascii="宋体" w:eastAsia="宋体" w:hAnsi="宋体" w:cs="宋体" w:hint="eastAsia"/>
                <w:color w:val="333333"/>
                <w:kern w:val="0"/>
                <w:szCs w:val="21"/>
              </w:rPr>
              <w:t> 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第十七条</w:t>
            </w:r>
            <w:r w:rsidRPr="00C123CE">
              <w:rPr>
                <w:rFonts w:ascii="宋体" w:eastAsia="宋体" w:hAnsi="宋体" w:cs="宋体" w:hint="eastAsia"/>
                <w:color w:val="333333"/>
                <w:kern w:val="0"/>
                <w:szCs w:val="21"/>
              </w:rPr>
              <w:t> 从事生产、经营的纳税人应当按照国家有关规定，持税务登记证件，在银行或者其他金融机构开立基本存款帐户和其他存款帐户，并将其全部帐号向税务机关报告。</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银行和其他金融机构应当在从事生产、经营的纳税人的帐户中登录税务登记证件号码，并在税务登记证件中登录从事生产、经营的纳税人的帐户帐号。</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税务机关依法查询从事生产、经营的纳税人开立帐户的情况时，有关银行和其他金融机构应当予以协助。</w:t>
            </w:r>
          </w:p>
          <w:p w:rsidR="00575758"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r w:rsidRPr="00C123CE">
              <w:rPr>
                <w:rFonts w:ascii="宋体" w:eastAsia="宋体" w:hAnsi="宋体" w:cs="宋体" w:hint="eastAsia"/>
                <w:b/>
                <w:bCs/>
                <w:color w:val="333333"/>
                <w:kern w:val="0"/>
                <w:szCs w:val="21"/>
              </w:rPr>
              <w:t>第十八条</w:t>
            </w:r>
            <w:r w:rsidRPr="00C123CE">
              <w:rPr>
                <w:rFonts w:ascii="宋体" w:eastAsia="宋体" w:hAnsi="宋体" w:cs="宋体" w:hint="eastAsia"/>
                <w:color w:val="333333"/>
                <w:kern w:val="0"/>
                <w:szCs w:val="21"/>
              </w:rPr>
              <w:t> 纳税人按照国务院税务主管部门的规定使用税务登记证件。税</w:t>
            </w:r>
            <w:r w:rsidRPr="00C123CE">
              <w:rPr>
                <w:rFonts w:ascii="宋体" w:eastAsia="宋体" w:hAnsi="宋体" w:cs="宋体" w:hint="eastAsia"/>
                <w:color w:val="333333"/>
                <w:kern w:val="0"/>
                <w:szCs w:val="21"/>
              </w:rPr>
              <w:lastRenderedPageBreak/>
              <w:t>务登记证件不得转借、涂改、损毁、买卖或者伪造。</w:t>
            </w:r>
          </w:p>
          <w:p w:rsidR="00575758" w:rsidRPr="00C123CE"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p>
          <w:p w:rsidR="00575758" w:rsidRPr="00C123CE" w:rsidRDefault="00575758" w:rsidP="00575758">
            <w:pPr>
              <w:widowControl/>
              <w:shd w:val="clear" w:color="auto" w:fill="FFFFFF"/>
              <w:snapToGrid w:val="0"/>
              <w:spacing w:line="360" w:lineRule="auto"/>
              <w:jc w:val="center"/>
              <w:rPr>
                <w:rFonts w:ascii="宋体" w:eastAsia="宋体" w:hAnsi="宋体" w:cs="宋体"/>
                <w:b/>
                <w:bCs/>
                <w:color w:val="333333"/>
                <w:kern w:val="0"/>
                <w:szCs w:val="21"/>
              </w:rPr>
            </w:pPr>
            <w:r w:rsidRPr="00C123CE">
              <w:rPr>
                <w:rFonts w:ascii="宋体" w:eastAsia="宋体" w:hAnsi="宋体" w:cs="宋体" w:hint="eastAsia"/>
                <w:b/>
                <w:bCs/>
                <w:color w:val="333333"/>
                <w:kern w:val="0"/>
                <w:szCs w:val="21"/>
              </w:rPr>
              <w:t>第二节 帐簿、凭证管理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第十九条</w:t>
            </w:r>
            <w:r w:rsidRPr="00C123CE">
              <w:rPr>
                <w:rFonts w:ascii="宋体" w:eastAsia="宋体" w:hAnsi="宋体" w:cs="宋体" w:hint="eastAsia"/>
                <w:color w:val="333333"/>
                <w:kern w:val="0"/>
                <w:szCs w:val="21"/>
              </w:rPr>
              <w:t> 纳税人、扣缴义务人按照有关法律、行政法规和国务院财政、税务主管部门的规定设置帐簿，根据合法、有效凭证记帐，进行核算。</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w:t>
            </w:r>
          </w:p>
          <w:p w:rsidR="00575758" w:rsidRPr="00C123CE" w:rsidRDefault="00575758" w:rsidP="00575758">
            <w:pPr>
              <w:widowControl/>
              <w:shd w:val="clear" w:color="auto" w:fill="FFFFFF"/>
              <w:snapToGrid w:val="0"/>
              <w:spacing w:line="360" w:lineRule="auto"/>
              <w:jc w:val="center"/>
              <w:rPr>
                <w:rFonts w:ascii="宋体" w:eastAsia="宋体" w:hAnsi="宋体" w:cs="宋体"/>
                <w:b/>
                <w:bCs/>
                <w:color w:val="333333"/>
                <w:kern w:val="0"/>
                <w:szCs w:val="21"/>
              </w:rPr>
            </w:pPr>
            <w:r w:rsidRPr="00C123CE">
              <w:rPr>
                <w:rFonts w:ascii="宋体" w:eastAsia="宋体" w:hAnsi="宋体" w:cs="宋体" w:hint="eastAsia"/>
                <w:b/>
                <w:bCs/>
                <w:color w:val="333333"/>
                <w:kern w:val="0"/>
                <w:szCs w:val="21"/>
              </w:rPr>
              <w:t>第二章 税务管理</w:t>
            </w:r>
          </w:p>
          <w:p w:rsidR="00575758" w:rsidRPr="00C123CE" w:rsidRDefault="00575758" w:rsidP="00575758">
            <w:pPr>
              <w:widowControl/>
              <w:shd w:val="clear" w:color="auto" w:fill="FFFFFF"/>
              <w:wordWrap w:val="0"/>
              <w:snapToGrid w:val="0"/>
              <w:spacing w:line="360" w:lineRule="auto"/>
              <w:jc w:val="center"/>
              <w:rPr>
                <w:rFonts w:ascii="宋体" w:eastAsia="宋体" w:hAnsi="宋体" w:cs="宋体"/>
                <w:b/>
                <w:bCs/>
                <w:color w:val="333333"/>
                <w:kern w:val="0"/>
                <w:szCs w:val="21"/>
              </w:rPr>
            </w:pPr>
            <w:r w:rsidRPr="00C123CE">
              <w:rPr>
                <w:rFonts w:ascii="宋体" w:eastAsia="宋体" w:hAnsi="宋体" w:cs="宋体" w:hint="eastAsia"/>
                <w:b/>
                <w:bCs/>
                <w:color w:val="333333"/>
                <w:kern w:val="0"/>
                <w:szCs w:val="21"/>
              </w:rPr>
              <w:t>第二节 帐簿、凭证管理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第二十条</w:t>
            </w:r>
            <w:r w:rsidRPr="00C123CE">
              <w:rPr>
                <w:rFonts w:ascii="宋体" w:eastAsia="宋体" w:hAnsi="宋体" w:cs="宋体" w:hint="eastAsia"/>
                <w:color w:val="333333"/>
                <w:kern w:val="0"/>
                <w:szCs w:val="21"/>
              </w:rPr>
              <w:t> 从事生产、经营的纳税人的财务、会计制度或者财务、会计处理办法和会计核算软件，应当报送税务机关备案。</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第二十一条</w:t>
            </w:r>
            <w:r w:rsidRPr="00C123CE">
              <w:rPr>
                <w:rFonts w:ascii="宋体" w:eastAsia="宋体" w:hAnsi="宋体" w:cs="宋体" w:hint="eastAsia"/>
                <w:color w:val="333333"/>
                <w:kern w:val="0"/>
                <w:szCs w:val="21"/>
              </w:rPr>
              <w:t> 税务机关是发票的主管机关，负责发票印制、领购、开具、取得、保管、缴销的管理和监督。</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单位、个人在购销商品、提供或者接受经营服务以及从事其他经营活动中，应当按照规定开具、使用、取得发票。</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发票的管理办法由国务院规定。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第二十二条</w:t>
            </w:r>
            <w:r w:rsidRPr="00C123CE">
              <w:rPr>
                <w:rFonts w:ascii="宋体" w:eastAsia="宋体" w:hAnsi="宋体" w:cs="宋体" w:hint="eastAsia"/>
                <w:color w:val="333333"/>
                <w:kern w:val="0"/>
                <w:szCs w:val="21"/>
              </w:rPr>
              <w:t> 增值税专用发票由国务院税务主管部门指定的企业印制；其</w:t>
            </w:r>
            <w:r w:rsidRPr="00C123CE">
              <w:rPr>
                <w:rFonts w:ascii="宋体" w:eastAsia="宋体" w:hAnsi="宋体" w:cs="宋体" w:hint="eastAsia"/>
                <w:color w:val="333333"/>
                <w:kern w:val="0"/>
                <w:szCs w:val="21"/>
              </w:rPr>
              <w:lastRenderedPageBreak/>
              <w:t>他发票，按照国务院税务主管部门的规定，分别由省、自治区、直辖市国家税务局、地方税务局指定企业印制。</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未经前款规定的税务机关指定，不得印制发票。</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第二十三条</w:t>
            </w:r>
            <w:r w:rsidRPr="00C123CE">
              <w:rPr>
                <w:rFonts w:ascii="宋体" w:eastAsia="宋体" w:hAnsi="宋体" w:cs="宋体" w:hint="eastAsia"/>
                <w:color w:val="333333"/>
                <w:kern w:val="0"/>
                <w:szCs w:val="21"/>
              </w:rPr>
              <w:t> 国家根据税收征收管理的需要，积极推广使用税控装置。纳税人应当按照规定安装、使用税控装置，不得损毁或者擅自改动税控装置。</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第二十四条</w:t>
            </w:r>
            <w:r w:rsidRPr="00C123CE">
              <w:rPr>
                <w:rFonts w:ascii="宋体" w:eastAsia="宋体" w:hAnsi="宋体" w:cs="宋体" w:hint="eastAsia"/>
                <w:color w:val="333333"/>
                <w:kern w:val="0"/>
                <w:szCs w:val="21"/>
              </w:rPr>
              <w:t> 从事生产、经营的纳税人、扣缴义务人必须按照国务院财政、税务主管部门规定的保管期限保管帐簿、记帐凭证、完税凭证及其他有关资料。</w:t>
            </w:r>
          </w:p>
          <w:p w:rsidR="00575758"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r w:rsidRPr="00C123CE">
              <w:rPr>
                <w:rFonts w:ascii="宋体" w:eastAsia="宋体" w:hAnsi="宋体" w:cs="宋体" w:hint="eastAsia"/>
                <w:color w:val="333333"/>
                <w:kern w:val="0"/>
                <w:szCs w:val="21"/>
              </w:rPr>
              <w:t>帐簿、记帐凭证、完税凭证及其他有关资料不得伪造、变造或者擅自损毁。</w:t>
            </w:r>
          </w:p>
          <w:p w:rsidR="00575758" w:rsidRPr="00C123CE"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p>
          <w:p w:rsidR="00575758" w:rsidRPr="00C123CE" w:rsidRDefault="00575758" w:rsidP="00575758">
            <w:pPr>
              <w:widowControl/>
              <w:shd w:val="clear" w:color="auto" w:fill="FFFFFF"/>
              <w:snapToGrid w:val="0"/>
              <w:spacing w:line="360" w:lineRule="auto"/>
              <w:jc w:val="center"/>
              <w:rPr>
                <w:rFonts w:ascii="宋体" w:eastAsia="宋体" w:hAnsi="宋体" w:cs="宋体"/>
                <w:b/>
                <w:bCs/>
                <w:color w:val="333333"/>
                <w:kern w:val="0"/>
                <w:szCs w:val="21"/>
              </w:rPr>
            </w:pPr>
            <w:r w:rsidRPr="00C123CE">
              <w:rPr>
                <w:rFonts w:ascii="宋体" w:eastAsia="宋体" w:hAnsi="宋体" w:cs="宋体" w:hint="eastAsia"/>
                <w:b/>
                <w:bCs/>
                <w:color w:val="333333"/>
                <w:kern w:val="0"/>
                <w:szCs w:val="21"/>
              </w:rPr>
              <w:t>第三节 纳税申报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第二十五条</w:t>
            </w:r>
            <w:r w:rsidRPr="00C123CE">
              <w:rPr>
                <w:rFonts w:ascii="宋体" w:eastAsia="宋体" w:hAnsi="宋体" w:cs="宋体" w:hint="eastAsia"/>
                <w:color w:val="333333"/>
                <w:kern w:val="0"/>
                <w:szCs w:val="21"/>
              </w:rPr>
              <w:t>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w:t>
            </w:r>
            <w:r w:rsidRPr="00C123CE">
              <w:rPr>
                <w:rFonts w:ascii="宋体" w:eastAsia="宋体" w:hAnsi="宋体" w:cs="宋体" w:hint="eastAsia"/>
                <w:b/>
                <w:bCs/>
                <w:color w:val="333333"/>
                <w:kern w:val="0"/>
                <w:szCs w:val="21"/>
              </w:rPr>
              <w:t>第二十六条</w:t>
            </w:r>
            <w:r w:rsidRPr="00C123CE">
              <w:rPr>
                <w:rFonts w:ascii="宋体" w:eastAsia="宋体" w:hAnsi="宋体" w:cs="宋体" w:hint="eastAsia"/>
                <w:color w:val="333333"/>
                <w:kern w:val="0"/>
                <w:szCs w:val="21"/>
              </w:rPr>
              <w:t> 纳税人、扣缴义务人可以直接到税务机关办理纳税申报或者报送代扣代缴、代收代缴税款报告表，也可以按照规定采取邮寄、数据电文或者其他方式办理上述申报、报送事项。</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第二十七条</w:t>
            </w:r>
            <w:r w:rsidRPr="00C123CE">
              <w:rPr>
                <w:rFonts w:ascii="宋体" w:eastAsia="宋体" w:hAnsi="宋体" w:cs="宋体" w:hint="eastAsia"/>
                <w:color w:val="333333"/>
                <w:kern w:val="0"/>
                <w:szCs w:val="21"/>
              </w:rPr>
              <w:t> 纳税人、扣缴义务人不能按期办理纳税申报或者报送代扣代缴、代收代缴税款报告表的，经税务机关核准，可以延期申报。</w:t>
            </w:r>
          </w:p>
          <w:p w:rsidR="00575758"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r w:rsidRPr="00C123CE">
              <w:rPr>
                <w:rFonts w:ascii="宋体" w:eastAsia="宋体" w:hAnsi="宋体" w:cs="宋体" w:hint="eastAsia"/>
                <w:color w:val="333333"/>
                <w:kern w:val="0"/>
                <w:szCs w:val="21"/>
              </w:rPr>
              <w:t>经核准延期办理前款规定的申报、报送事项的，应当在纳税期内按照上期实际缴纳的税额或者税务机关核定的税额预缴税款，并在核准的延期内办理税款结算。</w:t>
            </w:r>
          </w:p>
          <w:p w:rsidR="00575758" w:rsidRPr="00C123CE"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p>
          <w:p w:rsidR="00575758" w:rsidRPr="00C123CE" w:rsidRDefault="00575758" w:rsidP="00575758">
            <w:pPr>
              <w:widowControl/>
              <w:shd w:val="clear" w:color="auto" w:fill="FFFFFF"/>
              <w:snapToGrid w:val="0"/>
              <w:spacing w:line="360" w:lineRule="auto"/>
              <w:jc w:val="center"/>
              <w:rPr>
                <w:rFonts w:ascii="宋体" w:eastAsia="宋体" w:hAnsi="宋体" w:cs="宋体"/>
                <w:color w:val="333333"/>
                <w:kern w:val="0"/>
                <w:szCs w:val="21"/>
              </w:rPr>
            </w:pPr>
            <w:r w:rsidRPr="00C123CE">
              <w:rPr>
                <w:rFonts w:ascii="宋体" w:eastAsia="宋体" w:hAnsi="宋体" w:cs="宋体" w:hint="eastAsia"/>
                <w:b/>
                <w:bCs/>
                <w:color w:val="333333"/>
                <w:kern w:val="0"/>
                <w:szCs w:val="21"/>
              </w:rPr>
              <w:t>第三章 税款征收</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第二十八条</w:t>
            </w:r>
            <w:r w:rsidRPr="00C123CE">
              <w:rPr>
                <w:rFonts w:ascii="宋体" w:eastAsia="宋体" w:hAnsi="宋体" w:cs="宋体" w:hint="eastAsia"/>
                <w:color w:val="333333"/>
                <w:kern w:val="0"/>
                <w:szCs w:val="21"/>
              </w:rPr>
              <w:t> 税务机关依照法律、行政法规的规定征收税款，不得违反法律、行政法规的规定开征、停征、多征、少征、提前征收、延缓征收或者摊派税款。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农业税应纳税额按照法律、行政法规的规定核定。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第二十九条</w:t>
            </w:r>
            <w:r w:rsidRPr="00C123CE">
              <w:rPr>
                <w:rFonts w:ascii="宋体" w:eastAsia="宋体" w:hAnsi="宋体" w:cs="宋体" w:hint="eastAsia"/>
                <w:color w:val="333333"/>
                <w:kern w:val="0"/>
                <w:szCs w:val="21"/>
              </w:rPr>
              <w:t> 除税务机关、税务人员以及经税务机关依照法律、行政法规委托的单位和人员外，任何单位和个人不得进行税款征收活动。</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第三十条</w:t>
            </w:r>
            <w:r w:rsidRPr="00C123CE">
              <w:rPr>
                <w:rFonts w:ascii="宋体" w:eastAsia="宋体" w:hAnsi="宋体" w:cs="宋体" w:hint="eastAsia"/>
                <w:color w:val="333333"/>
                <w:kern w:val="0"/>
                <w:szCs w:val="21"/>
              </w:rPr>
              <w:t> 扣缴义务人依照法律、行政法规的规定履行代扣、代收税款的义务。对法律、行政法规没有规定负有代扣、代收税款义务的单位和个人，税务机关不得要求其履行代扣、代收税款</w:t>
            </w:r>
            <w:r w:rsidRPr="00C123CE">
              <w:rPr>
                <w:rFonts w:ascii="宋体" w:eastAsia="宋体" w:hAnsi="宋体" w:cs="宋体" w:hint="eastAsia"/>
                <w:color w:val="333333"/>
                <w:kern w:val="0"/>
                <w:szCs w:val="21"/>
              </w:rPr>
              <w:lastRenderedPageBreak/>
              <w:t>义务。</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扣缴义务人依法履行代扣、代收税款义务时，纳税人不得拒绝。纳税人拒绝的，扣缴义务人应当及时报告税务机关处理。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税务机关按照规定付给扣缴义务人代扣、代收手续费。</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第三十一条</w:t>
            </w:r>
            <w:r w:rsidRPr="00C123CE">
              <w:rPr>
                <w:rFonts w:ascii="宋体" w:eastAsia="宋体" w:hAnsi="宋体" w:cs="宋体" w:hint="eastAsia"/>
                <w:color w:val="333333"/>
                <w:kern w:val="0"/>
                <w:szCs w:val="21"/>
              </w:rPr>
              <w:t> 纳税人、扣缴义务人按照法律、行政法规规定或者税务机关依照法律、行政法规的规定确定的期限，缴纳或者解缴税款。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纳税人因有特殊困难，不能按期缴纳税款的，经省、自治区、直辖市国家税务局、地方税务局批准，可以延期缴纳税款，但是最长不得超过三个月。</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第三十二条</w:t>
            </w:r>
            <w:r w:rsidRPr="00C123CE">
              <w:rPr>
                <w:rFonts w:ascii="宋体" w:eastAsia="宋体" w:hAnsi="宋体" w:cs="宋体" w:hint="eastAsia"/>
                <w:color w:val="333333"/>
                <w:kern w:val="0"/>
                <w:szCs w:val="21"/>
              </w:rPr>
              <w:t> 纳税人未按照规定期限缴纳税款的，扣缴义务人未按照规定期限解缴税款的，税务机关除责令限期缴纳外，从滞纳税款之日起，按日加收滞纳税款万分之五的滞纳金。</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第三十三条</w:t>
            </w:r>
            <w:r w:rsidRPr="00C123CE">
              <w:rPr>
                <w:rFonts w:ascii="宋体" w:eastAsia="宋体" w:hAnsi="宋体" w:cs="宋体" w:hint="eastAsia"/>
                <w:color w:val="333333"/>
                <w:kern w:val="0"/>
                <w:szCs w:val="21"/>
              </w:rPr>
              <w:t> 纳税人依照法律、行政法规的规定办理减税、免税。</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地方各级人民政府、各级人民政府主管部门、单位和个人违反法律、行政法规规定，擅自作出的减税、免税决定无效，税务机关不得执行，并向上级税务机关报告。</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第三十四条</w:t>
            </w:r>
            <w:r w:rsidRPr="00C123CE">
              <w:rPr>
                <w:rFonts w:ascii="宋体" w:eastAsia="宋体" w:hAnsi="宋体" w:cs="宋体" w:hint="eastAsia"/>
                <w:color w:val="333333"/>
                <w:kern w:val="0"/>
                <w:szCs w:val="21"/>
              </w:rPr>
              <w:t> 税务机关征收税款时，必须给纳税人开具完税凭证。扣缴义务人代扣、代收税款时，纳税人要求扣缴义务人开具代扣、代收税款凭证的，扣缴义务人应当开具。</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w:t>
            </w:r>
            <w:r w:rsidRPr="00C123CE">
              <w:rPr>
                <w:rFonts w:ascii="宋体" w:eastAsia="宋体" w:hAnsi="宋体" w:cs="宋体" w:hint="eastAsia"/>
                <w:b/>
                <w:bCs/>
                <w:color w:val="333333"/>
                <w:kern w:val="0"/>
                <w:szCs w:val="21"/>
              </w:rPr>
              <w:t>第三十五条</w:t>
            </w:r>
            <w:r w:rsidRPr="00C123CE">
              <w:rPr>
                <w:rFonts w:ascii="宋体" w:eastAsia="宋体" w:hAnsi="宋体" w:cs="宋体" w:hint="eastAsia"/>
                <w:color w:val="333333"/>
                <w:kern w:val="0"/>
                <w:szCs w:val="21"/>
              </w:rPr>
              <w:t> 纳税人有下列情形之一的，税务机关有权核定其应纳税额：</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（一）依照法律、行政法规的规定可以不设置帐簿的；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（二）依照法律、行政法规的规定应当设置帐簿但未设置的；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（三）擅自销毁帐簿或者拒不提供纳税资料的；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（四）虽设置帐簿，但帐目混乱或者成本资料、收入凭证、费用凭证残缺不全，难以查帐的；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（五）发生纳税义务，未按照规定的期限办理纳税申报，经税务机关责令限期申报，逾期仍不申报的；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（六）纳税人申报的计税依据明显偏低，又无正当理由的。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税务机关核定应纳税额的具体程序和方法由国务院税务主管部门规定。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第三十六条</w:t>
            </w:r>
            <w:r w:rsidRPr="00C123CE">
              <w:rPr>
                <w:rFonts w:ascii="宋体" w:eastAsia="宋体" w:hAnsi="宋体" w:cs="宋体" w:hint="eastAsia"/>
                <w:color w:val="333333"/>
                <w:kern w:val="0"/>
                <w:szCs w:val="21"/>
              </w:rPr>
              <w:t>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第三十七条</w:t>
            </w:r>
            <w:r w:rsidRPr="00C123CE">
              <w:rPr>
                <w:rFonts w:ascii="宋体" w:eastAsia="宋体" w:hAnsi="宋体" w:cs="宋体" w:hint="eastAsia"/>
                <w:color w:val="333333"/>
                <w:kern w:val="0"/>
                <w:szCs w:val="21"/>
              </w:rPr>
              <w:t> 对未按照规定办理税务登记的从事生产、经营的纳税人以及临时从事经营的纳税人，由税务机关核定其应纳税额，责令缴纳；不缴纳的，税务机关可以扣押其价值相当于应纳税</w:t>
            </w:r>
            <w:r w:rsidRPr="00C123CE">
              <w:rPr>
                <w:rFonts w:ascii="宋体" w:eastAsia="宋体" w:hAnsi="宋体" w:cs="宋体" w:hint="eastAsia"/>
                <w:color w:val="333333"/>
                <w:kern w:val="0"/>
                <w:szCs w:val="21"/>
              </w:rPr>
              <w:lastRenderedPageBreak/>
              <w:t>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第三十八条</w:t>
            </w:r>
            <w:r w:rsidRPr="00C123CE">
              <w:rPr>
                <w:rFonts w:ascii="宋体" w:eastAsia="宋体" w:hAnsi="宋体" w:cs="宋体" w:hint="eastAsia"/>
                <w:color w:val="333333"/>
                <w:kern w:val="0"/>
                <w:szCs w:val="21"/>
              </w:rPr>
              <w:t> 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（一）书面通知纳税人开户银行或者其他金融机构冻结纳税人的金额相当于应纳税款的存款；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（二）扣押、查封纳税人的价值相当于应纳税款的商品、货物或者其他财产。</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w:t>
            </w:r>
            <w:r w:rsidRPr="00C123CE">
              <w:rPr>
                <w:rFonts w:ascii="宋体" w:eastAsia="宋体" w:hAnsi="宋体" w:cs="宋体" w:hint="eastAsia"/>
                <w:color w:val="333333"/>
                <w:kern w:val="0"/>
                <w:szCs w:val="21"/>
              </w:rPr>
              <w:lastRenderedPageBreak/>
              <w:t>或者变卖所得抵缴税款。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个人及其所扶养家属维持生活必需的住房和用品，不在税收保全措施的范围之内。</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第三十九条</w:t>
            </w:r>
            <w:r w:rsidRPr="00C123CE">
              <w:rPr>
                <w:rFonts w:ascii="宋体" w:eastAsia="宋体" w:hAnsi="宋体" w:cs="宋体" w:hint="eastAsia"/>
                <w:color w:val="333333"/>
                <w:kern w:val="0"/>
                <w:szCs w:val="21"/>
              </w:rPr>
              <w:t> 纳税人在限期内已缴纳税款，税务机关未立即解除税收保全措施，使纳税人的合法利益遭受损失的，税务机关应当承担赔偿责任。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第四十条</w:t>
            </w:r>
            <w:r w:rsidRPr="00C123CE">
              <w:rPr>
                <w:rFonts w:ascii="宋体" w:eastAsia="宋体" w:hAnsi="宋体" w:cs="宋体" w:hint="eastAsia"/>
                <w:color w:val="333333"/>
                <w:kern w:val="0"/>
                <w:szCs w:val="21"/>
              </w:rPr>
              <w:t>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（一）书面通知其开户银行或者其他金融机构从其存款中扣缴税款；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（二）扣押、查封、依法拍卖或者变卖其价值相当于应纳税款的商品、货物或者其他财产，以拍卖或者变卖所得抵缴税款。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税务机关采取强制执行措施时，对前款所列纳税人、扣缴义务人、纳税担保人未缴纳的滞纳金同时强制执行。</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个人及其所扶养家属维持生活必需的住房和用品，不在强制执行措施的范围之内。</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第四十一条</w:t>
            </w:r>
            <w:r w:rsidRPr="00C123CE">
              <w:rPr>
                <w:rFonts w:ascii="宋体" w:eastAsia="宋体" w:hAnsi="宋体" w:cs="宋体" w:hint="eastAsia"/>
                <w:color w:val="333333"/>
                <w:kern w:val="0"/>
                <w:szCs w:val="21"/>
              </w:rPr>
              <w:t> 本法第三十七条、第三十八条、第四十条规定的采取税收保全措施、强制执行措施的权力，不得由法定的税务机关以外的单位和个人行使。</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w:t>
            </w:r>
            <w:r w:rsidRPr="00C123CE">
              <w:rPr>
                <w:rFonts w:ascii="宋体" w:eastAsia="宋体" w:hAnsi="宋体" w:cs="宋体" w:hint="eastAsia"/>
                <w:b/>
                <w:bCs/>
                <w:color w:val="333333"/>
                <w:kern w:val="0"/>
                <w:szCs w:val="21"/>
              </w:rPr>
              <w:t>第四十二条</w:t>
            </w:r>
            <w:r w:rsidRPr="00C123CE">
              <w:rPr>
                <w:rFonts w:ascii="宋体" w:eastAsia="宋体" w:hAnsi="宋体" w:cs="宋体" w:hint="eastAsia"/>
                <w:color w:val="333333"/>
                <w:kern w:val="0"/>
                <w:szCs w:val="21"/>
              </w:rPr>
              <w:t> 税务机关采取税收保全措施和强制执行措施必须依照法定权限和法定程序，不得查封、扣押纳税人个人及其所扶养家属维持生活必需的住房和用品。</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第四十三条</w:t>
            </w:r>
            <w:r w:rsidRPr="00C123CE">
              <w:rPr>
                <w:rFonts w:ascii="宋体" w:eastAsia="宋体" w:hAnsi="宋体" w:cs="宋体" w:hint="eastAsia"/>
                <w:color w:val="333333"/>
                <w:kern w:val="0"/>
                <w:szCs w:val="21"/>
              </w:rPr>
              <w:t> 税务机关滥用职权违法采取税收保全措施、强制执行措施，或者采取税收保全措施、强制执行措施不当，使纳税人、扣缴义务人或者纳税担保人的合法权益遭受损失的，应当依法承担赔偿责任。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第四十四条</w:t>
            </w:r>
            <w:r w:rsidRPr="00C123CE">
              <w:rPr>
                <w:rFonts w:ascii="宋体" w:eastAsia="宋体" w:hAnsi="宋体" w:cs="宋体" w:hint="eastAsia"/>
                <w:color w:val="333333"/>
                <w:kern w:val="0"/>
                <w:szCs w:val="21"/>
              </w:rPr>
              <w:t> 欠缴税款的纳税人或者他的法定代表人需要出境的，应当在出境前向税务机关结清应纳税款、滞纳金或者提供担保。未结清税款、滞纳金，又不提供担保的，税务机关可以通知出境管理机关阻止其出境。</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第四十五条</w:t>
            </w:r>
            <w:r w:rsidRPr="00C123CE">
              <w:rPr>
                <w:rFonts w:ascii="宋体" w:eastAsia="宋体" w:hAnsi="宋体" w:cs="宋体" w:hint="eastAsia"/>
                <w:color w:val="333333"/>
                <w:kern w:val="0"/>
                <w:szCs w:val="21"/>
              </w:rPr>
              <w:t> 税务机关征收税款，税收优先于无担保债权，法律另有规定的除外；纳税人欠缴的税款发生在纳税人以其财产设定抵押、质押或者纳税人的财产被留置之前的，税收应当先于抵押权、质权、留置权执行。</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纳税人欠缴税款，同时又被行政机关决定处以罚款、没收违法所得的，税收优先于罚款、没收违法所得。</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税务机关应当对纳税人欠缴税款的情况定期予以公告。</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第四十六条</w:t>
            </w:r>
            <w:r w:rsidRPr="00C123CE">
              <w:rPr>
                <w:rFonts w:ascii="宋体" w:eastAsia="宋体" w:hAnsi="宋体" w:cs="宋体" w:hint="eastAsia"/>
                <w:color w:val="333333"/>
                <w:kern w:val="0"/>
                <w:szCs w:val="21"/>
              </w:rPr>
              <w:t> 纳税人有欠税情形而以其财产设定抵押、质押的，应当向抵押权人、质权人说明其欠税情况。抵押权人、质权人可以请求税务机关提供有</w:t>
            </w:r>
            <w:r w:rsidRPr="00C123CE">
              <w:rPr>
                <w:rFonts w:ascii="宋体" w:eastAsia="宋体" w:hAnsi="宋体" w:cs="宋体" w:hint="eastAsia"/>
                <w:color w:val="333333"/>
                <w:kern w:val="0"/>
                <w:szCs w:val="21"/>
              </w:rPr>
              <w:lastRenderedPageBreak/>
              <w:t>关的欠税情况。</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第四十七条</w:t>
            </w:r>
            <w:r w:rsidRPr="00C123CE">
              <w:rPr>
                <w:rFonts w:ascii="宋体" w:eastAsia="宋体" w:hAnsi="宋体" w:cs="宋体" w:hint="eastAsia"/>
                <w:color w:val="333333"/>
                <w:kern w:val="0"/>
                <w:szCs w:val="21"/>
              </w:rPr>
              <w:t> 税务机关扣押商品、货物或者其他财产时，必须开付收据；查封商品、货物或者其他财产时，必须开付清单。</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第四十八条</w:t>
            </w:r>
            <w:r w:rsidRPr="00C123CE">
              <w:rPr>
                <w:rFonts w:ascii="宋体" w:eastAsia="宋体" w:hAnsi="宋体" w:cs="宋体" w:hint="eastAsia"/>
                <w:color w:val="333333"/>
                <w:kern w:val="0"/>
                <w:szCs w:val="21"/>
              </w:rPr>
              <w:t>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第四十九条</w:t>
            </w:r>
            <w:r w:rsidRPr="00C123CE">
              <w:rPr>
                <w:rFonts w:ascii="宋体" w:eastAsia="宋体" w:hAnsi="宋体" w:cs="宋体" w:hint="eastAsia"/>
                <w:color w:val="333333"/>
                <w:kern w:val="0"/>
                <w:szCs w:val="21"/>
              </w:rPr>
              <w:t> 欠缴税款数额较大的纳税人在处分其不动产或者大额资产之前，应当向税务机关报告。</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第五十条</w:t>
            </w:r>
            <w:r w:rsidRPr="00C123CE">
              <w:rPr>
                <w:rFonts w:ascii="宋体" w:eastAsia="宋体" w:hAnsi="宋体" w:cs="宋体" w:hint="eastAsia"/>
                <w:color w:val="333333"/>
                <w:kern w:val="0"/>
                <w:szCs w:val="21"/>
              </w:rPr>
              <w:t>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税务机关依照前款规定行使代位权、撤销权的，不免除欠缴税款的纳税人尚未履行的纳税义务和应承担的法律责任。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第五十一条</w:t>
            </w:r>
            <w:r w:rsidRPr="00C123CE">
              <w:rPr>
                <w:rFonts w:ascii="宋体" w:eastAsia="宋体" w:hAnsi="宋体" w:cs="宋体" w:hint="eastAsia"/>
                <w:color w:val="333333"/>
                <w:kern w:val="0"/>
                <w:szCs w:val="21"/>
              </w:rPr>
              <w:t> 纳税人超过应纳税额缴纳的税款，税务机关发现后应当立即退还；纳税人自结算缴纳税款之日起三年内发现的，可以向税务机关要求退还多缴的税款并加算银行同期存款利息，税务机关及时查实后应当立即退还；涉</w:t>
            </w:r>
            <w:r w:rsidRPr="00C123CE">
              <w:rPr>
                <w:rFonts w:ascii="宋体" w:eastAsia="宋体" w:hAnsi="宋体" w:cs="宋体" w:hint="eastAsia"/>
                <w:color w:val="333333"/>
                <w:kern w:val="0"/>
                <w:szCs w:val="21"/>
              </w:rPr>
              <w:lastRenderedPageBreak/>
              <w:t>及从国库中退库的，依照法律、行政法规有关国库管理的规定退还。</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第五十二条</w:t>
            </w:r>
            <w:r w:rsidRPr="00C123CE">
              <w:rPr>
                <w:rFonts w:ascii="宋体" w:eastAsia="宋体" w:hAnsi="宋体" w:cs="宋体" w:hint="eastAsia"/>
                <w:color w:val="333333"/>
                <w:kern w:val="0"/>
                <w:szCs w:val="21"/>
              </w:rPr>
              <w:t> 因税务机关的责任，致使纳税人、扣缴义务人未缴或者少缴税款的，税务机关在三年内可以要求纳税人、扣缴义务人补缴税款，但是不得加收滞纳金。</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因纳税人、扣缴义务人计算错误等失误，未缴或者少缴税款的，税务机关在三年内可以追征税款、滞纳金；有特殊情况的，追征期可以延长到五年。</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对偷税、抗税、骗税的，税务机关追征其未缴或者少缴的税款、滞纳金或者所骗取的税款，不受前款规定期限的限制。</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 xml:space="preserve">　第五十三条</w:t>
            </w:r>
            <w:r w:rsidRPr="00C123CE">
              <w:rPr>
                <w:rFonts w:ascii="宋体" w:eastAsia="宋体" w:hAnsi="宋体" w:cs="宋体" w:hint="eastAsia"/>
                <w:color w:val="333333"/>
                <w:kern w:val="0"/>
                <w:szCs w:val="21"/>
              </w:rPr>
              <w:t> 国家税务局和地方税务局应当按照国家规定的税收征收管理范围和税款入库预算级次，将征收的税款缴入国库。</w:t>
            </w:r>
          </w:p>
          <w:p w:rsidR="00575758"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r w:rsidRPr="00C123CE">
              <w:rPr>
                <w:rFonts w:ascii="宋体" w:eastAsia="宋体" w:hAnsi="宋体" w:cs="宋体" w:hint="eastAsia"/>
                <w:color w:val="333333"/>
                <w:kern w:val="0"/>
                <w:szCs w:val="21"/>
              </w:rPr>
              <w:t>对审计机关、财政机关依法查出的税收违法行为，税务机关应当根据有关机关的决定、意见书，依法将应收的税款、滞纳金按照税款入库预算级次缴入国库，并将结果及时回复有关机关。</w:t>
            </w:r>
          </w:p>
          <w:p w:rsidR="00575758" w:rsidRPr="00C123CE"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p>
          <w:p w:rsidR="00575758" w:rsidRPr="00C123CE" w:rsidRDefault="00575758" w:rsidP="00575758">
            <w:pPr>
              <w:widowControl/>
              <w:shd w:val="clear" w:color="auto" w:fill="FFFFFF"/>
              <w:snapToGrid w:val="0"/>
              <w:spacing w:line="360" w:lineRule="auto"/>
              <w:jc w:val="center"/>
              <w:rPr>
                <w:rFonts w:ascii="宋体" w:eastAsia="宋体" w:hAnsi="宋体" w:cs="宋体"/>
                <w:color w:val="333333"/>
                <w:kern w:val="0"/>
                <w:szCs w:val="21"/>
              </w:rPr>
            </w:pPr>
            <w:r w:rsidRPr="00C123CE">
              <w:rPr>
                <w:rFonts w:ascii="宋体" w:eastAsia="宋体" w:hAnsi="宋体" w:cs="宋体" w:hint="eastAsia"/>
                <w:b/>
                <w:bCs/>
                <w:color w:val="333333"/>
                <w:kern w:val="0"/>
                <w:szCs w:val="21"/>
              </w:rPr>
              <w:t>第四章 税务检查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第五十四条</w:t>
            </w:r>
            <w:r w:rsidRPr="00C123CE">
              <w:rPr>
                <w:rFonts w:ascii="宋体" w:eastAsia="宋体" w:hAnsi="宋体" w:cs="宋体" w:hint="eastAsia"/>
                <w:color w:val="333333"/>
                <w:kern w:val="0"/>
                <w:szCs w:val="21"/>
              </w:rPr>
              <w:t> 税务机关有权进行下列税务检查：</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（一）检查纳税人的帐簿、记帐凭证、报表和有关资料，检查扣缴义务人代扣代缴、代收代缴税款帐簿、记帐凭证和有关资料；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（二）到纳税人的生产、经营场所和货物存放地检查纳税人应纳税的商品、货物或者其他财产，检查扣缴义务人与代扣代缴、代收代缴税款有关的经营情况；</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（三）责成纳税人、扣缴义务人提供与纳税或者代扣代缴、代收代缴税款有关的文件、证明材料和有关资料；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（四）询问纳税人、扣缴义务人与纳税或者代扣代缴、代收代缴税款有关的问题和情况；</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（五）到车站、码头、机场、邮政企业及其分支机构检查纳税人托运、邮寄应纳税商品、货物或者其他财产的有关单据、凭证和有关资料；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六）经县以上税务局（分局）局长批准，凭全国统一格式的检查存款帐户许可证明，查询从事生产、经营的纳税人、扣缴义务人在银行或者其他金融机构的存款帐户。税务机关在调查税收违法案件时，经设区的市、自治州以上税务局（分局）局长批准，可以查询案件涉嫌人员的储蓄存款。税务机关查询所获得的资料，不得用于税收以外的用途。</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第五十五条</w:t>
            </w:r>
            <w:r w:rsidRPr="00C123CE">
              <w:rPr>
                <w:rFonts w:ascii="宋体" w:eastAsia="宋体" w:hAnsi="宋体" w:cs="宋体" w:hint="eastAsia"/>
                <w:color w:val="333333"/>
                <w:kern w:val="0"/>
                <w:szCs w:val="21"/>
              </w:rPr>
              <w:t>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w:t>
            </w:r>
            <w:r w:rsidRPr="00C123CE">
              <w:rPr>
                <w:rFonts w:ascii="宋体" w:eastAsia="宋体" w:hAnsi="宋体" w:cs="宋体" w:hint="eastAsia"/>
                <w:color w:val="333333"/>
                <w:kern w:val="0"/>
                <w:szCs w:val="21"/>
              </w:rPr>
              <w:lastRenderedPageBreak/>
              <w:t>施或者强制执行措施。</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第五十六条</w:t>
            </w:r>
            <w:r w:rsidRPr="00C123CE">
              <w:rPr>
                <w:rFonts w:ascii="宋体" w:eastAsia="宋体" w:hAnsi="宋体" w:cs="宋体" w:hint="eastAsia"/>
                <w:color w:val="333333"/>
                <w:kern w:val="0"/>
                <w:szCs w:val="21"/>
              </w:rPr>
              <w:t> 纳税人、扣缴义务人必须接受税务机关依法进行的税务检查，如实反映情况，提供有关资料，不得拒绝、隐瞒。</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第五十七条</w:t>
            </w:r>
            <w:r w:rsidRPr="00C123CE">
              <w:rPr>
                <w:rFonts w:ascii="宋体" w:eastAsia="宋体" w:hAnsi="宋体" w:cs="宋体" w:hint="eastAsia"/>
                <w:color w:val="333333"/>
                <w:kern w:val="0"/>
                <w:szCs w:val="21"/>
              </w:rPr>
              <w:t> 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第五十八条</w:t>
            </w:r>
            <w:r w:rsidRPr="00C123CE">
              <w:rPr>
                <w:rFonts w:ascii="宋体" w:eastAsia="宋体" w:hAnsi="宋体" w:cs="宋体" w:hint="eastAsia"/>
                <w:color w:val="333333"/>
                <w:kern w:val="0"/>
                <w:szCs w:val="21"/>
              </w:rPr>
              <w:t> 税务机关调查税务违法案件时，对与案件有关的情况和资料，可以记录、录音、录像、照相和复制。</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第五十九条</w:t>
            </w:r>
            <w:r w:rsidRPr="00C123CE">
              <w:rPr>
                <w:rFonts w:ascii="宋体" w:eastAsia="宋体" w:hAnsi="宋体" w:cs="宋体" w:hint="eastAsia"/>
                <w:color w:val="333333"/>
                <w:kern w:val="0"/>
                <w:szCs w:val="21"/>
              </w:rPr>
              <w:t> 税务机关派出的人员进行税务检查时，应当出示税务检查证和税务检查通知书，并有责任为被检查人保守秘密；未出示税务检查证和税务检查通知书的，被检查人有权拒绝检查。</w:t>
            </w:r>
            <w:r w:rsidRPr="00C123CE">
              <w:rPr>
                <w:rFonts w:ascii="宋体" w:eastAsia="宋体" w:hAnsi="宋体" w:cs="宋体" w:hint="eastAsia"/>
                <w:color w:val="333333"/>
                <w:kern w:val="0"/>
                <w:szCs w:val="21"/>
              </w:rPr>
              <w:br/>
            </w:r>
            <w:r>
              <w:rPr>
                <w:rFonts w:ascii="宋体" w:eastAsia="宋体" w:hAnsi="宋体" w:cs="宋体" w:hint="eastAsia"/>
                <w:color w:val="333333"/>
                <w:kern w:val="0"/>
                <w:szCs w:val="21"/>
              </w:rPr>
              <w:t xml:space="preserve"> </w:t>
            </w:r>
            <w:r>
              <w:rPr>
                <w:rFonts w:ascii="宋体" w:eastAsia="宋体" w:hAnsi="宋体" w:cs="宋体"/>
                <w:color w:val="333333"/>
                <w:kern w:val="0"/>
                <w:szCs w:val="21"/>
              </w:rPr>
              <w:t xml:space="preserve">   </w:t>
            </w:r>
            <w:r w:rsidRPr="00C123CE">
              <w:rPr>
                <w:rFonts w:ascii="宋体" w:eastAsia="宋体" w:hAnsi="宋体" w:cs="宋体" w:hint="eastAsia"/>
                <w:b/>
                <w:bCs/>
                <w:color w:val="333333"/>
                <w:kern w:val="0"/>
                <w:szCs w:val="21"/>
              </w:rPr>
              <w:t>第六十条</w:t>
            </w:r>
            <w:r w:rsidRPr="00C123CE">
              <w:rPr>
                <w:rFonts w:ascii="宋体" w:eastAsia="宋体" w:hAnsi="宋体" w:cs="宋体" w:hint="eastAsia"/>
                <w:color w:val="333333"/>
                <w:kern w:val="0"/>
                <w:szCs w:val="21"/>
              </w:rPr>
              <w:t> 纳税人有下列行为之一的，由税务机关责令限期改正，可以处二千元以下的罚款；情节严重的，处二千元以上一万元以下的罚款：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（一）未按照规定的期限申报办理税务登记、变更或者注销登记的；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（二）未按照规定设置、保管帐簿或者保管记帐凭证和有关资料的；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（三）未按照规定将财务、会计制度或者财务、会计处理办法和会计核算软件报送税务机关备查的；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（四）未按照规定将其全部银行帐号向税务机关报告的；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（五）未按照规定安装、使用税控装置，或者损毁或者擅自改动税控装置的。</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纳税人不办理税务登记的，由税务机关责令限期改正；逾期不改正的，经税务机关提请，由工商行政管理机关吊销其营业执照。</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纳税人未按照规定使用税务登记证件，或者转借、涂改、损毁、买卖、伪造税务登记证件的，处二千元以上一万元以下的罚款；情节严重的，处一万元以上五万元以下的罚款。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第六十一条</w:t>
            </w:r>
            <w:r w:rsidRPr="00C123CE">
              <w:rPr>
                <w:rFonts w:ascii="宋体" w:eastAsia="宋体" w:hAnsi="宋体" w:cs="宋体" w:hint="eastAsia"/>
                <w:color w:val="333333"/>
                <w:kern w:val="0"/>
                <w:szCs w:val="21"/>
              </w:rPr>
              <w:t> 扣缴义务人未按照规定设置、保管代扣代缴、代收代缴税款帐簿或者保管代扣代缴、代收代缴税款记帐凭证及有关资料的，由税务机关责令限期改正，可以处二千元以下的罚款；情节严重的，处二千元以上五千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第六十二条</w:t>
            </w:r>
            <w:r w:rsidRPr="00C123CE">
              <w:rPr>
                <w:rFonts w:ascii="宋体" w:eastAsia="宋体" w:hAnsi="宋体" w:cs="宋体" w:hint="eastAsia"/>
                <w:color w:val="333333"/>
                <w:kern w:val="0"/>
                <w:szCs w:val="21"/>
              </w:rPr>
              <w:t>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第六十三条</w:t>
            </w:r>
            <w:r w:rsidRPr="00C123CE">
              <w:rPr>
                <w:rFonts w:ascii="宋体" w:eastAsia="宋体" w:hAnsi="宋体" w:cs="宋体" w:hint="eastAsia"/>
                <w:color w:val="333333"/>
                <w:kern w:val="0"/>
                <w:szCs w:val="21"/>
              </w:rPr>
              <w:t> 纳税人伪造、变造、隐匿、擅自销毁帐簿、记帐凭证，或者在帐簿上多列支出或者不列、少列收</w:t>
            </w:r>
            <w:r w:rsidRPr="00C123CE">
              <w:rPr>
                <w:rFonts w:ascii="宋体" w:eastAsia="宋体" w:hAnsi="宋体" w:cs="宋体" w:hint="eastAsia"/>
                <w:color w:val="333333"/>
                <w:kern w:val="0"/>
                <w:szCs w:val="21"/>
              </w:rPr>
              <w:lastRenderedPageBreak/>
              <w:t>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扣缴义务人采取前款所列手段，不缴或者少缴已扣、已收税款，由税务机关追缴其不缴或者少缴的税款、滞纳金，并处不缴或者少缴的税款百分之五十以上五倍以下的罚款；构成犯罪的，依法追究刑事责任。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第六十四条</w:t>
            </w:r>
            <w:r w:rsidRPr="00C123CE">
              <w:rPr>
                <w:rFonts w:ascii="宋体" w:eastAsia="宋体" w:hAnsi="宋体" w:cs="宋体" w:hint="eastAsia"/>
                <w:color w:val="333333"/>
                <w:kern w:val="0"/>
                <w:szCs w:val="21"/>
              </w:rPr>
              <w:t> 纳税人、扣缴义务人编造虚假计税依据的，由税务机关责令限期改正，并处五万元以下的罚款。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纳税人不进行纳税申报，不缴或者少缴应纳税款的，由税务机关追缴其不缴或者少缴的税款、滞纳金，并处不缴或者少缴的税款百分之五十以上五倍以下的罚款。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第六十五条</w:t>
            </w:r>
            <w:r w:rsidRPr="00C123CE">
              <w:rPr>
                <w:rFonts w:ascii="宋体" w:eastAsia="宋体" w:hAnsi="宋体" w:cs="宋体" w:hint="eastAsia"/>
                <w:color w:val="333333"/>
                <w:kern w:val="0"/>
                <w:szCs w:val="21"/>
              </w:rPr>
              <w:t> 纳税人欠缴应纳税款，采取转移或者隐匿财产的手段，妨碍税务机关追缴欠缴的税款的，由税务机关追缴欠缴的税款、滞纳金，并处欠缴税款百分之五十以上五倍以下的罚款；构成犯罪的，依法追究刑事责任。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第六十六条</w:t>
            </w:r>
            <w:r w:rsidRPr="00C123CE">
              <w:rPr>
                <w:rFonts w:ascii="宋体" w:eastAsia="宋体" w:hAnsi="宋体" w:cs="宋体" w:hint="eastAsia"/>
                <w:color w:val="333333"/>
                <w:kern w:val="0"/>
                <w:szCs w:val="21"/>
              </w:rPr>
              <w:t> 以假报出口或者其他欺骗手段，骗取国家出口退税款的，由税务机关追缴其骗取的退税款，并处骗取税款一倍以上五倍以下的罚款；构成犯罪的，依法追究刑事责任。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对骗取国家出口退税款的，税务机关可以在规定期间内停止为其办理出口退税。</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第六十七条</w:t>
            </w:r>
            <w:r w:rsidRPr="00C123CE">
              <w:rPr>
                <w:rFonts w:ascii="宋体" w:eastAsia="宋体" w:hAnsi="宋体" w:cs="宋体" w:hint="eastAsia"/>
                <w:color w:val="333333"/>
                <w:kern w:val="0"/>
                <w:szCs w:val="21"/>
              </w:rPr>
              <w:t> 以暴力、威胁方法拒不缴纳税款的，是抗税，除由税务机关追缴其拒缴的税款、滞纳金外，依法追究刑事责任。情节轻微，未构成犯罪的，由税务机关追缴其拒缴的税款、滞纳金，并处拒缴税款一倍以上五倍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第六十八条</w:t>
            </w:r>
            <w:r w:rsidRPr="00C123CE">
              <w:rPr>
                <w:rFonts w:ascii="宋体" w:eastAsia="宋体" w:hAnsi="宋体" w:cs="宋体" w:hint="eastAsia"/>
                <w:color w:val="333333"/>
                <w:kern w:val="0"/>
                <w:szCs w:val="21"/>
              </w:rPr>
              <w:t>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第六十九条</w:t>
            </w:r>
            <w:r w:rsidRPr="00C123CE">
              <w:rPr>
                <w:rFonts w:ascii="宋体" w:eastAsia="宋体" w:hAnsi="宋体" w:cs="宋体" w:hint="eastAsia"/>
                <w:color w:val="333333"/>
                <w:kern w:val="0"/>
                <w:szCs w:val="21"/>
              </w:rPr>
              <w:t> 扣缴义务人应扣未扣、应收而不收税款的，由税务机关向纳税人追缴税款，对扣缴义务人处应扣未扣、应收未收税款百分之五十以上三倍以下的罚款。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第七十条</w:t>
            </w:r>
            <w:r w:rsidRPr="00C123CE">
              <w:rPr>
                <w:rFonts w:ascii="宋体" w:eastAsia="宋体" w:hAnsi="宋体" w:cs="宋体" w:hint="eastAsia"/>
                <w:color w:val="333333"/>
                <w:kern w:val="0"/>
                <w:szCs w:val="21"/>
              </w:rPr>
              <w:t> 纳税人、扣缴义务人逃避、拒绝或者以其他方式阻挠税务机关检查的，由税务机关责令改正，可以处一万元以下的罚款；情节严重的，处一万元以上五万元以下的罚款。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第七十一条</w:t>
            </w:r>
            <w:r w:rsidRPr="00C123CE">
              <w:rPr>
                <w:rFonts w:ascii="宋体" w:eastAsia="宋体" w:hAnsi="宋体" w:cs="宋体" w:hint="eastAsia"/>
                <w:color w:val="333333"/>
                <w:kern w:val="0"/>
                <w:szCs w:val="21"/>
              </w:rPr>
              <w:t> 违反本法第二十二条规定，非法印制发票的，由税务机关销毁非法印制的发票，没收违法所得和作案工具，并处一万元以上五万元以下的</w:t>
            </w:r>
            <w:r w:rsidRPr="00C123CE">
              <w:rPr>
                <w:rFonts w:ascii="宋体" w:eastAsia="宋体" w:hAnsi="宋体" w:cs="宋体" w:hint="eastAsia"/>
                <w:color w:val="333333"/>
                <w:kern w:val="0"/>
                <w:szCs w:val="21"/>
              </w:rPr>
              <w:lastRenderedPageBreak/>
              <w:t>罚款；构成犯罪的，依法追究刑事责任。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第七十二条</w:t>
            </w:r>
            <w:r w:rsidRPr="00C123CE">
              <w:rPr>
                <w:rFonts w:ascii="宋体" w:eastAsia="宋体" w:hAnsi="宋体" w:cs="宋体" w:hint="eastAsia"/>
                <w:color w:val="333333"/>
                <w:kern w:val="0"/>
                <w:szCs w:val="21"/>
              </w:rPr>
              <w:t> 从事生产、经营的纳税人、扣缴义务人有本法规定的税收违法行为，拒不接受税务机关处理的，税务机关可以收缴其发票或者停止向其发售发票。</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第七十三条</w:t>
            </w:r>
            <w:r w:rsidRPr="00C123CE">
              <w:rPr>
                <w:rFonts w:ascii="宋体" w:eastAsia="宋体" w:hAnsi="宋体" w:cs="宋体" w:hint="eastAsia"/>
                <w:color w:val="333333"/>
                <w:kern w:val="0"/>
                <w:szCs w:val="21"/>
              </w:rPr>
              <w:t> 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第七十四条</w:t>
            </w:r>
            <w:r w:rsidRPr="00C123CE">
              <w:rPr>
                <w:rFonts w:ascii="宋体" w:eastAsia="宋体" w:hAnsi="宋体" w:cs="宋体" w:hint="eastAsia"/>
                <w:color w:val="333333"/>
                <w:kern w:val="0"/>
                <w:szCs w:val="21"/>
              </w:rPr>
              <w:t> 本法规定的行政处罚，罚款额在二千元以下的，可以由税务所决定。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第七十五条</w:t>
            </w:r>
            <w:r w:rsidRPr="00C123CE">
              <w:rPr>
                <w:rFonts w:ascii="宋体" w:eastAsia="宋体" w:hAnsi="宋体" w:cs="宋体" w:hint="eastAsia"/>
                <w:color w:val="333333"/>
                <w:kern w:val="0"/>
                <w:szCs w:val="21"/>
              </w:rPr>
              <w:t> 税务机关和司法机关的涉税罚没收入，应当按照税款入库预算级次上缴国库。</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第七十六条</w:t>
            </w:r>
            <w:r w:rsidRPr="00C123CE">
              <w:rPr>
                <w:rFonts w:ascii="宋体" w:eastAsia="宋体" w:hAnsi="宋体" w:cs="宋体" w:hint="eastAsia"/>
                <w:color w:val="333333"/>
                <w:kern w:val="0"/>
                <w:szCs w:val="21"/>
              </w:rPr>
              <w:t> 税务机关违反规定擅自改变税收征收管理范围和税款入库预算级次的，责令限期改正，对直接负责的主管人员和其他直接责任人员依法给予降级或者撤职的行政处分。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第七十七条</w:t>
            </w:r>
            <w:r w:rsidRPr="00C123CE">
              <w:rPr>
                <w:rFonts w:ascii="宋体" w:eastAsia="宋体" w:hAnsi="宋体" w:cs="宋体" w:hint="eastAsia"/>
                <w:color w:val="333333"/>
                <w:kern w:val="0"/>
                <w:szCs w:val="21"/>
              </w:rPr>
              <w:t> 纳税人、扣缴义务人有本法第六十三条、第六十五条、第六十六条、第六十七条、第七十一条规定</w:t>
            </w:r>
            <w:r w:rsidRPr="00C123CE">
              <w:rPr>
                <w:rFonts w:ascii="宋体" w:eastAsia="宋体" w:hAnsi="宋体" w:cs="宋体" w:hint="eastAsia"/>
                <w:color w:val="333333"/>
                <w:kern w:val="0"/>
                <w:szCs w:val="21"/>
              </w:rPr>
              <w:lastRenderedPageBreak/>
              <w:t>的行为涉嫌犯罪的，税务机关应当依法移交司法机关追究刑事责任。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税务人员徇私舞弊，对依法应当移交司法机关追究刑事责任的不移交，情节严重的，依法追究刑事责任。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第七十八条</w:t>
            </w:r>
            <w:r w:rsidRPr="00C123CE">
              <w:rPr>
                <w:rFonts w:ascii="宋体" w:eastAsia="宋体" w:hAnsi="宋体" w:cs="宋体" w:hint="eastAsia"/>
                <w:color w:val="333333"/>
                <w:kern w:val="0"/>
                <w:szCs w:val="21"/>
              </w:rPr>
              <w:t> 未经税务机关依法委托征收税款的，责令退还收取的财物，依法给予行政处分或者行政处罚；致使他人合法权益受到损失的，依法承担赔偿责任；构成犯罪的，依法追究刑事责任。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第七十九条</w:t>
            </w:r>
            <w:r w:rsidRPr="00C123CE">
              <w:rPr>
                <w:rFonts w:ascii="宋体" w:eastAsia="宋体" w:hAnsi="宋体" w:cs="宋体" w:hint="eastAsia"/>
                <w:color w:val="333333"/>
                <w:kern w:val="0"/>
                <w:szCs w:val="21"/>
              </w:rPr>
              <w:t> 税务机关、税务人员查封、扣押纳税人个人及其所扶养家属维持生活必需的住房和用品的，责令退还，依法给予行政处分；构成犯罪的，依法追究刑事责任。</w:t>
            </w:r>
            <w:r w:rsidRPr="00C123CE">
              <w:rPr>
                <w:rFonts w:ascii="宋体" w:eastAsia="宋体" w:hAnsi="宋体" w:cs="宋体" w:hint="eastAsia"/>
                <w:color w:val="333333"/>
                <w:kern w:val="0"/>
                <w:szCs w:val="21"/>
              </w:rPr>
              <w:br/>
              <w:t xml:space="preserve">　　</w:t>
            </w:r>
            <w:r w:rsidRPr="00C123CE">
              <w:rPr>
                <w:rFonts w:ascii="宋体" w:eastAsia="宋体" w:hAnsi="宋体" w:cs="宋体" w:hint="eastAsia"/>
                <w:b/>
                <w:bCs/>
                <w:color w:val="333333"/>
                <w:kern w:val="0"/>
                <w:szCs w:val="21"/>
              </w:rPr>
              <w:t>第八十条</w:t>
            </w:r>
            <w:r w:rsidRPr="00C123CE">
              <w:rPr>
                <w:rFonts w:ascii="宋体" w:eastAsia="宋体" w:hAnsi="宋体" w:cs="宋体" w:hint="eastAsia"/>
                <w:color w:val="333333"/>
                <w:kern w:val="0"/>
                <w:szCs w:val="21"/>
              </w:rPr>
              <w:t> 税务人员与纳税人、扣缴义务人勾结，唆使或者协助纳税人、扣缴义务人有本法第六十三条、第六十五条、第六十六条规定的行为，构成犯罪的，依法追究刑事责任；尚不构成犯罪的，依法给予行政处分。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第八十一条</w:t>
            </w:r>
            <w:r w:rsidRPr="00C123CE">
              <w:rPr>
                <w:rFonts w:ascii="宋体" w:eastAsia="宋体" w:hAnsi="宋体" w:cs="宋体" w:hint="eastAsia"/>
                <w:color w:val="333333"/>
                <w:kern w:val="0"/>
                <w:szCs w:val="21"/>
              </w:rPr>
              <w:t> 税务人员利用职务上的便利，收受或者索取纳税人、扣缴义务人财物或者谋取其他不正当利益，构成犯罪的，依法追究刑事责任；尚不构成犯罪的，依法给予行政处分。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第八十二条</w:t>
            </w:r>
            <w:r w:rsidRPr="00C123CE">
              <w:rPr>
                <w:rFonts w:ascii="宋体" w:eastAsia="宋体" w:hAnsi="宋体" w:cs="宋体" w:hint="eastAsia"/>
                <w:color w:val="333333"/>
                <w:kern w:val="0"/>
                <w:szCs w:val="21"/>
              </w:rPr>
              <w:t> 税务人员徇私舞弊或者玩忽职守，不征或者少征应征税款，致使国家税收遭受重大损失，构成犯罪的，依法追究刑事责任；尚不构成犯罪的，依法给予行政处分。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lastRenderedPageBreak/>
              <w:t xml:space="preserve">　　税务人员滥用职权，故意刁难纳税人、扣缴义务人的，调离税收工作岗位，并依法给予行政处分。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税务人员对控告、检举税收违法违纪行为的纳税人、扣缴义务人以及其他检举人进行打击报复的，依法给予行政处分；构成犯罪的，依法追究刑事责任。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税务人员违反法律、行政法规的规定，故意高估或者低估农业税计税产量，致使多征或者少征税款，侵犯农民合法权益或者损害国家利益，构成犯罪的，依法追究刑事责任；尚不构成犯罪的，依法给予行政处分。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第八十三条</w:t>
            </w:r>
            <w:r w:rsidRPr="00C123CE">
              <w:rPr>
                <w:rFonts w:ascii="宋体" w:eastAsia="宋体" w:hAnsi="宋体" w:cs="宋体" w:hint="eastAsia"/>
                <w:color w:val="333333"/>
                <w:kern w:val="0"/>
                <w:szCs w:val="21"/>
              </w:rPr>
              <w:t> 违反法律、行政法规的规定提前征收、延缓征收或者摊派税款的，由其上级机关或者行政监察机关责令改正，对直接负责的主管人员和其他直接责任人员依法给予行政处分。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第八十四条</w:t>
            </w:r>
            <w:r w:rsidRPr="00C123CE">
              <w:rPr>
                <w:rFonts w:ascii="宋体" w:eastAsia="宋体" w:hAnsi="宋体" w:cs="宋体" w:hint="eastAsia"/>
                <w:color w:val="333333"/>
                <w:kern w:val="0"/>
                <w:szCs w:val="21"/>
              </w:rPr>
              <w:t> 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第八十五条</w:t>
            </w:r>
            <w:r w:rsidRPr="00C123CE">
              <w:rPr>
                <w:rFonts w:ascii="宋体" w:eastAsia="宋体" w:hAnsi="宋体" w:cs="宋体" w:hint="eastAsia"/>
                <w:color w:val="333333"/>
                <w:kern w:val="0"/>
                <w:szCs w:val="21"/>
              </w:rPr>
              <w:t> 税务人员在征收税款或者查处税收违法案件时，未按照本法规定进行回避的，对直接负责的主管人</w:t>
            </w:r>
            <w:r w:rsidRPr="00C123CE">
              <w:rPr>
                <w:rFonts w:ascii="宋体" w:eastAsia="宋体" w:hAnsi="宋体" w:cs="宋体" w:hint="eastAsia"/>
                <w:color w:val="333333"/>
                <w:kern w:val="0"/>
                <w:szCs w:val="21"/>
              </w:rPr>
              <w:lastRenderedPageBreak/>
              <w:t>员和其他直接责任人员，依法给予行政处分。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第八十六条</w:t>
            </w:r>
            <w:r w:rsidRPr="00C123CE">
              <w:rPr>
                <w:rFonts w:ascii="宋体" w:eastAsia="宋体" w:hAnsi="宋体" w:cs="宋体" w:hint="eastAsia"/>
                <w:color w:val="333333"/>
                <w:kern w:val="0"/>
                <w:szCs w:val="21"/>
              </w:rPr>
              <w:t> 违反税收法律、行政法规应当给予行政处罚的行为，在五年内未被发现的，不再给予行政处罚。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第八十七条</w:t>
            </w:r>
            <w:r w:rsidRPr="00C123CE">
              <w:rPr>
                <w:rFonts w:ascii="宋体" w:eastAsia="宋体" w:hAnsi="宋体" w:cs="宋体" w:hint="eastAsia"/>
                <w:color w:val="333333"/>
                <w:kern w:val="0"/>
                <w:szCs w:val="21"/>
              </w:rPr>
              <w:t> 未按照本法规定为纳税人、扣缴义务人、检举人保密的，对直接负责的主管人员和其他直接责任人员，由所在单位或者有关单位依法给予行政处分。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第八十八条</w:t>
            </w:r>
            <w:r w:rsidRPr="00C123CE">
              <w:rPr>
                <w:rFonts w:ascii="宋体" w:eastAsia="宋体" w:hAnsi="宋体" w:cs="宋体" w:hint="eastAsia"/>
                <w:color w:val="333333"/>
                <w:kern w:val="0"/>
                <w:szCs w:val="21"/>
              </w:rPr>
              <w:t>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当事人对税务机关的处罚决定、强制执行措施或者税收保全措施不服的，可以依法申请行政复议，也可以依法向人民法院起诉。</w:t>
            </w:r>
          </w:p>
          <w:p w:rsidR="00575758"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r w:rsidRPr="00C123CE">
              <w:rPr>
                <w:rFonts w:ascii="宋体" w:eastAsia="宋体" w:hAnsi="宋体" w:cs="宋体" w:hint="eastAsia"/>
                <w:color w:val="333333"/>
                <w:kern w:val="0"/>
                <w:szCs w:val="21"/>
              </w:rPr>
              <w:t>当事人对税务机关的处罚决定逾期不申请行政复议也不向人民法院起诉、又不履行的，作出处罚决定的税务机关可以采取本法第四十条规定的强制执行措施，或者申请人民法院强制执行。</w:t>
            </w:r>
          </w:p>
          <w:p w:rsidR="00575758" w:rsidRPr="00C123CE" w:rsidRDefault="00575758" w:rsidP="00575758">
            <w:pPr>
              <w:widowControl/>
              <w:shd w:val="clear" w:color="auto" w:fill="FFFFFF"/>
              <w:wordWrap w:val="0"/>
              <w:snapToGrid w:val="0"/>
              <w:spacing w:line="360" w:lineRule="auto"/>
              <w:ind w:firstLine="420"/>
              <w:rPr>
                <w:rFonts w:ascii="宋体" w:eastAsia="宋体" w:hAnsi="宋体" w:cs="宋体"/>
                <w:color w:val="333333"/>
                <w:kern w:val="0"/>
                <w:szCs w:val="21"/>
              </w:rPr>
            </w:pPr>
          </w:p>
          <w:p w:rsidR="00575758" w:rsidRPr="00C123CE" w:rsidRDefault="00575758" w:rsidP="00575758">
            <w:pPr>
              <w:widowControl/>
              <w:shd w:val="clear" w:color="auto" w:fill="FFFFFF"/>
              <w:snapToGrid w:val="0"/>
              <w:spacing w:line="360" w:lineRule="auto"/>
              <w:jc w:val="center"/>
              <w:rPr>
                <w:rFonts w:ascii="宋体" w:eastAsia="宋体" w:hAnsi="宋体" w:cs="宋体"/>
                <w:color w:val="333333"/>
                <w:kern w:val="0"/>
                <w:szCs w:val="21"/>
              </w:rPr>
            </w:pPr>
            <w:r w:rsidRPr="00C123CE">
              <w:rPr>
                <w:rFonts w:ascii="宋体" w:eastAsia="宋体" w:hAnsi="宋体" w:cs="宋体" w:hint="eastAsia"/>
                <w:b/>
                <w:bCs/>
                <w:color w:val="333333"/>
                <w:kern w:val="0"/>
                <w:szCs w:val="21"/>
              </w:rPr>
              <w:t>第六章 附</w:t>
            </w:r>
            <w:r>
              <w:rPr>
                <w:rFonts w:ascii="宋体" w:eastAsia="宋体" w:hAnsi="宋体" w:cs="宋体" w:hint="eastAsia"/>
                <w:b/>
                <w:bCs/>
                <w:color w:val="333333"/>
                <w:kern w:val="0"/>
                <w:szCs w:val="21"/>
              </w:rPr>
              <w:t xml:space="preserve"> </w:t>
            </w:r>
            <w:r>
              <w:rPr>
                <w:rFonts w:ascii="宋体" w:eastAsia="宋体" w:hAnsi="宋体" w:cs="宋体"/>
                <w:b/>
                <w:bCs/>
                <w:color w:val="333333"/>
                <w:kern w:val="0"/>
                <w:szCs w:val="21"/>
              </w:rPr>
              <w:t xml:space="preserve"> </w:t>
            </w:r>
            <w:r w:rsidRPr="00C123CE">
              <w:rPr>
                <w:rFonts w:ascii="宋体" w:eastAsia="宋体" w:hAnsi="宋体" w:cs="宋体" w:hint="eastAsia"/>
                <w:b/>
                <w:bCs/>
                <w:color w:val="333333"/>
                <w:kern w:val="0"/>
                <w:szCs w:val="21"/>
              </w:rPr>
              <w:t>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第八十九条</w:t>
            </w:r>
            <w:r w:rsidRPr="00C123CE">
              <w:rPr>
                <w:rFonts w:ascii="宋体" w:eastAsia="宋体" w:hAnsi="宋体" w:cs="宋体" w:hint="eastAsia"/>
                <w:color w:val="333333"/>
                <w:kern w:val="0"/>
                <w:szCs w:val="21"/>
              </w:rPr>
              <w:t> 纳税人、扣缴义务人可以委托税务代理人代为办理税务事宜。</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第九十条</w:t>
            </w:r>
            <w:r w:rsidRPr="00C123CE">
              <w:rPr>
                <w:rFonts w:ascii="宋体" w:eastAsia="宋体" w:hAnsi="宋体" w:cs="宋体" w:hint="eastAsia"/>
                <w:color w:val="333333"/>
                <w:kern w:val="0"/>
                <w:szCs w:val="21"/>
              </w:rPr>
              <w:t> 耕地占用税、契税、农</w:t>
            </w:r>
            <w:r w:rsidRPr="00C123CE">
              <w:rPr>
                <w:rFonts w:ascii="宋体" w:eastAsia="宋体" w:hAnsi="宋体" w:cs="宋体" w:hint="eastAsia"/>
                <w:color w:val="333333"/>
                <w:kern w:val="0"/>
                <w:szCs w:val="21"/>
              </w:rPr>
              <w:lastRenderedPageBreak/>
              <w:t>业税、牧业税征收管理的具体办法，由国务院另行制定。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关税及海关代征税收的征收管理，依照法律、行政法规的有关规定执行。</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第九十一条</w:t>
            </w:r>
            <w:r w:rsidRPr="00C123CE">
              <w:rPr>
                <w:rFonts w:ascii="宋体" w:eastAsia="宋体" w:hAnsi="宋体" w:cs="宋体" w:hint="eastAsia"/>
                <w:color w:val="333333"/>
                <w:kern w:val="0"/>
                <w:szCs w:val="21"/>
              </w:rPr>
              <w:t> 中华人民共和国同外国缔结的有关税收的条约、协定同本法有不同规定的，依照条约、协定的规定办理。</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第九十二条</w:t>
            </w:r>
            <w:r w:rsidRPr="00C123CE">
              <w:rPr>
                <w:rFonts w:ascii="宋体" w:eastAsia="宋体" w:hAnsi="宋体" w:cs="宋体" w:hint="eastAsia"/>
                <w:color w:val="333333"/>
                <w:kern w:val="0"/>
                <w:szCs w:val="21"/>
              </w:rPr>
              <w:t> 本法施行前颁布的税收法律与本法有不同规定的，适用本法规定。</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 xml:space="preserve">　第九十三条</w:t>
            </w:r>
            <w:r w:rsidRPr="00C123CE">
              <w:rPr>
                <w:rFonts w:ascii="宋体" w:eastAsia="宋体" w:hAnsi="宋体" w:cs="宋体" w:hint="eastAsia"/>
                <w:color w:val="333333"/>
                <w:kern w:val="0"/>
                <w:szCs w:val="21"/>
              </w:rPr>
              <w:t> 国务院根据本法制定实施细则。</w:t>
            </w:r>
          </w:p>
          <w:p w:rsidR="00575758" w:rsidRPr="00C123CE" w:rsidRDefault="00575758" w:rsidP="00575758">
            <w:pPr>
              <w:widowControl/>
              <w:shd w:val="clear" w:color="auto" w:fill="FFFFFF"/>
              <w:wordWrap w:val="0"/>
              <w:snapToGrid w:val="0"/>
              <w:spacing w:line="360" w:lineRule="auto"/>
              <w:rPr>
                <w:rFonts w:ascii="宋体" w:eastAsia="宋体" w:hAnsi="宋体" w:cs="宋体"/>
                <w:color w:val="333333"/>
                <w:kern w:val="0"/>
                <w:szCs w:val="21"/>
              </w:rPr>
            </w:pPr>
            <w:r w:rsidRPr="00C123CE">
              <w:rPr>
                <w:rFonts w:ascii="宋体" w:eastAsia="宋体" w:hAnsi="宋体" w:cs="宋体" w:hint="eastAsia"/>
                <w:color w:val="333333"/>
                <w:kern w:val="0"/>
                <w:szCs w:val="21"/>
              </w:rPr>
              <w:t xml:space="preserve">　　</w:t>
            </w:r>
            <w:r w:rsidRPr="00C123CE">
              <w:rPr>
                <w:rFonts w:ascii="宋体" w:eastAsia="宋体" w:hAnsi="宋体" w:cs="宋体" w:hint="eastAsia"/>
                <w:b/>
                <w:bCs/>
                <w:color w:val="333333"/>
                <w:kern w:val="0"/>
                <w:szCs w:val="21"/>
              </w:rPr>
              <w:t>第九十四条</w:t>
            </w:r>
            <w:r w:rsidRPr="00C123CE">
              <w:rPr>
                <w:rFonts w:ascii="宋体" w:eastAsia="宋体" w:hAnsi="宋体" w:cs="宋体" w:hint="eastAsia"/>
                <w:color w:val="333333"/>
                <w:kern w:val="0"/>
                <w:szCs w:val="21"/>
              </w:rPr>
              <w:t> 本法自2001年5月1日起施行。</w:t>
            </w:r>
          </w:p>
          <w:p w:rsidR="00575758" w:rsidRPr="00C123CE"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A0" w:rsidRDefault="00E319A0" w:rsidP="00C278F4">
      <w:r>
        <w:separator/>
      </w:r>
    </w:p>
  </w:endnote>
  <w:endnote w:type="continuationSeparator" w:id="0">
    <w:p w:rsidR="00E319A0" w:rsidRDefault="00E319A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A0" w:rsidRDefault="00E319A0" w:rsidP="00C278F4">
      <w:r>
        <w:separator/>
      </w:r>
    </w:p>
  </w:footnote>
  <w:footnote w:type="continuationSeparator" w:id="0">
    <w:p w:rsidR="00E319A0" w:rsidRDefault="00E319A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8"/>
  </w:num>
  <w:num w:numId="13">
    <w:abstractNumId w:val="16"/>
  </w:num>
  <w:num w:numId="14">
    <w:abstractNumId w:val="13"/>
  </w:num>
  <w:num w:numId="15">
    <w:abstractNumId w:val="7"/>
  </w:num>
  <w:num w:numId="16">
    <w:abstractNumId w:val="0"/>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BA29-0312-4C7A-BB06-C4BA198B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25</Pages>
  <Words>4490</Words>
  <Characters>25599</Characters>
  <Application>Microsoft Office Word</Application>
  <DocSecurity>0</DocSecurity>
  <Lines>213</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66</cp:revision>
  <dcterms:created xsi:type="dcterms:W3CDTF">2016-01-15T03:23:00Z</dcterms:created>
  <dcterms:modified xsi:type="dcterms:W3CDTF">2021-01-05T01:33:00Z</dcterms:modified>
</cp:coreProperties>
</file>