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56E94" w:rsidRPr="00356E94" w:rsidRDefault="00356E94" w:rsidP="00356E94">
            <w:pPr>
              <w:wordWrap w:val="0"/>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356E94">
              <w:rPr>
                <w:rFonts w:ascii="한컴바탕" w:eastAsia="한컴바탕" w:hAnsi="한컴바탕" w:cs="한컴바탕" w:hint="eastAsia"/>
                <w:b/>
                <w:bCs/>
                <w:sz w:val="26"/>
                <w:szCs w:val="26"/>
                <w:lang w:eastAsia="ko-KR"/>
              </w:rPr>
              <w:t xml:space="preserve">중화인민공화국 </w:t>
            </w:r>
            <w:proofErr w:type="spellStart"/>
            <w:r w:rsidRPr="00356E94">
              <w:rPr>
                <w:rFonts w:ascii="한컴바탕" w:eastAsia="한컴바탕" w:hAnsi="한컴바탕" w:cs="한컴바탕" w:hint="eastAsia"/>
                <w:b/>
                <w:bCs/>
                <w:sz w:val="26"/>
                <w:szCs w:val="26"/>
                <w:lang w:eastAsia="ko-KR"/>
              </w:rPr>
              <w:t>반부정당경쟁법</w:t>
            </w:r>
            <w:proofErr w:type="spellEnd"/>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w:t>
            </w:r>
            <w:r w:rsidRPr="00356E94">
              <w:rPr>
                <w:rFonts w:ascii="한컴바탕" w:eastAsia="한컴바탕" w:hAnsi="한컴바탕" w:cs="한컴바탕"/>
                <w:szCs w:val="21"/>
                <w:lang w:eastAsia="ko-KR"/>
              </w:rPr>
              <w:t>1993</w:t>
            </w:r>
            <w:r w:rsidRPr="00356E94">
              <w:rPr>
                <w:rFonts w:ascii="한컴바탕" w:eastAsia="한컴바탕" w:hAnsi="한컴바탕" w:cs="한컴바탕" w:hint="eastAsia"/>
                <w:szCs w:val="21"/>
                <w:lang w:eastAsia="ko-KR"/>
              </w:rPr>
              <w:t xml:space="preserve">년 </w:t>
            </w:r>
            <w:r w:rsidRPr="00356E94">
              <w:rPr>
                <w:rFonts w:ascii="한컴바탕" w:eastAsia="한컴바탕" w:hAnsi="한컴바탕" w:cs="한컴바탕"/>
                <w:szCs w:val="21"/>
                <w:lang w:eastAsia="ko-KR"/>
              </w:rPr>
              <w:t>9</w:t>
            </w:r>
            <w:r w:rsidRPr="00356E94">
              <w:rPr>
                <w:rFonts w:ascii="한컴바탕" w:eastAsia="한컴바탕" w:hAnsi="한컴바탕" w:cs="한컴바탕" w:hint="eastAsia"/>
                <w:szCs w:val="21"/>
                <w:lang w:eastAsia="ko-KR"/>
              </w:rPr>
              <w:t xml:space="preserve">월 </w:t>
            </w:r>
            <w:r w:rsidRPr="00356E94">
              <w:rPr>
                <w:rFonts w:ascii="한컴바탕" w:eastAsia="한컴바탕" w:hAnsi="한컴바탕" w:cs="한컴바탕"/>
                <w:szCs w:val="21"/>
                <w:lang w:eastAsia="ko-KR"/>
              </w:rPr>
              <w:t>2</w:t>
            </w:r>
            <w:r w:rsidRPr="00356E94">
              <w:rPr>
                <w:rFonts w:ascii="한컴바탕" w:eastAsia="한컴바탕" w:hAnsi="한컴바탕" w:cs="한컴바탕" w:hint="eastAsia"/>
                <w:szCs w:val="21"/>
                <w:lang w:eastAsia="ko-KR"/>
              </w:rPr>
              <w:t>일,</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제8기 전국인민대표대회 상무위원회 제3차 회의에서 통과;</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2</w:t>
            </w:r>
            <w:r w:rsidRPr="00356E94">
              <w:rPr>
                <w:rFonts w:ascii="한컴바탕" w:eastAsia="한컴바탕" w:hAnsi="한컴바탕" w:cs="한컴바탕"/>
                <w:szCs w:val="21"/>
                <w:lang w:eastAsia="ko-KR"/>
              </w:rPr>
              <w:t>017</w:t>
            </w:r>
            <w:r w:rsidRPr="00356E94">
              <w:rPr>
                <w:rFonts w:ascii="한컴바탕" w:eastAsia="한컴바탕" w:hAnsi="한컴바탕" w:cs="한컴바탕" w:hint="eastAsia"/>
                <w:szCs w:val="21"/>
                <w:lang w:eastAsia="ko-KR"/>
              </w:rPr>
              <w:t xml:space="preserve">년 </w:t>
            </w:r>
            <w:r w:rsidRPr="00356E94">
              <w:rPr>
                <w:rFonts w:ascii="한컴바탕" w:eastAsia="한컴바탕" w:hAnsi="한컴바탕" w:cs="한컴바탕"/>
                <w:szCs w:val="21"/>
                <w:lang w:eastAsia="ko-KR"/>
              </w:rPr>
              <w:t>11</w:t>
            </w:r>
            <w:r w:rsidRPr="00356E94">
              <w:rPr>
                <w:rFonts w:ascii="한컴바탕" w:eastAsia="한컴바탕" w:hAnsi="한컴바탕" w:cs="한컴바탕" w:hint="eastAsia"/>
                <w:szCs w:val="21"/>
                <w:lang w:eastAsia="ko-KR"/>
              </w:rPr>
              <w:t>월</w:t>
            </w:r>
            <w:r w:rsidRPr="00356E94">
              <w:rPr>
                <w:rFonts w:ascii="한컴바탕" w:eastAsia="한컴바탕" w:hAnsi="한컴바탕" w:cs="한컴바탕"/>
                <w:szCs w:val="21"/>
                <w:lang w:eastAsia="ko-KR"/>
              </w:rPr>
              <w:t xml:space="preserve"> 4</w:t>
            </w:r>
            <w:r w:rsidRPr="00356E94">
              <w:rPr>
                <w:rFonts w:ascii="한컴바탕" w:eastAsia="한컴바탕" w:hAnsi="한컴바탕" w:cs="한컴바탕" w:hint="eastAsia"/>
                <w:szCs w:val="21"/>
                <w:lang w:eastAsia="ko-KR"/>
              </w:rPr>
              <w:t>일,</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제1</w:t>
            </w:r>
            <w:r w:rsidRPr="00356E94">
              <w:rPr>
                <w:rFonts w:ascii="한컴바탕" w:eastAsia="한컴바탕" w:hAnsi="한컴바탕" w:cs="한컴바탕"/>
                <w:szCs w:val="21"/>
                <w:lang w:eastAsia="ko-KR"/>
              </w:rPr>
              <w:t>2</w:t>
            </w:r>
            <w:r w:rsidRPr="00356E94">
              <w:rPr>
                <w:rFonts w:ascii="한컴바탕" w:eastAsia="한컴바탕" w:hAnsi="한컴바탕" w:cs="한컴바탕" w:hint="eastAsia"/>
                <w:szCs w:val="21"/>
                <w:lang w:eastAsia="ko-KR"/>
              </w:rPr>
              <w:t>기 전국인민대표대회 상무위원회 제3</w:t>
            </w:r>
            <w:r w:rsidRPr="00356E94">
              <w:rPr>
                <w:rFonts w:ascii="한컴바탕" w:eastAsia="한컴바탕" w:hAnsi="한컴바탕" w:cs="한컴바탕"/>
                <w:szCs w:val="21"/>
                <w:lang w:eastAsia="ko-KR"/>
              </w:rPr>
              <w:t>0</w:t>
            </w:r>
            <w:r w:rsidRPr="00356E94">
              <w:rPr>
                <w:rFonts w:ascii="한컴바탕" w:eastAsia="한컴바탕" w:hAnsi="한컴바탕" w:cs="한컴바탕" w:hint="eastAsia"/>
                <w:szCs w:val="21"/>
                <w:lang w:eastAsia="ko-KR"/>
              </w:rPr>
              <w:t>차 회의에서 개정;</w:t>
            </w:r>
            <w:r w:rsidRPr="00356E94">
              <w:rPr>
                <w:rFonts w:ascii="한컴바탕" w:eastAsia="한컴바탕" w:hAnsi="한컴바탕" w:cs="한컴바탕"/>
                <w:szCs w:val="21"/>
                <w:lang w:eastAsia="ko-KR"/>
              </w:rPr>
              <w:t xml:space="preserve"> 2019</w:t>
            </w:r>
            <w:r w:rsidRPr="00356E94">
              <w:rPr>
                <w:rFonts w:ascii="한컴바탕" w:eastAsia="한컴바탕" w:hAnsi="한컴바탕" w:cs="한컴바탕" w:hint="eastAsia"/>
                <w:szCs w:val="21"/>
                <w:lang w:eastAsia="ko-KR"/>
              </w:rPr>
              <w:t xml:space="preserve">년 </w:t>
            </w:r>
            <w:r w:rsidRPr="00356E94">
              <w:rPr>
                <w:rFonts w:ascii="한컴바탕" w:eastAsia="한컴바탕" w:hAnsi="한컴바탕" w:cs="한컴바탕"/>
                <w:szCs w:val="21"/>
                <w:lang w:eastAsia="ko-KR"/>
              </w:rPr>
              <w:t>4</w:t>
            </w:r>
            <w:r w:rsidRPr="00356E94">
              <w:rPr>
                <w:rFonts w:ascii="한컴바탕" w:eastAsia="한컴바탕" w:hAnsi="한컴바탕" w:cs="한컴바탕" w:hint="eastAsia"/>
                <w:szCs w:val="21"/>
                <w:lang w:eastAsia="ko-KR"/>
              </w:rPr>
              <w:t xml:space="preserve">월 </w:t>
            </w:r>
            <w:r w:rsidRPr="00356E94">
              <w:rPr>
                <w:rFonts w:ascii="한컴바탕" w:eastAsia="한컴바탕" w:hAnsi="한컴바탕" w:cs="한컴바탕"/>
                <w:szCs w:val="21"/>
                <w:lang w:eastAsia="ko-KR"/>
              </w:rPr>
              <w:t>23</w:t>
            </w:r>
            <w:r w:rsidRPr="00356E94">
              <w:rPr>
                <w:rFonts w:ascii="한컴바탕" w:eastAsia="한컴바탕" w:hAnsi="한컴바탕" w:cs="한컴바탕" w:hint="eastAsia"/>
                <w:szCs w:val="21"/>
                <w:lang w:eastAsia="ko-KR"/>
              </w:rPr>
              <w:t>일,</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제1</w:t>
            </w:r>
            <w:r w:rsidRPr="00356E94">
              <w:rPr>
                <w:rFonts w:ascii="한컴바탕" w:eastAsia="한컴바탕" w:hAnsi="한컴바탕" w:cs="한컴바탕"/>
                <w:szCs w:val="21"/>
                <w:lang w:eastAsia="ko-KR"/>
              </w:rPr>
              <w:t>3</w:t>
            </w:r>
            <w:r w:rsidRPr="00356E94">
              <w:rPr>
                <w:rFonts w:ascii="한컴바탕" w:eastAsia="한컴바탕" w:hAnsi="한컴바탕" w:cs="한컴바탕" w:hint="eastAsia"/>
                <w:szCs w:val="21"/>
                <w:lang w:eastAsia="ko-KR"/>
              </w:rPr>
              <w:t>기 전국인민대표대회 상무위원회 제1</w:t>
            </w:r>
            <w:r w:rsidRPr="00356E94">
              <w:rPr>
                <w:rFonts w:ascii="한컴바탕" w:eastAsia="한컴바탕" w:hAnsi="한컴바탕" w:cs="한컴바탕"/>
                <w:szCs w:val="21"/>
                <w:lang w:eastAsia="ko-KR"/>
              </w:rPr>
              <w:t>0</w:t>
            </w:r>
            <w:r w:rsidRPr="00356E94">
              <w:rPr>
                <w:rFonts w:ascii="한컴바탕" w:eastAsia="한컴바탕" w:hAnsi="한컴바탕" w:cs="한컴바탕" w:hint="eastAsia"/>
                <w:szCs w:val="21"/>
                <w:lang w:eastAsia="ko-KR"/>
              </w:rPr>
              <w:t xml:space="preserve">차 회의에서 통과된 </w:t>
            </w:r>
            <w:r w:rsidRPr="00356E94">
              <w:rPr>
                <w:rFonts w:ascii="한컴바탕" w:eastAsia="한컴바탕" w:hAnsi="한컴바탕" w:cs="한컴바탕"/>
                <w:szCs w:val="21"/>
                <w:lang w:eastAsia="ko-KR"/>
              </w:rPr>
              <w:t>&lt;&lt;</w:t>
            </w:r>
            <w:r w:rsidRPr="00356E94">
              <w:rPr>
                <w:rFonts w:ascii="한컴바탕" w:eastAsia="한컴바탕" w:hAnsi="한컴바탕" w:cs="한컴바탕" w:hint="eastAsia"/>
                <w:szCs w:val="21"/>
                <w:lang w:eastAsia="ko-KR"/>
              </w:rPr>
              <w:t>중화인민공화국 건축법</w:t>
            </w:r>
            <w:r w:rsidRPr="00356E94">
              <w:rPr>
                <w:rFonts w:ascii="한컴바탕" w:eastAsia="한컴바탕" w:hAnsi="한컴바탕" w:cs="한컴바탕"/>
                <w:szCs w:val="21"/>
                <w:lang w:eastAsia="ko-KR"/>
              </w:rPr>
              <w:t xml:space="preserve">&gt; </w:t>
            </w:r>
            <w:r w:rsidRPr="00356E94">
              <w:rPr>
                <w:rFonts w:ascii="한컴바탕" w:eastAsia="한컴바탕" w:hAnsi="한컴바탕" w:cs="한컴바탕" w:hint="eastAsia"/>
                <w:szCs w:val="21"/>
                <w:lang w:eastAsia="ko-KR"/>
              </w:rPr>
              <w:t xml:space="preserve">등 </w:t>
            </w:r>
            <w:r w:rsidRPr="00356E94">
              <w:rPr>
                <w:rFonts w:ascii="한컴바탕" w:eastAsia="한컴바탕" w:hAnsi="한컴바탕" w:cs="한컴바탕"/>
                <w:szCs w:val="21"/>
                <w:lang w:eastAsia="ko-KR"/>
              </w:rPr>
              <w:t>8</w:t>
            </w:r>
            <w:r w:rsidRPr="00356E94">
              <w:rPr>
                <w:rFonts w:ascii="한컴바탕" w:eastAsia="한컴바탕" w:hAnsi="한컴바탕" w:cs="한컴바탕" w:hint="eastAsia"/>
                <w:szCs w:val="21"/>
                <w:lang w:eastAsia="ko-KR"/>
              </w:rPr>
              <w:t>부 법률 개정에 관한 결정</w:t>
            </w:r>
            <w:r w:rsidRPr="00356E94">
              <w:rPr>
                <w:rFonts w:ascii="한컴바탕" w:eastAsia="한컴바탕" w:hAnsi="한컴바탕" w:cs="한컴바탕"/>
                <w:szCs w:val="21"/>
                <w:lang w:eastAsia="ko-KR"/>
              </w:rPr>
              <w:t>&gt;</w:t>
            </w:r>
            <w:r w:rsidRPr="00356E94">
              <w:rPr>
                <w:rFonts w:ascii="한컴바탕" w:eastAsia="한컴바탕" w:hAnsi="한컴바탕" w:cs="한컴바탕" w:hint="eastAsia"/>
                <w:szCs w:val="21"/>
                <w:lang w:eastAsia="ko-KR"/>
              </w:rPr>
              <w:t>에 근거하여 개정)</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p>
          <w:p w:rsidR="00356E94" w:rsidRPr="00356E94" w:rsidRDefault="00356E94" w:rsidP="00356E94">
            <w:pPr>
              <w:pStyle w:val="a4"/>
              <w:numPr>
                <w:ilvl w:val="0"/>
                <w:numId w:val="19"/>
              </w:numPr>
              <w:topLinePunct/>
              <w:snapToGrid w:val="0"/>
              <w:spacing w:line="360" w:lineRule="auto"/>
              <w:ind w:firstLineChars="0"/>
              <w:jc w:val="center"/>
              <w:rPr>
                <w:rFonts w:ascii="한컴바탕" w:eastAsia="한컴바탕" w:hAnsi="한컴바탕" w:cs="한컴바탕"/>
                <w:b/>
                <w:szCs w:val="21"/>
                <w:lang w:eastAsia="ko-KR"/>
              </w:rPr>
            </w:pPr>
            <w:r w:rsidRPr="00356E94">
              <w:rPr>
                <w:rFonts w:ascii="한컴바탕" w:eastAsia="한컴바탕" w:hAnsi="한컴바탕" w:cs="한컴바탕" w:hint="eastAsia"/>
                <w:b/>
                <w:szCs w:val="21"/>
                <w:lang w:eastAsia="ko-KR"/>
              </w:rPr>
              <w:t>총칙</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356E94">
              <w:rPr>
                <w:rFonts w:ascii="한컴바탕" w:eastAsia="한컴바탕" w:hAnsi="한컴바탕" w:cs="한컴바탕" w:hint="eastAsia"/>
                <w:spacing w:val="-8"/>
                <w:szCs w:val="21"/>
                <w:lang w:eastAsia="ko-KR"/>
              </w:rPr>
              <w:t>사회주의 시장경제의 건전한 발전을 촉진시키고 공평한</w:t>
            </w:r>
            <w:r w:rsidRPr="00356E94">
              <w:rPr>
                <w:rFonts w:ascii="한컴바탕" w:eastAsia="한컴바탕" w:hAnsi="한컴바탕" w:cs="한컴바탕"/>
                <w:spacing w:val="-8"/>
                <w:szCs w:val="21"/>
                <w:lang w:eastAsia="ko-KR"/>
              </w:rPr>
              <w:t xml:space="preserve"> </w:t>
            </w:r>
            <w:r w:rsidRPr="00356E94">
              <w:rPr>
                <w:rFonts w:ascii="한컴바탕" w:eastAsia="한컴바탕" w:hAnsi="한컴바탕" w:cs="한컴바탕" w:hint="eastAsia"/>
                <w:spacing w:val="-8"/>
                <w:szCs w:val="21"/>
                <w:lang w:eastAsia="ko-KR"/>
              </w:rPr>
              <w:t>경쟁을 격려 및 보호하며 부정당경쟁 행위를 제지하고 경영자와 소비자의 합법적 권익을 보호하기 위한 목적으로 이 법을 제정한다.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356E94">
              <w:rPr>
                <w:rFonts w:ascii="한컴바탕" w:eastAsia="한컴바탕" w:hAnsi="한컴바탕" w:cs="한컴바탕" w:hint="eastAsia"/>
                <w:spacing w:val="-8"/>
                <w:szCs w:val="21"/>
                <w:lang w:eastAsia="ko-KR"/>
              </w:rPr>
              <w:t>경영자는 생산경영 활동을 함에 있어 자유의지,</w:t>
            </w:r>
            <w:r w:rsidRPr="00356E94">
              <w:rPr>
                <w:rFonts w:ascii="한컴바탕" w:eastAsia="한컴바탕" w:hAnsi="한컴바탕" w:cs="한컴바탕"/>
                <w:spacing w:val="-8"/>
                <w:szCs w:val="21"/>
                <w:lang w:eastAsia="ko-KR"/>
              </w:rPr>
              <w:t xml:space="preserve"> </w:t>
            </w:r>
            <w:r w:rsidRPr="00356E94">
              <w:rPr>
                <w:rFonts w:ascii="한컴바탕" w:eastAsia="한컴바탕" w:hAnsi="한컴바탕" w:cs="한컴바탕" w:hint="eastAsia"/>
                <w:spacing w:val="-8"/>
                <w:szCs w:val="21"/>
                <w:lang w:eastAsia="ko-KR"/>
              </w:rPr>
              <w:t>평등,</w:t>
            </w:r>
            <w:r w:rsidRPr="00356E94">
              <w:rPr>
                <w:rFonts w:ascii="한컴바탕" w:eastAsia="한컴바탕" w:hAnsi="한컴바탕" w:cs="한컴바탕"/>
                <w:spacing w:val="-8"/>
                <w:szCs w:val="21"/>
                <w:lang w:eastAsia="ko-KR"/>
              </w:rPr>
              <w:t xml:space="preserve"> </w:t>
            </w:r>
            <w:r w:rsidRPr="00356E94">
              <w:rPr>
                <w:rFonts w:ascii="한컴바탕" w:eastAsia="한컴바탕" w:hAnsi="한컴바탕" w:cs="한컴바탕" w:hint="eastAsia"/>
                <w:spacing w:val="-8"/>
                <w:szCs w:val="21"/>
                <w:lang w:eastAsia="ko-KR"/>
              </w:rPr>
              <w:t>공평,</w:t>
            </w:r>
            <w:r w:rsidRPr="00356E94">
              <w:rPr>
                <w:rFonts w:ascii="한컴바탕" w:eastAsia="한컴바탕" w:hAnsi="한컴바탕" w:cs="한컴바탕"/>
                <w:spacing w:val="-8"/>
                <w:szCs w:val="21"/>
                <w:lang w:eastAsia="ko-KR"/>
              </w:rPr>
              <w:t xml:space="preserve"> </w:t>
            </w:r>
            <w:r w:rsidRPr="00356E94">
              <w:rPr>
                <w:rFonts w:ascii="한컴바탕" w:eastAsia="한컴바탕" w:hAnsi="한컴바탕" w:cs="한컴바탕" w:hint="eastAsia"/>
                <w:spacing w:val="-8"/>
                <w:szCs w:val="21"/>
                <w:lang w:eastAsia="ko-KR"/>
              </w:rPr>
              <w:t>신의성실의 원칙을 따라야 하며 법률 및 상도덕을 준수하여야 한다.</w:t>
            </w:r>
          </w:p>
          <w:p w:rsidR="00356E94" w:rsidRPr="00356E94" w:rsidRDefault="00356E94" w:rsidP="00356E94">
            <w:pPr>
              <w:wordWrap w:val="0"/>
              <w:topLinePunct/>
              <w:snapToGrid w:val="0"/>
              <w:spacing w:line="360" w:lineRule="auto"/>
              <w:rPr>
                <w:rFonts w:ascii="한컴바탕" w:eastAsia="한컴바탕" w:hAnsi="한컴바탕" w:cs="한컴바탕"/>
                <w:spacing w:val="-12"/>
                <w:szCs w:val="21"/>
                <w:lang w:eastAsia="ko-KR"/>
              </w:rPr>
            </w:pPr>
            <w:r w:rsidRPr="00356E94">
              <w:rPr>
                <w:rFonts w:ascii="한컴바탕" w:eastAsia="한컴바탕" w:hAnsi="한컴바탕" w:cs="한컴바탕" w:hint="eastAsia"/>
                <w:spacing w:val="-12"/>
                <w:szCs w:val="21"/>
                <w:lang w:eastAsia="ko-KR"/>
              </w:rPr>
              <w:t>이 법에서 부정당경쟁행위라 함은, 경영자가 생산경영 활동을 함에 있어 이 법의 규정에 반하여 시장의 경쟁질서를 교란시키고 기타 경영자 또는 소비자의 합법적 권익에 손해를 입히는 행위를 지칭한다.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이 법에서 경영자라 함은,</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상품의 생산•경영에 종사하거나 서비스를 제공하는(이하에서 상품이라 함은 서비스도 포함한다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자연인,</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법인 및 </w:t>
            </w:r>
            <w:proofErr w:type="spellStart"/>
            <w:r w:rsidRPr="00356E94">
              <w:rPr>
                <w:rFonts w:ascii="한컴바탕" w:eastAsia="한컴바탕" w:hAnsi="한컴바탕" w:cs="한컴바탕" w:hint="eastAsia"/>
                <w:szCs w:val="21"/>
                <w:lang w:eastAsia="ko-KR"/>
              </w:rPr>
              <w:t>비법인조직을</w:t>
            </w:r>
            <w:proofErr w:type="spellEnd"/>
            <w:r w:rsidRPr="00356E94">
              <w:rPr>
                <w:rFonts w:ascii="한컴바탕" w:eastAsia="한컴바탕" w:hAnsi="한컴바탕" w:cs="한컴바탕" w:hint="eastAsia"/>
                <w:szCs w:val="21"/>
                <w:lang w:eastAsia="ko-KR"/>
              </w:rPr>
              <w:t xml:space="preserve"> 지칭한다.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각 급 인민정부는</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조치를 취하여 부정당경쟁행위를 제지하고 공평한 경쟁을 할 수 있는 양호한 환경과 여건을 조성하여야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국무원은 </w:t>
            </w:r>
            <w:proofErr w:type="spellStart"/>
            <w:r w:rsidRPr="00356E94">
              <w:rPr>
                <w:rFonts w:ascii="한컴바탕" w:eastAsia="한컴바탕" w:hAnsi="한컴바탕" w:cs="한컴바탕" w:hint="eastAsia"/>
                <w:szCs w:val="21"/>
                <w:lang w:eastAsia="ko-KR"/>
              </w:rPr>
              <w:t>반부정당경쟁</w:t>
            </w:r>
            <w:proofErr w:type="spellEnd"/>
            <w:r w:rsidRPr="00356E94">
              <w:rPr>
                <w:rFonts w:ascii="한컴바탕" w:eastAsia="한컴바탕" w:hAnsi="한컴바탕" w:cs="한컴바탕" w:hint="eastAsia"/>
                <w:szCs w:val="21"/>
                <w:lang w:eastAsia="ko-KR"/>
              </w:rPr>
              <w:t xml:space="preserve"> 업무 조율 </w:t>
            </w:r>
            <w:proofErr w:type="spellStart"/>
            <w:r w:rsidRPr="00356E94">
              <w:rPr>
                <w:rFonts w:ascii="한컴바탕" w:eastAsia="한컴바탕" w:hAnsi="한컴바탕" w:cs="한컴바탕" w:hint="eastAsia"/>
                <w:szCs w:val="21"/>
                <w:lang w:eastAsia="ko-KR"/>
              </w:rPr>
              <w:t>매커니즘을</w:t>
            </w:r>
            <w:proofErr w:type="spellEnd"/>
            <w:r w:rsidRPr="00356E94">
              <w:rPr>
                <w:rFonts w:ascii="한컴바탕" w:eastAsia="한컴바탕" w:hAnsi="한컴바탕" w:cs="한컴바탕" w:hint="eastAsia"/>
                <w:szCs w:val="21"/>
                <w:lang w:eastAsia="ko-KR"/>
              </w:rPr>
              <w:t xml:space="preserve"> 구축하고 중대한 </w:t>
            </w:r>
            <w:proofErr w:type="spellStart"/>
            <w:r w:rsidRPr="00356E94">
              <w:rPr>
                <w:rFonts w:ascii="한컴바탕" w:eastAsia="한컴바탕" w:hAnsi="한컴바탕" w:cs="한컴바탕" w:hint="eastAsia"/>
                <w:szCs w:val="21"/>
                <w:lang w:eastAsia="ko-KR"/>
              </w:rPr>
              <w:t>반부정당경쟁</w:t>
            </w:r>
            <w:proofErr w:type="spellEnd"/>
            <w:r w:rsidRPr="00356E94">
              <w:rPr>
                <w:rFonts w:ascii="한컴바탕" w:eastAsia="한컴바탕" w:hAnsi="한컴바탕" w:cs="한컴바탕" w:hint="eastAsia"/>
                <w:szCs w:val="21"/>
                <w:lang w:eastAsia="ko-KR"/>
              </w:rPr>
              <w:t xml:space="preserve"> 정책을 연구•결</w:t>
            </w:r>
            <w:r w:rsidRPr="00356E94">
              <w:rPr>
                <w:rFonts w:ascii="한컴바탕" w:eastAsia="한컴바탕" w:hAnsi="한컴바탕" w:cs="한컴바탕" w:hint="eastAsia"/>
                <w:szCs w:val="21"/>
                <w:lang w:eastAsia="ko-KR"/>
              </w:rPr>
              <w:lastRenderedPageBreak/>
              <w:t>정하며 시장질서 유지와 관련된 중대한 이슈를 조율하고 처리한다.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356E94">
              <w:rPr>
                <w:rFonts w:ascii="한컴바탕" w:eastAsia="한컴바탕" w:hAnsi="한컴바탕" w:cs="한컴바탕" w:hint="eastAsia"/>
                <w:spacing w:val="-10"/>
                <w:szCs w:val="21"/>
                <w:lang w:eastAsia="ko-KR"/>
              </w:rPr>
              <w:t>현(縣</w:t>
            </w:r>
            <w:r w:rsidRPr="00356E94">
              <w:rPr>
                <w:rFonts w:ascii="한컴바탕" w:eastAsia="한컴바탕" w:hAnsi="한컴바탕" w:cs="한컴바탕"/>
                <w:spacing w:val="-10"/>
                <w:szCs w:val="21"/>
                <w:lang w:eastAsia="ko-KR"/>
              </w:rPr>
              <w:t>)</w:t>
            </w:r>
            <w:r w:rsidRPr="00356E94">
              <w:rPr>
                <w:rFonts w:ascii="한컴바탕" w:eastAsia="한컴바탕" w:hAnsi="한컴바탕" w:cs="한컴바탕" w:hint="eastAsia"/>
                <w:spacing w:val="-10"/>
                <w:szCs w:val="21"/>
                <w:lang w:eastAsia="ko-KR"/>
              </w:rPr>
              <w:t>급 이상 인민정부 산하의 공상행정관리 직책 담당부서가 부정당경쟁행위에 대한 조사처리를 담당한다.</w:t>
            </w:r>
            <w:r w:rsidRPr="00356E94">
              <w:rPr>
                <w:rFonts w:ascii="한컴바탕" w:eastAsia="한컴바탕" w:hAnsi="한컴바탕" w:cs="한컴바탕"/>
                <w:spacing w:val="-10"/>
                <w:szCs w:val="21"/>
                <w:lang w:eastAsia="ko-KR"/>
              </w:rPr>
              <w:t xml:space="preserve"> </w:t>
            </w:r>
            <w:r w:rsidRPr="00356E94">
              <w:rPr>
                <w:rFonts w:ascii="한컴바탕" w:eastAsia="한컴바탕" w:hAnsi="한컴바탕" w:cs="한컴바탕" w:hint="eastAsia"/>
                <w:spacing w:val="-10"/>
                <w:szCs w:val="21"/>
                <w:lang w:eastAsia="ko-KR"/>
              </w:rPr>
              <w:t>법률•행정법규에 기타</w:t>
            </w:r>
            <w:r w:rsidRPr="00356E94">
              <w:rPr>
                <w:rFonts w:ascii="한컴바탕" w:eastAsia="한컴바탕" w:hAnsi="한컴바탕" w:cs="한컴바탕"/>
                <w:spacing w:val="-10"/>
                <w:szCs w:val="21"/>
                <w:lang w:eastAsia="ko-KR"/>
              </w:rPr>
              <w:t xml:space="preserve"> </w:t>
            </w:r>
            <w:r w:rsidRPr="00356E94">
              <w:rPr>
                <w:rFonts w:ascii="한컴바탕" w:eastAsia="한컴바탕" w:hAnsi="한컴바탕" w:cs="한컴바탕" w:hint="eastAsia"/>
                <w:spacing w:val="-10"/>
                <w:szCs w:val="21"/>
                <w:lang w:eastAsia="ko-KR"/>
              </w:rPr>
              <w:t xml:space="preserve">부서가 </w:t>
            </w:r>
            <w:proofErr w:type="spellStart"/>
            <w:r w:rsidRPr="00356E94">
              <w:rPr>
                <w:rFonts w:ascii="한컴바탕" w:eastAsia="한컴바탕" w:hAnsi="한컴바탕" w:cs="한컴바탕" w:hint="eastAsia"/>
                <w:spacing w:val="-10"/>
                <w:szCs w:val="21"/>
                <w:lang w:eastAsia="ko-KR"/>
              </w:rPr>
              <w:t>조사처리한다는</w:t>
            </w:r>
            <w:proofErr w:type="spellEnd"/>
            <w:r w:rsidRPr="00356E94">
              <w:rPr>
                <w:rFonts w:ascii="한컴바탕" w:eastAsia="한컴바탕" w:hAnsi="한컴바탕" w:cs="한컴바탕" w:hint="eastAsia"/>
                <w:spacing w:val="-10"/>
                <w:szCs w:val="21"/>
                <w:lang w:eastAsia="ko-KR"/>
              </w:rPr>
              <w:t xml:space="preserve"> 규정을 두고 있을 경우 그 규정에 따른다.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국가는 부정당경쟁행위에 대한 모든 조직과 개인의 사회적 감독을 격려하고 지원한다.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국가기관</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및 국가기관의 공무원은 부정당경쟁행위를 지지하거나 비호하여서는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업계조직은 업계의 자율성을 강화하고 회원의 적법한 경쟁을 유도</w:t>
            </w:r>
            <w:r w:rsidRPr="00356E94">
              <w:rPr>
                <w:rFonts w:ascii="한컴바탕" w:eastAsia="한컴바탕" w:hAnsi="한컴바탕" w:cs="한컴바탕"/>
                <w:szCs w:val="21"/>
                <w:lang w:eastAsia="ko-KR"/>
              </w:rPr>
              <w:t>•</w:t>
            </w:r>
            <w:r w:rsidRPr="00356E94">
              <w:rPr>
                <w:rFonts w:ascii="한컴바탕" w:eastAsia="한컴바탕" w:hAnsi="한컴바탕" w:cs="한컴바탕" w:hint="eastAsia"/>
                <w:szCs w:val="21"/>
                <w:lang w:eastAsia="ko-KR"/>
              </w:rPr>
              <w:t>규율하며 시장의 경쟁질서를 유지하여야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p>
          <w:p w:rsidR="00356E94" w:rsidRPr="00356E94" w:rsidRDefault="00356E94" w:rsidP="00356E94">
            <w:pPr>
              <w:pStyle w:val="a4"/>
              <w:numPr>
                <w:ilvl w:val="0"/>
                <w:numId w:val="19"/>
              </w:numPr>
              <w:topLinePunct/>
              <w:snapToGrid w:val="0"/>
              <w:spacing w:line="360" w:lineRule="auto"/>
              <w:ind w:firstLineChars="0"/>
              <w:jc w:val="center"/>
              <w:rPr>
                <w:rFonts w:ascii="한컴바탕" w:eastAsia="한컴바탕" w:hAnsi="한컴바탕" w:cs="한컴바탕"/>
                <w:b/>
                <w:szCs w:val="21"/>
                <w:lang w:eastAsia="ko-KR"/>
              </w:rPr>
            </w:pPr>
            <w:r w:rsidRPr="00356E94">
              <w:rPr>
                <w:rFonts w:ascii="한컴바탕" w:eastAsia="한컴바탕" w:hAnsi="한컴바탕" w:cs="한컴바탕" w:hint="eastAsia"/>
                <w:b/>
                <w:szCs w:val="21"/>
                <w:lang w:eastAsia="ko-KR"/>
              </w:rPr>
              <w:t>부정당경쟁행위</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12"/>
                <w:szCs w:val="21"/>
                <w:lang w:eastAsia="ko-KR"/>
              </w:rPr>
            </w:pPr>
            <w:r w:rsidRPr="00356E94">
              <w:rPr>
                <w:rFonts w:ascii="한컴바탕" w:eastAsia="한컴바탕" w:hAnsi="한컴바탕" w:cs="한컴바탕" w:hint="eastAsia"/>
                <w:spacing w:val="-12"/>
                <w:szCs w:val="21"/>
                <w:lang w:eastAsia="ko-KR"/>
              </w:rPr>
              <w:t xml:space="preserve">경영자는 타인의 상품으로 오인하게 하거나 타인과 특정의 관계가 존재하는 것으로 오인하게 하는 다음 각 호의 혼동행위를 실시하여서는 </w:t>
            </w:r>
            <w:proofErr w:type="spellStart"/>
            <w:r w:rsidRPr="00356E94">
              <w:rPr>
                <w:rFonts w:ascii="한컴바탕" w:eastAsia="한컴바탕" w:hAnsi="한컴바탕" w:cs="한컴바탕" w:hint="eastAsia"/>
                <w:spacing w:val="-12"/>
                <w:szCs w:val="21"/>
                <w:lang w:eastAsia="ko-KR"/>
              </w:rPr>
              <w:t>아니된다</w:t>
            </w:r>
            <w:proofErr w:type="spellEnd"/>
            <w:r w:rsidRPr="00356E94">
              <w:rPr>
                <w:rFonts w:ascii="한컴바탕" w:eastAsia="한컴바탕" w:hAnsi="한컴바탕" w:cs="한컴바탕" w:hint="eastAsia"/>
                <w:spacing w:val="-12"/>
                <w:szCs w:val="21"/>
                <w:lang w:eastAsia="ko-KR"/>
              </w:rPr>
              <w:t>.</w:t>
            </w:r>
          </w:p>
          <w:p w:rsidR="00356E94" w:rsidRPr="00356E94" w:rsidRDefault="00356E94" w:rsidP="00356E94">
            <w:pPr>
              <w:pStyle w:val="a4"/>
              <w:numPr>
                <w:ilvl w:val="0"/>
                <w:numId w:val="21"/>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일정한 영향력을 갖고 있는 타인의 상품명칭,</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포장,</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장식 등과 동일하거나 유사한 표지를 무단 사용하는 행위</w:t>
            </w:r>
          </w:p>
          <w:p w:rsidR="00356E94" w:rsidRPr="00356E94" w:rsidRDefault="00356E94" w:rsidP="00356E94">
            <w:pPr>
              <w:pStyle w:val="a4"/>
              <w:numPr>
                <w:ilvl w:val="0"/>
                <w:numId w:val="21"/>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일정한 영향력을 갖고 있는 타인의 기업명칭(약칭,</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상호 등 포함</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사회조직명칭(약칭 등 포함</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성명(필명,</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예명,</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역명 등 포함</w:t>
            </w:r>
            <w:r w:rsidRPr="00356E94">
              <w:rPr>
                <w:rFonts w:ascii="한컴바탕" w:eastAsia="한컴바탕" w:hAnsi="한컴바탕" w:cs="한컴바탕"/>
                <w:szCs w:val="21"/>
                <w:lang w:eastAsia="ko-KR"/>
              </w:rPr>
              <w:t>)</w:t>
            </w:r>
            <w:r w:rsidRPr="00356E94">
              <w:rPr>
                <w:rFonts w:ascii="한컴바탕" w:eastAsia="한컴바탕" w:hAnsi="한컴바탕" w:cs="한컴바탕" w:hint="eastAsia"/>
                <w:szCs w:val="21"/>
                <w:lang w:eastAsia="ko-KR"/>
              </w:rPr>
              <w:t>을 무단 사용하는 행위</w:t>
            </w:r>
          </w:p>
          <w:p w:rsidR="00356E94" w:rsidRPr="00356E94" w:rsidRDefault="00356E94" w:rsidP="00356E94">
            <w:pPr>
              <w:pStyle w:val="a4"/>
              <w:numPr>
                <w:ilvl w:val="0"/>
                <w:numId w:val="21"/>
              </w:numPr>
              <w:wordWrap w:val="0"/>
              <w:topLinePunct/>
              <w:snapToGrid w:val="0"/>
              <w:spacing w:line="360" w:lineRule="auto"/>
              <w:ind w:firstLineChars="0"/>
              <w:rPr>
                <w:rFonts w:ascii="한컴바탕" w:eastAsia="한컴바탕" w:hAnsi="한컴바탕" w:cs="한컴바탕"/>
                <w:spacing w:val="-22"/>
                <w:szCs w:val="21"/>
                <w:lang w:eastAsia="ko-KR"/>
              </w:rPr>
            </w:pPr>
            <w:r w:rsidRPr="00356E94">
              <w:rPr>
                <w:rFonts w:ascii="한컴바탕" w:eastAsia="한컴바탕" w:hAnsi="한컴바탕" w:cs="한컴바탕" w:hint="eastAsia"/>
                <w:spacing w:val="-22"/>
                <w:szCs w:val="21"/>
                <w:lang w:eastAsia="ko-KR"/>
              </w:rPr>
              <w:t>일정한 영향력을 갖고 있는 타인의 도메인 네임의 주요 부분,</w:t>
            </w:r>
            <w:r w:rsidRPr="00356E94">
              <w:rPr>
                <w:rFonts w:ascii="한컴바탕" w:eastAsia="한컴바탕" w:hAnsi="한컴바탕" w:cs="한컴바탕"/>
                <w:spacing w:val="-22"/>
                <w:szCs w:val="21"/>
                <w:lang w:eastAsia="ko-KR"/>
              </w:rPr>
              <w:t xml:space="preserve"> </w:t>
            </w:r>
            <w:r w:rsidRPr="00356E94">
              <w:rPr>
                <w:rFonts w:ascii="한컴바탕" w:eastAsia="한컴바탕" w:hAnsi="한컴바탕" w:cs="한컴바탕" w:hint="eastAsia"/>
                <w:spacing w:val="-22"/>
                <w:szCs w:val="21"/>
                <w:lang w:eastAsia="ko-KR"/>
              </w:rPr>
              <w:t>웹사이트 명칭,</w:t>
            </w:r>
            <w:r w:rsidRPr="00356E94">
              <w:rPr>
                <w:rFonts w:ascii="한컴바탕" w:eastAsia="한컴바탕" w:hAnsi="한컴바탕" w:cs="한컴바탕"/>
                <w:spacing w:val="-22"/>
                <w:szCs w:val="21"/>
                <w:lang w:eastAsia="ko-KR"/>
              </w:rPr>
              <w:t xml:space="preserve"> </w:t>
            </w:r>
            <w:proofErr w:type="spellStart"/>
            <w:r w:rsidRPr="00356E94">
              <w:rPr>
                <w:rFonts w:ascii="한컴바탕" w:eastAsia="한컴바탕" w:hAnsi="한컴바탕" w:cs="한컴바탕" w:hint="eastAsia"/>
                <w:spacing w:val="-22"/>
                <w:szCs w:val="21"/>
                <w:lang w:eastAsia="ko-KR"/>
              </w:rPr>
              <w:t>웹페이지</w:t>
            </w:r>
            <w:proofErr w:type="spellEnd"/>
            <w:r w:rsidRPr="00356E94">
              <w:rPr>
                <w:rFonts w:ascii="한컴바탕" w:eastAsia="한컴바탕" w:hAnsi="한컴바탕" w:cs="한컴바탕" w:hint="eastAsia"/>
                <w:spacing w:val="-22"/>
                <w:szCs w:val="21"/>
                <w:lang w:eastAsia="ko-KR"/>
              </w:rPr>
              <w:t xml:space="preserve"> 등을 무단 사용하는 행위</w:t>
            </w:r>
          </w:p>
          <w:p w:rsidR="00356E94" w:rsidRPr="00356E94" w:rsidRDefault="00356E94" w:rsidP="00356E94">
            <w:pPr>
              <w:pStyle w:val="a4"/>
              <w:numPr>
                <w:ilvl w:val="0"/>
                <w:numId w:val="21"/>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타인의 상품으로 오인하기에 충분하거나 타인과 특정의 관계가 존재하는 것으로 오인하기에 충분한 기타 혼동행위</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9A4BE1">
              <w:rPr>
                <w:rFonts w:ascii="한컴바탕" w:eastAsia="한컴바탕" w:hAnsi="한컴바탕" w:cs="한컴바탕" w:hint="eastAsia"/>
                <w:spacing w:val="-10"/>
                <w:szCs w:val="21"/>
                <w:lang w:eastAsia="ko-KR"/>
              </w:rPr>
              <w:t>경영자는 거래기회 또는 경쟁우위를 확보하</w:t>
            </w:r>
            <w:r w:rsidRPr="009A4BE1">
              <w:rPr>
                <w:rFonts w:ascii="한컴바탕" w:eastAsia="한컴바탕" w:hAnsi="한컴바탕" w:cs="한컴바탕" w:hint="eastAsia"/>
                <w:spacing w:val="-10"/>
                <w:szCs w:val="21"/>
                <w:lang w:eastAsia="ko-KR"/>
              </w:rPr>
              <w:lastRenderedPageBreak/>
              <w:t>기 위하여 뇌물공여</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 xml:space="preserve">또는 기타 수단으로 다음 각 호의 조직 또는 개인을 </w:t>
            </w:r>
            <w:bookmarkStart w:id="1" w:name="OLE_LINK3"/>
            <w:bookmarkStart w:id="2" w:name="OLE_LINK4"/>
            <w:proofErr w:type="spellStart"/>
            <w:r w:rsidRPr="009A4BE1">
              <w:rPr>
                <w:rFonts w:ascii="한컴바탕" w:eastAsia="한컴바탕" w:hAnsi="한컴바탕" w:cs="한컴바탕" w:hint="eastAsia"/>
                <w:spacing w:val="-10"/>
                <w:szCs w:val="21"/>
                <w:lang w:eastAsia="ko-KR"/>
              </w:rPr>
              <w:t>회뢰</w:t>
            </w:r>
            <w:proofErr w:type="spellEnd"/>
            <w:r w:rsidRPr="009A4BE1">
              <w:rPr>
                <w:rFonts w:ascii="한컴바탕" w:eastAsia="한컴바탕" w:hAnsi="한컴바탕" w:cs="한컴바탕" w:hint="eastAsia"/>
                <w:spacing w:val="-10"/>
                <w:szCs w:val="21"/>
                <w:lang w:eastAsia="ko-KR"/>
              </w:rPr>
              <w:t>(</w:t>
            </w:r>
            <w:proofErr w:type="spellStart"/>
            <w:r w:rsidRPr="009A4BE1">
              <w:rPr>
                <w:rFonts w:ascii="한컴바탕" w:eastAsia="한컴바탕" w:hAnsi="한컴바탕" w:cs="한컴바탕" w:hint="eastAsia"/>
                <w:spacing w:val="-10"/>
                <w:szCs w:val="21"/>
                <w:lang w:eastAsia="ko-KR"/>
              </w:rPr>
              <w:t>賄賂</w:t>
            </w:r>
            <w:proofErr w:type="spellEnd"/>
            <w:r w:rsidRPr="009A4BE1">
              <w:rPr>
                <w:rFonts w:ascii="한컴바탕" w:eastAsia="한컴바탕" w:hAnsi="한컴바탕" w:cs="한컴바탕"/>
                <w:spacing w:val="-10"/>
                <w:szCs w:val="21"/>
                <w:lang w:eastAsia="ko-KR"/>
              </w:rPr>
              <w:t>)</w:t>
            </w:r>
            <w:r w:rsidRPr="009A4BE1">
              <w:rPr>
                <w:rFonts w:ascii="한컴바탕" w:eastAsia="한컴바탕" w:hAnsi="한컴바탕" w:cs="한컴바탕" w:hint="eastAsia"/>
                <w:spacing w:val="-10"/>
                <w:szCs w:val="21"/>
                <w:lang w:eastAsia="ko-KR"/>
              </w:rPr>
              <w:t>하</w:t>
            </w:r>
            <w:bookmarkEnd w:id="1"/>
            <w:bookmarkEnd w:id="2"/>
            <w:r w:rsidRPr="009A4BE1">
              <w:rPr>
                <w:rFonts w:ascii="한컴바탕" w:eastAsia="한컴바탕" w:hAnsi="한컴바탕" w:cs="한컴바탕" w:hint="eastAsia"/>
                <w:spacing w:val="-10"/>
                <w:szCs w:val="21"/>
                <w:lang w:eastAsia="ko-KR"/>
              </w:rPr>
              <w:t xml:space="preserve">여서는 </w:t>
            </w:r>
            <w:proofErr w:type="spellStart"/>
            <w:r w:rsidRPr="009A4BE1">
              <w:rPr>
                <w:rFonts w:ascii="한컴바탕" w:eastAsia="한컴바탕" w:hAnsi="한컴바탕" w:cs="한컴바탕" w:hint="eastAsia"/>
                <w:spacing w:val="-10"/>
                <w:szCs w:val="21"/>
                <w:lang w:eastAsia="ko-KR"/>
              </w:rPr>
              <w:t>아니된다</w:t>
            </w:r>
            <w:proofErr w:type="spellEnd"/>
            <w:r w:rsidRPr="009A4BE1">
              <w:rPr>
                <w:rFonts w:ascii="한컴바탕" w:eastAsia="한컴바탕" w:hAnsi="한컴바탕" w:cs="한컴바탕" w:hint="eastAsia"/>
                <w:spacing w:val="-10"/>
                <w:szCs w:val="21"/>
                <w:lang w:eastAsia="ko-KR"/>
              </w:rPr>
              <w:t>.</w:t>
            </w:r>
          </w:p>
          <w:p w:rsidR="00356E94" w:rsidRPr="00356E94" w:rsidRDefault="00356E94" w:rsidP="00356E94">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거래 상대방의 임직원</w:t>
            </w:r>
          </w:p>
          <w:p w:rsidR="00356E94" w:rsidRPr="00356E94" w:rsidRDefault="00356E94" w:rsidP="00356E94">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거래 상대방의 위탁으로 관련 사무를 처리하는 조직 또는 개인</w:t>
            </w:r>
          </w:p>
          <w:p w:rsidR="00356E94" w:rsidRPr="00356E94" w:rsidRDefault="00356E94" w:rsidP="00356E94">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직권 또는 영향력을 이용하여 거래에 영향력을 행사할 수 있는 조직 또는 개인</w:t>
            </w:r>
          </w:p>
          <w:p w:rsidR="00356E94" w:rsidRPr="009A4BE1" w:rsidRDefault="00356E94" w:rsidP="00356E94">
            <w:pPr>
              <w:wordWrap w:val="0"/>
              <w:topLinePunct/>
              <w:snapToGrid w:val="0"/>
              <w:spacing w:line="360" w:lineRule="auto"/>
              <w:rPr>
                <w:rFonts w:ascii="한컴바탕" w:eastAsia="한컴바탕" w:hAnsi="한컴바탕" w:cs="한컴바탕"/>
                <w:spacing w:val="-20"/>
                <w:szCs w:val="21"/>
                <w:lang w:eastAsia="ko-KR"/>
              </w:rPr>
            </w:pPr>
            <w:r w:rsidRPr="009A4BE1">
              <w:rPr>
                <w:rFonts w:ascii="한컴바탕" w:eastAsia="한컴바탕" w:hAnsi="한컴바탕" w:cs="한컴바탕" w:hint="eastAsia"/>
                <w:spacing w:val="-20"/>
                <w:szCs w:val="21"/>
                <w:lang w:eastAsia="ko-KR"/>
              </w:rPr>
              <w:t>경영자는 거래 활동을 함에 있어 명시적인 방식으로 거래 상대방에게 가격할인을 해주거나 중개인에게 커미션을 지급할 수 있다. 경영자는 거래 상대방에게 가격할인을 해주거나 중개인에게 커미션을 지급함에 있어 장부에 성실하게 기록하여야 한다.</w:t>
            </w:r>
            <w:r w:rsidRPr="009A4BE1">
              <w:rPr>
                <w:rFonts w:ascii="한컴바탕" w:eastAsia="한컴바탕" w:hAnsi="한컴바탕" w:cs="한컴바탕"/>
                <w:spacing w:val="-20"/>
                <w:szCs w:val="21"/>
                <w:lang w:eastAsia="ko-KR"/>
              </w:rPr>
              <w:t xml:space="preserve"> </w:t>
            </w:r>
            <w:r w:rsidRPr="009A4BE1">
              <w:rPr>
                <w:rFonts w:ascii="한컴바탕" w:eastAsia="한컴바탕" w:hAnsi="한컴바탕" w:cs="한컴바탕" w:hint="eastAsia"/>
                <w:spacing w:val="-20"/>
                <w:szCs w:val="21"/>
                <w:lang w:eastAsia="ko-KR"/>
              </w:rPr>
              <w:t>가격할인을 받거나 커미션을 수취하는 경영자도 장부에 성실하게 기록하여야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 임직원의</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뇌물공여 행위는 경영자의 행위로 간주한다.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단,</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경영자가 증거를 제시하여 해당 임직원의 행위가 경영자의 거래기회 또는 경쟁우위 확보와는 무관함을 증명한 경우에는 예외로 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9A4BE1">
              <w:rPr>
                <w:rFonts w:ascii="한컴바탕" w:eastAsia="한컴바탕" w:hAnsi="한컴바탕" w:cs="한컴바탕" w:hint="eastAsia"/>
                <w:spacing w:val="-8"/>
                <w:szCs w:val="21"/>
                <w:lang w:eastAsia="ko-KR"/>
              </w:rPr>
              <w:t>경영자는 그 상품의 성능,</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기능,</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품질,</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판매상황,</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구매자 평가,</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 xml:space="preserve">수상 경력 등에 대하여 허위 또는 오해를 유발할 수 있는 상업홍보를 함으로써 소비자를 기만하거나 오도하여서는 </w:t>
            </w:r>
            <w:proofErr w:type="spellStart"/>
            <w:r w:rsidRPr="009A4BE1">
              <w:rPr>
                <w:rFonts w:ascii="한컴바탕" w:eastAsia="한컴바탕" w:hAnsi="한컴바탕" w:cs="한컴바탕" w:hint="eastAsia"/>
                <w:spacing w:val="-8"/>
                <w:szCs w:val="21"/>
                <w:lang w:eastAsia="ko-KR"/>
              </w:rPr>
              <w:t>아니된다</w:t>
            </w:r>
            <w:proofErr w:type="spellEnd"/>
            <w:r w:rsidRPr="009A4BE1">
              <w:rPr>
                <w:rFonts w:ascii="한컴바탕" w:eastAsia="한컴바탕" w:hAnsi="한컴바탕" w:cs="한컴바탕" w:hint="eastAsia"/>
                <w:spacing w:val="-8"/>
                <w:szCs w:val="21"/>
                <w:lang w:eastAsia="ko-KR"/>
              </w:rPr>
              <w:t>.</w:t>
            </w:r>
          </w:p>
          <w:p w:rsidR="00356E94" w:rsidRPr="00356E94" w:rsidRDefault="00356E94" w:rsidP="00356E94">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경영자는 거래 조작 등 행위를 통하여 기타 경영자가 허위 또는 오해를 유발할 수 있는 상업홍보를 하는데 방조하여서는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 xml:space="preserve">. </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경영자는 다음 각 호의 상업비밀 침해 행위를 실시하여서는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w:t>
            </w:r>
          </w:p>
          <w:p w:rsidR="00356E94" w:rsidRPr="00356E94" w:rsidRDefault="00356E94" w:rsidP="00356E94">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절도,</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뇌물공여,</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사기,</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협박,</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전자침입</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또는 기타 부정당한 수단으로 권리자의 상업비밀을</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확보하는 행위</w:t>
            </w:r>
          </w:p>
          <w:p w:rsidR="00356E94" w:rsidRPr="00356E94" w:rsidRDefault="00356E94" w:rsidP="00356E94">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위의 수단으로 확보한 권리자의 상업비밀을 누설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사용하거나 타인의 사용을 허용하는 </w:t>
            </w:r>
            <w:r w:rsidRPr="00356E94">
              <w:rPr>
                <w:rFonts w:ascii="한컴바탕" w:eastAsia="한컴바탕" w:hAnsi="한컴바탕" w:cs="한컴바탕" w:hint="eastAsia"/>
                <w:szCs w:val="21"/>
                <w:lang w:eastAsia="ko-KR"/>
              </w:rPr>
              <w:lastRenderedPageBreak/>
              <w:t>행위</w:t>
            </w:r>
          </w:p>
          <w:p w:rsidR="00356E94" w:rsidRPr="00356E94" w:rsidRDefault="00356E94" w:rsidP="00356E94">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비밀유지 의무 또는 권리자의 상업비밀 유지 요구에 반하여 그가 확보한 상업비밀을 누설,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사용하거나 타인의 사용을 허용하는 행위</w:t>
            </w:r>
          </w:p>
          <w:p w:rsidR="00356E94" w:rsidRPr="00356E94" w:rsidRDefault="00356E94" w:rsidP="00356E94">
            <w:pPr>
              <w:pStyle w:val="a4"/>
              <w:numPr>
                <w:ilvl w:val="0"/>
                <w:numId w:val="23"/>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비밀유지 의무 또는 권리자의 상업비밀 유지 요구에 반하여 권리자의 상업비밀을 확보,</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누설,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사용하거나 타인의 사용을 허용하도록 교사,</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유인, 방조하는 행위</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경영자를 제외한 기타 자연인,</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법인 및 </w:t>
            </w:r>
            <w:proofErr w:type="spellStart"/>
            <w:r w:rsidRPr="00356E94">
              <w:rPr>
                <w:rFonts w:ascii="한컴바탕" w:eastAsia="한컴바탕" w:hAnsi="한컴바탕" w:cs="한컴바탕" w:hint="eastAsia"/>
                <w:szCs w:val="21"/>
                <w:lang w:eastAsia="ko-KR"/>
              </w:rPr>
              <w:t>비법인조직이</w:t>
            </w:r>
            <w:proofErr w:type="spellEnd"/>
            <w:r w:rsidRPr="00356E94">
              <w:rPr>
                <w:rFonts w:ascii="한컴바탕" w:eastAsia="한컴바탕" w:hAnsi="한컴바탕" w:cs="한컴바탕" w:hint="eastAsia"/>
                <w:szCs w:val="21"/>
                <w:lang w:eastAsia="ko-KR"/>
              </w:rPr>
              <w:t xml:space="preserve"> 전항의 위법행위를 행하는 경우 상업비밀 침해로 간주한다.</w:t>
            </w:r>
          </w:p>
          <w:p w:rsidR="00356E94" w:rsidRPr="009A4BE1" w:rsidRDefault="00356E94" w:rsidP="00356E94">
            <w:pPr>
              <w:wordWrap w:val="0"/>
              <w:topLinePunct/>
              <w:snapToGrid w:val="0"/>
              <w:spacing w:line="360" w:lineRule="auto"/>
              <w:rPr>
                <w:rFonts w:ascii="한컴바탕" w:eastAsia="한컴바탕" w:hAnsi="한컴바탕" w:cs="한컴바탕"/>
                <w:spacing w:val="-14"/>
                <w:szCs w:val="21"/>
                <w:lang w:eastAsia="ko-KR"/>
              </w:rPr>
            </w:pPr>
            <w:r w:rsidRPr="009A4BE1">
              <w:rPr>
                <w:rFonts w:ascii="한컴바탕" w:eastAsia="한컴바탕" w:hAnsi="한컴바탕" w:cs="한컴바탕" w:hint="eastAsia"/>
                <w:spacing w:val="-14"/>
                <w:szCs w:val="21"/>
                <w:lang w:eastAsia="ko-KR"/>
              </w:rPr>
              <w:t>제3자가 상업비밀 권리자의 임직원,</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전(前</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임직원 또는 기타 조직,</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개인이 본 조</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제1항의 위법행위를 행한 사실을 인지하였거나 응당히 인지하였음에도 불구하고 해당 상업비밀을 확보,</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누설,</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사용하거나 타인의 사용을 허용하는 경우 상업비밀 침해로 간주한다.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이 법에서 상업비밀이라 함은, 대중에 알려지지 아니하였고 상업적 가치가 있으며 권리자가 상응하는 보호 조치를 취한 기술정보,</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경영정보 등 상업정보를 지칭한다.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경영자는 </w:t>
            </w:r>
            <w:proofErr w:type="spellStart"/>
            <w:r w:rsidRPr="00356E94">
              <w:rPr>
                <w:rFonts w:ascii="한컴바탕" w:eastAsia="한컴바탕" w:hAnsi="한컴바탕" w:cs="한컴바탕" w:hint="eastAsia"/>
                <w:szCs w:val="21"/>
                <w:lang w:eastAsia="ko-KR"/>
              </w:rPr>
              <w:t>경품부판매를</w:t>
            </w:r>
            <w:proofErr w:type="spellEnd"/>
            <w:r w:rsidRPr="00356E94">
              <w:rPr>
                <w:rFonts w:ascii="한컴바탕" w:eastAsia="한컴바탕" w:hAnsi="한컴바탕" w:cs="한컴바탕" w:hint="eastAsia"/>
                <w:szCs w:val="21"/>
                <w:lang w:eastAsia="ko-KR"/>
              </w:rPr>
              <w:t xml:space="preserve"> 진행함에 있어 다음 각 호의 경우가 있어서는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w:t>
            </w:r>
          </w:p>
          <w:p w:rsidR="00356E94" w:rsidRPr="009A4BE1" w:rsidRDefault="00356E94" w:rsidP="00356E94">
            <w:pPr>
              <w:pStyle w:val="a4"/>
              <w:numPr>
                <w:ilvl w:val="0"/>
                <w:numId w:val="24"/>
              </w:numPr>
              <w:wordWrap w:val="0"/>
              <w:topLinePunct/>
              <w:snapToGrid w:val="0"/>
              <w:spacing w:line="360" w:lineRule="auto"/>
              <w:ind w:firstLineChars="0"/>
              <w:rPr>
                <w:rFonts w:ascii="한컴바탕" w:eastAsia="한컴바탕" w:hAnsi="한컴바탕" w:cs="한컴바탕"/>
                <w:spacing w:val="-6"/>
                <w:szCs w:val="21"/>
                <w:lang w:eastAsia="ko-KR"/>
              </w:rPr>
            </w:pPr>
            <w:r w:rsidRPr="009A4BE1">
              <w:rPr>
                <w:rFonts w:ascii="한컴바탕" w:eastAsia="한컴바탕" w:hAnsi="한컴바탕" w:cs="한컴바탕" w:hint="eastAsia"/>
                <w:spacing w:val="-6"/>
                <w:szCs w:val="21"/>
                <w:lang w:eastAsia="ko-KR"/>
              </w:rPr>
              <w:t>상(賞</w:t>
            </w:r>
            <w:r w:rsidRPr="009A4BE1">
              <w:rPr>
                <w:rFonts w:ascii="한컴바탕" w:eastAsia="한컴바탕" w:hAnsi="한컴바탕" w:cs="한컴바탕"/>
                <w:spacing w:val="-6"/>
                <w:szCs w:val="21"/>
                <w:lang w:eastAsia="ko-KR"/>
              </w:rPr>
              <w:t>)</w:t>
            </w:r>
            <w:r w:rsidRPr="009A4BE1">
              <w:rPr>
                <w:rFonts w:ascii="한컴바탕" w:eastAsia="한컴바탕" w:hAnsi="한컴바탕" w:cs="한컴바탕" w:hint="eastAsia"/>
                <w:spacing w:val="-6"/>
                <w:szCs w:val="21"/>
                <w:lang w:eastAsia="ko-KR"/>
              </w:rPr>
              <w:t>의 유형,</w:t>
            </w:r>
            <w:r w:rsidRPr="009A4BE1">
              <w:rPr>
                <w:rFonts w:ascii="한컴바탕" w:eastAsia="한컴바탕" w:hAnsi="한컴바탕" w:cs="한컴바탕"/>
                <w:spacing w:val="-6"/>
                <w:szCs w:val="21"/>
                <w:lang w:eastAsia="ko-KR"/>
              </w:rPr>
              <w:t xml:space="preserve"> </w:t>
            </w:r>
            <w:r w:rsidRPr="009A4BE1">
              <w:rPr>
                <w:rFonts w:ascii="한컴바탕" w:eastAsia="한컴바탕" w:hAnsi="한컴바탕" w:cs="한컴바탕" w:hint="eastAsia"/>
                <w:spacing w:val="-6"/>
                <w:szCs w:val="21"/>
                <w:lang w:eastAsia="ko-KR"/>
              </w:rPr>
              <w:t>당첨 경품 수령조건,</w:t>
            </w:r>
            <w:r w:rsidRPr="009A4BE1">
              <w:rPr>
                <w:rFonts w:ascii="한컴바탕" w:eastAsia="한컴바탕" w:hAnsi="한컴바탕" w:cs="한컴바탕"/>
                <w:spacing w:val="-6"/>
                <w:szCs w:val="21"/>
                <w:lang w:eastAsia="ko-KR"/>
              </w:rPr>
              <w:t xml:space="preserve"> </w:t>
            </w:r>
            <w:r w:rsidRPr="009A4BE1">
              <w:rPr>
                <w:rFonts w:ascii="한컴바탕" w:eastAsia="한컴바탕" w:hAnsi="한컴바탕" w:cs="한컴바탕" w:hint="eastAsia"/>
                <w:spacing w:val="-6"/>
                <w:szCs w:val="21"/>
                <w:lang w:eastAsia="ko-KR"/>
              </w:rPr>
              <w:t xml:space="preserve">당첨금 금액 또는 경품 등 </w:t>
            </w:r>
            <w:proofErr w:type="spellStart"/>
            <w:r w:rsidRPr="009A4BE1">
              <w:rPr>
                <w:rFonts w:ascii="한컴바탕" w:eastAsia="한컴바탕" w:hAnsi="한컴바탕" w:cs="한컴바탕" w:hint="eastAsia"/>
                <w:spacing w:val="-6"/>
                <w:szCs w:val="21"/>
                <w:lang w:eastAsia="ko-KR"/>
              </w:rPr>
              <w:t>경품부판매의</w:t>
            </w:r>
            <w:proofErr w:type="spellEnd"/>
            <w:r w:rsidRPr="009A4BE1">
              <w:rPr>
                <w:rFonts w:ascii="한컴바탕" w:eastAsia="한컴바탕" w:hAnsi="한컴바탕" w:cs="한컴바탕" w:hint="eastAsia"/>
                <w:spacing w:val="-6"/>
                <w:szCs w:val="21"/>
                <w:lang w:eastAsia="ko-KR"/>
              </w:rPr>
              <w:t xml:space="preserve"> 정보가 불명확하여 당첨 경품 수령에 영향을 미치는 경우</w:t>
            </w:r>
          </w:p>
          <w:p w:rsidR="00356E94" w:rsidRPr="009A4BE1" w:rsidRDefault="00356E94" w:rsidP="00356E94">
            <w:pPr>
              <w:pStyle w:val="a4"/>
              <w:numPr>
                <w:ilvl w:val="0"/>
                <w:numId w:val="24"/>
              </w:numPr>
              <w:wordWrap w:val="0"/>
              <w:topLinePunct/>
              <w:snapToGrid w:val="0"/>
              <w:spacing w:line="360" w:lineRule="auto"/>
              <w:ind w:firstLineChars="0"/>
              <w:rPr>
                <w:rFonts w:ascii="한컴바탕" w:eastAsia="한컴바탕" w:hAnsi="한컴바탕" w:cs="한컴바탕"/>
                <w:spacing w:val="-18"/>
                <w:szCs w:val="21"/>
                <w:lang w:eastAsia="ko-KR"/>
              </w:rPr>
            </w:pPr>
            <w:r w:rsidRPr="009A4BE1">
              <w:rPr>
                <w:rFonts w:ascii="한컴바탕" w:eastAsia="한컴바탕" w:hAnsi="한컴바탕" w:cs="한컴바탕" w:hint="eastAsia"/>
                <w:spacing w:val="-18"/>
                <w:szCs w:val="21"/>
                <w:lang w:eastAsia="ko-KR"/>
              </w:rPr>
              <w:t xml:space="preserve">허위 경품 행사 또는 의도적으로 내정자가 당첨되게 하는 사기적인 방식으로 </w:t>
            </w:r>
            <w:proofErr w:type="spellStart"/>
            <w:r w:rsidRPr="009A4BE1">
              <w:rPr>
                <w:rFonts w:ascii="한컴바탕" w:eastAsia="한컴바탕" w:hAnsi="한컴바탕" w:cs="한컴바탕" w:hint="eastAsia"/>
                <w:spacing w:val="-18"/>
                <w:szCs w:val="21"/>
                <w:lang w:eastAsia="ko-KR"/>
              </w:rPr>
              <w:t>경품부판매를</w:t>
            </w:r>
            <w:proofErr w:type="spellEnd"/>
            <w:r w:rsidRPr="009A4BE1">
              <w:rPr>
                <w:rFonts w:ascii="한컴바탕" w:eastAsia="한컴바탕" w:hAnsi="한컴바탕" w:cs="한컴바탕" w:hint="eastAsia"/>
                <w:spacing w:val="-18"/>
                <w:szCs w:val="21"/>
                <w:lang w:eastAsia="ko-KR"/>
              </w:rPr>
              <w:t xml:space="preserve"> 진행하는 경우</w:t>
            </w:r>
          </w:p>
          <w:p w:rsidR="00356E94" w:rsidRPr="00356E94" w:rsidRDefault="00356E94" w:rsidP="00356E94">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추첨식 </w:t>
            </w:r>
            <w:proofErr w:type="spellStart"/>
            <w:r w:rsidRPr="00356E94">
              <w:rPr>
                <w:rFonts w:ascii="한컴바탕" w:eastAsia="한컴바탕" w:hAnsi="한컴바탕" w:cs="한컴바탕" w:hint="eastAsia"/>
                <w:szCs w:val="21"/>
                <w:lang w:eastAsia="ko-KR"/>
              </w:rPr>
              <w:t>경품부판매의</w:t>
            </w:r>
            <w:proofErr w:type="spellEnd"/>
            <w:r w:rsidRPr="00356E94">
              <w:rPr>
                <w:rFonts w:ascii="한컴바탕" w:eastAsia="한컴바탕" w:hAnsi="한컴바탕" w:cs="한컴바탕" w:hint="eastAsia"/>
                <w:szCs w:val="21"/>
                <w:lang w:eastAsia="ko-KR"/>
              </w:rPr>
              <w:t xml:space="preserve"> 최고상 금액이 </w:t>
            </w:r>
            <w:r w:rsidRPr="00356E94">
              <w:rPr>
                <w:rFonts w:ascii="한컴바탕" w:eastAsia="한컴바탕" w:hAnsi="한컴바탕" w:cs="한컴바탕"/>
                <w:szCs w:val="21"/>
                <w:lang w:eastAsia="ko-KR"/>
              </w:rPr>
              <w:t>5</w:t>
            </w:r>
            <w:r w:rsidRPr="00356E94">
              <w:rPr>
                <w:rFonts w:ascii="한컴바탕" w:eastAsia="한컴바탕" w:hAnsi="한컴바탕" w:cs="한컴바탕" w:hint="eastAsia"/>
                <w:szCs w:val="21"/>
                <w:lang w:eastAsia="ko-KR"/>
              </w:rPr>
              <w:t xml:space="preserve">만위안을 초과하여서는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경영자는 허위 정보 또는 오도적 정보를 조작,</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전파함으로써 경쟁상대의 상업적 신</w:t>
            </w:r>
            <w:r w:rsidRPr="00356E94">
              <w:rPr>
                <w:rFonts w:ascii="한컴바탕" w:eastAsia="한컴바탕" w:hAnsi="한컴바탕" w:cs="한컴바탕" w:hint="eastAsia"/>
                <w:szCs w:val="21"/>
                <w:lang w:eastAsia="ko-KR"/>
              </w:rPr>
              <w:lastRenderedPageBreak/>
              <w:t xml:space="preserve">용과 상품 평판을 해하여서는 </w:t>
            </w:r>
            <w:proofErr w:type="spellStart"/>
            <w:r w:rsidRPr="00356E94">
              <w:rPr>
                <w:rFonts w:ascii="한컴바탕" w:eastAsia="한컴바탕" w:hAnsi="한컴바탕" w:cs="한컴바탕" w:hint="eastAsia"/>
                <w:szCs w:val="21"/>
                <w:lang w:eastAsia="ko-KR"/>
              </w:rPr>
              <w:t>아니된다</w:t>
            </w:r>
            <w:proofErr w:type="spellEnd"/>
            <w:r w:rsidRPr="00356E94">
              <w:rPr>
                <w:rFonts w:ascii="한컴바탕" w:eastAsia="한컴바탕" w:hAnsi="한컴바탕" w:cs="한컴바탕" w:hint="eastAsia"/>
                <w:szCs w:val="21"/>
                <w:lang w:eastAsia="ko-KR"/>
              </w:rPr>
              <w:t>.</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경영자는 인터넷을 이용하여 생산경영 활동에 종사함에 있어 이 법의 각 항 규정을 준수하여야 한다.</w:t>
            </w:r>
          </w:p>
          <w:p w:rsidR="00356E94" w:rsidRPr="009A4BE1" w:rsidRDefault="00356E94" w:rsidP="00356E94">
            <w:pPr>
              <w:wordWrap w:val="0"/>
              <w:topLinePunct/>
              <w:snapToGrid w:val="0"/>
              <w:spacing w:line="360" w:lineRule="auto"/>
              <w:rPr>
                <w:rFonts w:ascii="한컴바탕" w:eastAsia="한컴바탕" w:hAnsi="한컴바탕" w:cs="한컴바탕"/>
                <w:spacing w:val="-12"/>
                <w:szCs w:val="21"/>
                <w:lang w:eastAsia="ko-KR"/>
              </w:rPr>
            </w:pPr>
            <w:r w:rsidRPr="009A4BE1">
              <w:rPr>
                <w:rFonts w:ascii="한컴바탕" w:eastAsia="한컴바탕" w:hAnsi="한컴바탕" w:cs="한컴바탕" w:hint="eastAsia"/>
                <w:spacing w:val="-12"/>
                <w:szCs w:val="21"/>
                <w:lang w:eastAsia="ko-KR"/>
              </w:rPr>
              <w:t>경영자는 기술적 수단을 이용하여 이용자의 선택에 영향을 미치거나 기타의 방식으로 경영자가 합법적으로 제공하는 인터넷 상품 또는 서비스의 정상적 운영을 방해,</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 xml:space="preserve">파괴하는 행위를 실시하여서는 </w:t>
            </w:r>
            <w:proofErr w:type="spellStart"/>
            <w:r w:rsidRPr="009A4BE1">
              <w:rPr>
                <w:rFonts w:ascii="한컴바탕" w:eastAsia="한컴바탕" w:hAnsi="한컴바탕" w:cs="한컴바탕" w:hint="eastAsia"/>
                <w:spacing w:val="-12"/>
                <w:szCs w:val="21"/>
                <w:lang w:eastAsia="ko-KR"/>
              </w:rPr>
              <w:t>아니된다</w:t>
            </w:r>
            <w:proofErr w:type="spellEnd"/>
            <w:r w:rsidRPr="009A4BE1">
              <w:rPr>
                <w:rFonts w:ascii="한컴바탕" w:eastAsia="한컴바탕" w:hAnsi="한컴바탕" w:cs="한컴바탕" w:hint="eastAsia"/>
                <w:spacing w:val="-12"/>
                <w:szCs w:val="21"/>
                <w:lang w:eastAsia="ko-KR"/>
              </w:rPr>
              <w:t>.</w:t>
            </w:r>
          </w:p>
          <w:p w:rsidR="00356E94" w:rsidRPr="009A4BE1" w:rsidRDefault="00356E94" w:rsidP="00356E94">
            <w:pPr>
              <w:pStyle w:val="a4"/>
              <w:numPr>
                <w:ilvl w:val="0"/>
                <w:numId w:val="25"/>
              </w:numPr>
              <w:wordWrap w:val="0"/>
              <w:topLinePunct/>
              <w:snapToGrid w:val="0"/>
              <w:spacing w:line="360" w:lineRule="auto"/>
              <w:ind w:firstLineChars="0"/>
              <w:rPr>
                <w:rFonts w:ascii="한컴바탕" w:eastAsia="한컴바탕" w:hAnsi="한컴바탕" w:cs="한컴바탕"/>
                <w:spacing w:val="-14"/>
                <w:szCs w:val="21"/>
                <w:lang w:eastAsia="ko-KR"/>
              </w:rPr>
            </w:pPr>
            <w:r w:rsidRPr="009A4BE1">
              <w:rPr>
                <w:rFonts w:ascii="한컴바탕" w:eastAsia="한컴바탕" w:hAnsi="한컴바탕" w:cs="한컴바탕" w:hint="eastAsia"/>
                <w:spacing w:val="-14"/>
                <w:szCs w:val="21"/>
                <w:lang w:eastAsia="ko-KR"/>
              </w:rPr>
              <w:t>기타 경영자의 동의 없이 그가 합법적으로 제공하는 인터넷 상품 또는 서비스에</w:t>
            </w:r>
            <w:r w:rsidRPr="009A4BE1">
              <w:rPr>
                <w:rFonts w:ascii="한컴바탕" w:eastAsia="한컴바탕" w:hAnsi="한컴바탕" w:cs="한컴바탕"/>
                <w:spacing w:val="-14"/>
                <w:szCs w:val="21"/>
                <w:lang w:eastAsia="ko-KR"/>
              </w:rPr>
              <w:t xml:space="preserve"> </w:t>
            </w:r>
            <w:r w:rsidRPr="009A4BE1">
              <w:rPr>
                <w:rFonts w:ascii="한컴바탕" w:eastAsia="한컴바탕" w:hAnsi="한컴바탕" w:cs="한컴바탕" w:hint="eastAsia"/>
                <w:spacing w:val="-14"/>
                <w:szCs w:val="21"/>
                <w:lang w:eastAsia="ko-KR"/>
              </w:rPr>
              <w:t>링크를 삽입하여 원래의 내용이 아닌 다른 내용으로 연결하는 행위</w:t>
            </w:r>
          </w:p>
          <w:p w:rsidR="00356E94" w:rsidRPr="00356E94" w:rsidRDefault="00356E94" w:rsidP="00356E94">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기타 경영자가 합법적으로 제공하는 인터넷 상품 또는 서비스를 수정,</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종료,</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삭제하도록 이용자를 오도,</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기만,</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강요하는 행위</w:t>
            </w:r>
          </w:p>
          <w:p w:rsidR="00356E94" w:rsidRPr="009A4BE1" w:rsidRDefault="00356E94" w:rsidP="00356E94">
            <w:pPr>
              <w:pStyle w:val="a4"/>
              <w:numPr>
                <w:ilvl w:val="0"/>
                <w:numId w:val="25"/>
              </w:numPr>
              <w:wordWrap w:val="0"/>
              <w:topLinePunct/>
              <w:snapToGrid w:val="0"/>
              <w:spacing w:line="360" w:lineRule="auto"/>
              <w:ind w:firstLineChars="0"/>
              <w:rPr>
                <w:rFonts w:ascii="한컴바탕" w:eastAsia="한컴바탕" w:hAnsi="한컴바탕" w:cs="한컴바탕"/>
                <w:spacing w:val="-18"/>
                <w:szCs w:val="21"/>
                <w:lang w:eastAsia="ko-KR"/>
              </w:rPr>
            </w:pPr>
            <w:r w:rsidRPr="009A4BE1">
              <w:rPr>
                <w:rFonts w:ascii="한컴바탕" w:eastAsia="한컴바탕" w:hAnsi="한컴바탕" w:cs="한컴바탕" w:hint="eastAsia"/>
                <w:spacing w:val="-18"/>
                <w:szCs w:val="21"/>
                <w:lang w:eastAsia="ko-KR"/>
              </w:rPr>
              <w:t>악의적으로 기타 경영자가 합법적으로 제공하는 인터넷 상품 또는 서비스가 호환되지 않도록 하는 행위</w:t>
            </w:r>
          </w:p>
          <w:p w:rsidR="00356E94" w:rsidRPr="00356E94" w:rsidRDefault="00356E94" w:rsidP="00356E94">
            <w:pPr>
              <w:pStyle w:val="a4"/>
              <w:numPr>
                <w:ilvl w:val="0"/>
                <w:numId w:val="25"/>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기타 경영자가 합법적으로 제공하는 인터넷 상품 또는 </w:t>
            </w:r>
            <w:proofErr w:type="spellStart"/>
            <w:r w:rsidRPr="00356E94">
              <w:rPr>
                <w:rFonts w:ascii="한컴바탕" w:eastAsia="한컴바탕" w:hAnsi="한컴바탕" w:cs="한컴바탕" w:hint="eastAsia"/>
                <w:szCs w:val="21"/>
                <w:lang w:eastAsia="ko-KR"/>
              </w:rPr>
              <w:t>서비의</w:t>
            </w:r>
            <w:proofErr w:type="spellEnd"/>
            <w:r w:rsidRPr="00356E94">
              <w:rPr>
                <w:rFonts w:ascii="한컴바탕" w:eastAsia="한컴바탕" w:hAnsi="한컴바탕" w:cs="한컴바탕" w:hint="eastAsia"/>
                <w:szCs w:val="21"/>
                <w:lang w:eastAsia="ko-KR"/>
              </w:rPr>
              <w:t xml:space="preserve"> 정상적 운영을 방해,</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파괴하는 기타 행위</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p>
          <w:p w:rsidR="00356E94" w:rsidRPr="00356E94" w:rsidRDefault="00356E94" w:rsidP="00356E94">
            <w:pPr>
              <w:pStyle w:val="a4"/>
              <w:numPr>
                <w:ilvl w:val="0"/>
                <w:numId w:val="19"/>
              </w:numPr>
              <w:topLinePunct/>
              <w:snapToGrid w:val="0"/>
              <w:spacing w:line="360" w:lineRule="auto"/>
              <w:ind w:firstLineChars="0"/>
              <w:jc w:val="center"/>
              <w:rPr>
                <w:rFonts w:ascii="한컴바탕" w:eastAsia="한컴바탕" w:hAnsi="한컴바탕" w:cs="한컴바탕"/>
                <w:b/>
                <w:szCs w:val="21"/>
                <w:lang w:eastAsia="ko-KR"/>
              </w:rPr>
            </w:pPr>
            <w:r w:rsidRPr="00356E94">
              <w:rPr>
                <w:rFonts w:ascii="한컴바탕" w:eastAsia="한컴바탕" w:hAnsi="한컴바탕" w:cs="한컴바탕" w:hint="eastAsia"/>
                <w:b/>
                <w:szCs w:val="21"/>
                <w:lang w:eastAsia="ko-KR"/>
              </w:rPr>
              <w:t>부정당경쟁행위 혐의에 대한 조사</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9A4BE1">
              <w:rPr>
                <w:rFonts w:ascii="한컴바탕" w:eastAsia="한컴바탕" w:hAnsi="한컴바탕" w:cs="한컴바탕" w:hint="eastAsia"/>
                <w:spacing w:val="-6"/>
                <w:szCs w:val="21"/>
                <w:lang w:eastAsia="ko-KR"/>
              </w:rPr>
              <w:t>감독검사부서는 부정당경쟁행위 혐의를</w:t>
            </w:r>
            <w:r w:rsidRPr="009A4BE1">
              <w:rPr>
                <w:rFonts w:ascii="한컴바탕" w:eastAsia="한컴바탕" w:hAnsi="한컴바탕" w:cs="한컴바탕"/>
                <w:spacing w:val="-6"/>
                <w:szCs w:val="21"/>
                <w:lang w:eastAsia="ko-KR"/>
              </w:rPr>
              <w:t xml:space="preserve"> </w:t>
            </w:r>
            <w:r w:rsidRPr="009A4BE1">
              <w:rPr>
                <w:rFonts w:ascii="한컴바탕" w:eastAsia="한컴바탕" w:hAnsi="한컴바탕" w:cs="한컴바탕" w:hint="eastAsia"/>
                <w:spacing w:val="-6"/>
                <w:szCs w:val="21"/>
                <w:lang w:eastAsia="ko-KR"/>
              </w:rPr>
              <w:t>조사함에 있어 다음 각 호의 조치를 취할 수 있다.</w:t>
            </w:r>
          </w:p>
          <w:p w:rsidR="00356E94" w:rsidRPr="00356E94" w:rsidRDefault="00356E94" w:rsidP="00356E94">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부정당경쟁행위 혐의에 연루된 경영장소에 진입하여 검사를</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실시할 수 있다.</w:t>
            </w:r>
          </w:p>
          <w:p w:rsidR="00356E94" w:rsidRPr="00356E94" w:rsidRDefault="00356E94" w:rsidP="00356E94">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356E94">
              <w:rPr>
                <w:rFonts w:ascii="한컴바탕" w:eastAsia="한컴바탕" w:hAnsi="한컴바탕" w:cs="한컴바탕" w:hint="eastAsia"/>
                <w:szCs w:val="21"/>
                <w:lang w:eastAsia="ko-KR"/>
              </w:rPr>
              <w:t>피조사</w:t>
            </w:r>
            <w:proofErr w:type="spellEnd"/>
            <w:r w:rsidRPr="00356E94">
              <w:rPr>
                <w:rFonts w:ascii="한컴바탕" w:eastAsia="한컴바탕" w:hAnsi="한컴바탕" w:cs="한컴바탕" w:hint="eastAsia"/>
                <w:szCs w:val="21"/>
                <w:lang w:eastAsia="ko-KR"/>
              </w:rPr>
              <w:t xml:space="preserve"> 경영자,</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이해관계자 및 기타 관련 조직,</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개인을 신문하고 관련 상황에 대한 설명을 요구하거나 </w:t>
            </w:r>
            <w:proofErr w:type="spellStart"/>
            <w:r w:rsidRPr="00356E94">
              <w:rPr>
                <w:rFonts w:ascii="한컴바탕" w:eastAsia="한컴바탕" w:hAnsi="한컴바탕" w:cs="한컴바탕" w:hint="eastAsia"/>
                <w:szCs w:val="21"/>
                <w:lang w:eastAsia="ko-KR"/>
              </w:rPr>
              <w:t>피조사</w:t>
            </w:r>
            <w:proofErr w:type="spellEnd"/>
            <w:r w:rsidRPr="00356E94">
              <w:rPr>
                <w:rFonts w:ascii="한컴바탕" w:eastAsia="한컴바탕" w:hAnsi="한컴바탕" w:cs="한컴바탕" w:hint="eastAsia"/>
                <w:szCs w:val="21"/>
                <w:lang w:eastAsia="ko-KR"/>
              </w:rPr>
              <w:t xml:space="preserve"> 행위와 관련된 기타 자료의 제출을 요구할 수 있다.</w:t>
            </w:r>
          </w:p>
          <w:p w:rsidR="00356E94" w:rsidRPr="00356E94" w:rsidRDefault="00356E94" w:rsidP="00356E94">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부정당경쟁행위 혐의에 연루된 관련 계약서,</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장부,</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증빙,</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문서,</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기록,</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업무서신과 기타 자료를 조회,</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복제할 수 있다.</w:t>
            </w:r>
          </w:p>
          <w:p w:rsidR="00356E94" w:rsidRPr="00356E94" w:rsidRDefault="00356E94" w:rsidP="00356E94">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lastRenderedPageBreak/>
              <w:t>부정당경쟁행위 혐의에 연루된 관련 재물을 차압•압류할 수 있다.</w:t>
            </w:r>
          </w:p>
          <w:p w:rsidR="00356E94" w:rsidRPr="00356E94" w:rsidRDefault="00356E94" w:rsidP="00356E94">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부정당경쟁행위 혐의에 연루된 경영자의 은행계좌를 조회할 수 있다.</w:t>
            </w:r>
          </w:p>
          <w:p w:rsidR="00356E94" w:rsidRPr="009A4BE1" w:rsidRDefault="00356E94" w:rsidP="00356E94">
            <w:pPr>
              <w:wordWrap w:val="0"/>
              <w:topLinePunct/>
              <w:snapToGrid w:val="0"/>
              <w:spacing w:line="360" w:lineRule="auto"/>
              <w:rPr>
                <w:rFonts w:ascii="한컴바탕" w:eastAsia="한컴바탕" w:hAnsi="한컴바탕" w:cs="한컴바탕"/>
                <w:spacing w:val="-12"/>
                <w:szCs w:val="21"/>
                <w:lang w:eastAsia="ko-KR"/>
              </w:rPr>
            </w:pPr>
            <w:r w:rsidRPr="009A4BE1">
              <w:rPr>
                <w:rFonts w:ascii="한컴바탕" w:eastAsia="한컴바탕" w:hAnsi="한컴바탕" w:cs="한컴바탕" w:hint="eastAsia"/>
                <w:spacing w:val="-12"/>
                <w:szCs w:val="21"/>
                <w:lang w:eastAsia="ko-KR"/>
              </w:rPr>
              <w:t>전항에 규정한 조치를 취하고자 하는 경우 감독검사부서의 주요 책임자에게 서면으로 보고하여</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승인을 받아야 한다.</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전항</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제(</w:t>
            </w:r>
            <w:r w:rsidRPr="009A4BE1">
              <w:rPr>
                <w:rFonts w:ascii="한컴바탕" w:eastAsia="한컴바탕" w:hAnsi="한컴바탕" w:cs="한컴바탕"/>
                <w:spacing w:val="-12"/>
                <w:szCs w:val="21"/>
                <w:lang w:eastAsia="ko-KR"/>
              </w:rPr>
              <w:t>4)</w:t>
            </w:r>
            <w:r w:rsidRPr="009A4BE1">
              <w:rPr>
                <w:rFonts w:ascii="한컴바탕" w:eastAsia="한컴바탕" w:hAnsi="한컴바탕" w:cs="한컴바탕" w:hint="eastAsia"/>
                <w:spacing w:val="-12"/>
                <w:szCs w:val="21"/>
                <w:lang w:eastAsia="ko-KR"/>
              </w:rPr>
              <w:t>호,</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제(</w:t>
            </w:r>
            <w:r w:rsidRPr="009A4BE1">
              <w:rPr>
                <w:rFonts w:ascii="한컴바탕" w:eastAsia="한컴바탕" w:hAnsi="한컴바탕" w:cs="한컴바탕"/>
                <w:spacing w:val="-12"/>
                <w:szCs w:val="21"/>
                <w:lang w:eastAsia="ko-KR"/>
              </w:rPr>
              <w:t>5)</w:t>
            </w:r>
            <w:r w:rsidRPr="009A4BE1">
              <w:rPr>
                <w:rFonts w:ascii="한컴바탕" w:eastAsia="한컴바탕" w:hAnsi="한컴바탕" w:cs="한컴바탕" w:hint="eastAsia"/>
                <w:spacing w:val="-12"/>
                <w:szCs w:val="21"/>
                <w:lang w:eastAsia="ko-KR"/>
              </w:rPr>
              <w:t>호에 규정한 조치를 취하고자 하는</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경우 산하에 구(區</w:t>
            </w:r>
            <w:r w:rsidRPr="009A4BE1">
              <w:rPr>
                <w:rFonts w:ascii="한컴바탕" w:eastAsia="한컴바탕" w:hAnsi="한컴바탕" w:cs="한컴바탕"/>
                <w:spacing w:val="-12"/>
                <w:szCs w:val="21"/>
                <w:lang w:eastAsia="ko-KR"/>
              </w:rPr>
              <w:t>)</w:t>
            </w:r>
            <w:r w:rsidRPr="009A4BE1">
              <w:rPr>
                <w:rFonts w:ascii="한컴바탕" w:eastAsia="한컴바탕" w:hAnsi="한컴바탕" w:cs="한컴바탕" w:hint="eastAsia"/>
                <w:spacing w:val="-12"/>
                <w:szCs w:val="21"/>
                <w:lang w:eastAsia="ko-KR"/>
              </w:rPr>
              <w:t>가 설치된 시(市</w:t>
            </w:r>
            <w:r w:rsidRPr="009A4BE1">
              <w:rPr>
                <w:rFonts w:ascii="한컴바탕" w:eastAsia="한컴바탕" w:hAnsi="한컴바탕" w:cs="한컴바탕"/>
                <w:spacing w:val="-12"/>
                <w:szCs w:val="21"/>
                <w:lang w:eastAsia="ko-KR"/>
              </w:rPr>
              <w:t xml:space="preserve">) </w:t>
            </w:r>
            <w:r w:rsidRPr="009A4BE1">
              <w:rPr>
                <w:rFonts w:ascii="한컴바탕" w:eastAsia="한컴바탕" w:hAnsi="한컴바탕" w:cs="한컴바탕" w:hint="eastAsia"/>
                <w:spacing w:val="-12"/>
                <w:szCs w:val="21"/>
                <w:lang w:eastAsia="ko-KR"/>
              </w:rPr>
              <w:t>급 이상 인민정부의 감독검사부서의 주요 책임자에게 서면으로 보고하여 승인을 받아야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감독검사부서는 부정당경쟁행위 혐의를 조사함에 있어 </w:t>
            </w:r>
            <w:r w:rsidRPr="00356E94">
              <w:rPr>
                <w:rFonts w:ascii="한컴바탕" w:eastAsia="한컴바탕" w:hAnsi="한컴바탕" w:cs="한컴바탕"/>
                <w:szCs w:val="21"/>
                <w:lang w:eastAsia="ko-KR"/>
              </w:rPr>
              <w:t>&lt;</w:t>
            </w:r>
            <w:r w:rsidRPr="00356E94">
              <w:rPr>
                <w:rFonts w:ascii="한컴바탕" w:eastAsia="한컴바탕" w:hAnsi="한컴바탕" w:cs="한컴바탕" w:hint="eastAsia"/>
                <w:szCs w:val="21"/>
                <w:lang w:eastAsia="ko-KR"/>
              </w:rPr>
              <w:t xml:space="preserve">중화인민공화국 </w:t>
            </w:r>
            <w:proofErr w:type="spellStart"/>
            <w:r w:rsidRPr="00356E94">
              <w:rPr>
                <w:rFonts w:ascii="한컴바탕" w:eastAsia="한컴바탕" w:hAnsi="한컴바탕" w:cs="한컴바탕" w:hint="eastAsia"/>
                <w:szCs w:val="21"/>
                <w:lang w:eastAsia="ko-KR"/>
              </w:rPr>
              <w:t>행정강제법</w:t>
            </w:r>
            <w:proofErr w:type="spellEnd"/>
            <w:r w:rsidRPr="00356E94">
              <w:rPr>
                <w:rFonts w:ascii="한컴바탕" w:eastAsia="한컴바탕" w:hAnsi="한컴바탕" w:cs="한컴바탕"/>
                <w:szCs w:val="21"/>
                <w:lang w:eastAsia="ko-KR"/>
              </w:rPr>
              <w:t>&gt;</w:t>
            </w:r>
            <w:r w:rsidRPr="00356E94">
              <w:rPr>
                <w:rFonts w:ascii="한컴바탕" w:eastAsia="한컴바탕" w:hAnsi="한컴바탕" w:cs="한컴바탕" w:hint="eastAsia"/>
                <w:szCs w:val="21"/>
                <w:lang w:eastAsia="ko-KR"/>
              </w:rPr>
              <w:t xml:space="preserve"> 및 기타 관련 법률•행정법규의 규정을 준수하여야 하며 적시에 조사처리 결과를 사회에 공개하여야 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감독검사부서가 부정당경쟁행위 혐의에 대한 조사</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진행 시 </w:t>
            </w:r>
            <w:proofErr w:type="spellStart"/>
            <w:r w:rsidRPr="00356E94">
              <w:rPr>
                <w:rFonts w:ascii="한컴바탕" w:eastAsia="한컴바탕" w:hAnsi="한컴바탕" w:cs="한컴바탕" w:hint="eastAsia"/>
                <w:szCs w:val="21"/>
                <w:lang w:eastAsia="ko-KR"/>
              </w:rPr>
              <w:t>피조사</w:t>
            </w:r>
            <w:proofErr w:type="spellEnd"/>
            <w:r w:rsidRPr="00356E94">
              <w:rPr>
                <w:rFonts w:ascii="한컴바탕" w:eastAsia="한컴바탕" w:hAnsi="한컴바탕" w:cs="한컴바탕" w:hint="eastAsia"/>
                <w:szCs w:val="21"/>
                <w:lang w:eastAsia="ko-KR"/>
              </w:rPr>
              <w:t xml:space="preserve"> 경영자,</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이해관계자 및 기타 관련 조직,</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개인은 관련 자료와 상황을 성실하게 제공하여야 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감독검사부서와 그의 공무원은 조사 과정에서 인지한 상업비밀에 대하여 비밀유지 의무를 부담한다.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부정당경쟁행위 혐의에 대하여 그 어떠한 조직과 개인도 감독검사부서에 제보할 권리가 있으며 감독검사부서는 제보를 받은 후 법에 의거하여 적시에 처리하여야 한다.</w:t>
            </w:r>
          </w:p>
          <w:p w:rsidR="00356E94" w:rsidRPr="009A4BE1" w:rsidRDefault="00356E94" w:rsidP="00356E94">
            <w:pPr>
              <w:wordWrap w:val="0"/>
              <w:topLinePunct/>
              <w:snapToGrid w:val="0"/>
              <w:spacing w:line="360" w:lineRule="auto"/>
              <w:rPr>
                <w:rFonts w:ascii="한컴바탕" w:eastAsia="한컴바탕" w:hAnsi="한컴바탕" w:cs="한컴바탕"/>
                <w:spacing w:val="-10"/>
                <w:szCs w:val="21"/>
                <w:lang w:eastAsia="ko-KR"/>
              </w:rPr>
            </w:pPr>
            <w:r w:rsidRPr="009A4BE1">
              <w:rPr>
                <w:rFonts w:ascii="한컴바탕" w:eastAsia="한컴바탕" w:hAnsi="한컴바탕" w:cs="한컴바탕" w:hint="eastAsia"/>
                <w:spacing w:val="-10"/>
                <w:szCs w:val="21"/>
                <w:lang w:eastAsia="ko-KR"/>
              </w:rPr>
              <w:t>감독검사부서는</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제보 접수용 전화번호,</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 xml:space="preserve">우체함 또는 </w:t>
            </w:r>
            <w:proofErr w:type="spellStart"/>
            <w:r w:rsidRPr="009A4BE1">
              <w:rPr>
                <w:rFonts w:ascii="한컴바탕" w:eastAsia="한컴바탕" w:hAnsi="한컴바탕" w:cs="한컴바탕" w:hint="eastAsia"/>
                <w:spacing w:val="-10"/>
                <w:szCs w:val="21"/>
                <w:lang w:eastAsia="ko-KR"/>
              </w:rPr>
              <w:t>이메일</w:t>
            </w:r>
            <w:proofErr w:type="spellEnd"/>
            <w:r w:rsidRPr="009A4BE1">
              <w:rPr>
                <w:rFonts w:ascii="한컴바탕" w:eastAsia="한컴바탕" w:hAnsi="한컴바탕" w:cs="한컴바탕" w:hint="eastAsia"/>
                <w:spacing w:val="-10"/>
                <w:szCs w:val="21"/>
                <w:lang w:eastAsia="ko-KR"/>
              </w:rPr>
              <w:t xml:space="preserve"> 주소를 사회에 공개하여야 하며 제보인의 신원을 비밀로 유지하여야 한다.</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제보자가 실명으로 제보하고 관련 사실과 증거를 제공한 경우 감독검사부서는 처리결과를 제보자에게 고지하여야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p>
          <w:p w:rsidR="00356E94" w:rsidRPr="00356E94" w:rsidRDefault="00356E94" w:rsidP="00356E94">
            <w:pPr>
              <w:pStyle w:val="a4"/>
              <w:numPr>
                <w:ilvl w:val="0"/>
                <w:numId w:val="19"/>
              </w:numPr>
              <w:topLinePunct/>
              <w:snapToGrid w:val="0"/>
              <w:spacing w:line="360" w:lineRule="auto"/>
              <w:ind w:firstLineChars="0"/>
              <w:jc w:val="center"/>
              <w:rPr>
                <w:rFonts w:ascii="한컴바탕" w:eastAsia="한컴바탕" w:hAnsi="한컴바탕" w:cs="한컴바탕"/>
                <w:b/>
                <w:szCs w:val="21"/>
                <w:lang w:eastAsia="ko-KR"/>
              </w:rPr>
            </w:pPr>
            <w:r w:rsidRPr="00356E94">
              <w:rPr>
                <w:rFonts w:ascii="한컴바탕" w:eastAsia="한컴바탕" w:hAnsi="한컴바탕" w:cs="한컴바탕" w:hint="eastAsia"/>
                <w:b/>
                <w:szCs w:val="21"/>
                <w:lang w:eastAsia="ko-KR"/>
              </w:rPr>
              <w:lastRenderedPageBreak/>
              <w:t>법률책임</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이 법의 규정을 위반함으로써 타인에게 손해를 초래한 경영자는 법에 따라 민사책임을 져야 한다.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부정당경쟁행위로 인해 합법적 권익에 손해를 입은 경영자는</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인민법원에 소송을 제기할 수 있다.</w:t>
            </w:r>
          </w:p>
          <w:p w:rsidR="00356E94" w:rsidRPr="009A4BE1" w:rsidRDefault="00356E94" w:rsidP="00356E94">
            <w:pPr>
              <w:wordWrap w:val="0"/>
              <w:topLinePunct/>
              <w:snapToGrid w:val="0"/>
              <w:spacing w:line="360" w:lineRule="auto"/>
              <w:rPr>
                <w:rFonts w:ascii="한컴바탕" w:eastAsia="한컴바탕" w:hAnsi="한컴바탕" w:cs="한컴바탕"/>
                <w:spacing w:val="-18"/>
                <w:szCs w:val="21"/>
                <w:lang w:eastAsia="ko-KR"/>
              </w:rPr>
            </w:pPr>
            <w:r w:rsidRPr="009A4BE1">
              <w:rPr>
                <w:rFonts w:ascii="한컴바탕" w:eastAsia="한컴바탕" w:hAnsi="한컴바탕" w:cs="한컴바탕" w:hint="eastAsia"/>
                <w:spacing w:val="-18"/>
                <w:szCs w:val="21"/>
                <w:lang w:eastAsia="ko-KR"/>
              </w:rPr>
              <w:t xml:space="preserve">부정당경쟁행위로 인해 손해를 입은 경영자에 대한 배상액수는 그가 권리를 </w:t>
            </w:r>
            <w:proofErr w:type="spellStart"/>
            <w:r w:rsidRPr="009A4BE1">
              <w:rPr>
                <w:rFonts w:ascii="한컴바탕" w:eastAsia="한컴바탕" w:hAnsi="한컴바탕" w:cs="한컴바탕" w:hint="eastAsia"/>
                <w:spacing w:val="-18"/>
                <w:szCs w:val="21"/>
                <w:lang w:eastAsia="ko-KR"/>
              </w:rPr>
              <w:t>침해당함으로써</w:t>
            </w:r>
            <w:proofErr w:type="spellEnd"/>
            <w:r w:rsidRPr="009A4BE1">
              <w:rPr>
                <w:rFonts w:ascii="한컴바탕" w:eastAsia="한컴바탕" w:hAnsi="한컴바탕" w:cs="한컴바탕" w:hint="eastAsia"/>
                <w:spacing w:val="-18"/>
                <w:szCs w:val="21"/>
                <w:lang w:eastAsia="ko-KR"/>
              </w:rPr>
              <w:t xml:space="preserve"> 발생한 실제 손실액에 따라 확정한다.</w:t>
            </w:r>
            <w:r w:rsidRPr="009A4BE1">
              <w:rPr>
                <w:rFonts w:ascii="한컴바탕" w:eastAsia="한컴바탕" w:hAnsi="한컴바탕" w:cs="한컴바탕"/>
                <w:spacing w:val="-18"/>
                <w:szCs w:val="21"/>
                <w:lang w:eastAsia="ko-KR"/>
              </w:rPr>
              <w:t xml:space="preserve"> </w:t>
            </w:r>
            <w:r w:rsidRPr="009A4BE1">
              <w:rPr>
                <w:rFonts w:ascii="한컴바탕" w:eastAsia="한컴바탕" w:hAnsi="한컴바탕" w:cs="한컴바탕" w:hint="eastAsia"/>
                <w:spacing w:val="-18"/>
                <w:szCs w:val="21"/>
                <w:lang w:eastAsia="ko-KR"/>
              </w:rPr>
              <w:t>실제 손실액을 확정하기 어려운 경우 권리침해자가 권리침해</w:t>
            </w:r>
            <w:r w:rsidRPr="009A4BE1">
              <w:rPr>
                <w:rFonts w:ascii="한컴바탕" w:eastAsia="한컴바탕" w:hAnsi="한컴바탕" w:cs="한컴바탕"/>
                <w:spacing w:val="-18"/>
                <w:szCs w:val="21"/>
                <w:lang w:eastAsia="ko-KR"/>
              </w:rPr>
              <w:t xml:space="preserve"> </w:t>
            </w:r>
            <w:r w:rsidRPr="009A4BE1">
              <w:rPr>
                <w:rFonts w:ascii="한컴바탕" w:eastAsia="한컴바탕" w:hAnsi="한컴바탕" w:cs="한컴바탕" w:hint="eastAsia"/>
                <w:spacing w:val="-18"/>
                <w:szCs w:val="21"/>
                <w:lang w:eastAsia="ko-KR"/>
              </w:rPr>
              <w:t>행위로 인해 획득한 이익에 따라 확정한다.</w:t>
            </w:r>
            <w:r w:rsidRPr="009A4BE1">
              <w:rPr>
                <w:rFonts w:ascii="한컴바탕" w:eastAsia="한컴바탕" w:hAnsi="한컴바탕" w:cs="한컴바탕"/>
                <w:spacing w:val="-18"/>
                <w:szCs w:val="21"/>
                <w:lang w:eastAsia="ko-KR"/>
              </w:rPr>
              <w:t xml:space="preserve"> </w:t>
            </w:r>
            <w:r w:rsidRPr="009A4BE1">
              <w:rPr>
                <w:rFonts w:ascii="한컴바탕" w:eastAsia="한컴바탕" w:hAnsi="한컴바탕" w:cs="한컴바탕" w:hint="eastAsia"/>
                <w:spacing w:val="-18"/>
                <w:szCs w:val="21"/>
                <w:lang w:eastAsia="ko-KR"/>
              </w:rPr>
              <w:t xml:space="preserve">경영자가 악의적으로 상업비밀 침해 행위를 실시하였고 그 정도가 중한 경우 상기 방식에 따라 확정된 액수의 </w:t>
            </w:r>
            <w:r w:rsidRPr="009A4BE1">
              <w:rPr>
                <w:rFonts w:ascii="한컴바탕" w:eastAsia="한컴바탕" w:hAnsi="한컴바탕" w:cs="한컴바탕"/>
                <w:spacing w:val="-18"/>
                <w:szCs w:val="21"/>
                <w:lang w:eastAsia="ko-KR"/>
              </w:rPr>
              <w:t>1</w:t>
            </w:r>
            <w:r w:rsidRPr="009A4BE1">
              <w:rPr>
                <w:rFonts w:ascii="한컴바탕" w:eastAsia="한컴바탕" w:hAnsi="한컴바탕" w:cs="한컴바탕" w:hint="eastAsia"/>
                <w:spacing w:val="-18"/>
                <w:szCs w:val="21"/>
                <w:lang w:eastAsia="ko-KR"/>
              </w:rPr>
              <w:t xml:space="preserve">배 이상 </w:t>
            </w:r>
            <w:r w:rsidRPr="009A4BE1">
              <w:rPr>
                <w:rFonts w:ascii="한컴바탕" w:eastAsia="한컴바탕" w:hAnsi="한컴바탕" w:cs="한컴바탕"/>
                <w:spacing w:val="-18"/>
                <w:szCs w:val="21"/>
                <w:lang w:eastAsia="ko-KR"/>
              </w:rPr>
              <w:t>5</w:t>
            </w:r>
            <w:r w:rsidRPr="009A4BE1">
              <w:rPr>
                <w:rFonts w:ascii="한컴바탕" w:eastAsia="한컴바탕" w:hAnsi="한컴바탕" w:cs="한컴바탕" w:hint="eastAsia"/>
                <w:spacing w:val="-18"/>
                <w:szCs w:val="21"/>
                <w:lang w:eastAsia="ko-KR"/>
              </w:rPr>
              <w:t>배 이하의 범위 내에서 배상액수를 확정할 수 있다.</w:t>
            </w:r>
            <w:r w:rsidRPr="009A4BE1">
              <w:rPr>
                <w:rFonts w:ascii="한컴바탕" w:eastAsia="한컴바탕" w:hAnsi="한컴바탕" w:cs="한컴바탕"/>
                <w:spacing w:val="-18"/>
                <w:szCs w:val="21"/>
                <w:lang w:eastAsia="ko-KR"/>
              </w:rPr>
              <w:t xml:space="preserve"> </w:t>
            </w:r>
            <w:r w:rsidRPr="009A4BE1">
              <w:rPr>
                <w:rFonts w:ascii="한컴바탕" w:eastAsia="한컴바탕" w:hAnsi="한컴바탕" w:cs="한컴바탕" w:hint="eastAsia"/>
                <w:spacing w:val="-18"/>
                <w:szCs w:val="21"/>
                <w:lang w:eastAsia="ko-KR"/>
              </w:rPr>
              <w:t>배상액수에는 경영자가 권리침해 행위를 제지하는데 발생한 합리적인 지출도 포함되어야 한다.</w:t>
            </w:r>
          </w:p>
          <w:p w:rsidR="00356E94" w:rsidRPr="009A4BE1" w:rsidRDefault="00356E94" w:rsidP="00356E94">
            <w:pPr>
              <w:wordWrap w:val="0"/>
              <w:topLinePunct/>
              <w:snapToGrid w:val="0"/>
              <w:spacing w:line="360" w:lineRule="auto"/>
              <w:rPr>
                <w:rFonts w:ascii="한컴바탕" w:eastAsia="한컴바탕" w:hAnsi="한컴바탕" w:cs="한컴바탕"/>
                <w:spacing w:val="-24"/>
                <w:szCs w:val="21"/>
                <w:lang w:eastAsia="ko-KR"/>
              </w:rPr>
            </w:pPr>
            <w:r w:rsidRPr="009A4BE1">
              <w:rPr>
                <w:rFonts w:ascii="한컴바탕" w:eastAsia="한컴바탕" w:hAnsi="한컴바탕" w:cs="한컴바탕" w:hint="eastAsia"/>
                <w:spacing w:val="-24"/>
                <w:szCs w:val="21"/>
                <w:lang w:eastAsia="ko-KR"/>
              </w:rPr>
              <w:t>경영자가 이 법 제6조,</w:t>
            </w:r>
            <w:r w:rsidRPr="009A4BE1">
              <w:rPr>
                <w:rFonts w:ascii="한컴바탕" w:eastAsia="한컴바탕" w:hAnsi="한컴바탕" w:cs="한컴바탕"/>
                <w:spacing w:val="-24"/>
                <w:szCs w:val="21"/>
                <w:lang w:eastAsia="ko-KR"/>
              </w:rPr>
              <w:t xml:space="preserve"> </w:t>
            </w:r>
            <w:r w:rsidRPr="009A4BE1">
              <w:rPr>
                <w:rFonts w:ascii="한컴바탕" w:eastAsia="한컴바탕" w:hAnsi="한컴바탕" w:cs="한컴바탕" w:hint="eastAsia"/>
                <w:spacing w:val="-24"/>
                <w:szCs w:val="21"/>
                <w:lang w:eastAsia="ko-KR"/>
              </w:rPr>
              <w:t xml:space="preserve">제9조의 규정을 위반하였고 권리자가 권리를 </w:t>
            </w:r>
            <w:proofErr w:type="spellStart"/>
            <w:r w:rsidRPr="009A4BE1">
              <w:rPr>
                <w:rFonts w:ascii="한컴바탕" w:eastAsia="한컴바탕" w:hAnsi="한컴바탕" w:cs="한컴바탕" w:hint="eastAsia"/>
                <w:spacing w:val="-24"/>
                <w:szCs w:val="21"/>
                <w:lang w:eastAsia="ko-KR"/>
              </w:rPr>
              <w:t>침해당함으로써</w:t>
            </w:r>
            <w:proofErr w:type="spellEnd"/>
            <w:r w:rsidRPr="009A4BE1">
              <w:rPr>
                <w:rFonts w:ascii="한컴바탕" w:eastAsia="한컴바탕" w:hAnsi="한컴바탕" w:cs="한컴바탕" w:hint="eastAsia"/>
                <w:spacing w:val="-24"/>
                <w:szCs w:val="21"/>
                <w:lang w:eastAsia="ko-KR"/>
              </w:rPr>
              <w:t xml:space="preserve"> 발생한 실제 손실액,</w:t>
            </w:r>
            <w:r w:rsidRPr="009A4BE1">
              <w:rPr>
                <w:rFonts w:ascii="한컴바탕" w:eastAsia="한컴바탕" w:hAnsi="한컴바탕" w:cs="한컴바탕"/>
                <w:spacing w:val="-24"/>
                <w:szCs w:val="21"/>
                <w:lang w:eastAsia="ko-KR"/>
              </w:rPr>
              <w:t xml:space="preserve"> </w:t>
            </w:r>
            <w:r w:rsidRPr="009A4BE1">
              <w:rPr>
                <w:rFonts w:ascii="한컴바탕" w:eastAsia="한컴바탕" w:hAnsi="한컴바탕" w:cs="한컴바탕" w:hint="eastAsia"/>
                <w:spacing w:val="-24"/>
                <w:szCs w:val="21"/>
                <w:lang w:eastAsia="ko-KR"/>
              </w:rPr>
              <w:t xml:space="preserve">권리침해로 인해 권리침해자가 획득한 이익을 확정하기 어려운 경우 인민법원이 권리침해 행위의 경중에 근거하여 </w:t>
            </w:r>
            <w:proofErr w:type="spellStart"/>
            <w:r w:rsidRPr="009A4BE1">
              <w:rPr>
                <w:rFonts w:ascii="한컴바탕" w:eastAsia="한컴바탕" w:hAnsi="한컴바탕" w:cs="한컴바탕" w:hint="eastAsia"/>
                <w:spacing w:val="-24"/>
                <w:szCs w:val="21"/>
                <w:lang w:eastAsia="ko-KR"/>
              </w:rPr>
              <w:t>권리자에게</w:t>
            </w:r>
            <w:proofErr w:type="spellEnd"/>
            <w:r w:rsidRPr="009A4BE1">
              <w:rPr>
                <w:rFonts w:ascii="한컴바탕" w:eastAsia="한컴바탕" w:hAnsi="한컴바탕" w:cs="한컴바탕" w:hint="eastAsia"/>
                <w:spacing w:val="-24"/>
                <w:szCs w:val="21"/>
                <w:lang w:eastAsia="ko-KR"/>
              </w:rPr>
              <w:t xml:space="preserve"> </w:t>
            </w:r>
            <w:r w:rsidRPr="009A4BE1">
              <w:rPr>
                <w:rFonts w:ascii="한컴바탕" w:eastAsia="한컴바탕" w:hAnsi="한컴바탕" w:cs="한컴바탕"/>
                <w:spacing w:val="-24"/>
                <w:szCs w:val="21"/>
                <w:lang w:eastAsia="ko-KR"/>
              </w:rPr>
              <w:t>500</w:t>
            </w:r>
            <w:r w:rsidRPr="009A4BE1">
              <w:rPr>
                <w:rFonts w:ascii="한컴바탕" w:eastAsia="한컴바탕" w:hAnsi="한컴바탕" w:cs="한컴바탕" w:hint="eastAsia"/>
                <w:spacing w:val="-24"/>
                <w:szCs w:val="21"/>
                <w:lang w:eastAsia="ko-KR"/>
              </w:rPr>
              <w:t>만위안 이하의 배상금을 지급하여야 한다는 취지의 판결을 내린다.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8"/>
                <w:szCs w:val="21"/>
                <w:lang w:eastAsia="ko-KR"/>
              </w:rPr>
            </w:pPr>
            <w:r w:rsidRPr="009A4BE1">
              <w:rPr>
                <w:rFonts w:ascii="한컴바탕" w:eastAsia="한컴바탕" w:hAnsi="한컴바탕" w:cs="한컴바탕" w:hint="eastAsia"/>
                <w:spacing w:val="-8"/>
                <w:szCs w:val="21"/>
                <w:lang w:eastAsia="ko-KR"/>
              </w:rPr>
              <w:t>경영자가 이 법 제6조의 규정에 반하여 혼동행위를 실시하는 경우 감독검사부서가 불법행위 중단을 명하고 불법상품을 몰수한다.</w:t>
            </w:r>
            <w:r w:rsidRPr="009A4BE1">
              <w:rPr>
                <w:rFonts w:ascii="한컴바탕" w:eastAsia="한컴바탕" w:hAnsi="한컴바탕" w:cs="한컴바탕"/>
                <w:spacing w:val="-8"/>
                <w:szCs w:val="21"/>
                <w:lang w:eastAsia="ko-KR"/>
              </w:rPr>
              <w:t xml:space="preserve"> </w:t>
            </w:r>
            <w:proofErr w:type="spellStart"/>
            <w:r w:rsidRPr="009A4BE1">
              <w:rPr>
                <w:rFonts w:ascii="한컴바탕" w:eastAsia="한컴바탕" w:hAnsi="한컴바탕" w:cs="한컴바탕" w:hint="eastAsia"/>
                <w:spacing w:val="-8"/>
                <w:szCs w:val="21"/>
                <w:lang w:eastAsia="ko-KR"/>
              </w:rPr>
              <w:t>불법경영액이</w:t>
            </w:r>
            <w:proofErr w:type="spellEnd"/>
            <w:r w:rsidRPr="009A4BE1">
              <w:rPr>
                <w:rFonts w:ascii="한컴바탕" w:eastAsia="한컴바탕" w:hAnsi="한컴바탕" w:cs="한컴바탕" w:hint="eastAsia"/>
                <w:spacing w:val="-8"/>
                <w:szCs w:val="21"/>
                <w:lang w:eastAsia="ko-KR"/>
              </w:rPr>
              <w:t xml:space="preserve"> </w:t>
            </w:r>
            <w:r w:rsidRPr="009A4BE1">
              <w:rPr>
                <w:rFonts w:ascii="한컴바탕" w:eastAsia="한컴바탕" w:hAnsi="한컴바탕" w:cs="한컴바탕"/>
                <w:spacing w:val="-8"/>
                <w:szCs w:val="21"/>
                <w:lang w:eastAsia="ko-KR"/>
              </w:rPr>
              <w:t>5</w:t>
            </w:r>
            <w:r w:rsidRPr="009A4BE1">
              <w:rPr>
                <w:rFonts w:ascii="한컴바탕" w:eastAsia="한컴바탕" w:hAnsi="한컴바탕" w:cs="한컴바탕" w:hint="eastAsia"/>
                <w:spacing w:val="-8"/>
                <w:szCs w:val="21"/>
                <w:lang w:eastAsia="ko-KR"/>
              </w:rPr>
              <w:t xml:space="preserve">만위안 이상인 경우 </w:t>
            </w:r>
            <w:proofErr w:type="spellStart"/>
            <w:r w:rsidRPr="009A4BE1">
              <w:rPr>
                <w:rFonts w:ascii="한컴바탕" w:eastAsia="한컴바탕" w:hAnsi="한컴바탕" w:cs="한컴바탕" w:hint="eastAsia"/>
                <w:spacing w:val="-8"/>
                <w:szCs w:val="21"/>
                <w:lang w:eastAsia="ko-KR"/>
              </w:rPr>
              <w:t>불법경영액</w:t>
            </w:r>
            <w:proofErr w:type="spellEnd"/>
            <w:r w:rsidRPr="009A4BE1">
              <w:rPr>
                <w:rFonts w:ascii="한컴바탕" w:eastAsia="한컴바탕" w:hAnsi="한컴바탕" w:cs="한컴바탕" w:hint="eastAsia"/>
                <w:spacing w:val="-8"/>
                <w:szCs w:val="21"/>
                <w:lang w:eastAsia="ko-KR"/>
              </w:rPr>
              <w:t xml:space="preserve"> </w:t>
            </w:r>
            <w:r w:rsidRPr="009A4BE1">
              <w:rPr>
                <w:rFonts w:ascii="한컴바탕" w:eastAsia="한컴바탕" w:hAnsi="한컴바탕" w:cs="한컴바탕"/>
                <w:spacing w:val="-8"/>
                <w:szCs w:val="21"/>
                <w:lang w:eastAsia="ko-KR"/>
              </w:rPr>
              <w:t>5</w:t>
            </w:r>
            <w:r w:rsidRPr="009A4BE1">
              <w:rPr>
                <w:rFonts w:ascii="한컴바탕" w:eastAsia="한컴바탕" w:hAnsi="한컴바탕" w:cs="한컴바탕" w:hint="eastAsia"/>
                <w:spacing w:val="-8"/>
                <w:szCs w:val="21"/>
                <w:lang w:eastAsia="ko-KR"/>
              </w:rPr>
              <w:t xml:space="preserve">배 이하의 과징금을 병과할 수 있으며 </w:t>
            </w:r>
            <w:proofErr w:type="spellStart"/>
            <w:r w:rsidRPr="009A4BE1">
              <w:rPr>
                <w:rFonts w:ascii="한컴바탕" w:eastAsia="한컴바탕" w:hAnsi="한컴바탕" w:cs="한컴바탕" w:hint="eastAsia"/>
                <w:spacing w:val="-8"/>
                <w:szCs w:val="21"/>
                <w:lang w:eastAsia="ko-KR"/>
              </w:rPr>
              <w:t>불법경영액이</w:t>
            </w:r>
            <w:proofErr w:type="spellEnd"/>
            <w:r w:rsidRPr="009A4BE1">
              <w:rPr>
                <w:rFonts w:ascii="한컴바탕" w:eastAsia="한컴바탕" w:hAnsi="한컴바탕" w:cs="한컴바탕" w:hint="eastAsia"/>
                <w:spacing w:val="-8"/>
                <w:szCs w:val="21"/>
                <w:lang w:eastAsia="ko-KR"/>
              </w:rPr>
              <w:t xml:space="preserve"> 발생하지 아니하였거나</w:t>
            </w:r>
            <w:r w:rsidRPr="009A4BE1">
              <w:rPr>
                <w:rFonts w:ascii="한컴바탕" w:eastAsia="한컴바탕" w:hAnsi="한컴바탕" w:cs="한컴바탕"/>
                <w:spacing w:val="-8"/>
                <w:szCs w:val="21"/>
                <w:lang w:eastAsia="ko-KR"/>
              </w:rPr>
              <w:t xml:space="preserve"> </w:t>
            </w:r>
            <w:proofErr w:type="spellStart"/>
            <w:r w:rsidRPr="009A4BE1">
              <w:rPr>
                <w:rFonts w:ascii="한컴바탕" w:eastAsia="한컴바탕" w:hAnsi="한컴바탕" w:cs="한컴바탕" w:hint="eastAsia"/>
                <w:spacing w:val="-8"/>
                <w:szCs w:val="21"/>
                <w:lang w:eastAsia="ko-KR"/>
              </w:rPr>
              <w:t>불법경영액이</w:t>
            </w:r>
            <w:proofErr w:type="spellEnd"/>
            <w:r w:rsidRPr="009A4BE1">
              <w:rPr>
                <w:rFonts w:ascii="한컴바탕" w:eastAsia="한컴바탕" w:hAnsi="한컴바탕" w:cs="한컴바탕" w:hint="eastAsia"/>
                <w:spacing w:val="-8"/>
                <w:szCs w:val="21"/>
                <w:lang w:eastAsia="ko-KR"/>
              </w:rPr>
              <w:t xml:space="preserve"> </w:t>
            </w:r>
            <w:r w:rsidRPr="009A4BE1">
              <w:rPr>
                <w:rFonts w:ascii="한컴바탕" w:eastAsia="한컴바탕" w:hAnsi="한컴바탕" w:cs="한컴바탕"/>
                <w:spacing w:val="-8"/>
                <w:szCs w:val="21"/>
                <w:lang w:eastAsia="ko-KR"/>
              </w:rPr>
              <w:t>5</w:t>
            </w:r>
            <w:r w:rsidRPr="009A4BE1">
              <w:rPr>
                <w:rFonts w:ascii="한컴바탕" w:eastAsia="한컴바탕" w:hAnsi="한컴바탕" w:cs="한컴바탕" w:hint="eastAsia"/>
                <w:spacing w:val="-8"/>
                <w:szCs w:val="21"/>
                <w:lang w:eastAsia="ko-KR"/>
              </w:rPr>
              <w:t xml:space="preserve">만위안 미만일 경우 </w:t>
            </w:r>
            <w:r w:rsidRPr="009A4BE1">
              <w:rPr>
                <w:rFonts w:ascii="한컴바탕" w:eastAsia="한컴바탕" w:hAnsi="한컴바탕" w:cs="한컴바탕"/>
                <w:spacing w:val="-8"/>
                <w:szCs w:val="21"/>
                <w:lang w:eastAsia="ko-KR"/>
              </w:rPr>
              <w:t>25</w:t>
            </w:r>
            <w:r w:rsidRPr="009A4BE1">
              <w:rPr>
                <w:rFonts w:ascii="한컴바탕" w:eastAsia="한컴바탕" w:hAnsi="한컴바탕" w:cs="한컴바탕" w:hint="eastAsia"/>
                <w:spacing w:val="-8"/>
                <w:szCs w:val="21"/>
                <w:lang w:eastAsia="ko-KR"/>
              </w:rPr>
              <w:t>만위안 이하의 과징금을 병과할 수 있다.</w:t>
            </w:r>
            <w:r w:rsidRPr="009A4BE1">
              <w:rPr>
                <w:rFonts w:ascii="한컴바탕" w:eastAsia="한컴바탕" w:hAnsi="한컴바탕" w:cs="한컴바탕"/>
                <w:spacing w:val="-8"/>
                <w:szCs w:val="21"/>
                <w:lang w:eastAsia="ko-KR"/>
              </w:rPr>
              <w:t xml:space="preserve"> </w:t>
            </w:r>
            <w:r w:rsidRPr="009A4BE1">
              <w:rPr>
                <w:rFonts w:ascii="한컴바탕" w:eastAsia="한컴바탕" w:hAnsi="한컴바탕" w:cs="한컴바탕" w:hint="eastAsia"/>
                <w:spacing w:val="-8"/>
                <w:szCs w:val="21"/>
                <w:lang w:eastAsia="ko-KR"/>
              </w:rPr>
              <w:t xml:space="preserve">위반 정도가 중한 경우 </w:t>
            </w:r>
            <w:proofErr w:type="spellStart"/>
            <w:r w:rsidRPr="009A4BE1">
              <w:rPr>
                <w:rFonts w:ascii="한컴바탕" w:eastAsia="한컴바탕" w:hAnsi="한컴바탕" w:cs="한컴바탕" w:hint="eastAsia"/>
                <w:spacing w:val="-8"/>
                <w:szCs w:val="21"/>
                <w:lang w:eastAsia="ko-KR"/>
              </w:rPr>
              <w:t>엽업집조를</w:t>
            </w:r>
            <w:proofErr w:type="spellEnd"/>
            <w:r w:rsidRPr="009A4BE1">
              <w:rPr>
                <w:rFonts w:ascii="한컴바탕" w:eastAsia="한컴바탕" w:hAnsi="한컴바탕" w:cs="한컴바탕" w:hint="eastAsia"/>
                <w:spacing w:val="-8"/>
                <w:szCs w:val="21"/>
                <w:lang w:eastAsia="ko-KR"/>
              </w:rPr>
              <w:t xml:space="preserve"> 취소한다.</w:t>
            </w:r>
          </w:p>
          <w:p w:rsidR="00356E94" w:rsidRPr="009A4BE1" w:rsidRDefault="00356E94" w:rsidP="00356E94">
            <w:pPr>
              <w:wordWrap w:val="0"/>
              <w:topLinePunct/>
              <w:snapToGrid w:val="0"/>
              <w:spacing w:line="360" w:lineRule="auto"/>
              <w:rPr>
                <w:rFonts w:ascii="한컴바탕" w:eastAsia="한컴바탕" w:hAnsi="한컴바탕" w:cs="한컴바탕"/>
                <w:spacing w:val="-10"/>
                <w:szCs w:val="21"/>
                <w:lang w:eastAsia="ko-KR"/>
              </w:rPr>
            </w:pPr>
            <w:r w:rsidRPr="009A4BE1">
              <w:rPr>
                <w:rFonts w:ascii="한컴바탕" w:eastAsia="한컴바탕" w:hAnsi="한컴바탕" w:cs="한컴바탕" w:hint="eastAsia"/>
                <w:spacing w:val="-10"/>
                <w:szCs w:val="21"/>
                <w:lang w:eastAsia="ko-KR"/>
              </w:rPr>
              <w:t xml:space="preserve">경영자가 등기한 기업명칭이 이 법 제6조의 규정에 위배되는 경우 </w:t>
            </w:r>
            <w:proofErr w:type="spellStart"/>
            <w:r w:rsidRPr="009A4BE1">
              <w:rPr>
                <w:rFonts w:ascii="한컴바탕" w:eastAsia="한컴바탕" w:hAnsi="한컴바탕" w:cs="한컴바탕" w:hint="eastAsia"/>
                <w:spacing w:val="-10"/>
                <w:szCs w:val="21"/>
                <w:lang w:eastAsia="ko-KR"/>
              </w:rPr>
              <w:t>지체없이</w:t>
            </w:r>
            <w:proofErr w:type="spellEnd"/>
            <w:r w:rsidRPr="009A4BE1">
              <w:rPr>
                <w:rFonts w:ascii="한컴바탕" w:eastAsia="한컴바탕" w:hAnsi="한컴바탕" w:cs="한컴바탕" w:hint="eastAsia"/>
                <w:spacing w:val="-10"/>
                <w:szCs w:val="21"/>
                <w:lang w:eastAsia="ko-KR"/>
              </w:rPr>
              <w:t xml:space="preserve"> 명칭변경 등기를 이행하여야 한다.</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명칭 변경이 이뤄지기 전까지 기존</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기업등</w:t>
            </w:r>
            <w:r w:rsidRPr="009A4BE1">
              <w:rPr>
                <w:rFonts w:ascii="한컴바탕" w:eastAsia="한컴바탕" w:hAnsi="한컴바탕" w:cs="한컴바탕" w:hint="eastAsia"/>
                <w:spacing w:val="-10"/>
                <w:szCs w:val="21"/>
                <w:lang w:eastAsia="ko-KR"/>
              </w:rPr>
              <w:lastRenderedPageBreak/>
              <w:t>기기관은 통일사회신용코드로 그 명칭을 대신한다.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16"/>
                <w:szCs w:val="21"/>
                <w:lang w:eastAsia="ko-KR"/>
              </w:rPr>
            </w:pPr>
            <w:r w:rsidRPr="009A4BE1">
              <w:rPr>
                <w:rFonts w:ascii="한컴바탕" w:eastAsia="한컴바탕" w:hAnsi="한컴바탕" w:cs="한컴바탕" w:hint="eastAsia"/>
                <w:spacing w:val="-16"/>
                <w:szCs w:val="21"/>
                <w:lang w:eastAsia="ko-KR"/>
              </w:rPr>
              <w:t xml:space="preserve">경영자가 이 법 제7조의 규정에 반하여 타인을 </w:t>
            </w:r>
            <w:proofErr w:type="spellStart"/>
            <w:r w:rsidRPr="009A4BE1">
              <w:rPr>
                <w:rFonts w:ascii="한컴바탕" w:eastAsia="한컴바탕" w:hAnsi="한컴바탕" w:cs="한컴바탕" w:hint="eastAsia"/>
                <w:spacing w:val="-16"/>
                <w:szCs w:val="21"/>
                <w:lang w:eastAsia="ko-KR"/>
              </w:rPr>
              <w:t>회뢰</w:t>
            </w:r>
            <w:proofErr w:type="spellEnd"/>
            <w:r w:rsidRPr="009A4BE1">
              <w:rPr>
                <w:rFonts w:ascii="한컴바탕" w:eastAsia="한컴바탕" w:hAnsi="한컴바탕" w:cs="한컴바탕" w:hint="eastAsia"/>
                <w:spacing w:val="-16"/>
                <w:szCs w:val="21"/>
                <w:lang w:eastAsia="ko-KR"/>
              </w:rPr>
              <w:t>(</w:t>
            </w:r>
            <w:proofErr w:type="spellStart"/>
            <w:r w:rsidRPr="009A4BE1">
              <w:rPr>
                <w:rFonts w:ascii="한컴바탕" w:eastAsia="한컴바탕" w:hAnsi="한컴바탕" w:cs="한컴바탕" w:hint="eastAsia"/>
                <w:spacing w:val="-16"/>
                <w:szCs w:val="21"/>
                <w:lang w:eastAsia="ko-KR"/>
              </w:rPr>
              <w:t>賄賂</w:t>
            </w:r>
            <w:proofErr w:type="spellEnd"/>
            <w:r w:rsidRPr="009A4BE1">
              <w:rPr>
                <w:rFonts w:ascii="한컴바탕" w:eastAsia="한컴바탕" w:hAnsi="한컴바탕" w:cs="한컴바탕"/>
                <w:spacing w:val="-16"/>
                <w:szCs w:val="21"/>
                <w:lang w:eastAsia="ko-KR"/>
              </w:rPr>
              <w:t>)</w:t>
            </w:r>
            <w:r w:rsidRPr="009A4BE1">
              <w:rPr>
                <w:rFonts w:ascii="한컴바탕" w:eastAsia="한컴바탕" w:hAnsi="한컴바탕" w:cs="한컴바탕" w:hint="eastAsia"/>
                <w:spacing w:val="-16"/>
                <w:szCs w:val="21"/>
                <w:lang w:eastAsia="ko-KR"/>
              </w:rPr>
              <w:t xml:space="preserve">하는 경우 감독검사부서가 불법소득을 몰수하고 </w:t>
            </w:r>
            <w:r w:rsidRPr="009A4BE1">
              <w:rPr>
                <w:rFonts w:ascii="한컴바탕" w:eastAsia="한컴바탕" w:hAnsi="한컴바탕" w:cs="한컴바탕"/>
                <w:spacing w:val="-16"/>
                <w:szCs w:val="21"/>
                <w:lang w:eastAsia="ko-KR"/>
              </w:rPr>
              <w:t>10</w:t>
            </w:r>
            <w:r w:rsidRPr="009A4BE1">
              <w:rPr>
                <w:rFonts w:ascii="한컴바탕" w:eastAsia="한컴바탕" w:hAnsi="한컴바탕" w:cs="한컴바탕" w:hint="eastAsia"/>
                <w:spacing w:val="-16"/>
                <w:szCs w:val="21"/>
                <w:lang w:eastAsia="ko-KR"/>
              </w:rPr>
              <w:t xml:space="preserve">만위안 이상 </w:t>
            </w:r>
            <w:r w:rsidRPr="009A4BE1">
              <w:rPr>
                <w:rFonts w:ascii="한컴바탕" w:eastAsia="한컴바탕" w:hAnsi="한컴바탕" w:cs="한컴바탕"/>
                <w:spacing w:val="-16"/>
                <w:szCs w:val="21"/>
                <w:lang w:eastAsia="ko-KR"/>
              </w:rPr>
              <w:t>300</w:t>
            </w:r>
            <w:r w:rsidRPr="009A4BE1">
              <w:rPr>
                <w:rFonts w:ascii="한컴바탕" w:eastAsia="한컴바탕" w:hAnsi="한컴바탕" w:cs="한컴바탕" w:hint="eastAsia"/>
                <w:spacing w:val="-16"/>
                <w:szCs w:val="21"/>
                <w:lang w:eastAsia="ko-KR"/>
              </w:rPr>
              <w:t>만위안 이하의 과징금을 부과한다.</w:t>
            </w:r>
            <w:r w:rsidRPr="009A4BE1">
              <w:rPr>
                <w:rFonts w:ascii="한컴바탕" w:eastAsia="한컴바탕" w:hAnsi="한컴바탕" w:cs="한컴바탕"/>
                <w:spacing w:val="-16"/>
                <w:szCs w:val="21"/>
                <w:lang w:eastAsia="ko-KR"/>
              </w:rPr>
              <w:t xml:space="preserve"> </w:t>
            </w:r>
            <w:r w:rsidRPr="009A4BE1">
              <w:rPr>
                <w:rFonts w:ascii="한컴바탕" w:eastAsia="한컴바탕" w:hAnsi="한컴바탕" w:cs="한컴바탕" w:hint="eastAsia"/>
                <w:spacing w:val="-16"/>
                <w:szCs w:val="21"/>
                <w:lang w:eastAsia="ko-KR"/>
              </w:rPr>
              <w:t xml:space="preserve">위반 정도가 중한 경우 </w:t>
            </w:r>
            <w:proofErr w:type="spellStart"/>
            <w:r w:rsidRPr="009A4BE1">
              <w:rPr>
                <w:rFonts w:ascii="한컴바탕" w:eastAsia="한컴바탕" w:hAnsi="한컴바탕" w:cs="한컴바탕" w:hint="eastAsia"/>
                <w:spacing w:val="-16"/>
                <w:szCs w:val="21"/>
                <w:lang w:eastAsia="ko-KR"/>
              </w:rPr>
              <w:t>영업집조를</w:t>
            </w:r>
            <w:proofErr w:type="spellEnd"/>
            <w:r w:rsidRPr="009A4BE1">
              <w:rPr>
                <w:rFonts w:ascii="한컴바탕" w:eastAsia="한컴바탕" w:hAnsi="한컴바탕" w:cs="한컴바탕" w:hint="eastAsia"/>
                <w:spacing w:val="-16"/>
                <w:szCs w:val="21"/>
                <w:lang w:eastAsia="ko-KR"/>
              </w:rPr>
              <w:t xml:space="preserve"> 취소한다.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10"/>
                <w:szCs w:val="21"/>
                <w:lang w:eastAsia="ko-KR"/>
              </w:rPr>
            </w:pPr>
            <w:r w:rsidRPr="009A4BE1">
              <w:rPr>
                <w:rFonts w:ascii="한컴바탕" w:eastAsia="한컴바탕" w:hAnsi="한컴바탕" w:cs="한컴바탕" w:hint="eastAsia"/>
                <w:spacing w:val="-10"/>
                <w:szCs w:val="21"/>
                <w:lang w:eastAsia="ko-KR"/>
              </w:rPr>
              <w:t>경영자가 이 법 제8조의 규정에 반하여 그의 상품에</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 xml:space="preserve">대한 허위적 상업홍보 또는 오해를 유발할 수 있는 상업홍보를 하거나 거래 조작 등 방식으로 기타 경영자가 허위적 상업홍보 또는 오해를 유발할 수 있는 상업홍보를 하는데 방조하는 경우 감독검사부서가 불법행위 중단을 명하고 </w:t>
            </w:r>
            <w:r w:rsidRPr="009A4BE1">
              <w:rPr>
                <w:rFonts w:ascii="한컴바탕" w:eastAsia="한컴바탕" w:hAnsi="한컴바탕" w:cs="한컴바탕"/>
                <w:spacing w:val="-10"/>
                <w:szCs w:val="21"/>
                <w:lang w:eastAsia="ko-KR"/>
              </w:rPr>
              <w:t>20</w:t>
            </w:r>
            <w:r w:rsidRPr="009A4BE1">
              <w:rPr>
                <w:rFonts w:ascii="한컴바탕" w:eastAsia="한컴바탕" w:hAnsi="한컴바탕" w:cs="한컴바탕" w:hint="eastAsia"/>
                <w:spacing w:val="-10"/>
                <w:szCs w:val="21"/>
                <w:lang w:eastAsia="ko-KR"/>
              </w:rPr>
              <w:t xml:space="preserve">만위안 이상 </w:t>
            </w:r>
            <w:r w:rsidRPr="009A4BE1">
              <w:rPr>
                <w:rFonts w:ascii="한컴바탕" w:eastAsia="한컴바탕" w:hAnsi="한컴바탕" w:cs="한컴바탕"/>
                <w:spacing w:val="-10"/>
                <w:szCs w:val="21"/>
                <w:lang w:eastAsia="ko-KR"/>
              </w:rPr>
              <w:t>100</w:t>
            </w:r>
            <w:r w:rsidRPr="009A4BE1">
              <w:rPr>
                <w:rFonts w:ascii="한컴바탕" w:eastAsia="한컴바탕" w:hAnsi="한컴바탕" w:cs="한컴바탕" w:hint="eastAsia"/>
                <w:spacing w:val="-10"/>
                <w:szCs w:val="21"/>
                <w:lang w:eastAsia="ko-KR"/>
              </w:rPr>
              <w:t>만위안 이하의 과징금을 부과한다.</w:t>
            </w:r>
            <w:r w:rsidRPr="009A4BE1">
              <w:rPr>
                <w:rFonts w:ascii="한컴바탕" w:eastAsia="한컴바탕" w:hAnsi="한컴바탕" w:cs="한컴바탕"/>
                <w:spacing w:val="-10"/>
                <w:szCs w:val="21"/>
                <w:lang w:eastAsia="ko-KR"/>
              </w:rPr>
              <w:t xml:space="preserve"> </w:t>
            </w:r>
            <w:r w:rsidRPr="009A4BE1">
              <w:rPr>
                <w:rFonts w:ascii="한컴바탕" w:eastAsia="한컴바탕" w:hAnsi="한컴바탕" w:cs="한컴바탕" w:hint="eastAsia"/>
                <w:spacing w:val="-10"/>
                <w:szCs w:val="21"/>
                <w:lang w:eastAsia="ko-KR"/>
              </w:rPr>
              <w:t xml:space="preserve">위반 정도가 중한 경우 </w:t>
            </w:r>
            <w:r w:rsidRPr="009A4BE1">
              <w:rPr>
                <w:rFonts w:ascii="한컴바탕" w:eastAsia="한컴바탕" w:hAnsi="한컴바탕" w:cs="한컴바탕"/>
                <w:spacing w:val="-10"/>
                <w:szCs w:val="21"/>
                <w:lang w:eastAsia="ko-KR"/>
              </w:rPr>
              <w:t>100</w:t>
            </w:r>
            <w:r w:rsidRPr="009A4BE1">
              <w:rPr>
                <w:rFonts w:ascii="한컴바탕" w:eastAsia="한컴바탕" w:hAnsi="한컴바탕" w:cs="한컴바탕" w:hint="eastAsia"/>
                <w:spacing w:val="-10"/>
                <w:szCs w:val="21"/>
                <w:lang w:eastAsia="ko-KR"/>
              </w:rPr>
              <w:t xml:space="preserve">만위안 이상 </w:t>
            </w:r>
            <w:r w:rsidRPr="009A4BE1">
              <w:rPr>
                <w:rFonts w:ascii="한컴바탕" w:eastAsia="한컴바탕" w:hAnsi="한컴바탕" w:cs="한컴바탕"/>
                <w:spacing w:val="-10"/>
                <w:szCs w:val="21"/>
                <w:lang w:eastAsia="ko-KR"/>
              </w:rPr>
              <w:t>200</w:t>
            </w:r>
            <w:r w:rsidRPr="009A4BE1">
              <w:rPr>
                <w:rFonts w:ascii="한컴바탕" w:eastAsia="한컴바탕" w:hAnsi="한컴바탕" w:cs="한컴바탕" w:hint="eastAsia"/>
                <w:spacing w:val="-10"/>
                <w:szCs w:val="21"/>
                <w:lang w:eastAsia="ko-KR"/>
              </w:rPr>
              <w:t xml:space="preserve">만위안 이하의 과징금을 부과하며 </w:t>
            </w:r>
            <w:proofErr w:type="spellStart"/>
            <w:r w:rsidRPr="009A4BE1">
              <w:rPr>
                <w:rFonts w:ascii="한컴바탕" w:eastAsia="한컴바탕" w:hAnsi="한컴바탕" w:cs="한컴바탕" w:hint="eastAsia"/>
                <w:spacing w:val="-10"/>
                <w:szCs w:val="21"/>
                <w:lang w:eastAsia="ko-KR"/>
              </w:rPr>
              <w:t>영업집조를</w:t>
            </w:r>
            <w:proofErr w:type="spellEnd"/>
            <w:r w:rsidRPr="009A4BE1">
              <w:rPr>
                <w:rFonts w:ascii="한컴바탕" w:eastAsia="한컴바탕" w:hAnsi="한컴바탕" w:cs="한컴바탕" w:hint="eastAsia"/>
                <w:spacing w:val="-10"/>
                <w:szCs w:val="21"/>
                <w:lang w:eastAsia="ko-KR"/>
              </w:rPr>
              <w:t xml:space="preserve"> 취소할 수 있다.</w:t>
            </w:r>
          </w:p>
          <w:p w:rsidR="00356E94" w:rsidRPr="00356E94" w:rsidRDefault="00356E94" w:rsidP="00356E94">
            <w:pPr>
              <w:wordWrap w:val="0"/>
              <w:topLinePunct/>
              <w:snapToGrid w:val="0"/>
              <w:spacing w:line="360" w:lineRule="auto"/>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경영자의 이 법 제8조 규정 위반이 허위광고 발표에 해당되는 경우 </w:t>
            </w:r>
            <w:r w:rsidRPr="00356E94">
              <w:rPr>
                <w:rFonts w:ascii="한컴바탕" w:eastAsia="한컴바탕" w:hAnsi="한컴바탕" w:cs="한컴바탕"/>
                <w:szCs w:val="21"/>
                <w:lang w:eastAsia="ko-KR"/>
              </w:rPr>
              <w:t>&lt;</w:t>
            </w:r>
            <w:r w:rsidRPr="00356E94">
              <w:rPr>
                <w:rFonts w:ascii="한컴바탕" w:eastAsia="한컴바탕" w:hAnsi="한컴바탕" w:cs="한컴바탕" w:hint="eastAsia"/>
                <w:szCs w:val="21"/>
                <w:lang w:eastAsia="ko-KR"/>
              </w:rPr>
              <w:t xml:space="preserve">중화인민공화국 </w:t>
            </w:r>
            <w:proofErr w:type="spellStart"/>
            <w:r w:rsidRPr="00356E94">
              <w:rPr>
                <w:rFonts w:ascii="한컴바탕" w:eastAsia="한컴바탕" w:hAnsi="한컴바탕" w:cs="한컴바탕" w:hint="eastAsia"/>
                <w:szCs w:val="21"/>
                <w:lang w:eastAsia="ko-KR"/>
              </w:rPr>
              <w:t>광고법</w:t>
            </w:r>
            <w:proofErr w:type="spellEnd"/>
            <w:r w:rsidRPr="00356E94">
              <w:rPr>
                <w:rFonts w:ascii="한컴바탕" w:eastAsia="한컴바탕" w:hAnsi="한컴바탕" w:cs="한컴바탕"/>
                <w:szCs w:val="21"/>
                <w:lang w:eastAsia="ko-KR"/>
              </w:rPr>
              <w:t>&gt;</w:t>
            </w:r>
            <w:r w:rsidRPr="00356E94">
              <w:rPr>
                <w:rFonts w:ascii="한컴바탕" w:eastAsia="한컴바탕" w:hAnsi="한컴바탕" w:cs="한컴바탕" w:hint="eastAsia"/>
                <w:szCs w:val="21"/>
                <w:lang w:eastAsia="ko-KR"/>
              </w:rPr>
              <w:t>의 규정에 따라 처벌한다.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 및 기타 자연인,</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법인 및 </w:t>
            </w:r>
            <w:proofErr w:type="spellStart"/>
            <w:r w:rsidRPr="00356E94">
              <w:rPr>
                <w:rFonts w:ascii="한컴바탕" w:eastAsia="한컴바탕" w:hAnsi="한컴바탕" w:cs="한컴바탕" w:hint="eastAsia"/>
                <w:szCs w:val="21"/>
                <w:lang w:eastAsia="ko-KR"/>
              </w:rPr>
              <w:t>비법인조직이</w:t>
            </w:r>
            <w:proofErr w:type="spellEnd"/>
            <w:r w:rsidRPr="00356E94">
              <w:rPr>
                <w:rFonts w:ascii="한컴바탕" w:eastAsia="한컴바탕" w:hAnsi="한컴바탕" w:cs="한컴바탕" w:hint="eastAsia"/>
                <w:szCs w:val="21"/>
                <w:lang w:eastAsia="ko-KR"/>
              </w:rPr>
              <w:t xml:space="preserve"> 이 법 제9조의 규정에 반하여 상업비밀을 침해하는 경우 감독검사부서가 불법행위 중단을 명하고 불법소득을 몰수하며 </w:t>
            </w:r>
            <w:r w:rsidRPr="00356E94">
              <w:rPr>
                <w:rFonts w:ascii="한컴바탕" w:eastAsia="한컴바탕" w:hAnsi="한컴바탕" w:cs="한컴바탕"/>
                <w:szCs w:val="21"/>
                <w:lang w:eastAsia="ko-KR"/>
              </w:rPr>
              <w:t>10</w:t>
            </w:r>
            <w:r w:rsidRPr="00356E94">
              <w:rPr>
                <w:rFonts w:ascii="한컴바탕" w:eastAsia="한컴바탕" w:hAnsi="한컴바탕" w:cs="한컴바탕" w:hint="eastAsia"/>
                <w:szCs w:val="21"/>
                <w:lang w:eastAsia="ko-KR"/>
              </w:rPr>
              <w:t xml:space="preserve">만위안 이상 </w:t>
            </w:r>
            <w:r w:rsidRPr="00356E94">
              <w:rPr>
                <w:rFonts w:ascii="한컴바탕" w:eastAsia="한컴바탕" w:hAnsi="한컴바탕" w:cs="한컴바탕"/>
                <w:szCs w:val="21"/>
                <w:lang w:eastAsia="ko-KR"/>
              </w:rPr>
              <w:t>100</w:t>
            </w:r>
            <w:r w:rsidRPr="00356E94">
              <w:rPr>
                <w:rFonts w:ascii="한컴바탕" w:eastAsia="한컴바탕" w:hAnsi="한컴바탕" w:cs="한컴바탕" w:hint="eastAsia"/>
                <w:szCs w:val="21"/>
                <w:lang w:eastAsia="ko-KR"/>
              </w:rPr>
              <w:t>만위안 이하의 과징금을 부과한다.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위반 정도가 중한 경우 </w:t>
            </w:r>
            <w:r w:rsidRPr="00356E94">
              <w:rPr>
                <w:rFonts w:ascii="한컴바탕" w:eastAsia="한컴바탕" w:hAnsi="한컴바탕" w:cs="한컴바탕"/>
                <w:szCs w:val="21"/>
                <w:lang w:eastAsia="ko-KR"/>
              </w:rPr>
              <w:t>50</w:t>
            </w:r>
            <w:r w:rsidRPr="00356E94">
              <w:rPr>
                <w:rFonts w:ascii="한컴바탕" w:eastAsia="한컴바탕" w:hAnsi="한컴바탕" w:cs="한컴바탕" w:hint="eastAsia"/>
                <w:szCs w:val="21"/>
                <w:lang w:eastAsia="ko-KR"/>
              </w:rPr>
              <w:t xml:space="preserve">만위안 이상 </w:t>
            </w:r>
            <w:r w:rsidRPr="00356E94">
              <w:rPr>
                <w:rFonts w:ascii="한컴바탕" w:eastAsia="한컴바탕" w:hAnsi="한컴바탕" w:cs="한컴바탕"/>
                <w:szCs w:val="21"/>
                <w:lang w:eastAsia="ko-KR"/>
              </w:rPr>
              <w:t>500</w:t>
            </w:r>
            <w:r w:rsidRPr="00356E94">
              <w:rPr>
                <w:rFonts w:ascii="한컴바탕" w:eastAsia="한컴바탕" w:hAnsi="한컴바탕" w:cs="한컴바탕" w:hint="eastAsia"/>
                <w:szCs w:val="21"/>
                <w:lang w:eastAsia="ko-KR"/>
              </w:rPr>
              <w:t>만위안 이하의 과징금을 부과한다.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경영자가 이 법 제1</w:t>
            </w:r>
            <w:r w:rsidRPr="00356E94">
              <w:rPr>
                <w:rFonts w:ascii="한컴바탕" w:eastAsia="한컴바탕" w:hAnsi="한컴바탕" w:cs="한컴바탕"/>
                <w:szCs w:val="21"/>
                <w:lang w:eastAsia="ko-KR"/>
              </w:rPr>
              <w:t>0</w:t>
            </w:r>
            <w:r w:rsidRPr="00356E94">
              <w:rPr>
                <w:rFonts w:ascii="한컴바탕" w:eastAsia="한컴바탕" w:hAnsi="한컴바탕" w:cs="한컴바탕" w:hint="eastAsia"/>
                <w:szCs w:val="21"/>
                <w:lang w:eastAsia="ko-KR"/>
              </w:rPr>
              <w:t xml:space="preserve">조의 규정에 반하여 </w:t>
            </w:r>
            <w:proofErr w:type="spellStart"/>
            <w:r w:rsidRPr="00356E94">
              <w:rPr>
                <w:rFonts w:ascii="한컴바탕" w:eastAsia="한컴바탕" w:hAnsi="한컴바탕" w:cs="한컴바탕" w:hint="eastAsia"/>
                <w:szCs w:val="21"/>
                <w:lang w:eastAsia="ko-KR"/>
              </w:rPr>
              <w:t>경품부판매를</w:t>
            </w:r>
            <w:proofErr w:type="spellEnd"/>
            <w:r w:rsidRPr="00356E94">
              <w:rPr>
                <w:rFonts w:ascii="한컴바탕" w:eastAsia="한컴바탕" w:hAnsi="한컴바탕" w:cs="한컴바탕" w:hint="eastAsia"/>
                <w:szCs w:val="21"/>
                <w:lang w:eastAsia="ko-KR"/>
              </w:rPr>
              <w:t xml:space="preserve"> 진행하는 경우 감독검사부서가 불법행위 중단을 명하고 </w:t>
            </w:r>
            <w:r w:rsidRPr="00356E94">
              <w:rPr>
                <w:rFonts w:ascii="한컴바탕" w:eastAsia="한컴바탕" w:hAnsi="한컴바탕" w:cs="한컴바탕"/>
                <w:szCs w:val="21"/>
                <w:lang w:eastAsia="ko-KR"/>
              </w:rPr>
              <w:t>5</w:t>
            </w:r>
            <w:r w:rsidRPr="00356E94">
              <w:rPr>
                <w:rFonts w:ascii="한컴바탕" w:eastAsia="한컴바탕" w:hAnsi="한컴바탕" w:cs="한컴바탕" w:hint="eastAsia"/>
                <w:szCs w:val="21"/>
                <w:lang w:eastAsia="ko-KR"/>
              </w:rPr>
              <w:t xml:space="preserve">만위안 이상 </w:t>
            </w:r>
            <w:r w:rsidRPr="00356E94">
              <w:rPr>
                <w:rFonts w:ascii="한컴바탕" w:eastAsia="한컴바탕" w:hAnsi="한컴바탕" w:cs="한컴바탕"/>
                <w:szCs w:val="21"/>
                <w:lang w:eastAsia="ko-KR"/>
              </w:rPr>
              <w:t>50</w:t>
            </w:r>
            <w:r w:rsidRPr="00356E94">
              <w:rPr>
                <w:rFonts w:ascii="한컴바탕" w:eastAsia="한컴바탕" w:hAnsi="한컴바탕" w:cs="한컴바탕" w:hint="eastAsia"/>
                <w:szCs w:val="21"/>
                <w:lang w:eastAsia="ko-KR"/>
              </w:rPr>
              <w:t>만위안 이하의 과징금을 부과한다.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9A4BE1">
              <w:rPr>
                <w:rFonts w:ascii="한컴바탕" w:eastAsia="한컴바탕" w:hAnsi="한컴바탕" w:cs="한컴바탕" w:hint="eastAsia"/>
                <w:spacing w:val="-6"/>
                <w:szCs w:val="21"/>
                <w:lang w:eastAsia="ko-KR"/>
              </w:rPr>
              <w:t>경영자가 이 방법 제1</w:t>
            </w:r>
            <w:r w:rsidRPr="009A4BE1">
              <w:rPr>
                <w:rFonts w:ascii="한컴바탕" w:eastAsia="한컴바탕" w:hAnsi="한컴바탕" w:cs="한컴바탕"/>
                <w:spacing w:val="-6"/>
                <w:szCs w:val="21"/>
                <w:lang w:eastAsia="ko-KR"/>
              </w:rPr>
              <w:t>1</w:t>
            </w:r>
            <w:r w:rsidRPr="009A4BE1">
              <w:rPr>
                <w:rFonts w:ascii="한컴바탕" w:eastAsia="한컴바탕" w:hAnsi="한컴바탕" w:cs="한컴바탕" w:hint="eastAsia"/>
                <w:spacing w:val="-6"/>
                <w:szCs w:val="21"/>
                <w:lang w:eastAsia="ko-KR"/>
              </w:rPr>
              <w:t xml:space="preserve">조의 규정에 반하여 경쟁상대의 상업적 신용과 상품 평판을 해하는 경우 감독검사부서가 불법행위 중단 및 영향 제거를 명하고 </w:t>
            </w:r>
            <w:r w:rsidRPr="009A4BE1">
              <w:rPr>
                <w:rFonts w:ascii="한컴바탕" w:eastAsia="한컴바탕" w:hAnsi="한컴바탕" w:cs="한컴바탕"/>
                <w:spacing w:val="-6"/>
                <w:szCs w:val="21"/>
                <w:lang w:eastAsia="ko-KR"/>
              </w:rPr>
              <w:t>10</w:t>
            </w:r>
            <w:r w:rsidRPr="009A4BE1">
              <w:rPr>
                <w:rFonts w:ascii="한컴바탕" w:eastAsia="한컴바탕" w:hAnsi="한컴바탕" w:cs="한컴바탕" w:hint="eastAsia"/>
                <w:spacing w:val="-6"/>
                <w:szCs w:val="21"/>
                <w:lang w:eastAsia="ko-KR"/>
              </w:rPr>
              <w:t xml:space="preserve">만위안 이상 </w:t>
            </w:r>
            <w:r w:rsidRPr="009A4BE1">
              <w:rPr>
                <w:rFonts w:ascii="한컴바탕" w:eastAsia="한컴바탕" w:hAnsi="한컴바탕" w:cs="한컴바탕"/>
                <w:spacing w:val="-6"/>
                <w:szCs w:val="21"/>
                <w:lang w:eastAsia="ko-KR"/>
              </w:rPr>
              <w:t>50</w:t>
            </w:r>
            <w:r w:rsidRPr="009A4BE1">
              <w:rPr>
                <w:rFonts w:ascii="한컴바탕" w:eastAsia="한컴바탕" w:hAnsi="한컴바탕" w:cs="한컴바탕" w:hint="eastAsia"/>
                <w:spacing w:val="-6"/>
                <w:szCs w:val="21"/>
                <w:lang w:eastAsia="ko-KR"/>
              </w:rPr>
              <w:t>만위안 이하의 과징</w:t>
            </w:r>
            <w:r w:rsidRPr="009A4BE1">
              <w:rPr>
                <w:rFonts w:ascii="한컴바탕" w:eastAsia="한컴바탕" w:hAnsi="한컴바탕" w:cs="한컴바탕" w:hint="eastAsia"/>
                <w:spacing w:val="-6"/>
                <w:szCs w:val="21"/>
                <w:lang w:eastAsia="ko-KR"/>
              </w:rPr>
              <w:lastRenderedPageBreak/>
              <w:t>금을 부과한다.</w:t>
            </w:r>
            <w:r w:rsidRPr="009A4BE1">
              <w:rPr>
                <w:rFonts w:ascii="한컴바탕" w:eastAsia="한컴바탕" w:hAnsi="한컴바탕" w:cs="한컴바탕"/>
                <w:spacing w:val="-6"/>
                <w:szCs w:val="21"/>
                <w:lang w:eastAsia="ko-KR"/>
              </w:rPr>
              <w:t xml:space="preserve"> </w:t>
            </w:r>
            <w:r w:rsidRPr="009A4BE1">
              <w:rPr>
                <w:rFonts w:ascii="한컴바탕" w:eastAsia="한컴바탕" w:hAnsi="한컴바탕" w:cs="한컴바탕" w:hint="eastAsia"/>
                <w:spacing w:val="-6"/>
                <w:szCs w:val="21"/>
                <w:lang w:eastAsia="ko-KR"/>
              </w:rPr>
              <w:t xml:space="preserve">위반 정도가 중한 경우 </w:t>
            </w:r>
            <w:r w:rsidRPr="009A4BE1">
              <w:rPr>
                <w:rFonts w:ascii="한컴바탕" w:eastAsia="한컴바탕" w:hAnsi="한컴바탕" w:cs="한컴바탕"/>
                <w:spacing w:val="-6"/>
                <w:szCs w:val="21"/>
                <w:lang w:eastAsia="ko-KR"/>
              </w:rPr>
              <w:t>50</w:t>
            </w:r>
            <w:r w:rsidRPr="009A4BE1">
              <w:rPr>
                <w:rFonts w:ascii="한컴바탕" w:eastAsia="한컴바탕" w:hAnsi="한컴바탕" w:cs="한컴바탕" w:hint="eastAsia"/>
                <w:spacing w:val="-6"/>
                <w:szCs w:val="21"/>
                <w:lang w:eastAsia="ko-KR"/>
              </w:rPr>
              <w:t xml:space="preserve">만위안 이상 </w:t>
            </w:r>
            <w:r w:rsidRPr="009A4BE1">
              <w:rPr>
                <w:rFonts w:ascii="한컴바탕" w:eastAsia="한컴바탕" w:hAnsi="한컴바탕" w:cs="한컴바탕"/>
                <w:spacing w:val="-6"/>
                <w:szCs w:val="21"/>
                <w:lang w:eastAsia="ko-KR"/>
              </w:rPr>
              <w:t>300</w:t>
            </w:r>
            <w:r w:rsidRPr="009A4BE1">
              <w:rPr>
                <w:rFonts w:ascii="한컴바탕" w:eastAsia="한컴바탕" w:hAnsi="한컴바탕" w:cs="한컴바탕" w:hint="eastAsia"/>
                <w:spacing w:val="-6"/>
                <w:szCs w:val="21"/>
                <w:lang w:eastAsia="ko-KR"/>
              </w:rPr>
              <w:t>만위안 이하의 과징금을 부과한다.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9A4BE1">
              <w:rPr>
                <w:rFonts w:ascii="한컴바탕" w:eastAsia="한컴바탕" w:hAnsi="한컴바탕" w:cs="한컴바탕" w:hint="eastAsia"/>
                <w:spacing w:val="-4"/>
                <w:szCs w:val="21"/>
                <w:lang w:eastAsia="ko-KR"/>
              </w:rPr>
              <w:t>경영자가 이 법 제1</w:t>
            </w:r>
            <w:r w:rsidRPr="009A4BE1">
              <w:rPr>
                <w:rFonts w:ascii="한컴바탕" w:eastAsia="한컴바탕" w:hAnsi="한컴바탕" w:cs="한컴바탕"/>
                <w:spacing w:val="-4"/>
                <w:szCs w:val="21"/>
                <w:lang w:eastAsia="ko-KR"/>
              </w:rPr>
              <w:t>2</w:t>
            </w:r>
            <w:r w:rsidRPr="009A4BE1">
              <w:rPr>
                <w:rFonts w:ascii="한컴바탕" w:eastAsia="한컴바탕" w:hAnsi="한컴바탕" w:cs="한컴바탕" w:hint="eastAsia"/>
                <w:spacing w:val="-4"/>
                <w:szCs w:val="21"/>
                <w:lang w:eastAsia="ko-KR"/>
              </w:rPr>
              <w:t>조의 규정에 반하여 기타 경영자가 합법적으로 제공하는 인터넷 상품 또는 서비스의 정상적 운영을 방해,</w:t>
            </w:r>
            <w:r w:rsidRPr="009A4BE1">
              <w:rPr>
                <w:rFonts w:ascii="한컴바탕" w:eastAsia="한컴바탕" w:hAnsi="한컴바탕" w:cs="한컴바탕"/>
                <w:spacing w:val="-4"/>
                <w:szCs w:val="21"/>
                <w:lang w:eastAsia="ko-KR"/>
              </w:rPr>
              <w:t xml:space="preserve"> </w:t>
            </w:r>
            <w:r w:rsidRPr="009A4BE1">
              <w:rPr>
                <w:rFonts w:ascii="한컴바탕" w:eastAsia="한컴바탕" w:hAnsi="한컴바탕" w:cs="한컴바탕" w:hint="eastAsia"/>
                <w:spacing w:val="-4"/>
                <w:szCs w:val="21"/>
                <w:lang w:eastAsia="ko-KR"/>
              </w:rPr>
              <w:t xml:space="preserve">파괴하는 경우 감독검사부서가 불법행위 중단을 명하고 </w:t>
            </w:r>
            <w:r w:rsidRPr="009A4BE1">
              <w:rPr>
                <w:rFonts w:ascii="한컴바탕" w:eastAsia="한컴바탕" w:hAnsi="한컴바탕" w:cs="한컴바탕"/>
                <w:spacing w:val="-4"/>
                <w:szCs w:val="21"/>
                <w:lang w:eastAsia="ko-KR"/>
              </w:rPr>
              <w:t>10</w:t>
            </w:r>
            <w:r w:rsidRPr="009A4BE1">
              <w:rPr>
                <w:rFonts w:ascii="한컴바탕" w:eastAsia="한컴바탕" w:hAnsi="한컴바탕" w:cs="한컴바탕" w:hint="eastAsia"/>
                <w:spacing w:val="-4"/>
                <w:szCs w:val="21"/>
                <w:lang w:eastAsia="ko-KR"/>
              </w:rPr>
              <w:t xml:space="preserve">만위안 이상 </w:t>
            </w:r>
            <w:r w:rsidRPr="009A4BE1">
              <w:rPr>
                <w:rFonts w:ascii="한컴바탕" w:eastAsia="한컴바탕" w:hAnsi="한컴바탕" w:cs="한컴바탕"/>
                <w:spacing w:val="-4"/>
                <w:szCs w:val="21"/>
                <w:lang w:eastAsia="ko-KR"/>
              </w:rPr>
              <w:t>50</w:t>
            </w:r>
            <w:r w:rsidRPr="009A4BE1">
              <w:rPr>
                <w:rFonts w:ascii="한컴바탕" w:eastAsia="한컴바탕" w:hAnsi="한컴바탕" w:cs="한컴바탕" w:hint="eastAsia"/>
                <w:spacing w:val="-4"/>
                <w:szCs w:val="21"/>
                <w:lang w:eastAsia="ko-KR"/>
              </w:rPr>
              <w:t>만위안 이하의 과징금을 부과한다.</w:t>
            </w:r>
            <w:r w:rsidRPr="009A4BE1">
              <w:rPr>
                <w:rFonts w:ascii="한컴바탕" w:eastAsia="한컴바탕" w:hAnsi="한컴바탕" w:cs="한컴바탕"/>
                <w:spacing w:val="-4"/>
                <w:szCs w:val="21"/>
                <w:lang w:eastAsia="ko-KR"/>
              </w:rPr>
              <w:t xml:space="preserve"> </w:t>
            </w:r>
            <w:r w:rsidRPr="009A4BE1">
              <w:rPr>
                <w:rFonts w:ascii="한컴바탕" w:eastAsia="한컴바탕" w:hAnsi="한컴바탕" w:cs="한컴바탕" w:hint="eastAsia"/>
                <w:spacing w:val="-4"/>
                <w:szCs w:val="21"/>
                <w:lang w:eastAsia="ko-KR"/>
              </w:rPr>
              <w:t xml:space="preserve">위반 정도가 중한 경우 </w:t>
            </w:r>
            <w:r w:rsidRPr="009A4BE1">
              <w:rPr>
                <w:rFonts w:ascii="한컴바탕" w:eastAsia="한컴바탕" w:hAnsi="한컴바탕" w:cs="한컴바탕"/>
                <w:spacing w:val="-4"/>
                <w:szCs w:val="21"/>
                <w:lang w:eastAsia="ko-KR"/>
              </w:rPr>
              <w:t>50</w:t>
            </w:r>
            <w:r w:rsidRPr="009A4BE1">
              <w:rPr>
                <w:rFonts w:ascii="한컴바탕" w:eastAsia="한컴바탕" w:hAnsi="한컴바탕" w:cs="한컴바탕" w:hint="eastAsia"/>
                <w:spacing w:val="-4"/>
                <w:szCs w:val="21"/>
                <w:lang w:eastAsia="ko-KR"/>
              </w:rPr>
              <w:t xml:space="preserve">만위안 이상 </w:t>
            </w:r>
            <w:r w:rsidRPr="009A4BE1">
              <w:rPr>
                <w:rFonts w:ascii="한컴바탕" w:eastAsia="한컴바탕" w:hAnsi="한컴바탕" w:cs="한컴바탕"/>
                <w:spacing w:val="-4"/>
                <w:szCs w:val="21"/>
                <w:lang w:eastAsia="ko-KR"/>
              </w:rPr>
              <w:t>300</w:t>
            </w:r>
            <w:r w:rsidRPr="009A4BE1">
              <w:rPr>
                <w:rFonts w:ascii="한컴바탕" w:eastAsia="한컴바탕" w:hAnsi="한컴바탕" w:cs="한컴바탕" w:hint="eastAsia"/>
                <w:spacing w:val="-4"/>
                <w:szCs w:val="21"/>
                <w:lang w:eastAsia="ko-KR"/>
              </w:rPr>
              <w:t>만위안 이하의 과징금을 부과한다.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22"/>
                <w:szCs w:val="21"/>
                <w:lang w:eastAsia="ko-KR"/>
              </w:rPr>
            </w:pPr>
            <w:r w:rsidRPr="009A4BE1">
              <w:rPr>
                <w:rFonts w:ascii="한컴바탕" w:eastAsia="한컴바탕" w:hAnsi="한컴바탕" w:cs="한컴바탕" w:hint="eastAsia"/>
                <w:spacing w:val="-22"/>
                <w:szCs w:val="21"/>
                <w:lang w:eastAsia="ko-KR"/>
              </w:rPr>
              <w:t>이 법의 규정에 반하여 부정당경쟁에 종사한 경영자가</w:t>
            </w:r>
            <w:r w:rsidRPr="009A4BE1">
              <w:rPr>
                <w:rFonts w:ascii="한컴바탕" w:eastAsia="한컴바탕" w:hAnsi="한컴바탕" w:cs="한컴바탕"/>
                <w:spacing w:val="-22"/>
                <w:szCs w:val="21"/>
                <w:lang w:eastAsia="ko-KR"/>
              </w:rPr>
              <w:t xml:space="preserve"> </w:t>
            </w:r>
            <w:r w:rsidRPr="009A4BE1">
              <w:rPr>
                <w:rFonts w:ascii="한컴바탕" w:eastAsia="한컴바탕" w:hAnsi="한컴바탕" w:cs="한컴바탕" w:hint="eastAsia"/>
                <w:spacing w:val="-22"/>
                <w:szCs w:val="21"/>
                <w:lang w:eastAsia="ko-KR"/>
              </w:rPr>
              <w:t>주동적으로 불법행위의 위해(危害</w:t>
            </w:r>
            <w:r w:rsidRPr="009A4BE1">
              <w:rPr>
                <w:rFonts w:ascii="한컴바탕" w:eastAsia="한컴바탕" w:hAnsi="한컴바탕" w:cs="한컴바탕"/>
                <w:spacing w:val="-22"/>
                <w:szCs w:val="21"/>
                <w:lang w:eastAsia="ko-KR"/>
              </w:rPr>
              <w:t xml:space="preserve">) </w:t>
            </w:r>
            <w:r w:rsidRPr="009A4BE1">
              <w:rPr>
                <w:rFonts w:ascii="한컴바탕" w:eastAsia="한컴바탕" w:hAnsi="한컴바탕" w:cs="한컴바탕" w:hint="eastAsia"/>
                <w:spacing w:val="-22"/>
                <w:szCs w:val="21"/>
                <w:lang w:eastAsia="ko-KR"/>
              </w:rPr>
              <w:t>결과를 제거하거나 경감시키는 등 법정(法定</w:t>
            </w:r>
            <w:r w:rsidRPr="009A4BE1">
              <w:rPr>
                <w:rFonts w:ascii="한컴바탕" w:eastAsia="한컴바탕" w:hAnsi="한컴바탕" w:cs="한컴바탕"/>
                <w:spacing w:val="-22"/>
                <w:szCs w:val="21"/>
                <w:lang w:eastAsia="ko-KR"/>
              </w:rPr>
              <w:t>)</w:t>
            </w:r>
            <w:r w:rsidRPr="009A4BE1">
              <w:rPr>
                <w:rFonts w:ascii="한컴바탕" w:eastAsia="한컴바탕" w:hAnsi="한컴바탕" w:cs="한컴바탕" w:hint="eastAsia"/>
                <w:spacing w:val="-22"/>
                <w:szCs w:val="21"/>
                <w:lang w:eastAsia="ko-KR"/>
              </w:rPr>
              <w:t xml:space="preserve"> 참작사유가 있을 경우 법에 의거하여 경하게 행정처벌을 내리거나 행정처벌을 경감한다.</w:t>
            </w:r>
            <w:r w:rsidRPr="009A4BE1">
              <w:rPr>
                <w:rFonts w:ascii="한컴바탕" w:eastAsia="한컴바탕" w:hAnsi="한컴바탕" w:cs="한컴바탕"/>
                <w:spacing w:val="-22"/>
                <w:szCs w:val="21"/>
                <w:lang w:eastAsia="ko-KR"/>
              </w:rPr>
              <w:t xml:space="preserve"> </w:t>
            </w:r>
            <w:r w:rsidRPr="009A4BE1">
              <w:rPr>
                <w:rFonts w:ascii="한컴바탕" w:eastAsia="한컴바탕" w:hAnsi="한컴바탕" w:cs="한컴바탕" w:hint="eastAsia"/>
                <w:spacing w:val="-22"/>
                <w:szCs w:val="21"/>
                <w:lang w:eastAsia="ko-KR"/>
              </w:rPr>
              <w:t>불법행위가 경미하고 적시에 시정이 이뤄짐으로써 위해(危害</w:t>
            </w:r>
            <w:r w:rsidRPr="009A4BE1">
              <w:rPr>
                <w:rFonts w:ascii="한컴바탕" w:eastAsia="한컴바탕" w:hAnsi="한컴바탕" w:cs="한컴바탕"/>
                <w:spacing w:val="-22"/>
                <w:szCs w:val="21"/>
                <w:lang w:eastAsia="ko-KR"/>
              </w:rPr>
              <w:t xml:space="preserve">) </w:t>
            </w:r>
            <w:r w:rsidRPr="009A4BE1">
              <w:rPr>
                <w:rFonts w:ascii="한컴바탕" w:eastAsia="한컴바탕" w:hAnsi="한컴바탕" w:cs="한컴바탕" w:hint="eastAsia"/>
                <w:spacing w:val="-22"/>
                <w:szCs w:val="21"/>
                <w:lang w:eastAsia="ko-KR"/>
              </w:rPr>
              <w:t>결과가 초래되지 아니한 경우 행정처벌을 내리지 아니한다.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경영자가 이 </w:t>
            </w:r>
            <w:proofErr w:type="spellStart"/>
            <w:r w:rsidRPr="00356E94">
              <w:rPr>
                <w:rFonts w:ascii="한컴바탕" w:eastAsia="한컴바탕" w:hAnsi="한컴바탕" w:cs="한컴바탕" w:hint="eastAsia"/>
                <w:szCs w:val="21"/>
                <w:lang w:eastAsia="ko-KR"/>
              </w:rPr>
              <w:t>방벙의</w:t>
            </w:r>
            <w:proofErr w:type="spellEnd"/>
            <w:r w:rsidRPr="00356E94">
              <w:rPr>
                <w:rFonts w:ascii="한컴바탕" w:eastAsia="한컴바탕" w:hAnsi="한컴바탕" w:cs="한컴바탕" w:hint="eastAsia"/>
                <w:szCs w:val="21"/>
                <w:lang w:eastAsia="ko-KR"/>
              </w:rPr>
              <w:t xml:space="preserve"> 규정에 반하여 부정당경쟁에 종사함으로써 행정처벌을 받은 경우 감독검사부서가 신용기록에 기입하고 관련 법률•행정법규의 규정에 따라 공시한다.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경영자가 이 법의 규정을 위반함으로써 민사책임,</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행정책임 및 형사책임이 발생하였고 그의 재산으로 지급하기에는 부족한 경우 민사책임을 우선적으로 부담한다.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이 법에 따른 감독검사부서의 직책 이행을 방해하거나 조사를 거부,</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방해하는 경우 감독검사부서가 시정을 명하고 개인에게는 </w:t>
            </w:r>
            <w:r w:rsidRPr="00356E94">
              <w:rPr>
                <w:rFonts w:ascii="한컴바탕" w:eastAsia="한컴바탕" w:hAnsi="한컴바탕" w:cs="한컴바탕"/>
                <w:szCs w:val="21"/>
                <w:lang w:eastAsia="ko-KR"/>
              </w:rPr>
              <w:t>5,000</w:t>
            </w:r>
            <w:r w:rsidRPr="00356E94">
              <w:rPr>
                <w:rFonts w:ascii="한컴바탕" w:eastAsia="한컴바탕" w:hAnsi="한컴바탕" w:cs="한컴바탕" w:hint="eastAsia"/>
                <w:szCs w:val="21"/>
                <w:lang w:eastAsia="ko-KR"/>
              </w:rPr>
              <w:t>위안 이하의 과징금을,</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조직에게는 </w:t>
            </w:r>
            <w:r w:rsidRPr="00356E94">
              <w:rPr>
                <w:rFonts w:ascii="한컴바탕" w:eastAsia="한컴바탕" w:hAnsi="한컴바탕" w:cs="한컴바탕"/>
                <w:szCs w:val="21"/>
                <w:lang w:eastAsia="ko-KR"/>
              </w:rPr>
              <w:t>5</w:t>
            </w:r>
            <w:r w:rsidRPr="00356E94">
              <w:rPr>
                <w:rFonts w:ascii="한컴바탕" w:eastAsia="한컴바탕" w:hAnsi="한컴바탕" w:cs="한컴바탕" w:hint="eastAsia"/>
                <w:szCs w:val="21"/>
                <w:lang w:eastAsia="ko-KR"/>
              </w:rPr>
              <w:t>만위안 이하의 과징금을 부과하며 공안기관이 법에 의거하여 치안관리처벌을 내릴 수 있다.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감독검사부서가 내린 결정에 불복하는 당사자는 법에 의거하여 행정재심을 신청하거나 행정소송을 제기할 수 있다.</w:t>
            </w:r>
          </w:p>
          <w:p w:rsidR="00356E94" w:rsidRPr="00356E94"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lastRenderedPageBreak/>
              <w:t xml:space="preserve">감독검사부서의 공무원이 직권을 남용하거나 직무를 소홀히 하거나 사리를 도모하거나 조사 과정에서 </w:t>
            </w:r>
            <w:proofErr w:type="spellStart"/>
            <w:r w:rsidRPr="00356E94">
              <w:rPr>
                <w:rFonts w:ascii="한컴바탕" w:eastAsia="한컴바탕" w:hAnsi="한컴바탕" w:cs="한컴바탕" w:hint="eastAsia"/>
                <w:szCs w:val="21"/>
                <w:lang w:eastAsia="ko-KR"/>
              </w:rPr>
              <w:t>알게된</w:t>
            </w:r>
            <w:proofErr w:type="spellEnd"/>
            <w:r w:rsidRPr="00356E94">
              <w:rPr>
                <w:rFonts w:ascii="한컴바탕" w:eastAsia="한컴바탕" w:hAnsi="한컴바탕" w:cs="한컴바탕" w:hint="eastAsia"/>
                <w:szCs w:val="21"/>
                <w:lang w:eastAsia="ko-KR"/>
              </w:rPr>
              <w:t xml:space="preserve"> 상업비밀을 누설하는 경우 법에 의거하여 처분을 내린다.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6"/>
                <w:szCs w:val="21"/>
                <w:lang w:eastAsia="ko-KR"/>
              </w:rPr>
            </w:pPr>
            <w:r w:rsidRPr="009A4BE1">
              <w:rPr>
                <w:rFonts w:ascii="한컴바탕" w:eastAsia="한컴바탕" w:hAnsi="한컴바탕" w:cs="한컴바탕" w:hint="eastAsia"/>
                <w:spacing w:val="-6"/>
                <w:szCs w:val="21"/>
                <w:lang w:eastAsia="ko-KR"/>
              </w:rPr>
              <w:t>이 법의 규정을 위반한 행위가 범죄를 구성하는 경우 법에 의거하여</w:t>
            </w:r>
            <w:r w:rsidRPr="009A4BE1">
              <w:rPr>
                <w:rFonts w:ascii="한컴바탕" w:eastAsia="한컴바탕" w:hAnsi="한컴바탕" w:cs="한컴바탕"/>
                <w:spacing w:val="-6"/>
                <w:szCs w:val="21"/>
                <w:lang w:eastAsia="ko-KR"/>
              </w:rPr>
              <w:t xml:space="preserve"> </w:t>
            </w:r>
            <w:r w:rsidRPr="009A4BE1">
              <w:rPr>
                <w:rFonts w:ascii="한컴바탕" w:eastAsia="한컴바탕" w:hAnsi="한컴바탕" w:cs="한컴바탕" w:hint="eastAsia"/>
                <w:spacing w:val="-6"/>
                <w:szCs w:val="21"/>
                <w:lang w:eastAsia="ko-KR"/>
              </w:rPr>
              <w:t>형사책임을 묻는다.</w:t>
            </w:r>
          </w:p>
          <w:p w:rsidR="00356E94" w:rsidRPr="009A4BE1" w:rsidRDefault="00356E94" w:rsidP="00356E94">
            <w:pPr>
              <w:pStyle w:val="a4"/>
              <w:numPr>
                <w:ilvl w:val="0"/>
                <w:numId w:val="20"/>
              </w:numPr>
              <w:wordWrap w:val="0"/>
              <w:topLinePunct/>
              <w:snapToGrid w:val="0"/>
              <w:spacing w:line="360" w:lineRule="auto"/>
              <w:ind w:left="0" w:firstLineChars="0" w:firstLine="0"/>
              <w:rPr>
                <w:rFonts w:ascii="한컴바탕" w:eastAsia="한컴바탕" w:hAnsi="한컴바탕" w:cs="한컴바탕"/>
                <w:spacing w:val="-4"/>
                <w:szCs w:val="21"/>
                <w:lang w:eastAsia="ko-KR"/>
              </w:rPr>
            </w:pPr>
            <w:r w:rsidRPr="009A4BE1">
              <w:rPr>
                <w:rFonts w:ascii="한컴바탕" w:eastAsia="한컴바탕" w:hAnsi="한컴바탕" w:cs="한컴바탕" w:hint="eastAsia"/>
                <w:spacing w:val="-4"/>
                <w:szCs w:val="21"/>
                <w:lang w:eastAsia="ko-KR"/>
              </w:rPr>
              <w:t xml:space="preserve">상업비밀 침해 사건 민사심판 절차에서 상업비밀의 권리자가 초보적 증거를 제시하여 그가 주장하는 상업비밀에 대하여 보호조치를 취한 사실을 증명하였고 상업비밀을 </w:t>
            </w:r>
            <w:proofErr w:type="spellStart"/>
            <w:r w:rsidRPr="009A4BE1">
              <w:rPr>
                <w:rFonts w:ascii="한컴바탕" w:eastAsia="한컴바탕" w:hAnsi="한컴바탕" w:cs="한컴바탕" w:hint="eastAsia"/>
                <w:spacing w:val="-4"/>
                <w:szCs w:val="21"/>
                <w:lang w:eastAsia="ko-KR"/>
              </w:rPr>
              <w:t>침해당하였음을</w:t>
            </w:r>
            <w:proofErr w:type="spellEnd"/>
            <w:r w:rsidRPr="009A4BE1">
              <w:rPr>
                <w:rFonts w:ascii="한컴바탕" w:eastAsia="한컴바탕" w:hAnsi="한컴바탕" w:cs="한컴바탕" w:hint="eastAsia"/>
                <w:spacing w:val="-4"/>
                <w:szCs w:val="21"/>
                <w:lang w:eastAsia="ko-KR"/>
              </w:rPr>
              <w:t xml:space="preserve"> 합리적으로 표명한 경우 권리침해</w:t>
            </w:r>
            <w:r w:rsidRPr="009A4BE1">
              <w:rPr>
                <w:rFonts w:ascii="한컴바탕" w:eastAsia="한컴바탕" w:hAnsi="한컴바탕" w:cs="한컴바탕"/>
                <w:spacing w:val="-4"/>
                <w:szCs w:val="21"/>
                <w:lang w:eastAsia="ko-KR"/>
              </w:rPr>
              <w:t xml:space="preserve"> </w:t>
            </w:r>
            <w:r w:rsidRPr="009A4BE1">
              <w:rPr>
                <w:rFonts w:ascii="한컴바탕" w:eastAsia="한컴바탕" w:hAnsi="한컴바탕" w:cs="한컴바탕" w:hint="eastAsia"/>
                <w:spacing w:val="-4"/>
                <w:szCs w:val="21"/>
                <w:lang w:eastAsia="ko-KR"/>
              </w:rPr>
              <w:t>혐의자는 권리자가 주장하는 상업비밀이 이 법에 규정한 상업비밀에 해당되지 아니함을 증명하여야 한다.</w:t>
            </w:r>
          </w:p>
          <w:p w:rsidR="00356E94" w:rsidRPr="009A4BE1" w:rsidRDefault="00356E94" w:rsidP="00356E94">
            <w:pPr>
              <w:wordWrap w:val="0"/>
              <w:topLinePunct/>
              <w:snapToGrid w:val="0"/>
              <w:spacing w:line="360" w:lineRule="auto"/>
              <w:rPr>
                <w:rFonts w:ascii="한컴바탕" w:eastAsia="한컴바탕" w:hAnsi="한컴바탕" w:cs="한컴바탕"/>
                <w:spacing w:val="-22"/>
                <w:szCs w:val="21"/>
                <w:lang w:eastAsia="ko-KR"/>
              </w:rPr>
            </w:pPr>
            <w:r w:rsidRPr="009A4BE1">
              <w:rPr>
                <w:rFonts w:ascii="한컴바탕" w:eastAsia="한컴바탕" w:hAnsi="한컴바탕" w:cs="한컴바탕" w:hint="eastAsia"/>
                <w:spacing w:val="-22"/>
                <w:szCs w:val="21"/>
                <w:lang w:eastAsia="ko-KR"/>
              </w:rPr>
              <w:t xml:space="preserve">상업비밀의 권리자가 초보적 증거를 제시하여 상업비밀을 </w:t>
            </w:r>
            <w:proofErr w:type="spellStart"/>
            <w:r w:rsidRPr="009A4BE1">
              <w:rPr>
                <w:rFonts w:ascii="한컴바탕" w:eastAsia="한컴바탕" w:hAnsi="한컴바탕" w:cs="한컴바탕" w:hint="eastAsia"/>
                <w:spacing w:val="-22"/>
                <w:szCs w:val="21"/>
                <w:lang w:eastAsia="ko-KR"/>
              </w:rPr>
              <w:t>침해당하였음을</w:t>
            </w:r>
            <w:proofErr w:type="spellEnd"/>
            <w:r w:rsidRPr="009A4BE1">
              <w:rPr>
                <w:rFonts w:ascii="한컴바탕" w:eastAsia="한컴바탕" w:hAnsi="한컴바탕" w:cs="한컴바탕" w:hint="eastAsia"/>
                <w:spacing w:val="-22"/>
                <w:szCs w:val="21"/>
                <w:lang w:eastAsia="ko-KR"/>
              </w:rPr>
              <w:t xml:space="preserve"> 합리적으로 표명하였고 다음 각 호의 어느 하나에 해당하는 증거를 제시한 경우 권리침해 혐의자는 그가 상업비밀 침해 행위를 행하지 아니하였음을 증명하여야 한다.</w:t>
            </w:r>
          </w:p>
          <w:p w:rsidR="00356E94" w:rsidRPr="009A4BE1" w:rsidRDefault="00356E94" w:rsidP="00356E94">
            <w:pPr>
              <w:pStyle w:val="a4"/>
              <w:numPr>
                <w:ilvl w:val="0"/>
                <w:numId w:val="27"/>
              </w:numPr>
              <w:wordWrap w:val="0"/>
              <w:topLinePunct/>
              <w:snapToGrid w:val="0"/>
              <w:spacing w:line="360" w:lineRule="auto"/>
              <w:ind w:firstLineChars="0"/>
              <w:rPr>
                <w:rFonts w:ascii="한컴바탕" w:eastAsia="한컴바탕" w:hAnsi="한컴바탕" w:cs="한컴바탕"/>
                <w:spacing w:val="-12"/>
                <w:szCs w:val="21"/>
                <w:lang w:eastAsia="ko-KR"/>
              </w:rPr>
            </w:pPr>
            <w:r w:rsidRPr="009A4BE1">
              <w:rPr>
                <w:rFonts w:ascii="한컴바탕" w:eastAsia="한컴바탕" w:hAnsi="한컴바탕" w:cs="한컴바탕" w:hint="eastAsia"/>
                <w:spacing w:val="-12"/>
                <w:szCs w:val="21"/>
                <w:lang w:eastAsia="ko-KR"/>
              </w:rPr>
              <w:t>권리침해 혐의자에게 상업비밀 확보 채널 또는 기회가 있음을 표명하는 증거가 있고 그가 사용한 정보가 해당 상업비밀과 실질적으로 동일한 경우</w:t>
            </w:r>
          </w:p>
          <w:p w:rsidR="00356E94" w:rsidRPr="00356E94" w:rsidRDefault="00356E94" w:rsidP="00356E94">
            <w:pPr>
              <w:pStyle w:val="a4"/>
              <w:numPr>
                <w:ilvl w:val="0"/>
                <w:numId w:val="27"/>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권리침해 혐의자가 상업비밀을 누설,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사용하였거나</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누설,</w:t>
            </w:r>
            <w:r w:rsidRPr="00356E94">
              <w:rPr>
                <w:rFonts w:ascii="한컴바탕" w:eastAsia="한컴바탕" w:hAnsi="한컴바탕" w:cs="한컴바탕"/>
                <w:szCs w:val="21"/>
                <w:lang w:eastAsia="ko-KR"/>
              </w:rPr>
              <w:t xml:space="preserve"> </w:t>
            </w:r>
            <w:r w:rsidRPr="00356E94">
              <w:rPr>
                <w:rFonts w:ascii="한컴바탕" w:eastAsia="한컴바탕" w:hAnsi="한컴바탕" w:cs="한컴바탕" w:hint="eastAsia"/>
                <w:szCs w:val="21"/>
                <w:lang w:eastAsia="ko-KR"/>
              </w:rPr>
              <w:t xml:space="preserve">사용할 </w:t>
            </w:r>
            <w:proofErr w:type="spellStart"/>
            <w:r w:rsidRPr="00356E94">
              <w:rPr>
                <w:rFonts w:ascii="한컴바탕" w:eastAsia="한컴바탕" w:hAnsi="한컴바탕" w:cs="한컴바탕" w:hint="eastAsia"/>
                <w:szCs w:val="21"/>
                <w:lang w:eastAsia="ko-KR"/>
              </w:rPr>
              <w:t>리스크가</w:t>
            </w:r>
            <w:proofErr w:type="spellEnd"/>
            <w:r w:rsidRPr="00356E94">
              <w:rPr>
                <w:rFonts w:ascii="한컴바탕" w:eastAsia="한컴바탕" w:hAnsi="한컴바탕" w:cs="한컴바탕" w:hint="eastAsia"/>
                <w:szCs w:val="21"/>
                <w:lang w:eastAsia="ko-KR"/>
              </w:rPr>
              <w:t xml:space="preserve"> 있음을 증명하는 증거가 있을 경우</w:t>
            </w:r>
          </w:p>
          <w:p w:rsidR="00356E94" w:rsidRPr="00356E94" w:rsidRDefault="00356E94" w:rsidP="00356E94">
            <w:pPr>
              <w:pStyle w:val="a4"/>
              <w:numPr>
                <w:ilvl w:val="0"/>
                <w:numId w:val="27"/>
              </w:numPr>
              <w:wordWrap w:val="0"/>
              <w:topLinePunct/>
              <w:snapToGrid w:val="0"/>
              <w:spacing w:line="360" w:lineRule="auto"/>
              <w:ind w:firstLineChars="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권리침해 혐의자가 상업비밀을 침해하였음을 증명하는 기타 증거가 있을 경우 </w:t>
            </w:r>
          </w:p>
          <w:p w:rsidR="00356E94" w:rsidRPr="00356E94" w:rsidRDefault="00356E94" w:rsidP="00356E94">
            <w:pPr>
              <w:snapToGrid w:val="0"/>
              <w:spacing w:line="360" w:lineRule="auto"/>
              <w:rPr>
                <w:rFonts w:ascii="한컴바탕" w:eastAsia="한컴바탕" w:hAnsi="한컴바탕" w:cs="한컴바탕"/>
                <w:szCs w:val="21"/>
                <w:lang w:eastAsia="ko-KR"/>
              </w:rPr>
            </w:pPr>
          </w:p>
          <w:p w:rsidR="00356E94" w:rsidRPr="00356E94" w:rsidRDefault="00356E94" w:rsidP="00356E94">
            <w:pPr>
              <w:pStyle w:val="a4"/>
              <w:numPr>
                <w:ilvl w:val="0"/>
                <w:numId w:val="19"/>
              </w:numPr>
              <w:topLinePunct/>
              <w:snapToGrid w:val="0"/>
              <w:spacing w:line="360" w:lineRule="auto"/>
              <w:ind w:firstLineChars="0"/>
              <w:jc w:val="center"/>
              <w:rPr>
                <w:rFonts w:ascii="한컴바탕" w:eastAsia="한컴바탕" w:hAnsi="한컴바탕" w:cs="한컴바탕"/>
                <w:b/>
                <w:szCs w:val="21"/>
                <w:lang w:eastAsia="ko-KR"/>
              </w:rPr>
            </w:pPr>
            <w:r w:rsidRPr="00356E94">
              <w:rPr>
                <w:rFonts w:ascii="한컴바탕" w:eastAsia="한컴바탕" w:hAnsi="한컴바탕" w:cs="한컴바탕" w:hint="eastAsia"/>
                <w:b/>
                <w:szCs w:val="21"/>
                <w:lang w:eastAsia="ko-KR"/>
              </w:rPr>
              <w:t>부칙</w:t>
            </w:r>
          </w:p>
          <w:p w:rsidR="00DB5008" w:rsidRPr="009A4BE1" w:rsidRDefault="00356E94" w:rsidP="009A4BE1">
            <w:pPr>
              <w:pStyle w:val="a4"/>
              <w:numPr>
                <w:ilvl w:val="0"/>
                <w:numId w:val="20"/>
              </w:numPr>
              <w:wordWrap w:val="0"/>
              <w:topLinePunct/>
              <w:snapToGrid w:val="0"/>
              <w:spacing w:line="360" w:lineRule="auto"/>
              <w:ind w:left="0" w:firstLineChars="0" w:firstLine="0"/>
              <w:rPr>
                <w:rFonts w:ascii="한컴바탕" w:eastAsia="한컴바탕" w:hAnsi="한컴바탕" w:cs="한컴바탕"/>
                <w:szCs w:val="21"/>
                <w:lang w:eastAsia="ko-KR"/>
              </w:rPr>
            </w:pPr>
            <w:r w:rsidRPr="00356E94">
              <w:rPr>
                <w:rFonts w:ascii="한컴바탕" w:eastAsia="한컴바탕" w:hAnsi="한컴바탕" w:cs="한컴바탕" w:hint="eastAsia"/>
                <w:szCs w:val="21"/>
                <w:lang w:eastAsia="ko-KR"/>
              </w:rPr>
              <w:t xml:space="preserve">이 법은 </w:t>
            </w:r>
            <w:r w:rsidRPr="00356E94">
              <w:rPr>
                <w:rFonts w:ascii="한컴바탕" w:eastAsia="한컴바탕" w:hAnsi="한컴바탕" w:cs="한컴바탕"/>
                <w:szCs w:val="21"/>
                <w:lang w:eastAsia="ko-KR"/>
              </w:rPr>
              <w:t>2018</w:t>
            </w:r>
            <w:r w:rsidRPr="00356E94">
              <w:rPr>
                <w:rFonts w:ascii="한컴바탕" w:eastAsia="한컴바탕" w:hAnsi="한컴바탕" w:cs="한컴바탕" w:hint="eastAsia"/>
                <w:szCs w:val="21"/>
                <w:lang w:eastAsia="ko-KR"/>
              </w:rPr>
              <w:t xml:space="preserve">년 </w:t>
            </w:r>
            <w:r w:rsidRPr="00356E94">
              <w:rPr>
                <w:rFonts w:ascii="한컴바탕" w:eastAsia="한컴바탕" w:hAnsi="한컴바탕" w:cs="한컴바탕"/>
                <w:szCs w:val="21"/>
                <w:lang w:eastAsia="ko-KR"/>
              </w:rPr>
              <w:t>1</w:t>
            </w:r>
            <w:r w:rsidRPr="00356E94">
              <w:rPr>
                <w:rFonts w:ascii="한컴바탕" w:eastAsia="한컴바탕" w:hAnsi="한컴바탕" w:cs="한컴바탕" w:hint="eastAsia"/>
                <w:szCs w:val="21"/>
                <w:lang w:eastAsia="ko-KR"/>
              </w:rPr>
              <w:t xml:space="preserve">월 </w:t>
            </w:r>
            <w:r w:rsidRPr="00356E94">
              <w:rPr>
                <w:rFonts w:ascii="한컴바탕" w:eastAsia="한컴바탕" w:hAnsi="한컴바탕" w:cs="한컴바탕"/>
                <w:szCs w:val="21"/>
                <w:lang w:eastAsia="ko-KR"/>
              </w:rPr>
              <w:t>1</w:t>
            </w:r>
            <w:r w:rsidRPr="00356E94">
              <w:rPr>
                <w:rFonts w:ascii="한컴바탕" w:eastAsia="한컴바탕" w:hAnsi="한컴바탕" w:cs="한컴바탕" w:hint="eastAsia"/>
                <w:szCs w:val="21"/>
                <w:lang w:eastAsia="ko-KR"/>
              </w:rPr>
              <w:t>일부터 시행한다.</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56E94" w:rsidRPr="00356E94" w:rsidRDefault="00356E94" w:rsidP="00356E94">
            <w:pPr>
              <w:snapToGrid w:val="0"/>
              <w:spacing w:line="360" w:lineRule="auto"/>
              <w:jc w:val="center"/>
              <w:rPr>
                <w:rFonts w:ascii="SimSun" w:eastAsia="SimSun" w:hAnsi="SimSun"/>
                <w:b/>
                <w:bCs/>
                <w:sz w:val="26"/>
                <w:szCs w:val="26"/>
              </w:rPr>
            </w:pPr>
            <w:r w:rsidRPr="00356E94">
              <w:rPr>
                <w:rFonts w:ascii="SimSun" w:eastAsia="SimSun" w:hAnsi="SimSun" w:hint="eastAsia"/>
                <w:b/>
                <w:bCs/>
                <w:sz w:val="26"/>
                <w:szCs w:val="26"/>
              </w:rPr>
              <w:t>中华人民共和国反不正当竞争法</w:t>
            </w:r>
          </w:p>
          <w:p w:rsidR="00356E94" w:rsidRPr="00356E94" w:rsidRDefault="00356E94" w:rsidP="00356E94">
            <w:pPr>
              <w:snapToGrid w:val="0"/>
              <w:spacing w:line="360" w:lineRule="auto"/>
              <w:rPr>
                <w:rFonts w:ascii="SimSun" w:eastAsia="SimSun" w:hAnsi="SimSun"/>
                <w:szCs w:val="21"/>
              </w:rPr>
            </w:pP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szCs w:val="21"/>
              </w:rPr>
              <w:t>1993年9月2日第八届全国人民代表大会常务委员会第三次会议通过</w:t>
            </w:r>
            <w:r w:rsidRPr="00356E94">
              <w:rPr>
                <w:rFonts w:ascii="SimSun" w:eastAsia="SimSun" w:hAnsi="SimSun" w:hint="eastAsia"/>
                <w:szCs w:val="21"/>
              </w:rPr>
              <w:t>；</w:t>
            </w:r>
            <w:r w:rsidRPr="00356E94">
              <w:rPr>
                <w:rFonts w:ascii="SimSun" w:eastAsia="SimSun" w:hAnsi="SimSun"/>
                <w:szCs w:val="21"/>
              </w:rPr>
              <w:t>2017年11月4日第十二届全国人民代表大会常务委员会第三十次会议修订</w:t>
            </w:r>
            <w:r w:rsidRPr="00356E94">
              <w:rPr>
                <w:rFonts w:ascii="SimSun" w:eastAsia="SimSun" w:hAnsi="SimSun" w:hint="eastAsia"/>
                <w:szCs w:val="21"/>
              </w:rPr>
              <w:t>；</w:t>
            </w:r>
            <w:r w:rsidRPr="00356E94">
              <w:rPr>
                <w:rFonts w:ascii="SimSun" w:eastAsia="SimSun" w:hAnsi="SimSun"/>
                <w:szCs w:val="21"/>
              </w:rPr>
              <w:t>根据2019年4月23日第十三届全国人民代表大会常务委员会第十次会议《关于修改〈中华人民共和国建筑法〉等八部法律的决定》修正）</w:t>
            </w:r>
          </w:p>
          <w:p w:rsidR="00356E94" w:rsidRPr="00356E94" w:rsidRDefault="00356E94" w:rsidP="00356E94">
            <w:pPr>
              <w:snapToGrid w:val="0"/>
              <w:spacing w:line="360" w:lineRule="auto"/>
              <w:rPr>
                <w:rFonts w:ascii="SimSun" w:hAnsi="SimSun" w:hint="eastAsia"/>
                <w:szCs w:val="21"/>
                <w:lang w:eastAsia="ko-KR"/>
              </w:rPr>
            </w:pPr>
          </w:p>
          <w:p w:rsidR="00356E94" w:rsidRPr="00356E94" w:rsidRDefault="00356E94" w:rsidP="00356E94">
            <w:pPr>
              <w:snapToGrid w:val="0"/>
              <w:spacing w:line="360" w:lineRule="auto"/>
              <w:jc w:val="center"/>
              <w:rPr>
                <w:rFonts w:ascii="SimSun" w:eastAsia="SimSun" w:hAnsi="SimSun"/>
                <w:b/>
                <w:bCs/>
                <w:szCs w:val="21"/>
              </w:rPr>
            </w:pPr>
            <w:r w:rsidRPr="00356E94">
              <w:rPr>
                <w:rFonts w:ascii="SimSun" w:eastAsia="SimSun" w:hAnsi="SimSun" w:hint="eastAsia"/>
                <w:b/>
                <w:bCs/>
                <w:szCs w:val="21"/>
              </w:rPr>
              <w:t>第一章　总　则</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第一条</w:t>
            </w:r>
            <w:r w:rsidRPr="00356E94">
              <w:rPr>
                <w:rFonts w:ascii="SimSun" w:eastAsia="SimSun" w:hAnsi="SimSun" w:hint="eastAsia"/>
                <w:szCs w:val="21"/>
              </w:rPr>
              <w:t xml:space="preserve">　为了促进社会主义市场经济健康发展，鼓励和保护公平竞争，制止不正当竞争行为，保护经营者和消费者的合法权益，制定本法。</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第二条</w:t>
            </w:r>
            <w:r w:rsidRPr="00356E94">
              <w:rPr>
                <w:rFonts w:ascii="SimSun" w:eastAsia="SimSun" w:hAnsi="SimSun" w:hint="eastAsia"/>
                <w:szCs w:val="21"/>
              </w:rPr>
              <w:t xml:space="preserve">　经营者在生产经营活动中，应当遵循自愿、平等、公平、诚信的原则，遵守法律和商业道德。</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本法所称的不正当竞争行为，是指经营者在生产经营活动中，违反本法规定，扰乱市场竞争秩序，损害其他经营者或者消费者的合法权益的行为。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本法所称的经营者，是指从事商品生产、经营或者提供服务（以下所称商品包括服务）的自然人、法人和非法人组织。</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第三条</w:t>
            </w:r>
            <w:r w:rsidRPr="00356E94">
              <w:rPr>
                <w:rFonts w:ascii="SimSun" w:eastAsia="SimSun" w:hAnsi="SimSun" w:hint="eastAsia"/>
                <w:szCs w:val="21"/>
              </w:rPr>
              <w:t xml:space="preserve">　各级人民政府应当采取措施，制止不正当竞争行为，为公平竞争创造良好的环境和条件。</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国务院建立反不正当竞争工作协调机制，研究决定反不正当竞争重大政</w:t>
            </w:r>
            <w:r w:rsidRPr="00356E94">
              <w:rPr>
                <w:rFonts w:ascii="SimSun" w:eastAsia="SimSun" w:hAnsi="SimSun" w:hint="eastAsia"/>
                <w:szCs w:val="21"/>
              </w:rPr>
              <w:lastRenderedPageBreak/>
              <w:t>策，协调处理维护市场竞争秩序的重大问题。</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第四条</w:t>
            </w:r>
            <w:r w:rsidRPr="00356E94">
              <w:rPr>
                <w:rFonts w:ascii="SimSun" w:eastAsia="SimSun" w:hAnsi="SimSun" w:hint="eastAsia"/>
                <w:szCs w:val="21"/>
              </w:rPr>
              <w:t xml:space="preserve">　县级以上人民政府履行工商行政管理职责的部门对不正当竞争行为进行查处；法律、行政法规规定由其他部门查处的，依照其规定。</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第五条</w:t>
            </w:r>
            <w:r w:rsidRPr="00356E94">
              <w:rPr>
                <w:rFonts w:ascii="SimSun" w:eastAsia="SimSun" w:hAnsi="SimSun" w:hint="eastAsia"/>
                <w:szCs w:val="21"/>
              </w:rPr>
              <w:t xml:space="preserve">　国家鼓励、支持和保护一切组织和个人对不正当竞争行为进行社会监督。</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国家机关及其工作人员不得支持、包庇不正当竞争行为。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行业组织应当加强行业自律，引导、规范会员依法竞争，维护市场竞争秩序。</w:t>
            </w:r>
          </w:p>
          <w:p w:rsidR="00356E94" w:rsidRPr="00356E94" w:rsidRDefault="00356E94" w:rsidP="00356E94">
            <w:pPr>
              <w:snapToGrid w:val="0"/>
              <w:spacing w:line="360" w:lineRule="auto"/>
              <w:rPr>
                <w:rFonts w:ascii="SimSun" w:eastAsia="SimSun" w:hAnsi="SimSun"/>
                <w:szCs w:val="21"/>
              </w:rPr>
            </w:pPr>
          </w:p>
          <w:p w:rsidR="00356E94" w:rsidRPr="00356E94" w:rsidRDefault="00356E94" w:rsidP="00356E94">
            <w:pPr>
              <w:snapToGrid w:val="0"/>
              <w:spacing w:line="360" w:lineRule="auto"/>
              <w:jc w:val="center"/>
              <w:rPr>
                <w:rFonts w:ascii="SimSun" w:eastAsia="SimSun" w:hAnsi="SimSun"/>
                <w:b/>
                <w:bCs/>
                <w:szCs w:val="21"/>
              </w:rPr>
            </w:pPr>
            <w:r w:rsidRPr="00356E94">
              <w:rPr>
                <w:rFonts w:ascii="SimSun" w:eastAsia="SimSun" w:hAnsi="SimSun" w:hint="eastAsia"/>
                <w:b/>
                <w:bCs/>
                <w:szCs w:val="21"/>
              </w:rPr>
              <w:t>第二章　不正当竞争行为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第六条</w:t>
            </w:r>
            <w:r w:rsidRPr="00356E94">
              <w:rPr>
                <w:rFonts w:ascii="SimSun" w:eastAsia="SimSun" w:hAnsi="SimSun" w:hint="eastAsia"/>
                <w:szCs w:val="21"/>
              </w:rPr>
              <w:t xml:space="preserve">　经营者不得实施下列混淆行为，引人误认为是他人商品或者与他人存在特定联系：</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（一）擅自使用与他人有一定影响的商品名称、包装、装潢等相同或者近似的标识；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（二）擅自使用他人有一定影响的企业名称（包括简称、字号等）、社会组织名称（包括简称等）、姓名（包括笔名、艺名、译名等）；</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（三）擅自使用他人有一定影响的域名主体部分、网站名称、网页等；</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（四）其他足以引人误认为是他人商品或者与他人存在特定联系的混淆行为。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第七条</w:t>
            </w:r>
            <w:r w:rsidRPr="00356E94">
              <w:rPr>
                <w:rFonts w:ascii="SimSun" w:eastAsia="SimSun" w:hAnsi="SimSun" w:hint="eastAsia"/>
                <w:szCs w:val="21"/>
              </w:rPr>
              <w:t xml:space="preserve">　经营者不得采用财物或者</w:t>
            </w:r>
            <w:r w:rsidRPr="00356E94">
              <w:rPr>
                <w:rFonts w:ascii="SimSun" w:eastAsia="SimSun" w:hAnsi="SimSun" w:hint="eastAsia"/>
                <w:szCs w:val="21"/>
              </w:rPr>
              <w:lastRenderedPageBreak/>
              <w:t>其他手段贿赂下列单位或者个人，以谋取交易机会或者竞争优势：</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（一）交易相对方的工作人员；</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（二）受交易相对方委托办理相关事务的单位或者个人；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（三）利用职权或者影响力影响交易的单位或者个人。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经营者在交易活动中，可以以明示方式向交易相对方支付折扣，或者向中间人支付佣金。经营者向交易相对方支付折扣、向中间人支付佣金的，应当如实入账。接受折扣、佣金的经营者也应当如实入账。</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经营者的工作人员进行贿赂的，应当认定为经营者的行为；但是，经营者有证据证明该工作人员的行为与为经营者谋取交易机会或者竞争优势无关的除外。</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第八条</w:t>
            </w:r>
            <w:r w:rsidRPr="00356E94">
              <w:rPr>
                <w:rFonts w:ascii="SimSun" w:eastAsia="SimSun" w:hAnsi="SimSun" w:hint="eastAsia"/>
                <w:szCs w:val="21"/>
              </w:rPr>
              <w:t xml:space="preserve">　经营者不得对其商品的性能、功能、质量、销售状况、用户评价、曾获荣誉等作虚假或者引人误解的商业宣传，欺骗、误导消费者。</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经营者不得通过组织虚假交易等方式，帮助其他经营者进行虚假或者引人误解的商业宣传。</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第九条</w:t>
            </w:r>
            <w:r w:rsidRPr="00356E94">
              <w:rPr>
                <w:rFonts w:ascii="SimSun" w:eastAsia="SimSun" w:hAnsi="SimSun" w:hint="eastAsia"/>
                <w:szCs w:val="21"/>
              </w:rPr>
              <w:t xml:space="preserve">　经营者不得实施下列侵犯商业秘密的行为：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（一）以盗窃、贿赂、欺诈、胁迫、电子侵入或者其他不正当手段获取权利人的商业秘密；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（二）披露、使用或者允许他人使用以前项手段获取的权利人的商业秘</w:t>
            </w:r>
            <w:r w:rsidRPr="00356E94">
              <w:rPr>
                <w:rFonts w:ascii="SimSun" w:eastAsia="SimSun" w:hAnsi="SimSun" w:hint="eastAsia"/>
                <w:szCs w:val="21"/>
              </w:rPr>
              <w:lastRenderedPageBreak/>
              <w:t>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（三）违反保密义务或者违反权利人有关保守商业秘密的要求，披露、使用或者允许他人使用其所掌握的商业秘密；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（四）教唆、引诱、帮助他人违反保密义务或者违反权利人有关保守商业秘密的要求，获取、披露、使用或者允许他人使用权利人的商业秘密。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经营者以外的其他自然人、法人和非法人组织实施前款所列违法行为的，视为侵犯商业秘密。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第三人明知或者应知商业秘密权利人的员工、前员工或者其他单位、个人实施本条第一款所列违法行为，仍获取、披露、使用或者允许他人使用该商业秘密的，视为侵犯商业秘密。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本法所称的商业秘密，是指不为公众所知悉、具有商业价值并经权利人采取相应保密措施的技术信息、经营信息等商业信息。</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第十条</w:t>
            </w:r>
            <w:r w:rsidRPr="00356E94">
              <w:rPr>
                <w:rFonts w:ascii="SimSun" w:eastAsia="SimSun" w:hAnsi="SimSun" w:hint="eastAsia"/>
                <w:szCs w:val="21"/>
              </w:rPr>
              <w:t xml:space="preserve">　经营者进行有奖销售不得存在下列情形：</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（一）所设奖的种类、兑奖条件、奖金金额或者奖品等有奖销售信息不明确，影响兑奖；</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（二）采用谎称有奖或者故意让内定人员中奖的欺骗方式进行有奖销售；</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（三）抽奖式的有奖销售，最高奖的金额超过五万元。</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第十一条</w:t>
            </w:r>
            <w:r w:rsidRPr="00356E94">
              <w:rPr>
                <w:rFonts w:ascii="SimSun" w:eastAsia="SimSun" w:hAnsi="SimSun" w:hint="eastAsia"/>
                <w:szCs w:val="21"/>
              </w:rPr>
              <w:t xml:space="preserve">　经营者不得编造、传播虚假信息或者误导性信息，损害竞争对</w:t>
            </w:r>
            <w:r w:rsidRPr="00356E94">
              <w:rPr>
                <w:rFonts w:ascii="SimSun" w:eastAsia="SimSun" w:hAnsi="SimSun" w:hint="eastAsia"/>
                <w:szCs w:val="21"/>
              </w:rPr>
              <w:lastRenderedPageBreak/>
              <w:t>手的商业信誉、商品声誉。</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 xml:space="preserve">　第十二条</w:t>
            </w:r>
            <w:r w:rsidRPr="00356E94">
              <w:rPr>
                <w:rFonts w:ascii="SimSun" w:eastAsia="SimSun" w:hAnsi="SimSun" w:hint="eastAsia"/>
                <w:szCs w:val="21"/>
              </w:rPr>
              <w:t xml:space="preserve">　经营者利用网络从事生产经营活动，应当遵守本法的各项规定。</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经营者不得利用技术手段，通过影响用户选择或者其他方式，实施下列妨碍、破坏其他经营者合法提供的网络产品或者服务正常运行的行为：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（一）未经其他经营者同意，在其合法提供的网络产品或者服务中，插入链接、强制进行目标跳转；</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（二）误导、欺骗、强迫用户修改、关闭、卸载其他经营者合法提供的网络产品或者服务；</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（三）恶意对其他经营者合法提供的网络产品或者服务实施不兼容；</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（四）其他妨碍、破坏其他经营者合法提供的网络产品或者服务正常运行的行为。</w:t>
            </w:r>
          </w:p>
          <w:p w:rsidR="00356E94" w:rsidRPr="00356E94" w:rsidRDefault="00356E94" w:rsidP="00356E94">
            <w:pPr>
              <w:snapToGrid w:val="0"/>
              <w:spacing w:line="360" w:lineRule="auto"/>
              <w:rPr>
                <w:rFonts w:ascii="SimSun" w:eastAsia="SimSun" w:hAnsi="SimSun"/>
                <w:szCs w:val="21"/>
              </w:rPr>
            </w:pPr>
          </w:p>
          <w:p w:rsidR="00356E94" w:rsidRPr="00356E94" w:rsidRDefault="00356E94" w:rsidP="00356E94">
            <w:pPr>
              <w:snapToGrid w:val="0"/>
              <w:spacing w:line="360" w:lineRule="auto"/>
              <w:jc w:val="center"/>
              <w:rPr>
                <w:rFonts w:ascii="SimSun" w:eastAsia="SimSun" w:hAnsi="SimSun"/>
                <w:b/>
                <w:bCs/>
                <w:szCs w:val="21"/>
              </w:rPr>
            </w:pPr>
            <w:r w:rsidRPr="00356E94">
              <w:rPr>
                <w:rFonts w:ascii="SimSun" w:eastAsia="SimSun" w:hAnsi="SimSun" w:hint="eastAsia"/>
                <w:b/>
                <w:bCs/>
                <w:szCs w:val="21"/>
              </w:rPr>
              <w:t>第三章　对涉嫌不正当竞争行为的调查</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第十三条</w:t>
            </w:r>
            <w:r w:rsidRPr="00356E94">
              <w:rPr>
                <w:rFonts w:ascii="SimSun" w:eastAsia="SimSun" w:hAnsi="SimSun" w:hint="eastAsia"/>
                <w:szCs w:val="21"/>
              </w:rPr>
              <w:t xml:space="preserve">　监督检查部门调查涉嫌不正当竞争行为，可以采取下列措施：</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（一）进入涉嫌不正当竞争行为的经营场所进行检查；</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（二）询问被调查的经营者、利害关系人及其他有关单位、个人，要求其说明有关情况或者提供与被调查行为有关的其他资料；</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（三）查询、复制与涉嫌不正当竞争行为有关的协议、账簿、单据、文件、记录、业务函电和其他资料；</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lastRenderedPageBreak/>
              <w:t xml:space="preserve">　　（四）查封、扣押与涉嫌不正当竞争行为有关的财物；</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（五）查询涉嫌不正当竞争行为的经营者的银行账户。</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采取前款规定的措施，应当向监督检查部门主要负责人书面报告，并经批准。采取前款第四项、第五项规定的措施，应当向设区的市级以上人民政府监督检查部门主要负责人书面报告，并经批准。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监督检查部门调查涉嫌不正当竞争行为，应当遵守《中华人民共和国行政强制法》和其他有关法律、行政法规的规定，并应当将查处结果及时向社会公开。</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第十四条</w:t>
            </w:r>
            <w:r w:rsidRPr="00356E94">
              <w:rPr>
                <w:rFonts w:ascii="SimSun" w:eastAsia="SimSun" w:hAnsi="SimSun" w:hint="eastAsia"/>
                <w:szCs w:val="21"/>
              </w:rPr>
              <w:t xml:space="preserve">　监督检查部门调查涉嫌不正当竞争行为，被调查的经营者、利害关系人及其他有关单位、个人应当如实提供有关资料或者情况。</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第十五条</w:t>
            </w:r>
            <w:r w:rsidRPr="00356E94">
              <w:rPr>
                <w:rFonts w:ascii="SimSun" w:eastAsia="SimSun" w:hAnsi="SimSun" w:hint="eastAsia"/>
                <w:szCs w:val="21"/>
              </w:rPr>
              <w:t xml:space="preserve">　监督检查部门及其工作人员对调查过程中知悉的商业秘密负有保密义务。</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第十六条</w:t>
            </w:r>
            <w:r w:rsidRPr="00356E94">
              <w:rPr>
                <w:rFonts w:ascii="SimSun" w:eastAsia="SimSun" w:hAnsi="SimSun" w:hint="eastAsia"/>
                <w:szCs w:val="21"/>
              </w:rPr>
              <w:t xml:space="preserve">　对涉嫌不正当竞争行为，任何单位和个人有权向监督检查部门举报，监督检查部门接到举报后应当依法及时处理。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监督检查部门应当向社会公开受理举报的电话、信箱或者电子邮件地址，并为举报人保密。对实名举报并提供相关事实和证据的，监督检查部门应当将处理结果告知举报人。</w:t>
            </w:r>
          </w:p>
          <w:p w:rsidR="00356E94" w:rsidRPr="00356E94" w:rsidRDefault="00356E94" w:rsidP="00356E94">
            <w:pPr>
              <w:snapToGrid w:val="0"/>
              <w:spacing w:line="360" w:lineRule="auto"/>
              <w:rPr>
                <w:rFonts w:ascii="SimSun" w:eastAsia="SimSun" w:hAnsi="SimSun"/>
                <w:szCs w:val="21"/>
              </w:rPr>
            </w:pPr>
          </w:p>
          <w:p w:rsidR="00356E94" w:rsidRPr="00356E94" w:rsidRDefault="00356E94" w:rsidP="00356E94">
            <w:pPr>
              <w:snapToGrid w:val="0"/>
              <w:spacing w:line="360" w:lineRule="auto"/>
              <w:jc w:val="center"/>
              <w:rPr>
                <w:rFonts w:ascii="SimSun" w:eastAsia="SimSun" w:hAnsi="SimSun"/>
                <w:b/>
                <w:bCs/>
                <w:szCs w:val="21"/>
              </w:rPr>
            </w:pPr>
            <w:r w:rsidRPr="00356E94">
              <w:rPr>
                <w:rFonts w:ascii="SimSun" w:eastAsia="SimSun" w:hAnsi="SimSun" w:hint="eastAsia"/>
                <w:b/>
                <w:bCs/>
                <w:szCs w:val="21"/>
              </w:rPr>
              <w:lastRenderedPageBreak/>
              <w:t>第四章　法律责任</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第十七条</w:t>
            </w:r>
            <w:r w:rsidRPr="00356E94">
              <w:rPr>
                <w:rFonts w:ascii="SimSun" w:eastAsia="SimSun" w:hAnsi="SimSun" w:hint="eastAsia"/>
                <w:szCs w:val="21"/>
              </w:rPr>
              <w:t xml:space="preserve">　经营者违反本法规定，给他人造成损害的，应当依法承担民事责任。</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经营者的合法权益受到不正当竞争行为损害的，可以向人民法院提起诉讼。</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经营者违反本法第六条、第九条规定，权利人因被侵权所受到的实际损失、侵权人因侵权所获得的利益难以确定的，由人民法院根据侵权行为的情节判决给予权利人五百万元以下的赔偿。</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 xml:space="preserve">　第十八条</w:t>
            </w:r>
            <w:r w:rsidRPr="00356E94">
              <w:rPr>
                <w:rFonts w:ascii="SimSun" w:eastAsia="SimSun" w:hAnsi="SimSun" w:hint="eastAsia"/>
                <w:szCs w:val="21"/>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经营者登记的企业名称违反本法第六条规定的，应当及时办理名称变更登记；名称变更前，由原企业登记机关以</w:t>
            </w:r>
            <w:r w:rsidRPr="00356E94">
              <w:rPr>
                <w:rFonts w:ascii="SimSun" w:eastAsia="SimSun" w:hAnsi="SimSun" w:hint="eastAsia"/>
                <w:szCs w:val="21"/>
              </w:rPr>
              <w:lastRenderedPageBreak/>
              <w:t>统一社会信用代码代替其名称。</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第十九条</w:t>
            </w:r>
            <w:r w:rsidRPr="00356E94">
              <w:rPr>
                <w:rFonts w:ascii="SimSun" w:eastAsia="SimSun" w:hAnsi="SimSun" w:hint="eastAsia"/>
                <w:szCs w:val="21"/>
              </w:rPr>
              <w:t xml:space="preserve">　经营者违反本法第七条规定贿赂他人的，由监督检查部门没收违法所得，处十万元以上三百万元以下的罚款。情节严重的，吊销营业执照。</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第二十条</w:t>
            </w:r>
            <w:r w:rsidRPr="00356E94">
              <w:rPr>
                <w:rFonts w:ascii="SimSun" w:eastAsia="SimSun" w:hAnsi="SimSun" w:hint="eastAsia"/>
                <w:szCs w:val="21"/>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经营者违反本法第八条规定，属于发布虚假广告的，依照《中华人民共和国广告法》的规定处罚。</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第二十一条</w:t>
            </w:r>
            <w:r w:rsidRPr="00356E94">
              <w:rPr>
                <w:rFonts w:ascii="SimSun" w:eastAsia="SimSun" w:hAnsi="SimSun" w:hint="eastAsia"/>
                <w:szCs w:val="21"/>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第二十二条</w:t>
            </w:r>
            <w:r w:rsidRPr="00356E94">
              <w:rPr>
                <w:rFonts w:ascii="SimSun" w:eastAsia="SimSun" w:hAnsi="SimSun" w:hint="eastAsia"/>
                <w:szCs w:val="21"/>
              </w:rPr>
              <w:t xml:space="preserve">　经营者违反本法第十条规定进行有奖销售的，由监督检查部门责令停止违法行为，处五万元以上五十万元以下的罚款。</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第二十三条</w:t>
            </w:r>
            <w:r w:rsidRPr="00356E94">
              <w:rPr>
                <w:rFonts w:ascii="SimSun" w:eastAsia="SimSun" w:hAnsi="SimSun" w:hint="eastAsia"/>
                <w:szCs w:val="21"/>
              </w:rPr>
              <w:t xml:space="preserve">　经营者违反本法第十一条规定损害竞争对手商业信誉、商品声誉的，由监督检查部门责令停止违法行为、消除影响，处十万元以上五十万</w:t>
            </w:r>
            <w:r w:rsidRPr="00356E94">
              <w:rPr>
                <w:rFonts w:ascii="SimSun" w:eastAsia="SimSun" w:hAnsi="SimSun" w:hint="eastAsia"/>
                <w:szCs w:val="21"/>
              </w:rPr>
              <w:lastRenderedPageBreak/>
              <w:t>元以下的罚款；情节严重的，处五十万元以上三百万元以下的罚款。</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第二十四条</w:t>
            </w:r>
            <w:r w:rsidRPr="00356E94">
              <w:rPr>
                <w:rFonts w:ascii="SimSun" w:eastAsia="SimSun" w:hAnsi="SimSun" w:hint="eastAsia"/>
                <w:szCs w:val="21"/>
              </w:rPr>
              <w:t xml:space="preserve">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第二十五条</w:t>
            </w:r>
            <w:r w:rsidRPr="00356E94">
              <w:rPr>
                <w:rFonts w:ascii="SimSun" w:eastAsia="SimSun" w:hAnsi="SimSun" w:hint="eastAsia"/>
                <w:szCs w:val="21"/>
              </w:rPr>
              <w:t xml:space="preserve">　经营者违反本法规定从事不正当竞争，有主动消除或者减轻违法行为危害后果等法定情形的，依法从轻或者减轻行政处罚；违法行为轻微并及时纠正，没有造成危害后果的，不予行政处罚。</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第二十六条</w:t>
            </w:r>
            <w:r w:rsidRPr="00356E94">
              <w:rPr>
                <w:rFonts w:ascii="SimSun" w:eastAsia="SimSun" w:hAnsi="SimSun" w:hint="eastAsia"/>
                <w:szCs w:val="21"/>
              </w:rPr>
              <w:t xml:space="preserve">　经营者违反本法规定从事不正当竞争，受到行政处罚的，由监督检查部门记入信用记录，并依照有关法律、行政法规的规定予以公示。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第二十七条</w:t>
            </w:r>
            <w:r w:rsidRPr="00356E94">
              <w:rPr>
                <w:rFonts w:ascii="SimSun" w:eastAsia="SimSun" w:hAnsi="SimSun" w:hint="eastAsia"/>
                <w:szCs w:val="21"/>
              </w:rPr>
              <w:t xml:space="preserve">　经营者违反本法规定，应当承担民事责任、行政责任和刑事责任，其财产不足以支付的，优先用于承担民事责任。</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第二十八条</w:t>
            </w:r>
            <w:r w:rsidRPr="00356E94">
              <w:rPr>
                <w:rFonts w:ascii="SimSun" w:eastAsia="SimSun" w:hAnsi="SimSun" w:hint="eastAsia"/>
                <w:szCs w:val="21"/>
              </w:rPr>
              <w:t xml:space="preserve">　妨害监督检查部门依照本法履行职责，拒绝、阻碍调查的，由监督检查部门责令改正，对个人可以处五千元以下的罚款，对单位可以处五万元以下的罚款，并可以由公安机关依法给予治安管理处罚。</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第二十九条</w:t>
            </w:r>
            <w:r w:rsidRPr="00356E94">
              <w:rPr>
                <w:rFonts w:ascii="SimSun" w:eastAsia="SimSun" w:hAnsi="SimSun" w:hint="eastAsia"/>
                <w:szCs w:val="21"/>
              </w:rPr>
              <w:t xml:space="preserve">　当事人对监督检查部门作出的决定不服的，可以依法申请行政复议或者提起行政诉讼。</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lastRenderedPageBreak/>
              <w:t xml:space="preserve">　　</w:t>
            </w:r>
            <w:r w:rsidRPr="00356E94">
              <w:rPr>
                <w:rFonts w:ascii="SimSun" w:eastAsia="SimSun" w:hAnsi="SimSun" w:hint="eastAsia"/>
                <w:b/>
                <w:bCs/>
                <w:szCs w:val="21"/>
              </w:rPr>
              <w:t>第三十条</w:t>
            </w:r>
            <w:r w:rsidRPr="00356E94">
              <w:rPr>
                <w:rFonts w:ascii="SimSun" w:eastAsia="SimSun" w:hAnsi="SimSun" w:hint="eastAsia"/>
                <w:szCs w:val="21"/>
              </w:rPr>
              <w:t xml:space="preserve">　监督检查部门的工作人员滥用职权、玩忽职守、徇私舞弊或者泄露调查过程中知悉的商业秘密的，依法给予处分。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第三十一条</w:t>
            </w:r>
            <w:r w:rsidRPr="00356E94">
              <w:rPr>
                <w:rFonts w:ascii="SimSun" w:eastAsia="SimSun" w:hAnsi="SimSun" w:hint="eastAsia"/>
                <w:szCs w:val="21"/>
              </w:rPr>
              <w:t xml:space="preserve">　违反本法规定，构成犯罪的，依法追究刑事责任。</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w:t>
            </w:r>
            <w:r w:rsidRPr="00356E94">
              <w:rPr>
                <w:rFonts w:ascii="SimSun" w:eastAsia="SimSun" w:hAnsi="SimSun" w:hint="eastAsia"/>
                <w:b/>
                <w:bCs/>
                <w:szCs w:val="21"/>
              </w:rPr>
              <w:t>第三十二条</w:t>
            </w:r>
            <w:r w:rsidRPr="00356E94">
              <w:rPr>
                <w:rFonts w:ascii="SimSun" w:eastAsia="SimSun" w:hAnsi="SimSun" w:hint="eastAsia"/>
                <w:szCs w:val="21"/>
              </w:rPr>
              <w:t xml:space="preserve">　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商业秘密权利人提供初步证据合理表明商业秘密被侵犯，且提供以下证据之一的，涉嫌侵权人应当证明其不存在侵犯商业秘密的行为：</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（一）有证据表明涉嫌侵权人有渠道或者机会获取商业秘密，且其使用的信息与该商业秘密实质上相同；</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（二）有证据表明商业秘密已经被涉嫌侵权人披露、使用或者有被披露、使用的风险；</w:t>
            </w:r>
          </w:p>
          <w:p w:rsidR="00356E94" w:rsidRPr="00356E94" w:rsidRDefault="00356E94" w:rsidP="00356E94">
            <w:pPr>
              <w:snapToGrid w:val="0"/>
              <w:spacing w:line="360" w:lineRule="auto"/>
              <w:rPr>
                <w:rFonts w:ascii="SimSun" w:eastAsia="SimSun" w:hAnsi="SimSun"/>
                <w:szCs w:val="21"/>
              </w:rPr>
            </w:pPr>
            <w:r w:rsidRPr="00356E94">
              <w:rPr>
                <w:rFonts w:ascii="SimSun" w:eastAsia="SimSun" w:hAnsi="SimSun" w:hint="eastAsia"/>
                <w:szCs w:val="21"/>
              </w:rPr>
              <w:t xml:space="preserve">　　（三）有其他证据表明商业秘密被涉嫌侵权人侵犯。</w:t>
            </w:r>
          </w:p>
          <w:p w:rsidR="00356E94" w:rsidRPr="00356E94" w:rsidRDefault="00356E94" w:rsidP="00356E94">
            <w:pPr>
              <w:snapToGrid w:val="0"/>
              <w:spacing w:line="360" w:lineRule="auto"/>
              <w:rPr>
                <w:rFonts w:ascii="SimSun" w:eastAsia="SimSun" w:hAnsi="SimSun"/>
                <w:szCs w:val="21"/>
              </w:rPr>
            </w:pPr>
          </w:p>
          <w:p w:rsidR="00356E94" w:rsidRPr="00356E94" w:rsidRDefault="00356E94" w:rsidP="00356E94">
            <w:pPr>
              <w:snapToGrid w:val="0"/>
              <w:spacing w:line="360" w:lineRule="auto"/>
              <w:jc w:val="center"/>
              <w:rPr>
                <w:rFonts w:ascii="SimSun" w:eastAsia="SimSun" w:hAnsi="SimSun"/>
                <w:b/>
                <w:bCs/>
                <w:szCs w:val="21"/>
              </w:rPr>
            </w:pPr>
            <w:r w:rsidRPr="00356E94">
              <w:rPr>
                <w:rFonts w:ascii="SimSun" w:eastAsia="SimSun" w:hAnsi="SimSun" w:hint="eastAsia"/>
                <w:b/>
                <w:bCs/>
                <w:szCs w:val="21"/>
              </w:rPr>
              <w:t>第五章　附　则</w:t>
            </w:r>
          </w:p>
          <w:p w:rsidR="00DB5008" w:rsidRPr="009A4BE1" w:rsidRDefault="00356E94" w:rsidP="009A4BE1">
            <w:pPr>
              <w:snapToGrid w:val="0"/>
              <w:spacing w:line="360" w:lineRule="auto"/>
              <w:rPr>
                <w:rFonts w:ascii="SimSun" w:hAnsi="SimSun" w:hint="eastAsia"/>
                <w:szCs w:val="21"/>
              </w:rPr>
            </w:pPr>
            <w:r w:rsidRPr="00356E94">
              <w:rPr>
                <w:rFonts w:ascii="SimSun" w:eastAsia="SimSun" w:hAnsi="SimSun" w:hint="eastAsia"/>
                <w:szCs w:val="21"/>
              </w:rPr>
              <w:t xml:space="preserve">　　</w:t>
            </w:r>
            <w:r w:rsidRPr="00356E94">
              <w:rPr>
                <w:rFonts w:ascii="SimSun" w:eastAsia="SimSun" w:hAnsi="SimSun" w:hint="eastAsia"/>
                <w:b/>
                <w:bCs/>
                <w:szCs w:val="21"/>
              </w:rPr>
              <w:t>第三十三条</w:t>
            </w:r>
            <w:r w:rsidRPr="00356E94">
              <w:rPr>
                <w:rFonts w:ascii="SimSun" w:eastAsia="SimSun" w:hAnsi="SimSun" w:hint="eastAsia"/>
                <w:szCs w:val="21"/>
              </w:rPr>
              <w:t xml:space="preserve">　本法自</w:t>
            </w:r>
            <w:r w:rsidRPr="00356E94">
              <w:rPr>
                <w:rFonts w:ascii="SimSun" w:eastAsia="SimSun" w:hAnsi="SimSun"/>
                <w:szCs w:val="21"/>
              </w:rPr>
              <w:t>2018年1月1日起施行。</w:t>
            </w:r>
          </w:p>
        </w:tc>
      </w:tr>
    </w:tbl>
    <w:p w:rsidR="00100135" w:rsidRPr="009A4BE1" w:rsidRDefault="00100135">
      <w:pPr>
        <w:rPr>
          <w:rFonts w:hint="eastAsia"/>
        </w:rPr>
      </w:pPr>
    </w:p>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16" w:rsidRDefault="00555816" w:rsidP="00C278F4">
      <w:r>
        <w:separator/>
      </w:r>
    </w:p>
  </w:endnote>
  <w:endnote w:type="continuationSeparator" w:id="0">
    <w:p w:rsidR="00555816" w:rsidRDefault="0055581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16" w:rsidRDefault="00555816" w:rsidP="00C278F4">
      <w:r>
        <w:separator/>
      </w:r>
    </w:p>
  </w:footnote>
  <w:footnote w:type="continuationSeparator" w:id="0">
    <w:p w:rsidR="00555816" w:rsidRDefault="0055581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91D9B"/>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56E94"/>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69EB-1D6B-4716-AA6E-D4277850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1789</Words>
  <Characters>10201</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21</cp:revision>
  <dcterms:created xsi:type="dcterms:W3CDTF">2016-01-15T03:23:00Z</dcterms:created>
  <dcterms:modified xsi:type="dcterms:W3CDTF">2019-07-03T02:26:00Z</dcterms:modified>
</cp:coreProperties>
</file>