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A0BB3" w:rsidRPr="005A0BB3" w:rsidRDefault="005A0BB3" w:rsidP="005A0BB3">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b/>
                <w:bCs/>
                <w:color w:val="333333"/>
                <w:kern w:val="0"/>
                <w:sz w:val="26"/>
                <w:szCs w:val="26"/>
                <w:lang w:eastAsia="ko-KR"/>
              </w:rPr>
            </w:pPr>
            <w:bookmarkStart w:id="0" w:name="_GoBack"/>
            <w:bookmarkEnd w:id="0"/>
            <w:r w:rsidRPr="005A0BB3">
              <w:rPr>
                <w:rFonts w:ascii="한컴바탕" w:eastAsia="한컴바탕" w:hAnsi="한컴바탕" w:cs="한컴바탕" w:hint="eastAsia"/>
                <w:b/>
                <w:bCs/>
                <w:color w:val="333333"/>
                <w:kern w:val="0"/>
                <w:sz w:val="26"/>
                <w:szCs w:val="26"/>
                <w:lang w:eastAsia="ko-KR"/>
              </w:rPr>
              <w:t>세수위법행위 고발관리방법</w:t>
            </w: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color w:val="333333"/>
                <w:kern w:val="0"/>
                <w:szCs w:val="21"/>
                <w:lang w:eastAsia="ko-KR"/>
              </w:rPr>
            </w:pPr>
            <w:proofErr w:type="spellStart"/>
            <w:r w:rsidRPr="005A0BB3">
              <w:rPr>
                <w:rFonts w:ascii="한컴바탕" w:eastAsia="한컴바탕" w:hAnsi="한컴바탕" w:cs="한컴바탕" w:hint="eastAsia"/>
                <w:color w:val="666666"/>
                <w:kern w:val="0"/>
                <w:szCs w:val="21"/>
                <w:lang w:eastAsia="ko-KR"/>
              </w:rPr>
              <w:t>국가세무총국령</w:t>
            </w:r>
            <w:proofErr w:type="spellEnd"/>
            <w:r w:rsidRPr="005A0BB3">
              <w:rPr>
                <w:rFonts w:ascii="한컴바탕" w:eastAsia="한컴바탕" w:hAnsi="한컴바탕" w:cs="한컴바탕" w:hint="eastAsia"/>
                <w:color w:val="666666"/>
                <w:kern w:val="0"/>
                <w:szCs w:val="21"/>
                <w:lang w:eastAsia="ko-KR"/>
              </w:rPr>
              <w:t xml:space="preserve"> 제4</w:t>
            </w:r>
            <w:r w:rsidRPr="005A0BB3">
              <w:rPr>
                <w:rFonts w:ascii="한컴바탕" w:eastAsia="한컴바탕" w:hAnsi="한컴바탕" w:cs="한컴바탕"/>
                <w:color w:val="666666"/>
                <w:kern w:val="0"/>
                <w:szCs w:val="21"/>
                <w:lang w:eastAsia="ko-KR"/>
              </w:rPr>
              <w:t>9</w:t>
            </w:r>
            <w:r w:rsidRPr="005A0BB3">
              <w:rPr>
                <w:rFonts w:ascii="한컴바탕" w:eastAsia="한컴바탕" w:hAnsi="한컴바탕" w:cs="한컴바탕" w:hint="eastAsia"/>
                <w:color w:val="666666"/>
                <w:kern w:val="0"/>
                <w:szCs w:val="21"/>
                <w:lang w:eastAsia="ko-KR"/>
              </w:rPr>
              <w:t>호</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jc w:val="center"/>
              <w:rPr>
                <w:rFonts w:ascii="한컴바탕" w:eastAsia="한컴바탕" w:hAnsi="한컴바탕" w:cs="한컴바탕"/>
                <w:color w:val="000000"/>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jc w:val="center"/>
              <w:rPr>
                <w:rFonts w:ascii="한컴바탕" w:eastAsia="한컴바탕" w:hAnsi="한컴바탕" w:cs="한컴바탕"/>
                <w:color w:val="000000"/>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000000"/>
                <w:kern w:val="0"/>
                <w:szCs w:val="21"/>
                <w:lang w:eastAsia="ko-KR"/>
              </w:rPr>
            </w:pPr>
            <w:r w:rsidRPr="005A0BB3">
              <w:rPr>
                <w:rFonts w:ascii="한컴바탕" w:eastAsia="한컴바탕" w:hAnsi="한컴바탕" w:cs="한컴바탕" w:hint="eastAsia"/>
                <w:color w:val="000000"/>
                <w:kern w:val="0"/>
                <w:szCs w:val="21"/>
                <w:lang w:eastAsia="ko-KR"/>
              </w:rPr>
              <w:t>&lt;세수위법행위 고발관리방법</w:t>
            </w:r>
            <w:r w:rsidRPr="005A0BB3">
              <w:rPr>
                <w:rFonts w:ascii="한컴바탕" w:eastAsia="한컴바탕" w:hAnsi="한컴바탕" w:cs="한컴바탕"/>
                <w:color w:val="000000"/>
                <w:kern w:val="0"/>
                <w:szCs w:val="21"/>
                <w:lang w:eastAsia="ko-KR"/>
              </w:rPr>
              <w:t>&gt;</w:t>
            </w:r>
            <w:r w:rsidRPr="005A0BB3">
              <w:rPr>
                <w:rFonts w:ascii="한컴바탕" w:eastAsia="한컴바탕" w:hAnsi="한컴바탕" w:cs="한컴바탕" w:hint="eastAsia"/>
                <w:color w:val="000000"/>
                <w:kern w:val="0"/>
                <w:szCs w:val="21"/>
                <w:lang w:eastAsia="ko-KR"/>
              </w:rPr>
              <w:t xml:space="preserve">은 </w:t>
            </w:r>
            <w:r w:rsidRPr="005A0BB3">
              <w:rPr>
                <w:rFonts w:ascii="한컴바탕" w:eastAsia="한컴바탕" w:hAnsi="한컴바탕" w:cs="한컴바탕"/>
                <w:color w:val="000000"/>
                <w:kern w:val="0"/>
                <w:szCs w:val="21"/>
                <w:lang w:eastAsia="ko-KR"/>
              </w:rPr>
              <w:t>2019</w:t>
            </w:r>
            <w:r w:rsidRPr="005A0BB3">
              <w:rPr>
                <w:rFonts w:ascii="한컴바탕" w:eastAsia="한컴바탕" w:hAnsi="한컴바탕" w:cs="한컴바탕" w:hint="eastAsia"/>
                <w:color w:val="000000"/>
                <w:kern w:val="0"/>
                <w:szCs w:val="21"/>
                <w:lang w:eastAsia="ko-KR"/>
              </w:rPr>
              <w:t xml:space="preserve">년 </w:t>
            </w:r>
            <w:r w:rsidRPr="005A0BB3">
              <w:rPr>
                <w:rFonts w:ascii="한컴바탕" w:eastAsia="한컴바탕" w:hAnsi="한컴바탕" w:cs="한컴바탕"/>
                <w:color w:val="000000"/>
                <w:kern w:val="0"/>
                <w:szCs w:val="21"/>
                <w:lang w:eastAsia="ko-KR"/>
              </w:rPr>
              <w:t>11</w:t>
            </w:r>
            <w:r w:rsidRPr="005A0BB3">
              <w:rPr>
                <w:rFonts w:ascii="한컴바탕" w:eastAsia="한컴바탕" w:hAnsi="한컴바탕" w:cs="한컴바탕" w:hint="eastAsia"/>
                <w:color w:val="000000"/>
                <w:kern w:val="0"/>
                <w:szCs w:val="21"/>
                <w:lang w:eastAsia="ko-KR"/>
              </w:rPr>
              <w:t xml:space="preserve">월 </w:t>
            </w:r>
            <w:r w:rsidRPr="005A0BB3">
              <w:rPr>
                <w:rFonts w:ascii="한컴바탕" w:eastAsia="한컴바탕" w:hAnsi="한컴바탕" w:cs="한컴바탕"/>
                <w:color w:val="000000"/>
                <w:kern w:val="0"/>
                <w:szCs w:val="21"/>
                <w:lang w:eastAsia="ko-KR"/>
              </w:rPr>
              <w:t>21</w:t>
            </w:r>
            <w:r w:rsidRPr="005A0BB3">
              <w:rPr>
                <w:rFonts w:ascii="한컴바탕" w:eastAsia="한컴바탕" w:hAnsi="한컴바탕" w:cs="한컴바탕" w:hint="eastAsia"/>
                <w:color w:val="000000"/>
                <w:kern w:val="0"/>
                <w:szCs w:val="21"/>
                <w:lang w:eastAsia="ko-KR"/>
              </w:rPr>
              <w:t xml:space="preserve">일 국가세무총국 </w:t>
            </w:r>
            <w:r w:rsidRPr="005A0BB3">
              <w:rPr>
                <w:rFonts w:ascii="한컴바탕" w:eastAsia="한컴바탕" w:hAnsi="한컴바탕" w:cs="한컴바탕"/>
                <w:color w:val="000000"/>
                <w:kern w:val="0"/>
                <w:szCs w:val="21"/>
                <w:lang w:eastAsia="ko-KR"/>
              </w:rPr>
              <w:t>2019</w:t>
            </w:r>
            <w:r w:rsidRPr="005A0BB3">
              <w:rPr>
                <w:rFonts w:ascii="한컴바탕" w:eastAsia="한컴바탕" w:hAnsi="한컴바탕" w:cs="한컴바탕" w:hint="eastAsia"/>
                <w:color w:val="000000"/>
                <w:kern w:val="0"/>
                <w:szCs w:val="21"/>
                <w:lang w:eastAsia="ko-KR"/>
              </w:rPr>
              <w:t>년도 제</w:t>
            </w:r>
            <w:r w:rsidRPr="005A0BB3">
              <w:rPr>
                <w:rFonts w:ascii="한컴바탕" w:eastAsia="한컴바탕" w:hAnsi="한컴바탕" w:cs="한컴바탕"/>
                <w:color w:val="000000"/>
                <w:kern w:val="0"/>
                <w:szCs w:val="21"/>
                <w:lang w:eastAsia="ko-KR"/>
              </w:rPr>
              <w:t>4</w:t>
            </w:r>
            <w:r w:rsidRPr="005A0BB3">
              <w:rPr>
                <w:rFonts w:ascii="한컴바탕" w:eastAsia="한컴바탕" w:hAnsi="한컴바탕" w:cs="한컴바탕" w:hint="eastAsia"/>
                <w:color w:val="000000"/>
                <w:kern w:val="0"/>
                <w:szCs w:val="21"/>
                <w:lang w:eastAsia="ko-KR"/>
              </w:rPr>
              <w:t xml:space="preserve">차 국무회의 심의를 통과하였기에 이를 공표하며 </w:t>
            </w:r>
            <w:r w:rsidRPr="005A0BB3">
              <w:rPr>
                <w:rFonts w:ascii="한컴바탕" w:eastAsia="한컴바탕" w:hAnsi="한컴바탕" w:cs="한컴바탕"/>
                <w:color w:val="000000"/>
                <w:kern w:val="0"/>
                <w:szCs w:val="21"/>
                <w:lang w:eastAsia="ko-KR"/>
              </w:rPr>
              <w:t>2020</w:t>
            </w:r>
            <w:r w:rsidRPr="005A0BB3">
              <w:rPr>
                <w:rFonts w:ascii="한컴바탕" w:eastAsia="한컴바탕" w:hAnsi="한컴바탕" w:cs="한컴바탕" w:hint="eastAsia"/>
                <w:color w:val="000000"/>
                <w:kern w:val="0"/>
                <w:szCs w:val="21"/>
                <w:lang w:eastAsia="ko-KR"/>
              </w:rPr>
              <w:t xml:space="preserve">년 </w:t>
            </w:r>
            <w:r w:rsidRPr="005A0BB3">
              <w:rPr>
                <w:rFonts w:ascii="한컴바탕" w:eastAsia="한컴바탕" w:hAnsi="한컴바탕" w:cs="한컴바탕"/>
                <w:color w:val="000000"/>
                <w:kern w:val="0"/>
                <w:szCs w:val="21"/>
                <w:lang w:eastAsia="ko-KR"/>
              </w:rPr>
              <w:t>1</w:t>
            </w:r>
            <w:r w:rsidRPr="005A0BB3">
              <w:rPr>
                <w:rFonts w:ascii="한컴바탕" w:eastAsia="한컴바탕" w:hAnsi="한컴바탕" w:cs="한컴바탕" w:hint="eastAsia"/>
                <w:color w:val="000000"/>
                <w:kern w:val="0"/>
                <w:szCs w:val="21"/>
                <w:lang w:eastAsia="ko-KR"/>
              </w:rPr>
              <w:t xml:space="preserve">월 </w:t>
            </w:r>
            <w:r w:rsidRPr="005A0BB3">
              <w:rPr>
                <w:rFonts w:ascii="한컴바탕" w:eastAsia="한컴바탕" w:hAnsi="한컴바탕" w:cs="한컴바탕"/>
                <w:color w:val="000000"/>
                <w:kern w:val="0"/>
                <w:szCs w:val="21"/>
                <w:lang w:eastAsia="ko-KR"/>
              </w:rPr>
              <w:t>1</w:t>
            </w:r>
            <w:r w:rsidRPr="005A0BB3">
              <w:rPr>
                <w:rFonts w:ascii="한컴바탕" w:eastAsia="한컴바탕" w:hAnsi="한컴바탕" w:cs="한컴바탕" w:hint="eastAsia"/>
                <w:color w:val="000000"/>
                <w:kern w:val="0"/>
                <w:szCs w:val="21"/>
                <w:lang w:eastAsia="ko-KR"/>
              </w:rPr>
              <w:t>일부터 시행한다.</w:t>
            </w:r>
            <w:r w:rsidRPr="005A0BB3">
              <w:rPr>
                <w:rFonts w:ascii="한컴바탕" w:eastAsia="한컴바탕" w:hAnsi="한컴바탕" w:cs="한컴바탕"/>
                <w:color w:val="000000"/>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rPr>
                <w:rFonts w:ascii="한컴바탕" w:eastAsia="한컴바탕" w:hAnsi="한컴바탕" w:cs="한컴바탕"/>
                <w:color w:val="000000"/>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jc w:val="right"/>
              <w:rPr>
                <w:rFonts w:ascii="한컴바탕" w:eastAsia="한컴바탕" w:hAnsi="한컴바탕" w:cs="한컴바탕"/>
                <w:color w:val="000000"/>
                <w:kern w:val="0"/>
                <w:szCs w:val="21"/>
                <w:lang w:eastAsia="ko-KR"/>
              </w:rPr>
            </w:pPr>
            <w:r w:rsidRPr="005A0BB3">
              <w:rPr>
                <w:rFonts w:ascii="한컴바탕" w:eastAsia="한컴바탕" w:hAnsi="한컴바탕" w:cs="한컴바탕" w:hint="eastAsia"/>
                <w:color w:val="000000"/>
                <w:kern w:val="0"/>
                <w:szCs w:val="21"/>
                <w:lang w:eastAsia="ko-KR"/>
              </w:rPr>
              <w:t>국가세무총국 국장:</w:t>
            </w:r>
            <w:r w:rsidRPr="005A0BB3">
              <w:rPr>
                <w:rFonts w:ascii="한컴바탕" w:eastAsia="한컴바탕" w:hAnsi="한컴바탕" w:cs="한컴바탕"/>
                <w:color w:val="000000"/>
                <w:kern w:val="0"/>
                <w:szCs w:val="21"/>
                <w:lang w:eastAsia="ko-KR"/>
              </w:rPr>
              <w:t xml:space="preserve"> </w:t>
            </w:r>
            <w:proofErr w:type="spellStart"/>
            <w:r w:rsidRPr="005A0BB3">
              <w:rPr>
                <w:rFonts w:ascii="한컴바탕" w:eastAsia="한컴바탕" w:hAnsi="한컴바탕" w:cs="한컴바탕" w:hint="eastAsia"/>
                <w:color w:val="000000"/>
                <w:kern w:val="0"/>
                <w:szCs w:val="21"/>
                <w:lang w:eastAsia="ko-KR"/>
              </w:rPr>
              <w:t>왕군</w:t>
            </w:r>
            <w:proofErr w:type="spellEnd"/>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jc w:val="right"/>
              <w:rPr>
                <w:rFonts w:ascii="한컴바탕" w:eastAsia="한컴바탕" w:hAnsi="한컴바탕" w:cs="한컴바탕"/>
                <w:color w:val="000000"/>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jc w:val="right"/>
              <w:rPr>
                <w:rFonts w:ascii="한컴바탕" w:eastAsia="한컴바탕" w:hAnsi="한컴바탕" w:cs="한컴바탕"/>
                <w:color w:val="000000"/>
                <w:kern w:val="0"/>
                <w:szCs w:val="21"/>
                <w:lang w:eastAsia="ko-KR"/>
              </w:rPr>
            </w:pPr>
            <w:r w:rsidRPr="005A0BB3">
              <w:rPr>
                <w:rFonts w:ascii="한컴바탕" w:eastAsia="한컴바탕" w:hAnsi="한컴바탕" w:cs="한컴바탕" w:hint="eastAsia"/>
                <w:color w:val="000000"/>
                <w:kern w:val="0"/>
                <w:szCs w:val="21"/>
                <w:lang w:eastAsia="ko-KR"/>
              </w:rPr>
              <w:t>2</w:t>
            </w:r>
            <w:r w:rsidRPr="005A0BB3">
              <w:rPr>
                <w:rFonts w:ascii="한컴바탕" w:eastAsia="한컴바탕" w:hAnsi="한컴바탕" w:cs="한컴바탕"/>
                <w:color w:val="000000"/>
                <w:kern w:val="0"/>
                <w:szCs w:val="21"/>
                <w:lang w:eastAsia="ko-KR"/>
              </w:rPr>
              <w:t>019</w:t>
            </w:r>
            <w:r w:rsidRPr="005A0BB3">
              <w:rPr>
                <w:rFonts w:ascii="한컴바탕" w:eastAsia="한컴바탕" w:hAnsi="한컴바탕" w:cs="한컴바탕" w:hint="eastAsia"/>
                <w:color w:val="000000"/>
                <w:kern w:val="0"/>
                <w:szCs w:val="21"/>
                <w:lang w:eastAsia="ko-KR"/>
              </w:rPr>
              <w:t xml:space="preserve">년 </w:t>
            </w:r>
            <w:r w:rsidRPr="005A0BB3">
              <w:rPr>
                <w:rFonts w:ascii="한컴바탕" w:eastAsia="한컴바탕" w:hAnsi="한컴바탕" w:cs="한컴바탕"/>
                <w:color w:val="000000"/>
                <w:kern w:val="0"/>
                <w:szCs w:val="21"/>
                <w:lang w:eastAsia="ko-KR"/>
              </w:rPr>
              <w:t>11</w:t>
            </w:r>
            <w:r w:rsidRPr="005A0BB3">
              <w:rPr>
                <w:rFonts w:ascii="한컴바탕" w:eastAsia="한컴바탕" w:hAnsi="한컴바탕" w:cs="한컴바탕" w:hint="eastAsia"/>
                <w:color w:val="000000"/>
                <w:kern w:val="0"/>
                <w:szCs w:val="21"/>
                <w:lang w:eastAsia="ko-KR"/>
              </w:rPr>
              <w:t xml:space="preserve">월 </w:t>
            </w:r>
            <w:r w:rsidRPr="005A0BB3">
              <w:rPr>
                <w:rFonts w:ascii="한컴바탕" w:eastAsia="한컴바탕" w:hAnsi="한컴바탕" w:cs="한컴바탕"/>
                <w:color w:val="000000"/>
                <w:kern w:val="0"/>
                <w:szCs w:val="21"/>
                <w:lang w:eastAsia="ko-KR"/>
              </w:rPr>
              <w:t>26</w:t>
            </w:r>
            <w:r w:rsidRPr="005A0BB3">
              <w:rPr>
                <w:rFonts w:ascii="한컴바탕" w:eastAsia="한컴바탕" w:hAnsi="한컴바탕" w:cs="한컴바탕" w:hint="eastAsia"/>
                <w:color w:val="000000"/>
                <w:kern w:val="0"/>
                <w:szCs w:val="21"/>
                <w:lang w:eastAsia="ko-KR"/>
              </w:rPr>
              <w:t>일</w:t>
            </w:r>
          </w:p>
          <w:p w:rsidR="005A0BB3" w:rsidRPr="005A0BB3" w:rsidRDefault="005A0BB3" w:rsidP="005A0BB3">
            <w:pPr>
              <w:shd w:val="clear" w:color="auto" w:fill="FFFFFF"/>
              <w:wordWrap w:val="0"/>
              <w:overflowPunct w:val="0"/>
              <w:topLinePunct/>
              <w:autoSpaceDN w:val="0"/>
              <w:adjustRightInd w:val="0"/>
              <w:snapToGrid w:val="0"/>
              <w:spacing w:line="340" w:lineRule="exact"/>
              <w:rPr>
                <w:rFonts w:ascii="한컴바탕" w:eastAsia="한컴바탕" w:hAnsi="한컴바탕" w:cs="한컴바탕"/>
                <w:b/>
                <w:bCs/>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color w:val="333333"/>
                <w:kern w:val="0"/>
                <w:szCs w:val="21"/>
                <w:lang w:eastAsia="ko-KR"/>
              </w:rPr>
            </w:pPr>
            <w:r w:rsidRPr="005A0BB3">
              <w:rPr>
                <w:rFonts w:ascii="한컴바탕" w:eastAsia="한컴바탕" w:hAnsi="한컴바탕" w:cs="한컴바탕" w:hint="eastAsia"/>
                <w:b/>
                <w:bCs/>
                <w:color w:val="333333"/>
                <w:kern w:val="0"/>
                <w:szCs w:val="21"/>
                <w:lang w:eastAsia="ko-KR"/>
              </w:rPr>
              <w:t>제1장 총칙</w:t>
            </w:r>
          </w:p>
          <w:p w:rsidR="005A0BB3" w:rsidRPr="005A0BB3" w:rsidRDefault="005A0BB3" w:rsidP="005A0BB3">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제1조</w:t>
            </w:r>
            <w:r w:rsidRPr="005A0BB3">
              <w:rPr>
                <w:rFonts w:ascii="한컴바탕" w:eastAsia="한컴바탕" w:hAnsi="한컴바탕" w:cs="한컴바탕" w:hint="eastAsia"/>
                <w:color w:val="333333"/>
                <w:kern w:val="0"/>
                <w:szCs w:val="21"/>
                <w:lang w:eastAsia="ko-KR"/>
              </w:rPr>
              <w:t xml:space="preserve"> 단위,</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개인이 법에 의거 세수법률과 행정법규행위를 위반한 납세자 및 원천징수의무를 고발하는 권리를 보장하고,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고발 질서를 규범화 하기 위해서,</w:t>
            </w:r>
            <w:r w:rsidRPr="005A0BB3">
              <w:rPr>
                <w:rFonts w:ascii="한컴바탕" w:eastAsia="한컴바탕" w:hAnsi="한컴바탕" w:cs="한컴바탕"/>
                <w:color w:val="333333"/>
                <w:kern w:val="0"/>
                <w:szCs w:val="21"/>
                <w:lang w:eastAsia="ko-KR"/>
              </w:rPr>
              <w:t xml:space="preserve"> &lt;</w:t>
            </w:r>
            <w:r w:rsidRPr="005A0BB3">
              <w:rPr>
                <w:rFonts w:ascii="한컴바탕" w:eastAsia="한컴바탕" w:hAnsi="한컴바탕" w:cs="한컴바탕" w:hint="eastAsia"/>
                <w:color w:val="333333"/>
                <w:kern w:val="0"/>
                <w:szCs w:val="21"/>
                <w:lang w:eastAsia="ko-KR"/>
              </w:rPr>
              <w:t>중화인민공화국 세수징수관리법</w:t>
            </w:r>
            <w:r w:rsidRPr="005A0BB3">
              <w:rPr>
                <w:rFonts w:ascii="한컴바탕" w:eastAsia="한컴바탕" w:hAnsi="한컴바탕" w:cs="한컴바탕"/>
                <w:color w:val="333333"/>
                <w:kern w:val="0"/>
                <w:szCs w:val="21"/>
                <w:lang w:eastAsia="ko-KR"/>
              </w:rPr>
              <w:t xml:space="preserve">&gt; </w:t>
            </w:r>
            <w:r w:rsidRPr="005A0BB3">
              <w:rPr>
                <w:rFonts w:ascii="한컴바탕" w:eastAsia="한컴바탕" w:hAnsi="한컴바탕" w:cs="한컴바탕" w:hint="eastAsia"/>
                <w:color w:val="333333"/>
                <w:kern w:val="0"/>
                <w:szCs w:val="21"/>
                <w:lang w:eastAsia="ko-KR"/>
              </w:rPr>
              <w:t>및 그 실시세칙 유관 규정에 근거하여 본 방법을 제정한다.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제2조</w:t>
            </w:r>
            <w:r w:rsidRPr="005A0BB3">
              <w:rPr>
                <w:rFonts w:ascii="한컴바탕" w:eastAsia="한컴바탕" w:hAnsi="한컴바탕" w:cs="한컴바탕" w:hint="eastAsia"/>
                <w:color w:val="333333"/>
                <w:kern w:val="0"/>
                <w:szCs w:val="21"/>
                <w:lang w:eastAsia="ko-KR"/>
              </w:rPr>
              <w:t xml:space="preserve"> </w:t>
            </w:r>
            <w:r w:rsidRPr="005A0BB3">
              <w:rPr>
                <w:rFonts w:ascii="한컴바탕" w:eastAsia="한컴바탕" w:hAnsi="한컴바탕" w:cs="한컴바탕" w:hint="eastAsia"/>
                <w:color w:val="333333"/>
                <w:spacing w:val="-2"/>
                <w:kern w:val="0"/>
                <w:szCs w:val="21"/>
                <w:lang w:eastAsia="ko-KR"/>
              </w:rPr>
              <w:t>본 방법에서 일컫는 고발</w:t>
            </w:r>
            <w:r w:rsidRPr="005A0BB3">
              <w:rPr>
                <w:rFonts w:ascii="한컴바탕" w:eastAsia="한컴바탕" w:hAnsi="한컴바탕" w:cs="한컴바탕"/>
                <w:color w:val="333333"/>
                <w:spacing w:val="-2"/>
                <w:kern w:val="0"/>
                <w:szCs w:val="21"/>
                <w:lang w:eastAsia="ko-KR"/>
              </w:rPr>
              <w:t>이란</w:t>
            </w:r>
            <w:r w:rsidRPr="005A0BB3">
              <w:rPr>
                <w:rFonts w:ascii="한컴바탕" w:eastAsia="한컴바탕" w:hAnsi="한컴바탕" w:cs="한컴바탕" w:hint="eastAsia"/>
                <w:color w:val="333333"/>
                <w:spacing w:val="-2"/>
                <w:kern w:val="0"/>
                <w:szCs w:val="21"/>
                <w:lang w:eastAsia="ko-KR"/>
              </w:rPr>
              <w:t xml:space="preserve"> 단위,</w:t>
            </w:r>
            <w:r w:rsidRPr="005A0BB3">
              <w:rPr>
                <w:rFonts w:ascii="한컴바탕" w:eastAsia="한컴바탕" w:hAnsi="한컴바탕" w:cs="한컴바탕"/>
                <w:color w:val="333333"/>
                <w:spacing w:val="-2"/>
                <w:kern w:val="0"/>
                <w:szCs w:val="21"/>
                <w:lang w:eastAsia="ko-KR"/>
              </w:rPr>
              <w:t xml:space="preserve"> </w:t>
            </w:r>
            <w:r w:rsidRPr="005A0BB3">
              <w:rPr>
                <w:rFonts w:ascii="한컴바탕" w:eastAsia="한컴바탕" w:hAnsi="한컴바탕" w:cs="한컴바탕" w:hint="eastAsia"/>
                <w:color w:val="333333"/>
                <w:spacing w:val="-2"/>
                <w:kern w:val="0"/>
                <w:szCs w:val="21"/>
                <w:lang w:eastAsia="ko-KR"/>
              </w:rPr>
              <w:t>개인이 서신,</w:t>
            </w:r>
            <w:r w:rsidRPr="005A0BB3">
              <w:rPr>
                <w:rFonts w:ascii="한컴바탕" w:eastAsia="한컴바탕" w:hAnsi="한컴바탕" w:cs="한컴바탕"/>
                <w:color w:val="333333"/>
                <w:spacing w:val="-2"/>
                <w:kern w:val="0"/>
                <w:szCs w:val="21"/>
                <w:lang w:eastAsia="ko-KR"/>
              </w:rPr>
              <w:t xml:space="preserve"> </w:t>
            </w:r>
            <w:r w:rsidRPr="005A0BB3">
              <w:rPr>
                <w:rFonts w:ascii="한컴바탕" w:eastAsia="한컴바탕" w:hAnsi="한컴바탕" w:cs="한컴바탕" w:hint="eastAsia"/>
                <w:color w:val="333333"/>
                <w:spacing w:val="-2"/>
                <w:kern w:val="0"/>
                <w:szCs w:val="21"/>
                <w:lang w:eastAsia="ko-KR"/>
              </w:rPr>
              <w:t>전화,</w:t>
            </w:r>
            <w:r w:rsidRPr="005A0BB3">
              <w:rPr>
                <w:rFonts w:ascii="한컴바탕" w:eastAsia="한컴바탕" w:hAnsi="한컴바탕" w:cs="한컴바탕"/>
                <w:color w:val="333333"/>
                <w:spacing w:val="-2"/>
                <w:kern w:val="0"/>
                <w:szCs w:val="21"/>
                <w:lang w:eastAsia="ko-KR"/>
              </w:rPr>
              <w:t xml:space="preserve"> </w:t>
            </w:r>
            <w:r w:rsidRPr="005A0BB3">
              <w:rPr>
                <w:rFonts w:ascii="한컴바탕" w:eastAsia="한컴바탕" w:hAnsi="한컴바탕" w:cs="한컴바탕" w:hint="eastAsia"/>
                <w:color w:val="333333"/>
                <w:spacing w:val="-2"/>
                <w:kern w:val="0"/>
                <w:szCs w:val="21"/>
                <w:lang w:eastAsia="ko-KR"/>
              </w:rPr>
              <w:t>팩스,</w:t>
            </w:r>
            <w:r w:rsidRPr="005A0BB3">
              <w:rPr>
                <w:rFonts w:ascii="한컴바탕" w:eastAsia="한컴바탕" w:hAnsi="한컴바탕" w:cs="한컴바탕"/>
                <w:color w:val="333333"/>
                <w:spacing w:val="-2"/>
                <w:kern w:val="0"/>
                <w:szCs w:val="21"/>
                <w:lang w:eastAsia="ko-KR"/>
              </w:rPr>
              <w:t xml:space="preserve"> </w:t>
            </w:r>
            <w:r w:rsidRPr="005A0BB3">
              <w:rPr>
                <w:rFonts w:ascii="한컴바탕" w:eastAsia="한컴바탕" w:hAnsi="한컴바탕" w:cs="한컴바탕" w:hint="eastAsia"/>
                <w:color w:val="333333"/>
                <w:spacing w:val="-2"/>
                <w:kern w:val="0"/>
                <w:szCs w:val="21"/>
                <w:lang w:eastAsia="ko-KR"/>
              </w:rPr>
              <w:t>인터넷,</w:t>
            </w:r>
            <w:r w:rsidRPr="005A0BB3">
              <w:rPr>
                <w:rFonts w:ascii="한컴바탕" w:eastAsia="한컴바탕" w:hAnsi="한컴바탕" w:cs="한컴바탕"/>
                <w:color w:val="333333"/>
                <w:spacing w:val="-2"/>
                <w:kern w:val="0"/>
                <w:szCs w:val="21"/>
                <w:lang w:eastAsia="ko-KR"/>
              </w:rPr>
              <w:t xml:space="preserve"> </w:t>
            </w:r>
            <w:r w:rsidRPr="005A0BB3">
              <w:rPr>
                <w:rFonts w:ascii="한컴바탕" w:eastAsia="한컴바탕" w:hAnsi="한컴바탕" w:cs="한컴바탕" w:hint="eastAsia"/>
                <w:color w:val="333333"/>
                <w:spacing w:val="-2"/>
                <w:kern w:val="0"/>
                <w:szCs w:val="21"/>
                <w:lang w:eastAsia="ko-KR"/>
              </w:rPr>
              <w:t>방문 등 방식을 취해 세무기관에 납세자 및 원천징수의무자의 세수위법행위 단서를 제공하는 행위를 뜻한다</w:t>
            </w:r>
            <w:r w:rsidRPr="005A0BB3">
              <w:rPr>
                <w:rFonts w:ascii="한컴바탕" w:eastAsia="한컴바탕" w:hAnsi="한컴바탕" w:cs="한컴바탕"/>
                <w:color w:val="333333"/>
                <w:spacing w:val="-2"/>
                <w:kern w:val="0"/>
                <w:szCs w:val="21"/>
                <w:lang w:eastAsia="ko-KR"/>
              </w:rPr>
              <w:t>.</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190"/>
              <w:rPr>
                <w:rFonts w:ascii="한컴바탕" w:eastAsia="한컴바탕" w:hAnsi="한컴바탕" w:cs="한컴바탕"/>
                <w:color w:val="333333"/>
                <w:spacing w:val="-10"/>
                <w:kern w:val="0"/>
                <w:szCs w:val="21"/>
                <w:lang w:eastAsia="ko-KR"/>
              </w:rPr>
            </w:pPr>
            <w:r w:rsidRPr="005A0BB3">
              <w:rPr>
                <w:rFonts w:ascii="한컴바탕" w:eastAsia="한컴바탕" w:hAnsi="한컴바탕" w:cs="한컴바탕" w:hint="eastAsia"/>
                <w:color w:val="333333"/>
                <w:spacing w:val="-10"/>
                <w:kern w:val="0"/>
                <w:szCs w:val="21"/>
                <w:lang w:eastAsia="ko-KR"/>
              </w:rPr>
              <w:t>상술한 형식을 취하여</w:t>
            </w:r>
            <w:r w:rsidRPr="005A0BB3">
              <w:rPr>
                <w:rFonts w:ascii="한컴바탕" w:eastAsia="한컴바탕" w:hAnsi="한컴바탕" w:cs="한컴바탕"/>
                <w:color w:val="333333"/>
                <w:spacing w:val="-10"/>
                <w:kern w:val="0"/>
                <w:szCs w:val="21"/>
                <w:lang w:eastAsia="ko-KR"/>
              </w:rPr>
              <w:t xml:space="preserve"> </w:t>
            </w:r>
            <w:r w:rsidRPr="005A0BB3">
              <w:rPr>
                <w:rFonts w:ascii="한컴바탕" w:eastAsia="한컴바탕" w:hAnsi="한컴바탕" w:cs="한컴바탕" w:hint="eastAsia"/>
                <w:color w:val="333333"/>
                <w:spacing w:val="-10"/>
                <w:kern w:val="0"/>
                <w:szCs w:val="21"/>
                <w:lang w:eastAsia="ko-KR"/>
              </w:rPr>
              <w:t>세수위법행위를 고발하는 단위,</w:t>
            </w:r>
            <w:r w:rsidRPr="005A0BB3">
              <w:rPr>
                <w:rFonts w:ascii="한컴바탕" w:eastAsia="한컴바탕" w:hAnsi="한컴바탕" w:cs="한컴바탕"/>
                <w:color w:val="333333"/>
                <w:spacing w:val="-10"/>
                <w:kern w:val="0"/>
                <w:szCs w:val="21"/>
                <w:lang w:eastAsia="ko-KR"/>
              </w:rPr>
              <w:t xml:space="preserve"> </w:t>
            </w:r>
            <w:r w:rsidRPr="005A0BB3">
              <w:rPr>
                <w:rFonts w:ascii="한컴바탕" w:eastAsia="한컴바탕" w:hAnsi="한컴바탕" w:cs="한컴바탕" w:hint="eastAsia"/>
                <w:color w:val="333333"/>
                <w:spacing w:val="-10"/>
                <w:kern w:val="0"/>
                <w:szCs w:val="21"/>
                <w:lang w:eastAsia="ko-KR"/>
              </w:rPr>
              <w:t>개인을 고발인이라 칭한다. 고발당한 납세자 및 원천징수의무자는 피고발인이라 칭한다.</w:t>
            </w:r>
            <w:r w:rsidRPr="005A0BB3">
              <w:rPr>
                <w:rFonts w:ascii="한컴바탕" w:eastAsia="한컴바탕" w:hAnsi="한컴바탕" w:cs="한컴바탕"/>
                <w:color w:val="333333"/>
                <w:spacing w:val="-10"/>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146"/>
              <w:rPr>
                <w:rFonts w:ascii="한컴바탕" w:eastAsia="한컴바탕" w:hAnsi="한컴바탕" w:cs="한컴바탕"/>
                <w:color w:val="333333"/>
                <w:spacing w:val="-16"/>
                <w:w w:val="85"/>
                <w:kern w:val="0"/>
                <w:szCs w:val="21"/>
                <w:lang w:eastAsia="ko-KR"/>
              </w:rPr>
            </w:pPr>
            <w:r w:rsidRPr="005A0BB3">
              <w:rPr>
                <w:rFonts w:ascii="한컴바탕" w:eastAsia="한컴바탕" w:hAnsi="한컴바탕" w:cs="한컴바탕" w:hint="eastAsia"/>
                <w:color w:val="333333"/>
                <w:spacing w:val="-16"/>
                <w:w w:val="85"/>
                <w:kern w:val="0"/>
                <w:szCs w:val="21"/>
                <w:lang w:eastAsia="ko-KR"/>
              </w:rPr>
              <w:t>고발인은 실명으로 고발할 수 있으며, 익명으로도 고발할 수 있다.</w:t>
            </w:r>
            <w:r w:rsidRPr="005A0BB3">
              <w:rPr>
                <w:rFonts w:ascii="한컴바탕" w:eastAsia="한컴바탕" w:hAnsi="한컴바탕" w:cs="한컴바탕"/>
                <w:color w:val="333333"/>
                <w:spacing w:val="-16"/>
                <w:w w:val="85"/>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제3조</w:t>
            </w:r>
            <w:r w:rsidRPr="005A0BB3">
              <w:rPr>
                <w:rFonts w:ascii="한컴바탕" w:eastAsia="한컴바탕" w:hAnsi="한컴바탕" w:cs="한컴바탕" w:hint="eastAsia"/>
                <w:color w:val="333333"/>
                <w:kern w:val="0"/>
                <w:szCs w:val="21"/>
                <w:lang w:eastAsia="ko-KR"/>
              </w:rPr>
              <w:t xml:space="preserve"> 본 방법에서 일컫는 세수위법행위는 </w:t>
            </w:r>
            <w:proofErr w:type="spellStart"/>
            <w:r w:rsidRPr="005A0BB3">
              <w:rPr>
                <w:rFonts w:ascii="한컴바탕" w:eastAsia="한컴바탕" w:hAnsi="한컴바탕" w:cs="한컴바탕" w:hint="eastAsia"/>
                <w:color w:val="333333"/>
                <w:kern w:val="0"/>
                <w:szCs w:val="21"/>
                <w:lang w:eastAsia="ko-KR"/>
              </w:rPr>
              <w:t>탈세혐위</w:t>
            </w:r>
            <w:proofErr w:type="spellEnd"/>
            <w:r w:rsidRPr="005A0BB3">
              <w:rPr>
                <w:rFonts w:ascii="한컴바탕" w:eastAsia="한컴바탕" w:hAnsi="한컴바탕" w:cs="한컴바탕" w:hint="eastAsia"/>
                <w:color w:val="333333"/>
                <w:kern w:val="0"/>
                <w:szCs w:val="21"/>
                <w:lang w:eastAsia="ko-KR"/>
              </w:rPr>
              <w:t>(세금납부회피)</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미납세금추징 회피,</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세금포탈,</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세금계산서 허위발행/위조/변조 및 기타 세금납부회피와 관련된 세수위법행위를 뜻한다.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lastRenderedPageBreak/>
              <w:t>제</w:t>
            </w:r>
            <w:r w:rsidRPr="005A0BB3">
              <w:rPr>
                <w:rFonts w:ascii="한컴바탕" w:eastAsia="한컴바탕" w:hAnsi="한컴바탕" w:cs="한컴바탕"/>
                <w:b/>
                <w:bCs/>
                <w:color w:val="333333"/>
                <w:kern w:val="0"/>
                <w:szCs w:val="21"/>
                <w:lang w:eastAsia="ko-KR"/>
              </w:rPr>
              <w:t>4</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고발관리업무는 법과 규정에 의거</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종류와 등급별로 나누고, 지역별 관리로 엄격히 비밀을 유지하는 원칙을 고수한다.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5</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시(지,</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주,</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맹)</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 xml:space="preserve">이상 </w:t>
            </w:r>
            <w:proofErr w:type="spellStart"/>
            <w:r w:rsidRPr="005A0BB3">
              <w:rPr>
                <w:rFonts w:ascii="한컴바탕" w:eastAsia="한컴바탕" w:hAnsi="한컴바탕" w:cs="한컴바탕" w:hint="eastAsia"/>
                <w:color w:val="333333"/>
                <w:spacing w:val="-4"/>
                <w:kern w:val="0"/>
                <w:szCs w:val="21"/>
                <w:lang w:eastAsia="ko-KR"/>
              </w:rPr>
              <w:t>세무국</w:t>
            </w:r>
            <w:proofErr w:type="spellEnd"/>
            <w:r w:rsidRPr="005A0BB3">
              <w:rPr>
                <w:rFonts w:ascii="한컴바탕" w:eastAsia="한컴바탕" w:hAnsi="한컴바탕" w:cs="한컴바탕" w:hint="eastAsia"/>
                <w:color w:val="333333"/>
                <w:spacing w:val="-4"/>
                <w:kern w:val="0"/>
                <w:szCs w:val="21"/>
                <w:lang w:eastAsia="ko-KR"/>
              </w:rPr>
              <w:t xml:space="preserve"> 조사국은 세수위법안건 고발센터를 설치한다.</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 xml:space="preserve">국가세무총국 </w:t>
            </w:r>
            <w:proofErr w:type="spellStart"/>
            <w:r w:rsidRPr="005A0BB3">
              <w:rPr>
                <w:rFonts w:ascii="한컴바탕" w:eastAsia="한컴바탕" w:hAnsi="한컴바탕" w:cs="한컴바탕" w:hint="eastAsia"/>
                <w:color w:val="333333"/>
                <w:spacing w:val="-4"/>
                <w:kern w:val="0"/>
                <w:szCs w:val="21"/>
                <w:lang w:eastAsia="ko-KR"/>
              </w:rPr>
              <w:t>조사국</w:t>
            </w:r>
            <w:proofErr w:type="spellEnd"/>
            <w:r w:rsidRPr="005A0BB3">
              <w:rPr>
                <w:rFonts w:ascii="한컴바탕" w:eastAsia="한컴바탕" w:hAnsi="한컴바탕" w:cs="한컴바탕" w:hint="eastAsia"/>
                <w:color w:val="333333"/>
                <w:spacing w:val="-4"/>
                <w:kern w:val="0"/>
                <w:szCs w:val="21"/>
                <w:lang w:eastAsia="ko-KR"/>
              </w:rPr>
              <w:t xml:space="preserve"> 세수위법안건 고발센터는 세수위법행위 고발</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접수를 책임지고,</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중요고발사항을 감독,</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지도,</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협조하여 처리한다.</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성,</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자치구,</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 xml:space="preserve">직할시, </w:t>
            </w:r>
            <w:proofErr w:type="spellStart"/>
            <w:r w:rsidRPr="005A0BB3">
              <w:rPr>
                <w:rFonts w:ascii="한컴바탕" w:eastAsia="한컴바탕" w:hAnsi="한컴바탕" w:cs="한컴바탕" w:hint="eastAsia"/>
                <w:color w:val="333333"/>
                <w:spacing w:val="-4"/>
                <w:kern w:val="0"/>
                <w:szCs w:val="21"/>
                <w:lang w:eastAsia="ko-KR"/>
              </w:rPr>
              <w:t>계획단열시와</w:t>
            </w:r>
            <w:proofErr w:type="spellEnd"/>
            <w:r w:rsidRPr="005A0BB3">
              <w:rPr>
                <w:rFonts w:ascii="한컴바탕" w:eastAsia="한컴바탕" w:hAnsi="한컴바탕" w:cs="한컴바탕" w:hint="eastAsia"/>
                <w:color w:val="333333"/>
                <w:spacing w:val="-4"/>
                <w:kern w:val="0"/>
                <w:szCs w:val="21"/>
                <w:lang w:eastAsia="ko-KR"/>
              </w:rPr>
              <w:t xml:space="preserve"> 시(지,</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주,</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맹)</w:t>
            </w:r>
            <w:r w:rsidRPr="005A0BB3">
              <w:rPr>
                <w:rFonts w:ascii="한컴바탕" w:eastAsia="한컴바탕" w:hAnsi="한컴바탕" w:cs="한컴바탕"/>
                <w:color w:val="333333"/>
                <w:spacing w:val="-4"/>
                <w:kern w:val="0"/>
                <w:szCs w:val="21"/>
                <w:lang w:eastAsia="ko-KR"/>
              </w:rPr>
              <w:t xml:space="preserve"> </w:t>
            </w:r>
            <w:proofErr w:type="spellStart"/>
            <w:r w:rsidRPr="005A0BB3">
              <w:rPr>
                <w:rFonts w:ascii="한컴바탕" w:eastAsia="한컴바탕" w:hAnsi="한컴바탕" w:cs="한컴바탕" w:hint="eastAsia"/>
                <w:color w:val="333333"/>
                <w:spacing w:val="-4"/>
                <w:kern w:val="0"/>
                <w:szCs w:val="21"/>
                <w:lang w:eastAsia="ko-KR"/>
              </w:rPr>
              <w:t>세무국</w:t>
            </w:r>
            <w:proofErr w:type="spellEnd"/>
            <w:r w:rsidRPr="005A0BB3">
              <w:rPr>
                <w:rFonts w:ascii="한컴바탕" w:eastAsia="한컴바탕" w:hAnsi="한컴바탕" w:cs="한컴바탕" w:hint="eastAsia"/>
                <w:color w:val="333333"/>
                <w:spacing w:val="-4"/>
                <w:kern w:val="0"/>
                <w:szCs w:val="21"/>
                <w:lang w:eastAsia="ko-KR"/>
              </w:rPr>
              <w:t xml:space="preserve"> </w:t>
            </w:r>
            <w:proofErr w:type="spellStart"/>
            <w:r w:rsidRPr="005A0BB3">
              <w:rPr>
                <w:rFonts w:ascii="한컴바탕" w:eastAsia="한컴바탕" w:hAnsi="한컴바탕" w:cs="한컴바탕" w:hint="eastAsia"/>
                <w:color w:val="333333"/>
                <w:spacing w:val="-4"/>
                <w:kern w:val="0"/>
                <w:szCs w:val="21"/>
                <w:lang w:eastAsia="ko-KR"/>
              </w:rPr>
              <w:t>조사국</w:t>
            </w:r>
            <w:proofErr w:type="spellEnd"/>
            <w:r w:rsidRPr="005A0BB3">
              <w:rPr>
                <w:rFonts w:ascii="한컴바탕" w:eastAsia="한컴바탕" w:hAnsi="한컴바탕" w:cs="한컴바탕" w:hint="eastAsia"/>
                <w:color w:val="333333"/>
                <w:spacing w:val="-4"/>
                <w:kern w:val="0"/>
                <w:szCs w:val="21"/>
                <w:lang w:eastAsia="ko-KR"/>
              </w:rPr>
              <w:t xml:space="preserve"> 세수위법안건 고발센터는 세수위법행위 고발의 접수,</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수리, 처리와 관리를 책임진다.</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 xml:space="preserve">각급 관할 지역을 벗어난 </w:t>
            </w:r>
            <w:proofErr w:type="spellStart"/>
            <w:r w:rsidRPr="005A0BB3">
              <w:rPr>
                <w:rFonts w:ascii="한컴바탕" w:eastAsia="한컴바탕" w:hAnsi="한컴바탕" w:cs="한컴바탕" w:hint="eastAsia"/>
                <w:color w:val="333333"/>
                <w:spacing w:val="-4"/>
                <w:kern w:val="0"/>
                <w:szCs w:val="21"/>
                <w:lang w:eastAsia="ko-KR"/>
              </w:rPr>
              <w:t>조사국과</w:t>
            </w:r>
            <w:proofErr w:type="spellEnd"/>
            <w:r w:rsidRPr="005A0BB3">
              <w:rPr>
                <w:rFonts w:ascii="한컴바탕" w:eastAsia="한컴바탕" w:hAnsi="한컴바탕" w:cs="한컴바탕" w:hint="eastAsia"/>
                <w:color w:val="333333"/>
                <w:spacing w:val="-4"/>
                <w:kern w:val="0"/>
                <w:szCs w:val="21"/>
                <w:lang w:eastAsia="ko-KR"/>
              </w:rPr>
              <w:t xml:space="preserve"> 현(县) 세무국은 세수위법안건 고발센터 직능을 행사하는 부문을 지정하고,</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세수위법행위 고발 접수를 책임지며,</w:t>
            </w:r>
            <w:r w:rsidRPr="005A0BB3">
              <w:rPr>
                <w:rFonts w:ascii="한컴바탕" w:eastAsia="한컴바탕" w:hAnsi="한컴바탕" w:cs="한컴바탕"/>
                <w:color w:val="333333"/>
                <w:spacing w:val="-4"/>
                <w:kern w:val="0"/>
                <w:szCs w:val="21"/>
                <w:lang w:eastAsia="ko-KR"/>
              </w:rPr>
              <w:t xml:space="preserve"> </w:t>
            </w:r>
            <w:r w:rsidRPr="005A0BB3">
              <w:rPr>
                <w:rFonts w:ascii="한컴바탕" w:eastAsia="한컴바탕" w:hAnsi="한컴바탕" w:cs="한컴바탕" w:hint="eastAsia"/>
                <w:color w:val="333333"/>
                <w:spacing w:val="-4"/>
                <w:kern w:val="0"/>
                <w:szCs w:val="21"/>
                <w:lang w:eastAsia="ko-KR"/>
              </w:rPr>
              <w:t>또한 규정된 직책에 따라 처리하여야 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194"/>
              <w:rPr>
                <w:rFonts w:ascii="한컴바탕" w:eastAsia="한컴바탕" w:hAnsi="한컴바탕" w:cs="한컴바탕"/>
                <w:color w:val="333333"/>
                <w:spacing w:val="-8"/>
                <w:kern w:val="0"/>
                <w:szCs w:val="21"/>
                <w:lang w:eastAsia="ko-KR"/>
              </w:rPr>
            </w:pPr>
            <w:r w:rsidRPr="005A0BB3">
              <w:rPr>
                <w:rFonts w:ascii="한컴바탕" w:eastAsia="한컴바탕" w:hAnsi="한컴바탕" w:cs="한컴바탕" w:hint="eastAsia"/>
                <w:color w:val="333333"/>
                <w:spacing w:val="-8"/>
                <w:kern w:val="0"/>
                <w:szCs w:val="21"/>
                <w:lang w:eastAsia="ko-KR"/>
              </w:rPr>
              <w:t>본 방법에서 일컫는 고발센터는 상술한 세수위법안건 고발센터와 세수위법안건 고발센터 직능을 행사하도록 지정한 부문을 가리킨다.</w:t>
            </w:r>
            <w:r w:rsidRPr="005A0BB3">
              <w:rPr>
                <w:rFonts w:ascii="한컴바탕" w:eastAsia="한컴바탕" w:hAnsi="한컴바탕" w:cs="한컴바탕"/>
                <w:color w:val="333333"/>
                <w:spacing w:val="-8"/>
                <w:kern w:val="0"/>
                <w:szCs w:val="21"/>
                <w:lang w:eastAsia="ko-KR"/>
              </w:rPr>
              <w:t xml:space="preserve"> </w:t>
            </w:r>
            <w:r w:rsidRPr="005A0BB3">
              <w:rPr>
                <w:rFonts w:ascii="한컴바탕" w:eastAsia="한컴바탕" w:hAnsi="한컴바탕" w:cs="한컴바탕" w:hint="eastAsia"/>
                <w:color w:val="333333"/>
                <w:spacing w:val="-8"/>
                <w:kern w:val="0"/>
                <w:szCs w:val="21"/>
                <w:lang w:eastAsia="ko-KR"/>
              </w:rPr>
              <w:t xml:space="preserve">고발센터는 대외적으로 </w:t>
            </w:r>
            <w:proofErr w:type="spellStart"/>
            <w:r w:rsidRPr="005A0BB3">
              <w:rPr>
                <w:rFonts w:ascii="한컴바탕" w:eastAsia="한컴바탕" w:hAnsi="한컴바탕" w:cs="한컴바탕" w:hint="eastAsia"/>
                <w:color w:val="333333"/>
                <w:spacing w:val="-8"/>
                <w:kern w:val="0"/>
                <w:szCs w:val="21"/>
                <w:lang w:eastAsia="ko-KR"/>
              </w:rPr>
              <w:t>식별가능한</w:t>
            </w:r>
            <w:proofErr w:type="spellEnd"/>
            <w:r w:rsidRPr="005A0BB3">
              <w:rPr>
                <w:rFonts w:ascii="한컴바탕" w:eastAsia="한컴바탕" w:hAnsi="한컴바탕" w:cs="한컴바탕" w:hint="eastAsia"/>
                <w:color w:val="333333"/>
                <w:spacing w:val="-8"/>
                <w:kern w:val="0"/>
                <w:szCs w:val="21"/>
                <w:lang w:eastAsia="ko-KR"/>
              </w:rPr>
              <w:t xml:space="preserve"> 안내판을 설치하여야 한다</w:t>
            </w:r>
            <w:r w:rsidRPr="005A0BB3">
              <w:rPr>
                <w:rFonts w:ascii="한컴바탕" w:eastAsia="한컴바탕" w:hAnsi="한컴바탕" w:cs="한컴바탕"/>
                <w:color w:val="333333"/>
                <w:spacing w:val="-8"/>
                <w:kern w:val="0"/>
                <w:szCs w:val="21"/>
                <w:lang w:eastAsia="ko-KR"/>
              </w:rPr>
              <w:t>.</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6</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세무기관은 사회에 고발센터의 전화(팩스)번호,</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통신주소지,</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우편번호,</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온라인 고발 절차를 공포하고,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고발접수장소와 고발함을 설치하여야 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 xml:space="preserve">세무기관은 동시에 </w:t>
            </w:r>
            <w:r w:rsidRPr="005A0BB3">
              <w:rPr>
                <w:rFonts w:ascii="한컴바탕" w:eastAsia="한컴바탕" w:hAnsi="한컴바탕" w:cs="한컴바탕"/>
                <w:color w:val="333333"/>
                <w:kern w:val="0"/>
                <w:szCs w:val="21"/>
                <w:lang w:eastAsia="ko-KR"/>
              </w:rPr>
              <w:t xml:space="preserve">12366 </w:t>
            </w:r>
            <w:r w:rsidRPr="005A0BB3">
              <w:rPr>
                <w:rFonts w:ascii="한컴바탕" w:eastAsia="한컴바탕" w:hAnsi="한컴바탕" w:cs="한컴바탕" w:hint="eastAsia"/>
                <w:color w:val="333333"/>
                <w:kern w:val="0"/>
                <w:szCs w:val="21"/>
                <w:lang w:eastAsia="ko-KR"/>
              </w:rPr>
              <w:t>납세서비스 핫라인</w:t>
            </w:r>
            <w:r w:rsidRPr="005A0BB3">
              <w:rPr>
                <w:rFonts w:ascii="한컴바탕" w:eastAsia="한컴바탕" w:hAnsi="한컴바탕" w:cs="한컴바탕"/>
                <w:color w:val="333333"/>
                <w:kern w:val="0"/>
                <w:szCs w:val="21"/>
                <w:lang w:eastAsia="ko-KR"/>
              </w:rPr>
              <w:t>을</w:t>
            </w:r>
            <w:r w:rsidRPr="005A0BB3">
              <w:rPr>
                <w:rFonts w:ascii="한컴바탕" w:eastAsia="한컴바탕" w:hAnsi="한컴바탕" w:cs="한컴바탕" w:hint="eastAsia"/>
                <w:color w:val="333333"/>
                <w:kern w:val="0"/>
                <w:szCs w:val="21"/>
                <w:lang w:eastAsia="ko-KR"/>
              </w:rPr>
              <w:t xml:space="preserve"> 통해 세수위범행위 고발</w:t>
            </w:r>
            <w:r w:rsidRPr="005A0BB3">
              <w:rPr>
                <w:rFonts w:ascii="한컴바탕" w:eastAsia="한컴바탕" w:hAnsi="한컴바탕" w:cs="한컴바탕"/>
                <w:color w:val="333333"/>
                <w:kern w:val="0"/>
                <w:szCs w:val="21"/>
                <w:lang w:eastAsia="ko-KR"/>
              </w:rPr>
              <w:t>을</w:t>
            </w:r>
            <w:r w:rsidRPr="005A0BB3">
              <w:rPr>
                <w:rFonts w:ascii="한컴바탕" w:eastAsia="한컴바탕" w:hAnsi="한컴바탕" w:cs="한컴바탕" w:hint="eastAsia"/>
                <w:color w:val="333333"/>
                <w:kern w:val="0"/>
                <w:szCs w:val="21"/>
                <w:lang w:eastAsia="ko-KR"/>
              </w:rPr>
              <w:t xml:space="preserve"> 접수한다.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7</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세무기관은 공안,</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사법,</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기율감사감찰과 상담부서 등 단위와의 연락과 협력을 강화하고, 고발관리업무를 잘 처리하여야 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8</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세수위법행위 고발이란 고발인의 자발적 행위이며,</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고발인이 고발로 인해 발생하는 지출은 자체적으로 부담하여야 한다.</w:t>
            </w:r>
          </w:p>
          <w:p w:rsid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lastRenderedPageBreak/>
              <w:t>제</w:t>
            </w:r>
            <w:r w:rsidRPr="005A0BB3">
              <w:rPr>
                <w:rFonts w:ascii="한컴바탕" w:eastAsia="한컴바탕" w:hAnsi="한컴바탕" w:cs="한컴바탕"/>
                <w:b/>
                <w:bCs/>
                <w:color w:val="333333"/>
                <w:kern w:val="0"/>
                <w:szCs w:val="21"/>
                <w:lang w:eastAsia="ko-KR"/>
              </w:rPr>
              <w:t>9</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고발인은 고발과정 중 법률,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행정법규 등 규정을 준수하여야 한다.</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제공한 고발자료의 진실성에 대해 책임져야 하며,</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사실을 날조 및 왜곡할 수 없고,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타인을 무고 및 모함할 수 없다.</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국가,</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사회,</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 xml:space="preserve">단체의 이익과 기타 공민의 합법적 권익에 손해를 끼쳐서는 </w:t>
            </w:r>
            <w:proofErr w:type="spellStart"/>
            <w:r w:rsidRPr="005A0BB3">
              <w:rPr>
                <w:rFonts w:ascii="한컴바탕" w:eastAsia="한컴바탕" w:hAnsi="한컴바탕" w:cs="한컴바탕" w:hint="eastAsia"/>
                <w:color w:val="333333"/>
                <w:kern w:val="0"/>
                <w:szCs w:val="21"/>
                <w:lang w:eastAsia="ko-KR"/>
              </w:rPr>
              <w:t>아니된다</w:t>
            </w:r>
            <w:proofErr w:type="spellEnd"/>
            <w:r w:rsidRPr="005A0BB3">
              <w:rPr>
                <w:rFonts w:ascii="한컴바탕" w:eastAsia="한컴바탕" w:hAnsi="한컴바탕" w:cs="한컴바탕" w:hint="eastAsia"/>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color w:val="333333"/>
                <w:kern w:val="0"/>
                <w:szCs w:val="21"/>
                <w:lang w:eastAsia="ko-KR"/>
              </w:rPr>
            </w:pPr>
            <w:r w:rsidRPr="005A0BB3">
              <w:rPr>
                <w:rFonts w:ascii="한컴바탕" w:eastAsia="한컴바탕" w:hAnsi="한컴바탕" w:cs="한컴바탕" w:hint="eastAsia"/>
                <w:b/>
                <w:bCs/>
                <w:color w:val="333333"/>
                <w:kern w:val="0"/>
                <w:szCs w:val="21"/>
                <w:lang w:eastAsia="ko-KR"/>
              </w:rPr>
              <w:t>제2장 고발사항 접수와 수리</w:t>
            </w: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10</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고발인이 세수위법행위를 고발할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경우 피고발인의 명칭(성명),</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장소(주소)와 세수위법행위 단서를 제공하여야 한다.</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가능한 피고발인</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통일사회신용코드(신분증 번호),</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법정대표인,</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실제통제인 정보와 기타 관련 증명자료를 제공하여야 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182"/>
              <w:rPr>
                <w:rFonts w:ascii="한컴바탕" w:eastAsia="한컴바탕" w:hAnsi="한컴바탕" w:cs="한컴바탕"/>
                <w:color w:val="333333"/>
                <w:spacing w:val="-14"/>
                <w:kern w:val="0"/>
                <w:szCs w:val="21"/>
                <w:lang w:eastAsia="ko-KR"/>
              </w:rPr>
            </w:pPr>
            <w:r w:rsidRPr="005A0BB3">
              <w:rPr>
                <w:rFonts w:ascii="한컴바탕" w:eastAsia="한컴바탕" w:hAnsi="한컴바탕" w:cs="한컴바탕" w:hint="eastAsia"/>
                <w:color w:val="333333"/>
                <w:spacing w:val="-14"/>
                <w:kern w:val="0"/>
                <w:szCs w:val="21"/>
                <w:lang w:eastAsia="ko-KR"/>
              </w:rPr>
              <w:t>고발인이 서면으로 고발자료를 제공하도록 장려한다.</w:t>
            </w:r>
          </w:p>
          <w:p w:rsidR="005A0BB3" w:rsidRPr="005A0BB3" w:rsidRDefault="005A0BB3" w:rsidP="005A0BB3">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11</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5A0BB3">
              <w:rPr>
                <w:rFonts w:ascii="한컴바탕" w:eastAsia="한컴바탕" w:hAnsi="한컴바탕" w:cs="한컴바탕" w:hint="eastAsia"/>
                <w:color w:val="333333"/>
                <w:spacing w:val="-10"/>
                <w:kern w:val="0"/>
                <w:szCs w:val="21"/>
                <w:lang w:eastAsia="ko-KR"/>
              </w:rPr>
              <w:t>고발센터가 실명으로 고발</w:t>
            </w:r>
            <w:r w:rsidRPr="005A0BB3">
              <w:rPr>
                <w:rFonts w:ascii="한컴바탕" w:eastAsia="한컴바탕" w:hAnsi="한컴바탕" w:cs="한컴바탕"/>
                <w:color w:val="333333"/>
                <w:spacing w:val="-10"/>
                <w:kern w:val="0"/>
                <w:szCs w:val="21"/>
                <w:lang w:eastAsia="ko-KR"/>
              </w:rPr>
              <w:t>을</w:t>
            </w:r>
            <w:r w:rsidRPr="005A0BB3">
              <w:rPr>
                <w:rFonts w:ascii="한컴바탕" w:eastAsia="한컴바탕" w:hAnsi="한컴바탕" w:cs="한컴바탕" w:hint="eastAsia"/>
                <w:color w:val="333333"/>
                <w:spacing w:val="-10"/>
                <w:kern w:val="0"/>
                <w:szCs w:val="21"/>
                <w:lang w:eastAsia="ko-KR"/>
              </w:rPr>
              <w:t xml:space="preserve"> 접수한 경우에는 실명 고발인 정보를 정확히 등기하여야 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190"/>
              <w:rPr>
                <w:rFonts w:ascii="한컴바탕" w:eastAsia="한컴바탕" w:hAnsi="한컴바탕" w:cs="한컴바탕"/>
                <w:color w:val="333333"/>
                <w:spacing w:val="-10"/>
                <w:kern w:val="0"/>
                <w:szCs w:val="21"/>
                <w:lang w:eastAsia="ko-KR"/>
              </w:rPr>
            </w:pPr>
            <w:r w:rsidRPr="005A0BB3">
              <w:rPr>
                <w:rFonts w:ascii="한컴바탕" w:eastAsia="한컴바탕" w:hAnsi="한컴바탕" w:cs="한컴바탕" w:hint="eastAsia"/>
                <w:color w:val="333333"/>
                <w:spacing w:val="-10"/>
                <w:kern w:val="0"/>
                <w:szCs w:val="21"/>
                <w:lang w:eastAsia="ko-KR"/>
              </w:rPr>
              <w:t>고발인이 개인명의 실명으로 고발할 경우에는</w:t>
            </w:r>
            <w:r w:rsidRPr="005A0BB3">
              <w:rPr>
                <w:rFonts w:ascii="한컴바탕" w:eastAsia="한컴바탕" w:hAnsi="한컴바탕" w:cs="한컴바탕"/>
                <w:color w:val="333333"/>
                <w:spacing w:val="-10"/>
                <w:kern w:val="0"/>
                <w:szCs w:val="21"/>
                <w:lang w:eastAsia="ko-KR"/>
              </w:rPr>
              <w:t xml:space="preserve"> </w:t>
            </w:r>
            <w:r w:rsidRPr="005A0BB3">
              <w:rPr>
                <w:rFonts w:ascii="한컴바탕" w:eastAsia="한컴바탕" w:hAnsi="한컴바탕" w:cs="한컴바탕" w:hint="eastAsia"/>
                <w:color w:val="333333"/>
                <w:spacing w:val="-10"/>
                <w:kern w:val="0"/>
                <w:szCs w:val="21"/>
                <w:lang w:eastAsia="ko-KR"/>
              </w:rPr>
              <w:t>본인이 제출하여야 한다.</w:t>
            </w:r>
            <w:r w:rsidRPr="005A0BB3">
              <w:rPr>
                <w:rFonts w:ascii="한컴바탕" w:eastAsia="한컴바탕" w:hAnsi="한컴바탕" w:cs="한컴바탕"/>
                <w:color w:val="333333"/>
                <w:spacing w:val="-10"/>
                <w:kern w:val="0"/>
                <w:szCs w:val="21"/>
                <w:lang w:eastAsia="ko-KR"/>
              </w:rPr>
              <w:t xml:space="preserve"> </w:t>
            </w:r>
            <w:r w:rsidRPr="005A0BB3">
              <w:rPr>
                <w:rFonts w:ascii="한컴바탕" w:eastAsia="한컴바탕" w:hAnsi="한컴바탕" w:cs="한컴바탕" w:hint="eastAsia"/>
                <w:color w:val="333333"/>
                <w:spacing w:val="-10"/>
                <w:kern w:val="0"/>
                <w:szCs w:val="21"/>
                <w:lang w:eastAsia="ko-KR"/>
              </w:rPr>
              <w:t>단위명의 실명으로 고발할 경우에는 단위 직원이 제출하도록</w:t>
            </w:r>
            <w:r w:rsidRPr="005A0BB3">
              <w:rPr>
                <w:rFonts w:ascii="한컴바탕" w:eastAsia="한컴바탕" w:hAnsi="한컴바탕" w:cs="한컴바탕"/>
                <w:color w:val="333333"/>
                <w:spacing w:val="-10"/>
                <w:kern w:val="0"/>
                <w:szCs w:val="21"/>
                <w:lang w:eastAsia="ko-KR"/>
              </w:rPr>
              <w:t xml:space="preserve"> </w:t>
            </w:r>
            <w:r w:rsidRPr="005A0BB3">
              <w:rPr>
                <w:rFonts w:ascii="한컴바탕" w:eastAsia="한컴바탕" w:hAnsi="한컴바탕" w:cs="한컴바탕" w:hint="eastAsia"/>
                <w:color w:val="333333"/>
                <w:spacing w:val="-10"/>
                <w:kern w:val="0"/>
                <w:szCs w:val="21"/>
                <w:lang w:eastAsia="ko-KR"/>
              </w:rPr>
              <w:t>위탁하여야 한다.</w:t>
            </w:r>
            <w:r w:rsidRPr="005A0BB3">
              <w:rPr>
                <w:rFonts w:ascii="한컴바탕" w:eastAsia="한컴바탕" w:hAnsi="한컴바탕" w:cs="한컴바탕"/>
                <w:color w:val="333333"/>
                <w:spacing w:val="-10"/>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190"/>
              <w:rPr>
                <w:rFonts w:ascii="한컴바탕" w:eastAsia="한컴바탕" w:hAnsi="한컴바탕" w:cs="한컴바탕"/>
                <w:color w:val="333333"/>
                <w:spacing w:val="-10"/>
                <w:kern w:val="0"/>
                <w:szCs w:val="21"/>
                <w:lang w:eastAsia="ko-KR"/>
              </w:rPr>
            </w:pPr>
            <w:r w:rsidRPr="005A0BB3">
              <w:rPr>
                <w:rFonts w:ascii="한컴바탕" w:eastAsia="한컴바탕" w:hAnsi="한컴바탕" w:cs="한컴바탕" w:hint="eastAsia"/>
                <w:color w:val="333333"/>
                <w:spacing w:val="-10"/>
                <w:kern w:val="0"/>
                <w:szCs w:val="21"/>
                <w:lang w:eastAsia="ko-KR"/>
              </w:rPr>
              <w:t>여러 명이</w:t>
            </w:r>
            <w:r w:rsidRPr="005A0BB3">
              <w:rPr>
                <w:rFonts w:ascii="한컴바탕" w:eastAsia="한컴바탕" w:hAnsi="한컴바탕" w:cs="한컴바탕"/>
                <w:color w:val="333333"/>
                <w:spacing w:val="-10"/>
                <w:kern w:val="0"/>
                <w:szCs w:val="21"/>
                <w:lang w:eastAsia="ko-KR"/>
              </w:rPr>
              <w:t xml:space="preserve"> </w:t>
            </w:r>
            <w:r w:rsidRPr="005A0BB3">
              <w:rPr>
                <w:rFonts w:ascii="한컴바탕" w:eastAsia="한컴바탕" w:hAnsi="한컴바탕" w:cs="한컴바탕" w:hint="eastAsia"/>
                <w:color w:val="333333"/>
                <w:spacing w:val="-10"/>
                <w:kern w:val="0"/>
                <w:szCs w:val="21"/>
                <w:lang w:eastAsia="ko-KR"/>
              </w:rPr>
              <w:t>연명으로 실명 고발</w:t>
            </w:r>
            <w:r w:rsidRPr="005A0BB3">
              <w:rPr>
                <w:rFonts w:ascii="한컴바탕" w:eastAsia="한컴바탕" w:hAnsi="한컴바탕" w:cs="한컴바탕"/>
                <w:color w:val="333333"/>
                <w:spacing w:val="-10"/>
                <w:kern w:val="0"/>
                <w:szCs w:val="21"/>
                <w:lang w:eastAsia="ko-KR"/>
              </w:rPr>
              <w:t>을</w:t>
            </w:r>
            <w:r w:rsidRPr="005A0BB3">
              <w:rPr>
                <w:rFonts w:ascii="한컴바탕" w:eastAsia="한컴바탕" w:hAnsi="한컴바탕" w:cs="한컴바탕" w:hint="eastAsia"/>
                <w:color w:val="333333"/>
                <w:spacing w:val="-10"/>
                <w:kern w:val="0"/>
                <w:szCs w:val="21"/>
                <w:lang w:eastAsia="ko-KR"/>
              </w:rPr>
              <w:t xml:space="preserve"> 진행하는 경우에는 제1연락인을 확정하여야 한다.</w:t>
            </w:r>
            <w:r w:rsidRPr="005A0BB3">
              <w:rPr>
                <w:rFonts w:ascii="한컴바탕" w:eastAsia="한컴바탕" w:hAnsi="한컴바탕" w:cs="한컴바탕"/>
                <w:color w:val="333333"/>
                <w:spacing w:val="-10"/>
                <w:kern w:val="0"/>
                <w:szCs w:val="21"/>
                <w:lang w:eastAsia="ko-KR"/>
              </w:rPr>
              <w:t xml:space="preserve"> </w:t>
            </w:r>
            <w:r w:rsidRPr="005A0BB3">
              <w:rPr>
                <w:rFonts w:ascii="한컴바탕" w:eastAsia="한컴바탕" w:hAnsi="한컴바탕" w:cs="한컴바탕" w:hint="eastAsia"/>
                <w:color w:val="333333"/>
                <w:spacing w:val="-10"/>
                <w:kern w:val="0"/>
                <w:szCs w:val="21"/>
                <w:lang w:eastAsia="ko-KR"/>
              </w:rPr>
              <w:t>확정하지 않은 경우,</w:t>
            </w:r>
            <w:r w:rsidRPr="005A0BB3">
              <w:rPr>
                <w:rFonts w:ascii="한컴바탕" w:eastAsia="한컴바탕" w:hAnsi="한컴바탕" w:cs="한컴바탕"/>
                <w:color w:val="333333"/>
                <w:spacing w:val="-10"/>
                <w:kern w:val="0"/>
                <w:szCs w:val="21"/>
                <w:lang w:eastAsia="ko-KR"/>
              </w:rPr>
              <w:t xml:space="preserve"> </w:t>
            </w:r>
            <w:r w:rsidRPr="005A0BB3">
              <w:rPr>
                <w:rFonts w:ascii="한컴바탕" w:eastAsia="한컴바탕" w:hAnsi="한컴바탕" w:cs="한컴바탕" w:hint="eastAsia"/>
                <w:color w:val="333333"/>
                <w:spacing w:val="-10"/>
                <w:kern w:val="0"/>
                <w:szCs w:val="21"/>
                <w:lang w:eastAsia="ko-KR"/>
              </w:rPr>
              <w:t>고발자료의 제1서명인을 제1연락인으로 정한다.</w:t>
            </w:r>
            <w:r w:rsidRPr="005A0BB3">
              <w:rPr>
                <w:rFonts w:ascii="한컴바탕" w:eastAsia="한컴바탕" w:hAnsi="한컴바탕" w:cs="한컴바탕"/>
                <w:color w:val="333333"/>
                <w:spacing w:val="-10"/>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12</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1</w:t>
            </w:r>
            <w:r w:rsidRPr="005A0BB3">
              <w:rPr>
                <w:rFonts w:ascii="한컴바탕" w:eastAsia="한컴바탕" w:hAnsi="한컴바탕" w:cs="한컴바탕"/>
                <w:color w:val="333333"/>
                <w:kern w:val="0"/>
                <w:szCs w:val="21"/>
                <w:lang w:eastAsia="ko-KR"/>
              </w:rPr>
              <w:t xml:space="preserve">2366 </w:t>
            </w:r>
            <w:r w:rsidRPr="005A0BB3">
              <w:rPr>
                <w:rFonts w:ascii="한컴바탕" w:eastAsia="한컴바탕" w:hAnsi="한컴바탕" w:cs="한컴바탕" w:hint="eastAsia"/>
                <w:color w:val="333333"/>
                <w:kern w:val="0"/>
                <w:szCs w:val="21"/>
                <w:lang w:eastAsia="ko-KR"/>
              </w:rPr>
              <w:t>납세서비스 핫라인으로 전화고발</w:t>
            </w:r>
            <w:r w:rsidRPr="005A0BB3">
              <w:rPr>
                <w:rFonts w:ascii="한컴바탕" w:eastAsia="한컴바탕" w:hAnsi="한컴바탕" w:cs="한컴바탕"/>
                <w:color w:val="333333"/>
                <w:kern w:val="0"/>
                <w:szCs w:val="21"/>
                <w:lang w:eastAsia="ko-KR"/>
              </w:rPr>
              <w:t>을</w:t>
            </w:r>
            <w:r w:rsidRPr="005A0BB3">
              <w:rPr>
                <w:rFonts w:ascii="한컴바탕" w:eastAsia="한컴바탕" w:hAnsi="한컴바탕" w:cs="한컴바탕" w:hint="eastAsia"/>
                <w:color w:val="333333"/>
                <w:kern w:val="0"/>
                <w:szCs w:val="21"/>
                <w:lang w:eastAsia="ko-KR"/>
              </w:rPr>
              <w:t xml:space="preserve"> 접수한 후, 아래 분류에 따라 관련부문에 전달하여야 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1</w:t>
            </w:r>
            <w:r w:rsidRPr="005A0BB3">
              <w:rPr>
                <w:rFonts w:ascii="한컴바탕" w:eastAsia="한컴바탕" w:hAnsi="한컴바탕" w:cs="한컴바탕"/>
                <w:color w:val="333333"/>
                <w:kern w:val="0"/>
                <w:szCs w:val="21"/>
                <w:lang w:eastAsia="ko-KR"/>
              </w:rPr>
              <w:t xml:space="preserve">2.1 </w:t>
            </w:r>
            <w:r w:rsidRPr="005A0BB3">
              <w:rPr>
                <w:rFonts w:ascii="한컴바탕" w:eastAsia="한컴바탕" w:hAnsi="한컴바탕" w:cs="한컴바탕" w:hint="eastAsia"/>
                <w:color w:val="333333"/>
                <w:kern w:val="0"/>
                <w:szCs w:val="21"/>
                <w:lang w:eastAsia="ko-KR"/>
              </w:rPr>
              <w:t>본 방법 제3조 규정에 부합하는 고발사항은 즉시 고발센터에 전달하여야 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1</w:t>
            </w:r>
            <w:r w:rsidRPr="005A0BB3">
              <w:rPr>
                <w:rFonts w:ascii="한컴바탕" w:eastAsia="한컴바탕" w:hAnsi="한컴바탕" w:cs="한컴바탕"/>
                <w:color w:val="333333"/>
                <w:kern w:val="0"/>
                <w:szCs w:val="21"/>
                <w:lang w:eastAsia="ko-KR"/>
              </w:rPr>
              <w:t xml:space="preserve">2.2 </w:t>
            </w:r>
            <w:r w:rsidRPr="005A0BB3">
              <w:rPr>
                <w:rFonts w:ascii="한컴바탕" w:eastAsia="한컴바탕" w:hAnsi="한컴바탕" w:cs="한컴바탕" w:hint="eastAsia"/>
                <w:color w:val="333333"/>
                <w:kern w:val="0"/>
                <w:szCs w:val="21"/>
                <w:lang w:eastAsia="ko-KR"/>
              </w:rPr>
              <w:t>발행해야 할 세금계산서를 발행하지 않고, 세무등기</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신고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처리를 하지 않고,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또한 기타 경미한 세수위법행위의 고발사항에 대해</w:t>
            </w:r>
            <w:r w:rsidRPr="005A0BB3">
              <w:rPr>
                <w:rFonts w:ascii="한컴바탕" w:eastAsia="한컴바탕" w:hAnsi="한컴바탕" w:cs="한컴바탕" w:hint="eastAsia"/>
                <w:color w:val="333333"/>
                <w:kern w:val="0"/>
                <w:szCs w:val="21"/>
                <w:lang w:eastAsia="ko-KR"/>
              </w:rPr>
              <w:lastRenderedPageBreak/>
              <w:t>서는 유관 규정에 따라 직접 피고발인의 주관세무기관 관련 업무부문에 전달하여 처리한다.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1</w:t>
            </w:r>
            <w:r w:rsidRPr="005A0BB3">
              <w:rPr>
                <w:rFonts w:ascii="한컴바탕" w:eastAsia="한컴바탕" w:hAnsi="한컴바탕" w:cs="한컴바탕"/>
                <w:color w:val="333333"/>
                <w:kern w:val="0"/>
                <w:szCs w:val="21"/>
                <w:lang w:eastAsia="ko-KR"/>
              </w:rPr>
              <w:t xml:space="preserve">2.3 </w:t>
            </w:r>
            <w:r w:rsidRPr="005A0BB3">
              <w:rPr>
                <w:rFonts w:ascii="한컴바탕" w:eastAsia="한컴바탕" w:hAnsi="한컴바탕" w:cs="한컴바탕" w:hint="eastAsia"/>
                <w:color w:val="333333"/>
                <w:kern w:val="0"/>
                <w:szCs w:val="21"/>
                <w:lang w:eastAsia="ko-KR"/>
              </w:rPr>
              <w:t xml:space="preserve">기타 고발사항은 </w:t>
            </w:r>
            <w:proofErr w:type="spellStart"/>
            <w:r w:rsidRPr="005A0BB3">
              <w:rPr>
                <w:rFonts w:ascii="한컴바탕" w:eastAsia="한컴바탕" w:hAnsi="한컴바탕" w:cs="한컴바탕" w:hint="eastAsia"/>
                <w:color w:val="333333"/>
                <w:kern w:val="0"/>
                <w:szCs w:val="21"/>
                <w:lang w:eastAsia="ko-KR"/>
              </w:rPr>
              <w:t>처리권을</w:t>
            </w:r>
            <w:proofErr w:type="spellEnd"/>
            <w:r w:rsidRPr="005A0BB3">
              <w:rPr>
                <w:rFonts w:ascii="한컴바탕" w:eastAsia="한컴바탕" w:hAnsi="한컴바탕" w:cs="한컴바탕" w:hint="eastAsia"/>
                <w:color w:val="333333"/>
                <w:kern w:val="0"/>
                <w:szCs w:val="21"/>
                <w:lang w:eastAsia="ko-KR"/>
              </w:rPr>
              <w:t xml:space="preserve"> 가진 단위 또는 부문에 전달한다.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세무기관의 기타 단위 또는 부문은 본 방법 제3조에 규정에 부합하는 고발자료를 접수한 후, 즉시 고발센터에 전달하여야 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13</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방문 형식으로 실명 고발</w:t>
            </w:r>
            <w:r w:rsidRPr="005A0BB3">
              <w:rPr>
                <w:rFonts w:ascii="한컴바탕" w:eastAsia="한컴바탕" w:hAnsi="한컴바탕" w:cs="한컴바탕"/>
                <w:color w:val="333333"/>
                <w:kern w:val="0"/>
                <w:szCs w:val="21"/>
                <w:lang w:eastAsia="ko-KR"/>
              </w:rPr>
              <w:t>을</w:t>
            </w:r>
            <w:r w:rsidRPr="005A0BB3">
              <w:rPr>
                <w:rFonts w:ascii="한컴바탕" w:eastAsia="한컴바탕" w:hAnsi="한컴바탕" w:cs="한컴바탕" w:hint="eastAsia"/>
                <w:color w:val="333333"/>
                <w:kern w:val="0"/>
                <w:szCs w:val="21"/>
                <w:lang w:eastAsia="ko-KR"/>
              </w:rPr>
              <w:t xml:space="preserve"> 하는 경우,</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 xml:space="preserve">고발인은 </w:t>
            </w:r>
            <w:proofErr w:type="spellStart"/>
            <w:r w:rsidRPr="005A0BB3">
              <w:rPr>
                <w:rFonts w:ascii="한컴바탕" w:eastAsia="한컴바탕" w:hAnsi="한컴바탕" w:cs="한컴바탕" w:hint="eastAsia"/>
                <w:color w:val="333333"/>
                <w:kern w:val="0"/>
                <w:szCs w:val="21"/>
                <w:lang w:eastAsia="ko-KR"/>
              </w:rPr>
              <w:t>영업집조</w:t>
            </w:r>
            <w:proofErr w:type="spellEnd"/>
            <w:r w:rsidRPr="005A0BB3">
              <w:rPr>
                <w:rFonts w:ascii="한컴바탕" w:eastAsia="한컴바탕" w:hAnsi="한컴바탕" w:cs="한컴바탕" w:hint="eastAsia"/>
                <w:color w:val="333333"/>
                <w:kern w:val="0"/>
                <w:szCs w:val="21"/>
                <w:lang w:eastAsia="ko-KR"/>
              </w:rPr>
              <w:t>,</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주민신분증 등 유효한 신분증의 원본과 사본을 제공하여야 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spacing w:val="-2"/>
                <w:kern w:val="0"/>
                <w:szCs w:val="21"/>
                <w:lang w:eastAsia="ko-KR"/>
              </w:rPr>
            </w:pPr>
            <w:r w:rsidRPr="005A0BB3">
              <w:rPr>
                <w:rFonts w:ascii="한컴바탕" w:eastAsia="한컴바탕" w:hAnsi="한컴바탕" w:cs="한컴바탕" w:hint="eastAsia"/>
                <w:color w:val="333333"/>
                <w:spacing w:val="-2"/>
                <w:kern w:val="0"/>
                <w:szCs w:val="21"/>
                <w:lang w:eastAsia="ko-KR"/>
              </w:rPr>
              <w:t>서신,</w:t>
            </w:r>
            <w:r w:rsidRPr="005A0BB3">
              <w:rPr>
                <w:rFonts w:ascii="한컴바탕" w:eastAsia="한컴바탕" w:hAnsi="한컴바탕" w:cs="한컴바탕"/>
                <w:color w:val="333333"/>
                <w:spacing w:val="-2"/>
                <w:kern w:val="0"/>
                <w:szCs w:val="21"/>
                <w:lang w:eastAsia="ko-KR"/>
              </w:rPr>
              <w:t xml:space="preserve"> </w:t>
            </w:r>
            <w:r w:rsidRPr="005A0BB3">
              <w:rPr>
                <w:rFonts w:ascii="한컴바탕" w:eastAsia="한컴바탕" w:hAnsi="한컴바탕" w:cs="한컴바탕" w:hint="eastAsia"/>
                <w:color w:val="333333"/>
                <w:spacing w:val="-2"/>
                <w:kern w:val="0"/>
                <w:szCs w:val="21"/>
                <w:lang w:eastAsia="ko-KR"/>
              </w:rPr>
              <w:t>인터넷,</w:t>
            </w:r>
            <w:r w:rsidRPr="005A0BB3">
              <w:rPr>
                <w:rFonts w:ascii="한컴바탕" w:eastAsia="한컴바탕" w:hAnsi="한컴바탕" w:cs="한컴바탕"/>
                <w:color w:val="333333"/>
                <w:spacing w:val="-2"/>
                <w:kern w:val="0"/>
                <w:szCs w:val="21"/>
                <w:lang w:eastAsia="ko-KR"/>
              </w:rPr>
              <w:t xml:space="preserve"> </w:t>
            </w:r>
            <w:r w:rsidRPr="005A0BB3">
              <w:rPr>
                <w:rFonts w:ascii="한컴바탕" w:eastAsia="한컴바탕" w:hAnsi="한컴바탕" w:cs="한컴바탕" w:hint="eastAsia"/>
                <w:color w:val="333333"/>
                <w:spacing w:val="-2"/>
                <w:kern w:val="0"/>
                <w:szCs w:val="21"/>
                <w:lang w:eastAsia="ko-KR"/>
              </w:rPr>
              <w:t xml:space="preserve">팩스 형식으로 실명 고발을 하는 경우, 고발인은 </w:t>
            </w:r>
            <w:proofErr w:type="spellStart"/>
            <w:r w:rsidRPr="005A0BB3">
              <w:rPr>
                <w:rFonts w:ascii="한컴바탕" w:eastAsia="한컴바탕" w:hAnsi="한컴바탕" w:cs="한컴바탕" w:hint="eastAsia"/>
                <w:color w:val="333333"/>
                <w:spacing w:val="-2"/>
                <w:kern w:val="0"/>
                <w:szCs w:val="21"/>
                <w:lang w:eastAsia="ko-KR"/>
              </w:rPr>
              <w:t>영업집조</w:t>
            </w:r>
            <w:proofErr w:type="spellEnd"/>
            <w:r w:rsidRPr="005A0BB3">
              <w:rPr>
                <w:rFonts w:ascii="한컴바탕" w:eastAsia="한컴바탕" w:hAnsi="한컴바탕" w:cs="한컴바탕" w:hint="eastAsia"/>
                <w:color w:val="333333"/>
                <w:spacing w:val="-2"/>
                <w:kern w:val="0"/>
                <w:szCs w:val="21"/>
                <w:lang w:eastAsia="ko-KR"/>
              </w:rPr>
              <w:t>,</w:t>
            </w:r>
            <w:r w:rsidRPr="005A0BB3">
              <w:rPr>
                <w:rFonts w:ascii="한컴바탕" w:eastAsia="한컴바탕" w:hAnsi="한컴바탕" w:cs="한컴바탕"/>
                <w:color w:val="333333"/>
                <w:spacing w:val="-2"/>
                <w:kern w:val="0"/>
                <w:szCs w:val="21"/>
                <w:lang w:eastAsia="ko-KR"/>
              </w:rPr>
              <w:t xml:space="preserve"> </w:t>
            </w:r>
            <w:r w:rsidRPr="005A0BB3">
              <w:rPr>
                <w:rFonts w:ascii="한컴바탕" w:eastAsia="한컴바탕" w:hAnsi="한컴바탕" w:cs="한컴바탕" w:hint="eastAsia"/>
                <w:color w:val="333333"/>
                <w:spacing w:val="-2"/>
                <w:kern w:val="0"/>
                <w:szCs w:val="21"/>
                <w:lang w:eastAsia="ko-KR"/>
              </w:rPr>
              <w:t>주민신분증 등 유효한 신분증의 원본과 사본을 제공하여야 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spacing w:val="-2"/>
                <w:kern w:val="0"/>
                <w:szCs w:val="21"/>
                <w:lang w:eastAsia="ko-KR"/>
              </w:rPr>
            </w:pPr>
            <w:r w:rsidRPr="005A0BB3">
              <w:rPr>
                <w:rFonts w:ascii="한컴바탕" w:eastAsia="한컴바탕" w:hAnsi="한컴바탕" w:cs="한컴바탕" w:hint="eastAsia"/>
                <w:color w:val="333333"/>
                <w:spacing w:val="-2"/>
                <w:kern w:val="0"/>
                <w:szCs w:val="21"/>
                <w:lang w:eastAsia="ko-KR"/>
              </w:rPr>
              <w:t>전화 형식으로 실명 고발</w:t>
            </w:r>
            <w:r w:rsidRPr="005A0BB3">
              <w:rPr>
                <w:rFonts w:ascii="한컴바탕" w:eastAsia="한컴바탕" w:hAnsi="한컴바탕" w:cs="한컴바탕"/>
                <w:color w:val="333333"/>
                <w:spacing w:val="-2"/>
                <w:kern w:val="0"/>
                <w:szCs w:val="21"/>
                <w:lang w:eastAsia="ko-KR"/>
              </w:rPr>
              <w:t>을</w:t>
            </w:r>
            <w:r w:rsidRPr="005A0BB3">
              <w:rPr>
                <w:rFonts w:ascii="한컴바탕" w:eastAsia="한컴바탕" w:hAnsi="한컴바탕" w:cs="한컴바탕" w:hint="eastAsia"/>
                <w:color w:val="333333"/>
                <w:spacing w:val="-2"/>
                <w:kern w:val="0"/>
                <w:szCs w:val="21"/>
                <w:lang w:eastAsia="ko-KR"/>
              </w:rPr>
              <w:t xml:space="preserve"> 요구하는 경우, 세무기관은 고발인이 본 조 제1관</w:t>
            </w:r>
            <w:r w:rsidRPr="005A0BB3">
              <w:rPr>
                <w:rFonts w:ascii="한컴바탕" w:eastAsia="한컴바탕" w:hAnsi="한컴바탕" w:cs="한컴바탕"/>
                <w:color w:val="333333"/>
                <w:spacing w:val="-2"/>
                <w:kern w:val="0"/>
                <w:szCs w:val="21"/>
                <w:lang w:eastAsia="ko-KR"/>
              </w:rPr>
              <w:t xml:space="preserve">, </w:t>
            </w:r>
            <w:r w:rsidRPr="005A0BB3">
              <w:rPr>
                <w:rFonts w:ascii="한컴바탕" w:eastAsia="한컴바탕" w:hAnsi="한컴바탕" w:cs="한컴바탕" w:hint="eastAsia"/>
                <w:color w:val="333333"/>
                <w:spacing w:val="-2"/>
                <w:kern w:val="0"/>
                <w:szCs w:val="21"/>
                <w:lang w:eastAsia="ko-KR"/>
              </w:rPr>
              <w:t>제2관의 형식을 취해 고발</w:t>
            </w:r>
            <w:r w:rsidRPr="005A0BB3">
              <w:rPr>
                <w:rFonts w:ascii="한컴바탕" w:eastAsia="한컴바탕" w:hAnsi="한컴바탕" w:cs="한컴바탕"/>
                <w:color w:val="333333"/>
                <w:spacing w:val="-2"/>
                <w:kern w:val="0"/>
                <w:szCs w:val="21"/>
                <w:lang w:eastAsia="ko-KR"/>
              </w:rPr>
              <w:t>을</w:t>
            </w:r>
            <w:r w:rsidRPr="005A0BB3">
              <w:rPr>
                <w:rFonts w:ascii="한컴바탕" w:eastAsia="한컴바탕" w:hAnsi="한컴바탕" w:cs="한컴바탕" w:hint="eastAsia"/>
                <w:color w:val="333333"/>
                <w:spacing w:val="-2"/>
                <w:kern w:val="0"/>
                <w:szCs w:val="21"/>
                <w:lang w:eastAsia="ko-KR"/>
              </w:rPr>
              <w:t xml:space="preserve"> 진행하도록 고지하여야 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194"/>
              <w:rPr>
                <w:rFonts w:ascii="한컴바탕" w:eastAsia="한컴바탕" w:hAnsi="한컴바탕" w:cs="한컴바탕"/>
                <w:color w:val="333333"/>
                <w:spacing w:val="-8"/>
                <w:kern w:val="0"/>
                <w:szCs w:val="21"/>
                <w:lang w:eastAsia="ko-KR"/>
              </w:rPr>
            </w:pPr>
            <w:r w:rsidRPr="005A0BB3">
              <w:rPr>
                <w:rFonts w:ascii="한컴바탕" w:eastAsia="한컴바탕" w:hAnsi="한컴바탕" w:cs="한컴바탕" w:hint="eastAsia"/>
                <w:color w:val="333333"/>
                <w:spacing w:val="-8"/>
                <w:kern w:val="0"/>
                <w:szCs w:val="21"/>
                <w:lang w:eastAsia="ko-KR"/>
              </w:rPr>
              <w:t>고발인이 본 조 제</w:t>
            </w:r>
            <w:r w:rsidRPr="005A0BB3">
              <w:rPr>
                <w:rFonts w:ascii="한컴바탕" w:eastAsia="한컴바탕" w:hAnsi="한컴바탕" w:cs="한컴바탕"/>
                <w:color w:val="333333"/>
                <w:spacing w:val="-8"/>
                <w:kern w:val="0"/>
                <w:szCs w:val="21"/>
                <w:lang w:eastAsia="ko-KR"/>
              </w:rPr>
              <w:t>1</w:t>
            </w:r>
            <w:r w:rsidRPr="005A0BB3">
              <w:rPr>
                <w:rFonts w:ascii="한컴바탕" w:eastAsia="한컴바탕" w:hAnsi="한컴바탕" w:cs="한컴바탕" w:hint="eastAsia"/>
                <w:color w:val="333333"/>
                <w:spacing w:val="-8"/>
                <w:kern w:val="0"/>
                <w:szCs w:val="21"/>
                <w:lang w:eastAsia="ko-KR"/>
              </w:rPr>
              <w:t>관,</w:t>
            </w:r>
            <w:r w:rsidRPr="005A0BB3">
              <w:rPr>
                <w:rFonts w:ascii="한컴바탕" w:eastAsia="한컴바탕" w:hAnsi="한컴바탕" w:cs="한컴바탕"/>
                <w:color w:val="333333"/>
                <w:spacing w:val="-8"/>
                <w:kern w:val="0"/>
                <w:szCs w:val="21"/>
                <w:lang w:eastAsia="ko-KR"/>
              </w:rPr>
              <w:t xml:space="preserve"> </w:t>
            </w:r>
            <w:r w:rsidRPr="005A0BB3">
              <w:rPr>
                <w:rFonts w:ascii="한컴바탕" w:eastAsia="한컴바탕" w:hAnsi="한컴바탕" w:cs="한컴바탕" w:hint="eastAsia"/>
                <w:color w:val="333333"/>
                <w:spacing w:val="-8"/>
                <w:kern w:val="0"/>
                <w:szCs w:val="21"/>
                <w:lang w:eastAsia="ko-KR"/>
              </w:rPr>
              <w:t>제2관의 형식을 취해 고발</w:t>
            </w:r>
            <w:r w:rsidRPr="005A0BB3">
              <w:rPr>
                <w:rFonts w:ascii="한컴바탕" w:eastAsia="한컴바탕" w:hAnsi="한컴바탕" w:cs="한컴바탕"/>
                <w:color w:val="333333"/>
                <w:spacing w:val="-8"/>
                <w:kern w:val="0"/>
                <w:szCs w:val="21"/>
                <w:lang w:eastAsia="ko-KR"/>
              </w:rPr>
              <w:t>을</w:t>
            </w:r>
            <w:r w:rsidRPr="005A0BB3">
              <w:rPr>
                <w:rFonts w:ascii="한컴바탕" w:eastAsia="한컴바탕" w:hAnsi="한컴바탕" w:cs="한컴바탕" w:hint="eastAsia"/>
                <w:color w:val="333333"/>
                <w:spacing w:val="-8"/>
                <w:kern w:val="0"/>
                <w:szCs w:val="21"/>
                <w:lang w:eastAsia="ko-KR"/>
              </w:rPr>
              <w:t xml:space="preserve"> 진행할 경우, 익명 고발</w:t>
            </w:r>
            <w:r w:rsidRPr="005A0BB3">
              <w:rPr>
                <w:rFonts w:ascii="한컴바탕" w:eastAsia="한컴바탕" w:hAnsi="한컴바탕" w:cs="한컴바탕"/>
                <w:color w:val="333333"/>
                <w:spacing w:val="-8"/>
                <w:kern w:val="0"/>
                <w:szCs w:val="21"/>
                <w:lang w:eastAsia="ko-KR"/>
              </w:rPr>
              <w:t>과</w:t>
            </w:r>
            <w:r w:rsidRPr="005A0BB3">
              <w:rPr>
                <w:rFonts w:ascii="한컴바탕" w:eastAsia="한컴바탕" w:hAnsi="한컴바탕" w:cs="한컴바탕" w:hint="eastAsia"/>
                <w:color w:val="333333"/>
                <w:spacing w:val="-8"/>
                <w:kern w:val="0"/>
                <w:szCs w:val="21"/>
                <w:lang w:eastAsia="ko-KR"/>
              </w:rPr>
              <w:t xml:space="preserve"> 동일하게 간주한다.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181"/>
              <w:rPr>
                <w:rFonts w:ascii="한컴바탕" w:eastAsia="한컴바탕" w:hAnsi="한컴바탕" w:cs="한컴바탕"/>
                <w:color w:val="333333"/>
                <w:spacing w:val="-6"/>
                <w:w w:val="92"/>
                <w:kern w:val="0"/>
                <w:szCs w:val="21"/>
                <w:lang w:eastAsia="ko-KR"/>
              </w:rPr>
            </w:pPr>
            <w:r w:rsidRPr="005A0BB3">
              <w:rPr>
                <w:rFonts w:ascii="한컴바탕" w:eastAsia="한컴바탕" w:hAnsi="한컴바탕" w:cs="한컴바탕" w:hint="eastAsia"/>
                <w:color w:val="333333"/>
                <w:spacing w:val="-6"/>
                <w:w w:val="92"/>
                <w:kern w:val="0"/>
                <w:szCs w:val="21"/>
                <w:lang w:eastAsia="ko-KR"/>
              </w:rPr>
              <w:t>고발센터는 방문한 실명 고발인의 요구에 따라 접수 증명서를 발급해 줄 수 있다.</w:t>
            </w:r>
            <w:r w:rsidRPr="005A0BB3">
              <w:rPr>
                <w:rFonts w:ascii="한컴바탕" w:eastAsia="한컴바탕" w:hAnsi="한컴바탕" w:cs="한컴바탕"/>
                <w:color w:val="333333"/>
                <w:spacing w:val="-6"/>
                <w:w w:val="92"/>
                <w:kern w:val="0"/>
                <w:szCs w:val="21"/>
                <w:lang w:eastAsia="ko-KR"/>
              </w:rPr>
              <w:t xml:space="preserve"> </w:t>
            </w:r>
            <w:r w:rsidRPr="005A0BB3">
              <w:rPr>
                <w:rFonts w:ascii="한컴바탕" w:eastAsia="한컴바탕" w:hAnsi="한컴바탕" w:cs="한컴바탕" w:hint="eastAsia"/>
                <w:color w:val="333333"/>
                <w:spacing w:val="-6"/>
                <w:w w:val="92"/>
                <w:kern w:val="0"/>
                <w:szCs w:val="21"/>
                <w:lang w:eastAsia="ko-KR"/>
              </w:rPr>
              <w:t>여러 명이 연합으로 실명으로 진행하는 방문 고발일 경우에는 확정된 제1연락인 또는 제1서명인에게 접수 증명서를 발급한다.</w:t>
            </w:r>
            <w:r w:rsidRPr="005A0BB3">
              <w:rPr>
                <w:rFonts w:ascii="한컴바탕" w:eastAsia="한컴바탕" w:hAnsi="한컴바탕" w:cs="한컴바탕"/>
                <w:color w:val="333333"/>
                <w:spacing w:val="-6"/>
                <w:w w:val="92"/>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14</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5A0BB3">
              <w:rPr>
                <w:rFonts w:ascii="한컴바탕" w:eastAsia="한컴바탕" w:hAnsi="한컴바탕" w:cs="한컴바탕" w:hint="eastAsia"/>
                <w:color w:val="333333"/>
                <w:spacing w:val="-6"/>
                <w:kern w:val="0"/>
                <w:szCs w:val="21"/>
                <w:lang w:eastAsia="ko-KR"/>
              </w:rPr>
              <w:t>방문 고발</w:t>
            </w:r>
            <w:r w:rsidRPr="005A0BB3">
              <w:rPr>
                <w:rFonts w:ascii="한컴바탕" w:eastAsia="한컴바탕" w:hAnsi="한컴바탕" w:cs="한컴바탕"/>
                <w:color w:val="333333"/>
                <w:spacing w:val="-6"/>
                <w:kern w:val="0"/>
                <w:szCs w:val="21"/>
                <w:lang w:eastAsia="ko-KR"/>
              </w:rPr>
              <w:t>은</w:t>
            </w:r>
            <w:r w:rsidRPr="005A0BB3">
              <w:rPr>
                <w:rFonts w:ascii="한컴바탕" w:eastAsia="한컴바탕" w:hAnsi="한컴바탕" w:cs="한컴바탕" w:hint="eastAsia"/>
                <w:color w:val="333333"/>
                <w:spacing w:val="-6"/>
                <w:kern w:val="0"/>
                <w:szCs w:val="21"/>
                <w:lang w:eastAsia="ko-KR"/>
              </w:rPr>
              <w:t xml:space="preserve"> 세무기관이 설치한 고발접수장소에 방문하여야 한다.</w:t>
            </w:r>
            <w:r w:rsidRPr="005A0BB3">
              <w:rPr>
                <w:rFonts w:ascii="한컴바탕" w:eastAsia="한컴바탕" w:hAnsi="한컴바탕" w:cs="한컴바탕"/>
                <w:color w:val="333333"/>
                <w:spacing w:val="-6"/>
                <w:kern w:val="0"/>
                <w:szCs w:val="21"/>
                <w:lang w:eastAsia="ko-KR"/>
              </w:rPr>
              <w:t xml:space="preserve"> </w:t>
            </w:r>
            <w:r w:rsidRPr="005A0BB3">
              <w:rPr>
                <w:rFonts w:ascii="한컴바탕" w:eastAsia="한컴바탕" w:hAnsi="한컴바탕" w:cs="한컴바탕" w:hint="eastAsia"/>
                <w:color w:val="333333"/>
                <w:spacing w:val="-6"/>
                <w:kern w:val="0"/>
                <w:szCs w:val="21"/>
                <w:lang w:eastAsia="ko-KR"/>
              </w:rPr>
              <w:t>여러 명이 방문하여 동일한 고발사항을 제출할 경우에는 대표를 추천 선발하고,</w:t>
            </w:r>
            <w:r w:rsidRPr="005A0BB3">
              <w:rPr>
                <w:rFonts w:ascii="한컴바탕" w:eastAsia="한컴바탕" w:hAnsi="한컴바탕" w:cs="한컴바탕"/>
                <w:color w:val="333333"/>
                <w:spacing w:val="-6"/>
                <w:kern w:val="0"/>
                <w:szCs w:val="21"/>
                <w:lang w:eastAsia="ko-KR"/>
              </w:rPr>
              <w:t xml:space="preserve"> </w:t>
            </w:r>
            <w:r w:rsidRPr="005A0BB3">
              <w:rPr>
                <w:rFonts w:ascii="한컴바탕" w:eastAsia="한컴바탕" w:hAnsi="한컴바탕" w:cs="한컴바탕" w:hint="eastAsia"/>
                <w:color w:val="333333"/>
                <w:spacing w:val="-6"/>
                <w:kern w:val="0"/>
                <w:szCs w:val="21"/>
                <w:lang w:eastAsia="ko-KR"/>
              </w:rPr>
              <w:t xml:space="preserve">대표 인원은 </w:t>
            </w:r>
            <w:r w:rsidRPr="005A0BB3">
              <w:rPr>
                <w:rFonts w:ascii="한컴바탕" w:eastAsia="한컴바탕" w:hAnsi="한컴바탕" w:cs="한컴바탕"/>
                <w:color w:val="333333"/>
                <w:spacing w:val="-6"/>
                <w:kern w:val="0"/>
                <w:szCs w:val="21"/>
                <w:lang w:eastAsia="ko-KR"/>
              </w:rPr>
              <w:t>3</w:t>
            </w:r>
            <w:r w:rsidRPr="005A0BB3">
              <w:rPr>
                <w:rFonts w:ascii="한컴바탕" w:eastAsia="한컴바탕" w:hAnsi="한컴바탕" w:cs="한컴바탕" w:hint="eastAsia"/>
                <w:color w:val="333333"/>
                <w:spacing w:val="-6"/>
                <w:kern w:val="0"/>
                <w:szCs w:val="21"/>
                <w:lang w:eastAsia="ko-KR"/>
              </w:rPr>
              <w:t>인 이내로 정해야 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15</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F14BA3">
              <w:rPr>
                <w:rFonts w:ascii="한컴바탕" w:eastAsia="한컴바탕" w:hAnsi="한컴바탕" w:cs="한컴바탕" w:hint="eastAsia"/>
                <w:color w:val="333333"/>
                <w:spacing w:val="-10"/>
                <w:kern w:val="0"/>
                <w:szCs w:val="21"/>
                <w:lang w:eastAsia="ko-KR"/>
              </w:rPr>
              <w:t>방문하여 구두로 고발을 접수하는 경우, 정확히 고발사항을 기록하고</w:t>
            </w:r>
            <w:r w:rsidRPr="00F14BA3">
              <w:rPr>
                <w:rFonts w:ascii="한컴바탕" w:eastAsia="한컴바탕" w:hAnsi="한컴바탕" w:cs="한컴바탕"/>
                <w:color w:val="333333"/>
                <w:spacing w:val="-10"/>
                <w:kern w:val="0"/>
                <w:szCs w:val="21"/>
                <w:lang w:eastAsia="ko-KR"/>
              </w:rPr>
              <w:t xml:space="preserve"> </w:t>
            </w:r>
            <w:r w:rsidRPr="00F14BA3">
              <w:rPr>
                <w:rFonts w:ascii="한컴바탕" w:eastAsia="한컴바탕" w:hAnsi="한컴바탕" w:cs="한컴바탕" w:hint="eastAsia"/>
                <w:color w:val="333333"/>
                <w:spacing w:val="-10"/>
                <w:kern w:val="0"/>
                <w:szCs w:val="21"/>
                <w:lang w:eastAsia="ko-KR"/>
              </w:rPr>
              <w:t>고발인이 읽어보도록 하거나 고발인에게 낭독하여 확인하도록 해야 한다.</w:t>
            </w:r>
            <w:r w:rsidRPr="00F14BA3">
              <w:rPr>
                <w:rFonts w:ascii="한컴바탕" w:eastAsia="한컴바탕" w:hAnsi="한컴바탕" w:cs="한컴바탕"/>
                <w:color w:val="333333"/>
                <w:spacing w:val="-10"/>
                <w:kern w:val="0"/>
                <w:szCs w:val="21"/>
                <w:lang w:eastAsia="ko-KR"/>
              </w:rPr>
              <w:t xml:space="preserve"> </w:t>
            </w:r>
            <w:r w:rsidRPr="00F14BA3">
              <w:rPr>
                <w:rFonts w:ascii="한컴바탕" w:eastAsia="한컴바탕" w:hAnsi="한컴바탕" w:cs="한컴바탕" w:hint="eastAsia"/>
                <w:color w:val="333333"/>
                <w:spacing w:val="-10"/>
                <w:kern w:val="0"/>
                <w:szCs w:val="21"/>
                <w:lang w:eastAsia="ko-KR"/>
              </w:rPr>
              <w:t>실명 고발일 경우에는 고발인이 서명 또는 날인한다.</w:t>
            </w:r>
            <w:r w:rsidRPr="00F14BA3">
              <w:rPr>
                <w:rFonts w:ascii="한컴바탕" w:eastAsia="한컴바탕" w:hAnsi="한컴바탕" w:cs="한컴바탕"/>
                <w:color w:val="333333"/>
                <w:spacing w:val="-10"/>
                <w:kern w:val="0"/>
                <w:szCs w:val="21"/>
                <w:lang w:eastAsia="ko-KR"/>
              </w:rPr>
              <w:t xml:space="preserve"> </w:t>
            </w:r>
            <w:r w:rsidRPr="00F14BA3">
              <w:rPr>
                <w:rFonts w:ascii="한컴바탕" w:eastAsia="한컴바탕" w:hAnsi="한컴바탕" w:cs="한컴바탕" w:hint="eastAsia"/>
                <w:color w:val="333333"/>
                <w:spacing w:val="-10"/>
                <w:kern w:val="0"/>
                <w:szCs w:val="21"/>
                <w:lang w:eastAsia="ko-KR"/>
              </w:rPr>
              <w:lastRenderedPageBreak/>
              <w:t>익명 고발일 경우에는 문건에 기록하여야 한다.</w:t>
            </w:r>
            <w:r w:rsidRPr="00F14BA3">
              <w:rPr>
                <w:rFonts w:ascii="한컴바탕" w:eastAsia="한컴바탕" w:hAnsi="한컴바탕" w:cs="한컴바탕"/>
                <w:color w:val="333333"/>
                <w:spacing w:val="-10"/>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전화 고발</w:t>
            </w:r>
            <w:r w:rsidRPr="005A0BB3">
              <w:rPr>
                <w:rFonts w:ascii="한컴바탕" w:eastAsia="한컴바탕" w:hAnsi="한컴바탕" w:cs="한컴바탕"/>
                <w:color w:val="333333"/>
                <w:kern w:val="0"/>
                <w:szCs w:val="21"/>
                <w:lang w:eastAsia="ko-KR"/>
              </w:rPr>
              <w:t>을</w:t>
            </w:r>
            <w:r w:rsidRPr="005A0BB3">
              <w:rPr>
                <w:rFonts w:ascii="한컴바탕" w:eastAsia="한컴바탕" w:hAnsi="한컴바탕" w:cs="한컴바탕" w:hint="eastAsia"/>
                <w:color w:val="333333"/>
                <w:kern w:val="0"/>
                <w:szCs w:val="21"/>
                <w:lang w:eastAsia="ko-KR"/>
              </w:rPr>
              <w:t xml:space="preserve"> 접수하는 경우, 상세히 듣고 분명하게 묻고 정확히 기록하여야 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F14BA3" w:rsidRDefault="005A0BB3" w:rsidP="00F14BA3">
            <w:pPr>
              <w:shd w:val="clear" w:color="auto" w:fill="FFFFFF"/>
              <w:wordWrap w:val="0"/>
              <w:overflowPunct w:val="0"/>
              <w:topLinePunct/>
              <w:autoSpaceDN w:val="0"/>
              <w:adjustRightInd w:val="0"/>
              <w:snapToGrid w:val="0"/>
              <w:spacing w:line="340" w:lineRule="exact"/>
              <w:ind w:firstLineChars="100" w:firstLine="202"/>
              <w:rPr>
                <w:rFonts w:ascii="한컴바탕" w:eastAsia="한컴바탕" w:hAnsi="한컴바탕" w:cs="한컴바탕"/>
                <w:color w:val="333333"/>
                <w:spacing w:val="-4"/>
                <w:kern w:val="0"/>
                <w:szCs w:val="21"/>
                <w:lang w:eastAsia="ko-KR"/>
              </w:rPr>
            </w:pPr>
            <w:r w:rsidRPr="00F14BA3">
              <w:rPr>
                <w:rFonts w:ascii="한컴바탕" w:eastAsia="한컴바탕" w:hAnsi="한컴바탕" w:cs="한컴바탕" w:hint="eastAsia"/>
                <w:color w:val="333333"/>
                <w:spacing w:val="-4"/>
                <w:kern w:val="0"/>
                <w:szCs w:val="21"/>
                <w:lang w:eastAsia="ko-KR"/>
              </w:rPr>
              <w:t>전화</w:t>
            </w:r>
            <w:r w:rsidRPr="00F14BA3">
              <w:rPr>
                <w:rFonts w:ascii="한컴바탕" w:eastAsia="한컴바탕" w:hAnsi="한컴바탕" w:cs="한컴바탕"/>
                <w:color w:val="333333"/>
                <w:spacing w:val="-4"/>
                <w:kern w:val="0"/>
                <w:szCs w:val="21"/>
                <w:lang w:eastAsia="ko-KR"/>
              </w:rPr>
              <w:t xml:space="preserve"> </w:t>
            </w:r>
            <w:r w:rsidRPr="00F14BA3">
              <w:rPr>
                <w:rFonts w:ascii="한컴바탕" w:eastAsia="한컴바탕" w:hAnsi="한컴바탕" w:cs="한컴바탕" w:hint="eastAsia"/>
                <w:color w:val="333333"/>
                <w:spacing w:val="-4"/>
                <w:kern w:val="0"/>
                <w:szCs w:val="21"/>
                <w:lang w:eastAsia="ko-KR"/>
              </w:rPr>
              <w:t>및 방문 고발</w:t>
            </w:r>
            <w:r w:rsidRPr="00F14BA3">
              <w:rPr>
                <w:rFonts w:ascii="한컴바탕" w:eastAsia="한컴바탕" w:hAnsi="한컴바탕" w:cs="한컴바탕"/>
                <w:color w:val="333333"/>
                <w:spacing w:val="-4"/>
                <w:kern w:val="0"/>
                <w:szCs w:val="21"/>
                <w:lang w:eastAsia="ko-KR"/>
              </w:rPr>
              <w:t>을</w:t>
            </w:r>
            <w:r w:rsidRPr="00F14BA3">
              <w:rPr>
                <w:rFonts w:ascii="한컴바탕" w:eastAsia="한컴바탕" w:hAnsi="한컴바탕" w:cs="한컴바탕" w:hint="eastAsia"/>
                <w:color w:val="333333"/>
                <w:spacing w:val="-4"/>
                <w:kern w:val="0"/>
                <w:szCs w:val="21"/>
                <w:lang w:eastAsia="ko-KR"/>
              </w:rPr>
              <w:t xml:space="preserve"> 접수하는 경우,</w:t>
            </w:r>
            <w:r w:rsidRPr="00F14BA3">
              <w:rPr>
                <w:rFonts w:ascii="한컴바탕" w:eastAsia="한컴바탕" w:hAnsi="한컴바탕" w:cs="한컴바탕"/>
                <w:color w:val="333333"/>
                <w:spacing w:val="-4"/>
                <w:kern w:val="0"/>
                <w:szCs w:val="21"/>
                <w:lang w:eastAsia="ko-KR"/>
              </w:rPr>
              <w:t xml:space="preserve"> </w:t>
            </w:r>
            <w:r w:rsidRPr="00F14BA3">
              <w:rPr>
                <w:rFonts w:ascii="한컴바탕" w:eastAsia="한컴바탕" w:hAnsi="한컴바탕" w:cs="한컴바탕" w:hint="eastAsia"/>
                <w:color w:val="333333"/>
                <w:spacing w:val="-4"/>
                <w:kern w:val="0"/>
                <w:szCs w:val="21"/>
                <w:lang w:eastAsia="ko-KR"/>
              </w:rPr>
              <w:t>고발인에게 고지한 후 녹음 및 녹화를 진행할 수 있다.</w:t>
            </w:r>
            <w:r w:rsidRPr="00F14BA3">
              <w:rPr>
                <w:rFonts w:ascii="한컴바탕" w:eastAsia="한컴바탕" w:hAnsi="한컴바탕" w:cs="한컴바탕"/>
                <w:color w:val="333333"/>
                <w:spacing w:val="-4"/>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Default="005A0BB3" w:rsidP="00F14BA3">
            <w:pPr>
              <w:shd w:val="clear" w:color="auto" w:fill="FFFFFF"/>
              <w:wordWrap w:val="0"/>
              <w:overflowPunct w:val="0"/>
              <w:topLinePunct/>
              <w:autoSpaceDN w:val="0"/>
              <w:adjustRightInd w:val="0"/>
              <w:snapToGrid w:val="0"/>
              <w:spacing w:line="340" w:lineRule="exact"/>
              <w:ind w:firstLineChars="100" w:firstLine="169"/>
              <w:rPr>
                <w:rFonts w:ascii="한컴바탕" w:eastAsia="한컴바탕" w:hAnsi="한컴바탕" w:cs="한컴바탕" w:hint="eastAsia"/>
                <w:color w:val="333333"/>
                <w:spacing w:val="-12"/>
                <w:w w:val="92"/>
                <w:kern w:val="0"/>
                <w:szCs w:val="21"/>
                <w:lang w:eastAsia="ko-KR"/>
              </w:rPr>
            </w:pPr>
            <w:r w:rsidRPr="00F14BA3">
              <w:rPr>
                <w:rFonts w:ascii="한컴바탕" w:eastAsia="한컴바탕" w:hAnsi="한컴바탕" w:cs="한컴바탕" w:hint="eastAsia"/>
                <w:color w:val="333333"/>
                <w:spacing w:val="-12"/>
                <w:w w:val="92"/>
                <w:kern w:val="0"/>
                <w:szCs w:val="21"/>
                <w:lang w:eastAsia="ko-KR"/>
              </w:rPr>
              <w:t>서신,</w:t>
            </w:r>
            <w:r w:rsidRPr="00F14BA3">
              <w:rPr>
                <w:rFonts w:ascii="한컴바탕" w:eastAsia="한컴바탕" w:hAnsi="한컴바탕" w:cs="한컴바탕"/>
                <w:color w:val="333333"/>
                <w:spacing w:val="-12"/>
                <w:w w:val="92"/>
                <w:kern w:val="0"/>
                <w:szCs w:val="21"/>
                <w:lang w:eastAsia="ko-KR"/>
              </w:rPr>
              <w:t xml:space="preserve"> </w:t>
            </w:r>
            <w:r w:rsidRPr="00F14BA3">
              <w:rPr>
                <w:rFonts w:ascii="한컴바탕" w:eastAsia="한컴바탕" w:hAnsi="한컴바탕" w:cs="한컴바탕" w:hint="eastAsia"/>
                <w:color w:val="333333"/>
                <w:spacing w:val="-12"/>
                <w:w w:val="92"/>
                <w:kern w:val="0"/>
                <w:szCs w:val="21"/>
                <w:lang w:eastAsia="ko-KR"/>
              </w:rPr>
              <w:t>팩스 등 서면 형식의 고발</w:t>
            </w:r>
            <w:r w:rsidRPr="00F14BA3">
              <w:rPr>
                <w:rFonts w:ascii="한컴바탕" w:eastAsia="한컴바탕" w:hAnsi="한컴바탕" w:cs="한컴바탕"/>
                <w:color w:val="333333"/>
                <w:spacing w:val="-12"/>
                <w:w w:val="92"/>
                <w:kern w:val="0"/>
                <w:szCs w:val="21"/>
                <w:lang w:eastAsia="ko-KR"/>
              </w:rPr>
              <w:t>을</w:t>
            </w:r>
            <w:r w:rsidRPr="00F14BA3">
              <w:rPr>
                <w:rFonts w:ascii="한컴바탕" w:eastAsia="한컴바탕" w:hAnsi="한컴바탕" w:cs="한컴바탕" w:hint="eastAsia"/>
                <w:color w:val="333333"/>
                <w:spacing w:val="-12"/>
                <w:w w:val="92"/>
                <w:kern w:val="0"/>
                <w:szCs w:val="21"/>
                <w:lang w:eastAsia="ko-KR"/>
              </w:rPr>
              <w:t xml:space="preserve"> 접수하는 경우, 고발자료의 완전성을 유지하고 적시에 등기처리를 하여야 한다.</w:t>
            </w:r>
            <w:r w:rsidRPr="00F14BA3">
              <w:rPr>
                <w:rFonts w:ascii="한컴바탕" w:eastAsia="한컴바탕" w:hAnsi="한컴바탕" w:cs="한컴바탕"/>
                <w:color w:val="333333"/>
                <w:spacing w:val="-12"/>
                <w:w w:val="92"/>
                <w:kern w:val="0"/>
                <w:szCs w:val="21"/>
                <w:lang w:eastAsia="ko-KR"/>
              </w:rPr>
              <w:t xml:space="preserve"> </w:t>
            </w:r>
          </w:p>
          <w:p w:rsidR="00F14BA3" w:rsidRPr="00F14BA3" w:rsidRDefault="00F14BA3" w:rsidP="00F14BA3">
            <w:pPr>
              <w:shd w:val="clear" w:color="auto" w:fill="FFFFFF"/>
              <w:wordWrap w:val="0"/>
              <w:overflowPunct w:val="0"/>
              <w:topLinePunct/>
              <w:autoSpaceDN w:val="0"/>
              <w:adjustRightInd w:val="0"/>
              <w:snapToGrid w:val="0"/>
              <w:spacing w:line="340" w:lineRule="exact"/>
              <w:ind w:firstLineChars="100" w:firstLine="169"/>
              <w:rPr>
                <w:rFonts w:ascii="한컴바탕" w:eastAsia="한컴바탕" w:hAnsi="한컴바탕" w:cs="한컴바탕"/>
                <w:color w:val="333333"/>
                <w:spacing w:val="-12"/>
                <w:w w:val="92"/>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16</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F14BA3">
              <w:rPr>
                <w:rFonts w:ascii="한컴바탕" w:eastAsia="한컴바탕" w:hAnsi="한컴바탕" w:cs="한컴바탕" w:hint="eastAsia"/>
                <w:color w:val="333333"/>
                <w:spacing w:val="-8"/>
                <w:w w:val="92"/>
                <w:kern w:val="0"/>
                <w:szCs w:val="21"/>
                <w:lang w:eastAsia="ko-KR"/>
              </w:rPr>
              <w:t>세무기관은 고발접수장소를 합리적으로 설치하여야 한다.</w:t>
            </w:r>
            <w:r w:rsidRPr="00F14BA3">
              <w:rPr>
                <w:rFonts w:ascii="한컴바탕" w:eastAsia="한컴바탕" w:hAnsi="한컴바탕" w:cs="한컴바탕"/>
                <w:color w:val="333333"/>
                <w:spacing w:val="-8"/>
                <w:w w:val="92"/>
                <w:kern w:val="0"/>
                <w:szCs w:val="21"/>
                <w:lang w:eastAsia="ko-KR"/>
              </w:rPr>
              <w:t xml:space="preserve"> </w:t>
            </w:r>
            <w:r w:rsidRPr="00F14BA3">
              <w:rPr>
                <w:rFonts w:ascii="한컴바탕" w:eastAsia="한컴바탕" w:hAnsi="한컴바탕" w:cs="한컴바탕" w:hint="eastAsia"/>
                <w:color w:val="333333"/>
                <w:spacing w:val="-8"/>
                <w:w w:val="92"/>
                <w:kern w:val="0"/>
                <w:szCs w:val="21"/>
                <w:lang w:eastAsia="ko-KR"/>
              </w:rPr>
              <w:t>고발접수장소는 사무구역과 적절히 분리하고,</w:t>
            </w:r>
            <w:r w:rsidRPr="00F14BA3">
              <w:rPr>
                <w:rFonts w:ascii="한컴바탕" w:eastAsia="한컴바탕" w:hAnsi="한컴바탕" w:cs="한컴바탕"/>
                <w:color w:val="333333"/>
                <w:spacing w:val="-8"/>
                <w:w w:val="92"/>
                <w:kern w:val="0"/>
                <w:szCs w:val="21"/>
                <w:lang w:eastAsia="ko-KR"/>
              </w:rPr>
              <w:t xml:space="preserve"> </w:t>
            </w:r>
            <w:r w:rsidRPr="00F14BA3">
              <w:rPr>
                <w:rFonts w:ascii="한컴바탕" w:eastAsia="한컴바탕" w:hAnsi="한컴바탕" w:cs="한컴바탕" w:hint="eastAsia"/>
                <w:color w:val="333333"/>
                <w:spacing w:val="-8"/>
                <w:w w:val="92"/>
                <w:kern w:val="0"/>
                <w:szCs w:val="21"/>
                <w:lang w:eastAsia="ko-KR"/>
              </w:rPr>
              <w:t>사용이 필요한 녹음</w:t>
            </w:r>
            <w:r w:rsidRPr="00F14BA3">
              <w:rPr>
                <w:rFonts w:ascii="한컴바탕" w:eastAsia="한컴바탕" w:hAnsi="한컴바탕" w:cs="한컴바탕"/>
                <w:color w:val="333333"/>
                <w:spacing w:val="-8"/>
                <w:w w:val="92"/>
                <w:kern w:val="0"/>
                <w:szCs w:val="21"/>
                <w:lang w:eastAsia="ko-KR"/>
              </w:rPr>
              <w:t xml:space="preserve">, </w:t>
            </w:r>
            <w:r w:rsidRPr="00F14BA3">
              <w:rPr>
                <w:rFonts w:ascii="한컴바탕" w:eastAsia="한컴바탕" w:hAnsi="한컴바탕" w:cs="한컴바탕" w:hint="eastAsia"/>
                <w:color w:val="333333"/>
                <w:spacing w:val="-8"/>
                <w:w w:val="92"/>
                <w:kern w:val="0"/>
                <w:szCs w:val="21"/>
                <w:lang w:eastAsia="ko-KR"/>
              </w:rPr>
              <w:t>녹화 등 모니터링 시설을 배치하며,</w:t>
            </w:r>
            <w:r w:rsidRPr="00F14BA3">
              <w:rPr>
                <w:rFonts w:ascii="한컴바탕" w:eastAsia="한컴바탕" w:hAnsi="한컴바탕" w:cs="한컴바탕"/>
                <w:color w:val="333333"/>
                <w:spacing w:val="-8"/>
                <w:w w:val="92"/>
                <w:kern w:val="0"/>
                <w:szCs w:val="21"/>
                <w:lang w:eastAsia="ko-KR"/>
              </w:rPr>
              <w:t xml:space="preserve"> </w:t>
            </w:r>
            <w:r w:rsidRPr="00F14BA3">
              <w:rPr>
                <w:rFonts w:ascii="한컴바탕" w:eastAsia="한컴바탕" w:hAnsi="한컴바탕" w:cs="한컴바탕" w:hint="eastAsia"/>
                <w:color w:val="333333"/>
                <w:spacing w:val="-8"/>
                <w:w w:val="92"/>
                <w:kern w:val="0"/>
                <w:szCs w:val="21"/>
                <w:lang w:eastAsia="ko-KR"/>
              </w:rPr>
              <w:t>모니터링 시설이 접대장소 전체를 커버하고 정상적으로 운행하는지 보증하여야 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17</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고발센터는 접수한 고발사항에 대해 적시에 조사하여야 하고,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아래 사항 중 하나에 해당할 경우 수리하지 않는다.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1</w:t>
            </w:r>
            <w:r w:rsidRPr="005A0BB3">
              <w:rPr>
                <w:rFonts w:ascii="한컴바탕" w:eastAsia="한컴바탕" w:hAnsi="한컴바탕" w:cs="한컴바탕"/>
                <w:color w:val="333333"/>
                <w:kern w:val="0"/>
                <w:szCs w:val="21"/>
                <w:lang w:eastAsia="ko-KR"/>
              </w:rPr>
              <w:t xml:space="preserve">7.1 </w:t>
            </w:r>
            <w:r w:rsidRPr="005A0BB3">
              <w:rPr>
                <w:rFonts w:ascii="한컴바탕" w:eastAsia="한컴바탕" w:hAnsi="한컴바탕" w:cs="한컴바탕" w:hint="eastAsia"/>
                <w:color w:val="333333"/>
                <w:kern w:val="0"/>
                <w:szCs w:val="21"/>
                <w:lang w:eastAsia="ko-KR"/>
              </w:rPr>
              <w:t>피고발대상을 확정할 수 없거나 또는 세수위법행위 단서를 제공할 수 없는 경우</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1</w:t>
            </w:r>
            <w:r w:rsidRPr="005A0BB3">
              <w:rPr>
                <w:rFonts w:ascii="한컴바탕" w:eastAsia="한컴바탕" w:hAnsi="한컴바탕" w:cs="한컴바탕"/>
                <w:color w:val="333333"/>
                <w:kern w:val="0"/>
                <w:szCs w:val="21"/>
                <w:lang w:eastAsia="ko-KR"/>
              </w:rPr>
              <w:t xml:space="preserve">7.2 </w:t>
            </w:r>
            <w:r w:rsidRPr="005A0BB3">
              <w:rPr>
                <w:rFonts w:ascii="한컴바탕" w:eastAsia="한컴바탕" w:hAnsi="한컴바탕" w:cs="한컴바탕" w:hint="eastAsia"/>
                <w:color w:val="333333"/>
                <w:kern w:val="0"/>
                <w:szCs w:val="21"/>
                <w:lang w:eastAsia="ko-KR"/>
              </w:rPr>
              <w:t>고발사항이 이미 해결되었거나 또는 법에 의거 소송,</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중재,</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행정재심 및 기타 법정 경로를 통해서 해결해야 하는 경우</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1</w:t>
            </w:r>
            <w:r w:rsidRPr="005A0BB3">
              <w:rPr>
                <w:rFonts w:ascii="한컴바탕" w:eastAsia="한컴바탕" w:hAnsi="한컴바탕" w:cs="한컴바탕"/>
                <w:color w:val="333333"/>
                <w:kern w:val="0"/>
                <w:szCs w:val="21"/>
                <w:lang w:eastAsia="ko-KR"/>
              </w:rPr>
              <w:t xml:space="preserve">7.3 </w:t>
            </w:r>
            <w:r w:rsidRPr="00F14BA3">
              <w:rPr>
                <w:rFonts w:ascii="한컴바탕" w:eastAsia="한컴바탕" w:hAnsi="한컴바탕" w:cs="한컴바탕" w:hint="eastAsia"/>
                <w:color w:val="333333"/>
                <w:spacing w:val="-8"/>
                <w:w w:val="95"/>
                <w:kern w:val="0"/>
                <w:szCs w:val="21"/>
                <w:lang w:eastAsia="ko-KR"/>
              </w:rPr>
              <w:t xml:space="preserve">이미 조사 완료된 동일한 고발사항에 대한 </w:t>
            </w:r>
            <w:proofErr w:type="spellStart"/>
            <w:r w:rsidRPr="00F14BA3">
              <w:rPr>
                <w:rFonts w:ascii="한컴바탕" w:eastAsia="한컴바탕" w:hAnsi="한컴바탕" w:cs="한컴바탕" w:hint="eastAsia"/>
                <w:color w:val="333333"/>
                <w:spacing w:val="-8"/>
                <w:w w:val="95"/>
                <w:kern w:val="0"/>
                <w:szCs w:val="21"/>
                <w:lang w:eastAsia="ko-KR"/>
              </w:rPr>
              <w:t>재고발</w:t>
            </w:r>
            <w:proofErr w:type="spellEnd"/>
            <w:r w:rsidRPr="00F14BA3">
              <w:rPr>
                <w:rFonts w:ascii="한컴바탕" w:eastAsia="한컴바탕" w:hAnsi="한컴바탕" w:cs="한컴바탕" w:hint="eastAsia"/>
                <w:color w:val="333333"/>
                <w:spacing w:val="-8"/>
                <w:w w:val="95"/>
                <w:kern w:val="0"/>
                <w:szCs w:val="21"/>
                <w:lang w:eastAsia="ko-KR"/>
              </w:rPr>
              <w:t>, 새로운 유효한 단서를 제공하지 않은 경우</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상술한 규정을 제외하고 고발센터는 고발사항을 접수한 날로부터 수리로 간주한다.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고발센터가 실명 고발인의 요구에 따라</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상황에 비추어 구두 또는 서면방식을 취해 수리하지 않은 이유를 설명할 수 있다.</w:t>
            </w:r>
          </w:p>
          <w:p w:rsid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F14BA3" w:rsidRPr="005A0BB3" w:rsidRDefault="00F14BA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F14BA3" w:rsidRDefault="005A0BB3" w:rsidP="00F14BA3">
            <w:pPr>
              <w:shd w:val="clear" w:color="auto" w:fill="FFFFFF"/>
              <w:wordWrap w:val="0"/>
              <w:overflowPunct w:val="0"/>
              <w:topLinePunct/>
              <w:autoSpaceDN w:val="0"/>
              <w:adjustRightInd w:val="0"/>
              <w:snapToGrid w:val="0"/>
              <w:spacing w:line="340" w:lineRule="exact"/>
              <w:ind w:firstLineChars="100" w:firstLine="181"/>
              <w:rPr>
                <w:rFonts w:ascii="한컴바탕" w:eastAsia="한컴바탕" w:hAnsi="한컴바탕" w:cs="한컴바탕"/>
                <w:color w:val="333333"/>
                <w:spacing w:val="-4"/>
                <w:w w:val="90"/>
                <w:kern w:val="0"/>
                <w:szCs w:val="21"/>
                <w:lang w:eastAsia="ko-KR"/>
              </w:rPr>
            </w:pPr>
            <w:r w:rsidRPr="00F14BA3">
              <w:rPr>
                <w:rFonts w:ascii="한컴바탕" w:eastAsia="한컴바탕" w:hAnsi="한컴바탕" w:cs="한컴바탕" w:hint="eastAsia"/>
                <w:color w:val="333333"/>
                <w:spacing w:val="-4"/>
                <w:w w:val="90"/>
                <w:kern w:val="0"/>
                <w:szCs w:val="21"/>
                <w:lang w:eastAsia="ko-KR"/>
              </w:rPr>
              <w:lastRenderedPageBreak/>
              <w:t xml:space="preserve">국가세무총국 </w:t>
            </w:r>
            <w:proofErr w:type="spellStart"/>
            <w:r w:rsidRPr="00F14BA3">
              <w:rPr>
                <w:rFonts w:ascii="한컴바탕" w:eastAsia="한컴바탕" w:hAnsi="한컴바탕" w:cs="한컴바탕" w:hint="eastAsia"/>
                <w:color w:val="333333"/>
                <w:spacing w:val="-4"/>
                <w:w w:val="90"/>
                <w:kern w:val="0"/>
                <w:szCs w:val="21"/>
                <w:lang w:eastAsia="ko-KR"/>
              </w:rPr>
              <w:t>조사국</w:t>
            </w:r>
            <w:proofErr w:type="spellEnd"/>
            <w:r w:rsidRPr="00F14BA3">
              <w:rPr>
                <w:rFonts w:ascii="한컴바탕" w:eastAsia="한컴바탕" w:hAnsi="한컴바탕" w:cs="한컴바탕" w:hint="eastAsia"/>
                <w:color w:val="333333"/>
                <w:spacing w:val="-4"/>
                <w:w w:val="90"/>
                <w:kern w:val="0"/>
                <w:szCs w:val="21"/>
                <w:lang w:eastAsia="ko-KR"/>
              </w:rPr>
              <w:t xml:space="preserve"> 고발센터는 본급에서 접수한 고발사항에 대해 선별을 진행하여야 한다.</w:t>
            </w:r>
            <w:r w:rsidRPr="00F14BA3">
              <w:rPr>
                <w:rFonts w:ascii="한컴바탕" w:eastAsia="한컴바탕" w:hAnsi="한컴바탕" w:cs="한컴바탕"/>
                <w:color w:val="333333"/>
                <w:spacing w:val="-4"/>
                <w:w w:val="90"/>
                <w:kern w:val="0"/>
                <w:szCs w:val="21"/>
                <w:lang w:eastAsia="ko-KR"/>
              </w:rPr>
              <w:t xml:space="preserve"> </w:t>
            </w:r>
            <w:r w:rsidRPr="00F14BA3">
              <w:rPr>
                <w:rFonts w:ascii="한컴바탕" w:eastAsia="한컴바탕" w:hAnsi="한컴바탕" w:cs="한컴바탕" w:hint="eastAsia"/>
                <w:color w:val="333333"/>
                <w:spacing w:val="-4"/>
                <w:w w:val="90"/>
                <w:kern w:val="0"/>
                <w:szCs w:val="21"/>
                <w:lang w:eastAsia="ko-KR"/>
              </w:rPr>
              <w:t xml:space="preserve">본 방법 제3조 규정 이외의 고발사항에 대해서는 </w:t>
            </w:r>
            <w:proofErr w:type="spellStart"/>
            <w:r w:rsidRPr="00F14BA3">
              <w:rPr>
                <w:rFonts w:ascii="한컴바탕" w:eastAsia="한컴바탕" w:hAnsi="한컴바탕" w:cs="한컴바탕" w:hint="eastAsia"/>
                <w:color w:val="333333"/>
                <w:spacing w:val="-4"/>
                <w:w w:val="90"/>
                <w:kern w:val="0"/>
                <w:szCs w:val="21"/>
                <w:lang w:eastAsia="ko-KR"/>
              </w:rPr>
              <w:t>처리권을</w:t>
            </w:r>
            <w:proofErr w:type="spellEnd"/>
            <w:r w:rsidRPr="00F14BA3">
              <w:rPr>
                <w:rFonts w:ascii="한컴바탕" w:eastAsia="한컴바탕" w:hAnsi="한컴바탕" w:cs="한컴바탕" w:hint="eastAsia"/>
                <w:color w:val="333333"/>
                <w:spacing w:val="-4"/>
                <w:w w:val="90"/>
                <w:kern w:val="0"/>
                <w:szCs w:val="21"/>
                <w:lang w:eastAsia="ko-KR"/>
              </w:rPr>
              <w:t xml:space="preserve"> 가진 단위 또는 부문에 전송한다.</w:t>
            </w:r>
            <w:r w:rsidRPr="00F14BA3">
              <w:rPr>
                <w:rFonts w:ascii="한컴바탕" w:eastAsia="한컴바탕" w:hAnsi="한컴바탕" w:cs="한컴바탕"/>
                <w:color w:val="333333"/>
                <w:spacing w:val="-4"/>
                <w:w w:val="90"/>
                <w:kern w:val="0"/>
                <w:szCs w:val="21"/>
                <w:lang w:eastAsia="ko-KR"/>
              </w:rPr>
              <w:t xml:space="preserve"> </w:t>
            </w:r>
            <w:r w:rsidRPr="00F14BA3">
              <w:rPr>
                <w:rFonts w:ascii="한컴바탕" w:eastAsia="한컴바탕" w:hAnsi="한컴바탕" w:cs="한컴바탕" w:hint="eastAsia"/>
                <w:color w:val="333333"/>
                <w:spacing w:val="-4"/>
                <w:w w:val="90"/>
                <w:kern w:val="0"/>
                <w:szCs w:val="21"/>
                <w:lang w:eastAsia="ko-KR"/>
              </w:rPr>
              <w:t>본 방법 제3조에 규정된 범위 내의 고발사항에 대해서는 지역별 관리원칙에 따라 관련 고발센터에 전송하고,</w:t>
            </w:r>
            <w:r w:rsidRPr="00F14BA3">
              <w:rPr>
                <w:rFonts w:ascii="한컴바탕" w:eastAsia="한컴바탕" w:hAnsi="한컴바탕" w:cs="한컴바탕"/>
                <w:color w:val="333333"/>
                <w:spacing w:val="-4"/>
                <w:w w:val="90"/>
                <w:kern w:val="0"/>
                <w:szCs w:val="21"/>
                <w:lang w:eastAsia="ko-KR"/>
              </w:rPr>
              <w:t xml:space="preserve"> </w:t>
            </w:r>
            <w:r w:rsidRPr="00F14BA3">
              <w:rPr>
                <w:rFonts w:ascii="한컴바탕" w:eastAsia="한컴바탕" w:hAnsi="한컴바탕" w:cs="한컴바탕" w:hint="eastAsia"/>
                <w:color w:val="333333"/>
                <w:spacing w:val="-4"/>
                <w:w w:val="90"/>
                <w:kern w:val="0"/>
                <w:szCs w:val="21"/>
                <w:lang w:eastAsia="ko-KR"/>
              </w:rPr>
              <w:t>해당 고발센터는 수리여부를 심사 및 결정한다.</w:t>
            </w:r>
            <w:r w:rsidRPr="00F14BA3">
              <w:rPr>
                <w:rFonts w:ascii="한컴바탕" w:eastAsia="한컴바탕" w:hAnsi="한컴바탕" w:cs="한컴바탕"/>
                <w:color w:val="333333"/>
                <w:spacing w:val="-4"/>
                <w:w w:val="90"/>
                <w:kern w:val="0"/>
                <w:szCs w:val="21"/>
                <w:lang w:eastAsia="ko-KR"/>
              </w:rPr>
              <w:t xml:space="preserve"> </w:t>
            </w:r>
            <w:r w:rsidRPr="00F14BA3">
              <w:rPr>
                <w:rFonts w:ascii="한컴바탕" w:eastAsia="한컴바탕" w:hAnsi="한컴바탕" w:cs="한컴바탕" w:hint="eastAsia"/>
                <w:color w:val="333333"/>
                <w:spacing w:val="-4"/>
                <w:w w:val="90"/>
                <w:kern w:val="0"/>
                <w:szCs w:val="21"/>
                <w:lang w:eastAsia="ko-KR"/>
              </w:rPr>
              <w:t xml:space="preserve">국가세무총국 </w:t>
            </w:r>
            <w:proofErr w:type="spellStart"/>
            <w:r w:rsidRPr="00F14BA3">
              <w:rPr>
                <w:rFonts w:ascii="한컴바탕" w:eastAsia="한컴바탕" w:hAnsi="한컴바탕" w:cs="한컴바탕" w:hint="eastAsia"/>
                <w:color w:val="333333"/>
                <w:spacing w:val="-4"/>
                <w:w w:val="90"/>
                <w:kern w:val="0"/>
                <w:szCs w:val="21"/>
                <w:lang w:eastAsia="ko-KR"/>
              </w:rPr>
              <w:t>조사국</w:t>
            </w:r>
            <w:proofErr w:type="spellEnd"/>
            <w:r w:rsidRPr="00F14BA3">
              <w:rPr>
                <w:rFonts w:ascii="한컴바탕" w:eastAsia="한컴바탕" w:hAnsi="한컴바탕" w:cs="한컴바탕" w:hint="eastAsia"/>
                <w:color w:val="333333"/>
                <w:spacing w:val="-4"/>
                <w:w w:val="90"/>
                <w:kern w:val="0"/>
                <w:szCs w:val="21"/>
                <w:lang w:eastAsia="ko-KR"/>
              </w:rPr>
              <w:t xml:space="preserve"> 고발센터는 정기적으로 관련 고발센터에 전송한 고발사항의 수리 상황을 파악하여야 하고,</w:t>
            </w:r>
            <w:r w:rsidRPr="00F14BA3">
              <w:rPr>
                <w:rFonts w:ascii="한컴바탕" w:eastAsia="한컴바탕" w:hAnsi="한컴바탕" w:cs="한컴바탕"/>
                <w:color w:val="333333"/>
                <w:spacing w:val="-4"/>
                <w:w w:val="90"/>
                <w:kern w:val="0"/>
                <w:szCs w:val="21"/>
                <w:lang w:eastAsia="ko-KR"/>
              </w:rPr>
              <w:t xml:space="preserve"> </w:t>
            </w:r>
            <w:r w:rsidRPr="00F14BA3">
              <w:rPr>
                <w:rFonts w:ascii="한컴바탕" w:eastAsia="한컴바탕" w:hAnsi="한컴바탕" w:cs="한컴바탕" w:hint="eastAsia"/>
                <w:color w:val="333333"/>
                <w:spacing w:val="-4"/>
                <w:w w:val="90"/>
                <w:kern w:val="0"/>
                <w:szCs w:val="21"/>
                <w:lang w:eastAsia="ko-KR"/>
              </w:rPr>
              <w:t>수리하여야 하나 수리하지 않은 사건에 대해서는 감독하여 처리하여야 한다.</w:t>
            </w:r>
            <w:r w:rsidRPr="00F14BA3">
              <w:rPr>
                <w:rFonts w:ascii="한컴바탕" w:eastAsia="한컴바탕" w:hAnsi="한컴바탕" w:cs="한컴바탕"/>
                <w:color w:val="333333"/>
                <w:spacing w:val="-4"/>
                <w:w w:val="90"/>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18</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proofErr w:type="spellStart"/>
            <w:r w:rsidRPr="005A0BB3">
              <w:rPr>
                <w:rFonts w:ascii="한컴바탕" w:eastAsia="한컴바탕" w:hAnsi="한컴바탕" w:cs="한컴바탕" w:hint="eastAsia"/>
                <w:color w:val="333333"/>
                <w:kern w:val="0"/>
                <w:szCs w:val="21"/>
                <w:lang w:eastAsia="ko-KR"/>
              </w:rPr>
              <w:t>조사국을</w:t>
            </w:r>
            <w:proofErr w:type="spellEnd"/>
            <w:r w:rsidRPr="005A0BB3">
              <w:rPr>
                <w:rFonts w:ascii="한컴바탕" w:eastAsia="한컴바탕" w:hAnsi="한컴바탕" w:cs="한컴바탕" w:hint="eastAsia"/>
                <w:color w:val="333333"/>
                <w:kern w:val="0"/>
                <w:szCs w:val="21"/>
                <w:lang w:eastAsia="ko-KR"/>
              </w:rPr>
              <w:t xml:space="preserve"> 설치하지 않은 현(县)</w:t>
            </w:r>
            <w:r w:rsidRPr="005A0BB3">
              <w:rPr>
                <w:rFonts w:ascii="한컴바탕" w:eastAsia="한컴바탕" w:hAnsi="한컴바탕" w:cs="한컴바탕"/>
                <w:color w:val="333333"/>
                <w:kern w:val="0"/>
                <w:szCs w:val="21"/>
                <w:lang w:eastAsia="ko-KR"/>
              </w:rPr>
              <w:t xml:space="preserve"> </w:t>
            </w:r>
            <w:proofErr w:type="spellStart"/>
            <w:r w:rsidRPr="005A0BB3">
              <w:rPr>
                <w:rFonts w:ascii="한컴바탕" w:eastAsia="한컴바탕" w:hAnsi="한컴바탕" w:cs="한컴바탕" w:hint="eastAsia"/>
                <w:color w:val="333333"/>
                <w:kern w:val="0"/>
                <w:szCs w:val="21"/>
                <w:lang w:eastAsia="ko-KR"/>
              </w:rPr>
              <w:t>세무국이</w:t>
            </w:r>
            <w:proofErr w:type="spellEnd"/>
            <w:r w:rsidRPr="005A0BB3">
              <w:rPr>
                <w:rFonts w:ascii="한컴바탕" w:eastAsia="한컴바탕" w:hAnsi="한컴바탕" w:cs="한컴바탕" w:hint="eastAsia"/>
                <w:color w:val="333333"/>
                <w:kern w:val="0"/>
                <w:szCs w:val="21"/>
                <w:lang w:eastAsia="ko-KR"/>
              </w:rPr>
              <w:t xml:space="preserve"> 수리한 고발사항이 본 방법 제3조 규정에 부합하는 경우, 상1급 </w:t>
            </w:r>
            <w:proofErr w:type="spellStart"/>
            <w:r w:rsidRPr="005A0BB3">
              <w:rPr>
                <w:rFonts w:ascii="한컴바탕" w:eastAsia="한컴바탕" w:hAnsi="한컴바탕" w:cs="한컴바탕" w:hint="eastAsia"/>
                <w:color w:val="333333"/>
                <w:kern w:val="0"/>
                <w:szCs w:val="21"/>
                <w:lang w:eastAsia="ko-KR"/>
              </w:rPr>
              <w:t>세무국</w:t>
            </w:r>
            <w:proofErr w:type="spellEnd"/>
            <w:r w:rsidRPr="005A0BB3">
              <w:rPr>
                <w:rFonts w:ascii="한컴바탕" w:eastAsia="한컴바탕" w:hAnsi="한컴바탕" w:cs="한컴바탕" w:hint="eastAsia"/>
                <w:color w:val="333333"/>
                <w:kern w:val="0"/>
                <w:szCs w:val="21"/>
                <w:lang w:eastAsia="ko-KR"/>
              </w:rPr>
              <w:t xml:space="preserve"> </w:t>
            </w:r>
            <w:proofErr w:type="spellStart"/>
            <w:r w:rsidRPr="005A0BB3">
              <w:rPr>
                <w:rFonts w:ascii="한컴바탕" w:eastAsia="한컴바탕" w:hAnsi="한컴바탕" w:cs="한컴바탕" w:hint="eastAsia"/>
                <w:color w:val="333333"/>
                <w:kern w:val="0"/>
                <w:szCs w:val="21"/>
                <w:lang w:eastAsia="ko-KR"/>
              </w:rPr>
              <w:t>조사국</w:t>
            </w:r>
            <w:proofErr w:type="spellEnd"/>
            <w:r w:rsidRPr="005A0BB3">
              <w:rPr>
                <w:rFonts w:ascii="한컴바탕" w:eastAsia="한컴바탕" w:hAnsi="한컴바탕" w:cs="한컴바탕" w:hint="eastAsia"/>
                <w:color w:val="333333"/>
                <w:kern w:val="0"/>
                <w:szCs w:val="21"/>
                <w:lang w:eastAsia="ko-KR"/>
              </w:rPr>
              <w:t xml:space="preserve"> 고발센터에</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제출하여 한꺼번에 처리한다.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 xml:space="preserve">각급 관할을 벗어난 </w:t>
            </w:r>
            <w:proofErr w:type="spellStart"/>
            <w:r w:rsidRPr="005A0BB3">
              <w:rPr>
                <w:rFonts w:ascii="한컴바탕" w:eastAsia="한컴바탕" w:hAnsi="한컴바탕" w:cs="한컴바탕" w:hint="eastAsia"/>
                <w:color w:val="333333"/>
                <w:kern w:val="0"/>
                <w:szCs w:val="21"/>
                <w:lang w:eastAsia="ko-KR"/>
              </w:rPr>
              <w:t>조사국이</w:t>
            </w:r>
            <w:proofErr w:type="spellEnd"/>
            <w:r w:rsidRPr="005A0BB3">
              <w:rPr>
                <w:rFonts w:ascii="한컴바탕" w:eastAsia="한컴바탕" w:hAnsi="한컴바탕" w:cs="한컴바탕" w:hint="eastAsia"/>
                <w:color w:val="333333"/>
                <w:kern w:val="0"/>
                <w:szCs w:val="21"/>
                <w:lang w:eastAsia="ko-KR"/>
              </w:rPr>
              <w:t xml:space="preserve"> 수리한 고발사항이 본 방법 제3조 규정에 부합할 경우, 동급 </w:t>
            </w:r>
            <w:proofErr w:type="spellStart"/>
            <w:r w:rsidRPr="005A0BB3">
              <w:rPr>
                <w:rFonts w:ascii="한컴바탕" w:eastAsia="한컴바탕" w:hAnsi="한컴바탕" w:cs="한컴바탕" w:hint="eastAsia"/>
                <w:color w:val="333333"/>
                <w:kern w:val="0"/>
                <w:szCs w:val="21"/>
                <w:lang w:eastAsia="ko-KR"/>
              </w:rPr>
              <w:t>세무국</w:t>
            </w:r>
            <w:proofErr w:type="spellEnd"/>
            <w:r w:rsidRPr="005A0BB3">
              <w:rPr>
                <w:rFonts w:ascii="한컴바탕" w:eastAsia="한컴바탕" w:hAnsi="한컴바탕" w:cs="한컴바탕" w:hint="eastAsia"/>
                <w:color w:val="333333"/>
                <w:kern w:val="0"/>
                <w:szCs w:val="21"/>
                <w:lang w:eastAsia="ko-KR"/>
              </w:rPr>
              <w:t xml:space="preserve"> </w:t>
            </w:r>
            <w:proofErr w:type="spellStart"/>
            <w:r w:rsidRPr="005A0BB3">
              <w:rPr>
                <w:rFonts w:ascii="한컴바탕" w:eastAsia="한컴바탕" w:hAnsi="한컴바탕" w:cs="한컴바탕" w:hint="eastAsia"/>
                <w:color w:val="333333"/>
                <w:kern w:val="0"/>
                <w:szCs w:val="21"/>
                <w:lang w:eastAsia="ko-KR"/>
              </w:rPr>
              <w:t>조사국에</w:t>
            </w:r>
            <w:proofErr w:type="spellEnd"/>
            <w:r w:rsidRPr="005A0BB3">
              <w:rPr>
                <w:rFonts w:ascii="한컴바탕" w:eastAsia="한컴바탕" w:hAnsi="한컴바탕" w:cs="한컴바탕" w:hint="eastAsia"/>
                <w:color w:val="333333"/>
                <w:kern w:val="0"/>
                <w:szCs w:val="21"/>
                <w:lang w:eastAsia="ko-KR"/>
              </w:rPr>
              <w:t xml:space="preserve"> 제출하여 </w:t>
            </w:r>
            <w:proofErr w:type="spellStart"/>
            <w:r w:rsidRPr="005A0BB3">
              <w:rPr>
                <w:rFonts w:ascii="한컴바탕" w:eastAsia="한컴바탕" w:hAnsi="한컴바탕" w:cs="한컴바탕" w:hint="eastAsia"/>
                <w:color w:val="333333"/>
                <w:kern w:val="0"/>
                <w:szCs w:val="21"/>
                <w:lang w:eastAsia="ko-KR"/>
              </w:rPr>
              <w:t>비안</w:t>
            </w:r>
            <w:proofErr w:type="spellEnd"/>
            <w:r w:rsidRPr="005A0BB3">
              <w:rPr>
                <w:rFonts w:ascii="한컴바탕" w:eastAsia="한컴바탕" w:hAnsi="한컴바탕" w:cs="한컴바탕" w:hint="eastAsia"/>
                <w:color w:val="333333"/>
                <w:kern w:val="0"/>
                <w:szCs w:val="21"/>
                <w:lang w:eastAsia="ko-KR"/>
              </w:rPr>
              <w:t xml:space="preserve"> 후</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처리한다.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19</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F14BA3">
              <w:rPr>
                <w:rFonts w:ascii="한컴바탕" w:eastAsia="한컴바탕" w:hAnsi="한컴바탕" w:cs="한컴바탕" w:hint="eastAsia"/>
                <w:color w:val="333333"/>
                <w:spacing w:val="-6"/>
                <w:w w:val="95"/>
                <w:kern w:val="0"/>
                <w:szCs w:val="21"/>
                <w:lang w:eastAsia="ko-KR"/>
              </w:rPr>
              <w:t>고발사항 관할에 분쟁이 있을 경우,</w:t>
            </w:r>
            <w:r w:rsidRPr="00F14BA3">
              <w:rPr>
                <w:rFonts w:ascii="한컴바탕" w:eastAsia="한컴바탕" w:hAnsi="한컴바탕" w:cs="한컴바탕"/>
                <w:color w:val="333333"/>
                <w:spacing w:val="-6"/>
                <w:w w:val="95"/>
                <w:kern w:val="0"/>
                <w:szCs w:val="21"/>
                <w:lang w:eastAsia="ko-KR"/>
              </w:rPr>
              <w:t xml:space="preserve"> </w:t>
            </w:r>
            <w:r w:rsidRPr="00F14BA3">
              <w:rPr>
                <w:rFonts w:ascii="한컴바탕" w:eastAsia="한컴바탕" w:hAnsi="한컴바탕" w:cs="한컴바탕" w:hint="eastAsia"/>
                <w:color w:val="333333"/>
                <w:spacing w:val="-6"/>
                <w:w w:val="95"/>
                <w:kern w:val="0"/>
                <w:szCs w:val="21"/>
                <w:lang w:eastAsia="ko-KR"/>
              </w:rPr>
              <w:t>분쟁 각방이 안건 조사에 유리한 원칙에 따라 협상하여 해결한다.</w:t>
            </w:r>
            <w:r w:rsidRPr="00F14BA3">
              <w:rPr>
                <w:rFonts w:ascii="한컴바탕" w:eastAsia="한컴바탕" w:hAnsi="한컴바탕" w:cs="한컴바탕"/>
                <w:color w:val="333333"/>
                <w:spacing w:val="-6"/>
                <w:w w:val="95"/>
                <w:kern w:val="0"/>
                <w:szCs w:val="21"/>
                <w:lang w:eastAsia="ko-KR"/>
              </w:rPr>
              <w:t xml:space="preserve"> </w:t>
            </w:r>
            <w:r w:rsidRPr="00F14BA3">
              <w:rPr>
                <w:rFonts w:ascii="한컴바탕" w:eastAsia="한컴바탕" w:hAnsi="한컴바탕" w:cs="한컴바탕" w:hint="eastAsia"/>
                <w:color w:val="333333"/>
                <w:spacing w:val="-6"/>
                <w:w w:val="95"/>
                <w:kern w:val="0"/>
                <w:szCs w:val="21"/>
                <w:lang w:eastAsia="ko-KR"/>
              </w:rPr>
              <w:t>협상이 결렬될 경우,</w:t>
            </w:r>
            <w:r w:rsidRPr="00F14BA3">
              <w:rPr>
                <w:rFonts w:ascii="한컴바탕" w:eastAsia="한컴바탕" w:hAnsi="한컴바탕" w:cs="한컴바탕"/>
                <w:color w:val="333333"/>
                <w:spacing w:val="-6"/>
                <w:w w:val="95"/>
                <w:kern w:val="0"/>
                <w:szCs w:val="21"/>
                <w:lang w:eastAsia="ko-KR"/>
              </w:rPr>
              <w:t xml:space="preserve"> </w:t>
            </w:r>
            <w:r w:rsidRPr="00F14BA3">
              <w:rPr>
                <w:rFonts w:ascii="한컴바탕" w:eastAsia="한컴바탕" w:hAnsi="한컴바탕" w:cs="한컴바탕" w:hint="eastAsia"/>
                <w:color w:val="333333"/>
                <w:spacing w:val="-6"/>
                <w:w w:val="95"/>
                <w:kern w:val="0"/>
                <w:szCs w:val="21"/>
                <w:lang w:eastAsia="ko-KR"/>
              </w:rPr>
              <w:t>공동으로 상1급 세무기관에 협조 또는 결정을 내리도록</w:t>
            </w:r>
            <w:r w:rsidRPr="00F14BA3">
              <w:rPr>
                <w:rFonts w:ascii="한컴바탕" w:eastAsia="한컴바탕" w:hAnsi="한컴바탕" w:cs="한컴바탕"/>
                <w:color w:val="333333"/>
                <w:spacing w:val="-6"/>
                <w:w w:val="95"/>
                <w:kern w:val="0"/>
                <w:szCs w:val="21"/>
                <w:lang w:eastAsia="ko-KR"/>
              </w:rPr>
              <w:t xml:space="preserve"> </w:t>
            </w:r>
            <w:r w:rsidRPr="00F14BA3">
              <w:rPr>
                <w:rFonts w:ascii="한컴바탕" w:eastAsia="한컴바탕" w:hAnsi="한컴바탕" w:cs="한컴바탕" w:hint="eastAsia"/>
                <w:color w:val="333333"/>
                <w:spacing w:val="-6"/>
                <w:w w:val="95"/>
                <w:kern w:val="0"/>
                <w:szCs w:val="21"/>
                <w:lang w:eastAsia="ko-KR"/>
              </w:rPr>
              <w:t>서면으로 요청한다.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color w:val="333333"/>
                <w:kern w:val="0"/>
                <w:szCs w:val="21"/>
                <w:lang w:eastAsia="ko-KR"/>
              </w:rPr>
            </w:pPr>
            <w:r w:rsidRPr="005A0BB3">
              <w:rPr>
                <w:rFonts w:ascii="한컴바탕" w:eastAsia="한컴바탕" w:hAnsi="한컴바탕" w:cs="한컴바탕" w:hint="eastAsia"/>
                <w:b/>
                <w:bCs/>
                <w:color w:val="333333"/>
                <w:kern w:val="0"/>
                <w:szCs w:val="21"/>
                <w:lang w:eastAsia="ko-KR"/>
              </w:rPr>
              <w:t>제3장 고발사항 처리</w:t>
            </w: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20</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F14BA3">
              <w:rPr>
                <w:rFonts w:ascii="한컴바탕" w:eastAsia="한컴바탕" w:hAnsi="한컴바탕" w:cs="한컴바탕" w:hint="eastAsia"/>
                <w:color w:val="333333"/>
                <w:spacing w:val="-4"/>
                <w:kern w:val="0"/>
                <w:szCs w:val="21"/>
                <w:lang w:eastAsia="ko-KR"/>
              </w:rPr>
              <w:t>고발사항 수리 후</w:t>
            </w:r>
            <w:r w:rsidRPr="00F14BA3">
              <w:rPr>
                <w:rFonts w:ascii="한컴바탕" w:eastAsia="한컴바탕" w:hAnsi="한컴바탕" w:cs="한컴바탕"/>
                <w:color w:val="333333"/>
                <w:spacing w:val="-4"/>
                <w:kern w:val="0"/>
                <w:szCs w:val="21"/>
                <w:lang w:eastAsia="ko-KR"/>
              </w:rPr>
              <w:t xml:space="preserve">, </w:t>
            </w:r>
            <w:r w:rsidRPr="00F14BA3">
              <w:rPr>
                <w:rFonts w:ascii="한컴바탕" w:eastAsia="한컴바탕" w:hAnsi="한컴바탕" w:cs="한컴바탕" w:hint="eastAsia"/>
                <w:color w:val="333333"/>
                <w:spacing w:val="-4"/>
                <w:kern w:val="0"/>
                <w:szCs w:val="21"/>
                <w:lang w:eastAsia="ko-KR"/>
              </w:rPr>
              <w:t>종류와 등급에 따라 분류하여 아래의 방식에 따라 처리하여야 한다.</w:t>
            </w:r>
          </w:p>
          <w:p w:rsidR="005A0BB3" w:rsidRPr="005A0BB3" w:rsidRDefault="005A0BB3" w:rsidP="005A0BB3">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color w:val="333333"/>
                <w:kern w:val="0"/>
                <w:szCs w:val="21"/>
                <w:lang w:eastAsia="ko-KR"/>
              </w:rPr>
            </w:pPr>
            <w:r w:rsidRPr="005A0BB3">
              <w:rPr>
                <w:rFonts w:ascii="한컴바탕" w:eastAsia="한컴바탕" w:hAnsi="한컴바탕" w:cs="한컴바탕"/>
                <w:color w:val="333333"/>
                <w:kern w:val="0"/>
                <w:szCs w:val="21"/>
                <w:lang w:eastAsia="ko-KR"/>
              </w:rPr>
              <w:t xml:space="preserve">20.1 </w:t>
            </w:r>
            <w:r w:rsidRPr="005A0BB3">
              <w:rPr>
                <w:rFonts w:ascii="한컴바탕" w:eastAsia="한컴바탕" w:hAnsi="한컴바탕" w:cs="한컴바탕" w:hint="eastAsia"/>
                <w:color w:val="333333"/>
                <w:kern w:val="0"/>
                <w:szCs w:val="21"/>
                <w:lang w:eastAsia="ko-KR"/>
              </w:rPr>
              <w:t xml:space="preserve">고발내용이 상세하고 세수위범행위 단서가 명백하고 증명자료가 충분할 경우에는 </w:t>
            </w:r>
            <w:proofErr w:type="spellStart"/>
            <w:r w:rsidRPr="005A0BB3">
              <w:rPr>
                <w:rFonts w:ascii="한컴바탕" w:eastAsia="한컴바탕" w:hAnsi="한컴바탕" w:cs="한컴바탕" w:hint="eastAsia"/>
                <w:color w:val="333333"/>
                <w:kern w:val="0"/>
                <w:szCs w:val="21"/>
                <w:lang w:eastAsia="ko-KR"/>
              </w:rPr>
              <w:t>조사국에서</w:t>
            </w:r>
            <w:proofErr w:type="spellEnd"/>
            <w:r w:rsidRPr="005A0BB3">
              <w:rPr>
                <w:rFonts w:ascii="한컴바탕" w:eastAsia="한컴바탕" w:hAnsi="한컴바탕" w:cs="한컴바탕" w:hint="eastAsia"/>
                <w:color w:val="333333"/>
                <w:kern w:val="0"/>
                <w:szCs w:val="21"/>
                <w:lang w:eastAsia="ko-KR"/>
              </w:rPr>
              <w:t xml:space="preserve"> 조사를 입안한다.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2</w:t>
            </w:r>
            <w:r w:rsidRPr="005A0BB3">
              <w:rPr>
                <w:rFonts w:ascii="한컴바탕" w:eastAsia="한컴바탕" w:hAnsi="한컴바탕" w:cs="한컴바탕"/>
                <w:color w:val="333333"/>
                <w:kern w:val="0"/>
                <w:szCs w:val="21"/>
                <w:lang w:eastAsia="ko-KR"/>
              </w:rPr>
              <w:t xml:space="preserve">0.2 </w:t>
            </w:r>
            <w:r w:rsidRPr="00F14BA3">
              <w:rPr>
                <w:rFonts w:ascii="한컴바탕" w:eastAsia="한컴바탕" w:hAnsi="한컴바탕" w:cs="한컴바탕" w:hint="eastAsia"/>
                <w:color w:val="333333"/>
                <w:spacing w:val="-10"/>
                <w:w w:val="98"/>
                <w:kern w:val="0"/>
                <w:szCs w:val="21"/>
                <w:lang w:eastAsia="ko-KR"/>
              </w:rPr>
              <w:t xml:space="preserve">고발내용과 단서가 비교적 명확하나 필요한 증명자료가 부족하고, 세수위법행위가 존재할 가능성이 있을 경우에는 </w:t>
            </w:r>
            <w:proofErr w:type="spellStart"/>
            <w:r w:rsidRPr="00F14BA3">
              <w:rPr>
                <w:rFonts w:ascii="한컴바탕" w:eastAsia="한컴바탕" w:hAnsi="한컴바탕" w:cs="한컴바탕" w:hint="eastAsia"/>
                <w:color w:val="333333"/>
                <w:spacing w:val="-10"/>
                <w:w w:val="98"/>
                <w:kern w:val="0"/>
                <w:szCs w:val="21"/>
                <w:lang w:eastAsia="ko-KR"/>
              </w:rPr>
              <w:t>조사국에서</w:t>
            </w:r>
            <w:proofErr w:type="spellEnd"/>
            <w:r w:rsidRPr="00F14BA3">
              <w:rPr>
                <w:rFonts w:ascii="한컴바탕" w:eastAsia="한컴바탕" w:hAnsi="한컴바탕" w:cs="한컴바탕" w:hint="eastAsia"/>
                <w:color w:val="333333"/>
                <w:spacing w:val="-10"/>
                <w:w w:val="98"/>
                <w:kern w:val="0"/>
                <w:szCs w:val="21"/>
                <w:lang w:eastAsia="ko-KR"/>
              </w:rPr>
              <w:t xml:space="preserve"> 사실</w:t>
            </w:r>
            <w:r w:rsidRPr="00F14BA3">
              <w:rPr>
                <w:rFonts w:ascii="한컴바탕" w:eastAsia="한컴바탕" w:hAnsi="한컴바탕" w:cs="한컴바탕"/>
                <w:color w:val="333333"/>
                <w:spacing w:val="-10"/>
                <w:w w:val="98"/>
                <w:kern w:val="0"/>
                <w:szCs w:val="21"/>
                <w:lang w:eastAsia="ko-KR"/>
              </w:rPr>
              <w:t xml:space="preserve"> </w:t>
            </w:r>
            <w:r w:rsidRPr="00F14BA3">
              <w:rPr>
                <w:rFonts w:ascii="한컴바탕" w:eastAsia="한컴바탕" w:hAnsi="한컴바탕" w:cs="한컴바탕" w:hint="eastAsia"/>
                <w:color w:val="333333"/>
                <w:spacing w:val="-10"/>
                <w:w w:val="98"/>
                <w:kern w:val="0"/>
                <w:szCs w:val="21"/>
                <w:lang w:eastAsia="ko-KR"/>
              </w:rPr>
              <w:t>조사를 진행한다.</w:t>
            </w:r>
            <w:r w:rsidRPr="00F14BA3">
              <w:rPr>
                <w:rFonts w:ascii="한컴바탕" w:eastAsia="한컴바탕" w:hAnsi="한컴바탕" w:cs="한컴바탕"/>
                <w:color w:val="333333"/>
                <w:spacing w:val="-10"/>
                <w:w w:val="98"/>
                <w:kern w:val="0"/>
                <w:szCs w:val="21"/>
                <w:lang w:eastAsia="ko-KR"/>
              </w:rPr>
              <w:t xml:space="preserve"> </w:t>
            </w:r>
            <w:r w:rsidRPr="00F14BA3">
              <w:rPr>
                <w:rFonts w:ascii="한컴바탕" w:eastAsia="한컴바탕" w:hAnsi="한컴바탕" w:cs="한컴바탕" w:hint="eastAsia"/>
                <w:color w:val="333333"/>
                <w:spacing w:val="-10"/>
                <w:w w:val="98"/>
                <w:kern w:val="0"/>
                <w:szCs w:val="21"/>
                <w:lang w:eastAsia="ko-KR"/>
              </w:rPr>
              <w:t>세수위법행위가 존재함을 발견한 경우, 조사를 입안한다.</w:t>
            </w:r>
            <w:r w:rsidRPr="00F14BA3">
              <w:rPr>
                <w:rFonts w:ascii="한컴바탕" w:eastAsia="한컴바탕" w:hAnsi="한컴바탕" w:cs="한컴바탕"/>
                <w:color w:val="333333"/>
                <w:spacing w:val="-10"/>
                <w:w w:val="98"/>
                <w:kern w:val="0"/>
                <w:szCs w:val="21"/>
                <w:lang w:eastAsia="ko-KR"/>
              </w:rPr>
              <w:t xml:space="preserve"> </w:t>
            </w:r>
            <w:r w:rsidRPr="00F14BA3">
              <w:rPr>
                <w:rFonts w:ascii="한컴바탕" w:eastAsia="한컴바탕" w:hAnsi="한컴바탕" w:cs="한컴바탕" w:hint="eastAsia"/>
                <w:color w:val="333333"/>
                <w:spacing w:val="-10"/>
                <w:w w:val="98"/>
                <w:kern w:val="0"/>
                <w:szCs w:val="21"/>
                <w:lang w:eastAsia="ko-KR"/>
              </w:rPr>
              <w:t>발견되지 않았을 경우, 조사 완료로 처리한다.</w:t>
            </w:r>
            <w:r w:rsidRPr="00F14BA3">
              <w:rPr>
                <w:rFonts w:ascii="한컴바탕" w:eastAsia="한컴바탕" w:hAnsi="한컴바탕" w:cs="한컴바탕"/>
                <w:color w:val="333333"/>
                <w:spacing w:val="-10"/>
                <w:w w:val="98"/>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2</w:t>
            </w:r>
            <w:r w:rsidRPr="005A0BB3">
              <w:rPr>
                <w:rFonts w:ascii="한컴바탕" w:eastAsia="한컴바탕" w:hAnsi="한컴바탕" w:cs="한컴바탕"/>
                <w:color w:val="333333"/>
                <w:kern w:val="0"/>
                <w:szCs w:val="21"/>
                <w:lang w:eastAsia="ko-KR"/>
              </w:rPr>
              <w:t xml:space="preserve">0.3 </w:t>
            </w:r>
            <w:r w:rsidRPr="00F14BA3">
              <w:rPr>
                <w:rFonts w:ascii="한컴바탕" w:eastAsia="한컴바탕" w:hAnsi="한컴바탕" w:cs="한컴바탕" w:hint="eastAsia"/>
                <w:color w:val="333333"/>
                <w:spacing w:val="-8"/>
                <w:kern w:val="0"/>
                <w:szCs w:val="21"/>
                <w:lang w:eastAsia="ko-KR"/>
              </w:rPr>
              <w:t>고발대상은 명확하나 기타 고발사항이 불완전하거나 내용이 모호하고 단서가 불명확할 경우, 임시 대기 조사로 넘길 수 있으며</w:t>
            </w:r>
            <w:r w:rsidRPr="00F14BA3">
              <w:rPr>
                <w:rFonts w:ascii="한컴바탕" w:eastAsia="한컴바탕" w:hAnsi="한컴바탕" w:cs="한컴바탕"/>
                <w:color w:val="333333"/>
                <w:spacing w:val="-8"/>
                <w:kern w:val="0"/>
                <w:szCs w:val="21"/>
                <w:lang w:eastAsia="ko-KR"/>
              </w:rPr>
              <w:t xml:space="preserve">, </w:t>
            </w:r>
            <w:r w:rsidRPr="00F14BA3">
              <w:rPr>
                <w:rFonts w:ascii="한컴바탕" w:eastAsia="한컴바탕" w:hAnsi="한컴바탕" w:cs="한컴바탕" w:hint="eastAsia"/>
                <w:color w:val="333333"/>
                <w:spacing w:val="-8"/>
                <w:kern w:val="0"/>
                <w:szCs w:val="21"/>
                <w:lang w:eastAsia="ko-KR"/>
              </w:rPr>
              <w:t xml:space="preserve">고발인이 상황을 완전히 보충할 때까지 기다린 후 </w:t>
            </w:r>
            <w:proofErr w:type="spellStart"/>
            <w:r w:rsidRPr="00F14BA3">
              <w:rPr>
                <w:rFonts w:ascii="한컴바탕" w:eastAsia="한컴바탕" w:hAnsi="한컴바탕" w:cs="한컴바탕" w:hint="eastAsia"/>
                <w:color w:val="333333"/>
                <w:spacing w:val="-8"/>
                <w:kern w:val="0"/>
                <w:szCs w:val="21"/>
                <w:lang w:eastAsia="ko-KR"/>
              </w:rPr>
              <w:t>재처리한다</w:t>
            </w:r>
            <w:proofErr w:type="spellEnd"/>
            <w:r w:rsidRPr="00F14BA3">
              <w:rPr>
                <w:rFonts w:ascii="한컴바탕" w:eastAsia="한컴바탕" w:hAnsi="한컴바탕" w:cs="한컴바탕" w:hint="eastAsia"/>
                <w:color w:val="333333"/>
                <w:spacing w:val="-8"/>
                <w:kern w:val="0"/>
                <w:szCs w:val="21"/>
                <w:lang w:eastAsia="ko-KR"/>
              </w:rPr>
              <w:t>.</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2</w:t>
            </w:r>
            <w:r w:rsidRPr="005A0BB3">
              <w:rPr>
                <w:rFonts w:ascii="한컴바탕" w:eastAsia="한컴바탕" w:hAnsi="한컴바탕" w:cs="한컴바탕"/>
                <w:color w:val="333333"/>
                <w:kern w:val="0"/>
                <w:szCs w:val="21"/>
                <w:lang w:eastAsia="ko-KR"/>
              </w:rPr>
              <w:t xml:space="preserve">0.4 </w:t>
            </w:r>
            <w:r w:rsidRPr="00F14BA3">
              <w:rPr>
                <w:rFonts w:ascii="한컴바탕" w:eastAsia="한컴바탕" w:hAnsi="한컴바탕" w:cs="한컴바탕" w:hint="eastAsia"/>
                <w:color w:val="333333"/>
                <w:spacing w:val="-10"/>
                <w:w w:val="93"/>
                <w:kern w:val="0"/>
                <w:szCs w:val="21"/>
                <w:lang w:eastAsia="ko-KR"/>
              </w:rPr>
              <w:t>이미 수리하였으나 조사가 완료되지 않은 고발사항이 재차 고발될 경우에는 합쳐서 처리할 수 있다.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2</w:t>
            </w:r>
            <w:r w:rsidRPr="005A0BB3">
              <w:rPr>
                <w:rFonts w:ascii="한컴바탕" w:eastAsia="한컴바탕" w:hAnsi="한컴바탕" w:cs="한컴바탕"/>
                <w:color w:val="333333"/>
                <w:kern w:val="0"/>
                <w:szCs w:val="21"/>
                <w:lang w:eastAsia="ko-KR"/>
              </w:rPr>
              <w:t xml:space="preserve">0.5 </w:t>
            </w:r>
            <w:r w:rsidRPr="005A0BB3">
              <w:rPr>
                <w:rFonts w:ascii="한컴바탕" w:eastAsia="한컴바탕" w:hAnsi="한컴바탕" w:cs="한컴바탕" w:hint="eastAsia"/>
                <w:color w:val="333333"/>
                <w:kern w:val="0"/>
                <w:szCs w:val="21"/>
                <w:lang w:eastAsia="ko-KR"/>
              </w:rPr>
              <w:t xml:space="preserve">본 방법 제3조 규정 이외의 고발사항은 </w:t>
            </w:r>
            <w:proofErr w:type="spellStart"/>
            <w:r w:rsidRPr="005A0BB3">
              <w:rPr>
                <w:rFonts w:ascii="한컴바탕" w:eastAsia="한컴바탕" w:hAnsi="한컴바탕" w:cs="한컴바탕" w:hint="eastAsia"/>
                <w:color w:val="333333"/>
                <w:kern w:val="0"/>
                <w:szCs w:val="21"/>
                <w:lang w:eastAsia="ko-KR"/>
              </w:rPr>
              <w:t>처리권을</w:t>
            </w:r>
            <w:proofErr w:type="spellEnd"/>
            <w:r w:rsidRPr="005A0BB3">
              <w:rPr>
                <w:rFonts w:ascii="한컴바탕" w:eastAsia="한컴바탕" w:hAnsi="한컴바탕" w:cs="한컴바탕" w:hint="eastAsia"/>
                <w:color w:val="333333"/>
                <w:kern w:val="0"/>
                <w:szCs w:val="21"/>
                <w:lang w:eastAsia="ko-KR"/>
              </w:rPr>
              <w:t xml:space="preserve"> 가진 단위 또는 부문에 전달한다.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21</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고발센터는 세무기관 또는 자신 명의의 하급세무기관에 고발사항을 감독하고,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맡길 수 있다.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22</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고발센터는 고발사항 수리일로부터 </w:t>
            </w:r>
            <w:r w:rsidRPr="005A0BB3">
              <w:rPr>
                <w:rFonts w:ascii="한컴바탕" w:eastAsia="한컴바탕" w:hAnsi="한컴바탕" w:cs="한컴바탕"/>
                <w:color w:val="333333"/>
                <w:kern w:val="0"/>
                <w:szCs w:val="21"/>
                <w:lang w:eastAsia="ko-KR"/>
              </w:rPr>
              <w:t xml:space="preserve">15 </w:t>
            </w:r>
            <w:r w:rsidRPr="005A0BB3">
              <w:rPr>
                <w:rFonts w:ascii="한컴바탕" w:eastAsia="한컴바탕" w:hAnsi="한컴바탕" w:cs="한컴바탕" w:hint="eastAsia"/>
                <w:color w:val="333333"/>
                <w:kern w:val="0"/>
                <w:szCs w:val="21"/>
                <w:lang w:eastAsia="ko-KR"/>
              </w:rPr>
              <w:t>업무일 내 종류,</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등급별로 분류하여 처리를 완료해야 하고,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특수한 상황은 제외한다.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 xml:space="preserve">조사부문은 고발센터에서 전달한 고발자료를 수령한 날로부터 </w:t>
            </w:r>
            <w:r w:rsidRPr="005A0BB3">
              <w:rPr>
                <w:rFonts w:ascii="한컴바탕" w:eastAsia="한컴바탕" w:hAnsi="한컴바탕" w:cs="한컴바탕"/>
                <w:color w:val="333333"/>
                <w:kern w:val="0"/>
                <w:szCs w:val="21"/>
                <w:lang w:eastAsia="ko-KR"/>
              </w:rPr>
              <w:t>3</w:t>
            </w:r>
            <w:r w:rsidRPr="005A0BB3">
              <w:rPr>
                <w:rFonts w:ascii="한컴바탕" w:eastAsia="한컴바탕" w:hAnsi="한컴바탕" w:cs="한컴바탕" w:hint="eastAsia"/>
                <w:color w:val="333333"/>
                <w:kern w:val="0"/>
                <w:szCs w:val="21"/>
                <w:lang w:eastAsia="ko-KR"/>
              </w:rPr>
              <w:t>개월 내 처리를 완료하여야 한다.</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 xml:space="preserve">안건 정황이 복잡하고 </w:t>
            </w:r>
            <w:proofErr w:type="spellStart"/>
            <w:r w:rsidRPr="005A0BB3">
              <w:rPr>
                <w:rFonts w:ascii="한컴바탕" w:eastAsia="한컴바탕" w:hAnsi="한컴바탕" w:cs="한컴바탕" w:hint="eastAsia"/>
                <w:color w:val="333333"/>
                <w:kern w:val="0"/>
                <w:szCs w:val="21"/>
                <w:lang w:eastAsia="ko-KR"/>
              </w:rPr>
              <w:t>기한내</w:t>
            </w:r>
            <w:proofErr w:type="spellEnd"/>
            <w:r w:rsidRPr="005A0BB3">
              <w:rPr>
                <w:rFonts w:ascii="한컴바탕" w:eastAsia="한컴바탕" w:hAnsi="한컴바탕" w:cs="한컴바탕" w:hint="eastAsia"/>
                <w:color w:val="333333"/>
                <w:kern w:val="0"/>
                <w:szCs w:val="21"/>
                <w:lang w:eastAsia="ko-KR"/>
              </w:rPr>
              <w:t xml:space="preserve"> 처리가 불가할 경우에는 연기할 수 있다.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23</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proofErr w:type="spellStart"/>
            <w:r w:rsidRPr="00F14BA3">
              <w:rPr>
                <w:rFonts w:ascii="한컴바탕" w:eastAsia="한컴바탕" w:hAnsi="한컴바탕" w:cs="한컴바탕" w:hint="eastAsia"/>
                <w:color w:val="333333"/>
                <w:spacing w:val="-6"/>
                <w:w w:val="95"/>
                <w:kern w:val="0"/>
                <w:szCs w:val="21"/>
                <w:lang w:eastAsia="ko-KR"/>
              </w:rPr>
              <w:t>세무국</w:t>
            </w:r>
            <w:proofErr w:type="spellEnd"/>
            <w:r w:rsidRPr="00F14BA3">
              <w:rPr>
                <w:rFonts w:ascii="한컴바탕" w:eastAsia="한컴바탕" w:hAnsi="한컴바탕" w:cs="한컴바탕" w:hint="eastAsia"/>
                <w:color w:val="333333"/>
                <w:spacing w:val="-6"/>
                <w:w w:val="95"/>
                <w:kern w:val="0"/>
                <w:szCs w:val="21"/>
                <w:lang w:eastAsia="ko-KR"/>
              </w:rPr>
              <w:t xml:space="preserve"> 조사국은 감독 안건의 처리결과에 대해 면밀히 심사하여야 한다.</w:t>
            </w:r>
            <w:r w:rsidRPr="00F14BA3">
              <w:rPr>
                <w:rFonts w:ascii="한컴바탕" w:eastAsia="한컴바탕" w:hAnsi="한컴바탕" w:cs="한컴바탕"/>
                <w:color w:val="333333"/>
                <w:spacing w:val="-6"/>
                <w:w w:val="95"/>
                <w:kern w:val="0"/>
                <w:szCs w:val="21"/>
                <w:lang w:eastAsia="ko-KR"/>
              </w:rPr>
              <w:t xml:space="preserve"> </w:t>
            </w:r>
            <w:r w:rsidRPr="00F14BA3">
              <w:rPr>
                <w:rFonts w:ascii="한컴바탕" w:eastAsia="한컴바탕" w:hAnsi="한컴바탕" w:cs="한컴바탕" w:hint="eastAsia"/>
                <w:color w:val="333333"/>
                <w:spacing w:val="-6"/>
                <w:w w:val="95"/>
                <w:kern w:val="0"/>
                <w:szCs w:val="21"/>
                <w:lang w:eastAsia="ko-KR"/>
              </w:rPr>
              <w:t>사실관계가 명확하지 않고 처리가 부당할 경우, 처리기관에 보충조사 또는 재조사를 통지하고 법에 의거 처리하여야 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color w:val="333333"/>
                <w:kern w:val="0"/>
                <w:szCs w:val="21"/>
                <w:lang w:eastAsia="ko-KR"/>
              </w:rPr>
            </w:pPr>
            <w:r w:rsidRPr="005A0BB3">
              <w:rPr>
                <w:rFonts w:ascii="한컴바탕" w:eastAsia="한컴바탕" w:hAnsi="한컴바탕" w:cs="한컴바탕" w:hint="eastAsia"/>
                <w:b/>
                <w:bCs/>
                <w:color w:val="333333"/>
                <w:kern w:val="0"/>
                <w:szCs w:val="21"/>
                <w:lang w:eastAsia="ko-KR"/>
              </w:rPr>
              <w:t>제4장 고발사항 관리</w:t>
            </w: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24</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고발센터는 엄격히 고발자료를 관리하고,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매 건마다 수리한 고발사항의 주요내용,</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처리상황과 고발인 및 피고발인의 기본상황을 등기하여야 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color w:val="333333"/>
                <w:spacing w:val="-6"/>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25</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F14BA3">
              <w:rPr>
                <w:rFonts w:ascii="한컴바탕" w:eastAsia="한컴바탕" w:hAnsi="한컴바탕" w:cs="한컴바탕" w:hint="eastAsia"/>
                <w:color w:val="333333"/>
                <w:spacing w:val="-6"/>
                <w:kern w:val="0"/>
                <w:szCs w:val="21"/>
                <w:lang w:eastAsia="ko-KR"/>
              </w:rPr>
              <w:t>기 접수한 고발자료는 원칙적으로 반환하지 않는다.</w:t>
            </w:r>
            <w:r w:rsidRPr="00F14BA3">
              <w:rPr>
                <w:rFonts w:ascii="한컴바탕" w:eastAsia="한컴바탕" w:hAnsi="한컴바탕" w:cs="한컴바탕"/>
                <w:color w:val="333333"/>
                <w:spacing w:val="-6"/>
                <w:kern w:val="0"/>
                <w:szCs w:val="21"/>
                <w:lang w:eastAsia="ko-KR"/>
              </w:rPr>
              <w:t xml:space="preserve"> </w:t>
            </w:r>
            <w:r w:rsidRPr="00F14BA3">
              <w:rPr>
                <w:rFonts w:ascii="한컴바탕" w:eastAsia="한컴바탕" w:hAnsi="한컴바탕" w:cs="한컴바탕" w:hint="eastAsia"/>
                <w:color w:val="333333"/>
                <w:spacing w:val="-6"/>
                <w:kern w:val="0"/>
                <w:szCs w:val="21"/>
                <w:lang w:eastAsia="ko-KR"/>
              </w:rPr>
              <w:t>수리하지 않은 고발자료는 고발사항</w:t>
            </w:r>
            <w:r w:rsidRPr="00F14BA3">
              <w:rPr>
                <w:rFonts w:ascii="한컴바탕" w:eastAsia="한컴바탕" w:hAnsi="한컴바탕" w:cs="한컴바탕" w:hint="eastAsia"/>
                <w:color w:val="333333"/>
                <w:spacing w:val="-6"/>
                <w:kern w:val="0"/>
                <w:szCs w:val="21"/>
                <w:lang w:eastAsia="ko-KR"/>
              </w:rPr>
              <w:lastRenderedPageBreak/>
              <w:t xml:space="preserve">의 기본정보와 수리하지 않은 이유를 등기한 후, 본급 </w:t>
            </w:r>
            <w:proofErr w:type="spellStart"/>
            <w:r w:rsidRPr="00F14BA3">
              <w:rPr>
                <w:rFonts w:ascii="한컴바탕" w:eastAsia="한컴바탕" w:hAnsi="한컴바탕" w:cs="한컴바탕" w:hint="eastAsia"/>
                <w:color w:val="333333"/>
                <w:spacing w:val="-6"/>
                <w:kern w:val="0"/>
                <w:szCs w:val="21"/>
                <w:lang w:eastAsia="ko-KR"/>
              </w:rPr>
              <w:t>조사국</w:t>
            </w:r>
            <w:proofErr w:type="spellEnd"/>
            <w:r w:rsidRPr="00F14BA3">
              <w:rPr>
                <w:rFonts w:ascii="한컴바탕" w:eastAsia="한컴바탕" w:hAnsi="한컴바탕" w:cs="한컴바탕" w:hint="eastAsia"/>
                <w:color w:val="333333"/>
                <w:spacing w:val="-6"/>
                <w:kern w:val="0"/>
                <w:szCs w:val="21"/>
                <w:lang w:eastAsia="ko-KR"/>
              </w:rPr>
              <w:t xml:space="preserve"> 책임자 비준을 거쳐 폐기할 수 있다.</w:t>
            </w:r>
            <w:r w:rsidRPr="00F14BA3">
              <w:rPr>
                <w:rFonts w:ascii="한컴바탕" w:eastAsia="한컴바탕" w:hAnsi="한컴바탕" w:cs="한컴바탕"/>
                <w:color w:val="333333"/>
                <w:spacing w:val="-6"/>
                <w:kern w:val="0"/>
                <w:szCs w:val="21"/>
                <w:lang w:eastAsia="ko-KR"/>
              </w:rPr>
              <w:t xml:space="preserve"> </w:t>
            </w:r>
          </w:p>
          <w:p w:rsidR="00F14BA3" w:rsidRPr="005A0BB3" w:rsidRDefault="00F14BA3" w:rsidP="00F14BA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26</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임시 대기 조사중인 고발자료는 만약 수리일로부터 </w:t>
            </w:r>
            <w:r w:rsidRPr="005A0BB3">
              <w:rPr>
                <w:rFonts w:ascii="한컴바탕" w:eastAsia="한컴바탕" w:hAnsi="한컴바탕" w:cs="한컴바탕"/>
                <w:color w:val="333333"/>
                <w:kern w:val="0"/>
                <w:szCs w:val="21"/>
                <w:lang w:eastAsia="ko-KR"/>
              </w:rPr>
              <w:t>2</w:t>
            </w:r>
            <w:r w:rsidRPr="005A0BB3">
              <w:rPr>
                <w:rFonts w:ascii="한컴바탕" w:eastAsia="한컴바탕" w:hAnsi="한컴바탕" w:cs="한컴바탕" w:hint="eastAsia"/>
                <w:color w:val="333333"/>
                <w:kern w:val="0"/>
                <w:szCs w:val="21"/>
                <w:lang w:eastAsia="ko-KR"/>
              </w:rPr>
              <w:t>년 이내 가치가 있는 보충자료를 얻지 못하였을 경우, 폐기할 수 있다.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27</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감독 안건의 고발자료는</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특별히 관리하고,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또한 규정에 따라 감독 안건자료의 전송,</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보고 등 구체적인 사항을 처리한다.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28</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고발자료의 보관과 정리는 </w:t>
            </w:r>
            <w:proofErr w:type="spellStart"/>
            <w:r w:rsidRPr="005A0BB3">
              <w:rPr>
                <w:rFonts w:ascii="한컴바탕" w:eastAsia="한컴바탕" w:hAnsi="한컴바탕" w:cs="한컴바탕" w:hint="eastAsia"/>
                <w:color w:val="333333"/>
                <w:kern w:val="0"/>
                <w:szCs w:val="21"/>
                <w:lang w:eastAsia="ko-KR"/>
              </w:rPr>
              <w:t>당안</w:t>
            </w:r>
            <w:proofErr w:type="spellEnd"/>
            <w:r w:rsidRPr="005A0BB3">
              <w:rPr>
                <w:rFonts w:ascii="한컴바탕" w:eastAsia="한컴바탕" w:hAnsi="한컴바탕" w:cs="한컴바탕" w:hint="eastAsia"/>
                <w:color w:val="333333"/>
                <w:kern w:val="0"/>
                <w:szCs w:val="21"/>
                <w:lang w:eastAsia="ko-KR"/>
              </w:rPr>
              <w:t>(문서)관리의 유관규정에 따라 처리하여야 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w:t>
            </w:r>
            <w:r w:rsidRPr="005A0BB3">
              <w:rPr>
                <w:rFonts w:ascii="한컴바탕" w:eastAsia="한컴바탕" w:hAnsi="한컴바탕" w:cs="한컴바탕"/>
                <w:b/>
                <w:bCs/>
                <w:color w:val="333333"/>
                <w:kern w:val="0"/>
                <w:szCs w:val="21"/>
                <w:lang w:eastAsia="ko-KR"/>
              </w:rPr>
              <w:t>29</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고발센터는 매년 고발안건과 유관사항에 대한 수량,</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유형 및 처리상황 등에 대해 종합적으로 분석하여 연도 분석보고서를 만들어 규정에 따라 상부에 제출한다.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color w:val="333333"/>
                <w:kern w:val="0"/>
                <w:szCs w:val="21"/>
                <w:lang w:eastAsia="ko-KR"/>
              </w:rPr>
            </w:pPr>
            <w:r w:rsidRPr="005A0BB3">
              <w:rPr>
                <w:rFonts w:ascii="한컴바탕" w:eastAsia="한컴바탕" w:hAnsi="한컴바탕" w:cs="한컴바탕" w:hint="eastAsia"/>
                <w:b/>
                <w:bCs/>
                <w:color w:val="333333"/>
                <w:kern w:val="0"/>
                <w:szCs w:val="21"/>
                <w:lang w:eastAsia="ko-KR"/>
              </w:rPr>
              <w:t>제5장 고발인의 회답과 장려</w:t>
            </w: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제3</w:t>
            </w:r>
            <w:r w:rsidRPr="005A0BB3">
              <w:rPr>
                <w:rFonts w:ascii="한컴바탕" w:eastAsia="한컴바탕" w:hAnsi="한컴바탕" w:cs="한컴바탕"/>
                <w:b/>
                <w:bCs/>
                <w:color w:val="333333"/>
                <w:kern w:val="0"/>
                <w:szCs w:val="21"/>
                <w:lang w:eastAsia="ko-KR"/>
              </w:rPr>
              <w:t>0</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실명 고발인은 고발사항의 처리상황과 조사결과에 대한 회답을 요구할 수 있다.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실명 고발인이</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처리상황 회답을 요구할 시, 신분 대조 확인에 협조하여야 한다.</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조사결과 회답을 요구할 시,</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 xml:space="preserve">고발 시점에 제공한 유효한 신분증을 제시하여야 한다.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F14BA3" w:rsidRDefault="005A0BB3" w:rsidP="00F14BA3">
            <w:pPr>
              <w:shd w:val="clear" w:color="auto" w:fill="FFFFFF"/>
              <w:wordWrap w:val="0"/>
              <w:overflowPunct w:val="0"/>
              <w:topLinePunct/>
              <w:autoSpaceDN w:val="0"/>
              <w:adjustRightInd w:val="0"/>
              <w:snapToGrid w:val="0"/>
              <w:spacing w:line="340" w:lineRule="exact"/>
              <w:ind w:firstLineChars="100" w:firstLine="198"/>
              <w:rPr>
                <w:rFonts w:ascii="한컴바탕" w:eastAsia="한컴바탕" w:hAnsi="한컴바탕" w:cs="한컴바탕"/>
                <w:color w:val="333333"/>
                <w:spacing w:val="-6"/>
                <w:kern w:val="0"/>
                <w:szCs w:val="21"/>
                <w:lang w:eastAsia="ko-KR"/>
              </w:rPr>
            </w:pPr>
            <w:r w:rsidRPr="00F14BA3">
              <w:rPr>
                <w:rFonts w:ascii="한컴바탕" w:eastAsia="한컴바탕" w:hAnsi="한컴바탕" w:cs="한컴바탕" w:hint="eastAsia"/>
                <w:color w:val="333333"/>
                <w:spacing w:val="-6"/>
                <w:kern w:val="0"/>
                <w:szCs w:val="21"/>
                <w:lang w:eastAsia="ko-KR"/>
              </w:rPr>
              <w:t>고발센터는 구체적인 상황에 비추어 구두나 서면 방식을 취해 실명 고발자에서 회답할 수 있다.</w:t>
            </w:r>
            <w:r w:rsidRPr="00F14BA3">
              <w:rPr>
                <w:rFonts w:ascii="한컴바탕" w:eastAsia="한컴바탕" w:hAnsi="한컴바탕" w:cs="한컴바탕"/>
                <w:color w:val="333333"/>
                <w:spacing w:val="-6"/>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제3</w:t>
            </w:r>
            <w:r w:rsidRPr="005A0BB3">
              <w:rPr>
                <w:rFonts w:ascii="한컴바탕" w:eastAsia="한컴바탕" w:hAnsi="한컴바탕" w:cs="한컴바탕"/>
                <w:b/>
                <w:bCs/>
                <w:color w:val="333333"/>
                <w:kern w:val="0"/>
                <w:szCs w:val="21"/>
                <w:lang w:eastAsia="ko-KR"/>
              </w:rPr>
              <w:t>1</w:t>
            </w:r>
            <w:r w:rsidRPr="005A0BB3">
              <w:rPr>
                <w:rFonts w:ascii="한컴바탕" w:eastAsia="한컴바탕" w:hAnsi="한컴바탕" w:cs="한컴바탕" w:hint="eastAsia"/>
                <w:b/>
                <w:bCs/>
                <w:color w:val="333333"/>
                <w:kern w:val="0"/>
                <w:szCs w:val="21"/>
                <w:lang w:eastAsia="ko-KR"/>
              </w:rPr>
              <w:t xml:space="preserve">조 </w:t>
            </w:r>
            <w:r w:rsidRPr="005A0BB3">
              <w:rPr>
                <w:rFonts w:ascii="한컴바탕" w:eastAsia="한컴바탕" w:hAnsi="한컴바탕" w:cs="한컴바탕" w:hint="eastAsia"/>
                <w:color w:val="333333"/>
                <w:kern w:val="0"/>
                <w:szCs w:val="21"/>
                <w:lang w:eastAsia="ko-KR"/>
              </w:rPr>
              <w:t>실명 고발사항의 처리상황은</w:t>
            </w:r>
            <w:r w:rsidRPr="005A0BB3">
              <w:rPr>
                <w:rFonts w:ascii="한컴바탕" w:eastAsia="한컴바탕" w:hAnsi="한컴바탕" w:cs="한컴바탕" w:hint="eastAsia"/>
                <w:b/>
                <w:bCs/>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처리행위를 한 세무기관의 고발센터가 회답한다.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F14BA3" w:rsidRDefault="005A0BB3" w:rsidP="00F14BA3">
            <w:pPr>
              <w:shd w:val="clear" w:color="auto" w:fill="FFFFFF"/>
              <w:wordWrap w:val="0"/>
              <w:overflowPunct w:val="0"/>
              <w:topLinePunct/>
              <w:autoSpaceDN w:val="0"/>
              <w:adjustRightInd w:val="0"/>
              <w:snapToGrid w:val="0"/>
              <w:spacing w:line="340" w:lineRule="exact"/>
              <w:ind w:firstLineChars="100" w:firstLine="179"/>
              <w:rPr>
                <w:rFonts w:ascii="한컴바탕" w:eastAsia="한컴바탕" w:hAnsi="한컴바탕" w:cs="한컴바탕"/>
                <w:color w:val="333333"/>
                <w:spacing w:val="-10"/>
                <w:w w:val="95"/>
                <w:kern w:val="0"/>
                <w:szCs w:val="21"/>
                <w:lang w:eastAsia="ko-KR"/>
              </w:rPr>
            </w:pPr>
            <w:r w:rsidRPr="00F14BA3">
              <w:rPr>
                <w:rFonts w:ascii="한컴바탕" w:eastAsia="한컴바탕" w:hAnsi="한컴바탕" w:cs="한컴바탕" w:hint="eastAsia"/>
                <w:color w:val="333333"/>
                <w:spacing w:val="-10"/>
                <w:w w:val="95"/>
                <w:kern w:val="0"/>
                <w:szCs w:val="21"/>
                <w:lang w:eastAsia="ko-KR"/>
              </w:rPr>
              <w:t>고발사항을 감독하거나</w:t>
            </w:r>
            <w:r w:rsidRPr="00F14BA3">
              <w:rPr>
                <w:rFonts w:ascii="한컴바탕" w:eastAsia="한컴바탕" w:hAnsi="한컴바탕" w:cs="한컴바탕"/>
                <w:color w:val="333333"/>
                <w:spacing w:val="-10"/>
                <w:w w:val="95"/>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맡기거나 제출 또는 전달하는 경우에는</w:t>
            </w:r>
            <w:r w:rsidRPr="00F14BA3">
              <w:rPr>
                <w:rFonts w:ascii="한컴바탕" w:eastAsia="한컴바탕" w:hAnsi="한컴바탕" w:cs="한컴바탕"/>
                <w:color w:val="333333"/>
                <w:spacing w:val="-10"/>
                <w:w w:val="95"/>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행적을 고지하여야 한다. 임시 대기 조사 중인 경우에는 고발인에게 보충자료를 건의하여야 한다.</w:t>
            </w:r>
            <w:r w:rsidRPr="00F14BA3">
              <w:rPr>
                <w:rFonts w:ascii="한컴바탕" w:eastAsia="한컴바탕" w:hAnsi="한컴바탕" w:cs="한컴바탕"/>
                <w:color w:val="333333"/>
                <w:spacing w:val="-10"/>
                <w:w w:val="95"/>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lastRenderedPageBreak/>
              <w:t>제3</w:t>
            </w:r>
            <w:r w:rsidRPr="005A0BB3">
              <w:rPr>
                <w:rFonts w:ascii="한컴바탕" w:eastAsia="한컴바탕" w:hAnsi="한컴바탕" w:cs="한컴바탕"/>
                <w:b/>
                <w:bCs/>
                <w:color w:val="333333"/>
                <w:kern w:val="0"/>
                <w:szCs w:val="21"/>
                <w:lang w:eastAsia="ko-KR"/>
              </w:rPr>
              <w:t>2</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실명 고발사항의 조사결과는 조사를 책임진 세무기관의 고발센터가 회답한다.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F14BA3" w:rsidRDefault="005A0BB3" w:rsidP="00F14BA3">
            <w:pPr>
              <w:shd w:val="clear" w:color="auto" w:fill="FFFFFF"/>
              <w:wordWrap w:val="0"/>
              <w:overflowPunct w:val="0"/>
              <w:topLinePunct/>
              <w:autoSpaceDN w:val="0"/>
              <w:adjustRightInd w:val="0"/>
              <w:snapToGrid w:val="0"/>
              <w:spacing w:line="340" w:lineRule="exact"/>
              <w:ind w:firstLineChars="100" w:firstLine="198"/>
              <w:rPr>
                <w:rFonts w:ascii="한컴바탕" w:eastAsia="한컴바탕" w:hAnsi="한컴바탕" w:cs="한컴바탕"/>
                <w:color w:val="333333"/>
                <w:spacing w:val="-6"/>
                <w:kern w:val="0"/>
                <w:szCs w:val="21"/>
                <w:lang w:eastAsia="ko-KR"/>
              </w:rPr>
            </w:pPr>
            <w:r w:rsidRPr="00F14BA3">
              <w:rPr>
                <w:rFonts w:ascii="한컴바탕" w:eastAsia="한컴바탕" w:hAnsi="한컴바탕" w:cs="한컴바탕" w:hint="eastAsia"/>
                <w:color w:val="333333"/>
                <w:spacing w:val="-6"/>
                <w:kern w:val="0"/>
                <w:szCs w:val="21"/>
                <w:lang w:eastAsia="ko-KR"/>
              </w:rPr>
              <w:t>실명 고발자가 고발사항 조사결과 답변을 요구하는 경우에는 고발사항 조사 이후,</w:t>
            </w:r>
            <w:r w:rsidRPr="00F14BA3">
              <w:rPr>
                <w:rFonts w:ascii="한컴바탕" w:eastAsia="한컴바탕" w:hAnsi="한컴바탕" w:cs="한컴바탕"/>
                <w:color w:val="333333"/>
                <w:spacing w:val="-6"/>
                <w:kern w:val="0"/>
                <w:szCs w:val="21"/>
                <w:lang w:eastAsia="ko-KR"/>
              </w:rPr>
              <w:t xml:space="preserve"> </w:t>
            </w:r>
            <w:r w:rsidRPr="00F14BA3">
              <w:rPr>
                <w:rFonts w:ascii="한컴바탕" w:eastAsia="한컴바탕" w:hAnsi="한컴바탕" w:cs="한컴바탕" w:hint="eastAsia"/>
                <w:color w:val="333333"/>
                <w:spacing w:val="-6"/>
                <w:kern w:val="0"/>
                <w:szCs w:val="21"/>
                <w:lang w:eastAsia="ko-KR"/>
              </w:rPr>
              <w:t>고발센터가 고발 단서와 관련된 조사결과를 간략하게 고발인에게 고지할 수 있으나 그 고발 단서 이외의 세수위법행위의 조사상황에 대해서는 고지할 수 없고,</w:t>
            </w:r>
            <w:r w:rsidRPr="00F14BA3">
              <w:rPr>
                <w:rFonts w:ascii="한컴바탕" w:eastAsia="한컴바탕" w:hAnsi="한컴바탕" w:cs="한컴바탕"/>
                <w:color w:val="333333"/>
                <w:spacing w:val="-6"/>
                <w:kern w:val="0"/>
                <w:szCs w:val="21"/>
                <w:lang w:eastAsia="ko-KR"/>
              </w:rPr>
              <w:t xml:space="preserve"> </w:t>
            </w:r>
            <w:r w:rsidRPr="00F14BA3">
              <w:rPr>
                <w:rFonts w:ascii="한컴바탕" w:eastAsia="한컴바탕" w:hAnsi="한컴바탕" w:cs="한컴바탕" w:hint="eastAsia"/>
                <w:color w:val="333333"/>
                <w:spacing w:val="-6"/>
                <w:kern w:val="0"/>
                <w:szCs w:val="21"/>
                <w:lang w:eastAsia="ko-KR"/>
              </w:rPr>
              <w:t>집행 문서 및 유관 안건 자료를 제공할 수 없다.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제3</w:t>
            </w:r>
            <w:r w:rsidRPr="005A0BB3">
              <w:rPr>
                <w:rFonts w:ascii="한컴바탕" w:eastAsia="한컴바탕" w:hAnsi="한컴바탕" w:cs="한컴바탕"/>
                <w:b/>
                <w:bCs/>
                <w:color w:val="333333"/>
                <w:kern w:val="0"/>
                <w:szCs w:val="21"/>
                <w:lang w:eastAsia="ko-KR"/>
              </w:rPr>
              <w:t>3</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5A0BB3">
              <w:rPr>
                <w:rFonts w:ascii="한컴바탕" w:eastAsia="한컴바탕" w:hAnsi="한컴바탕" w:cs="한컴바탕"/>
                <w:color w:val="333333"/>
                <w:kern w:val="0"/>
                <w:szCs w:val="21"/>
                <w:lang w:eastAsia="ko-KR"/>
              </w:rPr>
              <w:t xml:space="preserve">12366 </w:t>
            </w:r>
            <w:r w:rsidRPr="005A0BB3">
              <w:rPr>
                <w:rFonts w:ascii="한컴바탕" w:eastAsia="한컴바탕" w:hAnsi="한컴바탕" w:cs="한컴바탕" w:hint="eastAsia"/>
                <w:color w:val="333333"/>
                <w:kern w:val="0"/>
                <w:szCs w:val="21"/>
                <w:lang w:eastAsia="ko-KR"/>
              </w:rPr>
              <w:t>납세서비스 핫라인은 고발사항을 접수 받아 고발센터나 관련업무부문에 전달한 후,</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고발인이 고발센터 또는 관련업무부문의 피드백을 요구한 수리상황을 고발인에게 고지할 수 있다.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제3</w:t>
            </w:r>
            <w:r w:rsidRPr="005A0BB3">
              <w:rPr>
                <w:rFonts w:ascii="한컴바탕" w:eastAsia="한컴바탕" w:hAnsi="한컴바탕" w:cs="한컴바탕"/>
                <w:b/>
                <w:bCs/>
                <w:color w:val="333333"/>
                <w:kern w:val="0"/>
                <w:szCs w:val="21"/>
                <w:lang w:eastAsia="ko-KR"/>
              </w:rPr>
              <w:t>4</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고발사항은 사실 검증을 거쳐 국가를 위해 만회하였거나 또는 손실을 줄인 경우</w:t>
            </w:r>
            <w:r w:rsidRPr="005A0BB3">
              <w:rPr>
                <w:rFonts w:ascii="한컴바탕" w:eastAsia="한컴바탕" w:hAnsi="한컴바탕" w:cs="한컴바탕"/>
                <w:color w:val="333333"/>
                <w:kern w:val="0"/>
                <w:szCs w:val="21"/>
                <w:lang w:eastAsia="ko-KR"/>
              </w:rPr>
              <w:t>,</w:t>
            </w:r>
            <w:r w:rsidRPr="005A0BB3">
              <w:rPr>
                <w:rFonts w:ascii="한컴바탕" w:eastAsia="한컴바탕" w:hAnsi="한컴바탕" w:cs="한컴바탕" w:hint="eastAsia"/>
                <w:color w:val="333333"/>
                <w:kern w:val="0"/>
                <w:szCs w:val="21"/>
                <w:lang w:eastAsia="ko-KR"/>
              </w:rPr>
              <w:t xml:space="preserve"> </w:t>
            </w:r>
            <w:proofErr w:type="spellStart"/>
            <w:r w:rsidRPr="005A0BB3">
              <w:rPr>
                <w:rFonts w:ascii="한컴바탕" w:eastAsia="한컴바탕" w:hAnsi="한컴바탕" w:cs="한컴바탕" w:hint="eastAsia"/>
                <w:color w:val="333333"/>
                <w:kern w:val="0"/>
                <w:szCs w:val="21"/>
                <w:lang w:eastAsia="ko-KR"/>
              </w:rPr>
              <w:t>재정부와</w:t>
            </w:r>
            <w:proofErr w:type="spellEnd"/>
            <w:r w:rsidRPr="005A0BB3">
              <w:rPr>
                <w:rFonts w:ascii="한컴바탕" w:eastAsia="한컴바탕" w:hAnsi="한컴바탕" w:cs="한컴바탕" w:hint="eastAsia"/>
                <w:color w:val="333333"/>
                <w:kern w:val="0"/>
                <w:szCs w:val="21"/>
                <w:lang w:eastAsia="ko-KR"/>
              </w:rPr>
              <w:t xml:space="preserve"> 국가세무총국의 유관 규정에 따라 실명 고발인에 대해 상응하는 표창을 준다.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48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color w:val="333333"/>
                <w:kern w:val="0"/>
                <w:szCs w:val="21"/>
                <w:lang w:eastAsia="ko-KR"/>
              </w:rPr>
            </w:pPr>
            <w:r w:rsidRPr="005A0BB3">
              <w:rPr>
                <w:rFonts w:ascii="한컴바탕" w:eastAsia="한컴바탕" w:hAnsi="한컴바탕" w:cs="한컴바탕" w:hint="eastAsia"/>
                <w:b/>
                <w:bCs/>
                <w:color w:val="333333"/>
                <w:kern w:val="0"/>
                <w:szCs w:val="21"/>
                <w:lang w:eastAsia="ko-KR"/>
              </w:rPr>
              <w:t>제6장 권리보호</w:t>
            </w:r>
          </w:p>
          <w:p w:rsidR="005A0BB3" w:rsidRPr="005A0BB3" w:rsidRDefault="005A0BB3" w:rsidP="005A0BB3">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제3</w:t>
            </w:r>
            <w:r w:rsidRPr="005A0BB3">
              <w:rPr>
                <w:rFonts w:ascii="한컴바탕" w:eastAsia="한컴바탕" w:hAnsi="한컴바탕" w:cs="한컴바탕"/>
                <w:b/>
                <w:bCs/>
                <w:color w:val="333333"/>
                <w:kern w:val="0"/>
                <w:szCs w:val="21"/>
                <w:lang w:eastAsia="ko-KR"/>
              </w:rPr>
              <w:t>5</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고발인이 개인정보</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제공 또는 고발행위 공개를 원치 않을 경우, 세무기관은 이를 존중하고 비밀을 유지하여야 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제3</w:t>
            </w:r>
            <w:r w:rsidRPr="005A0BB3">
              <w:rPr>
                <w:rFonts w:ascii="한컴바탕" w:eastAsia="한컴바탕" w:hAnsi="한컴바탕" w:cs="한컴바탕"/>
                <w:b/>
                <w:bCs/>
                <w:color w:val="333333"/>
                <w:kern w:val="0"/>
                <w:szCs w:val="21"/>
                <w:lang w:eastAsia="ko-KR"/>
              </w:rPr>
              <w:t>6</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세무기관은 직책 범위 내에서 법에 의거 고발인과 피고발인의 합법적 권익을 보호하여야 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제3</w:t>
            </w:r>
            <w:r w:rsidRPr="005A0BB3">
              <w:rPr>
                <w:rFonts w:ascii="한컴바탕" w:eastAsia="한컴바탕" w:hAnsi="한컴바탕" w:cs="한컴바탕"/>
                <w:b/>
                <w:bCs/>
                <w:color w:val="333333"/>
                <w:kern w:val="0"/>
                <w:szCs w:val="21"/>
                <w:lang w:eastAsia="ko-KR"/>
              </w:rPr>
              <w:t>7</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세무기관 공무원이 고발사항</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또는 고발인 및 피고발인과 직접적인 이해관계가 있을 경우에는 회피하여야 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 xml:space="preserve">고발인에게 세무기관 공무원이 회피하여야 함을 증명하는 정당한 이유와 증거가 있을 경우, 본급 세무기관 책임자나 </w:t>
            </w:r>
            <w:proofErr w:type="spellStart"/>
            <w:r w:rsidRPr="005A0BB3">
              <w:rPr>
                <w:rFonts w:ascii="한컴바탕" w:eastAsia="한컴바탕" w:hAnsi="한컴바탕" w:cs="한컴바탕" w:hint="eastAsia"/>
                <w:color w:val="333333"/>
                <w:kern w:val="0"/>
                <w:szCs w:val="21"/>
                <w:lang w:eastAsia="ko-KR"/>
              </w:rPr>
              <w:t>조사국</w:t>
            </w:r>
            <w:proofErr w:type="spellEnd"/>
            <w:r w:rsidRPr="005A0BB3">
              <w:rPr>
                <w:rFonts w:ascii="한컴바탕" w:eastAsia="한컴바탕" w:hAnsi="한컴바탕" w:cs="한컴바탕" w:hint="eastAsia"/>
                <w:color w:val="333333"/>
                <w:kern w:val="0"/>
                <w:szCs w:val="21"/>
                <w:lang w:eastAsia="ko-KR"/>
              </w:rPr>
              <w:t xml:space="preserve"> 책임자의 비준을 거친 후에 회피조치를 내린다.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제3</w:t>
            </w:r>
            <w:r w:rsidRPr="005A0BB3">
              <w:rPr>
                <w:rFonts w:ascii="한컴바탕" w:eastAsia="한컴바탕" w:hAnsi="한컴바탕" w:cs="한컴바탕"/>
                <w:b/>
                <w:bCs/>
                <w:color w:val="333333"/>
                <w:kern w:val="0"/>
                <w:szCs w:val="21"/>
                <w:lang w:eastAsia="ko-KR"/>
              </w:rPr>
              <w:t>8</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세무기관 공무원은 반드시 아래의 비밀유지 규정을 엄격히 준수한다.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3</w:t>
            </w:r>
            <w:r w:rsidRPr="005A0BB3">
              <w:rPr>
                <w:rFonts w:ascii="한컴바탕" w:eastAsia="한컴바탕" w:hAnsi="한컴바탕" w:cs="한컴바탕"/>
                <w:color w:val="333333"/>
                <w:kern w:val="0"/>
                <w:szCs w:val="21"/>
                <w:lang w:eastAsia="ko-KR"/>
              </w:rPr>
              <w:t xml:space="preserve">8.1 </w:t>
            </w:r>
            <w:r w:rsidRPr="005A0BB3">
              <w:rPr>
                <w:rFonts w:ascii="한컴바탕" w:eastAsia="한컴바탕" w:hAnsi="한컴바탕" w:cs="한컴바탕" w:hint="eastAsia"/>
                <w:color w:val="333333"/>
                <w:kern w:val="0"/>
                <w:szCs w:val="21"/>
                <w:lang w:eastAsia="ko-KR"/>
              </w:rPr>
              <w:t>고발사항의 수리,</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등기,</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처리 및 조사는 국가 유관법률 및 행정법규 등 규정에 따라 엄격히 비밀을 유지하고,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또한 완전한 근무책임제를 구축하여야 하며, 사적으로 고발자료를 발췌,</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복제</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보류,</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폐기할 수 없다.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3</w:t>
            </w:r>
            <w:r w:rsidRPr="005A0BB3">
              <w:rPr>
                <w:rFonts w:ascii="한컴바탕" w:eastAsia="한컴바탕" w:hAnsi="한컴바탕" w:cs="한컴바탕"/>
                <w:color w:val="333333"/>
                <w:kern w:val="0"/>
                <w:szCs w:val="21"/>
                <w:lang w:eastAsia="ko-KR"/>
              </w:rPr>
              <w:t xml:space="preserve">8.2 </w:t>
            </w:r>
            <w:r w:rsidRPr="005A0BB3">
              <w:rPr>
                <w:rFonts w:ascii="한컴바탕" w:eastAsia="한컴바탕" w:hAnsi="한컴바탕" w:cs="한컴바탕" w:hint="eastAsia"/>
                <w:color w:val="333333"/>
                <w:kern w:val="0"/>
                <w:szCs w:val="21"/>
                <w:lang w:eastAsia="ko-KR"/>
              </w:rPr>
              <w:t>고발인의 성명,</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신분,</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단위,</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주소,</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연락처 등 상황을 누설하는 것을 엄격히 금지하고, 고발상황을 피고발인 및 안건 조사와 관련 없는 자에게 폭로하는 것을 엄격히 금지한다.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3</w:t>
            </w:r>
            <w:r w:rsidRPr="005A0BB3">
              <w:rPr>
                <w:rFonts w:ascii="한컴바탕" w:eastAsia="한컴바탕" w:hAnsi="한컴바탕" w:cs="한컴바탕"/>
                <w:color w:val="333333"/>
                <w:kern w:val="0"/>
                <w:szCs w:val="21"/>
                <w:lang w:eastAsia="ko-KR"/>
              </w:rPr>
              <w:t xml:space="preserve">8.3 </w:t>
            </w:r>
            <w:r w:rsidRPr="005A0BB3">
              <w:rPr>
                <w:rFonts w:ascii="한컴바탕" w:eastAsia="한컴바탕" w:hAnsi="한컴바탕" w:cs="한컴바탕" w:hint="eastAsia"/>
                <w:color w:val="333333"/>
                <w:kern w:val="0"/>
                <w:szCs w:val="21"/>
                <w:lang w:eastAsia="ko-KR"/>
              </w:rPr>
              <w:t>사실 조사 상황과 입안 조사 시,</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고발 서신 원본 또는 사본을 제시할 수 없으며 고발인의 유관 정보를 폭로할 수 없고,</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익명의 고발 서신 및 자료에 대해서는 특수한 상황을 제외하고 필적을 감정할 수 없다.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color w:val="333333"/>
                <w:kern w:val="0"/>
                <w:szCs w:val="21"/>
                <w:lang w:eastAsia="ko-KR"/>
              </w:rPr>
              <w:t>3</w:t>
            </w:r>
            <w:r w:rsidRPr="005A0BB3">
              <w:rPr>
                <w:rFonts w:ascii="한컴바탕" w:eastAsia="한컴바탕" w:hAnsi="한컴바탕" w:cs="한컴바탕"/>
                <w:color w:val="333333"/>
                <w:kern w:val="0"/>
                <w:szCs w:val="21"/>
                <w:lang w:eastAsia="ko-KR"/>
              </w:rPr>
              <w:t xml:space="preserve">8.4 </w:t>
            </w:r>
            <w:r w:rsidRPr="005A0BB3">
              <w:rPr>
                <w:rFonts w:ascii="한컴바탕" w:eastAsia="한컴바탕" w:hAnsi="한컴바탕" w:cs="한컴바탕" w:hint="eastAsia"/>
                <w:color w:val="333333"/>
                <w:kern w:val="0"/>
                <w:szCs w:val="21"/>
                <w:lang w:eastAsia="ko-KR"/>
              </w:rPr>
              <w:t>고발 공로자를 선전 보도하고 장려함에 있어 고발자의 서면 동의 없이 고발인의 성명,</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신분,</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단위,</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주소,</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연락처 등 상황을 공개할 수 없다</w:t>
            </w:r>
            <w:r w:rsidRPr="005A0BB3">
              <w:rPr>
                <w:rFonts w:ascii="한컴바탕" w:eastAsia="한컴바탕" w:hAnsi="한컴바탕" w:cs="한컴바탕"/>
                <w:color w:val="333333"/>
                <w:kern w:val="0"/>
                <w:szCs w:val="21"/>
                <w:lang w:eastAsia="ko-KR"/>
              </w:rPr>
              <w:t>.</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color w:val="333333"/>
                <w:kern w:val="0"/>
                <w:szCs w:val="21"/>
                <w:lang w:eastAsia="ko-KR"/>
              </w:rPr>
            </w:pPr>
            <w:r w:rsidRPr="005A0BB3">
              <w:rPr>
                <w:rFonts w:ascii="한컴바탕" w:eastAsia="한컴바탕" w:hAnsi="한컴바탕" w:cs="한컴바탕" w:hint="eastAsia"/>
                <w:b/>
                <w:bCs/>
                <w:color w:val="333333"/>
                <w:kern w:val="0"/>
                <w:szCs w:val="21"/>
                <w:lang w:eastAsia="ko-KR"/>
              </w:rPr>
              <w:t>제7장 법률책임</w:t>
            </w:r>
          </w:p>
          <w:p w:rsidR="005A0BB3" w:rsidRPr="005A0BB3" w:rsidRDefault="005A0BB3" w:rsidP="005A0BB3">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제3</w:t>
            </w:r>
            <w:r w:rsidRPr="005A0BB3">
              <w:rPr>
                <w:rFonts w:ascii="한컴바탕" w:eastAsia="한컴바탕" w:hAnsi="한컴바탕" w:cs="한컴바탕"/>
                <w:b/>
                <w:bCs/>
                <w:color w:val="333333"/>
                <w:kern w:val="0"/>
                <w:szCs w:val="21"/>
                <w:lang w:eastAsia="ko-KR"/>
              </w:rPr>
              <w:t>9</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F14BA3">
              <w:rPr>
                <w:rFonts w:ascii="한컴바탕" w:eastAsia="한컴바탕" w:hAnsi="한컴바탕" w:cs="한컴바탕" w:hint="eastAsia"/>
                <w:color w:val="333333"/>
                <w:spacing w:val="-10"/>
                <w:kern w:val="0"/>
                <w:szCs w:val="21"/>
                <w:lang w:eastAsia="ko-KR"/>
              </w:rPr>
              <w:t>세무기관 공무원이 본 방법 규정을 위반하였을 경우,</w:t>
            </w:r>
            <w:r w:rsidRPr="00F14BA3">
              <w:rPr>
                <w:rFonts w:ascii="한컴바탕" w:eastAsia="한컴바탕" w:hAnsi="한컴바탕" w:cs="한컴바탕"/>
                <w:color w:val="333333"/>
                <w:spacing w:val="-10"/>
                <w:kern w:val="0"/>
                <w:szCs w:val="21"/>
                <w:lang w:eastAsia="ko-KR"/>
              </w:rPr>
              <w:t xml:space="preserve"> </w:t>
            </w:r>
            <w:r w:rsidRPr="00F14BA3">
              <w:rPr>
                <w:rFonts w:ascii="한컴바탕" w:eastAsia="한컴바탕" w:hAnsi="한컴바탕" w:cs="한컴바탕" w:hint="eastAsia"/>
                <w:color w:val="333333"/>
                <w:spacing w:val="-10"/>
                <w:kern w:val="0"/>
                <w:szCs w:val="21"/>
                <w:lang w:eastAsia="ko-KR"/>
              </w:rPr>
              <w:t>고발인의 고발자료 또는 유관상황을 피고발인 또는 안건 조사와 관련 없는 자에게 제공할 경우에는 법에 의거 행정처분을 내린다.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제4</w:t>
            </w:r>
            <w:r w:rsidRPr="005A0BB3">
              <w:rPr>
                <w:rFonts w:ascii="한컴바탕" w:eastAsia="한컴바탕" w:hAnsi="한컴바탕" w:cs="한컴바탕"/>
                <w:b/>
                <w:bCs/>
                <w:color w:val="333333"/>
                <w:kern w:val="0"/>
                <w:szCs w:val="21"/>
                <w:lang w:eastAsia="ko-KR"/>
              </w:rPr>
              <w:t>0</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세무기관 공무원이 고발인을 보복</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공격할 경우, 상황과 결과에</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비추어</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법에 의거 행정처분을 내린다.</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범죄협의가 있을 경우에는 사법기관으로 이관하여 법에 의거 처리한다.</w:t>
            </w:r>
            <w:r w:rsidRPr="005A0BB3">
              <w:rPr>
                <w:rFonts w:ascii="한컴바탕" w:eastAsia="한컴바탕" w:hAnsi="한컴바탕" w:cs="한컴바탕"/>
                <w:color w:val="333333"/>
                <w:kern w:val="0"/>
                <w:szCs w:val="21"/>
                <w:lang w:eastAsia="ko-KR"/>
              </w:rPr>
              <w:t xml:space="preserve"> </w:t>
            </w:r>
          </w:p>
          <w:p w:rsid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F14BA3" w:rsidRPr="005A0BB3" w:rsidRDefault="00F14BA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F14BA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spacing w:val="-10"/>
                <w:w w:val="95"/>
                <w:kern w:val="0"/>
                <w:szCs w:val="21"/>
                <w:lang w:eastAsia="ko-KR"/>
              </w:rPr>
            </w:pPr>
            <w:r w:rsidRPr="005A0BB3">
              <w:rPr>
                <w:rFonts w:ascii="한컴바탕" w:eastAsia="한컴바탕" w:hAnsi="한컴바탕" w:cs="한컴바탕" w:hint="eastAsia"/>
                <w:b/>
                <w:bCs/>
                <w:color w:val="333333"/>
                <w:kern w:val="0"/>
                <w:szCs w:val="21"/>
                <w:lang w:eastAsia="ko-KR"/>
              </w:rPr>
              <w:lastRenderedPageBreak/>
              <w:t>제4</w:t>
            </w:r>
            <w:r w:rsidRPr="005A0BB3">
              <w:rPr>
                <w:rFonts w:ascii="한컴바탕" w:eastAsia="한컴바탕" w:hAnsi="한컴바탕" w:cs="한컴바탕"/>
                <w:b/>
                <w:bCs/>
                <w:color w:val="333333"/>
                <w:kern w:val="0"/>
                <w:szCs w:val="21"/>
                <w:lang w:eastAsia="ko-KR"/>
              </w:rPr>
              <w:t>1</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세무기관 공무원이 직책을 제대로 이행하지 않고, 직무태만과</w:t>
            </w:r>
            <w:r w:rsidRPr="00F14BA3">
              <w:rPr>
                <w:rFonts w:ascii="한컴바탕" w:eastAsia="한컴바탕" w:hAnsi="한컴바탕" w:cs="한컴바탕"/>
                <w:color w:val="333333"/>
                <w:spacing w:val="-10"/>
                <w:w w:val="95"/>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사리사욕에</w:t>
            </w:r>
            <w:r w:rsidRPr="00F14BA3">
              <w:rPr>
                <w:rFonts w:ascii="한컴바탕" w:eastAsia="한컴바탕" w:hAnsi="한컴바탕" w:cs="한컴바탕"/>
                <w:color w:val="333333"/>
                <w:spacing w:val="-10"/>
                <w:w w:val="95"/>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눈이</w:t>
            </w:r>
            <w:r w:rsidRPr="00F14BA3">
              <w:rPr>
                <w:rFonts w:ascii="한컴바탕" w:eastAsia="한컴바탕" w:hAnsi="한컴바탕" w:cs="한컴바탕"/>
                <w:color w:val="333333"/>
                <w:spacing w:val="-10"/>
                <w:w w:val="95"/>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멀어</w:t>
            </w:r>
            <w:r w:rsidRPr="00F14BA3">
              <w:rPr>
                <w:rFonts w:ascii="한컴바탕" w:eastAsia="한컴바탕" w:hAnsi="한컴바탕" w:cs="한컴바탕"/>
                <w:color w:val="333333"/>
                <w:spacing w:val="-10"/>
                <w:w w:val="95"/>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불법행위를 저질러 고발업무에 손실을 끼친 경우,</w:t>
            </w:r>
            <w:r w:rsidRPr="00F14BA3">
              <w:rPr>
                <w:rFonts w:ascii="한컴바탕" w:eastAsia="한컴바탕" w:hAnsi="한컴바탕" w:cs="한컴바탕"/>
                <w:color w:val="333333"/>
                <w:spacing w:val="-10"/>
                <w:w w:val="95"/>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비평 교육을 받도록 해야 한다.</w:t>
            </w:r>
            <w:r w:rsidRPr="00F14BA3">
              <w:rPr>
                <w:rFonts w:ascii="한컴바탕" w:eastAsia="한컴바탕" w:hAnsi="한컴바탕" w:cs="한컴바탕"/>
                <w:color w:val="333333"/>
                <w:spacing w:val="-10"/>
                <w:w w:val="95"/>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상황이 엄중할 경우, 법에 의거 행정처분을 내리고 전출시킨다.</w:t>
            </w:r>
            <w:r w:rsidRPr="00F14BA3">
              <w:rPr>
                <w:rFonts w:ascii="한컴바탕" w:eastAsia="한컴바탕" w:hAnsi="한컴바탕" w:cs="한컴바탕"/>
                <w:color w:val="333333"/>
                <w:spacing w:val="-10"/>
                <w:w w:val="95"/>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범죄협의가 있을 경우에는</w:t>
            </w:r>
            <w:r w:rsidRPr="00F14BA3">
              <w:rPr>
                <w:rFonts w:ascii="한컴바탕" w:eastAsia="한컴바탕" w:hAnsi="한컴바탕" w:cs="한컴바탕"/>
                <w:color w:val="333333"/>
                <w:spacing w:val="-10"/>
                <w:w w:val="95"/>
                <w:kern w:val="0"/>
                <w:szCs w:val="21"/>
                <w:lang w:eastAsia="ko-KR"/>
              </w:rPr>
              <w:t xml:space="preserve"> </w:t>
            </w:r>
            <w:r w:rsidRPr="00F14BA3">
              <w:rPr>
                <w:rFonts w:ascii="한컴바탕" w:eastAsia="한컴바탕" w:hAnsi="한컴바탕" w:cs="한컴바탕" w:hint="eastAsia"/>
                <w:color w:val="333333"/>
                <w:spacing w:val="-10"/>
                <w:w w:val="95"/>
                <w:kern w:val="0"/>
                <w:szCs w:val="21"/>
                <w:lang w:eastAsia="ko-KR"/>
              </w:rPr>
              <w:t>사법기관으로 이관하여 법에 의거 처리한다.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제4</w:t>
            </w:r>
            <w:r w:rsidRPr="005A0BB3">
              <w:rPr>
                <w:rFonts w:ascii="한컴바탕" w:eastAsia="한컴바탕" w:hAnsi="한컴바탕" w:cs="한컴바탕"/>
                <w:b/>
                <w:bCs/>
                <w:color w:val="333333"/>
                <w:kern w:val="0"/>
                <w:szCs w:val="21"/>
                <w:lang w:eastAsia="ko-KR"/>
              </w:rPr>
              <w:t>2</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세수위법 고발안건 중 세무기관 또는 세무인원이 규율, 법을 위반한 것과 관련된 문제일 경우에는</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규정에 따라 유관부문으로 이관하여 규율과 법에 근거하여 처리한다.</w:t>
            </w:r>
            <w:r w:rsidRPr="005A0BB3">
              <w:rPr>
                <w:rFonts w:ascii="한컴바탕" w:eastAsia="한컴바탕" w:hAnsi="한컴바탕" w:cs="한컴바탕"/>
                <w:color w:val="333333"/>
                <w:kern w:val="0"/>
                <w:szCs w:val="21"/>
                <w:lang w:eastAsia="ko-KR"/>
              </w:rPr>
              <w:t xml:space="preserve"> </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제4</w:t>
            </w:r>
            <w:r w:rsidRPr="005A0BB3">
              <w:rPr>
                <w:rFonts w:ascii="한컴바탕" w:eastAsia="한컴바탕" w:hAnsi="한컴바탕" w:cs="한컴바탕"/>
                <w:b/>
                <w:bCs/>
                <w:color w:val="333333"/>
                <w:kern w:val="0"/>
                <w:szCs w:val="21"/>
                <w:lang w:eastAsia="ko-KR"/>
              </w:rPr>
              <w:t>3</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고발인이 본 방법 제9조 규정을 위반할 경우,</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세무기관 공무원은 고발인에 대한 만류,</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비평과 교육을 진행하여야 한다.</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만류,</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비평과 교육이 아무런 효과가 없을 경우에는 유관부문에 연락하여 법에 의거 처리할 수 있다.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b/>
                <w:bCs/>
                <w:color w:val="333333"/>
                <w:kern w:val="0"/>
                <w:szCs w:val="21"/>
                <w:lang w:eastAsia="ko-KR"/>
              </w:rPr>
            </w:pPr>
            <w:r w:rsidRPr="005A0BB3">
              <w:rPr>
                <w:rFonts w:ascii="한컴바탕" w:eastAsia="한컴바탕" w:hAnsi="한컴바탕" w:cs="한컴바탕" w:hint="eastAsia"/>
                <w:b/>
                <w:bCs/>
                <w:color w:val="333333"/>
                <w:kern w:val="0"/>
                <w:szCs w:val="21"/>
                <w:lang w:eastAsia="ko-KR"/>
              </w:rPr>
              <w:t>제8장 부칙</w:t>
            </w:r>
          </w:p>
          <w:p w:rsidR="005A0BB3" w:rsidRPr="005A0BB3" w:rsidRDefault="005A0BB3" w:rsidP="005A0BB3">
            <w:pPr>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제4</w:t>
            </w:r>
            <w:r w:rsidRPr="005A0BB3">
              <w:rPr>
                <w:rFonts w:ascii="한컴바탕" w:eastAsia="한컴바탕" w:hAnsi="한컴바탕" w:cs="한컴바탕"/>
                <w:b/>
                <w:bCs/>
                <w:color w:val="333333"/>
                <w:kern w:val="0"/>
                <w:szCs w:val="21"/>
                <w:lang w:eastAsia="ko-KR"/>
              </w:rPr>
              <w:t>4</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본 방법에서 일컫는 고발사항 심사 완료는 고발안건의 </w:t>
            </w:r>
            <w:proofErr w:type="spellStart"/>
            <w:r w:rsidRPr="005A0BB3">
              <w:rPr>
                <w:rFonts w:ascii="한컴바탕" w:eastAsia="한컴바탕" w:hAnsi="한컴바탕" w:cs="한컴바탕" w:hint="eastAsia"/>
                <w:color w:val="333333"/>
                <w:kern w:val="0"/>
                <w:szCs w:val="21"/>
                <w:lang w:eastAsia="ko-KR"/>
              </w:rPr>
              <w:t>결론성</w:t>
            </w:r>
            <w:proofErr w:type="spellEnd"/>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문서의 효력이 발생하였거나 또는 고발사항이 조사 확인을 거친 후 세수위법행위가 발견되지 않음을 의미한다.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제4</w:t>
            </w:r>
            <w:r w:rsidRPr="005A0BB3">
              <w:rPr>
                <w:rFonts w:ascii="한컴바탕" w:eastAsia="한컴바탕" w:hAnsi="한컴바탕" w:cs="한컴바탕"/>
                <w:b/>
                <w:bCs/>
                <w:color w:val="333333"/>
                <w:kern w:val="0"/>
                <w:szCs w:val="21"/>
                <w:lang w:eastAsia="ko-KR"/>
              </w:rPr>
              <w:t>5</w:t>
            </w:r>
            <w:r w:rsidRPr="005A0BB3">
              <w:rPr>
                <w:rFonts w:ascii="한컴바탕" w:eastAsia="한컴바탕" w:hAnsi="한컴바탕" w:cs="한컴바탕" w:hint="eastAsia"/>
                <w:b/>
                <w:bCs/>
                <w:color w:val="333333"/>
                <w:kern w:val="0"/>
                <w:szCs w:val="21"/>
                <w:lang w:eastAsia="ko-KR"/>
              </w:rPr>
              <w:t>조</w:t>
            </w:r>
            <w:r w:rsidRPr="005A0BB3">
              <w:rPr>
                <w:rFonts w:ascii="한컴바탕" w:eastAsia="한컴바탕" w:hAnsi="한컴바탕" w:cs="한컴바탕" w:hint="eastAsia"/>
                <w:color w:val="333333"/>
                <w:kern w:val="0"/>
                <w:szCs w:val="21"/>
                <w:lang w:eastAsia="ko-KR"/>
              </w:rPr>
              <w:t xml:space="preserve"> 국가세무총국 각 성,</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자치구,</w:t>
            </w:r>
            <w:r w:rsidRPr="005A0BB3">
              <w:rPr>
                <w:rFonts w:ascii="한컴바탕" w:eastAsia="한컴바탕" w:hAnsi="한컴바탕" w:cs="한컴바탕"/>
                <w:color w:val="333333"/>
                <w:kern w:val="0"/>
                <w:szCs w:val="21"/>
                <w:lang w:eastAsia="ko-KR"/>
              </w:rPr>
              <w:t xml:space="preserve"> </w:t>
            </w:r>
            <w:r w:rsidRPr="005A0BB3">
              <w:rPr>
                <w:rFonts w:ascii="한컴바탕" w:eastAsia="한컴바탕" w:hAnsi="한컴바탕" w:cs="한컴바탕" w:hint="eastAsia"/>
                <w:color w:val="333333"/>
                <w:kern w:val="0"/>
                <w:szCs w:val="21"/>
                <w:lang w:eastAsia="ko-KR"/>
              </w:rPr>
              <w:t xml:space="preserve">직할시와 </w:t>
            </w:r>
            <w:proofErr w:type="spellStart"/>
            <w:r w:rsidRPr="005A0BB3">
              <w:rPr>
                <w:rFonts w:ascii="한컴바탕" w:eastAsia="한컴바탕" w:hAnsi="한컴바탕" w:cs="한컴바탕" w:hint="eastAsia"/>
                <w:color w:val="333333"/>
                <w:kern w:val="0"/>
                <w:szCs w:val="21"/>
                <w:lang w:eastAsia="ko-KR"/>
              </w:rPr>
              <w:t>계획단열시</w:t>
            </w:r>
            <w:proofErr w:type="spellEnd"/>
            <w:r w:rsidRPr="005A0BB3">
              <w:rPr>
                <w:rFonts w:ascii="한컴바탕" w:eastAsia="한컴바탕" w:hAnsi="한컴바탕" w:cs="한컴바탕" w:hint="eastAsia"/>
                <w:color w:val="333333"/>
                <w:kern w:val="0"/>
                <w:szCs w:val="21"/>
                <w:lang w:eastAsia="ko-KR"/>
              </w:rPr>
              <w:t xml:space="preserve"> 세무국은 본 방법을 근거로 구체적인 실시방법을 제정할 수 있다.</w:t>
            </w:r>
          </w:p>
          <w:p w:rsidR="005A0BB3" w:rsidRPr="005A0BB3" w:rsidRDefault="005A0BB3" w:rsidP="005A0BB3">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p>
          <w:p w:rsidR="00DB5008" w:rsidRPr="00F14BA3" w:rsidRDefault="005A0BB3" w:rsidP="00F14BA3">
            <w:pPr>
              <w:shd w:val="clear" w:color="auto" w:fill="FFFFFF"/>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5A0BB3">
              <w:rPr>
                <w:rFonts w:ascii="한컴바탕" w:eastAsia="한컴바탕" w:hAnsi="한컴바탕" w:cs="한컴바탕" w:hint="eastAsia"/>
                <w:b/>
                <w:bCs/>
                <w:color w:val="333333"/>
                <w:kern w:val="0"/>
                <w:szCs w:val="21"/>
                <w:lang w:eastAsia="ko-KR"/>
              </w:rPr>
              <w:t>제46조</w:t>
            </w:r>
            <w:r w:rsidRPr="005A0BB3">
              <w:rPr>
                <w:rFonts w:ascii="한컴바탕" w:eastAsia="한컴바탕" w:hAnsi="한컴바탕" w:cs="한컴바탕" w:hint="eastAsia"/>
                <w:color w:val="333333"/>
                <w:kern w:val="0"/>
                <w:szCs w:val="21"/>
                <w:lang w:eastAsia="ko-KR"/>
              </w:rPr>
              <w:t xml:space="preserve"> 본 방법은 </w:t>
            </w:r>
            <w:r w:rsidRPr="005A0BB3">
              <w:rPr>
                <w:rFonts w:ascii="한컴바탕" w:eastAsia="한컴바탕" w:hAnsi="한컴바탕" w:cs="한컴바탕"/>
                <w:color w:val="333333"/>
                <w:kern w:val="0"/>
                <w:szCs w:val="21"/>
                <w:lang w:eastAsia="ko-KR"/>
              </w:rPr>
              <w:t>2020</w:t>
            </w:r>
            <w:r w:rsidRPr="005A0BB3">
              <w:rPr>
                <w:rFonts w:ascii="한컴바탕" w:eastAsia="한컴바탕" w:hAnsi="한컴바탕" w:cs="한컴바탕" w:hint="eastAsia"/>
                <w:color w:val="333333"/>
                <w:kern w:val="0"/>
                <w:szCs w:val="21"/>
                <w:lang w:eastAsia="ko-KR"/>
              </w:rPr>
              <w:t xml:space="preserve">년 </w:t>
            </w:r>
            <w:r w:rsidRPr="005A0BB3">
              <w:rPr>
                <w:rFonts w:ascii="한컴바탕" w:eastAsia="한컴바탕" w:hAnsi="한컴바탕" w:cs="한컴바탕"/>
                <w:color w:val="333333"/>
                <w:kern w:val="0"/>
                <w:szCs w:val="21"/>
                <w:lang w:eastAsia="ko-KR"/>
              </w:rPr>
              <w:t>1</w:t>
            </w:r>
            <w:r w:rsidRPr="005A0BB3">
              <w:rPr>
                <w:rFonts w:ascii="한컴바탕" w:eastAsia="한컴바탕" w:hAnsi="한컴바탕" w:cs="한컴바탕" w:hint="eastAsia"/>
                <w:color w:val="333333"/>
                <w:kern w:val="0"/>
                <w:szCs w:val="21"/>
                <w:lang w:eastAsia="ko-KR"/>
              </w:rPr>
              <w:t>월 1일부터 시행한다.</w:t>
            </w:r>
            <w:r w:rsidRPr="005A0BB3">
              <w:rPr>
                <w:rFonts w:ascii="한컴바탕" w:eastAsia="한컴바탕" w:hAnsi="한컴바탕" w:cs="한컴바탕"/>
                <w:color w:val="333333"/>
                <w:kern w:val="0"/>
                <w:szCs w:val="21"/>
                <w:lang w:eastAsia="ko-KR"/>
              </w:rPr>
              <w:t xml:space="preserve"> &lt;</w:t>
            </w:r>
            <w:r w:rsidRPr="005A0BB3">
              <w:rPr>
                <w:rFonts w:ascii="한컴바탕" w:eastAsia="한컴바탕" w:hAnsi="한컴바탕" w:cs="한컴바탕" w:hint="eastAsia"/>
                <w:color w:val="333333"/>
                <w:kern w:val="0"/>
                <w:szCs w:val="21"/>
                <w:lang w:eastAsia="ko-KR"/>
              </w:rPr>
              <w:t>세수위법행위 고발관리방법</w:t>
            </w:r>
            <w:r w:rsidRPr="005A0BB3">
              <w:rPr>
                <w:rFonts w:ascii="한컴바탕" w:eastAsia="한컴바탕" w:hAnsi="한컴바탕" w:cs="한컴바탕"/>
                <w:color w:val="333333"/>
                <w:kern w:val="0"/>
                <w:szCs w:val="21"/>
                <w:lang w:eastAsia="ko-KR"/>
              </w:rPr>
              <w:t>&gt; (</w:t>
            </w:r>
            <w:proofErr w:type="spellStart"/>
            <w:r w:rsidRPr="005A0BB3">
              <w:rPr>
                <w:rFonts w:ascii="한컴바탕" w:eastAsia="한컴바탕" w:hAnsi="한컴바탕" w:cs="한컴바탕" w:hint="eastAsia"/>
                <w:color w:val="333333"/>
                <w:kern w:val="0"/>
                <w:szCs w:val="21"/>
                <w:lang w:eastAsia="ko-KR"/>
              </w:rPr>
              <w:t>국가세무총국령</w:t>
            </w:r>
            <w:proofErr w:type="spellEnd"/>
            <w:r w:rsidRPr="005A0BB3">
              <w:rPr>
                <w:rFonts w:ascii="한컴바탕" w:eastAsia="한컴바탕" w:hAnsi="한컴바탕" w:cs="한컴바탕" w:hint="eastAsia"/>
                <w:color w:val="333333"/>
                <w:kern w:val="0"/>
                <w:szCs w:val="21"/>
                <w:lang w:eastAsia="ko-KR"/>
              </w:rPr>
              <w:t xml:space="preserve"> 제2</w:t>
            </w:r>
            <w:r w:rsidRPr="005A0BB3">
              <w:rPr>
                <w:rFonts w:ascii="한컴바탕" w:eastAsia="한컴바탕" w:hAnsi="한컴바탕" w:cs="한컴바탕"/>
                <w:color w:val="333333"/>
                <w:kern w:val="0"/>
                <w:szCs w:val="21"/>
                <w:lang w:eastAsia="ko-KR"/>
              </w:rPr>
              <w:t>4</w:t>
            </w:r>
            <w:r w:rsidRPr="005A0BB3">
              <w:rPr>
                <w:rFonts w:ascii="한컴바탕" w:eastAsia="한컴바탕" w:hAnsi="한컴바탕" w:cs="한컴바탕" w:hint="eastAsia"/>
                <w:color w:val="333333"/>
                <w:kern w:val="0"/>
                <w:szCs w:val="21"/>
                <w:lang w:eastAsia="ko-KR"/>
              </w:rPr>
              <w:t>호 공포)는 동시에 폐지한다.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5A0BB3" w:rsidRPr="005A0BB3" w:rsidRDefault="005A0BB3" w:rsidP="005A0BB3">
            <w:pPr>
              <w:widowControl/>
              <w:shd w:val="clear" w:color="auto" w:fill="FFFFFF"/>
              <w:snapToGrid w:val="0"/>
              <w:spacing w:line="360" w:lineRule="auto"/>
              <w:jc w:val="center"/>
              <w:rPr>
                <w:rFonts w:ascii="SimSun" w:eastAsia="SimSun" w:hAnsi="SimSun" w:cs="SimSun"/>
                <w:b/>
                <w:bCs/>
                <w:color w:val="333333"/>
                <w:kern w:val="0"/>
                <w:sz w:val="26"/>
                <w:szCs w:val="26"/>
              </w:rPr>
            </w:pPr>
            <w:r w:rsidRPr="005A0BB3">
              <w:rPr>
                <w:rFonts w:ascii="SimSun" w:eastAsia="SimSun" w:hAnsi="SimSun" w:cs="SimSun" w:hint="eastAsia"/>
                <w:b/>
                <w:bCs/>
                <w:color w:val="333333"/>
                <w:kern w:val="0"/>
                <w:sz w:val="26"/>
                <w:szCs w:val="26"/>
              </w:rPr>
              <w:t>税收违法行为检举管理办法</w:t>
            </w:r>
          </w:p>
          <w:p w:rsidR="005A0BB3" w:rsidRPr="005A0BB3" w:rsidRDefault="005A0BB3" w:rsidP="005A0BB3">
            <w:pPr>
              <w:widowControl/>
              <w:shd w:val="clear" w:color="auto" w:fill="FFFFFF"/>
              <w:snapToGrid w:val="0"/>
              <w:spacing w:line="360" w:lineRule="auto"/>
              <w:jc w:val="center"/>
              <w:rPr>
                <w:rFonts w:ascii="SimSun" w:eastAsia="SimSun" w:hAnsi="SimSun" w:cs="SimSun"/>
                <w:color w:val="333333"/>
                <w:kern w:val="0"/>
                <w:szCs w:val="21"/>
              </w:rPr>
            </w:pPr>
            <w:r w:rsidRPr="005A0BB3">
              <w:rPr>
                <w:rFonts w:ascii="SimSun" w:eastAsia="SimSun" w:hAnsi="SimSun" w:cs="SimSun" w:hint="eastAsia"/>
                <w:color w:val="666666"/>
                <w:kern w:val="0"/>
                <w:szCs w:val="21"/>
              </w:rPr>
              <w:t>国家税务总局令第49号</w:t>
            </w:r>
          </w:p>
          <w:p w:rsidR="005A0BB3" w:rsidRPr="005A0BB3" w:rsidRDefault="005A0BB3" w:rsidP="005A0BB3">
            <w:pPr>
              <w:widowControl/>
              <w:shd w:val="clear" w:color="auto" w:fill="FFFFFF"/>
              <w:snapToGrid w:val="0"/>
              <w:spacing w:line="360" w:lineRule="auto"/>
              <w:ind w:firstLine="480"/>
              <w:jc w:val="center"/>
              <w:rPr>
                <w:rFonts w:ascii="SimSun" w:eastAsia="SimSun" w:hAnsi="SimSun" w:cs="SimSun"/>
                <w:color w:val="000000"/>
                <w:kern w:val="0"/>
                <w:sz w:val="14"/>
                <w:szCs w:val="21"/>
              </w:rPr>
            </w:pPr>
          </w:p>
          <w:p w:rsidR="005A0BB3" w:rsidRPr="005A0BB3" w:rsidRDefault="005A0BB3" w:rsidP="005A0BB3">
            <w:pPr>
              <w:widowControl/>
              <w:shd w:val="clear" w:color="auto" w:fill="FFFFFF"/>
              <w:snapToGrid w:val="0"/>
              <w:spacing w:line="360" w:lineRule="auto"/>
              <w:ind w:firstLine="480"/>
              <w:jc w:val="center"/>
              <w:rPr>
                <w:rFonts w:ascii="SimSun" w:eastAsia="SimSun" w:hAnsi="SimSun" w:cs="SimSun"/>
                <w:color w:val="000000"/>
                <w:kern w:val="0"/>
                <w:sz w:val="14"/>
                <w:szCs w:val="21"/>
              </w:rPr>
            </w:pPr>
          </w:p>
          <w:p w:rsidR="005A0BB3" w:rsidRPr="005A0BB3" w:rsidRDefault="005A0BB3" w:rsidP="005A0BB3">
            <w:pPr>
              <w:widowControl/>
              <w:shd w:val="clear" w:color="auto" w:fill="FFFFFF"/>
              <w:snapToGrid w:val="0"/>
              <w:spacing w:line="312" w:lineRule="auto"/>
              <w:ind w:firstLine="482"/>
              <w:rPr>
                <w:rFonts w:ascii="SimSun" w:eastAsia="SimSun" w:hAnsi="SimSun" w:cs="SimSun"/>
                <w:color w:val="000000"/>
                <w:kern w:val="0"/>
                <w:szCs w:val="21"/>
              </w:rPr>
            </w:pPr>
            <w:r w:rsidRPr="005A0BB3">
              <w:rPr>
                <w:rFonts w:ascii="SimSun" w:eastAsia="SimSun" w:hAnsi="SimSun" w:cs="SimSun" w:hint="eastAsia"/>
                <w:color w:val="000000"/>
                <w:kern w:val="0"/>
                <w:szCs w:val="21"/>
              </w:rPr>
              <w:t>《税收违法行为检举管理办法》，已经2019年11月21日国家税务总局2019年度第4次局务会议审议通过，现予公布，自2020年1月1日起施行。</w:t>
            </w:r>
          </w:p>
          <w:p w:rsidR="005A0BB3" w:rsidRPr="005A0BB3" w:rsidRDefault="005A0BB3" w:rsidP="005A0BB3">
            <w:pPr>
              <w:widowControl/>
              <w:shd w:val="clear" w:color="auto" w:fill="FFFFFF"/>
              <w:snapToGrid w:val="0"/>
              <w:spacing w:line="360" w:lineRule="auto"/>
              <w:ind w:firstLine="480"/>
              <w:rPr>
                <w:rFonts w:ascii="SimSun" w:eastAsia="SimSun" w:hAnsi="SimSun" w:cs="SimSun"/>
                <w:color w:val="000000"/>
                <w:kern w:val="0"/>
                <w:sz w:val="16"/>
                <w:szCs w:val="21"/>
              </w:rPr>
            </w:pPr>
          </w:p>
          <w:p w:rsidR="005A0BB3" w:rsidRDefault="005A0BB3" w:rsidP="005A0BB3">
            <w:pPr>
              <w:widowControl/>
              <w:shd w:val="clear" w:color="auto" w:fill="FFFFFF"/>
              <w:snapToGrid w:val="0"/>
              <w:spacing w:line="360" w:lineRule="auto"/>
              <w:ind w:firstLine="480"/>
              <w:jc w:val="right"/>
              <w:rPr>
                <w:rFonts w:ascii="SimSun" w:hAnsi="SimSun" w:cs="SimSun" w:hint="eastAsia"/>
                <w:color w:val="000000"/>
                <w:kern w:val="0"/>
                <w:szCs w:val="21"/>
                <w:lang w:eastAsia="ko-KR"/>
              </w:rPr>
            </w:pPr>
            <w:r w:rsidRPr="005A0BB3">
              <w:rPr>
                <w:rFonts w:ascii="SimSun" w:eastAsia="SimSun" w:hAnsi="SimSun" w:cs="SimSun" w:hint="eastAsia"/>
                <w:color w:val="000000"/>
                <w:kern w:val="0"/>
                <w:szCs w:val="21"/>
              </w:rPr>
              <w:t>国家税务总局局长：王军</w:t>
            </w:r>
          </w:p>
          <w:p w:rsidR="005A0BB3" w:rsidRPr="005A0BB3" w:rsidRDefault="005A0BB3" w:rsidP="005A0BB3">
            <w:pPr>
              <w:widowControl/>
              <w:shd w:val="clear" w:color="auto" w:fill="FFFFFF"/>
              <w:snapToGrid w:val="0"/>
              <w:spacing w:line="360" w:lineRule="auto"/>
              <w:ind w:firstLine="480"/>
              <w:jc w:val="right"/>
              <w:rPr>
                <w:rFonts w:ascii="SimSun" w:hAnsi="SimSun" w:cs="SimSun"/>
                <w:color w:val="000000"/>
                <w:kern w:val="0"/>
                <w:sz w:val="16"/>
                <w:szCs w:val="21"/>
                <w:lang w:eastAsia="ko-KR"/>
              </w:rPr>
            </w:pPr>
          </w:p>
          <w:p w:rsidR="005A0BB3" w:rsidRPr="005A0BB3" w:rsidRDefault="005A0BB3" w:rsidP="005A0BB3">
            <w:pPr>
              <w:widowControl/>
              <w:shd w:val="clear" w:color="auto" w:fill="FFFFFF"/>
              <w:snapToGrid w:val="0"/>
              <w:spacing w:line="360" w:lineRule="auto"/>
              <w:ind w:firstLine="480"/>
              <w:jc w:val="right"/>
              <w:rPr>
                <w:rFonts w:ascii="SimSun" w:eastAsia="SimSun" w:hAnsi="SimSun" w:cs="SimSun"/>
                <w:color w:val="000000"/>
                <w:kern w:val="0"/>
                <w:szCs w:val="21"/>
              </w:rPr>
            </w:pPr>
            <w:r w:rsidRPr="005A0BB3">
              <w:rPr>
                <w:rFonts w:ascii="SimSun" w:eastAsia="SimSun" w:hAnsi="SimSun" w:cs="SimSun" w:hint="eastAsia"/>
                <w:color w:val="000000"/>
                <w:kern w:val="0"/>
                <w:szCs w:val="21"/>
              </w:rPr>
              <w:t>2019年11月26日</w:t>
            </w:r>
          </w:p>
          <w:p w:rsidR="005A0BB3" w:rsidRPr="005A0BB3" w:rsidRDefault="005A0BB3" w:rsidP="005A0BB3">
            <w:pPr>
              <w:widowControl/>
              <w:shd w:val="clear" w:color="auto" w:fill="FFFFFF"/>
              <w:snapToGrid w:val="0"/>
              <w:spacing w:line="360" w:lineRule="auto"/>
              <w:rPr>
                <w:rFonts w:ascii="SimSun" w:eastAsia="SimSun" w:hAnsi="SimSun" w:cs="SimSun"/>
                <w:color w:val="333333"/>
                <w:kern w:val="0"/>
                <w:sz w:val="12"/>
                <w:szCs w:val="21"/>
              </w:rPr>
            </w:pPr>
          </w:p>
          <w:p w:rsidR="005A0BB3" w:rsidRDefault="005A0BB3" w:rsidP="005A0BB3">
            <w:pPr>
              <w:widowControl/>
              <w:shd w:val="clear" w:color="auto" w:fill="FFFFFF"/>
              <w:snapToGrid w:val="0"/>
              <w:spacing w:line="360" w:lineRule="auto"/>
              <w:jc w:val="center"/>
              <w:rPr>
                <w:rFonts w:ascii="SimSun" w:hAnsi="SimSun" w:cs="SimSun" w:hint="eastAsia"/>
                <w:b/>
                <w:bCs/>
                <w:color w:val="333333"/>
                <w:kern w:val="0"/>
                <w:szCs w:val="21"/>
                <w:lang w:eastAsia="ko-KR"/>
              </w:rPr>
            </w:pPr>
            <w:r w:rsidRPr="005A0BB3">
              <w:rPr>
                <w:rFonts w:ascii="SimSun" w:eastAsia="SimSun" w:hAnsi="SimSun" w:cs="SimSun" w:hint="eastAsia"/>
                <w:b/>
                <w:bCs/>
                <w:color w:val="333333"/>
                <w:kern w:val="0"/>
                <w:szCs w:val="21"/>
              </w:rPr>
              <w:t>第一章</w:t>
            </w:r>
            <w:r w:rsidRPr="005A0BB3">
              <w:rPr>
                <w:rFonts w:ascii="SimSun" w:eastAsia="SimSun" w:hAnsi="SimSun" w:cs="SimSun" w:hint="eastAsia"/>
                <w:b/>
                <w:bCs/>
                <w:color w:val="333333"/>
                <w:kern w:val="0"/>
                <w:szCs w:val="21"/>
              </w:rPr>
              <w:t> </w:t>
            </w:r>
            <w:r w:rsidRPr="005A0BB3">
              <w:rPr>
                <w:rFonts w:ascii="SimSun" w:eastAsia="SimSun" w:hAnsi="SimSun" w:cs="SimSun" w:hint="eastAsia"/>
                <w:b/>
                <w:bCs/>
                <w:color w:val="333333"/>
                <w:kern w:val="0"/>
                <w:szCs w:val="21"/>
              </w:rPr>
              <w:t xml:space="preserve">总 </w:t>
            </w:r>
            <w:r w:rsidRPr="005A0BB3">
              <w:rPr>
                <w:rFonts w:ascii="SimSun" w:eastAsia="SimSun" w:hAnsi="SimSun" w:cs="SimSun"/>
                <w:b/>
                <w:bCs/>
                <w:color w:val="333333"/>
                <w:kern w:val="0"/>
                <w:szCs w:val="21"/>
              </w:rPr>
              <w:t xml:space="preserve"> </w:t>
            </w:r>
            <w:r w:rsidRPr="005A0BB3">
              <w:rPr>
                <w:rFonts w:ascii="SimSun" w:eastAsia="SimSun" w:hAnsi="SimSun" w:cs="SimSun" w:hint="eastAsia"/>
                <w:b/>
                <w:bCs/>
                <w:color w:val="333333"/>
                <w:kern w:val="0"/>
                <w:szCs w:val="21"/>
              </w:rPr>
              <w:t>则</w:t>
            </w:r>
          </w:p>
          <w:p w:rsidR="005A0BB3" w:rsidRPr="005A0BB3" w:rsidRDefault="005A0BB3" w:rsidP="005A0BB3">
            <w:pPr>
              <w:widowControl/>
              <w:shd w:val="clear" w:color="auto" w:fill="FFFFFF"/>
              <w:snapToGrid w:val="0"/>
              <w:spacing w:line="360" w:lineRule="auto"/>
              <w:jc w:val="center"/>
              <w:rPr>
                <w:rFonts w:ascii="SimSun" w:hAnsi="SimSun" w:cs="SimSun"/>
                <w:color w:val="333333"/>
                <w:kern w:val="0"/>
                <w:sz w:val="10"/>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第一条　</w:t>
            </w:r>
            <w:r w:rsidRPr="005A0BB3">
              <w:rPr>
                <w:rFonts w:ascii="SimSun" w:eastAsia="SimSun" w:hAnsi="SimSun" w:cs="SimSun" w:hint="eastAsia"/>
                <w:color w:val="333333"/>
                <w:kern w:val="0"/>
                <w:szCs w:val="21"/>
              </w:rPr>
              <w:t>为了保障单位、个人依法检举纳税人、扣缴义务人违反税收法律、行政法规行为的权利，规范检举秩序，根据《中华人民共和国税收征收管理法》及其实施细则的有关规定，制定本办法。</w:t>
            </w:r>
          </w:p>
          <w:p w:rsidR="005A0BB3" w:rsidRPr="005A0BB3" w:rsidRDefault="005A0BB3" w:rsidP="005A0BB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spacing w:val="-6"/>
                <w:kern w:val="0"/>
                <w:szCs w:val="21"/>
                <w:lang w:eastAsia="ko-KR"/>
              </w:rPr>
            </w:pPr>
            <w:r w:rsidRPr="005A0BB3">
              <w:rPr>
                <w:rFonts w:ascii="SimSun" w:eastAsia="SimSun" w:hAnsi="SimSun" w:cs="SimSun" w:hint="eastAsia"/>
                <w:b/>
                <w:bCs/>
                <w:color w:val="333333"/>
                <w:kern w:val="0"/>
                <w:szCs w:val="21"/>
              </w:rPr>
              <w:t xml:space="preserve">第二条　</w:t>
            </w:r>
            <w:r w:rsidRPr="005A0BB3">
              <w:rPr>
                <w:rFonts w:ascii="SimSun" w:eastAsia="SimSun" w:hAnsi="SimSun" w:cs="SimSun" w:hint="eastAsia"/>
                <w:color w:val="333333"/>
                <w:spacing w:val="-6"/>
                <w:kern w:val="0"/>
                <w:szCs w:val="21"/>
              </w:rPr>
              <w:t>本办法所称检举，是指单位、个人采用书信、电话、传真、网络、来访等形式，向税务机关提供纳税人、扣缴义务人税收违法行为线索的行为。</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采用前款所述的形式，检举税收违法行为的单位、个人称检举人；被检举的纳税人、扣缴义务人称被检举人。</w:t>
            </w:r>
          </w:p>
          <w:p w:rsidR="005A0BB3" w:rsidRPr="005A0BB3" w:rsidRDefault="005A0BB3" w:rsidP="005A0BB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5A0BB3">
            <w:pPr>
              <w:widowControl/>
              <w:shd w:val="clear" w:color="auto" w:fill="FFFFFF"/>
              <w:snapToGrid w:val="0"/>
              <w:spacing w:line="312" w:lineRule="auto"/>
              <w:ind w:firstLineChars="200" w:firstLine="372"/>
              <w:rPr>
                <w:rFonts w:ascii="SimSun" w:hAnsi="SimSun" w:cs="SimSun" w:hint="eastAsia"/>
                <w:color w:val="333333"/>
                <w:spacing w:val="-12"/>
                <w:kern w:val="0"/>
                <w:szCs w:val="21"/>
                <w:lang w:eastAsia="ko-KR"/>
              </w:rPr>
            </w:pPr>
            <w:r w:rsidRPr="005A0BB3">
              <w:rPr>
                <w:rFonts w:ascii="SimSun" w:eastAsia="SimSun" w:hAnsi="SimSun" w:cs="SimSun" w:hint="eastAsia"/>
                <w:color w:val="333333"/>
                <w:spacing w:val="-12"/>
                <w:kern w:val="0"/>
                <w:szCs w:val="21"/>
              </w:rPr>
              <w:t>检举人可以实名检举,也可以匿名检举。</w:t>
            </w:r>
          </w:p>
          <w:p w:rsidR="005A0BB3" w:rsidRPr="005A0BB3" w:rsidRDefault="005A0BB3" w:rsidP="005A0BB3">
            <w:pPr>
              <w:widowControl/>
              <w:shd w:val="clear" w:color="auto" w:fill="FFFFFF"/>
              <w:snapToGrid w:val="0"/>
              <w:spacing w:line="312" w:lineRule="auto"/>
              <w:ind w:firstLineChars="200" w:firstLine="272"/>
              <w:rPr>
                <w:rFonts w:ascii="SimSun" w:hAnsi="SimSun" w:cs="SimSun"/>
                <w:color w:val="333333"/>
                <w:spacing w:val="-12"/>
                <w:kern w:val="0"/>
                <w:sz w:val="16"/>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第三条　</w:t>
            </w:r>
            <w:r w:rsidRPr="005A0BB3">
              <w:rPr>
                <w:rFonts w:ascii="SimSun" w:eastAsia="SimSun" w:hAnsi="SimSun" w:cs="SimSun" w:hint="eastAsia"/>
                <w:color w:val="333333"/>
                <w:kern w:val="0"/>
                <w:szCs w:val="21"/>
              </w:rPr>
              <w:t>本办法所称税收违法行为，是指涉嫌偷税（逃避缴纳税款）,逃避追缴欠税，骗税，虚开、伪造、变造发票，以及其他与逃避缴纳税款相关的税收违法行为。</w:t>
            </w:r>
          </w:p>
          <w:p w:rsidR="005A0BB3" w:rsidRPr="005A0BB3" w:rsidRDefault="005A0BB3" w:rsidP="005A0BB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lastRenderedPageBreak/>
              <w:t xml:space="preserve">第四条　</w:t>
            </w:r>
            <w:r w:rsidRPr="005A0BB3">
              <w:rPr>
                <w:rFonts w:ascii="SimSun" w:eastAsia="SimSun" w:hAnsi="SimSun" w:cs="SimSun" w:hint="eastAsia"/>
                <w:color w:val="333333"/>
                <w:kern w:val="0"/>
                <w:szCs w:val="21"/>
              </w:rPr>
              <w:t>检举管理工作坚持依法依规、分级分类、属地管理、严格保密的原则。</w:t>
            </w:r>
          </w:p>
          <w:p w:rsidR="005A0BB3" w:rsidRPr="005A0BB3" w:rsidRDefault="005A0BB3" w:rsidP="005A0BB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P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第五条　</w:t>
            </w:r>
            <w:r w:rsidRPr="005A0BB3">
              <w:rPr>
                <w:rFonts w:ascii="SimSun" w:eastAsia="SimSun" w:hAnsi="SimSun" w:cs="SimSun" w:hint="eastAsia"/>
                <w:color w:val="333333"/>
                <w:spacing w:val="-2"/>
                <w:kern w:val="0"/>
                <w:szCs w:val="21"/>
              </w:rPr>
              <w:t>市（地、州、盟）以上税务局稽查局设立税收违法案件举报中心。国家税务总局稽查局税收违法案件举报中心负责接收税收违法行为检举，督促、指导、协调处理重要检举事项；省、自治区、直辖市、计划单列市和市（地、州、盟）税务局稽查局税收违法案件举报中心负责税收违法行为检举的接收、受理、处理和管理；各级跨区域稽查局和县税务局应当指定行使税收违法案件举报中心职能的部门，负责税收违法行为检举的接收，并按规定职责处理。</w:t>
            </w:r>
          </w:p>
          <w:p w:rsidR="005A0BB3" w:rsidRPr="005A0BB3" w:rsidRDefault="005A0BB3" w:rsidP="005A0BB3">
            <w:pPr>
              <w:widowControl/>
              <w:shd w:val="clear" w:color="auto" w:fill="FFFFFF"/>
              <w:snapToGrid w:val="0"/>
              <w:spacing w:line="312" w:lineRule="auto"/>
              <w:ind w:firstLineChars="200" w:firstLine="320"/>
              <w:jc w:val="center"/>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本办法所称举报中心是指前款所称的税收违法案件举报中心和指定行使税收违法案件举报中心职能的部门。举报中心应当对外挂标识牌。</w:t>
            </w:r>
          </w:p>
          <w:p w:rsidR="005A0BB3" w:rsidRPr="005A0BB3" w:rsidRDefault="005A0BB3" w:rsidP="005A0BB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第六条　</w:t>
            </w:r>
            <w:r w:rsidRPr="005A0BB3">
              <w:rPr>
                <w:rFonts w:ascii="SimSun" w:eastAsia="SimSun" w:hAnsi="SimSun" w:cs="SimSun" w:hint="eastAsia"/>
                <w:color w:val="333333"/>
                <w:kern w:val="0"/>
                <w:szCs w:val="21"/>
              </w:rPr>
              <w:t>税务机关应当向社会公布举报中心的电话（传真）号码、通讯地址、邮政编码、网络检举途径，设立检举接待场所和检举箱。</w:t>
            </w:r>
          </w:p>
          <w:p w:rsidR="005A0BB3" w:rsidRPr="005A0BB3" w:rsidRDefault="005A0BB3" w:rsidP="005A0BB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rPr>
            </w:pPr>
            <w:r w:rsidRPr="005A0BB3">
              <w:rPr>
                <w:rFonts w:ascii="SimSun" w:eastAsia="SimSun" w:hAnsi="SimSun" w:cs="SimSun" w:hint="eastAsia"/>
                <w:color w:val="333333"/>
                <w:kern w:val="0"/>
                <w:szCs w:val="21"/>
              </w:rPr>
              <w:t>税务机关同时通过12366纳税服务热线接收税收违法行为检举。</w:t>
            </w:r>
          </w:p>
          <w:p w:rsidR="005A0BB3" w:rsidRPr="005A0BB3" w:rsidRDefault="005A0BB3" w:rsidP="005A0BB3">
            <w:pPr>
              <w:widowControl/>
              <w:shd w:val="clear" w:color="auto" w:fill="FFFFFF"/>
              <w:snapToGrid w:val="0"/>
              <w:spacing w:line="312" w:lineRule="auto"/>
              <w:ind w:firstLineChars="200" w:firstLine="320"/>
              <w:rPr>
                <w:rFonts w:ascii="SimSun" w:hAnsi="SimSun" w:cs="SimSun"/>
                <w:color w:val="333333"/>
                <w:kern w:val="0"/>
                <w:sz w:val="16"/>
                <w:szCs w:val="21"/>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第七条　</w:t>
            </w:r>
            <w:r w:rsidRPr="005A0BB3">
              <w:rPr>
                <w:rFonts w:ascii="SimSun" w:eastAsia="SimSun" w:hAnsi="SimSun" w:cs="SimSun" w:hint="eastAsia"/>
                <w:color w:val="333333"/>
                <w:kern w:val="0"/>
                <w:szCs w:val="21"/>
              </w:rPr>
              <w:t>税务机关应当与公安、司法、纪检监察和信访等单位加强联系和合作，做好检举管理工作。</w:t>
            </w:r>
          </w:p>
          <w:p w:rsidR="005A0BB3" w:rsidRPr="005A0BB3" w:rsidRDefault="005A0BB3" w:rsidP="005A0BB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第八条　</w:t>
            </w:r>
            <w:r w:rsidRPr="005A0BB3">
              <w:rPr>
                <w:rFonts w:ascii="SimSun" w:eastAsia="SimSun" w:hAnsi="SimSun" w:cs="SimSun" w:hint="eastAsia"/>
                <w:color w:val="333333"/>
                <w:kern w:val="0"/>
                <w:szCs w:val="21"/>
              </w:rPr>
              <w:t>检举税收违法行为是检举人的自愿行为，检举人因检举而产生的支出应当由其自行承担。</w:t>
            </w: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p>
          <w:p w:rsidR="005A0BB3" w:rsidRPr="005A0BB3" w:rsidRDefault="005A0BB3" w:rsidP="005A0BB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Pr="005A0BB3" w:rsidRDefault="005A0BB3" w:rsidP="005A0BB3">
            <w:pPr>
              <w:widowControl/>
              <w:shd w:val="clear" w:color="auto" w:fill="FFFFFF"/>
              <w:snapToGrid w:val="0"/>
              <w:spacing w:line="312" w:lineRule="auto"/>
              <w:ind w:firstLineChars="200" w:firstLine="422"/>
              <w:rPr>
                <w:rFonts w:ascii="SimSun" w:eastAsia="SimSun" w:hAnsi="SimSun" w:cs="SimSun"/>
                <w:color w:val="333333"/>
                <w:kern w:val="0"/>
                <w:szCs w:val="21"/>
              </w:rPr>
            </w:pPr>
            <w:r w:rsidRPr="005A0BB3">
              <w:rPr>
                <w:rFonts w:ascii="SimSun" w:eastAsia="SimSun" w:hAnsi="SimSun" w:cs="SimSun" w:hint="eastAsia"/>
                <w:b/>
                <w:bCs/>
                <w:color w:val="333333"/>
                <w:kern w:val="0"/>
                <w:szCs w:val="21"/>
              </w:rPr>
              <w:lastRenderedPageBreak/>
              <w:t xml:space="preserve">第九条　</w:t>
            </w:r>
            <w:r w:rsidRPr="005A0BB3">
              <w:rPr>
                <w:rFonts w:ascii="SimSun" w:eastAsia="SimSun" w:hAnsi="SimSun" w:cs="SimSun" w:hint="eastAsia"/>
                <w:color w:val="333333"/>
                <w:kern w:val="0"/>
                <w:szCs w:val="21"/>
              </w:rPr>
              <w:t>检举人在检举过程中应当遵守法律、行政法规等规定；应当对其所提供检举材料的真实性负责，不得捏造、歪曲事实，不得诬告、陷害他人；不得损害国家、社会、集体的利益和其他公民的合法权益。</w:t>
            </w:r>
          </w:p>
          <w:p w:rsidR="005A0BB3" w:rsidRPr="005A0BB3" w:rsidRDefault="005A0BB3" w:rsidP="005A0BB3">
            <w:pPr>
              <w:widowControl/>
              <w:shd w:val="clear" w:color="auto" w:fill="FFFFFF"/>
              <w:snapToGrid w:val="0"/>
              <w:spacing w:line="312" w:lineRule="auto"/>
              <w:ind w:firstLine="480"/>
              <w:rPr>
                <w:rFonts w:ascii="SimSun" w:eastAsia="SimSun" w:hAnsi="SimSun" w:cs="SimSun"/>
                <w:color w:val="333333"/>
                <w:kern w:val="0"/>
                <w:sz w:val="18"/>
                <w:szCs w:val="21"/>
              </w:rPr>
            </w:pPr>
          </w:p>
          <w:p w:rsidR="005A0BB3" w:rsidRDefault="005A0BB3" w:rsidP="005A0BB3">
            <w:pPr>
              <w:widowControl/>
              <w:shd w:val="clear" w:color="auto" w:fill="FFFFFF"/>
              <w:snapToGrid w:val="0"/>
              <w:spacing w:line="312" w:lineRule="auto"/>
              <w:jc w:val="center"/>
              <w:rPr>
                <w:rFonts w:ascii="SimSun" w:hAnsi="SimSun" w:cs="SimSun" w:hint="eastAsia"/>
                <w:b/>
                <w:bCs/>
                <w:color w:val="333333"/>
                <w:kern w:val="0"/>
                <w:szCs w:val="21"/>
                <w:lang w:eastAsia="ko-KR"/>
              </w:rPr>
            </w:pPr>
            <w:r w:rsidRPr="005A0BB3">
              <w:rPr>
                <w:rFonts w:ascii="SimSun" w:eastAsia="SimSun" w:hAnsi="SimSun" w:cs="SimSun" w:hint="eastAsia"/>
                <w:b/>
                <w:bCs/>
                <w:color w:val="333333"/>
                <w:kern w:val="0"/>
                <w:szCs w:val="21"/>
              </w:rPr>
              <w:t>第二章</w:t>
            </w:r>
            <w:r w:rsidRPr="005A0BB3">
              <w:rPr>
                <w:rFonts w:ascii="SimSun" w:eastAsia="SimSun" w:hAnsi="SimSun" w:cs="SimSun" w:hint="eastAsia"/>
                <w:b/>
                <w:bCs/>
                <w:color w:val="333333"/>
                <w:kern w:val="0"/>
                <w:szCs w:val="21"/>
              </w:rPr>
              <w:t> </w:t>
            </w:r>
            <w:r w:rsidRPr="005A0BB3">
              <w:rPr>
                <w:rFonts w:ascii="SimSun" w:eastAsia="SimSun" w:hAnsi="SimSun" w:cs="SimSun" w:hint="eastAsia"/>
                <w:b/>
                <w:bCs/>
                <w:color w:val="333333"/>
                <w:kern w:val="0"/>
                <w:szCs w:val="21"/>
              </w:rPr>
              <w:t>检举事项的接收与受理</w:t>
            </w:r>
          </w:p>
          <w:p w:rsidR="005A0BB3" w:rsidRPr="005A0BB3" w:rsidRDefault="005A0BB3" w:rsidP="005A0BB3">
            <w:pPr>
              <w:widowControl/>
              <w:shd w:val="clear" w:color="auto" w:fill="FFFFFF"/>
              <w:snapToGrid w:val="0"/>
              <w:spacing w:line="312" w:lineRule="auto"/>
              <w:jc w:val="center"/>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第十条　</w:t>
            </w:r>
            <w:r w:rsidRPr="005A0BB3">
              <w:rPr>
                <w:rFonts w:ascii="SimSun" w:eastAsia="SimSun" w:hAnsi="SimSun" w:cs="SimSun" w:hint="eastAsia"/>
                <w:color w:val="333333"/>
                <w:kern w:val="0"/>
                <w:szCs w:val="21"/>
              </w:rPr>
              <w:t>检举人检举税收违法行为应当提供被检举人的名称（姓名）、地址（住所）和税收违法行为线索；尽可能提供被检举人统一社会信用代码（身份证件号码），法定代表人、实际控制人信息和其他相关证明资料。</w:t>
            </w:r>
          </w:p>
          <w:p w:rsidR="005A0BB3" w:rsidRPr="005A0BB3" w:rsidRDefault="005A0BB3" w:rsidP="005A0BB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鼓励检举人提供书面检举材料。</w:t>
            </w:r>
          </w:p>
          <w:p w:rsidR="005A0BB3" w:rsidRPr="005A0BB3" w:rsidRDefault="005A0BB3" w:rsidP="005A0BB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第十一条　</w:t>
            </w:r>
            <w:r w:rsidRPr="005A0BB3">
              <w:rPr>
                <w:rFonts w:ascii="SimSun" w:eastAsia="SimSun" w:hAnsi="SimSun" w:cs="SimSun" w:hint="eastAsia"/>
                <w:color w:val="333333"/>
                <w:kern w:val="0"/>
                <w:szCs w:val="21"/>
              </w:rPr>
              <w:t>举报中心接收实名检举，应当准确登记实名检举人信息。</w:t>
            </w:r>
          </w:p>
          <w:p w:rsidR="005A0BB3" w:rsidRPr="005A0BB3" w:rsidRDefault="005A0BB3" w:rsidP="005A0BB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检举人以个人名义实名检举应当由其本人提出；以单位名义实名检举应当委托本单位工作人员提出。</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多人联名进行实名检举的，应当确定第一联系人；未确定的，以检举材料的第一署名人为第一联系人。</w:t>
            </w:r>
          </w:p>
          <w:p w:rsidR="005A0BB3" w:rsidRPr="005A0BB3" w:rsidRDefault="005A0BB3" w:rsidP="005A0BB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第十二条　</w:t>
            </w:r>
            <w:r w:rsidRPr="005A0BB3">
              <w:rPr>
                <w:rFonts w:ascii="SimSun" w:eastAsia="SimSun" w:hAnsi="SimSun" w:cs="SimSun" w:hint="eastAsia"/>
                <w:color w:val="333333"/>
                <w:kern w:val="0"/>
                <w:szCs w:val="21"/>
              </w:rPr>
              <w:t>12366纳税服务热线接收电话检举后，应当按照以下分类转交相关部门：</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（一）符合本办法第三条规定的检举事项，应当及时转交举报中心；</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（二）对应开具而未开具发票、未申报办理税务登记及其他轻微税收违法行为的检举事项，按照有关规定直接转</w:t>
            </w:r>
            <w:r w:rsidRPr="005A0BB3">
              <w:rPr>
                <w:rFonts w:ascii="SimSun" w:eastAsia="SimSun" w:hAnsi="SimSun" w:cs="SimSun" w:hint="eastAsia"/>
                <w:color w:val="333333"/>
                <w:kern w:val="0"/>
                <w:szCs w:val="21"/>
              </w:rPr>
              <w:lastRenderedPageBreak/>
              <w:t>交被检举人主管税务机关相关业务部门处理；</w:t>
            </w:r>
          </w:p>
          <w:p w:rsidR="005A0BB3" w:rsidRPr="005A0BB3" w:rsidRDefault="005A0BB3" w:rsidP="005A0BB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（三）其他检举事项转交有处理权的单位或者部门。</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rPr>
            </w:pPr>
            <w:r w:rsidRPr="005A0BB3">
              <w:rPr>
                <w:rFonts w:ascii="SimSun" w:eastAsia="SimSun" w:hAnsi="SimSun" w:cs="SimSun" w:hint="eastAsia"/>
                <w:color w:val="333333"/>
                <w:kern w:val="0"/>
                <w:szCs w:val="21"/>
              </w:rPr>
              <w:t>税务机关的其他单位或者部门接到符合本办法第三条规定的检举材料后，应当及时转交举报中心。</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第十三条　</w:t>
            </w:r>
            <w:r w:rsidRPr="005A0BB3">
              <w:rPr>
                <w:rFonts w:ascii="SimSun" w:eastAsia="SimSun" w:hAnsi="SimSun" w:cs="SimSun" w:hint="eastAsia"/>
                <w:color w:val="333333"/>
                <w:kern w:val="0"/>
                <w:szCs w:val="21"/>
              </w:rPr>
              <w:t>以来访形式实名检举的，检举人应当提供营业执照、居民身份证等有效身份证件的原件和复印件。</w:t>
            </w:r>
          </w:p>
          <w:p w:rsidR="005A0BB3" w:rsidRPr="005A0BB3" w:rsidRDefault="005A0BB3" w:rsidP="005A0BB3">
            <w:pPr>
              <w:widowControl/>
              <w:shd w:val="clear" w:color="auto" w:fill="FFFFFF"/>
              <w:snapToGrid w:val="0"/>
              <w:spacing w:line="312" w:lineRule="auto"/>
              <w:ind w:firstLineChars="200" w:firstLine="400"/>
              <w:rPr>
                <w:rFonts w:ascii="SimSun" w:hAnsi="SimSun" w:cs="SimSun"/>
                <w:color w:val="333333"/>
                <w:kern w:val="0"/>
                <w:sz w:val="20"/>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rPr>
            </w:pPr>
            <w:r w:rsidRPr="005A0BB3">
              <w:rPr>
                <w:rFonts w:ascii="SimSun" w:eastAsia="SimSun" w:hAnsi="SimSun" w:cs="SimSun" w:hint="eastAsia"/>
                <w:color w:val="333333"/>
                <w:kern w:val="0"/>
                <w:szCs w:val="21"/>
              </w:rPr>
              <w:t>以来信、网络、传真形式实名检举的，检举人应当提供营业执照、居民身份证等有效身份证件的复印件。</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以电话形式要求实名检举的，税务机关应当告知检举人采取本条第一款、第二款的形式进行检举。</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检举人未采取本条第一款、第二款的形式进行检举的，视同匿名检举。</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举报中心可以应来访的实名检举人要求出具接收回执；对多人联名进行实名来访检举的，向其确定的第一联系人或者第一署名人出具接收回执。</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第十四条　</w:t>
            </w:r>
            <w:r w:rsidRPr="005A0BB3">
              <w:rPr>
                <w:rFonts w:ascii="SimSun" w:eastAsia="SimSun" w:hAnsi="SimSun" w:cs="SimSun" w:hint="eastAsia"/>
                <w:color w:val="333333"/>
                <w:kern w:val="0"/>
                <w:szCs w:val="21"/>
              </w:rPr>
              <w:t>来访检举应当到税务机关设立的检举接待场所；多人来访提出相同检举事项的，应当推选代表，代表人数应当在3人以内。</w:t>
            </w:r>
          </w:p>
          <w:p w:rsidR="005A0BB3" w:rsidRPr="005A0BB3" w:rsidRDefault="005A0BB3" w:rsidP="005A0BB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第十五条　</w:t>
            </w:r>
            <w:r w:rsidRPr="005A0BB3">
              <w:rPr>
                <w:rFonts w:ascii="SimSun" w:eastAsia="SimSun" w:hAnsi="SimSun" w:cs="SimSun" w:hint="eastAsia"/>
                <w:color w:val="333333"/>
                <w:kern w:val="0"/>
                <w:szCs w:val="21"/>
              </w:rPr>
              <w:t>接收来访口头检举，应当准确记录检举事项，交检举人阅读或者向检举人宣读确认。实名检举的，由检举人签名或者盖章；匿名检举的，应</w:t>
            </w:r>
            <w:r w:rsidRPr="005A0BB3">
              <w:rPr>
                <w:rFonts w:ascii="SimSun" w:eastAsia="SimSun" w:hAnsi="SimSun" w:cs="SimSun" w:hint="eastAsia"/>
                <w:color w:val="333333"/>
                <w:kern w:val="0"/>
                <w:szCs w:val="21"/>
              </w:rPr>
              <w:lastRenderedPageBreak/>
              <w:t>当记录在案。</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接收电话检举，应当细心接听、询问清楚、准确记录。</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接收电话、来访检举，经告知检举人后可以录音、录像。</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12"/>
              <w:rPr>
                <w:rFonts w:ascii="SimSun" w:hAnsi="SimSun" w:cs="SimSun" w:hint="eastAsia"/>
                <w:color w:val="333333"/>
                <w:spacing w:val="-2"/>
                <w:kern w:val="0"/>
                <w:szCs w:val="21"/>
                <w:lang w:eastAsia="ko-KR"/>
              </w:rPr>
            </w:pPr>
            <w:r w:rsidRPr="00F14BA3">
              <w:rPr>
                <w:rFonts w:ascii="SimSun" w:eastAsia="SimSun" w:hAnsi="SimSun" w:cs="SimSun" w:hint="eastAsia"/>
                <w:color w:val="333333"/>
                <w:spacing w:val="-2"/>
                <w:kern w:val="0"/>
                <w:szCs w:val="21"/>
              </w:rPr>
              <w:t>接收书信、传真等书面形式检举，应当保持检举材料的完整，及时登记处理。</w:t>
            </w:r>
          </w:p>
          <w:p w:rsidR="00F14BA3" w:rsidRPr="00F14BA3" w:rsidRDefault="00F14BA3" w:rsidP="00F14BA3">
            <w:pPr>
              <w:widowControl/>
              <w:shd w:val="clear" w:color="auto" w:fill="FFFFFF"/>
              <w:snapToGrid w:val="0"/>
              <w:spacing w:line="312" w:lineRule="auto"/>
              <w:ind w:firstLineChars="200" w:firstLine="412"/>
              <w:rPr>
                <w:rFonts w:ascii="SimSun" w:hAnsi="SimSun" w:cs="SimSun"/>
                <w:color w:val="333333"/>
                <w:spacing w:val="-2"/>
                <w:kern w:val="0"/>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第十六条　</w:t>
            </w:r>
            <w:r w:rsidRPr="005A0BB3">
              <w:rPr>
                <w:rFonts w:ascii="SimSun" w:eastAsia="SimSun" w:hAnsi="SimSun" w:cs="SimSun" w:hint="eastAsia"/>
                <w:color w:val="333333"/>
                <w:kern w:val="0"/>
                <w:szCs w:val="21"/>
              </w:rPr>
              <w:t>税务机关应当合理设置检举接待场所。检举接待场所应当与办公区域适当分开，配备使用必要的录音、录像等监控设施，保证监控设施对接待场所全覆盖并正常运行。</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第十七条　</w:t>
            </w:r>
            <w:r w:rsidRPr="005A0BB3">
              <w:rPr>
                <w:rFonts w:ascii="SimSun" w:eastAsia="SimSun" w:hAnsi="SimSun" w:cs="SimSun" w:hint="eastAsia"/>
                <w:color w:val="333333"/>
                <w:kern w:val="0"/>
                <w:szCs w:val="21"/>
              </w:rPr>
              <w:t>举报中心对接收的检举事项，应当及时审查，有下列情形之一的，不予受理：</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（一）无法确定被检举对象，或者不能提供税收违法行为线索的；</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（二）检举事项已经或者依法应当通过诉讼、仲裁、行政复议以及其他法定途径解决的；</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（三）对已经查结的同一检举事项再次检举，没有提供新的有效线索的。</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除前款规定外，举报中心自接收检举事项之日起即为受理。</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举报中心可以应实名检举人要求，视情况采取口头或者书面方式解释不予受理原因。</w:t>
            </w:r>
          </w:p>
          <w:p w:rsidR="00F14BA3" w:rsidRDefault="00F14BA3" w:rsidP="00F14BA3">
            <w:pPr>
              <w:widowControl/>
              <w:shd w:val="clear" w:color="auto" w:fill="FFFFFF"/>
              <w:snapToGrid w:val="0"/>
              <w:spacing w:line="312" w:lineRule="auto"/>
              <w:ind w:firstLineChars="200" w:firstLine="360"/>
              <w:rPr>
                <w:rFonts w:ascii="SimSun" w:hAnsi="SimSun" w:cs="SimSun" w:hint="eastAsia"/>
                <w:color w:val="333333"/>
                <w:kern w:val="0"/>
                <w:sz w:val="18"/>
                <w:szCs w:val="21"/>
                <w:lang w:eastAsia="ko-KR"/>
              </w:rPr>
            </w:pP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lastRenderedPageBreak/>
              <w:t>国家税务总局稽查局举报中心对本级收到的检举事项应当进行甄别。对本办法第三条规定以外的检举事项，转送有处理权的单位或者部门；对本办法第三条规定范围内的检举事项，按属地管理原则转送相关举报中心，由该举报中心审查并决定是否受理。国家税务总局稽查局举报中心应当定期向相关举报中心了解所转送检举事项的受理情况，对应受理未受理的应予以督办。</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第十八条　</w:t>
            </w:r>
            <w:r w:rsidRPr="005A0BB3">
              <w:rPr>
                <w:rFonts w:ascii="SimSun" w:eastAsia="SimSun" w:hAnsi="SimSun" w:cs="SimSun" w:hint="eastAsia"/>
                <w:color w:val="333333"/>
                <w:kern w:val="0"/>
                <w:szCs w:val="21"/>
              </w:rPr>
              <w:t>未设立稽查局的县税务局受理的检举事项，符合本办法第三条规定的，提交上一级税务局稽查局举报中心统一处理。</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5A0BB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各级跨区域稽查局受理的检举事项，符合本办法第三条规定的，提交同级税务局稽查局备案后处理。</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Pr="005A0BB3" w:rsidRDefault="005A0BB3" w:rsidP="005A0BB3">
            <w:pPr>
              <w:widowControl/>
              <w:shd w:val="clear" w:color="auto" w:fill="FFFFFF"/>
              <w:snapToGrid w:val="0"/>
              <w:spacing w:line="312" w:lineRule="auto"/>
              <w:ind w:firstLineChars="200" w:firstLine="422"/>
              <w:rPr>
                <w:rFonts w:ascii="SimSun" w:eastAsia="SimSun" w:hAnsi="SimSun" w:cs="SimSun"/>
                <w:color w:val="333333"/>
                <w:kern w:val="0"/>
                <w:szCs w:val="21"/>
              </w:rPr>
            </w:pPr>
            <w:r w:rsidRPr="005A0BB3">
              <w:rPr>
                <w:rFonts w:ascii="SimSun" w:eastAsia="SimSun" w:hAnsi="SimSun" w:cs="SimSun" w:hint="eastAsia"/>
                <w:b/>
                <w:bCs/>
                <w:color w:val="333333"/>
                <w:kern w:val="0"/>
                <w:szCs w:val="21"/>
              </w:rPr>
              <w:t xml:space="preserve">第十九条　</w:t>
            </w:r>
            <w:r w:rsidRPr="005A0BB3">
              <w:rPr>
                <w:rFonts w:ascii="SimSun" w:eastAsia="SimSun" w:hAnsi="SimSun" w:cs="SimSun" w:hint="eastAsia"/>
                <w:color w:val="333333"/>
                <w:kern w:val="0"/>
                <w:szCs w:val="21"/>
              </w:rPr>
              <w:t>检举事项管辖有争议的，由争议各方本着有利于案件查处的原则协商解决；不能协商一致的，报请共同的上一级税务机关协调或者决定。</w:t>
            </w:r>
          </w:p>
          <w:p w:rsidR="005A0BB3" w:rsidRPr="00F14BA3" w:rsidRDefault="005A0BB3" w:rsidP="005A0BB3">
            <w:pPr>
              <w:widowControl/>
              <w:shd w:val="clear" w:color="auto" w:fill="FFFFFF"/>
              <w:snapToGrid w:val="0"/>
              <w:spacing w:line="360" w:lineRule="auto"/>
              <w:ind w:firstLine="480"/>
              <w:rPr>
                <w:rFonts w:ascii="SimSun" w:eastAsia="SimSun" w:hAnsi="SimSun" w:cs="SimSun"/>
                <w:color w:val="333333"/>
                <w:kern w:val="0"/>
                <w:sz w:val="14"/>
                <w:szCs w:val="21"/>
              </w:rPr>
            </w:pPr>
          </w:p>
          <w:p w:rsidR="005A0BB3" w:rsidRDefault="005A0BB3" w:rsidP="005A0BB3">
            <w:pPr>
              <w:widowControl/>
              <w:shd w:val="clear" w:color="auto" w:fill="FFFFFF"/>
              <w:snapToGrid w:val="0"/>
              <w:spacing w:line="360" w:lineRule="auto"/>
              <w:jc w:val="center"/>
              <w:rPr>
                <w:rFonts w:ascii="SimSun" w:hAnsi="SimSun" w:cs="SimSun" w:hint="eastAsia"/>
                <w:b/>
                <w:bCs/>
                <w:color w:val="333333"/>
                <w:kern w:val="0"/>
                <w:szCs w:val="21"/>
                <w:lang w:eastAsia="ko-KR"/>
              </w:rPr>
            </w:pPr>
            <w:r w:rsidRPr="005A0BB3">
              <w:rPr>
                <w:rFonts w:ascii="SimSun" w:eastAsia="SimSun" w:hAnsi="SimSun" w:cs="SimSun" w:hint="eastAsia"/>
                <w:b/>
                <w:bCs/>
                <w:color w:val="333333"/>
                <w:kern w:val="0"/>
                <w:szCs w:val="21"/>
              </w:rPr>
              <w:t>第三章</w:t>
            </w:r>
            <w:r w:rsidRPr="005A0BB3">
              <w:rPr>
                <w:rFonts w:ascii="SimSun" w:eastAsia="SimSun" w:hAnsi="SimSun" w:cs="SimSun" w:hint="eastAsia"/>
                <w:b/>
                <w:bCs/>
                <w:color w:val="333333"/>
                <w:kern w:val="0"/>
                <w:szCs w:val="21"/>
              </w:rPr>
              <w:t> </w:t>
            </w:r>
            <w:r w:rsidRPr="005A0BB3">
              <w:rPr>
                <w:rFonts w:ascii="SimSun" w:eastAsia="SimSun" w:hAnsi="SimSun" w:cs="SimSun" w:hint="eastAsia"/>
                <w:b/>
                <w:bCs/>
                <w:color w:val="333333"/>
                <w:kern w:val="0"/>
                <w:szCs w:val="21"/>
              </w:rPr>
              <w:t>检举事项的处理</w:t>
            </w:r>
          </w:p>
          <w:p w:rsidR="00F14BA3" w:rsidRPr="00F14BA3" w:rsidRDefault="00F14BA3" w:rsidP="005A0BB3">
            <w:pPr>
              <w:widowControl/>
              <w:shd w:val="clear" w:color="auto" w:fill="FFFFFF"/>
              <w:snapToGrid w:val="0"/>
              <w:spacing w:line="360" w:lineRule="auto"/>
              <w:jc w:val="center"/>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第二十条　</w:t>
            </w:r>
            <w:r w:rsidRPr="005A0BB3">
              <w:rPr>
                <w:rFonts w:ascii="SimSun" w:eastAsia="SimSun" w:hAnsi="SimSun" w:cs="SimSun" w:hint="eastAsia"/>
                <w:color w:val="333333"/>
                <w:kern w:val="0"/>
                <w:szCs w:val="21"/>
              </w:rPr>
              <w:t>检举事项受理后，应当分级分类，按照以下方式处理:</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（一）检举内容详细、税收违法行为线索清楚、证明资料充分的，由稽查局立案检查。</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（二）检举内容与线索较明确但缺少必要证明资料，有可能存在税收违法行为的，由稽查局调查核实。发现存在税收违法行为的，立案检查；未发现的，作查结处理。</w:t>
            </w:r>
          </w:p>
          <w:p w:rsidR="00F14BA3" w:rsidRPr="00F14BA3" w:rsidRDefault="00F14BA3" w:rsidP="00F14BA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（三）检举对象明确，但其他检举事项不完整或者内容不清、线索不明的，可以暂存待查，待检举人将情况补充完整以后，再进行处理。</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（四）已经受理尚未查结的检举事项，再次检举的，可以合并处理。</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（五）</w:t>
            </w:r>
            <w:r w:rsidRPr="00F14BA3">
              <w:rPr>
                <w:rFonts w:ascii="SimSun" w:eastAsia="SimSun" w:hAnsi="SimSun" w:cs="SimSun" w:hint="eastAsia"/>
                <w:color w:val="333333"/>
                <w:spacing w:val="-8"/>
                <w:kern w:val="0"/>
                <w:szCs w:val="21"/>
              </w:rPr>
              <w:t>本办法第三条规定以外的检举事项，转交有处理权的单位或者部门。</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第二十一条　</w:t>
            </w:r>
            <w:r w:rsidRPr="005A0BB3">
              <w:rPr>
                <w:rFonts w:ascii="SimSun" w:eastAsia="SimSun" w:hAnsi="SimSun" w:cs="SimSun" w:hint="eastAsia"/>
                <w:color w:val="333333"/>
                <w:kern w:val="0"/>
                <w:szCs w:val="21"/>
              </w:rPr>
              <w:t>举报中心可以税务机关或者以自己的名义向下级税务机关督办、交办检举事项。</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第二十二条　</w:t>
            </w:r>
            <w:r w:rsidRPr="005A0BB3">
              <w:rPr>
                <w:rFonts w:ascii="SimSun" w:eastAsia="SimSun" w:hAnsi="SimSun" w:cs="SimSun" w:hint="eastAsia"/>
                <w:color w:val="333333"/>
                <w:kern w:val="0"/>
                <w:szCs w:val="21"/>
              </w:rPr>
              <w:t>举报中心应当在检举事项受理之日起十五个工作日内完成分级分类处理，特殊情况除外。</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rPr>
            </w:pPr>
            <w:r w:rsidRPr="005A0BB3">
              <w:rPr>
                <w:rFonts w:ascii="SimSun" w:eastAsia="SimSun" w:hAnsi="SimSun" w:cs="SimSun" w:hint="eastAsia"/>
                <w:color w:val="333333"/>
                <w:kern w:val="0"/>
                <w:szCs w:val="21"/>
              </w:rPr>
              <w:t>查处部门应当在收到举报中心转来的检举材料之日起三个月内办理完毕；案情复杂无法在期限内办理完毕的，可以延期。</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rPr>
            </w:pPr>
          </w:p>
          <w:p w:rsidR="005A0BB3" w:rsidRPr="005A0BB3" w:rsidRDefault="005A0BB3" w:rsidP="00F14BA3">
            <w:pPr>
              <w:widowControl/>
              <w:shd w:val="clear" w:color="auto" w:fill="FFFFFF"/>
              <w:snapToGrid w:val="0"/>
              <w:spacing w:line="312" w:lineRule="auto"/>
              <w:ind w:firstLineChars="200" w:firstLine="422"/>
              <w:rPr>
                <w:rFonts w:ascii="SimSun" w:eastAsia="SimSun" w:hAnsi="SimSun" w:cs="SimSun"/>
                <w:color w:val="333333"/>
                <w:kern w:val="0"/>
                <w:szCs w:val="21"/>
              </w:rPr>
            </w:pPr>
            <w:r w:rsidRPr="005A0BB3">
              <w:rPr>
                <w:rFonts w:ascii="SimSun" w:eastAsia="SimSun" w:hAnsi="SimSun" w:cs="SimSun" w:hint="eastAsia"/>
                <w:b/>
                <w:bCs/>
                <w:color w:val="333333"/>
                <w:kern w:val="0"/>
                <w:szCs w:val="21"/>
              </w:rPr>
              <w:t xml:space="preserve">第二十三条　</w:t>
            </w:r>
            <w:r w:rsidRPr="005A0BB3">
              <w:rPr>
                <w:rFonts w:ascii="SimSun" w:eastAsia="SimSun" w:hAnsi="SimSun" w:cs="SimSun" w:hint="eastAsia"/>
                <w:color w:val="333333"/>
                <w:kern w:val="0"/>
                <w:szCs w:val="21"/>
              </w:rPr>
              <w:t>税务局稽查局对督办案件的处理结果应当认真审查。对于事实不清、处理不当的，应当通知承办机关补充调查或者重新调查，依法处理。</w:t>
            </w:r>
          </w:p>
          <w:p w:rsidR="005A0BB3" w:rsidRPr="00F14BA3" w:rsidRDefault="005A0BB3" w:rsidP="005A0BB3">
            <w:pPr>
              <w:widowControl/>
              <w:shd w:val="clear" w:color="auto" w:fill="FFFFFF"/>
              <w:snapToGrid w:val="0"/>
              <w:spacing w:line="360" w:lineRule="auto"/>
              <w:ind w:firstLine="480"/>
              <w:rPr>
                <w:rFonts w:ascii="SimSun" w:eastAsia="SimSun" w:hAnsi="SimSun" w:cs="SimSun"/>
                <w:color w:val="333333"/>
                <w:kern w:val="0"/>
                <w:sz w:val="14"/>
                <w:szCs w:val="21"/>
              </w:rPr>
            </w:pPr>
          </w:p>
          <w:p w:rsidR="005A0BB3" w:rsidRDefault="005A0BB3" w:rsidP="005A0BB3">
            <w:pPr>
              <w:widowControl/>
              <w:shd w:val="clear" w:color="auto" w:fill="FFFFFF"/>
              <w:snapToGrid w:val="0"/>
              <w:spacing w:line="360" w:lineRule="auto"/>
              <w:jc w:val="center"/>
              <w:rPr>
                <w:rFonts w:ascii="SimSun" w:hAnsi="SimSun" w:cs="SimSun" w:hint="eastAsia"/>
                <w:b/>
                <w:bCs/>
                <w:color w:val="333333"/>
                <w:kern w:val="0"/>
                <w:szCs w:val="21"/>
                <w:lang w:eastAsia="ko-KR"/>
              </w:rPr>
            </w:pPr>
            <w:r w:rsidRPr="005A0BB3">
              <w:rPr>
                <w:rFonts w:ascii="SimSun" w:eastAsia="SimSun" w:hAnsi="SimSun" w:cs="SimSun" w:hint="eastAsia"/>
                <w:b/>
                <w:bCs/>
                <w:color w:val="333333"/>
                <w:kern w:val="0"/>
                <w:szCs w:val="21"/>
              </w:rPr>
              <w:t>第四章</w:t>
            </w:r>
            <w:r w:rsidRPr="005A0BB3">
              <w:rPr>
                <w:rFonts w:ascii="SimSun" w:eastAsia="SimSun" w:hAnsi="SimSun" w:cs="SimSun" w:hint="eastAsia"/>
                <w:b/>
                <w:bCs/>
                <w:color w:val="333333"/>
                <w:kern w:val="0"/>
                <w:szCs w:val="21"/>
              </w:rPr>
              <w:t> </w:t>
            </w:r>
            <w:r w:rsidRPr="005A0BB3">
              <w:rPr>
                <w:rFonts w:ascii="SimSun" w:eastAsia="SimSun" w:hAnsi="SimSun" w:cs="SimSun" w:hint="eastAsia"/>
                <w:b/>
                <w:bCs/>
                <w:color w:val="333333"/>
                <w:kern w:val="0"/>
                <w:szCs w:val="21"/>
              </w:rPr>
              <w:t>检举事项的管理</w:t>
            </w:r>
          </w:p>
          <w:p w:rsidR="00F14BA3" w:rsidRPr="00F14BA3" w:rsidRDefault="00F14BA3" w:rsidP="005A0BB3">
            <w:pPr>
              <w:widowControl/>
              <w:shd w:val="clear" w:color="auto" w:fill="FFFFFF"/>
              <w:snapToGrid w:val="0"/>
              <w:spacing w:line="360" w:lineRule="auto"/>
              <w:jc w:val="center"/>
              <w:rPr>
                <w:rFonts w:ascii="SimSun" w:hAnsi="SimSun" w:cs="SimSun"/>
                <w:color w:val="333333"/>
                <w:kern w:val="0"/>
                <w:sz w:val="14"/>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第二十四条　</w:t>
            </w:r>
            <w:r w:rsidRPr="005A0BB3">
              <w:rPr>
                <w:rFonts w:ascii="SimSun" w:eastAsia="SimSun" w:hAnsi="SimSun" w:cs="SimSun" w:hint="eastAsia"/>
                <w:color w:val="333333"/>
                <w:kern w:val="0"/>
                <w:szCs w:val="21"/>
              </w:rPr>
              <w:t>举报中心应当严格管理检举材料，逐件登记已受理检举事项的主要内容、办理情况和检举人、被检举人的基本情况。</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第二十五条</w:t>
            </w:r>
            <w:r w:rsidRPr="005A0BB3">
              <w:rPr>
                <w:rFonts w:ascii="SimSun" w:eastAsia="SimSun" w:hAnsi="SimSun" w:cs="SimSun" w:hint="eastAsia"/>
                <w:color w:val="333333"/>
                <w:kern w:val="0"/>
                <w:szCs w:val="21"/>
              </w:rPr>
              <w:t xml:space="preserve">　</w:t>
            </w:r>
            <w:r w:rsidRPr="00F14BA3">
              <w:rPr>
                <w:rFonts w:ascii="SimSun" w:eastAsia="SimSun" w:hAnsi="SimSun" w:cs="SimSun" w:hint="eastAsia"/>
                <w:color w:val="333333"/>
                <w:spacing w:val="-2"/>
                <w:kern w:val="0"/>
                <w:szCs w:val="21"/>
              </w:rPr>
              <w:t>已接收的检举材料原则上不予退还。不予受理的检举材料，登</w:t>
            </w:r>
            <w:r w:rsidRPr="00F14BA3">
              <w:rPr>
                <w:rFonts w:ascii="SimSun" w:eastAsia="SimSun" w:hAnsi="SimSun" w:cs="SimSun" w:hint="eastAsia"/>
                <w:color w:val="333333"/>
                <w:spacing w:val="-2"/>
                <w:kern w:val="0"/>
                <w:szCs w:val="21"/>
              </w:rPr>
              <w:lastRenderedPageBreak/>
              <w:t>记检举事项的基本信息和不予受理原因后，经本级稽查局负责人批准可以销毁。</w:t>
            </w:r>
          </w:p>
          <w:p w:rsidR="00F14BA3" w:rsidRPr="00F14BA3" w:rsidRDefault="00F14BA3" w:rsidP="00F14BA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第二十六条　</w:t>
            </w:r>
            <w:r w:rsidRPr="005A0BB3">
              <w:rPr>
                <w:rFonts w:ascii="SimSun" w:eastAsia="SimSun" w:hAnsi="SimSun" w:cs="SimSun" w:hint="eastAsia"/>
                <w:color w:val="333333"/>
                <w:kern w:val="0"/>
                <w:szCs w:val="21"/>
              </w:rPr>
              <w:t>暂存待查的检举材料，若在受理之日起两年内未收到有价值的补充材料，可以销毁。</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第二十七条　</w:t>
            </w:r>
            <w:r w:rsidRPr="005A0BB3">
              <w:rPr>
                <w:rFonts w:ascii="SimSun" w:eastAsia="SimSun" w:hAnsi="SimSun" w:cs="SimSun" w:hint="eastAsia"/>
                <w:color w:val="333333"/>
                <w:kern w:val="0"/>
                <w:szCs w:val="21"/>
              </w:rPr>
              <w:t>督办案件的检举材料应当专门管理，并按照规定办理督办案件材料的转送、报告等具体事项。</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spacing w:val="-4"/>
                <w:kern w:val="0"/>
                <w:szCs w:val="21"/>
                <w:lang w:eastAsia="ko-KR"/>
              </w:rPr>
            </w:pPr>
            <w:r w:rsidRPr="005A0BB3">
              <w:rPr>
                <w:rFonts w:ascii="SimSun" w:eastAsia="SimSun" w:hAnsi="SimSun" w:cs="SimSun" w:hint="eastAsia"/>
                <w:b/>
                <w:bCs/>
                <w:color w:val="333333"/>
                <w:kern w:val="0"/>
                <w:szCs w:val="21"/>
              </w:rPr>
              <w:t xml:space="preserve">第二十八条　</w:t>
            </w:r>
            <w:r w:rsidRPr="00F14BA3">
              <w:rPr>
                <w:rFonts w:ascii="SimSun" w:eastAsia="SimSun" w:hAnsi="SimSun" w:cs="SimSun" w:hint="eastAsia"/>
                <w:color w:val="333333"/>
                <w:spacing w:val="-4"/>
                <w:kern w:val="0"/>
                <w:szCs w:val="21"/>
              </w:rPr>
              <w:t>检举材料的保管和整理，应当按照档案管理的有关规定办理。</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Pr="005A0BB3" w:rsidRDefault="005A0BB3" w:rsidP="00F14BA3">
            <w:pPr>
              <w:widowControl/>
              <w:shd w:val="clear" w:color="auto" w:fill="FFFFFF"/>
              <w:snapToGrid w:val="0"/>
              <w:spacing w:line="312" w:lineRule="auto"/>
              <w:ind w:firstLineChars="200" w:firstLine="422"/>
              <w:rPr>
                <w:rFonts w:ascii="SimSun" w:eastAsia="SimSun" w:hAnsi="SimSun" w:cs="SimSun"/>
                <w:color w:val="333333"/>
                <w:kern w:val="0"/>
                <w:szCs w:val="21"/>
              </w:rPr>
            </w:pPr>
            <w:r w:rsidRPr="005A0BB3">
              <w:rPr>
                <w:rFonts w:ascii="SimSun" w:eastAsia="SimSun" w:hAnsi="SimSun" w:cs="SimSun" w:hint="eastAsia"/>
                <w:b/>
                <w:bCs/>
                <w:color w:val="333333"/>
                <w:kern w:val="0"/>
                <w:szCs w:val="21"/>
              </w:rPr>
              <w:t xml:space="preserve">第二十九条　</w:t>
            </w:r>
            <w:r w:rsidRPr="005A0BB3">
              <w:rPr>
                <w:rFonts w:ascii="SimSun" w:eastAsia="SimSun" w:hAnsi="SimSun" w:cs="SimSun" w:hint="eastAsia"/>
                <w:color w:val="333333"/>
                <w:kern w:val="0"/>
                <w:szCs w:val="21"/>
              </w:rPr>
              <w:t>举报中心每年度对检举案件和有关事项的数量、类别及办理情况等进行汇总分析，形成年度分析报告，并按规定报送。</w:t>
            </w:r>
          </w:p>
          <w:p w:rsidR="005A0BB3" w:rsidRPr="00F14BA3" w:rsidRDefault="005A0BB3" w:rsidP="00F14BA3">
            <w:pPr>
              <w:widowControl/>
              <w:shd w:val="clear" w:color="auto" w:fill="FFFFFF"/>
              <w:snapToGrid w:val="0"/>
              <w:spacing w:line="312" w:lineRule="auto"/>
              <w:ind w:firstLine="480"/>
              <w:rPr>
                <w:rFonts w:ascii="SimSun" w:eastAsia="SimSun" w:hAnsi="SimSun" w:cs="SimSun"/>
                <w:color w:val="333333"/>
                <w:kern w:val="0"/>
                <w:sz w:val="16"/>
                <w:szCs w:val="21"/>
              </w:rPr>
            </w:pPr>
          </w:p>
          <w:p w:rsidR="005A0BB3" w:rsidRDefault="005A0BB3" w:rsidP="00F14BA3">
            <w:pPr>
              <w:widowControl/>
              <w:shd w:val="clear" w:color="auto" w:fill="FFFFFF"/>
              <w:snapToGrid w:val="0"/>
              <w:spacing w:line="312" w:lineRule="auto"/>
              <w:jc w:val="center"/>
              <w:rPr>
                <w:rFonts w:ascii="SimSun" w:hAnsi="SimSun" w:cs="SimSun" w:hint="eastAsia"/>
                <w:b/>
                <w:bCs/>
                <w:color w:val="333333"/>
                <w:kern w:val="0"/>
                <w:szCs w:val="21"/>
                <w:lang w:eastAsia="ko-KR"/>
              </w:rPr>
            </w:pPr>
            <w:r w:rsidRPr="005A0BB3">
              <w:rPr>
                <w:rFonts w:ascii="SimSun" w:eastAsia="SimSun" w:hAnsi="SimSun" w:cs="SimSun" w:hint="eastAsia"/>
                <w:b/>
                <w:bCs/>
                <w:color w:val="333333"/>
                <w:kern w:val="0"/>
                <w:szCs w:val="21"/>
              </w:rPr>
              <w:t>第五章</w:t>
            </w:r>
            <w:r w:rsidRPr="005A0BB3">
              <w:rPr>
                <w:rFonts w:ascii="SimSun" w:eastAsia="SimSun" w:hAnsi="SimSun" w:cs="SimSun" w:hint="eastAsia"/>
                <w:b/>
                <w:bCs/>
                <w:color w:val="333333"/>
                <w:kern w:val="0"/>
                <w:szCs w:val="21"/>
              </w:rPr>
              <w:t> </w:t>
            </w:r>
            <w:r w:rsidRPr="005A0BB3">
              <w:rPr>
                <w:rFonts w:ascii="SimSun" w:eastAsia="SimSun" w:hAnsi="SimSun" w:cs="SimSun" w:hint="eastAsia"/>
                <w:b/>
                <w:bCs/>
                <w:color w:val="333333"/>
                <w:kern w:val="0"/>
                <w:szCs w:val="21"/>
              </w:rPr>
              <w:t>检举人的答复和奖励</w:t>
            </w:r>
          </w:p>
          <w:p w:rsidR="00F14BA3" w:rsidRPr="00F14BA3" w:rsidRDefault="00F14BA3" w:rsidP="00F14BA3">
            <w:pPr>
              <w:widowControl/>
              <w:shd w:val="clear" w:color="auto" w:fill="FFFFFF"/>
              <w:snapToGrid w:val="0"/>
              <w:spacing w:line="312" w:lineRule="auto"/>
              <w:jc w:val="center"/>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第三十条　</w:t>
            </w:r>
            <w:r w:rsidRPr="005A0BB3">
              <w:rPr>
                <w:rFonts w:ascii="SimSun" w:eastAsia="SimSun" w:hAnsi="SimSun" w:cs="SimSun" w:hint="eastAsia"/>
                <w:color w:val="333333"/>
                <w:kern w:val="0"/>
                <w:szCs w:val="21"/>
              </w:rPr>
              <w:t>实名检举人可以要求答复检举事项的处理情况与查处结果。</w:t>
            </w:r>
          </w:p>
          <w:p w:rsidR="00F14BA3" w:rsidRPr="00F14BA3" w:rsidRDefault="00F14BA3" w:rsidP="00F14BA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实名检举人要求答复处理情况时，应当配合核对身份；要求答复查处结果时，应当出示检举时所提供的有效身份证件。</w:t>
            </w:r>
          </w:p>
          <w:p w:rsidR="00F14BA3" w:rsidRPr="00F14BA3" w:rsidRDefault="00F14BA3" w:rsidP="00F14BA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举报中心可以视具体情况采取口头或者书面方式答复实名检举人。</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第三十一条　</w:t>
            </w:r>
            <w:r w:rsidRPr="00F14BA3">
              <w:rPr>
                <w:rFonts w:ascii="SimSun" w:eastAsia="SimSun" w:hAnsi="SimSun" w:cs="SimSun" w:hint="eastAsia"/>
                <w:color w:val="333333"/>
                <w:spacing w:val="-12"/>
                <w:w w:val="90"/>
                <w:kern w:val="0"/>
                <w:szCs w:val="21"/>
              </w:rPr>
              <w:t>实名检举事项的处理情况，由作出处理行为的税务机关的举报中心答复。</w:t>
            </w:r>
          </w:p>
          <w:p w:rsidR="00F14BA3" w:rsidRPr="00F14BA3" w:rsidRDefault="00F14BA3" w:rsidP="00F14BA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将检举事项督办、交办、提交或者转交的，应当告知去向；暂存待查的，应当建议检举人补充资料。</w:t>
            </w:r>
          </w:p>
          <w:p w:rsidR="00F14BA3" w:rsidRPr="00F14BA3" w:rsidRDefault="00F14BA3" w:rsidP="00F14BA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F14BA3">
            <w:pPr>
              <w:widowControl/>
              <w:shd w:val="clear" w:color="auto" w:fill="FFFFFF"/>
              <w:snapToGrid w:val="0"/>
              <w:spacing w:line="312" w:lineRule="auto"/>
              <w:ind w:firstLineChars="200" w:firstLine="422"/>
              <w:jc w:val="left"/>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lastRenderedPageBreak/>
              <w:t xml:space="preserve">第三十二条　</w:t>
            </w:r>
            <w:r w:rsidRPr="00F14BA3">
              <w:rPr>
                <w:rFonts w:ascii="SimSun" w:eastAsia="SimSun" w:hAnsi="SimSun" w:cs="SimSun" w:hint="eastAsia"/>
                <w:color w:val="333333"/>
                <w:spacing w:val="-10"/>
                <w:w w:val="95"/>
                <w:kern w:val="0"/>
                <w:szCs w:val="21"/>
              </w:rPr>
              <w:t>实名检举事项的查处结果，由负责查处的税务机关的举报中心答复。</w:t>
            </w:r>
          </w:p>
          <w:p w:rsidR="00F14BA3" w:rsidRPr="00F14BA3" w:rsidRDefault="00F14BA3" w:rsidP="00F14BA3">
            <w:pPr>
              <w:widowControl/>
              <w:shd w:val="clear" w:color="auto" w:fill="FFFFFF"/>
              <w:snapToGrid w:val="0"/>
              <w:spacing w:line="312" w:lineRule="auto"/>
              <w:ind w:firstLineChars="200" w:firstLine="320"/>
              <w:jc w:val="left"/>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实名检举人要求答复检举事项查处结果的，检举事项查结以后，举报中心可以将与检举线索有关的查处结果简要告知检举人，但不得告知其检举线索以外的税收违法行为的查处情况，不得提供执法文书及有关案情资料。</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第三十三条　</w:t>
            </w:r>
            <w:r w:rsidRPr="005A0BB3">
              <w:rPr>
                <w:rFonts w:ascii="SimSun" w:eastAsia="SimSun" w:hAnsi="SimSun" w:cs="SimSun" w:hint="eastAsia"/>
                <w:color w:val="333333"/>
                <w:kern w:val="0"/>
                <w:szCs w:val="21"/>
              </w:rPr>
              <w:t>12366纳税服务热线接收检举事项并转交举报中心或者相关业务部门后，可以应检举人要求将举报中心或者相关业务部门反馈的受理情况告知检举人。</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Pr="005A0BB3" w:rsidRDefault="005A0BB3" w:rsidP="00F14BA3">
            <w:pPr>
              <w:widowControl/>
              <w:shd w:val="clear" w:color="auto" w:fill="FFFFFF"/>
              <w:snapToGrid w:val="0"/>
              <w:spacing w:line="312" w:lineRule="auto"/>
              <w:ind w:firstLineChars="200" w:firstLine="422"/>
              <w:rPr>
                <w:rFonts w:ascii="SimSun" w:eastAsia="SimSun" w:hAnsi="SimSun" w:cs="SimSun"/>
                <w:color w:val="333333"/>
                <w:kern w:val="0"/>
                <w:szCs w:val="21"/>
              </w:rPr>
            </w:pPr>
            <w:r w:rsidRPr="005A0BB3">
              <w:rPr>
                <w:rFonts w:ascii="SimSun" w:eastAsia="SimSun" w:hAnsi="SimSun" w:cs="SimSun" w:hint="eastAsia"/>
                <w:b/>
                <w:bCs/>
                <w:color w:val="333333"/>
                <w:kern w:val="0"/>
                <w:szCs w:val="21"/>
              </w:rPr>
              <w:t xml:space="preserve">第三十四条　</w:t>
            </w:r>
            <w:r w:rsidRPr="005A0BB3">
              <w:rPr>
                <w:rFonts w:ascii="SimSun" w:eastAsia="SimSun" w:hAnsi="SimSun" w:cs="SimSun" w:hint="eastAsia"/>
                <w:color w:val="333333"/>
                <w:kern w:val="0"/>
                <w:szCs w:val="21"/>
              </w:rPr>
              <w:t>检举事项经查证属实，为国家挽回或者减少损失的，按照财政部和国家税务总局的有关规定对实名检举人给予相应奖励。</w:t>
            </w:r>
          </w:p>
          <w:p w:rsidR="005A0BB3" w:rsidRPr="00F14BA3" w:rsidRDefault="005A0BB3" w:rsidP="005A0BB3">
            <w:pPr>
              <w:widowControl/>
              <w:shd w:val="clear" w:color="auto" w:fill="FFFFFF"/>
              <w:snapToGrid w:val="0"/>
              <w:spacing w:line="360" w:lineRule="auto"/>
              <w:ind w:firstLine="480"/>
              <w:rPr>
                <w:rFonts w:ascii="SimSun" w:eastAsia="SimSun" w:hAnsi="SimSun" w:cs="SimSun"/>
                <w:color w:val="333333"/>
                <w:kern w:val="0"/>
                <w:sz w:val="14"/>
                <w:szCs w:val="21"/>
              </w:rPr>
            </w:pPr>
          </w:p>
          <w:p w:rsidR="005A0BB3" w:rsidRDefault="005A0BB3" w:rsidP="005A0BB3">
            <w:pPr>
              <w:widowControl/>
              <w:shd w:val="clear" w:color="auto" w:fill="FFFFFF"/>
              <w:snapToGrid w:val="0"/>
              <w:spacing w:line="360" w:lineRule="auto"/>
              <w:jc w:val="center"/>
              <w:rPr>
                <w:rFonts w:ascii="SimSun" w:hAnsi="SimSun" w:cs="SimSun" w:hint="eastAsia"/>
                <w:b/>
                <w:bCs/>
                <w:color w:val="333333"/>
                <w:kern w:val="0"/>
                <w:szCs w:val="21"/>
                <w:lang w:eastAsia="ko-KR"/>
              </w:rPr>
            </w:pPr>
            <w:r w:rsidRPr="005A0BB3">
              <w:rPr>
                <w:rFonts w:ascii="SimSun" w:eastAsia="SimSun" w:hAnsi="SimSun" w:cs="SimSun" w:hint="eastAsia"/>
                <w:b/>
                <w:bCs/>
                <w:color w:val="333333"/>
                <w:kern w:val="0"/>
                <w:szCs w:val="21"/>
              </w:rPr>
              <w:t>第六章</w:t>
            </w:r>
            <w:r w:rsidRPr="005A0BB3">
              <w:rPr>
                <w:rFonts w:ascii="SimSun" w:eastAsia="SimSun" w:hAnsi="SimSun" w:cs="SimSun" w:hint="eastAsia"/>
                <w:b/>
                <w:bCs/>
                <w:color w:val="333333"/>
                <w:kern w:val="0"/>
                <w:szCs w:val="21"/>
              </w:rPr>
              <w:t> </w:t>
            </w:r>
            <w:r w:rsidRPr="005A0BB3">
              <w:rPr>
                <w:rFonts w:ascii="SimSun" w:eastAsia="SimSun" w:hAnsi="SimSun" w:cs="SimSun" w:hint="eastAsia"/>
                <w:b/>
                <w:bCs/>
                <w:color w:val="333333"/>
                <w:kern w:val="0"/>
                <w:szCs w:val="21"/>
              </w:rPr>
              <w:t>权利保护</w:t>
            </w:r>
          </w:p>
          <w:p w:rsidR="00F14BA3" w:rsidRPr="00F14BA3" w:rsidRDefault="00F14BA3" w:rsidP="005A0BB3">
            <w:pPr>
              <w:widowControl/>
              <w:shd w:val="clear" w:color="auto" w:fill="FFFFFF"/>
              <w:snapToGrid w:val="0"/>
              <w:spacing w:line="360" w:lineRule="auto"/>
              <w:jc w:val="center"/>
              <w:rPr>
                <w:rFonts w:ascii="SimSun" w:hAnsi="SimSun" w:cs="SimSun"/>
                <w:color w:val="333333"/>
                <w:kern w:val="0"/>
                <w:sz w:val="14"/>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第三十五条　</w:t>
            </w:r>
            <w:r w:rsidRPr="005A0BB3">
              <w:rPr>
                <w:rFonts w:ascii="SimSun" w:eastAsia="SimSun" w:hAnsi="SimSun" w:cs="SimSun" w:hint="eastAsia"/>
                <w:color w:val="333333"/>
                <w:kern w:val="0"/>
                <w:szCs w:val="21"/>
              </w:rPr>
              <w:t>检举人不愿提供个人信息或者不愿公开检举行为的，税务机关应当予以尊重和保密。</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第三十六条　</w:t>
            </w:r>
            <w:r w:rsidRPr="005A0BB3">
              <w:rPr>
                <w:rFonts w:ascii="SimSun" w:eastAsia="SimSun" w:hAnsi="SimSun" w:cs="SimSun" w:hint="eastAsia"/>
                <w:color w:val="333333"/>
                <w:kern w:val="0"/>
                <w:szCs w:val="21"/>
              </w:rPr>
              <w:t>税务机关应当在职责范围内依法保护检举人、被检举人的合法权益。</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第三十七条　</w:t>
            </w:r>
            <w:r w:rsidRPr="005A0BB3">
              <w:rPr>
                <w:rFonts w:ascii="SimSun" w:eastAsia="SimSun" w:hAnsi="SimSun" w:cs="SimSun" w:hint="eastAsia"/>
                <w:color w:val="333333"/>
                <w:kern w:val="0"/>
                <w:szCs w:val="21"/>
              </w:rPr>
              <w:t>税务机关工作人员与检举事项或者检举人、被检举人有直接利害关系的，应当回避。</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检举人有正当理由并且有证据证明税务机关工作人员应当回避的，经本级税务机关负责人或者稽查局负责人批准以后，予以回避。</w:t>
            </w:r>
          </w:p>
          <w:p w:rsidR="00F14BA3" w:rsidRPr="00F14BA3" w:rsidRDefault="00F14BA3" w:rsidP="00F14BA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第三十八条　</w:t>
            </w:r>
            <w:r w:rsidRPr="005A0BB3">
              <w:rPr>
                <w:rFonts w:ascii="SimSun" w:eastAsia="SimSun" w:hAnsi="SimSun" w:cs="SimSun" w:hint="eastAsia"/>
                <w:color w:val="333333"/>
                <w:kern w:val="0"/>
                <w:szCs w:val="21"/>
              </w:rPr>
              <w:t>税务机关工作人员必须严格遵守以下保密规定：</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（一）检举事项的受理、登记、处理及查处，应当依照国家有关法律、行政法规等规定严格保密，并建立健全工作责任制，不得私自摘抄、复制、扣压、销毁检举材料；</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（二）严禁泄露检举人的姓名、身份、单位、地址、联系方式等情况，严禁将检举情况透露给被检举人及与案件查处无关的人员；</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r w:rsidRPr="005A0BB3">
              <w:rPr>
                <w:rFonts w:ascii="SimSun" w:eastAsia="SimSun" w:hAnsi="SimSun" w:cs="SimSun" w:hint="eastAsia"/>
                <w:color w:val="333333"/>
                <w:kern w:val="0"/>
                <w:szCs w:val="21"/>
              </w:rPr>
              <w:t>（三）调查核实情况和立案检查时不得出示检举信原件或者复印件，不得暴露检举人的有关信息，对匿名的检举书信及材料，除特殊情况以外，不得鉴定笔迹；</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5A0BB3" w:rsidRPr="005A0BB3" w:rsidRDefault="005A0BB3" w:rsidP="00F14BA3">
            <w:pPr>
              <w:widowControl/>
              <w:shd w:val="clear" w:color="auto" w:fill="FFFFFF"/>
              <w:snapToGrid w:val="0"/>
              <w:spacing w:line="312" w:lineRule="auto"/>
              <w:ind w:firstLineChars="200" w:firstLine="420"/>
              <w:rPr>
                <w:rFonts w:ascii="SimSun" w:eastAsia="SimSun" w:hAnsi="SimSun" w:cs="SimSun"/>
                <w:color w:val="333333"/>
                <w:kern w:val="0"/>
                <w:szCs w:val="21"/>
              </w:rPr>
            </w:pPr>
            <w:r w:rsidRPr="005A0BB3">
              <w:rPr>
                <w:rFonts w:ascii="SimSun" w:eastAsia="SimSun" w:hAnsi="SimSun" w:cs="SimSun" w:hint="eastAsia"/>
                <w:color w:val="333333"/>
                <w:kern w:val="0"/>
                <w:szCs w:val="21"/>
              </w:rPr>
              <w:t>（四）宣传报道和奖励检举有功人员，未经检举人书面同意，不得公开检举人的姓名、身份、单位、地址、联系方式等情况。</w:t>
            </w:r>
          </w:p>
          <w:p w:rsidR="005A0BB3" w:rsidRPr="00F14BA3" w:rsidRDefault="005A0BB3" w:rsidP="00F14BA3">
            <w:pPr>
              <w:widowControl/>
              <w:shd w:val="clear" w:color="auto" w:fill="FFFFFF"/>
              <w:snapToGrid w:val="0"/>
              <w:spacing w:line="312" w:lineRule="auto"/>
              <w:ind w:firstLineChars="200" w:firstLine="320"/>
              <w:rPr>
                <w:rFonts w:ascii="SimSun" w:eastAsia="SimSun" w:hAnsi="SimSun" w:cs="SimSun"/>
                <w:color w:val="333333"/>
                <w:kern w:val="0"/>
                <w:sz w:val="16"/>
                <w:szCs w:val="21"/>
              </w:rPr>
            </w:pPr>
          </w:p>
          <w:p w:rsidR="005A0BB3" w:rsidRDefault="005A0BB3" w:rsidP="00F14BA3">
            <w:pPr>
              <w:widowControl/>
              <w:shd w:val="clear" w:color="auto" w:fill="FFFFFF"/>
              <w:snapToGrid w:val="0"/>
              <w:spacing w:line="312" w:lineRule="auto"/>
              <w:jc w:val="center"/>
              <w:rPr>
                <w:rFonts w:ascii="SimSun" w:hAnsi="SimSun" w:cs="SimSun" w:hint="eastAsia"/>
                <w:b/>
                <w:bCs/>
                <w:color w:val="333333"/>
                <w:kern w:val="0"/>
                <w:szCs w:val="21"/>
                <w:lang w:eastAsia="ko-KR"/>
              </w:rPr>
            </w:pPr>
            <w:r w:rsidRPr="005A0BB3">
              <w:rPr>
                <w:rFonts w:ascii="SimSun" w:eastAsia="SimSun" w:hAnsi="SimSun" w:cs="SimSun" w:hint="eastAsia"/>
                <w:b/>
                <w:bCs/>
                <w:color w:val="333333"/>
                <w:kern w:val="0"/>
                <w:szCs w:val="21"/>
              </w:rPr>
              <w:t>第七章</w:t>
            </w:r>
            <w:r w:rsidRPr="005A0BB3">
              <w:rPr>
                <w:rFonts w:ascii="SimSun" w:eastAsia="SimSun" w:hAnsi="SimSun" w:cs="SimSun" w:hint="eastAsia"/>
                <w:b/>
                <w:bCs/>
                <w:color w:val="333333"/>
                <w:kern w:val="0"/>
                <w:szCs w:val="21"/>
              </w:rPr>
              <w:t> </w:t>
            </w:r>
            <w:r w:rsidRPr="005A0BB3">
              <w:rPr>
                <w:rFonts w:ascii="SimSun" w:eastAsia="SimSun" w:hAnsi="SimSun" w:cs="SimSun" w:hint="eastAsia"/>
                <w:b/>
                <w:bCs/>
                <w:color w:val="333333"/>
                <w:kern w:val="0"/>
                <w:szCs w:val="21"/>
              </w:rPr>
              <w:t>法律责任</w:t>
            </w:r>
          </w:p>
          <w:p w:rsidR="00F14BA3" w:rsidRPr="00F14BA3" w:rsidRDefault="00F14BA3" w:rsidP="00F14BA3">
            <w:pPr>
              <w:widowControl/>
              <w:shd w:val="clear" w:color="auto" w:fill="FFFFFF"/>
              <w:snapToGrid w:val="0"/>
              <w:spacing w:line="312" w:lineRule="auto"/>
              <w:jc w:val="center"/>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第三十九条　</w:t>
            </w:r>
            <w:r w:rsidRPr="005A0BB3">
              <w:rPr>
                <w:rFonts w:ascii="SimSun" w:eastAsia="SimSun" w:hAnsi="SimSun" w:cs="SimSun" w:hint="eastAsia"/>
                <w:color w:val="333333"/>
                <w:kern w:val="0"/>
                <w:szCs w:val="21"/>
              </w:rPr>
              <w:t>税务机关工作人员违反本办法规定，将检举人的检举材料或者有关情况提供给被检举人或者与案件查处无关人员的，依法给予行政处分。</w:t>
            </w:r>
          </w:p>
          <w:p w:rsidR="00F14BA3" w:rsidRPr="00F14BA3" w:rsidRDefault="00F14BA3" w:rsidP="00F14BA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第四十条　</w:t>
            </w:r>
            <w:r w:rsidRPr="005A0BB3">
              <w:rPr>
                <w:rFonts w:ascii="SimSun" w:eastAsia="SimSun" w:hAnsi="SimSun" w:cs="SimSun" w:hint="eastAsia"/>
                <w:color w:val="333333"/>
                <w:kern w:val="0"/>
                <w:szCs w:val="21"/>
              </w:rPr>
              <w:t>税务机关工作人员打击报复检举人的，视情节和后果，依法给予行政处分；涉嫌犯罪的，移送司法机关依法处理。</w:t>
            </w:r>
          </w:p>
          <w:p w:rsidR="00F14BA3" w:rsidRDefault="00F14BA3" w:rsidP="00F14BA3">
            <w:pPr>
              <w:widowControl/>
              <w:shd w:val="clear" w:color="auto" w:fill="FFFFFF"/>
              <w:snapToGrid w:val="0"/>
              <w:spacing w:line="312" w:lineRule="auto"/>
              <w:ind w:firstLineChars="200" w:firstLine="420"/>
              <w:rPr>
                <w:rFonts w:ascii="SimSun" w:hAnsi="SimSun" w:cs="SimSun" w:hint="eastAsia"/>
                <w:color w:val="333333"/>
                <w:kern w:val="0"/>
                <w:szCs w:val="21"/>
                <w:lang w:eastAsia="ko-KR"/>
              </w:rPr>
            </w:pPr>
          </w:p>
          <w:p w:rsidR="00F14BA3" w:rsidRPr="00F14BA3" w:rsidRDefault="00F14BA3" w:rsidP="00F14BA3">
            <w:pPr>
              <w:widowControl/>
              <w:shd w:val="clear" w:color="auto" w:fill="FFFFFF"/>
              <w:snapToGrid w:val="0"/>
              <w:spacing w:line="312" w:lineRule="auto"/>
              <w:ind w:firstLineChars="200" w:firstLine="420"/>
              <w:rPr>
                <w:rFonts w:ascii="SimSun" w:hAnsi="SimSun" w:cs="SimSun"/>
                <w:color w:val="333333"/>
                <w:kern w:val="0"/>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lastRenderedPageBreak/>
              <w:t xml:space="preserve">第四十一条　</w:t>
            </w:r>
            <w:r w:rsidRPr="005A0BB3">
              <w:rPr>
                <w:rFonts w:ascii="SimSun" w:eastAsia="SimSun" w:hAnsi="SimSun" w:cs="SimSun" w:hint="eastAsia"/>
                <w:color w:val="333333"/>
                <w:kern w:val="0"/>
                <w:szCs w:val="21"/>
              </w:rPr>
              <w:t>税务机关工作人员不履行职责、玩忽职守、徇私舞弊，给检举工作造成损失的，应当给予批评教育；情节严重的，依法给予行政处分并调离工作岗位；涉嫌犯罪的，移送司法机关依法处理。</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 xml:space="preserve">第四十二条　</w:t>
            </w:r>
            <w:r w:rsidRPr="005A0BB3">
              <w:rPr>
                <w:rFonts w:ascii="SimSun" w:eastAsia="SimSun" w:hAnsi="SimSun" w:cs="SimSun" w:hint="eastAsia"/>
                <w:color w:val="333333"/>
                <w:kern w:val="0"/>
                <w:szCs w:val="21"/>
              </w:rPr>
              <w:t>税收违法检举案件中涉及税务机关或者税务人员违纪违法问题的，应当按照规定移送有关部门依纪依法处理。</w:t>
            </w:r>
          </w:p>
          <w:p w:rsidR="00F14BA3" w:rsidRPr="00F14BA3" w:rsidRDefault="00F14BA3" w:rsidP="00F14BA3">
            <w:pPr>
              <w:widowControl/>
              <w:shd w:val="clear" w:color="auto" w:fill="FFFFFF"/>
              <w:snapToGrid w:val="0"/>
              <w:spacing w:line="312" w:lineRule="auto"/>
              <w:ind w:firstLineChars="200" w:firstLine="360"/>
              <w:rPr>
                <w:rFonts w:ascii="SimSun" w:hAnsi="SimSun" w:cs="SimSun"/>
                <w:color w:val="333333"/>
                <w:kern w:val="0"/>
                <w:sz w:val="18"/>
                <w:szCs w:val="21"/>
                <w:lang w:eastAsia="ko-KR"/>
              </w:rPr>
            </w:pPr>
          </w:p>
          <w:p w:rsidR="005A0BB3" w:rsidRPr="005A0BB3" w:rsidRDefault="005A0BB3" w:rsidP="00F14BA3">
            <w:pPr>
              <w:widowControl/>
              <w:shd w:val="clear" w:color="auto" w:fill="FFFFFF"/>
              <w:snapToGrid w:val="0"/>
              <w:spacing w:line="312" w:lineRule="auto"/>
              <w:ind w:firstLineChars="200" w:firstLine="422"/>
              <w:rPr>
                <w:rFonts w:ascii="SimSun" w:eastAsia="SimSun" w:hAnsi="SimSun" w:cs="SimSun"/>
                <w:color w:val="333333"/>
                <w:kern w:val="0"/>
                <w:szCs w:val="21"/>
              </w:rPr>
            </w:pPr>
            <w:r w:rsidRPr="005A0BB3">
              <w:rPr>
                <w:rFonts w:ascii="SimSun" w:eastAsia="SimSun" w:hAnsi="SimSun" w:cs="SimSun" w:hint="eastAsia"/>
                <w:b/>
                <w:bCs/>
                <w:color w:val="333333"/>
                <w:kern w:val="0"/>
                <w:szCs w:val="21"/>
              </w:rPr>
              <w:t xml:space="preserve">第四十三条　</w:t>
            </w:r>
            <w:r w:rsidRPr="005A0BB3">
              <w:rPr>
                <w:rFonts w:ascii="SimSun" w:eastAsia="SimSun" w:hAnsi="SimSun" w:cs="SimSun" w:hint="eastAsia"/>
                <w:color w:val="333333"/>
                <w:kern w:val="0"/>
                <w:szCs w:val="21"/>
              </w:rPr>
              <w:t>检举人违反本办法第九条规定的，税务机关工作人员应当对检举人进行劝阻、批评和教育；经劝阻、批评和教育无效的，可以联系有关部门依法处理。</w:t>
            </w:r>
          </w:p>
          <w:p w:rsidR="005A0BB3" w:rsidRPr="00F14BA3" w:rsidRDefault="005A0BB3" w:rsidP="00F14BA3">
            <w:pPr>
              <w:widowControl/>
              <w:shd w:val="clear" w:color="auto" w:fill="FFFFFF"/>
              <w:snapToGrid w:val="0"/>
              <w:spacing w:line="360" w:lineRule="auto"/>
              <w:ind w:firstLineChars="200" w:firstLine="320"/>
              <w:rPr>
                <w:rFonts w:ascii="SimSun" w:eastAsia="SimSun" w:hAnsi="SimSun" w:cs="SimSun"/>
                <w:color w:val="333333"/>
                <w:kern w:val="0"/>
                <w:sz w:val="16"/>
                <w:szCs w:val="21"/>
              </w:rPr>
            </w:pPr>
          </w:p>
          <w:p w:rsidR="005A0BB3" w:rsidRDefault="005A0BB3" w:rsidP="00F14BA3">
            <w:pPr>
              <w:widowControl/>
              <w:shd w:val="clear" w:color="auto" w:fill="FFFFFF"/>
              <w:snapToGrid w:val="0"/>
              <w:spacing w:line="312" w:lineRule="auto"/>
              <w:jc w:val="center"/>
              <w:rPr>
                <w:rFonts w:ascii="SimSun" w:hAnsi="SimSun" w:cs="SimSun" w:hint="eastAsia"/>
                <w:b/>
                <w:bCs/>
                <w:color w:val="333333"/>
                <w:kern w:val="0"/>
                <w:szCs w:val="21"/>
                <w:lang w:eastAsia="ko-KR"/>
              </w:rPr>
            </w:pPr>
            <w:r w:rsidRPr="005A0BB3">
              <w:rPr>
                <w:rFonts w:ascii="SimSun" w:eastAsia="SimSun" w:hAnsi="SimSun" w:cs="SimSun" w:hint="eastAsia"/>
                <w:b/>
                <w:bCs/>
                <w:color w:val="333333"/>
                <w:kern w:val="0"/>
                <w:szCs w:val="21"/>
              </w:rPr>
              <w:t>第八章</w:t>
            </w:r>
            <w:r w:rsidRPr="005A0BB3">
              <w:rPr>
                <w:rFonts w:ascii="SimSun" w:eastAsia="SimSun" w:hAnsi="SimSun" w:cs="SimSun" w:hint="eastAsia"/>
                <w:b/>
                <w:bCs/>
                <w:color w:val="333333"/>
                <w:kern w:val="0"/>
                <w:szCs w:val="21"/>
              </w:rPr>
              <w:t> </w:t>
            </w:r>
            <w:r w:rsidRPr="005A0BB3">
              <w:rPr>
                <w:rFonts w:ascii="SimSun" w:eastAsia="SimSun" w:hAnsi="SimSun" w:cs="SimSun" w:hint="eastAsia"/>
                <w:b/>
                <w:bCs/>
                <w:color w:val="333333"/>
                <w:kern w:val="0"/>
                <w:szCs w:val="21"/>
              </w:rPr>
              <w:t xml:space="preserve">附 </w:t>
            </w:r>
            <w:r w:rsidRPr="005A0BB3">
              <w:rPr>
                <w:rFonts w:ascii="SimSun" w:eastAsia="SimSun" w:hAnsi="SimSun" w:cs="SimSun"/>
                <w:b/>
                <w:bCs/>
                <w:color w:val="333333"/>
                <w:kern w:val="0"/>
                <w:szCs w:val="21"/>
              </w:rPr>
              <w:t xml:space="preserve"> </w:t>
            </w:r>
            <w:r w:rsidRPr="005A0BB3">
              <w:rPr>
                <w:rFonts w:ascii="SimSun" w:eastAsia="SimSun" w:hAnsi="SimSun" w:cs="SimSun" w:hint="eastAsia"/>
                <w:b/>
                <w:bCs/>
                <w:color w:val="333333"/>
                <w:kern w:val="0"/>
                <w:szCs w:val="21"/>
              </w:rPr>
              <w:t>则</w:t>
            </w:r>
          </w:p>
          <w:p w:rsidR="00F14BA3" w:rsidRPr="00F14BA3" w:rsidRDefault="00F14BA3" w:rsidP="00F14BA3">
            <w:pPr>
              <w:widowControl/>
              <w:shd w:val="clear" w:color="auto" w:fill="FFFFFF"/>
              <w:snapToGrid w:val="0"/>
              <w:spacing w:line="312" w:lineRule="auto"/>
              <w:jc w:val="center"/>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2"/>
              <w:jc w:val="left"/>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第四十四条</w:t>
            </w:r>
            <w:r w:rsidRPr="005A0BB3">
              <w:rPr>
                <w:rFonts w:ascii="SimSun" w:eastAsia="SimSun" w:hAnsi="SimSun" w:cs="SimSun" w:hint="eastAsia"/>
                <w:color w:val="333333"/>
                <w:kern w:val="0"/>
                <w:szCs w:val="21"/>
              </w:rPr>
              <w:t xml:space="preserve">　本办法所称的检举事项查结，是指检举案件的结论性文书生效，或者检举事项经调查核实后未发现税收违法行为。</w:t>
            </w:r>
          </w:p>
          <w:p w:rsidR="00F14BA3" w:rsidRPr="00F14BA3" w:rsidRDefault="00F14BA3" w:rsidP="00F14BA3">
            <w:pPr>
              <w:widowControl/>
              <w:shd w:val="clear" w:color="auto" w:fill="FFFFFF"/>
              <w:snapToGrid w:val="0"/>
              <w:spacing w:line="312" w:lineRule="auto"/>
              <w:ind w:firstLineChars="200" w:firstLine="320"/>
              <w:jc w:val="left"/>
              <w:rPr>
                <w:rFonts w:ascii="SimSun" w:hAnsi="SimSun" w:cs="SimSun"/>
                <w:color w:val="333333"/>
                <w:kern w:val="0"/>
                <w:sz w:val="16"/>
                <w:szCs w:val="21"/>
                <w:lang w:eastAsia="ko-KR"/>
              </w:rPr>
            </w:pPr>
          </w:p>
          <w:p w:rsidR="005A0BB3" w:rsidRDefault="005A0BB3" w:rsidP="00F14BA3">
            <w:pPr>
              <w:widowControl/>
              <w:shd w:val="clear" w:color="auto" w:fill="FFFFFF"/>
              <w:snapToGrid w:val="0"/>
              <w:spacing w:line="312" w:lineRule="auto"/>
              <w:ind w:firstLineChars="200" w:firstLine="422"/>
              <w:rPr>
                <w:rFonts w:ascii="SimSun" w:hAnsi="SimSun" w:cs="SimSun" w:hint="eastAsia"/>
                <w:color w:val="333333"/>
                <w:kern w:val="0"/>
                <w:szCs w:val="21"/>
                <w:lang w:eastAsia="ko-KR"/>
              </w:rPr>
            </w:pPr>
            <w:r w:rsidRPr="005A0BB3">
              <w:rPr>
                <w:rFonts w:ascii="SimSun" w:eastAsia="SimSun" w:hAnsi="SimSun" w:cs="SimSun" w:hint="eastAsia"/>
                <w:b/>
                <w:bCs/>
                <w:color w:val="333333"/>
                <w:kern w:val="0"/>
                <w:szCs w:val="21"/>
              </w:rPr>
              <w:t>第四十五条</w:t>
            </w:r>
            <w:r w:rsidRPr="005A0BB3">
              <w:rPr>
                <w:rFonts w:ascii="SimSun" w:eastAsia="SimSun" w:hAnsi="SimSun" w:cs="SimSun" w:hint="eastAsia"/>
                <w:color w:val="333333"/>
                <w:kern w:val="0"/>
                <w:szCs w:val="21"/>
              </w:rPr>
              <w:t xml:space="preserve">　国家税务总局各省、自治区、直辖市和计划单列市税务局可以根据本办法制定具体的实施办法。</w:t>
            </w:r>
          </w:p>
          <w:p w:rsidR="00F14BA3" w:rsidRPr="00F14BA3" w:rsidRDefault="00F14BA3" w:rsidP="00F14BA3">
            <w:pPr>
              <w:widowControl/>
              <w:shd w:val="clear" w:color="auto" w:fill="FFFFFF"/>
              <w:snapToGrid w:val="0"/>
              <w:spacing w:line="312" w:lineRule="auto"/>
              <w:ind w:firstLineChars="200" w:firstLine="320"/>
              <w:rPr>
                <w:rFonts w:ascii="SimSun" w:hAnsi="SimSun" w:cs="SimSun"/>
                <w:color w:val="333333"/>
                <w:kern w:val="0"/>
                <w:sz w:val="16"/>
                <w:szCs w:val="21"/>
                <w:lang w:eastAsia="ko-KR"/>
              </w:rPr>
            </w:pPr>
          </w:p>
          <w:p w:rsidR="00DB5008" w:rsidRPr="005A0BB3" w:rsidRDefault="005A0BB3" w:rsidP="00F14BA3">
            <w:pPr>
              <w:widowControl/>
              <w:shd w:val="clear" w:color="auto" w:fill="FFFFFF"/>
              <w:snapToGrid w:val="0"/>
              <w:spacing w:line="312" w:lineRule="auto"/>
              <w:ind w:firstLineChars="200" w:firstLine="422"/>
              <w:rPr>
                <w:rFonts w:ascii="SimSun" w:hAnsi="SimSun"/>
                <w:szCs w:val="21"/>
              </w:rPr>
            </w:pPr>
            <w:r w:rsidRPr="005A0BB3">
              <w:rPr>
                <w:rFonts w:ascii="SimSun" w:eastAsia="SimSun" w:hAnsi="SimSun" w:cs="SimSun" w:hint="eastAsia"/>
                <w:b/>
                <w:bCs/>
                <w:color w:val="333333"/>
                <w:kern w:val="0"/>
                <w:szCs w:val="21"/>
              </w:rPr>
              <w:t>第四十六条</w:t>
            </w:r>
            <w:r w:rsidRPr="005A0BB3">
              <w:rPr>
                <w:rFonts w:ascii="SimSun" w:eastAsia="SimSun" w:hAnsi="SimSun" w:cs="SimSun" w:hint="eastAsia"/>
                <w:color w:val="333333"/>
                <w:kern w:val="0"/>
                <w:szCs w:val="21"/>
              </w:rPr>
              <w:t xml:space="preserve">　</w:t>
            </w:r>
            <w:r w:rsidRPr="00F14BA3">
              <w:rPr>
                <w:rFonts w:ascii="SimSun" w:eastAsia="SimSun" w:hAnsi="SimSun" w:cs="SimSun" w:hint="eastAsia"/>
                <w:color w:val="333333"/>
                <w:spacing w:val="-6"/>
                <w:w w:val="95"/>
                <w:kern w:val="0"/>
                <w:szCs w:val="21"/>
              </w:rPr>
              <w:t>本办法自2020年1月1日起施行。《税收违法行为检举管理办法》（国家税务总局令第24号公布）同时废止。</w:t>
            </w:r>
          </w:p>
        </w:tc>
      </w:tr>
    </w:tbl>
    <w:p w:rsidR="00100135" w:rsidRPr="00C71FB9" w:rsidRDefault="00100135"/>
    <w:sectPr w:rsidR="00100135" w:rsidRPr="00C71FB9"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49" w:rsidRDefault="00791B49" w:rsidP="00C278F4">
      <w:r>
        <w:separator/>
      </w:r>
    </w:p>
  </w:endnote>
  <w:endnote w:type="continuationSeparator" w:id="0">
    <w:p w:rsidR="00791B49" w:rsidRDefault="00791B4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49" w:rsidRDefault="00791B49" w:rsidP="00C278F4">
      <w:r>
        <w:separator/>
      </w:r>
    </w:p>
  </w:footnote>
  <w:footnote w:type="continuationSeparator" w:id="0">
    <w:p w:rsidR="00791B49" w:rsidRDefault="00791B4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5">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4"/>
  </w:num>
  <w:num w:numId="3">
    <w:abstractNumId w:val="14"/>
  </w:num>
  <w:num w:numId="4">
    <w:abstractNumId w:val="19"/>
  </w:num>
  <w:num w:numId="5">
    <w:abstractNumId w:val="5"/>
  </w:num>
  <w:num w:numId="6">
    <w:abstractNumId w:val="11"/>
  </w:num>
  <w:num w:numId="7">
    <w:abstractNumId w:val="27"/>
  </w:num>
  <w:num w:numId="8">
    <w:abstractNumId w:val="20"/>
  </w:num>
  <w:num w:numId="9">
    <w:abstractNumId w:val="9"/>
  </w:num>
  <w:num w:numId="10">
    <w:abstractNumId w:val="17"/>
  </w:num>
  <w:num w:numId="11">
    <w:abstractNumId w:val="13"/>
  </w:num>
  <w:num w:numId="12">
    <w:abstractNumId w:val="3"/>
  </w:num>
  <w:num w:numId="13">
    <w:abstractNumId w:val="1"/>
  </w:num>
  <w:num w:numId="14">
    <w:abstractNumId w:val="8"/>
  </w:num>
  <w:num w:numId="15">
    <w:abstractNumId w:val="18"/>
  </w:num>
  <w:num w:numId="16">
    <w:abstractNumId w:val="6"/>
  </w:num>
  <w:num w:numId="17">
    <w:abstractNumId w:val="26"/>
  </w:num>
  <w:num w:numId="18">
    <w:abstractNumId w:val="16"/>
  </w:num>
  <w:num w:numId="19">
    <w:abstractNumId w:val="10"/>
  </w:num>
  <w:num w:numId="20">
    <w:abstractNumId w:val="25"/>
  </w:num>
  <w:num w:numId="21">
    <w:abstractNumId w:val="23"/>
  </w:num>
  <w:num w:numId="22">
    <w:abstractNumId w:val="7"/>
  </w:num>
  <w:num w:numId="23">
    <w:abstractNumId w:val="24"/>
  </w:num>
  <w:num w:numId="24">
    <w:abstractNumId w:val="22"/>
  </w:num>
  <w:num w:numId="25">
    <w:abstractNumId w:val="21"/>
  </w:num>
  <w:num w:numId="26">
    <w:abstractNumId w:val="12"/>
  </w:num>
  <w:num w:numId="27">
    <w:abstractNumId w:val="2"/>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95BE9"/>
    <w:rsid w:val="001A612D"/>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15BCC"/>
    <w:rsid w:val="0034220A"/>
    <w:rsid w:val="00356E94"/>
    <w:rsid w:val="00357838"/>
    <w:rsid w:val="00373DA6"/>
    <w:rsid w:val="0037618A"/>
    <w:rsid w:val="003818EE"/>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0BB3"/>
    <w:rsid w:val="005A3DA9"/>
    <w:rsid w:val="005A6C25"/>
    <w:rsid w:val="005B050F"/>
    <w:rsid w:val="005E0602"/>
    <w:rsid w:val="005F5FEA"/>
    <w:rsid w:val="00607C54"/>
    <w:rsid w:val="00610641"/>
    <w:rsid w:val="00615981"/>
    <w:rsid w:val="00615EC6"/>
    <w:rsid w:val="00627FF5"/>
    <w:rsid w:val="0063360D"/>
    <w:rsid w:val="00635DAE"/>
    <w:rsid w:val="006A1DED"/>
    <w:rsid w:val="006C28B6"/>
    <w:rsid w:val="006E2B22"/>
    <w:rsid w:val="006F037F"/>
    <w:rsid w:val="00712549"/>
    <w:rsid w:val="007428D2"/>
    <w:rsid w:val="00754EB6"/>
    <w:rsid w:val="00763D92"/>
    <w:rsid w:val="00791B49"/>
    <w:rsid w:val="00793DEF"/>
    <w:rsid w:val="007A34FC"/>
    <w:rsid w:val="007B1D46"/>
    <w:rsid w:val="007B625E"/>
    <w:rsid w:val="0080100B"/>
    <w:rsid w:val="008026B7"/>
    <w:rsid w:val="00820B40"/>
    <w:rsid w:val="00820E98"/>
    <w:rsid w:val="00827BB7"/>
    <w:rsid w:val="00844C62"/>
    <w:rsid w:val="00846ACB"/>
    <w:rsid w:val="00874D2F"/>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BE62D4"/>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78AB"/>
    <w:rsid w:val="00F14BA3"/>
    <w:rsid w:val="00F32227"/>
    <w:rsid w:val="00F42422"/>
    <w:rsid w:val="00F6633C"/>
    <w:rsid w:val="00F74269"/>
    <w:rsid w:val="00F77275"/>
    <w:rsid w:val="00F83BC3"/>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character" w:customStyle="1" w:styleId="yanse">
    <w:name w:val="yanse"/>
    <w:basedOn w:val="a0"/>
    <w:rsid w:val="005A0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BB49-6C23-44BA-9B60-352B0572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11</Pages>
  <Words>1914</Words>
  <Characters>10915</Characters>
  <Application>Microsoft Office Word</Application>
  <DocSecurity>0</DocSecurity>
  <Lines>90</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43</cp:revision>
  <dcterms:created xsi:type="dcterms:W3CDTF">2016-01-15T03:23:00Z</dcterms:created>
  <dcterms:modified xsi:type="dcterms:W3CDTF">2019-12-06T01:13:00Z</dcterms:modified>
</cp:coreProperties>
</file>