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DD3481" w:rsidRPr="00DD3481" w:rsidRDefault="00DD3481" w:rsidP="00DD3481">
            <w:pPr>
              <w:wordWrap w:val="0"/>
              <w:autoSpaceDN w:val="0"/>
              <w:snapToGrid w:val="0"/>
              <w:spacing w:line="290" w:lineRule="atLeast"/>
              <w:jc w:val="center"/>
              <w:rPr>
                <w:rFonts w:ascii="한컴바탕" w:eastAsia="한컴바탕" w:hAnsi="한컴바탕" w:cs="한컴바탕"/>
                <w:b/>
                <w:sz w:val="26"/>
                <w:szCs w:val="26"/>
                <w:lang w:eastAsia="ko-KR"/>
              </w:rPr>
            </w:pPr>
            <w:r w:rsidRPr="00DD3481">
              <w:rPr>
                <w:rFonts w:ascii="한컴바탕" w:eastAsia="한컴바탕" w:hAnsi="한컴바탕" w:cs="한컴바탕" w:hint="eastAsia"/>
                <w:b/>
                <w:sz w:val="26"/>
                <w:szCs w:val="26"/>
                <w:lang w:eastAsia="ko-KR"/>
              </w:rPr>
              <w:t>중대</w:t>
            </w:r>
            <w:r w:rsidRPr="00DD3481">
              <w:rPr>
                <w:rFonts w:ascii="한컴바탕" w:eastAsia="한컴바탕" w:hAnsi="한컴바탕" w:cs="한컴바탕"/>
                <w:b/>
                <w:sz w:val="26"/>
                <w:szCs w:val="26"/>
                <w:lang w:eastAsia="ko-KR"/>
              </w:rPr>
              <w:t xml:space="preserve"> 기술장비 수입 세수 정책</w:t>
            </w:r>
            <w:r>
              <w:rPr>
                <w:rFonts w:ascii="한컴바탕" w:eastAsia="한컴바탕" w:hAnsi="한컴바탕" w:cs="한컴바탕"/>
                <w:b/>
                <w:sz w:val="26"/>
                <w:szCs w:val="26"/>
                <w:lang w:eastAsia="ko-KR"/>
              </w:rPr>
              <w:t xml:space="preserve"> </w:t>
            </w:r>
            <w:r w:rsidRPr="00DD3481">
              <w:rPr>
                <w:rFonts w:ascii="한컴바탕" w:eastAsia="한컴바탕" w:hAnsi="한컴바탕" w:cs="한컴바탕" w:hint="eastAsia"/>
                <w:b/>
                <w:sz w:val="26"/>
                <w:szCs w:val="26"/>
                <w:lang w:eastAsia="ko-KR"/>
              </w:rPr>
              <w:t>유관</w:t>
            </w:r>
            <w:r w:rsidRPr="00DD3481">
              <w:rPr>
                <w:rFonts w:ascii="한컴바탕" w:eastAsia="한컴바탕" w:hAnsi="한컴바탕" w:cs="한컴바탕"/>
                <w:b/>
                <w:sz w:val="26"/>
                <w:szCs w:val="26"/>
                <w:lang w:eastAsia="ko-KR"/>
              </w:rPr>
              <w:t xml:space="preserve"> 목록 조정에 관한 통지</w:t>
            </w:r>
          </w:p>
          <w:p w:rsidR="00DD3481" w:rsidRPr="00DD3481" w:rsidRDefault="00DD3481" w:rsidP="00DD3481">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DD3481">
              <w:rPr>
                <w:rFonts w:ascii="한컴바탕" w:eastAsia="한컴바탕" w:hAnsi="한컴바탕" w:cs="한컴바탕" w:hint="eastAsia"/>
                <w:spacing w:val="-6"/>
                <w:szCs w:val="21"/>
                <w:lang w:eastAsia="ko-KR"/>
              </w:rPr>
              <w:t>재관세</w:t>
            </w:r>
            <w:proofErr w:type="spellEnd"/>
            <w:r w:rsidRPr="00DD3481">
              <w:rPr>
                <w:rFonts w:ascii="한컴바탕" w:eastAsia="한컴바탕" w:hAnsi="한컴바탕" w:cs="한컴바탕"/>
                <w:spacing w:val="-6"/>
                <w:szCs w:val="21"/>
                <w:lang w:eastAsia="ko-KR"/>
              </w:rPr>
              <w:t>[2018]42호</w:t>
            </w:r>
          </w:p>
          <w:p w:rsidR="00DD3481" w:rsidRPr="00DD3481" w:rsidRDefault="00DD3481" w:rsidP="00DD3481">
            <w:pPr>
              <w:wordWrap w:val="0"/>
              <w:autoSpaceDN w:val="0"/>
              <w:snapToGrid w:val="0"/>
              <w:spacing w:line="290" w:lineRule="atLeast"/>
              <w:jc w:val="left"/>
              <w:rPr>
                <w:rFonts w:ascii="한컴바탕" w:eastAsia="한컴바탕" w:hAnsi="한컴바탕" w:cs="한컴바탕"/>
                <w:spacing w:val="-6"/>
                <w:szCs w:val="21"/>
                <w:lang w:eastAsia="ko-KR"/>
              </w:rPr>
            </w:pPr>
          </w:p>
          <w:p w:rsidR="00DD3481" w:rsidRPr="00DD3481" w:rsidRDefault="00DD3481" w:rsidP="00DD3481">
            <w:pPr>
              <w:wordWrap w:val="0"/>
              <w:autoSpaceDN w:val="0"/>
              <w:snapToGrid w:val="0"/>
              <w:spacing w:line="290" w:lineRule="atLeast"/>
              <w:jc w:val="left"/>
              <w:rPr>
                <w:rFonts w:ascii="한컴바탕" w:eastAsia="한컴바탕" w:hAnsi="한컴바탕" w:cs="한컴바탕"/>
                <w:spacing w:val="-6"/>
                <w:szCs w:val="21"/>
                <w:lang w:eastAsia="ko-KR"/>
              </w:rPr>
            </w:pP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DD3481">
              <w:rPr>
                <w:rFonts w:ascii="한컴바탕" w:eastAsia="한컴바탕" w:hAnsi="한컴바탕" w:cs="한컴바탕" w:hint="eastAsia"/>
                <w:spacing w:val="10"/>
                <w:szCs w:val="21"/>
                <w:lang w:eastAsia="ko-KR"/>
              </w:rPr>
              <w:t>각</w:t>
            </w:r>
            <w:r w:rsidRPr="00DD3481">
              <w:rPr>
                <w:rFonts w:ascii="한컴바탕" w:eastAsia="한컴바탕" w:hAnsi="한컴바탕" w:cs="한컴바탕"/>
                <w:spacing w:val="10"/>
                <w:szCs w:val="21"/>
                <w:lang w:eastAsia="ko-KR"/>
              </w:rPr>
              <w:t xml:space="preserve"> 성, 자치구, 직할시, </w:t>
            </w:r>
            <w:proofErr w:type="spellStart"/>
            <w:r w:rsidRPr="00DD3481">
              <w:rPr>
                <w:rFonts w:ascii="한컴바탕" w:eastAsia="한컴바탕" w:hAnsi="한컴바탕" w:cs="한컴바탕"/>
                <w:spacing w:val="10"/>
                <w:szCs w:val="21"/>
                <w:lang w:eastAsia="ko-KR"/>
              </w:rPr>
              <w:t>계획단열시</w:t>
            </w:r>
            <w:proofErr w:type="spellEnd"/>
            <w:r w:rsidRPr="00DD3481">
              <w:rPr>
                <w:rFonts w:ascii="한컴바탕" w:eastAsia="한컴바탕" w:hAnsi="한컴바탕" w:cs="한컴바탕"/>
                <w:spacing w:val="10"/>
                <w:szCs w:val="21"/>
                <w:lang w:eastAsia="ko-KR"/>
              </w:rPr>
              <w:t xml:space="preserve"> </w:t>
            </w:r>
            <w:proofErr w:type="spellStart"/>
            <w:r w:rsidRPr="00DD3481">
              <w:rPr>
                <w:rFonts w:ascii="한컴바탕" w:eastAsia="한컴바탕" w:hAnsi="한컴바탕" w:cs="한컴바탕"/>
                <w:spacing w:val="10"/>
                <w:szCs w:val="21"/>
                <w:lang w:eastAsia="ko-KR"/>
              </w:rPr>
              <w:t>재정청</w:t>
            </w:r>
            <w:proofErr w:type="spellEnd"/>
            <w:r w:rsidRPr="00DD3481">
              <w:rPr>
                <w:rFonts w:ascii="한컴바탕" w:eastAsia="한컴바탕" w:hAnsi="한컴바탕" w:cs="한컴바탕"/>
                <w:spacing w:val="10"/>
                <w:szCs w:val="21"/>
                <w:lang w:eastAsia="ko-KR"/>
              </w:rPr>
              <w:t xml:space="preserve">(국), </w:t>
            </w:r>
            <w:proofErr w:type="spellStart"/>
            <w:r w:rsidRPr="00DD3481">
              <w:rPr>
                <w:rFonts w:ascii="한컴바탕" w:eastAsia="한컴바탕" w:hAnsi="한컴바탕" w:cs="한컴바탕"/>
                <w:spacing w:val="10"/>
                <w:szCs w:val="21"/>
                <w:lang w:eastAsia="ko-KR"/>
              </w:rPr>
              <w:t>발전개혁위</w:t>
            </w:r>
            <w:proofErr w:type="spellEnd"/>
            <w:r w:rsidRPr="00DD3481">
              <w:rPr>
                <w:rFonts w:ascii="한컴바탕" w:eastAsia="한컴바탕" w:hAnsi="한컴바탕" w:cs="한컴바탕"/>
                <w:spacing w:val="10"/>
                <w:szCs w:val="21"/>
                <w:lang w:eastAsia="ko-KR"/>
              </w:rPr>
              <w:t xml:space="preserve">, </w:t>
            </w:r>
            <w:proofErr w:type="spellStart"/>
            <w:r w:rsidRPr="00DD3481">
              <w:rPr>
                <w:rFonts w:ascii="한컴바탕" w:eastAsia="한컴바탕" w:hAnsi="한컴바탕" w:cs="한컴바탕"/>
                <w:spacing w:val="10"/>
                <w:szCs w:val="21"/>
                <w:lang w:eastAsia="ko-KR"/>
              </w:rPr>
              <w:t>공업정보화부</w:t>
            </w:r>
            <w:proofErr w:type="spellEnd"/>
            <w:r w:rsidRPr="00DD3481">
              <w:rPr>
                <w:rFonts w:ascii="한컴바탕" w:eastAsia="한컴바탕" w:hAnsi="한컴바탕" w:cs="한컴바탕"/>
                <w:spacing w:val="10"/>
                <w:szCs w:val="21"/>
                <w:lang w:eastAsia="ko-KR"/>
              </w:rPr>
              <w:t xml:space="preserve"> 주관 부문, </w:t>
            </w:r>
            <w:proofErr w:type="spellStart"/>
            <w:r w:rsidRPr="00DD3481">
              <w:rPr>
                <w:rFonts w:ascii="한컴바탕" w:eastAsia="한컴바탕" w:hAnsi="한컴바탕" w:cs="한컴바탕"/>
                <w:spacing w:val="10"/>
                <w:szCs w:val="21"/>
                <w:lang w:eastAsia="ko-KR"/>
              </w:rPr>
              <w:t>신장생산건설병단</w:t>
            </w:r>
            <w:proofErr w:type="spellEnd"/>
            <w:r w:rsidRPr="00DD3481">
              <w:rPr>
                <w:rFonts w:ascii="한컴바탕" w:eastAsia="한컴바탕" w:hAnsi="한컴바탕" w:cs="한컴바탕"/>
                <w:spacing w:val="10"/>
                <w:szCs w:val="21"/>
                <w:lang w:eastAsia="ko-KR"/>
              </w:rPr>
              <w:t xml:space="preserve"> </w:t>
            </w:r>
            <w:proofErr w:type="spellStart"/>
            <w:r w:rsidRPr="00DD3481">
              <w:rPr>
                <w:rFonts w:ascii="한컴바탕" w:eastAsia="한컴바탕" w:hAnsi="한컴바탕" w:cs="한컴바탕"/>
                <w:spacing w:val="10"/>
                <w:szCs w:val="21"/>
                <w:lang w:eastAsia="ko-KR"/>
              </w:rPr>
              <w:t>재정국</w:t>
            </w:r>
            <w:proofErr w:type="spellEnd"/>
            <w:r w:rsidRPr="00DD3481">
              <w:rPr>
                <w:rFonts w:ascii="한컴바탕" w:eastAsia="한컴바탕" w:hAnsi="한컴바탕" w:cs="한컴바탕"/>
                <w:spacing w:val="10"/>
                <w:szCs w:val="21"/>
                <w:lang w:eastAsia="ko-KR"/>
              </w:rPr>
              <w:t xml:space="preserve">, </w:t>
            </w:r>
            <w:proofErr w:type="spellStart"/>
            <w:r w:rsidRPr="00DD3481">
              <w:rPr>
                <w:rFonts w:ascii="한컴바탕" w:eastAsia="한컴바탕" w:hAnsi="한컴바탕" w:cs="한컴바탕"/>
                <w:spacing w:val="10"/>
                <w:szCs w:val="21"/>
                <w:lang w:eastAsia="ko-KR"/>
              </w:rPr>
              <w:t>발전개혁위</w:t>
            </w:r>
            <w:proofErr w:type="spellEnd"/>
            <w:r w:rsidRPr="00DD3481">
              <w:rPr>
                <w:rFonts w:ascii="한컴바탕" w:eastAsia="한컴바탕" w:hAnsi="한컴바탕" w:cs="한컴바탕"/>
                <w:spacing w:val="10"/>
                <w:szCs w:val="21"/>
                <w:lang w:eastAsia="ko-KR"/>
              </w:rPr>
              <w:t>, 해관총서 광</w:t>
            </w:r>
            <w:bookmarkStart w:id="0" w:name="_GoBack"/>
            <w:bookmarkEnd w:id="0"/>
            <w:r w:rsidRPr="00DD3481">
              <w:rPr>
                <w:rFonts w:ascii="한컴바탕" w:eastAsia="한컴바탕" w:hAnsi="한컴바탕" w:cs="한컴바탕"/>
                <w:spacing w:val="10"/>
                <w:szCs w:val="21"/>
                <w:lang w:eastAsia="ko-KR"/>
              </w:rPr>
              <w:t xml:space="preserve">동 분서, 각 직속 해관, 국가세무총국 각 성, 자치구, 직할시, </w:t>
            </w:r>
            <w:proofErr w:type="spellStart"/>
            <w:r w:rsidRPr="00DD3481">
              <w:rPr>
                <w:rFonts w:ascii="한컴바탕" w:eastAsia="한컴바탕" w:hAnsi="한컴바탕" w:cs="한컴바탕"/>
                <w:spacing w:val="10"/>
                <w:szCs w:val="21"/>
                <w:lang w:eastAsia="ko-KR"/>
              </w:rPr>
              <w:t>계획단열시</w:t>
            </w:r>
            <w:proofErr w:type="spellEnd"/>
            <w:r w:rsidRPr="00DD3481">
              <w:rPr>
                <w:rFonts w:ascii="한컴바탕" w:eastAsia="한컴바탕" w:hAnsi="한컴바탕" w:cs="한컴바탕"/>
                <w:spacing w:val="10"/>
                <w:szCs w:val="21"/>
                <w:lang w:eastAsia="ko-KR"/>
              </w:rPr>
              <w:t xml:space="preserve"> </w:t>
            </w:r>
            <w:proofErr w:type="spellStart"/>
            <w:r w:rsidRPr="00DD3481">
              <w:rPr>
                <w:rFonts w:ascii="한컴바탕" w:eastAsia="한컴바탕" w:hAnsi="한컴바탕" w:cs="한컴바탕"/>
                <w:spacing w:val="10"/>
                <w:szCs w:val="21"/>
                <w:lang w:eastAsia="ko-KR"/>
              </w:rPr>
              <w:t>세무국</w:t>
            </w:r>
            <w:proofErr w:type="spellEnd"/>
            <w:r w:rsidRPr="00DD3481">
              <w:rPr>
                <w:rFonts w:ascii="한컴바탕" w:eastAsia="한컴바탕" w:hAnsi="한컴바탕" w:cs="한컴바탕"/>
                <w:spacing w:val="10"/>
                <w:szCs w:val="21"/>
                <w:lang w:eastAsia="ko-KR"/>
              </w:rPr>
              <w:t xml:space="preserve">, </w:t>
            </w:r>
            <w:proofErr w:type="spellStart"/>
            <w:r w:rsidRPr="00DD3481">
              <w:rPr>
                <w:rFonts w:ascii="한컴바탕" w:eastAsia="한컴바탕" w:hAnsi="한컴바탕" w:cs="한컴바탕"/>
                <w:spacing w:val="10"/>
                <w:szCs w:val="21"/>
                <w:lang w:eastAsia="ko-KR"/>
              </w:rPr>
              <w:t>재정부</w:t>
            </w:r>
            <w:proofErr w:type="spellEnd"/>
            <w:r w:rsidRPr="00DD3481">
              <w:rPr>
                <w:rFonts w:ascii="한컴바탕" w:eastAsia="한컴바탕" w:hAnsi="한컴바탕" w:cs="한컴바탕"/>
                <w:spacing w:val="10"/>
                <w:szCs w:val="21"/>
                <w:lang w:eastAsia="ko-KR"/>
              </w:rPr>
              <w:t xml:space="preserve"> 각 성, 자치구, 직할시, </w:t>
            </w:r>
            <w:proofErr w:type="spellStart"/>
            <w:r w:rsidRPr="00DD3481">
              <w:rPr>
                <w:rFonts w:ascii="한컴바탕" w:eastAsia="한컴바탕" w:hAnsi="한컴바탕" w:cs="한컴바탕"/>
                <w:spacing w:val="10"/>
                <w:szCs w:val="21"/>
                <w:lang w:eastAsia="ko-KR"/>
              </w:rPr>
              <w:t>계획단열시</w:t>
            </w:r>
            <w:proofErr w:type="spellEnd"/>
            <w:r w:rsidRPr="00DD3481">
              <w:rPr>
                <w:rFonts w:ascii="한컴바탕" w:eastAsia="한컴바탕" w:hAnsi="한컴바탕" w:cs="한컴바탕"/>
                <w:spacing w:val="10"/>
                <w:szCs w:val="21"/>
                <w:lang w:eastAsia="ko-KR"/>
              </w:rPr>
              <w:t xml:space="preserve"> 주재 재정 감찰 전문요원 사무소</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3481">
              <w:rPr>
                <w:rFonts w:ascii="한컴바탕" w:eastAsia="한컴바탕" w:hAnsi="한컴바탕" w:cs="한컴바탕" w:hint="eastAsia"/>
                <w:spacing w:val="-6"/>
                <w:szCs w:val="21"/>
                <w:lang w:eastAsia="ko-KR"/>
              </w:rPr>
              <w:t>최근</w:t>
            </w:r>
            <w:r w:rsidRPr="00DD3481">
              <w:rPr>
                <w:rFonts w:ascii="한컴바탕" w:eastAsia="한컴바탕" w:hAnsi="한컴바탕" w:cs="한컴바탕"/>
                <w:spacing w:val="-6"/>
                <w:szCs w:val="21"/>
                <w:lang w:eastAsia="ko-KR"/>
              </w:rPr>
              <w:t xml:space="preserve"> 국내 장비 제조업 및 그 부대 산업의 발전 상황에 근거하여 산업 주관 부문, 업계 협회, 기업 대표 등 방면으로 광범위하게 의견을 수렴한 기초 하에 </w:t>
            </w:r>
            <w:proofErr w:type="spellStart"/>
            <w:r w:rsidRPr="00DD3481">
              <w:rPr>
                <w:rFonts w:ascii="한컴바탕" w:eastAsia="한컴바탕" w:hAnsi="한컴바탕" w:cs="한컴바탕"/>
                <w:spacing w:val="-6"/>
                <w:szCs w:val="21"/>
                <w:lang w:eastAsia="ko-KR"/>
              </w:rPr>
              <w:t>재정부</w:t>
            </w:r>
            <w:proofErr w:type="spellEnd"/>
            <w:r w:rsidRPr="00DD3481">
              <w:rPr>
                <w:rFonts w:ascii="한컴바탕" w:eastAsia="한컴바탕" w:hAnsi="한컴바탕" w:cs="한컴바탕"/>
                <w:spacing w:val="-6"/>
                <w:szCs w:val="21"/>
                <w:lang w:eastAsia="ko-KR"/>
              </w:rPr>
              <w:t xml:space="preserve">, </w:t>
            </w:r>
            <w:proofErr w:type="spellStart"/>
            <w:r w:rsidRPr="00DD3481">
              <w:rPr>
                <w:rFonts w:ascii="한컴바탕" w:eastAsia="한컴바탕" w:hAnsi="한컴바탕" w:cs="한컴바탕"/>
                <w:spacing w:val="-6"/>
                <w:szCs w:val="21"/>
                <w:lang w:eastAsia="ko-KR"/>
              </w:rPr>
              <w:t>발전개혁위</w:t>
            </w:r>
            <w:proofErr w:type="spellEnd"/>
            <w:r w:rsidRPr="00DD3481">
              <w:rPr>
                <w:rFonts w:ascii="한컴바탕" w:eastAsia="한컴바탕" w:hAnsi="한컴바탕" w:cs="한컴바탕"/>
                <w:spacing w:val="-6"/>
                <w:szCs w:val="21"/>
                <w:lang w:eastAsia="ko-KR"/>
              </w:rPr>
              <w:t xml:space="preserve">, </w:t>
            </w:r>
            <w:proofErr w:type="spellStart"/>
            <w:r w:rsidRPr="00DD3481">
              <w:rPr>
                <w:rFonts w:ascii="한컴바탕" w:eastAsia="한컴바탕" w:hAnsi="한컴바탕" w:cs="한컴바탕"/>
                <w:spacing w:val="-6"/>
                <w:szCs w:val="21"/>
                <w:lang w:eastAsia="ko-KR"/>
              </w:rPr>
              <w:t>공업정보화부</w:t>
            </w:r>
            <w:proofErr w:type="spellEnd"/>
            <w:r w:rsidRPr="00DD3481">
              <w:rPr>
                <w:rFonts w:ascii="한컴바탕" w:eastAsia="한컴바탕" w:hAnsi="한컴바탕" w:cs="한컴바탕"/>
                <w:spacing w:val="-6"/>
                <w:szCs w:val="21"/>
                <w:lang w:eastAsia="ko-KR"/>
              </w:rPr>
              <w:t>, 해관총서, 세무총국, 에너지국은 중대 기술장비 수입 세수 정책 유관 목록에 대한 수정을 진행하였으며 다음과 같이 통지한다</w:t>
            </w:r>
            <w:r>
              <w:rPr>
                <w:rFonts w:ascii="한컴바탕" w:eastAsia="한컴바탕" w:hAnsi="한컴바탕" w:cs="한컴바탕"/>
                <w:spacing w:val="-6"/>
                <w:szCs w:val="21"/>
                <w:lang w:eastAsia="ko-KR"/>
              </w:rPr>
              <w:t>.</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3481">
              <w:rPr>
                <w:rFonts w:ascii="한컴바탕" w:eastAsia="한컴바탕" w:hAnsi="한컴바탕" w:cs="한컴바탕"/>
                <w:spacing w:val="-6"/>
                <w:szCs w:val="21"/>
                <w:lang w:eastAsia="ko-KR"/>
              </w:rPr>
              <w:t xml:space="preserve">1. &lt;국가가 발전을 지지하는 중대 기술장비와 제품 목록 (2018년 수정)&gt; (첨부1 참고)와 &lt;중대 기술장비와 제품 수입 핵심 부품 및 원재료 상품 목록 (2018년 수정)&gt; (첨부2 참고)는 2019년 1월 1일부터 집행하며, 규정된 조건에 부합하는 국내기업은 본 통지 첨부 1에 열거된 장비 또는 상품을 생산하기 위해 첨부 2에 열거된 상품을 확실히 수입할 필요가 있으면, 관세와 수입 부분의 </w:t>
            </w:r>
            <w:proofErr w:type="spellStart"/>
            <w:r w:rsidRPr="00DD3481">
              <w:rPr>
                <w:rFonts w:ascii="한컴바탕" w:eastAsia="한컴바탕" w:hAnsi="한컴바탕" w:cs="한컴바탕"/>
                <w:spacing w:val="-6"/>
                <w:szCs w:val="21"/>
                <w:lang w:eastAsia="ko-KR"/>
              </w:rPr>
              <w:t>증치세는</w:t>
            </w:r>
            <w:proofErr w:type="spellEnd"/>
            <w:r w:rsidRPr="00DD3481">
              <w:rPr>
                <w:rFonts w:ascii="한컴바탕" w:eastAsia="한컴바탕" w:hAnsi="한컴바탕" w:cs="한컴바탕"/>
                <w:spacing w:val="-6"/>
                <w:szCs w:val="21"/>
                <w:lang w:eastAsia="ko-KR"/>
              </w:rPr>
              <w:t xml:space="preserve"> 징수를 면제한다. 첨부 1과 2에 집행연한이 명시</w:t>
            </w:r>
            <w:r w:rsidRPr="00DD3481">
              <w:rPr>
                <w:rFonts w:ascii="한컴바탕" w:eastAsia="한컴바탕" w:hAnsi="한컴바탕" w:cs="한컴바탕" w:hint="eastAsia"/>
                <w:spacing w:val="-6"/>
                <w:szCs w:val="21"/>
                <w:lang w:eastAsia="ko-KR"/>
              </w:rPr>
              <w:t>된</w:t>
            </w:r>
            <w:r w:rsidRPr="00DD3481">
              <w:rPr>
                <w:rFonts w:ascii="한컴바탕" w:eastAsia="한컴바탕" w:hAnsi="한컴바탕" w:cs="한컴바탕"/>
                <w:spacing w:val="-6"/>
                <w:szCs w:val="21"/>
                <w:lang w:eastAsia="ko-KR"/>
              </w:rPr>
              <w:t xml:space="preserve"> 경우 유관 장비, 제품, 부품, 원재료 면세 집행기한은 해당 연도 12월 31일까지이다</w:t>
            </w:r>
            <w:r>
              <w:rPr>
                <w:rFonts w:ascii="한컴바탕" w:eastAsia="한컴바탕" w:hAnsi="한컴바탕" w:cs="한컴바탕"/>
                <w:spacing w:val="-6"/>
                <w:szCs w:val="21"/>
                <w:lang w:eastAsia="ko-KR"/>
              </w:rPr>
              <w:t xml:space="preserve">. </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3481">
              <w:rPr>
                <w:rFonts w:ascii="한컴바탕" w:eastAsia="한컴바탕" w:hAnsi="한컴바탕" w:cs="한컴바탕" w:hint="eastAsia"/>
                <w:spacing w:val="-6"/>
                <w:szCs w:val="21"/>
                <w:lang w:eastAsia="ko-KR"/>
              </w:rPr>
              <w:t>국내</w:t>
            </w:r>
            <w:r w:rsidRPr="00DD3481">
              <w:rPr>
                <w:rFonts w:ascii="한컴바탕" w:eastAsia="한컴바탕" w:hAnsi="한컴바탕" w:cs="한컴바탕"/>
                <w:spacing w:val="-6"/>
                <w:szCs w:val="21"/>
                <w:lang w:eastAsia="ko-KR"/>
              </w:rPr>
              <w:t xml:space="preserve"> 산업 발전 상황에 근거하여 2019년 1월 1일부터 100만 KW급 </w:t>
            </w:r>
            <w:proofErr w:type="spellStart"/>
            <w:r w:rsidRPr="00DD3481">
              <w:rPr>
                <w:rFonts w:ascii="한컴바탕" w:eastAsia="한컴바탕" w:hAnsi="한컴바탕" w:cs="한컴바탕"/>
                <w:spacing w:val="-6"/>
                <w:szCs w:val="21"/>
                <w:lang w:eastAsia="ko-KR"/>
              </w:rPr>
              <w:t>원전유닛</w:t>
            </w:r>
            <w:proofErr w:type="spellEnd"/>
            <w:r w:rsidRPr="00DD3481">
              <w:rPr>
                <w:rFonts w:ascii="한컴바탕" w:eastAsia="한컴바탕" w:hAnsi="한컴바탕" w:cs="한컴바탕"/>
                <w:spacing w:val="-6"/>
                <w:szCs w:val="21"/>
                <w:lang w:eastAsia="ko-KR"/>
              </w:rPr>
              <w:t xml:space="preserve"> (2세대 개량형 </w:t>
            </w:r>
            <w:proofErr w:type="spellStart"/>
            <w:r w:rsidRPr="00DD3481">
              <w:rPr>
                <w:rFonts w:ascii="한컴바탕" w:eastAsia="한컴바탕" w:hAnsi="한컴바탕" w:cs="한컴바탕"/>
                <w:spacing w:val="-6"/>
                <w:szCs w:val="21"/>
                <w:lang w:eastAsia="ko-KR"/>
              </w:rPr>
              <w:t>원전유닛</w:t>
            </w:r>
            <w:proofErr w:type="spellEnd"/>
            <w:r w:rsidRPr="00DD3481">
              <w:rPr>
                <w:rFonts w:ascii="한컴바탕" w:eastAsia="한컴바탕" w:hAnsi="한컴바탕" w:cs="한컴바탕"/>
                <w:spacing w:val="-6"/>
                <w:szCs w:val="21"/>
                <w:lang w:eastAsia="ko-KR"/>
              </w:rPr>
              <w:t>) 등 장비의 면세정책을 폐지하고, 관련 장비와 제품을 생산•제조하는 기업에 2019년도 면세 수입 한도 사전 조달을 상응하게 폐지한다</w:t>
            </w:r>
            <w:r>
              <w:rPr>
                <w:rFonts w:ascii="한컴바탕" w:eastAsia="한컴바탕" w:hAnsi="한컴바탕" w:cs="한컴바탕"/>
                <w:spacing w:val="-6"/>
                <w:szCs w:val="21"/>
                <w:lang w:eastAsia="ko-KR"/>
              </w:rPr>
              <w:t xml:space="preserve">. </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3481">
              <w:rPr>
                <w:rFonts w:ascii="한컴바탕" w:eastAsia="한컴바탕" w:hAnsi="한컴바탕" w:cs="한컴바탕"/>
                <w:spacing w:val="-6"/>
                <w:szCs w:val="21"/>
                <w:lang w:eastAsia="ko-KR"/>
              </w:rPr>
              <w:t xml:space="preserve">2. </w:t>
            </w:r>
            <w:r w:rsidRPr="00DD3481">
              <w:rPr>
                <w:rFonts w:ascii="한컴바탕" w:eastAsia="한컴바탕" w:hAnsi="한컴바탕" w:cs="한컴바탕"/>
                <w:spacing w:val="-8"/>
                <w:szCs w:val="21"/>
                <w:lang w:eastAsia="ko-KR"/>
              </w:rPr>
              <w:t>&lt;수입 면세를 받지 못하는 중대 기술장비와 제품 목록 (2018년 수정)&gt; (첨부3 참고)은 2019년 1월 1일부터 집행한다. 2019년 1월 1일 이후(1월 1일 포함) 비준된 &lt;국무원의 수입 설비 세수 정책 조정에 관한 통지&gt; (</w:t>
            </w:r>
            <w:proofErr w:type="spellStart"/>
            <w:r w:rsidRPr="00DD3481">
              <w:rPr>
                <w:rFonts w:ascii="한컴바탕" w:eastAsia="한컴바탕" w:hAnsi="한컴바탕" w:cs="한컴바탕"/>
                <w:spacing w:val="-8"/>
                <w:szCs w:val="21"/>
                <w:lang w:eastAsia="ko-KR"/>
              </w:rPr>
              <w:t>국발</w:t>
            </w:r>
            <w:proofErr w:type="spellEnd"/>
            <w:r w:rsidRPr="00DD3481">
              <w:rPr>
                <w:rFonts w:ascii="한컴바탕" w:eastAsia="한컴바탕" w:hAnsi="한컴바탕" w:cs="한컴바탕"/>
                <w:spacing w:val="-8"/>
                <w:szCs w:val="21"/>
                <w:lang w:eastAsia="ko-KR"/>
              </w:rPr>
              <w:t xml:space="preserve">[1997]37호) 유관 규정에 따르거나 또는 비교 대조하여 수입 세수 우대 정책을 향유하는 아래 항목과 기업에 대해 첨부 3에 열거된 자체 사용 설비를 수입하고 또한 계약에 따라 상술한 설비에 따라 수입한 기술 및 부품은 </w:t>
            </w:r>
            <w:r w:rsidRPr="00DD3481">
              <w:rPr>
                <w:rFonts w:ascii="한컴바탕" w:eastAsia="한컴바탕" w:hAnsi="한컴바탕" w:cs="한컴바탕"/>
                <w:spacing w:val="-8"/>
                <w:szCs w:val="21"/>
                <w:lang w:eastAsia="ko-KR"/>
              </w:rPr>
              <w:lastRenderedPageBreak/>
              <w:t xml:space="preserve">일률적으로 규정에 따라 수입 세수를 징수한다. </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3481">
              <w:rPr>
                <w:rFonts w:ascii="한컴바탕" w:eastAsia="한컴바탕" w:hAnsi="한컴바탕" w:cs="한컴바탕"/>
                <w:spacing w:val="-6"/>
                <w:szCs w:val="21"/>
                <w:lang w:eastAsia="ko-KR"/>
              </w:rPr>
              <w:t>2.1 국가가 발전을 장려하는 국내 투자 항목과 외상 투자 항목</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3481">
              <w:rPr>
                <w:rFonts w:ascii="한컴바탕" w:eastAsia="한컴바탕" w:hAnsi="한컴바탕" w:cs="한컴바탕"/>
                <w:spacing w:val="-6"/>
                <w:szCs w:val="21"/>
                <w:lang w:eastAsia="ko-KR"/>
              </w:rPr>
              <w:t xml:space="preserve">2.2 </w:t>
            </w:r>
            <w:r w:rsidRPr="00DD3481">
              <w:rPr>
                <w:rFonts w:ascii="한컴바탕" w:eastAsia="한컴바탕" w:hAnsi="한컴바탕" w:cs="한컴바탕"/>
                <w:spacing w:val="6"/>
                <w:szCs w:val="21"/>
                <w:lang w:eastAsia="ko-KR"/>
              </w:rPr>
              <w:t>외국 정부 대부와 국제 금융 조직 대부 항목</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3481">
              <w:rPr>
                <w:rFonts w:ascii="한컴바탕" w:eastAsia="한컴바탕" w:hAnsi="한컴바탕" w:cs="한컴바탕"/>
                <w:spacing w:val="-6"/>
                <w:szCs w:val="21"/>
                <w:lang w:eastAsia="ko-KR"/>
              </w:rPr>
              <w:t>2.3 외상(외국계 기업)이 가격을 매기지 않고 수입 설비를 제공한 가공무역기업</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DD3481">
              <w:rPr>
                <w:rFonts w:ascii="한컴바탕" w:eastAsia="한컴바탕" w:hAnsi="한컴바탕" w:cs="한컴바탕"/>
                <w:spacing w:val="-6"/>
                <w:szCs w:val="21"/>
                <w:lang w:eastAsia="ko-KR"/>
              </w:rPr>
              <w:t xml:space="preserve">2.4 </w:t>
            </w:r>
            <w:r w:rsidRPr="00DD3481">
              <w:rPr>
                <w:rFonts w:ascii="한컴바탕" w:eastAsia="한컴바탕" w:hAnsi="한컴바탕" w:cs="한컴바탕"/>
                <w:spacing w:val="16"/>
                <w:szCs w:val="21"/>
                <w:lang w:eastAsia="ko-KR"/>
              </w:rPr>
              <w:t>중서부 지역 외상투자 우세 산업 항목</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3481">
              <w:rPr>
                <w:rFonts w:ascii="한컴바탕" w:eastAsia="한컴바탕" w:hAnsi="한컴바탕" w:cs="한컴바탕"/>
                <w:spacing w:val="-6"/>
                <w:szCs w:val="21"/>
                <w:lang w:eastAsia="ko-KR"/>
              </w:rPr>
              <w:t>2.5 &lt;해관총서의 외상 투자 유관 수입 세수 정책을 보다 더 장려하는 것에 관한 통지&gt; (서세[1999]791호)에 규정된 외상투자기업과 외상 투자로 설립한 연구센터가 자기 자본을 이용하여 기술 개량 항목을 진행</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3481">
              <w:rPr>
                <w:rFonts w:ascii="한컴바탕" w:eastAsia="한컴바탕" w:hAnsi="한컴바탕" w:cs="한컴바탕"/>
                <w:spacing w:val="-6"/>
                <w:szCs w:val="21"/>
                <w:lang w:eastAsia="ko-KR"/>
              </w:rPr>
              <w:t>&lt;수입 면세를 받지 못하는 중대 기술장비와 제품 목록 (2018년 수정)&gt; 조정 전 이미 비준한 상술 항목의 순조로운 실시를 보증하기 위해, 2018년 12월 31일 전(12월 31일 포함) 비준한 상술 항목과 기업이 2019년 6월 30일 전(6월 30일 포함)에 설비를 수입한 것에 대해서는 계속해서 &lt;</w:t>
            </w:r>
            <w:proofErr w:type="spellStart"/>
            <w:r w:rsidRPr="00DD3481">
              <w:rPr>
                <w:rFonts w:ascii="한컴바탕" w:eastAsia="한컴바탕" w:hAnsi="한컴바탕" w:cs="한컴바탕"/>
                <w:spacing w:val="-6"/>
                <w:szCs w:val="21"/>
                <w:lang w:eastAsia="ko-KR"/>
              </w:rPr>
              <w:t>재정부</w:t>
            </w:r>
            <w:proofErr w:type="spellEnd"/>
            <w:r w:rsidRPr="00DD3481">
              <w:rPr>
                <w:rFonts w:ascii="한컴바탕" w:eastAsia="한컴바탕" w:hAnsi="한컴바탕" w:cs="한컴바탕"/>
                <w:spacing w:val="-6"/>
                <w:szCs w:val="21"/>
                <w:lang w:eastAsia="ko-KR"/>
              </w:rPr>
              <w:t xml:space="preserve">, </w:t>
            </w:r>
            <w:proofErr w:type="spellStart"/>
            <w:r w:rsidRPr="00DD3481">
              <w:rPr>
                <w:rFonts w:ascii="한컴바탕" w:eastAsia="한컴바탕" w:hAnsi="한컴바탕" w:cs="한컴바탕"/>
                <w:spacing w:val="-6"/>
                <w:szCs w:val="21"/>
                <w:lang w:eastAsia="ko-KR"/>
              </w:rPr>
              <w:t>발전개혁위</w:t>
            </w:r>
            <w:proofErr w:type="spellEnd"/>
            <w:r w:rsidRPr="00DD3481">
              <w:rPr>
                <w:rFonts w:ascii="한컴바탕" w:eastAsia="한컴바탕" w:hAnsi="한컴바탕" w:cs="한컴바탕"/>
                <w:spacing w:val="-6"/>
                <w:szCs w:val="21"/>
                <w:lang w:eastAsia="ko-KR"/>
              </w:rPr>
              <w:t xml:space="preserve">, </w:t>
            </w:r>
            <w:proofErr w:type="spellStart"/>
            <w:r w:rsidRPr="00DD3481">
              <w:rPr>
                <w:rFonts w:ascii="한컴바탕" w:eastAsia="한컴바탕" w:hAnsi="한컴바탕" w:cs="한컴바탕"/>
                <w:spacing w:val="-6"/>
                <w:szCs w:val="21"/>
                <w:lang w:eastAsia="ko-KR"/>
              </w:rPr>
              <w:t>공업정보화부</w:t>
            </w:r>
            <w:proofErr w:type="spellEnd"/>
            <w:r w:rsidRPr="00DD3481">
              <w:rPr>
                <w:rFonts w:ascii="한컴바탕" w:eastAsia="한컴바탕" w:hAnsi="한컴바탕" w:cs="한컴바탕"/>
                <w:spacing w:val="-6"/>
                <w:szCs w:val="21"/>
                <w:lang w:eastAsia="ko-KR"/>
              </w:rPr>
              <w:t xml:space="preserve">, 해관총서, 세무총국, </w:t>
            </w:r>
            <w:proofErr w:type="spellStart"/>
            <w:r w:rsidRPr="00DD3481">
              <w:rPr>
                <w:rFonts w:ascii="한컴바탕" w:eastAsia="한컴바탕" w:hAnsi="한컴바탕" w:cs="한컴바탕"/>
                <w:spacing w:val="-6"/>
                <w:szCs w:val="21"/>
                <w:lang w:eastAsia="ko-KR"/>
              </w:rPr>
              <w:t>에너지국의</w:t>
            </w:r>
            <w:proofErr w:type="spellEnd"/>
            <w:r w:rsidRPr="00DD3481">
              <w:rPr>
                <w:rFonts w:ascii="한컴바탕" w:eastAsia="한컴바탕" w:hAnsi="한컴바탕" w:cs="한컴바탕"/>
                <w:spacing w:val="-6"/>
                <w:szCs w:val="21"/>
                <w:lang w:eastAsia="ko-KR"/>
              </w:rPr>
              <w:t xml:space="preserve"> 중대 기술장비 수입 세수 정책 유관 목록 조정에 관한 통지&gt; (</w:t>
            </w:r>
            <w:proofErr w:type="spellStart"/>
            <w:r w:rsidRPr="00DD3481">
              <w:rPr>
                <w:rFonts w:ascii="한컴바탕" w:eastAsia="한컴바탕" w:hAnsi="한컴바탕" w:cs="한컴바탕"/>
                <w:spacing w:val="-6"/>
                <w:szCs w:val="21"/>
                <w:lang w:eastAsia="ko-KR"/>
              </w:rPr>
              <w:t>재관세</w:t>
            </w:r>
            <w:proofErr w:type="spellEnd"/>
            <w:r w:rsidRPr="00DD3481">
              <w:rPr>
                <w:rFonts w:ascii="한컴바탕" w:eastAsia="한컴바탕" w:hAnsi="한컴바탕" w:cs="한컴바탕"/>
                <w:spacing w:val="-6"/>
                <w:szCs w:val="21"/>
                <w:lang w:eastAsia="ko-KR"/>
              </w:rPr>
              <w:t>[2017]39호) 첨부3과 &lt;</w:t>
            </w:r>
            <w:proofErr w:type="spellStart"/>
            <w:r w:rsidRPr="00DD3481">
              <w:rPr>
                <w:rFonts w:ascii="한컴바탕" w:eastAsia="한컴바탕" w:hAnsi="한컴바탕" w:cs="한컴바탕"/>
                <w:spacing w:val="-6"/>
                <w:szCs w:val="21"/>
                <w:lang w:eastAsia="ko-KR"/>
              </w:rPr>
              <w:t>재정부</w:t>
            </w:r>
            <w:proofErr w:type="spellEnd"/>
            <w:r w:rsidRPr="00DD3481">
              <w:rPr>
                <w:rFonts w:ascii="한컴바탕" w:eastAsia="한컴바탕" w:hAnsi="한컴바탕" w:cs="한컴바탕"/>
                <w:spacing w:val="-6"/>
                <w:szCs w:val="21"/>
                <w:lang w:eastAsia="ko-KR"/>
              </w:rPr>
              <w:t xml:space="preserve">, </w:t>
            </w:r>
            <w:proofErr w:type="spellStart"/>
            <w:r w:rsidRPr="00DD3481">
              <w:rPr>
                <w:rFonts w:ascii="한컴바탕" w:eastAsia="한컴바탕" w:hAnsi="한컴바탕" w:cs="한컴바탕"/>
                <w:spacing w:val="-6"/>
                <w:szCs w:val="21"/>
                <w:lang w:eastAsia="ko-KR"/>
              </w:rPr>
              <w:t>국가발전개혁위</w:t>
            </w:r>
            <w:proofErr w:type="spellEnd"/>
            <w:r w:rsidRPr="00DD3481">
              <w:rPr>
                <w:rFonts w:ascii="한컴바탕" w:eastAsia="한컴바탕" w:hAnsi="한컴바탕" w:cs="한컴바탕"/>
                <w:spacing w:val="-6"/>
                <w:szCs w:val="21"/>
                <w:lang w:eastAsia="ko-KR"/>
              </w:rPr>
              <w:t>, 해관총서, 국가세무총국의 ‘국내 투자 항목 면세 받지 못하는 수입 상품 목록’ 조정에 관한 공고&gt; (2012년 제83호)에 따라 집행한다</w:t>
            </w:r>
            <w:r>
              <w:rPr>
                <w:rFonts w:ascii="한컴바탕" w:eastAsia="한컴바탕" w:hAnsi="한컴바탕" w:cs="한컴바탕"/>
                <w:spacing w:val="-6"/>
                <w:szCs w:val="21"/>
                <w:lang w:eastAsia="ko-KR"/>
              </w:rPr>
              <w:t xml:space="preserve">. </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rPr>
            </w:pPr>
            <w:r w:rsidRPr="00DD3481">
              <w:rPr>
                <w:rFonts w:ascii="한컴바탕" w:eastAsia="한컴바탕" w:hAnsi="한컴바탕" w:cs="한컴바탕"/>
                <w:spacing w:val="-6"/>
                <w:szCs w:val="21"/>
                <w:lang w:eastAsia="ko-KR"/>
              </w:rPr>
              <w:t>2019년 7월 1일부터 상술한 항목과 기업이 &lt;수입 면세를 받지 못하는 중대 기술장비와 제품 목록 (2018년 수정)&gt;중 열거한 설비를 수입한 것에 대해 일률적으로 규정에 따라 수입 세수를 징수한다. 정책 집행의 통일성을 보증하기 위해, 유관 항목과 기업이 상품을 수입한 것에 대해 &lt;수입 면세를 받지 못하는 중대 기술장비와 제품 목록 (2018년 수정)&gt;과 &lt;국내 투자 항목 면세 받지 못하는 수입 상품 목록 (2012년 수정)&gt;을 비교 대조하여 징수 면</w:t>
            </w:r>
            <w:r w:rsidRPr="00DD3481">
              <w:rPr>
                <w:rFonts w:ascii="한컴바탕" w:eastAsia="한컴바탕" w:hAnsi="한컴바탕" w:cs="한컴바탕" w:hint="eastAsia"/>
                <w:spacing w:val="-6"/>
                <w:szCs w:val="21"/>
                <w:lang w:eastAsia="ko-KR"/>
              </w:rPr>
              <w:t>제로</w:t>
            </w:r>
            <w:r w:rsidRPr="00DD3481">
              <w:rPr>
                <w:rFonts w:ascii="한컴바탕" w:eastAsia="한컴바탕" w:hAnsi="한컴바탕" w:cs="한컴바탕"/>
                <w:spacing w:val="-6"/>
                <w:szCs w:val="21"/>
                <w:lang w:eastAsia="ko-KR"/>
              </w:rPr>
              <w:t xml:space="preserve"> 심사 결정될 경우, &lt;수입 면세를 받지 못하는 중대 기술장비와 제품 목록 (2018년 수정)&gt;과 &lt;국내 투자 항목 면세 받지 못하는 수입 상품 목록 (2012년 수정)&gt;에 열거된 상품 명칭이 동일하거나 또는 오직 &lt;수입 면세를 받지 못하는 중대 기술장비와 제품 목록 (2018년 수정)&gt;에만 열거된 상품은 일률적으로 &lt;수입 면세를 받지 못하는 중대 기술장비와 제품 목록 (2018년 수정)&gt;에 열거된 상품 및 그 기술 규격 지표를 기준으로 삼는다. </w:t>
            </w:r>
          </w:p>
          <w:p w:rsidR="00DD3481" w:rsidRPr="00DD3481" w:rsidRDefault="00DD3481" w:rsidP="00DD3481">
            <w:pPr>
              <w:wordWrap w:val="0"/>
              <w:autoSpaceDN w:val="0"/>
              <w:snapToGrid w:val="0"/>
              <w:spacing w:line="290" w:lineRule="atLeast"/>
              <w:jc w:val="left"/>
              <w:rPr>
                <w:rFonts w:ascii="한컴바탕" w:eastAsia="한컴바탕" w:hAnsi="한컴바탕" w:cs="한컴바탕"/>
                <w:spacing w:val="6"/>
                <w:szCs w:val="21"/>
                <w:lang w:eastAsia="ko-KR"/>
              </w:rPr>
            </w:pPr>
            <w:r w:rsidRPr="00DD3481">
              <w:rPr>
                <w:rFonts w:ascii="한컴바탕" w:eastAsia="한컴바탕" w:hAnsi="한컴바탕" w:cs="한컴바탕"/>
                <w:spacing w:val="-6"/>
                <w:szCs w:val="21"/>
                <w:lang w:eastAsia="ko-KR"/>
              </w:rPr>
              <w:lastRenderedPageBreak/>
              <w:t xml:space="preserve">3. </w:t>
            </w:r>
            <w:r w:rsidRPr="00DD3481">
              <w:rPr>
                <w:rFonts w:ascii="한컴바탕" w:eastAsia="한컴바탕" w:hAnsi="한컴바탕" w:cs="한컴바탕"/>
                <w:spacing w:val="6"/>
                <w:szCs w:val="21"/>
                <w:lang w:eastAsia="ko-KR"/>
              </w:rPr>
              <w:t>2019년 1월 1일부터 &lt;</w:t>
            </w:r>
            <w:proofErr w:type="spellStart"/>
            <w:r w:rsidRPr="00DD3481">
              <w:rPr>
                <w:rFonts w:ascii="한컴바탕" w:eastAsia="한컴바탕" w:hAnsi="한컴바탕" w:cs="한컴바탕"/>
                <w:spacing w:val="6"/>
                <w:szCs w:val="21"/>
                <w:lang w:eastAsia="ko-KR"/>
              </w:rPr>
              <w:t>재정부</w:t>
            </w:r>
            <w:proofErr w:type="spellEnd"/>
            <w:r w:rsidRPr="00DD3481">
              <w:rPr>
                <w:rFonts w:ascii="한컴바탕" w:eastAsia="한컴바탕" w:hAnsi="한컴바탕" w:cs="한컴바탕"/>
                <w:spacing w:val="6"/>
                <w:szCs w:val="21"/>
                <w:lang w:eastAsia="ko-KR"/>
              </w:rPr>
              <w:t xml:space="preserve">, </w:t>
            </w:r>
            <w:proofErr w:type="spellStart"/>
            <w:r w:rsidRPr="00DD3481">
              <w:rPr>
                <w:rFonts w:ascii="한컴바탕" w:eastAsia="한컴바탕" w:hAnsi="한컴바탕" w:cs="한컴바탕"/>
                <w:spacing w:val="6"/>
                <w:szCs w:val="21"/>
                <w:lang w:eastAsia="ko-KR"/>
              </w:rPr>
              <w:t>발전개혁위</w:t>
            </w:r>
            <w:proofErr w:type="spellEnd"/>
            <w:r w:rsidRPr="00DD3481">
              <w:rPr>
                <w:rFonts w:ascii="한컴바탕" w:eastAsia="한컴바탕" w:hAnsi="한컴바탕" w:cs="한컴바탕"/>
                <w:spacing w:val="6"/>
                <w:szCs w:val="21"/>
                <w:lang w:eastAsia="ko-KR"/>
              </w:rPr>
              <w:t xml:space="preserve">, </w:t>
            </w:r>
            <w:proofErr w:type="spellStart"/>
            <w:r w:rsidRPr="00DD3481">
              <w:rPr>
                <w:rFonts w:ascii="한컴바탕" w:eastAsia="한컴바탕" w:hAnsi="한컴바탕" w:cs="한컴바탕"/>
                <w:spacing w:val="6"/>
                <w:szCs w:val="21"/>
                <w:lang w:eastAsia="ko-KR"/>
              </w:rPr>
              <w:t>공업정보화부</w:t>
            </w:r>
            <w:proofErr w:type="spellEnd"/>
            <w:r w:rsidRPr="00DD3481">
              <w:rPr>
                <w:rFonts w:ascii="한컴바탕" w:eastAsia="한컴바탕" w:hAnsi="한컴바탕" w:cs="한컴바탕"/>
                <w:spacing w:val="6"/>
                <w:szCs w:val="21"/>
                <w:lang w:eastAsia="ko-KR"/>
              </w:rPr>
              <w:t xml:space="preserve">, 해관총서, 세무총국, </w:t>
            </w:r>
            <w:proofErr w:type="spellStart"/>
            <w:r w:rsidRPr="00DD3481">
              <w:rPr>
                <w:rFonts w:ascii="한컴바탕" w:eastAsia="한컴바탕" w:hAnsi="한컴바탕" w:cs="한컴바탕"/>
                <w:spacing w:val="6"/>
                <w:szCs w:val="21"/>
                <w:lang w:eastAsia="ko-KR"/>
              </w:rPr>
              <w:t>에너지국의</w:t>
            </w:r>
            <w:proofErr w:type="spellEnd"/>
            <w:r w:rsidRPr="00DD3481">
              <w:rPr>
                <w:rFonts w:ascii="한컴바탕" w:eastAsia="한컴바탕" w:hAnsi="한컴바탕" w:cs="한컴바탕"/>
                <w:spacing w:val="6"/>
                <w:szCs w:val="21"/>
                <w:lang w:eastAsia="ko-KR"/>
              </w:rPr>
              <w:t xml:space="preserve"> 중대 기술장비 수입 세수 정책 유관 목록 조정에 관한 통지&gt; (</w:t>
            </w:r>
            <w:proofErr w:type="spellStart"/>
            <w:r w:rsidRPr="00DD3481">
              <w:rPr>
                <w:rFonts w:ascii="한컴바탕" w:eastAsia="한컴바탕" w:hAnsi="한컴바탕" w:cs="한컴바탕"/>
                <w:spacing w:val="6"/>
                <w:szCs w:val="21"/>
                <w:lang w:eastAsia="ko-KR"/>
              </w:rPr>
              <w:t>재관세</w:t>
            </w:r>
            <w:proofErr w:type="spellEnd"/>
            <w:r w:rsidRPr="00DD3481">
              <w:rPr>
                <w:rFonts w:ascii="한컴바탕" w:eastAsia="한컴바탕" w:hAnsi="한컴바탕" w:cs="한컴바탕"/>
                <w:spacing w:val="6"/>
                <w:szCs w:val="21"/>
                <w:lang w:eastAsia="ko-KR"/>
              </w:rPr>
              <w:t>[2017]39호)는 폐지한다.</w:t>
            </w: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rPr>
            </w:pPr>
          </w:p>
          <w:p w:rsidR="00DD3481" w:rsidRPr="00DD3481" w:rsidRDefault="00DD3481" w:rsidP="00DD3481">
            <w:pPr>
              <w:wordWrap w:val="0"/>
              <w:autoSpaceDN w:val="0"/>
              <w:snapToGrid w:val="0"/>
              <w:spacing w:line="290" w:lineRule="atLeast"/>
              <w:jc w:val="left"/>
              <w:rPr>
                <w:rFonts w:ascii="한컴바탕" w:eastAsia="한컴바탕" w:hAnsi="한컴바탕" w:cs="한컴바탕"/>
                <w:spacing w:val="-6"/>
                <w:szCs w:val="21"/>
                <w:lang w:eastAsia="ko-KR"/>
              </w:rPr>
            </w:pPr>
            <w:r w:rsidRPr="00DD3481">
              <w:rPr>
                <w:rFonts w:ascii="한컴바탕" w:eastAsia="한컴바탕" w:hAnsi="한컴바탕" w:cs="한컴바탕" w:hint="eastAsia"/>
                <w:spacing w:val="-6"/>
                <w:szCs w:val="21"/>
                <w:lang w:eastAsia="ko-KR"/>
              </w:rPr>
              <w:t>첨부</w:t>
            </w:r>
            <w:r w:rsidRPr="00DD3481">
              <w:rPr>
                <w:rFonts w:ascii="한컴바탕" w:eastAsia="한컴바탕" w:hAnsi="한컴바탕" w:cs="한컴바탕"/>
                <w:spacing w:val="-6"/>
                <w:szCs w:val="21"/>
                <w:lang w:eastAsia="ko-KR"/>
              </w:rPr>
              <w:t xml:space="preserve">: </w:t>
            </w:r>
          </w:p>
          <w:p w:rsidR="00DD3481" w:rsidRPr="00DD3481" w:rsidRDefault="00DD3481" w:rsidP="00DD3481">
            <w:pPr>
              <w:wordWrap w:val="0"/>
              <w:autoSpaceDN w:val="0"/>
              <w:snapToGrid w:val="0"/>
              <w:spacing w:line="290" w:lineRule="atLeast"/>
              <w:jc w:val="left"/>
              <w:rPr>
                <w:rFonts w:ascii="한컴바탕" w:eastAsia="한컴바탕" w:hAnsi="한컴바탕" w:cs="한컴바탕"/>
                <w:spacing w:val="-6"/>
                <w:szCs w:val="21"/>
                <w:lang w:eastAsia="ko-KR"/>
              </w:rPr>
            </w:pPr>
            <w:r w:rsidRPr="00DD3481">
              <w:rPr>
                <w:rFonts w:ascii="한컴바탕" w:eastAsia="한컴바탕" w:hAnsi="한컴바탕" w:cs="한컴바탕"/>
                <w:spacing w:val="-6"/>
                <w:szCs w:val="21"/>
                <w:lang w:eastAsia="ko-KR"/>
              </w:rPr>
              <w:t xml:space="preserve">1. 국가가 발전을 지지하는 중대 기술장비와 제품 목록 (2018년 수정). </w:t>
            </w:r>
            <w:proofErr w:type="spellStart"/>
            <w:r w:rsidRPr="00DD3481">
              <w:rPr>
                <w:rFonts w:ascii="한컴바탕" w:eastAsia="한컴바탕" w:hAnsi="한컴바탕" w:cs="한컴바탕"/>
                <w:spacing w:val="-6"/>
                <w:szCs w:val="21"/>
                <w:lang w:eastAsia="ko-KR"/>
              </w:rPr>
              <w:t>pdf</w:t>
            </w:r>
            <w:proofErr w:type="spellEnd"/>
          </w:p>
          <w:p w:rsidR="00DD3481" w:rsidRPr="00DD3481" w:rsidRDefault="00DD3481" w:rsidP="00DD3481">
            <w:pPr>
              <w:wordWrap w:val="0"/>
              <w:autoSpaceDN w:val="0"/>
              <w:snapToGrid w:val="0"/>
              <w:spacing w:line="290" w:lineRule="atLeast"/>
              <w:jc w:val="left"/>
              <w:rPr>
                <w:rFonts w:ascii="한컴바탕" w:eastAsia="한컴바탕" w:hAnsi="한컴바탕" w:cs="한컴바탕"/>
                <w:spacing w:val="-6"/>
                <w:szCs w:val="21"/>
                <w:lang w:eastAsia="ko-KR"/>
              </w:rPr>
            </w:pPr>
            <w:r w:rsidRPr="00DD3481">
              <w:rPr>
                <w:rFonts w:ascii="한컴바탕" w:eastAsia="한컴바탕" w:hAnsi="한컴바탕" w:cs="한컴바탕"/>
                <w:spacing w:val="-6"/>
                <w:szCs w:val="21"/>
                <w:lang w:eastAsia="ko-KR"/>
              </w:rPr>
              <w:t xml:space="preserve">2. 중대 기술장비와 제품 수입 핵심 부품 및 원재료 상품 목록 (2018년 수정). </w:t>
            </w:r>
            <w:proofErr w:type="spellStart"/>
            <w:r w:rsidRPr="00DD3481">
              <w:rPr>
                <w:rFonts w:ascii="한컴바탕" w:eastAsia="한컴바탕" w:hAnsi="한컴바탕" w:cs="한컴바탕"/>
                <w:spacing w:val="-6"/>
                <w:szCs w:val="21"/>
                <w:lang w:eastAsia="ko-KR"/>
              </w:rPr>
              <w:t>pdf</w:t>
            </w:r>
            <w:proofErr w:type="spellEnd"/>
          </w:p>
          <w:p w:rsidR="00DD3481" w:rsidRPr="00DD3481" w:rsidRDefault="00DD3481" w:rsidP="00DD3481">
            <w:pPr>
              <w:wordWrap w:val="0"/>
              <w:autoSpaceDN w:val="0"/>
              <w:snapToGrid w:val="0"/>
              <w:spacing w:line="290" w:lineRule="atLeast"/>
              <w:jc w:val="left"/>
              <w:rPr>
                <w:rFonts w:ascii="한컴바탕" w:eastAsia="한컴바탕" w:hAnsi="한컴바탕" w:cs="한컴바탕"/>
                <w:spacing w:val="-6"/>
                <w:szCs w:val="21"/>
                <w:lang w:eastAsia="ko-KR"/>
              </w:rPr>
            </w:pPr>
            <w:r w:rsidRPr="00DD3481">
              <w:rPr>
                <w:rFonts w:ascii="한컴바탕" w:eastAsia="한컴바탕" w:hAnsi="한컴바탕" w:cs="한컴바탕"/>
                <w:spacing w:val="-6"/>
                <w:szCs w:val="21"/>
                <w:lang w:eastAsia="ko-KR"/>
              </w:rPr>
              <w:t xml:space="preserve">3. 수입 면세를 받지 못하는 중대 기술 장비와 제품 목록 (2018년 수정). </w:t>
            </w:r>
            <w:proofErr w:type="spellStart"/>
            <w:r w:rsidRPr="00DD3481">
              <w:rPr>
                <w:rFonts w:ascii="한컴바탕" w:eastAsia="한컴바탕" w:hAnsi="한컴바탕" w:cs="한컴바탕"/>
                <w:spacing w:val="-6"/>
                <w:szCs w:val="21"/>
                <w:lang w:eastAsia="ko-KR"/>
              </w:rPr>
              <w:t>pdf</w:t>
            </w:r>
            <w:proofErr w:type="spellEnd"/>
          </w:p>
          <w:p w:rsid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rPr>
            </w:pPr>
          </w:p>
          <w:p w:rsid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rPr>
            </w:pPr>
          </w:p>
          <w:p w:rsidR="00DD3481" w:rsidRPr="00DD3481" w:rsidRDefault="00DD3481" w:rsidP="00DD3481">
            <w:pPr>
              <w:wordWrap w:val="0"/>
              <w:autoSpaceDN w:val="0"/>
              <w:snapToGrid w:val="0"/>
              <w:spacing w:line="290" w:lineRule="atLeast"/>
              <w:jc w:val="left"/>
              <w:rPr>
                <w:rFonts w:ascii="한컴바탕" w:eastAsia="한컴바탕" w:hAnsi="한컴바탕" w:cs="한컴바탕" w:hint="eastAsia"/>
                <w:spacing w:val="-6"/>
                <w:szCs w:val="21"/>
              </w:rPr>
            </w:pPr>
          </w:p>
          <w:p w:rsidR="00DD3481" w:rsidRPr="00DD3481" w:rsidRDefault="00DD3481" w:rsidP="00DD3481">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DD3481">
              <w:rPr>
                <w:rFonts w:ascii="한컴바탕" w:eastAsia="한컴바탕" w:hAnsi="한컴바탕" w:cs="한컴바탕" w:hint="eastAsia"/>
                <w:spacing w:val="-6"/>
                <w:szCs w:val="21"/>
                <w:lang w:eastAsia="ko-KR"/>
              </w:rPr>
              <w:t>재정부</w:t>
            </w:r>
            <w:proofErr w:type="spellEnd"/>
          </w:p>
          <w:p w:rsidR="00DD3481" w:rsidRPr="00DD3481" w:rsidRDefault="00DD3481" w:rsidP="00DD3481">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DD3481">
              <w:rPr>
                <w:rFonts w:ascii="한컴바탕" w:eastAsia="한컴바탕" w:hAnsi="한컴바탕" w:cs="한컴바탕" w:hint="eastAsia"/>
                <w:spacing w:val="-6"/>
                <w:szCs w:val="21"/>
                <w:lang w:eastAsia="ko-KR"/>
              </w:rPr>
              <w:t>발전개혁위</w:t>
            </w:r>
            <w:proofErr w:type="spellEnd"/>
          </w:p>
          <w:p w:rsidR="00DD3481" w:rsidRPr="00DD3481" w:rsidRDefault="00DD3481" w:rsidP="00DD3481">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DD3481">
              <w:rPr>
                <w:rFonts w:ascii="한컴바탕" w:eastAsia="한컴바탕" w:hAnsi="한컴바탕" w:cs="한컴바탕" w:hint="eastAsia"/>
                <w:spacing w:val="-6"/>
                <w:szCs w:val="21"/>
                <w:lang w:eastAsia="ko-KR"/>
              </w:rPr>
              <w:t>공업정보화부</w:t>
            </w:r>
            <w:proofErr w:type="spellEnd"/>
          </w:p>
          <w:p w:rsidR="00DD3481" w:rsidRPr="00DD3481" w:rsidRDefault="00DD3481" w:rsidP="00DD3481">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DD3481">
              <w:rPr>
                <w:rFonts w:ascii="한컴바탕" w:eastAsia="한컴바탕" w:hAnsi="한컴바탕" w:cs="한컴바탕" w:hint="eastAsia"/>
                <w:spacing w:val="-6"/>
                <w:szCs w:val="21"/>
                <w:lang w:eastAsia="ko-KR"/>
              </w:rPr>
              <w:t>해관총서</w:t>
            </w:r>
          </w:p>
          <w:p w:rsidR="00DD3481" w:rsidRPr="00DD3481" w:rsidRDefault="00DD3481" w:rsidP="00DD3481">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DD3481">
              <w:rPr>
                <w:rFonts w:ascii="한컴바탕" w:eastAsia="한컴바탕" w:hAnsi="한컴바탕" w:cs="한컴바탕" w:hint="eastAsia"/>
                <w:spacing w:val="-6"/>
                <w:szCs w:val="21"/>
                <w:lang w:eastAsia="ko-KR"/>
              </w:rPr>
              <w:t>세무총국</w:t>
            </w:r>
          </w:p>
          <w:p w:rsidR="00DD3481" w:rsidRPr="00DD3481" w:rsidRDefault="00DD3481" w:rsidP="00DD3481">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DD3481">
              <w:rPr>
                <w:rFonts w:ascii="한컴바탕" w:eastAsia="한컴바탕" w:hAnsi="한컴바탕" w:cs="한컴바탕" w:hint="eastAsia"/>
                <w:spacing w:val="-6"/>
                <w:szCs w:val="21"/>
                <w:lang w:eastAsia="ko-KR"/>
              </w:rPr>
              <w:t>에너지국</w:t>
            </w:r>
            <w:proofErr w:type="spellEnd"/>
          </w:p>
          <w:p w:rsidR="00F6633C" w:rsidRPr="00F6633C" w:rsidRDefault="00DD3481" w:rsidP="00DD3481">
            <w:pPr>
              <w:wordWrap w:val="0"/>
              <w:autoSpaceDN w:val="0"/>
              <w:snapToGrid w:val="0"/>
              <w:spacing w:line="290" w:lineRule="atLeast"/>
              <w:jc w:val="right"/>
              <w:rPr>
                <w:rFonts w:ascii="한컴바탕" w:eastAsia="한컴바탕" w:hAnsi="한컴바탕" w:cs="한컴바탕"/>
                <w:spacing w:val="-6"/>
                <w:szCs w:val="21"/>
                <w:lang w:eastAsia="ko-KR"/>
              </w:rPr>
            </w:pPr>
            <w:r w:rsidRPr="00DD3481">
              <w:rPr>
                <w:rFonts w:ascii="한컴바탕" w:eastAsia="한컴바탕" w:hAnsi="한컴바탕" w:cs="한컴바탕"/>
                <w:spacing w:val="-6"/>
                <w:szCs w:val="21"/>
                <w:lang w:eastAsia="ko-KR"/>
              </w:rPr>
              <w:t>2018년 11월 14일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D3481" w:rsidRPr="00DD3481" w:rsidRDefault="00DD3481" w:rsidP="00DD3481">
            <w:pPr>
              <w:wordWrap w:val="0"/>
              <w:autoSpaceDE w:val="0"/>
              <w:autoSpaceDN w:val="0"/>
              <w:snapToGrid w:val="0"/>
              <w:spacing w:line="290" w:lineRule="atLeast"/>
              <w:jc w:val="center"/>
              <w:rPr>
                <w:rFonts w:ascii="SimSun" w:eastAsia="SimSun" w:hAnsi="SimSun"/>
                <w:b/>
                <w:spacing w:val="-14"/>
                <w:sz w:val="26"/>
                <w:szCs w:val="26"/>
              </w:rPr>
            </w:pPr>
            <w:r w:rsidRPr="00DD3481">
              <w:rPr>
                <w:rFonts w:ascii="SimSun" w:eastAsia="SimSun" w:hAnsi="SimSun" w:hint="eastAsia"/>
                <w:b/>
                <w:spacing w:val="-14"/>
                <w:sz w:val="26"/>
                <w:szCs w:val="26"/>
              </w:rPr>
              <w:t>关于调整重大技术装备进口税收政策</w:t>
            </w:r>
          </w:p>
          <w:p w:rsidR="00DD3481" w:rsidRPr="00DD3481" w:rsidRDefault="00DD3481" w:rsidP="00DD3481">
            <w:pPr>
              <w:wordWrap w:val="0"/>
              <w:autoSpaceDE w:val="0"/>
              <w:autoSpaceDN w:val="0"/>
              <w:snapToGrid w:val="0"/>
              <w:spacing w:line="290" w:lineRule="atLeast"/>
              <w:jc w:val="center"/>
              <w:rPr>
                <w:rFonts w:ascii="SimSun" w:eastAsia="SimSun" w:hAnsi="SimSun"/>
                <w:b/>
                <w:spacing w:val="-14"/>
                <w:sz w:val="26"/>
                <w:szCs w:val="26"/>
              </w:rPr>
            </w:pPr>
            <w:r w:rsidRPr="00DD3481">
              <w:rPr>
                <w:rFonts w:ascii="SimSun" w:eastAsia="SimSun" w:hAnsi="SimSun" w:hint="eastAsia"/>
                <w:b/>
                <w:spacing w:val="-14"/>
                <w:sz w:val="26"/>
                <w:szCs w:val="26"/>
              </w:rPr>
              <w:t>有关目录的通知</w:t>
            </w:r>
          </w:p>
          <w:p w:rsidR="00DD3481" w:rsidRPr="00DD3481" w:rsidRDefault="00DD3481" w:rsidP="00DD3481">
            <w:pPr>
              <w:wordWrap w:val="0"/>
              <w:autoSpaceDE w:val="0"/>
              <w:autoSpaceDN w:val="0"/>
              <w:snapToGrid w:val="0"/>
              <w:spacing w:line="290" w:lineRule="atLeast"/>
              <w:jc w:val="center"/>
              <w:rPr>
                <w:rFonts w:ascii="SimSun" w:eastAsia="SimSun" w:hAnsi="SimSun"/>
                <w:szCs w:val="21"/>
              </w:rPr>
            </w:pPr>
            <w:r w:rsidRPr="00DD3481">
              <w:rPr>
                <w:rFonts w:ascii="SimSun" w:eastAsia="SimSun" w:hAnsi="SimSun" w:hint="eastAsia"/>
                <w:szCs w:val="21"/>
              </w:rPr>
              <w:t>财关税〔</w:t>
            </w:r>
            <w:r w:rsidRPr="00DD3481">
              <w:rPr>
                <w:rFonts w:ascii="SimSun" w:eastAsia="SimSun" w:hAnsi="SimSun"/>
                <w:szCs w:val="21"/>
              </w:rPr>
              <w:t>2018〕42</w:t>
            </w:r>
            <w:r w:rsidRPr="00DD3481">
              <w:rPr>
                <w:rFonts w:ascii="SimSun" w:eastAsia="SimSun" w:hAnsi="SimSun" w:hint="eastAsia"/>
                <w:szCs w:val="21"/>
              </w:rPr>
              <w:t>号</w:t>
            </w:r>
          </w:p>
          <w:p w:rsidR="00DD3481" w:rsidRDefault="00DD3481" w:rsidP="00DD3481">
            <w:pPr>
              <w:wordWrap w:val="0"/>
              <w:autoSpaceDE w:val="0"/>
              <w:autoSpaceDN w:val="0"/>
              <w:snapToGrid w:val="0"/>
              <w:spacing w:line="290" w:lineRule="atLeast"/>
              <w:rPr>
                <w:rFonts w:ascii="SimSun" w:eastAsia="SimSun" w:hAnsi="SimSun" w:hint="eastAsia"/>
                <w:szCs w:val="21"/>
              </w:rPr>
            </w:pPr>
          </w:p>
          <w:p w:rsidR="00DD3481" w:rsidRPr="00DD3481" w:rsidRDefault="00DD3481" w:rsidP="00DD3481">
            <w:pPr>
              <w:wordWrap w:val="0"/>
              <w:autoSpaceDE w:val="0"/>
              <w:autoSpaceDN w:val="0"/>
              <w:snapToGrid w:val="0"/>
              <w:spacing w:line="290" w:lineRule="atLeast"/>
              <w:rPr>
                <w:rFonts w:ascii="SimSun" w:eastAsia="SimSun" w:hAnsi="SimSun"/>
                <w:szCs w:val="21"/>
              </w:rPr>
            </w:pP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t>各省、自治区、直辖市、计划单列市财政厅（局）、发展改革委、工业和信息化主管部门，新疆生产建设兵团财政局、发展改革委，海关总署广东分署、各直属海关，国家税务总局各省、自治区、直辖市、计划单列市税务局，财政部驻各省、自治区、直辖市、计划单列市财政监察专员办事处：</w:t>
            </w: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t xml:space="preserve">　　根据近年来国内装备制造业及其配套产业的发展情况，在广泛听取产业主管部门、行业协会、企业代表等方面意见的基础上，财政部、发展改革委、工业和信息化部、海关总署、税务总局、能源局决定对重大技术装备进口税收政策有关目录进行修订。现通知如下：</w:t>
            </w: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t xml:space="preserve">　　一、《国家支持发展的重大技术装备和产品目录（</w:t>
            </w:r>
            <w:r w:rsidRPr="00DD3481">
              <w:rPr>
                <w:rFonts w:ascii="SimSun" w:eastAsia="SimSun" w:hAnsi="SimSun"/>
                <w:szCs w:val="21"/>
              </w:rPr>
              <w:t>2018</w:t>
            </w:r>
            <w:r w:rsidRPr="00DD3481">
              <w:rPr>
                <w:rFonts w:ascii="SimSun" w:eastAsia="SimSun" w:hAnsi="SimSun" w:hint="eastAsia"/>
                <w:szCs w:val="21"/>
              </w:rPr>
              <w:t>年修订）》（见附件</w:t>
            </w:r>
            <w:r w:rsidRPr="00DD3481">
              <w:rPr>
                <w:rFonts w:ascii="SimSun" w:eastAsia="SimSun" w:hAnsi="SimSun"/>
                <w:szCs w:val="21"/>
              </w:rPr>
              <w:t>1）</w:t>
            </w:r>
            <w:r w:rsidRPr="00DD3481">
              <w:rPr>
                <w:rFonts w:ascii="SimSun" w:eastAsia="SimSun" w:hAnsi="SimSun" w:hint="eastAsia"/>
                <w:szCs w:val="21"/>
              </w:rPr>
              <w:t>和《重大技术装备和产品进口关键零部件、原材料商品目录（</w:t>
            </w:r>
            <w:r w:rsidRPr="00DD3481">
              <w:rPr>
                <w:rFonts w:ascii="SimSun" w:eastAsia="SimSun" w:hAnsi="SimSun"/>
                <w:szCs w:val="21"/>
              </w:rPr>
              <w:t>2018</w:t>
            </w:r>
            <w:r w:rsidRPr="00DD3481">
              <w:rPr>
                <w:rFonts w:ascii="SimSun" w:eastAsia="SimSun" w:hAnsi="SimSun" w:hint="eastAsia"/>
                <w:szCs w:val="21"/>
              </w:rPr>
              <w:t>年修订）》（见附件</w:t>
            </w:r>
            <w:r w:rsidRPr="00DD3481">
              <w:rPr>
                <w:rFonts w:ascii="SimSun" w:eastAsia="SimSun" w:hAnsi="SimSun"/>
                <w:szCs w:val="21"/>
              </w:rPr>
              <w:t>2）</w:t>
            </w:r>
            <w:r w:rsidRPr="00DD3481">
              <w:rPr>
                <w:rFonts w:ascii="SimSun" w:eastAsia="SimSun" w:hAnsi="SimSun" w:hint="eastAsia"/>
                <w:szCs w:val="21"/>
              </w:rPr>
              <w:t>自</w:t>
            </w:r>
            <w:r w:rsidRPr="00DD3481">
              <w:rPr>
                <w:rFonts w:ascii="SimSun" w:eastAsia="SimSun" w:hAnsi="SimSun"/>
                <w:szCs w:val="21"/>
              </w:rPr>
              <w:t>2019</w:t>
            </w:r>
            <w:r w:rsidRPr="00DD3481">
              <w:rPr>
                <w:rFonts w:ascii="SimSun" w:eastAsia="SimSun" w:hAnsi="SimSun" w:hint="eastAsia"/>
                <w:szCs w:val="21"/>
              </w:rPr>
              <w:t>年</w:t>
            </w:r>
            <w:r w:rsidRPr="00DD3481">
              <w:rPr>
                <w:rFonts w:ascii="SimSun" w:eastAsia="SimSun" w:hAnsi="SimSun"/>
                <w:szCs w:val="21"/>
              </w:rPr>
              <w:t>1</w:t>
            </w:r>
            <w:r w:rsidRPr="00DD3481">
              <w:rPr>
                <w:rFonts w:ascii="SimSun" w:eastAsia="SimSun" w:hAnsi="SimSun" w:hint="eastAsia"/>
                <w:szCs w:val="21"/>
              </w:rPr>
              <w:t>月</w:t>
            </w:r>
            <w:r w:rsidRPr="00DD3481">
              <w:rPr>
                <w:rFonts w:ascii="SimSun" w:eastAsia="SimSun" w:hAnsi="SimSun"/>
                <w:szCs w:val="21"/>
              </w:rPr>
              <w:t>1</w:t>
            </w:r>
            <w:r w:rsidRPr="00DD3481">
              <w:rPr>
                <w:rFonts w:ascii="SimSun" w:eastAsia="SimSun" w:hAnsi="SimSun" w:hint="eastAsia"/>
                <w:szCs w:val="21"/>
              </w:rPr>
              <w:t>日起执行，符合规定条件的国内企业为生产本通知附件</w:t>
            </w:r>
            <w:r w:rsidRPr="00DD3481">
              <w:rPr>
                <w:rFonts w:ascii="SimSun" w:eastAsia="SimSun" w:hAnsi="SimSun"/>
                <w:szCs w:val="21"/>
              </w:rPr>
              <w:t>1</w:t>
            </w:r>
            <w:r w:rsidRPr="00DD3481">
              <w:rPr>
                <w:rFonts w:ascii="SimSun" w:eastAsia="SimSun" w:hAnsi="SimSun" w:hint="eastAsia"/>
                <w:szCs w:val="21"/>
              </w:rPr>
              <w:t>所列装备或产品而确有必要进口附件</w:t>
            </w:r>
            <w:r w:rsidRPr="00DD3481">
              <w:rPr>
                <w:rFonts w:ascii="SimSun" w:eastAsia="SimSun" w:hAnsi="SimSun"/>
                <w:szCs w:val="21"/>
              </w:rPr>
              <w:t>2</w:t>
            </w:r>
            <w:r w:rsidRPr="00DD3481">
              <w:rPr>
                <w:rFonts w:ascii="SimSun" w:eastAsia="SimSun" w:hAnsi="SimSun" w:hint="eastAsia"/>
                <w:szCs w:val="21"/>
              </w:rPr>
              <w:t>所列商品，免征关税和进口环节增值税。附件</w:t>
            </w:r>
            <w:r w:rsidRPr="00DD3481">
              <w:rPr>
                <w:rFonts w:ascii="SimSun" w:eastAsia="SimSun" w:hAnsi="SimSun"/>
                <w:szCs w:val="21"/>
              </w:rPr>
              <w:t>1、2</w:t>
            </w:r>
            <w:r w:rsidRPr="00DD3481">
              <w:rPr>
                <w:rFonts w:ascii="SimSun" w:eastAsia="SimSun" w:hAnsi="SimSun" w:hint="eastAsia"/>
                <w:szCs w:val="21"/>
              </w:rPr>
              <w:t>中列明执行年限的，有关装备、产品、零部件、原材料免税执行期限截止到该年度</w:t>
            </w:r>
            <w:r w:rsidRPr="00DD3481">
              <w:rPr>
                <w:rFonts w:ascii="SimSun" w:eastAsia="SimSun" w:hAnsi="SimSun"/>
                <w:szCs w:val="21"/>
              </w:rPr>
              <w:t>12</w:t>
            </w:r>
            <w:r w:rsidRPr="00DD3481">
              <w:rPr>
                <w:rFonts w:ascii="SimSun" w:eastAsia="SimSun" w:hAnsi="SimSun" w:hint="eastAsia"/>
                <w:szCs w:val="21"/>
              </w:rPr>
              <w:t>月</w:t>
            </w:r>
            <w:r w:rsidRPr="00DD3481">
              <w:rPr>
                <w:rFonts w:ascii="SimSun" w:eastAsia="SimSun" w:hAnsi="SimSun"/>
                <w:szCs w:val="21"/>
              </w:rPr>
              <w:t>31</w:t>
            </w:r>
            <w:r w:rsidRPr="00DD3481">
              <w:rPr>
                <w:rFonts w:ascii="SimSun" w:eastAsia="SimSun" w:hAnsi="SimSun" w:hint="eastAsia"/>
                <w:szCs w:val="21"/>
              </w:rPr>
              <w:t>日。</w:t>
            </w: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t xml:space="preserve">　　根据国内产业发展情况，自</w:t>
            </w:r>
            <w:r w:rsidRPr="00DD3481">
              <w:rPr>
                <w:rFonts w:ascii="SimSun" w:eastAsia="SimSun" w:hAnsi="SimSun"/>
                <w:szCs w:val="21"/>
              </w:rPr>
              <w:t>2019</w:t>
            </w:r>
            <w:r w:rsidRPr="00DD3481">
              <w:rPr>
                <w:rFonts w:ascii="SimSun" w:eastAsia="SimSun" w:hAnsi="SimSun" w:hint="eastAsia"/>
                <w:szCs w:val="21"/>
              </w:rPr>
              <w:t>年</w:t>
            </w:r>
            <w:r w:rsidRPr="00DD3481">
              <w:rPr>
                <w:rFonts w:ascii="SimSun" w:eastAsia="SimSun" w:hAnsi="SimSun"/>
                <w:szCs w:val="21"/>
              </w:rPr>
              <w:t>1</w:t>
            </w:r>
            <w:r w:rsidRPr="00DD3481">
              <w:rPr>
                <w:rFonts w:ascii="SimSun" w:eastAsia="SimSun" w:hAnsi="SimSun" w:hint="eastAsia"/>
                <w:szCs w:val="21"/>
              </w:rPr>
              <w:t>月</w:t>
            </w:r>
            <w:r w:rsidRPr="00DD3481">
              <w:rPr>
                <w:rFonts w:ascii="SimSun" w:eastAsia="SimSun" w:hAnsi="SimSun"/>
                <w:szCs w:val="21"/>
              </w:rPr>
              <w:t>1</w:t>
            </w:r>
            <w:r w:rsidRPr="00DD3481">
              <w:rPr>
                <w:rFonts w:ascii="SimSun" w:eastAsia="SimSun" w:hAnsi="SimSun" w:hint="eastAsia"/>
                <w:szCs w:val="21"/>
              </w:rPr>
              <w:t>日起，取消百万千瓦级核电机组（二代改进型核电机组）等装备的免税政策，生产制造相关装备和产品的企业</w:t>
            </w:r>
            <w:r w:rsidRPr="00DD3481">
              <w:rPr>
                <w:rFonts w:ascii="SimSun" w:eastAsia="SimSun" w:hAnsi="SimSun"/>
                <w:szCs w:val="21"/>
              </w:rPr>
              <w:t>2019</w:t>
            </w:r>
            <w:r w:rsidRPr="00DD3481">
              <w:rPr>
                <w:rFonts w:ascii="SimSun" w:eastAsia="SimSun" w:hAnsi="SimSun" w:hint="eastAsia"/>
                <w:szCs w:val="21"/>
              </w:rPr>
              <w:t>年度预拨免税进口额度相应取消。</w:t>
            </w:r>
          </w:p>
          <w:p w:rsidR="00DD3481" w:rsidRPr="00DD3481" w:rsidRDefault="00DD3481" w:rsidP="00DD3481">
            <w:pPr>
              <w:wordWrap w:val="0"/>
              <w:autoSpaceDE w:val="0"/>
              <w:autoSpaceDN w:val="0"/>
              <w:snapToGrid w:val="0"/>
              <w:spacing w:line="290" w:lineRule="atLeast"/>
              <w:rPr>
                <w:rFonts w:ascii="SimSun" w:eastAsia="SimSun" w:hAnsi="SimSun"/>
                <w:spacing w:val="8"/>
                <w:szCs w:val="21"/>
              </w:rPr>
            </w:pPr>
            <w:r w:rsidRPr="00DD3481">
              <w:rPr>
                <w:rFonts w:ascii="SimSun" w:eastAsia="SimSun" w:hAnsi="SimSun" w:hint="eastAsia"/>
                <w:szCs w:val="21"/>
              </w:rPr>
              <w:t xml:space="preserve">　　二、《</w:t>
            </w:r>
            <w:r w:rsidRPr="00DD3481">
              <w:rPr>
                <w:rFonts w:ascii="SimSun" w:eastAsia="SimSun" w:hAnsi="SimSun" w:hint="eastAsia"/>
                <w:spacing w:val="8"/>
                <w:szCs w:val="21"/>
              </w:rPr>
              <w:t>进口不予免税的重大技术装备和产品目录（</w:t>
            </w:r>
            <w:r w:rsidRPr="00DD3481">
              <w:rPr>
                <w:rFonts w:ascii="SimSun" w:eastAsia="SimSun" w:hAnsi="SimSun"/>
                <w:spacing w:val="8"/>
                <w:szCs w:val="21"/>
              </w:rPr>
              <w:t>2018</w:t>
            </w:r>
            <w:r w:rsidRPr="00DD3481">
              <w:rPr>
                <w:rFonts w:ascii="SimSun" w:eastAsia="SimSun" w:hAnsi="SimSun" w:hint="eastAsia"/>
                <w:spacing w:val="8"/>
                <w:szCs w:val="21"/>
              </w:rPr>
              <w:t>年修订）》（见附件</w:t>
            </w:r>
            <w:r w:rsidRPr="00DD3481">
              <w:rPr>
                <w:rFonts w:ascii="SimSun" w:eastAsia="SimSun" w:hAnsi="SimSun"/>
                <w:spacing w:val="8"/>
                <w:szCs w:val="21"/>
              </w:rPr>
              <w:t>3）</w:t>
            </w:r>
            <w:r w:rsidRPr="00DD3481">
              <w:rPr>
                <w:rFonts w:ascii="SimSun" w:eastAsia="SimSun" w:hAnsi="SimSun" w:hint="eastAsia"/>
                <w:spacing w:val="8"/>
                <w:szCs w:val="21"/>
              </w:rPr>
              <w:t>自</w:t>
            </w:r>
            <w:r w:rsidRPr="00DD3481">
              <w:rPr>
                <w:rFonts w:ascii="SimSun" w:eastAsia="SimSun" w:hAnsi="SimSun"/>
                <w:spacing w:val="8"/>
                <w:szCs w:val="21"/>
              </w:rPr>
              <w:t>2019</w:t>
            </w:r>
            <w:r w:rsidRPr="00DD3481">
              <w:rPr>
                <w:rFonts w:ascii="SimSun" w:eastAsia="SimSun" w:hAnsi="SimSun" w:hint="eastAsia"/>
                <w:spacing w:val="8"/>
                <w:szCs w:val="21"/>
              </w:rPr>
              <w:t>年</w:t>
            </w:r>
            <w:r w:rsidRPr="00DD3481">
              <w:rPr>
                <w:rFonts w:ascii="SimSun" w:eastAsia="SimSun" w:hAnsi="SimSun"/>
                <w:spacing w:val="8"/>
                <w:szCs w:val="21"/>
              </w:rPr>
              <w:t>1</w:t>
            </w:r>
            <w:r w:rsidRPr="00DD3481">
              <w:rPr>
                <w:rFonts w:ascii="SimSun" w:eastAsia="SimSun" w:hAnsi="SimSun" w:hint="eastAsia"/>
                <w:spacing w:val="8"/>
                <w:szCs w:val="21"/>
              </w:rPr>
              <w:t>月</w:t>
            </w:r>
            <w:r w:rsidRPr="00DD3481">
              <w:rPr>
                <w:rFonts w:ascii="SimSun" w:eastAsia="SimSun" w:hAnsi="SimSun"/>
                <w:spacing w:val="8"/>
                <w:szCs w:val="21"/>
              </w:rPr>
              <w:t>1</w:t>
            </w:r>
            <w:r w:rsidRPr="00DD3481">
              <w:rPr>
                <w:rFonts w:ascii="SimSun" w:eastAsia="SimSun" w:hAnsi="SimSun" w:hint="eastAsia"/>
                <w:spacing w:val="8"/>
                <w:szCs w:val="21"/>
              </w:rPr>
              <w:t>日起执行。对</w:t>
            </w:r>
            <w:r w:rsidRPr="00DD3481">
              <w:rPr>
                <w:rFonts w:ascii="SimSun" w:eastAsia="SimSun" w:hAnsi="SimSun"/>
                <w:spacing w:val="8"/>
                <w:szCs w:val="21"/>
              </w:rPr>
              <w:t>2019</w:t>
            </w:r>
            <w:r w:rsidRPr="00DD3481">
              <w:rPr>
                <w:rFonts w:ascii="SimSun" w:eastAsia="SimSun" w:hAnsi="SimSun" w:hint="eastAsia"/>
                <w:spacing w:val="8"/>
                <w:szCs w:val="21"/>
              </w:rPr>
              <w:t>年</w:t>
            </w:r>
            <w:r w:rsidRPr="00DD3481">
              <w:rPr>
                <w:rFonts w:ascii="SimSun" w:eastAsia="SimSun" w:hAnsi="SimSun"/>
                <w:spacing w:val="8"/>
                <w:szCs w:val="21"/>
              </w:rPr>
              <w:t>1</w:t>
            </w:r>
            <w:r w:rsidRPr="00DD3481">
              <w:rPr>
                <w:rFonts w:ascii="SimSun" w:eastAsia="SimSun" w:hAnsi="SimSun" w:hint="eastAsia"/>
                <w:spacing w:val="8"/>
                <w:szCs w:val="21"/>
              </w:rPr>
              <w:t>月</w:t>
            </w:r>
            <w:r w:rsidRPr="00DD3481">
              <w:rPr>
                <w:rFonts w:ascii="SimSun" w:eastAsia="SimSun" w:hAnsi="SimSun"/>
                <w:spacing w:val="8"/>
                <w:szCs w:val="21"/>
              </w:rPr>
              <w:t>1</w:t>
            </w:r>
            <w:r w:rsidRPr="00DD3481">
              <w:rPr>
                <w:rFonts w:ascii="SimSun" w:eastAsia="SimSun" w:hAnsi="SimSun" w:hint="eastAsia"/>
                <w:spacing w:val="8"/>
                <w:szCs w:val="21"/>
              </w:rPr>
              <w:t>日以后（含</w:t>
            </w:r>
            <w:r w:rsidRPr="00DD3481">
              <w:rPr>
                <w:rFonts w:ascii="SimSun" w:eastAsia="SimSun" w:hAnsi="SimSun"/>
                <w:spacing w:val="8"/>
                <w:szCs w:val="21"/>
              </w:rPr>
              <w:t>1</w:t>
            </w:r>
            <w:r w:rsidRPr="00DD3481">
              <w:rPr>
                <w:rFonts w:ascii="SimSun" w:eastAsia="SimSun" w:hAnsi="SimSun" w:hint="eastAsia"/>
                <w:spacing w:val="8"/>
                <w:szCs w:val="21"/>
              </w:rPr>
              <w:t>月</w:t>
            </w:r>
            <w:r w:rsidRPr="00DD3481">
              <w:rPr>
                <w:rFonts w:ascii="SimSun" w:eastAsia="SimSun" w:hAnsi="SimSun"/>
                <w:spacing w:val="8"/>
                <w:szCs w:val="21"/>
              </w:rPr>
              <w:t>1</w:t>
            </w:r>
            <w:r w:rsidRPr="00DD3481">
              <w:rPr>
                <w:rFonts w:ascii="SimSun" w:eastAsia="SimSun" w:hAnsi="SimSun" w:hint="eastAsia"/>
                <w:spacing w:val="8"/>
                <w:szCs w:val="21"/>
              </w:rPr>
              <w:t>日）批准的按照或比照《国务院关于调整进口设备税收政策的通知》（国发〔</w:t>
            </w:r>
            <w:r w:rsidRPr="00DD3481">
              <w:rPr>
                <w:rFonts w:ascii="SimSun" w:eastAsia="SimSun" w:hAnsi="SimSun"/>
                <w:spacing w:val="8"/>
                <w:szCs w:val="21"/>
              </w:rPr>
              <w:t>1997〕37</w:t>
            </w:r>
            <w:r w:rsidRPr="00DD3481">
              <w:rPr>
                <w:rFonts w:ascii="SimSun" w:eastAsia="SimSun" w:hAnsi="SimSun" w:hint="eastAsia"/>
                <w:spacing w:val="8"/>
                <w:szCs w:val="21"/>
              </w:rPr>
              <w:t>号）有关规定享受进口税收优惠政策的下列项目和企业，进口附件</w:t>
            </w:r>
            <w:r w:rsidRPr="00DD3481">
              <w:rPr>
                <w:rFonts w:ascii="SimSun" w:eastAsia="SimSun" w:hAnsi="SimSun"/>
                <w:spacing w:val="8"/>
                <w:szCs w:val="21"/>
              </w:rPr>
              <w:t>3</w:t>
            </w:r>
            <w:r w:rsidRPr="00DD3481">
              <w:rPr>
                <w:rFonts w:ascii="SimSun" w:eastAsia="SimSun" w:hAnsi="SimSun" w:hint="eastAsia"/>
                <w:spacing w:val="8"/>
                <w:szCs w:val="21"/>
              </w:rPr>
              <w:t>所列自用设备以及按照合同随上述设备进口的技术及配套件、备件，一律照</w:t>
            </w:r>
            <w:r w:rsidRPr="00DD3481">
              <w:rPr>
                <w:rFonts w:ascii="SimSun" w:eastAsia="SimSun" w:hAnsi="SimSun" w:hint="eastAsia"/>
                <w:spacing w:val="8"/>
                <w:szCs w:val="21"/>
              </w:rPr>
              <w:lastRenderedPageBreak/>
              <w:t>章征收进口税收：</w:t>
            </w: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t xml:space="preserve">　　（一）</w:t>
            </w:r>
            <w:r w:rsidRPr="00DD3481">
              <w:rPr>
                <w:rFonts w:ascii="SimSun" w:eastAsia="SimSun" w:hAnsi="SimSun"/>
                <w:szCs w:val="21"/>
              </w:rPr>
              <w:t xml:space="preserve"> </w:t>
            </w:r>
            <w:r w:rsidRPr="00DD3481">
              <w:rPr>
                <w:rFonts w:ascii="SimSun" w:eastAsia="SimSun" w:hAnsi="SimSun" w:hint="eastAsia"/>
                <w:szCs w:val="21"/>
              </w:rPr>
              <w:t>国家鼓励发展的国内投资项目和外商投资项目；</w:t>
            </w: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t xml:space="preserve">　　（二）</w:t>
            </w:r>
            <w:r w:rsidRPr="00DD3481">
              <w:rPr>
                <w:rFonts w:ascii="SimSun" w:eastAsia="SimSun" w:hAnsi="SimSun"/>
                <w:szCs w:val="21"/>
              </w:rPr>
              <w:t xml:space="preserve"> </w:t>
            </w:r>
            <w:r w:rsidRPr="00DD3481">
              <w:rPr>
                <w:rFonts w:ascii="SimSun" w:eastAsia="SimSun" w:hAnsi="SimSun" w:hint="eastAsia"/>
                <w:szCs w:val="21"/>
              </w:rPr>
              <w:t>外国政府贷款和国际金融组织贷款项目；</w:t>
            </w: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t xml:space="preserve">　　（三）</w:t>
            </w:r>
            <w:r w:rsidRPr="00DD3481">
              <w:rPr>
                <w:rFonts w:ascii="SimSun" w:eastAsia="SimSun" w:hAnsi="SimSun"/>
                <w:szCs w:val="21"/>
              </w:rPr>
              <w:t xml:space="preserve"> </w:t>
            </w:r>
            <w:r w:rsidRPr="00DD3481">
              <w:rPr>
                <w:rFonts w:ascii="SimSun" w:eastAsia="SimSun" w:hAnsi="SimSun" w:hint="eastAsia"/>
                <w:szCs w:val="21"/>
              </w:rPr>
              <w:t>由外商提供不作价进口设备的加工贸易企业；</w:t>
            </w: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t xml:space="preserve">　　（四）</w:t>
            </w:r>
            <w:r w:rsidRPr="00DD3481">
              <w:rPr>
                <w:rFonts w:ascii="SimSun" w:eastAsia="SimSun" w:hAnsi="SimSun"/>
                <w:szCs w:val="21"/>
              </w:rPr>
              <w:t xml:space="preserve"> </w:t>
            </w:r>
            <w:r w:rsidRPr="00DD3481">
              <w:rPr>
                <w:rFonts w:ascii="SimSun" w:eastAsia="SimSun" w:hAnsi="SimSun" w:hint="eastAsia"/>
                <w:szCs w:val="21"/>
              </w:rPr>
              <w:t>中西部地区外商投资优势产业项目；</w:t>
            </w: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t xml:space="preserve">　　（五）《海关总署关于进一步鼓励外商投资有关进口税收政策的通知》（署税〔</w:t>
            </w:r>
            <w:r w:rsidRPr="00DD3481">
              <w:rPr>
                <w:rFonts w:ascii="SimSun" w:eastAsia="SimSun" w:hAnsi="SimSun"/>
                <w:szCs w:val="21"/>
              </w:rPr>
              <w:t>1999〕791</w:t>
            </w:r>
            <w:r w:rsidRPr="00DD3481">
              <w:rPr>
                <w:rFonts w:ascii="SimSun" w:eastAsia="SimSun" w:hAnsi="SimSun" w:hint="eastAsia"/>
                <w:szCs w:val="21"/>
              </w:rPr>
              <w:t>号）规定的外商投资企业和外商投资设立的研究中心利用自有资金进行技术改造项目。</w:t>
            </w:r>
          </w:p>
          <w:p w:rsidR="00DD3481" w:rsidRPr="00DD3481" w:rsidRDefault="00DD3481" w:rsidP="00DD3481">
            <w:pPr>
              <w:wordWrap w:val="0"/>
              <w:autoSpaceDE w:val="0"/>
              <w:autoSpaceDN w:val="0"/>
              <w:snapToGrid w:val="0"/>
              <w:spacing w:line="290" w:lineRule="atLeast"/>
              <w:rPr>
                <w:rFonts w:ascii="SimSun" w:eastAsia="SimSun" w:hAnsi="SimSun"/>
                <w:spacing w:val="-4"/>
                <w:szCs w:val="21"/>
              </w:rPr>
            </w:pPr>
            <w:r w:rsidRPr="00DD3481">
              <w:rPr>
                <w:rFonts w:ascii="SimSun" w:eastAsia="SimSun" w:hAnsi="SimSun" w:hint="eastAsia"/>
                <w:szCs w:val="21"/>
              </w:rPr>
              <w:t xml:space="preserve">　　</w:t>
            </w:r>
            <w:r w:rsidRPr="00DD3481">
              <w:rPr>
                <w:rFonts w:ascii="SimSun" w:eastAsia="SimSun" w:hAnsi="SimSun" w:hint="eastAsia"/>
                <w:spacing w:val="-4"/>
                <w:szCs w:val="21"/>
              </w:rPr>
              <w:t>为保证《进口不予免税的重大技术装备和产品目录（</w:t>
            </w:r>
            <w:r w:rsidRPr="00DD3481">
              <w:rPr>
                <w:rFonts w:ascii="SimSun" w:eastAsia="SimSun" w:hAnsi="SimSun"/>
                <w:spacing w:val="-4"/>
                <w:szCs w:val="21"/>
              </w:rPr>
              <w:t>2018</w:t>
            </w:r>
            <w:r w:rsidRPr="00DD3481">
              <w:rPr>
                <w:rFonts w:ascii="SimSun" w:eastAsia="SimSun" w:hAnsi="SimSun" w:hint="eastAsia"/>
                <w:spacing w:val="-4"/>
                <w:szCs w:val="21"/>
              </w:rPr>
              <w:t>年修订）》调整前已批准的上述项目顺利实施，对</w:t>
            </w:r>
            <w:r w:rsidRPr="00DD3481">
              <w:rPr>
                <w:rFonts w:ascii="SimSun" w:eastAsia="SimSun" w:hAnsi="SimSun"/>
                <w:spacing w:val="-4"/>
                <w:szCs w:val="21"/>
              </w:rPr>
              <w:t>2018</w:t>
            </w:r>
            <w:r w:rsidRPr="00DD3481">
              <w:rPr>
                <w:rFonts w:ascii="SimSun" w:eastAsia="SimSun" w:hAnsi="SimSun" w:hint="eastAsia"/>
                <w:spacing w:val="-4"/>
                <w:szCs w:val="21"/>
              </w:rPr>
              <w:t>年</w:t>
            </w:r>
            <w:r w:rsidRPr="00DD3481">
              <w:rPr>
                <w:rFonts w:ascii="SimSun" w:eastAsia="SimSun" w:hAnsi="SimSun"/>
                <w:spacing w:val="-4"/>
                <w:szCs w:val="21"/>
              </w:rPr>
              <w:t>12</w:t>
            </w:r>
            <w:r w:rsidRPr="00DD3481">
              <w:rPr>
                <w:rFonts w:ascii="SimSun" w:eastAsia="SimSun" w:hAnsi="SimSun" w:hint="eastAsia"/>
                <w:spacing w:val="-4"/>
                <w:szCs w:val="21"/>
              </w:rPr>
              <w:t>月</w:t>
            </w:r>
            <w:r w:rsidRPr="00DD3481">
              <w:rPr>
                <w:rFonts w:ascii="SimSun" w:eastAsia="SimSun" w:hAnsi="SimSun"/>
                <w:spacing w:val="-4"/>
                <w:szCs w:val="21"/>
              </w:rPr>
              <w:t>31</w:t>
            </w:r>
            <w:r w:rsidRPr="00DD3481">
              <w:rPr>
                <w:rFonts w:ascii="SimSun" w:eastAsia="SimSun" w:hAnsi="SimSun" w:hint="eastAsia"/>
                <w:spacing w:val="-4"/>
                <w:szCs w:val="21"/>
              </w:rPr>
              <w:t>日前（含</w:t>
            </w:r>
            <w:r w:rsidRPr="00DD3481">
              <w:rPr>
                <w:rFonts w:ascii="SimSun" w:eastAsia="SimSun" w:hAnsi="SimSun"/>
                <w:spacing w:val="-4"/>
                <w:szCs w:val="21"/>
              </w:rPr>
              <w:t>12</w:t>
            </w:r>
            <w:r w:rsidRPr="00DD3481">
              <w:rPr>
                <w:rFonts w:ascii="SimSun" w:eastAsia="SimSun" w:hAnsi="SimSun" w:hint="eastAsia"/>
                <w:spacing w:val="-4"/>
                <w:szCs w:val="21"/>
              </w:rPr>
              <w:t>月</w:t>
            </w:r>
            <w:r w:rsidRPr="00DD3481">
              <w:rPr>
                <w:rFonts w:ascii="SimSun" w:eastAsia="SimSun" w:hAnsi="SimSun"/>
                <w:spacing w:val="-4"/>
                <w:szCs w:val="21"/>
              </w:rPr>
              <w:t>31</w:t>
            </w:r>
            <w:r w:rsidRPr="00DD3481">
              <w:rPr>
                <w:rFonts w:ascii="SimSun" w:eastAsia="SimSun" w:hAnsi="SimSun" w:hint="eastAsia"/>
                <w:spacing w:val="-4"/>
                <w:szCs w:val="21"/>
              </w:rPr>
              <w:t>日）批准的上述项目和企业在</w:t>
            </w:r>
            <w:r w:rsidRPr="00DD3481">
              <w:rPr>
                <w:rFonts w:ascii="SimSun" w:eastAsia="SimSun" w:hAnsi="SimSun"/>
                <w:spacing w:val="-4"/>
                <w:szCs w:val="21"/>
              </w:rPr>
              <w:t>2019</w:t>
            </w:r>
            <w:r w:rsidRPr="00DD3481">
              <w:rPr>
                <w:rFonts w:ascii="SimSun" w:eastAsia="SimSun" w:hAnsi="SimSun" w:hint="eastAsia"/>
                <w:spacing w:val="-4"/>
                <w:szCs w:val="21"/>
              </w:rPr>
              <w:t>年</w:t>
            </w:r>
            <w:r w:rsidRPr="00DD3481">
              <w:rPr>
                <w:rFonts w:ascii="SimSun" w:eastAsia="SimSun" w:hAnsi="SimSun"/>
                <w:spacing w:val="-4"/>
                <w:szCs w:val="21"/>
              </w:rPr>
              <w:t>6</w:t>
            </w:r>
            <w:r w:rsidRPr="00DD3481">
              <w:rPr>
                <w:rFonts w:ascii="SimSun" w:eastAsia="SimSun" w:hAnsi="SimSun" w:hint="eastAsia"/>
                <w:spacing w:val="-4"/>
                <w:szCs w:val="21"/>
              </w:rPr>
              <w:t>月</w:t>
            </w:r>
            <w:r w:rsidRPr="00DD3481">
              <w:rPr>
                <w:rFonts w:ascii="SimSun" w:eastAsia="SimSun" w:hAnsi="SimSun"/>
                <w:spacing w:val="-4"/>
                <w:szCs w:val="21"/>
              </w:rPr>
              <w:t>30</w:t>
            </w:r>
            <w:r w:rsidRPr="00DD3481">
              <w:rPr>
                <w:rFonts w:ascii="SimSun" w:eastAsia="SimSun" w:hAnsi="SimSun" w:hint="eastAsia"/>
                <w:spacing w:val="-4"/>
                <w:szCs w:val="21"/>
              </w:rPr>
              <w:t>日前（含</w:t>
            </w:r>
            <w:r w:rsidRPr="00DD3481">
              <w:rPr>
                <w:rFonts w:ascii="SimSun" w:eastAsia="SimSun" w:hAnsi="SimSun"/>
                <w:spacing w:val="-4"/>
                <w:szCs w:val="21"/>
              </w:rPr>
              <w:t>6</w:t>
            </w:r>
            <w:r w:rsidRPr="00DD3481">
              <w:rPr>
                <w:rFonts w:ascii="SimSun" w:eastAsia="SimSun" w:hAnsi="SimSun" w:hint="eastAsia"/>
                <w:spacing w:val="-4"/>
                <w:szCs w:val="21"/>
              </w:rPr>
              <w:t>月</w:t>
            </w:r>
            <w:r w:rsidRPr="00DD3481">
              <w:rPr>
                <w:rFonts w:ascii="SimSun" w:eastAsia="SimSun" w:hAnsi="SimSun"/>
                <w:spacing w:val="-4"/>
                <w:szCs w:val="21"/>
              </w:rPr>
              <w:t>30</w:t>
            </w:r>
            <w:r w:rsidRPr="00DD3481">
              <w:rPr>
                <w:rFonts w:ascii="SimSun" w:eastAsia="SimSun" w:hAnsi="SimSun" w:hint="eastAsia"/>
                <w:spacing w:val="-4"/>
                <w:szCs w:val="21"/>
              </w:rPr>
              <w:t>日）进口设备，继续按照《财政部</w:t>
            </w:r>
            <w:r w:rsidRPr="00DD3481">
              <w:rPr>
                <w:rFonts w:ascii="SimSun" w:eastAsia="SimSun" w:hAnsi="SimSun"/>
                <w:spacing w:val="-4"/>
                <w:szCs w:val="21"/>
              </w:rPr>
              <w:t xml:space="preserve"> </w:t>
            </w:r>
            <w:r w:rsidRPr="00DD3481">
              <w:rPr>
                <w:rFonts w:ascii="SimSun" w:eastAsia="SimSun" w:hAnsi="SimSun" w:hint="eastAsia"/>
                <w:spacing w:val="-4"/>
                <w:szCs w:val="21"/>
              </w:rPr>
              <w:t>发展改革委</w:t>
            </w:r>
            <w:r w:rsidRPr="00DD3481">
              <w:rPr>
                <w:rFonts w:ascii="SimSun" w:eastAsia="SimSun" w:hAnsi="SimSun"/>
                <w:spacing w:val="-4"/>
                <w:szCs w:val="21"/>
              </w:rPr>
              <w:t xml:space="preserve"> </w:t>
            </w:r>
            <w:r w:rsidRPr="00DD3481">
              <w:rPr>
                <w:rFonts w:ascii="SimSun" w:eastAsia="SimSun" w:hAnsi="SimSun" w:hint="eastAsia"/>
                <w:spacing w:val="-4"/>
                <w:szCs w:val="21"/>
              </w:rPr>
              <w:t>工业和信息化部</w:t>
            </w:r>
            <w:r w:rsidRPr="00DD3481">
              <w:rPr>
                <w:rFonts w:ascii="SimSun" w:eastAsia="SimSun" w:hAnsi="SimSun"/>
                <w:spacing w:val="-4"/>
                <w:szCs w:val="21"/>
              </w:rPr>
              <w:t xml:space="preserve"> </w:t>
            </w:r>
            <w:r w:rsidRPr="00DD3481">
              <w:rPr>
                <w:rFonts w:ascii="SimSun" w:eastAsia="SimSun" w:hAnsi="SimSun" w:hint="eastAsia"/>
                <w:spacing w:val="-4"/>
                <w:szCs w:val="21"/>
              </w:rPr>
              <w:t>海关总署</w:t>
            </w:r>
            <w:r w:rsidRPr="00DD3481">
              <w:rPr>
                <w:rFonts w:ascii="SimSun" w:eastAsia="SimSun" w:hAnsi="SimSun"/>
                <w:spacing w:val="-4"/>
                <w:szCs w:val="21"/>
              </w:rPr>
              <w:t xml:space="preserve"> </w:t>
            </w:r>
            <w:r w:rsidRPr="00DD3481">
              <w:rPr>
                <w:rFonts w:ascii="SimSun" w:eastAsia="SimSun" w:hAnsi="SimSun" w:hint="eastAsia"/>
                <w:spacing w:val="-4"/>
                <w:szCs w:val="21"/>
              </w:rPr>
              <w:t>税务总局</w:t>
            </w:r>
            <w:r w:rsidRPr="00DD3481">
              <w:rPr>
                <w:rFonts w:ascii="SimSun" w:eastAsia="SimSun" w:hAnsi="SimSun"/>
                <w:spacing w:val="-4"/>
                <w:szCs w:val="21"/>
              </w:rPr>
              <w:t xml:space="preserve"> </w:t>
            </w:r>
            <w:r w:rsidRPr="00DD3481">
              <w:rPr>
                <w:rFonts w:ascii="SimSun" w:eastAsia="SimSun" w:hAnsi="SimSun" w:hint="eastAsia"/>
                <w:spacing w:val="-4"/>
                <w:szCs w:val="21"/>
              </w:rPr>
              <w:t>能源局关于调整重大技术装备进口税收政策有关目录的通知》（财关税〔</w:t>
            </w:r>
            <w:r w:rsidRPr="00DD3481">
              <w:rPr>
                <w:rFonts w:ascii="SimSun" w:eastAsia="SimSun" w:hAnsi="SimSun"/>
                <w:spacing w:val="-4"/>
                <w:szCs w:val="21"/>
              </w:rPr>
              <w:t>2017〕39</w:t>
            </w:r>
            <w:r w:rsidRPr="00DD3481">
              <w:rPr>
                <w:rFonts w:ascii="SimSun" w:eastAsia="SimSun" w:hAnsi="SimSun" w:hint="eastAsia"/>
                <w:spacing w:val="-4"/>
                <w:szCs w:val="21"/>
              </w:rPr>
              <w:t>号）附件</w:t>
            </w:r>
            <w:r w:rsidRPr="00DD3481">
              <w:rPr>
                <w:rFonts w:ascii="SimSun" w:eastAsia="SimSun" w:hAnsi="SimSun"/>
                <w:spacing w:val="-4"/>
                <w:szCs w:val="21"/>
              </w:rPr>
              <w:t>3</w:t>
            </w:r>
            <w:r w:rsidRPr="00DD3481">
              <w:rPr>
                <w:rFonts w:ascii="SimSun" w:eastAsia="SimSun" w:hAnsi="SimSun" w:hint="eastAsia"/>
                <w:spacing w:val="-4"/>
                <w:szCs w:val="21"/>
              </w:rPr>
              <w:t>和《财政部</w:t>
            </w:r>
            <w:r w:rsidRPr="00DD3481">
              <w:rPr>
                <w:rFonts w:ascii="SimSun" w:eastAsia="SimSun" w:hAnsi="SimSun"/>
                <w:spacing w:val="-4"/>
                <w:szCs w:val="21"/>
              </w:rPr>
              <w:t xml:space="preserve"> </w:t>
            </w:r>
            <w:r w:rsidRPr="00DD3481">
              <w:rPr>
                <w:rFonts w:ascii="SimSun" w:eastAsia="SimSun" w:hAnsi="SimSun" w:hint="eastAsia"/>
                <w:spacing w:val="-4"/>
                <w:szCs w:val="21"/>
              </w:rPr>
              <w:t>国家发展改革委</w:t>
            </w:r>
            <w:r w:rsidRPr="00DD3481">
              <w:rPr>
                <w:rFonts w:ascii="SimSun" w:eastAsia="SimSun" w:hAnsi="SimSun"/>
                <w:spacing w:val="-4"/>
                <w:szCs w:val="21"/>
              </w:rPr>
              <w:t xml:space="preserve"> </w:t>
            </w:r>
            <w:r w:rsidRPr="00DD3481">
              <w:rPr>
                <w:rFonts w:ascii="SimSun" w:eastAsia="SimSun" w:hAnsi="SimSun" w:hint="eastAsia"/>
                <w:spacing w:val="-4"/>
                <w:szCs w:val="21"/>
              </w:rPr>
              <w:t>海关总署</w:t>
            </w:r>
            <w:r w:rsidRPr="00DD3481">
              <w:rPr>
                <w:rFonts w:ascii="SimSun" w:eastAsia="SimSun" w:hAnsi="SimSun"/>
                <w:spacing w:val="-4"/>
                <w:szCs w:val="21"/>
              </w:rPr>
              <w:t xml:space="preserve"> </w:t>
            </w:r>
            <w:r w:rsidRPr="00DD3481">
              <w:rPr>
                <w:rFonts w:ascii="SimSun" w:eastAsia="SimSun" w:hAnsi="SimSun" w:hint="eastAsia"/>
                <w:spacing w:val="-4"/>
                <w:szCs w:val="21"/>
              </w:rPr>
              <w:t>国家税务总局关于调整</w:t>
            </w:r>
            <w:r w:rsidRPr="00DD3481">
              <w:rPr>
                <w:rFonts w:ascii="SimSun" w:eastAsia="SimSun" w:hAnsi="SimSun"/>
                <w:spacing w:val="-4"/>
                <w:szCs w:val="21"/>
              </w:rPr>
              <w:t>&lt;</w:t>
            </w:r>
            <w:r w:rsidRPr="00DD3481">
              <w:rPr>
                <w:rFonts w:ascii="SimSun" w:eastAsia="SimSun" w:hAnsi="SimSun" w:hint="eastAsia"/>
                <w:spacing w:val="-4"/>
                <w:szCs w:val="21"/>
              </w:rPr>
              <w:t>国内投资项目不予免税的进口商品目录</w:t>
            </w:r>
            <w:r w:rsidRPr="00DD3481">
              <w:rPr>
                <w:rFonts w:ascii="SimSun" w:eastAsia="SimSun" w:hAnsi="SimSun"/>
                <w:spacing w:val="-4"/>
                <w:szCs w:val="21"/>
              </w:rPr>
              <w:t>&gt;</w:t>
            </w:r>
            <w:r w:rsidRPr="00DD3481">
              <w:rPr>
                <w:rFonts w:ascii="SimSun" w:eastAsia="SimSun" w:hAnsi="SimSun" w:hint="eastAsia"/>
                <w:spacing w:val="-4"/>
                <w:szCs w:val="21"/>
              </w:rPr>
              <w:t>的公告》（</w:t>
            </w:r>
            <w:r w:rsidRPr="00DD3481">
              <w:rPr>
                <w:rFonts w:ascii="SimSun" w:eastAsia="SimSun" w:hAnsi="SimSun"/>
                <w:spacing w:val="-4"/>
                <w:szCs w:val="21"/>
              </w:rPr>
              <w:t>2012</w:t>
            </w:r>
            <w:r w:rsidRPr="00DD3481">
              <w:rPr>
                <w:rFonts w:ascii="SimSun" w:eastAsia="SimSun" w:hAnsi="SimSun" w:hint="eastAsia"/>
                <w:spacing w:val="-4"/>
                <w:szCs w:val="21"/>
              </w:rPr>
              <w:t>年第</w:t>
            </w:r>
            <w:r w:rsidRPr="00DD3481">
              <w:rPr>
                <w:rFonts w:ascii="SimSun" w:eastAsia="SimSun" w:hAnsi="SimSun"/>
                <w:spacing w:val="-4"/>
                <w:szCs w:val="21"/>
              </w:rPr>
              <w:t>83</w:t>
            </w:r>
            <w:r w:rsidRPr="00DD3481">
              <w:rPr>
                <w:rFonts w:ascii="SimSun" w:eastAsia="SimSun" w:hAnsi="SimSun" w:hint="eastAsia"/>
                <w:spacing w:val="-4"/>
                <w:szCs w:val="21"/>
              </w:rPr>
              <w:t>号）执行。</w:t>
            </w: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t xml:space="preserve">　　</w:t>
            </w:r>
            <w:r w:rsidRPr="00DD3481">
              <w:rPr>
                <w:rFonts w:ascii="SimSun" w:eastAsia="SimSun" w:hAnsi="SimSun" w:hint="eastAsia"/>
                <w:spacing w:val="10"/>
                <w:szCs w:val="21"/>
              </w:rPr>
              <w:t>自</w:t>
            </w:r>
            <w:r w:rsidRPr="00DD3481">
              <w:rPr>
                <w:rFonts w:ascii="SimSun" w:eastAsia="SimSun" w:hAnsi="SimSun"/>
                <w:spacing w:val="10"/>
                <w:szCs w:val="21"/>
              </w:rPr>
              <w:t>2019</w:t>
            </w:r>
            <w:r w:rsidRPr="00DD3481">
              <w:rPr>
                <w:rFonts w:ascii="SimSun" w:eastAsia="SimSun" w:hAnsi="SimSun" w:hint="eastAsia"/>
                <w:spacing w:val="10"/>
                <w:szCs w:val="21"/>
              </w:rPr>
              <w:t>年</w:t>
            </w:r>
            <w:r w:rsidRPr="00DD3481">
              <w:rPr>
                <w:rFonts w:ascii="SimSun" w:eastAsia="SimSun" w:hAnsi="SimSun"/>
                <w:spacing w:val="10"/>
                <w:szCs w:val="21"/>
              </w:rPr>
              <w:t>7</w:t>
            </w:r>
            <w:r w:rsidRPr="00DD3481">
              <w:rPr>
                <w:rFonts w:ascii="SimSun" w:eastAsia="SimSun" w:hAnsi="SimSun" w:hint="eastAsia"/>
                <w:spacing w:val="10"/>
                <w:szCs w:val="21"/>
              </w:rPr>
              <w:t>月</w:t>
            </w:r>
            <w:r w:rsidRPr="00DD3481">
              <w:rPr>
                <w:rFonts w:ascii="SimSun" w:eastAsia="SimSun" w:hAnsi="SimSun"/>
                <w:spacing w:val="10"/>
                <w:szCs w:val="21"/>
              </w:rPr>
              <w:t>1</w:t>
            </w:r>
            <w:r w:rsidRPr="00DD3481">
              <w:rPr>
                <w:rFonts w:ascii="SimSun" w:eastAsia="SimSun" w:hAnsi="SimSun" w:hint="eastAsia"/>
                <w:spacing w:val="10"/>
                <w:szCs w:val="21"/>
              </w:rPr>
              <w:t>日起对上述项目和企业进口《进口不予免税的重大技术装备和产品目录（</w:t>
            </w:r>
            <w:r w:rsidRPr="00DD3481">
              <w:rPr>
                <w:rFonts w:ascii="SimSun" w:eastAsia="SimSun" w:hAnsi="SimSun"/>
                <w:spacing w:val="10"/>
                <w:szCs w:val="21"/>
              </w:rPr>
              <w:t>2018</w:t>
            </w:r>
            <w:r w:rsidRPr="00DD3481">
              <w:rPr>
                <w:rFonts w:ascii="SimSun" w:eastAsia="SimSun" w:hAnsi="SimSun" w:hint="eastAsia"/>
                <w:spacing w:val="10"/>
                <w:szCs w:val="21"/>
              </w:rPr>
              <w:t>年修订）》中所列设备，一律照章征收进口税收。为保证政策执行的统一性，对有关项目和企业进口商品需对照《进口不予免税的重大技术装备和产品目录（</w:t>
            </w:r>
            <w:r w:rsidRPr="00DD3481">
              <w:rPr>
                <w:rFonts w:ascii="SimSun" w:eastAsia="SimSun" w:hAnsi="SimSun"/>
                <w:spacing w:val="10"/>
                <w:szCs w:val="21"/>
              </w:rPr>
              <w:t>2018</w:t>
            </w:r>
            <w:r w:rsidRPr="00DD3481">
              <w:rPr>
                <w:rFonts w:ascii="SimSun" w:eastAsia="SimSun" w:hAnsi="SimSun" w:hint="eastAsia"/>
                <w:spacing w:val="10"/>
                <w:szCs w:val="21"/>
              </w:rPr>
              <w:t>年修订）》和《国内投资项目不予免税的进口商品目录（</w:t>
            </w:r>
            <w:r w:rsidRPr="00DD3481">
              <w:rPr>
                <w:rFonts w:ascii="SimSun" w:eastAsia="SimSun" w:hAnsi="SimSun"/>
                <w:spacing w:val="10"/>
                <w:szCs w:val="21"/>
              </w:rPr>
              <w:t>2012</w:t>
            </w:r>
            <w:r w:rsidRPr="00DD3481">
              <w:rPr>
                <w:rFonts w:ascii="SimSun" w:eastAsia="SimSun" w:hAnsi="SimSun" w:hint="eastAsia"/>
                <w:spacing w:val="10"/>
                <w:szCs w:val="21"/>
              </w:rPr>
              <w:t>年调整）》审核征免税的，《进口不予免税的重大技术装备和产品目录（</w:t>
            </w:r>
            <w:r w:rsidRPr="00DD3481">
              <w:rPr>
                <w:rFonts w:ascii="SimSun" w:eastAsia="SimSun" w:hAnsi="SimSun"/>
                <w:spacing w:val="10"/>
                <w:szCs w:val="21"/>
              </w:rPr>
              <w:t>2018</w:t>
            </w:r>
            <w:r w:rsidRPr="00DD3481">
              <w:rPr>
                <w:rFonts w:ascii="SimSun" w:eastAsia="SimSun" w:hAnsi="SimSun" w:hint="eastAsia"/>
                <w:spacing w:val="10"/>
                <w:szCs w:val="21"/>
              </w:rPr>
              <w:t>年修订）》与《国内投资项目不予免税的进口商品目录（</w:t>
            </w:r>
            <w:r w:rsidRPr="00DD3481">
              <w:rPr>
                <w:rFonts w:ascii="SimSun" w:eastAsia="SimSun" w:hAnsi="SimSun"/>
                <w:spacing w:val="10"/>
                <w:szCs w:val="21"/>
              </w:rPr>
              <w:t>2012</w:t>
            </w:r>
            <w:r w:rsidRPr="00DD3481">
              <w:rPr>
                <w:rFonts w:ascii="SimSun" w:eastAsia="SimSun" w:hAnsi="SimSun" w:hint="eastAsia"/>
                <w:spacing w:val="10"/>
                <w:szCs w:val="21"/>
              </w:rPr>
              <w:t>年调整）》所列商品名称相同，或仅在《进口不予免税的重大技术装备和产品目录（</w:t>
            </w:r>
            <w:r w:rsidRPr="00DD3481">
              <w:rPr>
                <w:rFonts w:ascii="SimSun" w:eastAsia="SimSun" w:hAnsi="SimSun"/>
                <w:spacing w:val="10"/>
                <w:szCs w:val="21"/>
              </w:rPr>
              <w:t>2018</w:t>
            </w:r>
            <w:r w:rsidRPr="00DD3481">
              <w:rPr>
                <w:rFonts w:ascii="SimSun" w:eastAsia="SimSun" w:hAnsi="SimSun" w:hint="eastAsia"/>
                <w:spacing w:val="10"/>
                <w:szCs w:val="21"/>
              </w:rPr>
              <w:t>年修订）》中列名的商品，一律以《进口不予免税的重大技术装备和产品目录（</w:t>
            </w:r>
            <w:r w:rsidRPr="00DD3481">
              <w:rPr>
                <w:rFonts w:ascii="SimSun" w:eastAsia="SimSun" w:hAnsi="SimSun"/>
                <w:spacing w:val="10"/>
                <w:szCs w:val="21"/>
              </w:rPr>
              <w:t>2018</w:t>
            </w:r>
            <w:r w:rsidRPr="00DD3481">
              <w:rPr>
                <w:rFonts w:ascii="SimSun" w:eastAsia="SimSun" w:hAnsi="SimSun" w:hint="eastAsia"/>
                <w:spacing w:val="10"/>
                <w:szCs w:val="21"/>
              </w:rPr>
              <w:t>年修订）》所列商品及其技术规格指标为准</w:t>
            </w:r>
            <w:r w:rsidRPr="00DD3481">
              <w:rPr>
                <w:rFonts w:ascii="SimSun" w:eastAsia="SimSun" w:hAnsi="SimSun" w:hint="eastAsia"/>
                <w:szCs w:val="21"/>
              </w:rPr>
              <w:t>。</w:t>
            </w: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lastRenderedPageBreak/>
              <w:t xml:space="preserve">　　三、自</w:t>
            </w:r>
            <w:r w:rsidRPr="00DD3481">
              <w:rPr>
                <w:rFonts w:ascii="SimSun" w:eastAsia="SimSun" w:hAnsi="SimSun"/>
                <w:szCs w:val="21"/>
              </w:rPr>
              <w:t>2019</w:t>
            </w:r>
            <w:r w:rsidRPr="00DD3481">
              <w:rPr>
                <w:rFonts w:ascii="SimSun" w:eastAsia="SimSun" w:hAnsi="SimSun" w:hint="eastAsia"/>
                <w:szCs w:val="21"/>
              </w:rPr>
              <w:t>年</w:t>
            </w:r>
            <w:r w:rsidRPr="00DD3481">
              <w:rPr>
                <w:rFonts w:ascii="SimSun" w:eastAsia="SimSun" w:hAnsi="SimSun"/>
                <w:szCs w:val="21"/>
              </w:rPr>
              <w:t>1</w:t>
            </w:r>
            <w:r w:rsidRPr="00DD3481">
              <w:rPr>
                <w:rFonts w:ascii="SimSun" w:eastAsia="SimSun" w:hAnsi="SimSun" w:hint="eastAsia"/>
                <w:szCs w:val="21"/>
              </w:rPr>
              <w:t>月</w:t>
            </w:r>
            <w:r w:rsidRPr="00DD3481">
              <w:rPr>
                <w:rFonts w:ascii="SimSun" w:eastAsia="SimSun" w:hAnsi="SimSun"/>
                <w:szCs w:val="21"/>
              </w:rPr>
              <w:t>1</w:t>
            </w:r>
            <w:r w:rsidRPr="00DD3481">
              <w:rPr>
                <w:rFonts w:ascii="SimSun" w:eastAsia="SimSun" w:hAnsi="SimSun" w:hint="eastAsia"/>
                <w:szCs w:val="21"/>
              </w:rPr>
              <w:t>日起，《财政部</w:t>
            </w:r>
            <w:r w:rsidRPr="00DD3481">
              <w:rPr>
                <w:rFonts w:ascii="SimSun" w:eastAsia="SimSun" w:hAnsi="SimSun"/>
                <w:szCs w:val="21"/>
              </w:rPr>
              <w:t xml:space="preserve"> </w:t>
            </w:r>
            <w:r w:rsidRPr="00DD3481">
              <w:rPr>
                <w:rFonts w:ascii="SimSun" w:eastAsia="SimSun" w:hAnsi="SimSun" w:hint="eastAsia"/>
                <w:szCs w:val="21"/>
              </w:rPr>
              <w:t>发展改革委</w:t>
            </w:r>
            <w:r w:rsidRPr="00DD3481">
              <w:rPr>
                <w:rFonts w:ascii="SimSun" w:eastAsia="SimSun" w:hAnsi="SimSun"/>
                <w:szCs w:val="21"/>
              </w:rPr>
              <w:t xml:space="preserve"> </w:t>
            </w:r>
            <w:r w:rsidRPr="00DD3481">
              <w:rPr>
                <w:rFonts w:ascii="SimSun" w:eastAsia="SimSun" w:hAnsi="SimSun" w:hint="eastAsia"/>
                <w:szCs w:val="21"/>
              </w:rPr>
              <w:t>工业和信息化部</w:t>
            </w:r>
            <w:r w:rsidRPr="00DD3481">
              <w:rPr>
                <w:rFonts w:ascii="SimSun" w:eastAsia="SimSun" w:hAnsi="SimSun"/>
                <w:szCs w:val="21"/>
              </w:rPr>
              <w:t xml:space="preserve"> </w:t>
            </w:r>
            <w:r w:rsidRPr="00DD3481">
              <w:rPr>
                <w:rFonts w:ascii="SimSun" w:eastAsia="SimSun" w:hAnsi="SimSun" w:hint="eastAsia"/>
                <w:szCs w:val="21"/>
              </w:rPr>
              <w:t>海关总署</w:t>
            </w:r>
            <w:r w:rsidRPr="00DD3481">
              <w:rPr>
                <w:rFonts w:ascii="SimSun" w:eastAsia="SimSun" w:hAnsi="SimSun"/>
                <w:szCs w:val="21"/>
              </w:rPr>
              <w:t xml:space="preserve"> </w:t>
            </w:r>
            <w:r w:rsidRPr="00DD3481">
              <w:rPr>
                <w:rFonts w:ascii="SimSun" w:eastAsia="SimSun" w:hAnsi="SimSun" w:hint="eastAsia"/>
                <w:szCs w:val="21"/>
              </w:rPr>
              <w:t>税务总局</w:t>
            </w:r>
            <w:r w:rsidRPr="00DD3481">
              <w:rPr>
                <w:rFonts w:ascii="SimSun" w:eastAsia="SimSun" w:hAnsi="SimSun"/>
                <w:szCs w:val="21"/>
              </w:rPr>
              <w:t xml:space="preserve"> </w:t>
            </w:r>
            <w:r w:rsidRPr="00DD3481">
              <w:rPr>
                <w:rFonts w:ascii="SimSun" w:eastAsia="SimSun" w:hAnsi="SimSun" w:hint="eastAsia"/>
                <w:szCs w:val="21"/>
              </w:rPr>
              <w:t>能源局关于调整重大技术装备进口税收政策有关目录的通知》（财关税〔</w:t>
            </w:r>
            <w:r w:rsidRPr="00DD3481">
              <w:rPr>
                <w:rFonts w:ascii="SimSun" w:eastAsia="SimSun" w:hAnsi="SimSun"/>
                <w:szCs w:val="21"/>
              </w:rPr>
              <w:t>2017〕39</w:t>
            </w:r>
            <w:r w:rsidRPr="00DD3481">
              <w:rPr>
                <w:rFonts w:ascii="SimSun" w:eastAsia="SimSun" w:hAnsi="SimSun" w:hint="eastAsia"/>
                <w:szCs w:val="21"/>
              </w:rPr>
              <w:t>号）予以废止。</w:t>
            </w:r>
          </w:p>
          <w:p w:rsidR="00DD3481" w:rsidRPr="00DD3481" w:rsidRDefault="00DD3481" w:rsidP="00DD3481">
            <w:pPr>
              <w:wordWrap w:val="0"/>
              <w:autoSpaceDE w:val="0"/>
              <w:autoSpaceDN w:val="0"/>
              <w:snapToGrid w:val="0"/>
              <w:spacing w:line="290" w:lineRule="atLeast"/>
              <w:rPr>
                <w:rFonts w:ascii="SimSun" w:eastAsia="SimSun" w:hAnsi="SimSun"/>
                <w:szCs w:val="21"/>
              </w:rPr>
            </w:pPr>
          </w:p>
          <w:p w:rsidR="00DD3481" w:rsidRPr="00DD3481" w:rsidRDefault="00DD3481" w:rsidP="00DD3481">
            <w:pPr>
              <w:wordWrap w:val="0"/>
              <w:autoSpaceDE w:val="0"/>
              <w:autoSpaceDN w:val="0"/>
              <w:snapToGrid w:val="0"/>
              <w:spacing w:line="290" w:lineRule="atLeast"/>
              <w:rPr>
                <w:rFonts w:ascii="SimSun" w:eastAsia="SimSun" w:hAnsi="SimSun"/>
                <w:szCs w:val="21"/>
              </w:rPr>
            </w:pPr>
            <w:r w:rsidRPr="00DD3481">
              <w:rPr>
                <w:rFonts w:ascii="SimSun" w:eastAsia="SimSun" w:hAnsi="SimSun" w:hint="eastAsia"/>
                <w:szCs w:val="21"/>
              </w:rPr>
              <w:t>附件</w:t>
            </w:r>
            <w:r w:rsidRPr="00DD3481">
              <w:rPr>
                <w:rFonts w:ascii="SimSun" w:eastAsia="SimSun" w:hAnsi="SimSun"/>
                <w:szCs w:val="21"/>
              </w:rPr>
              <w:t>:</w:t>
            </w:r>
          </w:p>
          <w:p w:rsidR="00DD3481" w:rsidRPr="00DD3481" w:rsidRDefault="00DD3481" w:rsidP="00DD3481">
            <w:pPr>
              <w:spacing w:line="360" w:lineRule="auto"/>
              <w:ind w:leftChars="100" w:left="210"/>
              <w:rPr>
                <w:rFonts w:ascii="SimSun" w:eastAsia="SimSun" w:hAnsi="SimSun"/>
              </w:rPr>
            </w:pPr>
            <w:hyperlink r:id="rId8" w:history="1">
              <w:r w:rsidRPr="00DD3481">
                <w:rPr>
                  <w:rStyle w:val="a7"/>
                  <w:rFonts w:ascii="SimSun" w:eastAsia="SimSun" w:hAnsi="SimSun" w:cs="Arial"/>
                </w:rPr>
                <w:t>1：国家支持发展的重大技术装备和产品目录（2018年修订）.pdf</w:t>
              </w:r>
            </w:hyperlink>
            <w:r w:rsidRPr="00DD3481">
              <w:rPr>
                <w:rFonts w:ascii="SimSun" w:eastAsia="SimSun" w:hAnsi="SimSun" w:cs="Arial"/>
              </w:rPr>
              <w:br/>
            </w:r>
            <w:hyperlink r:id="rId9" w:history="1">
              <w:r w:rsidRPr="00DD3481">
                <w:rPr>
                  <w:rStyle w:val="a7"/>
                  <w:rFonts w:ascii="SimSun" w:eastAsia="SimSun" w:hAnsi="SimSun" w:cs="Arial"/>
                </w:rPr>
                <w:t>2：重大技术装备和产品进口关键零部件、原材料商品目录（2018年修订）.pdf</w:t>
              </w:r>
            </w:hyperlink>
            <w:r w:rsidRPr="00DD3481">
              <w:rPr>
                <w:rFonts w:ascii="SimSun" w:eastAsia="SimSun" w:hAnsi="SimSun" w:cs="Arial"/>
              </w:rPr>
              <w:br/>
            </w:r>
            <w:hyperlink r:id="rId10" w:history="1">
              <w:r w:rsidRPr="00DD3481">
                <w:rPr>
                  <w:rStyle w:val="a7"/>
                  <w:rFonts w:ascii="SimSun" w:eastAsia="SimSun" w:hAnsi="SimSun" w:cs="Arial"/>
                </w:rPr>
                <w:t>3：进口不予免税的重大技术装备和产品目录（2018年修订）.pdf</w:t>
              </w:r>
            </w:hyperlink>
            <w:r w:rsidRPr="00DD3481">
              <w:rPr>
                <w:rFonts w:ascii="SimSun" w:eastAsia="SimSun" w:hAnsi="SimSun" w:cs="Arial"/>
              </w:rPr>
              <w:t xml:space="preserve"> </w:t>
            </w:r>
            <w:r w:rsidRPr="00DD3481">
              <w:rPr>
                <w:rFonts w:ascii="SimSun" w:eastAsia="SimSun" w:hAnsi="SimSun"/>
              </w:rPr>
              <w:t xml:space="preserve"> </w:t>
            </w:r>
          </w:p>
          <w:p w:rsidR="00DD3481" w:rsidRPr="00DD3481" w:rsidRDefault="00DD3481" w:rsidP="00DD3481">
            <w:pPr>
              <w:wordWrap w:val="0"/>
              <w:autoSpaceDE w:val="0"/>
              <w:autoSpaceDN w:val="0"/>
              <w:snapToGrid w:val="0"/>
              <w:spacing w:line="290" w:lineRule="atLeast"/>
              <w:jc w:val="right"/>
              <w:rPr>
                <w:rFonts w:ascii="SimSun" w:eastAsia="SimSun" w:hAnsi="SimSun"/>
                <w:szCs w:val="21"/>
              </w:rPr>
            </w:pPr>
            <w:r w:rsidRPr="00DD3481">
              <w:rPr>
                <w:rFonts w:ascii="SimSun" w:eastAsia="SimSun" w:hAnsi="SimSun" w:hint="eastAsia"/>
                <w:szCs w:val="21"/>
              </w:rPr>
              <w:t>财政部</w:t>
            </w:r>
            <w:r w:rsidRPr="00DD3481">
              <w:rPr>
                <w:rFonts w:ascii="SimSun" w:eastAsia="SimSun" w:hAnsi="SimSun"/>
                <w:szCs w:val="21"/>
              </w:rPr>
              <w:t xml:space="preserve"> </w:t>
            </w:r>
          </w:p>
          <w:p w:rsidR="00DD3481" w:rsidRPr="00DD3481" w:rsidRDefault="00DD3481" w:rsidP="00DD3481">
            <w:pPr>
              <w:wordWrap w:val="0"/>
              <w:autoSpaceDE w:val="0"/>
              <w:autoSpaceDN w:val="0"/>
              <w:snapToGrid w:val="0"/>
              <w:spacing w:line="290" w:lineRule="atLeast"/>
              <w:jc w:val="right"/>
              <w:rPr>
                <w:rFonts w:ascii="SimSun" w:eastAsia="SimSun" w:hAnsi="SimSun"/>
                <w:szCs w:val="21"/>
              </w:rPr>
            </w:pPr>
            <w:r w:rsidRPr="00DD3481">
              <w:rPr>
                <w:rFonts w:ascii="SimSun" w:eastAsia="SimSun" w:hAnsi="SimSun" w:hint="eastAsia"/>
                <w:szCs w:val="21"/>
              </w:rPr>
              <w:t>发展改革委</w:t>
            </w:r>
            <w:r w:rsidRPr="00DD3481">
              <w:rPr>
                <w:rFonts w:ascii="SimSun" w:eastAsia="SimSun" w:hAnsi="SimSun"/>
                <w:szCs w:val="21"/>
              </w:rPr>
              <w:t xml:space="preserve"> </w:t>
            </w:r>
          </w:p>
          <w:p w:rsidR="00DD3481" w:rsidRPr="00DD3481" w:rsidRDefault="00DD3481" w:rsidP="00DD3481">
            <w:pPr>
              <w:wordWrap w:val="0"/>
              <w:autoSpaceDE w:val="0"/>
              <w:autoSpaceDN w:val="0"/>
              <w:snapToGrid w:val="0"/>
              <w:spacing w:line="290" w:lineRule="atLeast"/>
              <w:jc w:val="right"/>
              <w:rPr>
                <w:rFonts w:ascii="SimSun" w:eastAsia="SimSun" w:hAnsi="SimSun"/>
                <w:szCs w:val="21"/>
              </w:rPr>
            </w:pPr>
            <w:r w:rsidRPr="00DD3481">
              <w:rPr>
                <w:rFonts w:ascii="SimSun" w:eastAsia="SimSun" w:hAnsi="SimSun" w:hint="eastAsia"/>
                <w:szCs w:val="21"/>
              </w:rPr>
              <w:t>工业和信息化部</w:t>
            </w:r>
          </w:p>
          <w:p w:rsidR="00DD3481" w:rsidRPr="00DD3481" w:rsidRDefault="00DD3481" w:rsidP="00DD3481">
            <w:pPr>
              <w:wordWrap w:val="0"/>
              <w:autoSpaceDE w:val="0"/>
              <w:autoSpaceDN w:val="0"/>
              <w:snapToGrid w:val="0"/>
              <w:spacing w:line="290" w:lineRule="atLeast"/>
              <w:jc w:val="right"/>
              <w:rPr>
                <w:rFonts w:ascii="SimSun" w:eastAsia="SimSun" w:hAnsi="SimSun"/>
                <w:szCs w:val="21"/>
              </w:rPr>
            </w:pPr>
            <w:r w:rsidRPr="00DD3481">
              <w:rPr>
                <w:rFonts w:ascii="SimSun" w:eastAsia="SimSun" w:hAnsi="SimSun" w:hint="eastAsia"/>
                <w:szCs w:val="21"/>
              </w:rPr>
              <w:t>海关总署</w:t>
            </w:r>
            <w:r w:rsidRPr="00DD3481">
              <w:rPr>
                <w:rFonts w:ascii="SimSun" w:eastAsia="SimSun" w:hAnsi="SimSun"/>
                <w:szCs w:val="21"/>
              </w:rPr>
              <w:t xml:space="preserve"> </w:t>
            </w:r>
          </w:p>
          <w:p w:rsidR="00DD3481" w:rsidRPr="00DD3481" w:rsidRDefault="00DD3481" w:rsidP="00DD3481">
            <w:pPr>
              <w:wordWrap w:val="0"/>
              <w:autoSpaceDE w:val="0"/>
              <w:autoSpaceDN w:val="0"/>
              <w:snapToGrid w:val="0"/>
              <w:spacing w:line="290" w:lineRule="atLeast"/>
              <w:jc w:val="right"/>
              <w:rPr>
                <w:rFonts w:ascii="SimSun" w:eastAsia="SimSun" w:hAnsi="SimSun"/>
                <w:szCs w:val="21"/>
              </w:rPr>
            </w:pPr>
            <w:r w:rsidRPr="00DD3481">
              <w:rPr>
                <w:rFonts w:ascii="SimSun" w:eastAsia="SimSun" w:hAnsi="SimSun" w:hint="eastAsia"/>
                <w:szCs w:val="21"/>
              </w:rPr>
              <w:t>税务总局</w:t>
            </w:r>
            <w:r w:rsidRPr="00DD3481">
              <w:rPr>
                <w:rFonts w:ascii="SimSun" w:eastAsia="SimSun" w:hAnsi="SimSun"/>
                <w:szCs w:val="21"/>
              </w:rPr>
              <w:t xml:space="preserve"> </w:t>
            </w:r>
          </w:p>
          <w:p w:rsidR="00DD3481" w:rsidRPr="00DD3481" w:rsidRDefault="00DD3481" w:rsidP="00DD3481">
            <w:pPr>
              <w:wordWrap w:val="0"/>
              <w:autoSpaceDE w:val="0"/>
              <w:autoSpaceDN w:val="0"/>
              <w:snapToGrid w:val="0"/>
              <w:spacing w:line="290" w:lineRule="atLeast"/>
              <w:jc w:val="right"/>
              <w:rPr>
                <w:rFonts w:ascii="SimSun" w:eastAsia="SimSun" w:hAnsi="SimSun"/>
                <w:szCs w:val="21"/>
              </w:rPr>
            </w:pPr>
            <w:r w:rsidRPr="00DD3481">
              <w:rPr>
                <w:rFonts w:ascii="SimSun" w:eastAsia="SimSun" w:hAnsi="SimSun" w:hint="eastAsia"/>
                <w:szCs w:val="21"/>
              </w:rPr>
              <w:t>能源局</w:t>
            </w:r>
          </w:p>
          <w:p w:rsidR="00F6633C" w:rsidRPr="00F6633C" w:rsidRDefault="00DD3481" w:rsidP="00DD3481">
            <w:pPr>
              <w:wordWrap w:val="0"/>
              <w:autoSpaceDE w:val="0"/>
              <w:autoSpaceDN w:val="0"/>
              <w:snapToGrid w:val="0"/>
              <w:spacing w:line="290" w:lineRule="atLeast"/>
              <w:jc w:val="right"/>
              <w:rPr>
                <w:rFonts w:ascii="SimSun" w:eastAsia="SimSun" w:hAnsi="SimSun"/>
                <w:szCs w:val="21"/>
              </w:rPr>
            </w:pPr>
            <w:r w:rsidRPr="00DD3481">
              <w:rPr>
                <w:rFonts w:ascii="SimSun" w:eastAsia="SimSun" w:hAnsi="SimSun" w:hint="eastAsia"/>
                <w:szCs w:val="21"/>
              </w:rPr>
              <w:t xml:space="preserve">　　</w:t>
            </w:r>
            <w:r w:rsidRPr="00DD3481">
              <w:rPr>
                <w:rFonts w:ascii="SimSun" w:eastAsia="SimSun" w:hAnsi="SimSun"/>
                <w:szCs w:val="21"/>
              </w:rPr>
              <w:t>2018</w:t>
            </w:r>
            <w:r w:rsidRPr="00DD3481">
              <w:rPr>
                <w:rFonts w:ascii="SimSun" w:eastAsia="SimSun" w:hAnsi="SimSun" w:hint="eastAsia"/>
                <w:szCs w:val="21"/>
              </w:rPr>
              <w:t>年</w:t>
            </w:r>
            <w:r w:rsidRPr="00DD3481">
              <w:rPr>
                <w:rFonts w:ascii="SimSun" w:eastAsia="SimSun" w:hAnsi="SimSun"/>
                <w:szCs w:val="21"/>
              </w:rPr>
              <w:t>11</w:t>
            </w:r>
            <w:r w:rsidRPr="00DD3481">
              <w:rPr>
                <w:rFonts w:ascii="SimSun" w:eastAsia="SimSun" w:hAnsi="SimSun" w:hint="eastAsia"/>
                <w:szCs w:val="21"/>
              </w:rPr>
              <w:t>月</w:t>
            </w:r>
            <w:r w:rsidRPr="00DD3481">
              <w:rPr>
                <w:rFonts w:ascii="SimSun" w:eastAsia="SimSun" w:hAnsi="SimSun"/>
                <w:szCs w:val="21"/>
              </w:rPr>
              <w:t>14</w:t>
            </w:r>
            <w:r w:rsidRPr="00DD3481">
              <w:rPr>
                <w:rFonts w:ascii="SimSun" w:eastAsia="SimSun" w:hAnsi="SimSun" w:hint="eastAsia"/>
                <w:szCs w:val="21"/>
              </w:rPr>
              <w:t>日</w:t>
            </w:r>
          </w:p>
          <w:p w:rsidR="00DD3481" w:rsidRPr="00F6633C" w:rsidRDefault="00F6633C" w:rsidP="00DD3481">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375" w:rsidRDefault="008D7375" w:rsidP="00C278F4">
      <w:r>
        <w:separator/>
      </w:r>
    </w:p>
  </w:endnote>
  <w:endnote w:type="continuationSeparator" w:id="0">
    <w:p w:rsidR="008D7375" w:rsidRDefault="008D737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375" w:rsidRDefault="008D7375" w:rsidP="00C278F4">
      <w:r>
        <w:separator/>
      </w:r>
    </w:p>
  </w:footnote>
  <w:footnote w:type="continuationSeparator" w:id="0">
    <w:p w:rsidR="008D7375" w:rsidRDefault="008D737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8D7375"/>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DD3481"/>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s.mof.gov.cn/zhengwuxinxi/zhengcefabu/201811/P020181126389365755055.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ss.mof.gov.cn/zhengwuxinxi/zhengcefabu/201811/P020181126389366341501.pdf" TargetMode="External"/><Relationship Id="rId4" Type="http://schemas.openxmlformats.org/officeDocument/2006/relationships/settings" Target="settings.xml"/><Relationship Id="rId9" Type="http://schemas.openxmlformats.org/officeDocument/2006/relationships/hyperlink" Target="http://gss.mof.gov.cn/zhengwuxinxi/zhengcefabu/201811/P020181126389366058573.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693</Words>
  <Characters>3953</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2018-12-06T06:22:00Z</dcterms:modified>
</cp:coreProperties>
</file>