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E544EE" w:rsidRPr="00E544EE" w:rsidRDefault="00E544EE" w:rsidP="00E544EE">
            <w:pPr>
              <w:wordWrap w:val="0"/>
              <w:topLinePunct/>
              <w:snapToGrid w:val="0"/>
              <w:spacing w:line="276" w:lineRule="auto"/>
              <w:jc w:val="center"/>
              <w:rPr>
                <w:rFonts w:ascii="한컴바탕" w:eastAsia="한컴바탕" w:hAnsi="한컴바탕" w:cs="한컴바탕"/>
                <w:b/>
                <w:bCs/>
                <w:sz w:val="26"/>
                <w:szCs w:val="26"/>
                <w:lang w:eastAsia="ko-KR"/>
              </w:rPr>
            </w:pPr>
            <w:bookmarkStart w:id="0" w:name="_GoBack"/>
            <w:bookmarkEnd w:id="0"/>
            <w:r w:rsidRPr="00E544EE">
              <w:rPr>
                <w:rFonts w:ascii="한컴바탕" w:eastAsia="한컴바탕" w:hAnsi="한컴바탕" w:cs="한컴바탕" w:hint="eastAsia"/>
                <w:b/>
                <w:bCs/>
                <w:sz w:val="26"/>
                <w:szCs w:val="26"/>
                <w:lang w:eastAsia="ko-KR"/>
              </w:rPr>
              <w:t xml:space="preserve">신종 </w:t>
            </w:r>
            <w:proofErr w:type="spellStart"/>
            <w:r w:rsidRPr="00E544EE">
              <w:rPr>
                <w:rFonts w:ascii="한컴바탕" w:eastAsia="한컴바탕" w:hAnsi="한컴바탕" w:cs="한컴바탕" w:hint="eastAsia"/>
                <w:b/>
                <w:bCs/>
                <w:sz w:val="26"/>
                <w:szCs w:val="26"/>
                <w:lang w:eastAsia="ko-KR"/>
              </w:rPr>
              <w:t>코노나바이러스</w:t>
            </w:r>
            <w:proofErr w:type="spellEnd"/>
            <w:r w:rsidRPr="00E544EE">
              <w:rPr>
                <w:rFonts w:ascii="한컴바탕" w:eastAsia="한컴바탕" w:hAnsi="한컴바탕" w:cs="한컴바탕" w:hint="eastAsia"/>
                <w:b/>
                <w:bCs/>
                <w:sz w:val="26"/>
                <w:szCs w:val="26"/>
                <w:lang w:eastAsia="ko-KR"/>
              </w:rPr>
              <w:t xml:space="preserve"> </w:t>
            </w:r>
            <w:proofErr w:type="spellStart"/>
            <w:r w:rsidRPr="00E544EE">
              <w:rPr>
                <w:rFonts w:ascii="한컴바탕" w:eastAsia="한컴바탕" w:hAnsi="한컴바탕" w:cs="한컴바탕" w:hint="eastAsia"/>
                <w:b/>
                <w:bCs/>
                <w:sz w:val="26"/>
                <w:szCs w:val="26"/>
                <w:lang w:eastAsia="ko-KR"/>
              </w:rPr>
              <w:t>감염병</w:t>
            </w:r>
            <w:proofErr w:type="spellEnd"/>
            <w:r w:rsidRPr="00E544EE">
              <w:rPr>
                <w:rFonts w:ascii="한컴바탕" w:eastAsia="한컴바탕" w:hAnsi="한컴바탕" w:cs="한컴바탕" w:hint="eastAsia"/>
                <w:b/>
                <w:bCs/>
                <w:sz w:val="26"/>
                <w:szCs w:val="26"/>
                <w:lang w:eastAsia="ko-KR"/>
              </w:rPr>
              <w:t xml:space="preserve"> 통제 및 </w:t>
            </w:r>
            <w:r w:rsidRPr="00E544EE">
              <w:rPr>
                <w:rFonts w:ascii="한컴바탕" w:eastAsia="한컴바탕" w:hAnsi="한컴바탕" w:cs="한컴바탕" w:hint="eastAsia"/>
                <w:b/>
                <w:bCs/>
                <w:spacing w:val="-8"/>
                <w:w w:val="95"/>
                <w:sz w:val="26"/>
                <w:szCs w:val="26"/>
                <w:lang w:eastAsia="ko-KR"/>
              </w:rPr>
              <w:t>예방을 위한 수입물자 면세정책 관련 공고</w:t>
            </w:r>
          </w:p>
          <w:p w:rsidR="00E544EE" w:rsidRDefault="00E544EE" w:rsidP="00E544EE">
            <w:pPr>
              <w:wordWrap w:val="0"/>
              <w:topLinePunct/>
              <w:snapToGrid w:val="0"/>
              <w:spacing w:line="360" w:lineRule="auto"/>
              <w:jc w:val="center"/>
              <w:rPr>
                <w:rFonts w:ascii="한컴바탕" w:eastAsia="한컴바탕" w:hAnsi="한컴바탕" w:cs="한컴바탕" w:hint="eastAsia"/>
                <w:bCs/>
                <w:spacing w:val="-8"/>
                <w:szCs w:val="21"/>
                <w:lang w:eastAsia="ko-KR"/>
              </w:rPr>
            </w:pPr>
            <w:proofErr w:type="spellStart"/>
            <w:r w:rsidRPr="00E544EE">
              <w:rPr>
                <w:rFonts w:ascii="한컴바탕" w:eastAsia="한컴바탕" w:hAnsi="한컴바탕" w:cs="한컴바탕" w:hint="eastAsia"/>
                <w:bCs/>
                <w:spacing w:val="-8"/>
                <w:szCs w:val="21"/>
                <w:lang w:eastAsia="ko-KR"/>
              </w:rPr>
              <w:t>재정부</w:t>
            </w:r>
            <w:proofErr w:type="spellEnd"/>
            <w:r w:rsidRPr="00E544EE">
              <w:rPr>
                <w:rFonts w:ascii="한컴바탕" w:eastAsia="한컴바탕" w:hAnsi="한컴바탕" w:cs="한컴바탕" w:hint="eastAsia"/>
                <w:bCs/>
                <w:spacing w:val="-8"/>
                <w:szCs w:val="21"/>
                <w:lang w:eastAsia="ko-KR"/>
              </w:rPr>
              <w:t>,</w:t>
            </w:r>
            <w:r w:rsidRPr="00E544EE">
              <w:rPr>
                <w:rFonts w:ascii="한컴바탕" w:eastAsia="한컴바탕" w:hAnsi="한컴바탕" w:cs="한컴바탕"/>
                <w:bCs/>
                <w:spacing w:val="-8"/>
                <w:szCs w:val="21"/>
                <w:lang w:eastAsia="ko-KR"/>
              </w:rPr>
              <w:t xml:space="preserve"> </w:t>
            </w:r>
            <w:r w:rsidRPr="00E544EE">
              <w:rPr>
                <w:rFonts w:ascii="한컴바탕" w:eastAsia="한컴바탕" w:hAnsi="한컴바탕" w:cs="한컴바탕" w:hint="eastAsia"/>
                <w:bCs/>
                <w:spacing w:val="-8"/>
                <w:szCs w:val="21"/>
                <w:lang w:eastAsia="ko-KR"/>
              </w:rPr>
              <w:t>해관총서,</w:t>
            </w:r>
            <w:r w:rsidRPr="00E544EE">
              <w:rPr>
                <w:rFonts w:ascii="한컴바탕" w:eastAsia="한컴바탕" w:hAnsi="한컴바탕" w:cs="한컴바탕"/>
                <w:bCs/>
                <w:spacing w:val="-8"/>
                <w:szCs w:val="21"/>
                <w:lang w:eastAsia="ko-KR"/>
              </w:rPr>
              <w:t xml:space="preserve"> </w:t>
            </w:r>
            <w:r w:rsidRPr="00E544EE">
              <w:rPr>
                <w:rFonts w:ascii="한컴바탕" w:eastAsia="한컴바탕" w:hAnsi="한컴바탕" w:cs="한컴바탕" w:hint="eastAsia"/>
                <w:bCs/>
                <w:spacing w:val="-8"/>
                <w:szCs w:val="21"/>
                <w:lang w:eastAsia="ko-KR"/>
              </w:rPr>
              <w:t xml:space="preserve">세무총국 공고 </w:t>
            </w:r>
          </w:p>
          <w:p w:rsidR="00E544EE" w:rsidRPr="00E544EE" w:rsidRDefault="00E544EE" w:rsidP="00E544EE">
            <w:pPr>
              <w:wordWrap w:val="0"/>
              <w:topLinePunct/>
              <w:snapToGrid w:val="0"/>
              <w:spacing w:line="360" w:lineRule="auto"/>
              <w:jc w:val="center"/>
              <w:rPr>
                <w:rFonts w:ascii="한컴바탕" w:eastAsia="한컴바탕" w:hAnsi="한컴바탕" w:cs="한컴바탕"/>
                <w:bCs/>
                <w:spacing w:val="-8"/>
                <w:szCs w:val="21"/>
                <w:lang w:eastAsia="ko-KR"/>
              </w:rPr>
            </w:pPr>
            <w:r w:rsidRPr="00E544EE">
              <w:rPr>
                <w:rFonts w:ascii="한컴바탕" w:eastAsia="한컴바탕" w:hAnsi="한컴바탕" w:cs="한컴바탕"/>
                <w:bCs/>
                <w:spacing w:val="-8"/>
                <w:szCs w:val="21"/>
                <w:lang w:eastAsia="ko-KR"/>
              </w:rPr>
              <w:t>2020</w:t>
            </w:r>
            <w:r w:rsidRPr="00E544EE">
              <w:rPr>
                <w:rFonts w:ascii="한컴바탕" w:eastAsia="한컴바탕" w:hAnsi="한컴바탕" w:cs="한컴바탕" w:hint="eastAsia"/>
                <w:bCs/>
                <w:spacing w:val="-8"/>
                <w:szCs w:val="21"/>
                <w:lang w:eastAsia="ko-KR"/>
              </w:rPr>
              <w:t>년 제6호</w:t>
            </w:r>
          </w:p>
          <w:p w:rsidR="00E544EE" w:rsidRPr="00E544EE" w:rsidRDefault="00E544EE" w:rsidP="00E544EE">
            <w:pPr>
              <w:wordWrap w:val="0"/>
              <w:topLinePunct/>
              <w:snapToGrid w:val="0"/>
              <w:spacing w:line="360" w:lineRule="auto"/>
              <w:rPr>
                <w:rFonts w:ascii="한컴바탕" w:eastAsia="한컴바탕" w:hAnsi="한컴바탕" w:cs="한컴바탕"/>
                <w:b/>
                <w:bCs/>
                <w:szCs w:val="21"/>
                <w:lang w:eastAsia="ko-KR"/>
              </w:rPr>
            </w:pPr>
          </w:p>
          <w:p w:rsidR="00E544EE" w:rsidRDefault="00E544EE" w:rsidP="00E544EE">
            <w:pPr>
              <w:wordWrap w:val="0"/>
              <w:topLinePunct/>
              <w:snapToGrid w:val="0"/>
              <w:spacing w:line="360" w:lineRule="auto"/>
              <w:ind w:firstLineChars="100" w:firstLine="210"/>
              <w:rPr>
                <w:rFonts w:ascii="한컴바탕" w:eastAsia="한컴바탕" w:hAnsi="한컴바탕" w:cs="한컴바탕" w:hint="eastAsia"/>
                <w:szCs w:val="21"/>
                <w:lang w:eastAsia="ko-KR"/>
              </w:rPr>
            </w:pPr>
            <w:proofErr w:type="spellStart"/>
            <w:r w:rsidRPr="00E544EE">
              <w:rPr>
                <w:rFonts w:ascii="한컴바탕" w:eastAsia="한컴바탕" w:hAnsi="한컴바탕" w:cs="한컴바탕" w:hint="eastAsia"/>
                <w:szCs w:val="21"/>
                <w:lang w:eastAsia="ko-KR"/>
              </w:rPr>
              <w:t>재정부와</w:t>
            </w:r>
            <w:proofErr w:type="spellEnd"/>
            <w:r w:rsidRPr="00E544EE">
              <w:rPr>
                <w:rFonts w:ascii="한컴바탕" w:eastAsia="한컴바탕" w:hAnsi="한컴바탕" w:cs="한컴바탕" w:hint="eastAsia"/>
                <w:szCs w:val="21"/>
                <w:lang w:eastAsia="ko-KR"/>
              </w:rPr>
              <w:t xml:space="preserve"> 해관총서,</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 xml:space="preserve">세무총국이 공동으로 반포한 </w:t>
            </w:r>
            <w:r w:rsidRPr="00E544EE">
              <w:rPr>
                <w:rFonts w:ascii="한컴바탕" w:eastAsia="한컴바탕" w:hAnsi="한컴바탕" w:cs="한컴바탕"/>
                <w:szCs w:val="21"/>
                <w:lang w:eastAsia="ko-KR"/>
              </w:rPr>
              <w:t>&lt;</w:t>
            </w:r>
            <w:r w:rsidRPr="00E544EE">
              <w:rPr>
                <w:rFonts w:ascii="한컴바탕" w:eastAsia="한컴바탕" w:hAnsi="한컴바탕" w:cs="한컴바탕" w:hint="eastAsia"/>
                <w:szCs w:val="21"/>
                <w:lang w:eastAsia="ko-KR"/>
              </w:rPr>
              <w:t>자선 기부물자 수입세금 면제 잠행방법&gt;</w:t>
            </w:r>
            <w:r w:rsidRPr="00E544EE">
              <w:rPr>
                <w:rFonts w:ascii="한컴바탕" w:eastAsia="한컴바탕" w:hAnsi="한컴바탕" w:cs="한컴바탕"/>
                <w:szCs w:val="21"/>
                <w:lang w:eastAsia="ko-KR"/>
              </w:rPr>
              <w:t>(</w:t>
            </w:r>
            <w:r w:rsidRPr="00E544EE">
              <w:rPr>
                <w:rFonts w:ascii="한컴바탕" w:eastAsia="한컴바탕" w:hAnsi="한컴바탕" w:cs="한컴바탕" w:hint="eastAsia"/>
                <w:szCs w:val="21"/>
                <w:lang w:eastAsia="ko-KR"/>
              </w:rPr>
              <w:t xml:space="preserve">공고 </w:t>
            </w:r>
            <w:r w:rsidRPr="00E544EE">
              <w:rPr>
                <w:rFonts w:ascii="한컴바탕" w:eastAsia="한컴바탕" w:hAnsi="한컴바탕" w:cs="한컴바탕"/>
                <w:szCs w:val="21"/>
                <w:lang w:eastAsia="ko-KR"/>
              </w:rPr>
              <w:t>2015</w:t>
            </w:r>
            <w:r w:rsidRPr="00E544EE">
              <w:rPr>
                <w:rFonts w:ascii="한컴바탕" w:eastAsia="한컴바탕" w:hAnsi="한컴바탕" w:cs="한컴바탕" w:hint="eastAsia"/>
                <w:szCs w:val="21"/>
                <w:lang w:eastAsia="ko-KR"/>
              </w:rPr>
              <w:t>년 제</w:t>
            </w:r>
            <w:r w:rsidRPr="00E544EE">
              <w:rPr>
                <w:rFonts w:ascii="한컴바탕" w:eastAsia="한컴바탕" w:hAnsi="한컴바탕" w:cs="한컴바탕"/>
                <w:szCs w:val="21"/>
                <w:lang w:eastAsia="ko-KR"/>
              </w:rPr>
              <w:t>102</w:t>
            </w:r>
            <w:r w:rsidRPr="00E544EE">
              <w:rPr>
                <w:rFonts w:ascii="한컴바탕" w:eastAsia="한컴바탕" w:hAnsi="한컴바탕" w:cs="한컴바탕" w:hint="eastAsia"/>
                <w:szCs w:val="21"/>
                <w:lang w:eastAsia="ko-KR"/>
              </w:rPr>
              <w:t>호)</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 xml:space="preserve">등 관련 규정에 따라 경외 </w:t>
            </w:r>
            <w:proofErr w:type="spellStart"/>
            <w:r w:rsidRPr="00E544EE">
              <w:rPr>
                <w:rFonts w:ascii="한컴바탕" w:eastAsia="한컴바탕" w:hAnsi="한컴바탕" w:cs="한컴바탕" w:hint="eastAsia"/>
                <w:szCs w:val="21"/>
                <w:lang w:eastAsia="ko-KR"/>
              </w:rPr>
              <w:t>기부인이</w:t>
            </w:r>
            <w:proofErr w:type="spellEnd"/>
            <w:r w:rsidRPr="00E544EE">
              <w:rPr>
                <w:rFonts w:ascii="한컴바탕" w:eastAsia="한컴바탕" w:hAnsi="한컴바탕" w:cs="한컴바탕" w:hint="eastAsia"/>
                <w:szCs w:val="21"/>
                <w:lang w:eastAsia="ko-KR"/>
              </w:rPr>
              <w:t xml:space="preserve"> 무상으로 기부대상자에게 기부하는</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 xml:space="preserve">신종 코로나바이러스 </w:t>
            </w:r>
            <w:proofErr w:type="spellStart"/>
            <w:r w:rsidRPr="00E544EE">
              <w:rPr>
                <w:rFonts w:ascii="한컴바탕" w:eastAsia="한컴바탕" w:hAnsi="한컴바탕" w:cs="한컴바탕" w:hint="eastAsia"/>
                <w:szCs w:val="21"/>
                <w:lang w:eastAsia="ko-KR"/>
              </w:rPr>
              <w:t>감염병</w:t>
            </w:r>
            <w:proofErr w:type="spellEnd"/>
            <w:r w:rsidRPr="00E544EE">
              <w:rPr>
                <w:rFonts w:ascii="한컴바탕" w:eastAsia="한컴바탕" w:hAnsi="한컴바탕" w:cs="한컴바탕" w:hint="eastAsia"/>
                <w:szCs w:val="21"/>
                <w:lang w:eastAsia="ko-KR"/>
              </w:rPr>
              <w:t xml:space="preserve">(이하 </w:t>
            </w:r>
            <w:proofErr w:type="spellStart"/>
            <w:r w:rsidRPr="00E544EE">
              <w:rPr>
                <w:rFonts w:ascii="한컴바탕" w:eastAsia="한컴바탕" w:hAnsi="한컴바탕" w:cs="한컴바탕" w:hint="eastAsia"/>
                <w:szCs w:val="21"/>
                <w:lang w:eastAsia="ko-KR"/>
              </w:rPr>
              <w:t>감염병이라</w:t>
            </w:r>
            <w:proofErr w:type="spellEnd"/>
            <w:r w:rsidRPr="00E544EE">
              <w:rPr>
                <w:rFonts w:ascii="한컴바탕" w:eastAsia="한컴바탕" w:hAnsi="한컴바탕" w:cs="한컴바탕" w:hint="eastAsia"/>
                <w:szCs w:val="21"/>
                <w:lang w:eastAsia="ko-KR"/>
              </w:rPr>
              <w:t xml:space="preserve"> 함)에 사용하는 수입물자에 대해 수입세금을 면제할 수 있다. </w:t>
            </w:r>
            <w:proofErr w:type="spellStart"/>
            <w:r w:rsidRPr="00E544EE">
              <w:rPr>
                <w:rFonts w:ascii="한컴바탕" w:eastAsia="한컴바탕" w:hAnsi="한컴바탕" w:cs="한컴바탕" w:hint="eastAsia"/>
                <w:szCs w:val="21"/>
                <w:lang w:eastAsia="ko-KR"/>
              </w:rPr>
              <w:t>감염병의</w:t>
            </w:r>
            <w:proofErr w:type="spellEnd"/>
            <w:r w:rsidRPr="00E544EE">
              <w:rPr>
                <w:rFonts w:ascii="한컴바탕" w:eastAsia="한컴바탕" w:hAnsi="한컴바탕" w:cs="한컴바탕" w:hint="eastAsia"/>
                <w:szCs w:val="21"/>
                <w:lang w:eastAsia="ko-KR"/>
              </w:rPr>
              <w:t xml:space="preserve"> 예방 및 통제 업무를 지지하기 위해,</w:t>
            </w:r>
            <w:r w:rsidRPr="00E544EE">
              <w:rPr>
                <w:rFonts w:ascii="한컴바탕" w:eastAsia="한컴바탕" w:hAnsi="한컴바탕" w:cs="한컴바탕"/>
                <w:szCs w:val="21"/>
                <w:lang w:eastAsia="ko-KR"/>
              </w:rPr>
              <w:t xml:space="preserve"> 2020</w:t>
            </w:r>
            <w:r w:rsidRPr="00E544EE">
              <w:rPr>
                <w:rFonts w:ascii="한컴바탕" w:eastAsia="한컴바탕" w:hAnsi="한컴바탕" w:cs="한컴바탕" w:hint="eastAsia"/>
                <w:szCs w:val="21"/>
                <w:lang w:eastAsia="ko-KR"/>
              </w:rPr>
              <w:t xml:space="preserve">년 </w:t>
            </w:r>
            <w:r w:rsidRPr="00E544EE">
              <w:rPr>
                <w:rFonts w:ascii="한컴바탕" w:eastAsia="한컴바탕" w:hAnsi="한컴바탕" w:cs="한컴바탕"/>
                <w:szCs w:val="21"/>
                <w:lang w:eastAsia="ko-KR"/>
              </w:rPr>
              <w:t>1</w:t>
            </w:r>
            <w:r w:rsidRPr="00E544EE">
              <w:rPr>
                <w:rFonts w:ascii="한컴바탕" w:eastAsia="한컴바탕" w:hAnsi="한컴바탕" w:cs="한컴바탕" w:hint="eastAsia"/>
                <w:szCs w:val="21"/>
                <w:lang w:eastAsia="ko-KR"/>
              </w:rPr>
              <w:t xml:space="preserve">월 </w:t>
            </w:r>
            <w:r w:rsidRPr="00E544EE">
              <w:rPr>
                <w:rFonts w:ascii="한컴바탕" w:eastAsia="한컴바탕" w:hAnsi="한컴바탕" w:cs="한컴바탕"/>
                <w:szCs w:val="21"/>
                <w:lang w:eastAsia="ko-KR"/>
              </w:rPr>
              <w:t>1</w:t>
            </w:r>
            <w:r w:rsidRPr="00E544EE">
              <w:rPr>
                <w:rFonts w:ascii="한컴바탕" w:eastAsia="한컴바탕" w:hAnsi="한컴바탕" w:cs="한컴바탕" w:hint="eastAsia"/>
                <w:szCs w:val="21"/>
                <w:lang w:eastAsia="ko-KR"/>
              </w:rPr>
              <w:t xml:space="preserve">일부터 </w:t>
            </w:r>
            <w:r w:rsidRPr="00E544EE">
              <w:rPr>
                <w:rFonts w:ascii="한컴바탕" w:eastAsia="한컴바탕" w:hAnsi="한컴바탕" w:cs="한컴바탕"/>
                <w:szCs w:val="21"/>
                <w:lang w:eastAsia="ko-KR"/>
              </w:rPr>
              <w:t>3</w:t>
            </w:r>
            <w:r w:rsidRPr="00E544EE">
              <w:rPr>
                <w:rFonts w:ascii="한컴바탕" w:eastAsia="한컴바탕" w:hAnsi="한컴바탕" w:cs="한컴바탕" w:hint="eastAsia"/>
                <w:szCs w:val="21"/>
                <w:lang w:eastAsia="ko-KR"/>
              </w:rPr>
              <w:t xml:space="preserve">월 </w:t>
            </w:r>
            <w:r w:rsidRPr="00E544EE">
              <w:rPr>
                <w:rFonts w:ascii="한컴바탕" w:eastAsia="한컴바탕" w:hAnsi="한컴바탕" w:cs="한컴바탕"/>
                <w:szCs w:val="21"/>
                <w:lang w:eastAsia="ko-KR"/>
              </w:rPr>
              <w:t>31</w:t>
            </w:r>
            <w:r w:rsidRPr="00E544EE">
              <w:rPr>
                <w:rFonts w:ascii="한컴바탕" w:eastAsia="한컴바탕" w:hAnsi="한컴바탕" w:cs="한컴바탕" w:hint="eastAsia"/>
                <w:szCs w:val="21"/>
                <w:lang w:eastAsia="ko-KR"/>
              </w:rPr>
              <w:t>일간 더욱 우대적인 수입세금정책을 실시하며,</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관련하여 아래와 같이 공고한다.</w:t>
            </w:r>
          </w:p>
          <w:p w:rsidR="00E544EE" w:rsidRPr="00E544EE" w:rsidRDefault="00E544EE" w:rsidP="00E544EE">
            <w:pPr>
              <w:wordWrap w:val="0"/>
              <w:topLinePunct/>
              <w:snapToGrid w:val="0"/>
              <w:spacing w:line="360" w:lineRule="auto"/>
              <w:ind w:firstLineChars="100" w:firstLine="210"/>
              <w:rPr>
                <w:rFonts w:ascii="한컴바탕" w:eastAsia="한컴바탕" w:hAnsi="한컴바탕" w:cs="한컴바탕"/>
                <w:szCs w:val="21"/>
                <w:lang w:eastAsia="ko-KR"/>
              </w:rPr>
            </w:pPr>
          </w:p>
          <w:p w:rsidR="00E544EE" w:rsidRPr="00E544EE" w:rsidRDefault="00E544EE" w:rsidP="00E544EE">
            <w:pPr>
              <w:wordWrap w:val="0"/>
              <w:topLinePunct/>
              <w:snapToGrid w:val="0"/>
              <w:spacing w:line="360" w:lineRule="auto"/>
              <w:ind w:firstLineChars="100" w:firstLine="210"/>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1</w:t>
            </w:r>
            <w:r w:rsidRPr="00E544EE">
              <w:rPr>
                <w:rFonts w:ascii="한컴바탕" w:eastAsia="한컴바탕" w:hAnsi="한컴바탕" w:cs="한컴바탕"/>
                <w:szCs w:val="21"/>
                <w:lang w:eastAsia="ko-KR"/>
              </w:rPr>
              <w:t>. &lt;</w:t>
            </w:r>
            <w:r w:rsidRPr="00E544EE">
              <w:rPr>
                <w:rFonts w:ascii="한컴바탕" w:eastAsia="한컴바탕" w:hAnsi="한컴바탕" w:cs="한컴바탕" w:hint="eastAsia"/>
                <w:szCs w:val="21"/>
                <w:lang w:eastAsia="ko-KR"/>
              </w:rPr>
              <w:t xml:space="preserve">자선 기부물자 수입세금 면제 잠행방법&gt;에서 규정한 면세수입 범위를 적당히 확대하여 </w:t>
            </w:r>
            <w:proofErr w:type="spellStart"/>
            <w:r w:rsidRPr="00E544EE">
              <w:rPr>
                <w:rFonts w:ascii="한컴바탕" w:eastAsia="한컴바탕" w:hAnsi="한컴바탕" w:cs="한컴바탕" w:hint="eastAsia"/>
                <w:szCs w:val="21"/>
                <w:lang w:eastAsia="ko-KR"/>
              </w:rPr>
              <w:t>감염병</w:t>
            </w:r>
            <w:proofErr w:type="spellEnd"/>
            <w:r w:rsidRPr="00E544EE">
              <w:rPr>
                <w:rFonts w:ascii="한컴바탕" w:eastAsia="한컴바탕" w:hAnsi="한컴바탕" w:cs="한컴바탕" w:hint="eastAsia"/>
                <w:szCs w:val="21"/>
                <w:lang w:eastAsia="ko-KR"/>
              </w:rPr>
              <w:t xml:space="preserve"> 예방 및 통제에 사용하는</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 xml:space="preserve">기부용 수입물자에 대한 수입 관세와 수입단계 </w:t>
            </w:r>
            <w:proofErr w:type="spellStart"/>
            <w:r w:rsidRPr="00E544EE">
              <w:rPr>
                <w:rFonts w:ascii="한컴바탕" w:eastAsia="한컴바탕" w:hAnsi="한컴바탕" w:cs="한컴바탕" w:hint="eastAsia"/>
                <w:szCs w:val="21"/>
                <w:lang w:eastAsia="ko-KR"/>
              </w:rPr>
              <w:t>증치세</w:t>
            </w:r>
            <w:proofErr w:type="spellEnd"/>
            <w:r w:rsidRPr="00E544EE">
              <w:rPr>
                <w:rFonts w:ascii="한컴바탕" w:eastAsia="한컴바탕" w:hAnsi="한컴바탕" w:cs="한컴바탕" w:hint="eastAsia"/>
                <w:szCs w:val="21"/>
                <w:lang w:eastAsia="ko-KR"/>
              </w:rPr>
              <w:t>,</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소비세를 면제한다.</w:t>
            </w:r>
          </w:p>
          <w:p w:rsidR="00E544EE" w:rsidRPr="00E544EE" w:rsidRDefault="00E544EE" w:rsidP="00E544EE">
            <w:pPr>
              <w:wordWrap w:val="0"/>
              <w:topLinePunct/>
              <w:snapToGrid w:val="0"/>
              <w:spacing w:line="360" w:lineRule="auto"/>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 xml:space="preserve"> （1）수입물자에 시제(试剂</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소독물품,</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방호용품,</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구호차량,</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방역차량,</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소독용 차량,</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응급지휘차량을 증가한다.</w:t>
            </w: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r w:rsidRPr="00E544EE">
              <w:rPr>
                <w:rFonts w:ascii="한컴바탕" w:eastAsia="한컴바탕" w:hAnsi="한컴바탕" w:cs="한컴바탕"/>
                <w:szCs w:val="21"/>
                <w:lang w:eastAsia="ko-KR"/>
              </w:rPr>
              <w:t xml:space="preserve">(2) </w:t>
            </w:r>
            <w:r w:rsidRPr="00E544EE">
              <w:rPr>
                <w:rFonts w:ascii="한컴바탕" w:eastAsia="한컴바탕" w:hAnsi="한컴바탕" w:cs="한컴바탕" w:hint="eastAsia"/>
                <w:spacing w:val="-8"/>
                <w:w w:val="95"/>
                <w:szCs w:val="21"/>
                <w:lang w:eastAsia="ko-KR"/>
              </w:rPr>
              <w:t>면세범위를 국내 유관 정부부서,</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기업과 사업단위,</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사회단체,</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개인</w:t>
            </w:r>
            <w:r w:rsidRPr="00E544EE">
              <w:rPr>
                <w:rFonts w:ascii="한컴바탕" w:eastAsia="한컴바탕" w:hAnsi="한컴바탕" w:cs="한컴바탕"/>
                <w:spacing w:val="-8"/>
                <w:w w:val="95"/>
                <w:szCs w:val="21"/>
                <w:lang w:eastAsia="ko-KR"/>
              </w:rPr>
              <w:t>,</w:t>
            </w:r>
            <w:r w:rsidRPr="00E544EE">
              <w:rPr>
                <w:rFonts w:ascii="한컴바탕" w:eastAsia="한컴바탕" w:hAnsi="한컴바탕" w:cs="한컴바탕" w:hint="eastAsia"/>
                <w:spacing w:val="-8"/>
                <w:w w:val="95"/>
                <w:szCs w:val="21"/>
                <w:lang w:eastAsia="ko-KR"/>
              </w:rPr>
              <w:t xml:space="preserve"> 중국방문 혹은 </w:t>
            </w:r>
            <w:proofErr w:type="spellStart"/>
            <w:r w:rsidRPr="00E544EE">
              <w:rPr>
                <w:rFonts w:ascii="한컴바탕" w:eastAsia="한컴바탕" w:hAnsi="한컴바탕" w:cs="한컴바탕" w:hint="eastAsia"/>
                <w:spacing w:val="-8"/>
                <w:w w:val="95"/>
                <w:szCs w:val="21"/>
                <w:lang w:eastAsia="ko-KR"/>
              </w:rPr>
              <w:t>중국내</w:t>
            </w:r>
            <w:proofErr w:type="spellEnd"/>
            <w:r w:rsidRPr="00E544EE">
              <w:rPr>
                <w:rFonts w:ascii="한컴바탕" w:eastAsia="한컴바탕" w:hAnsi="한컴바탕" w:cs="한컴바탕" w:hint="eastAsia"/>
                <w:spacing w:val="-8"/>
                <w:w w:val="95"/>
                <w:szCs w:val="21"/>
                <w:lang w:eastAsia="ko-KR"/>
              </w:rPr>
              <w:t xml:space="preserve"> 체류 중인 외국공민의 경외 혹은 해관 특수감독관리구역으로부터의 수입 및 직접 기부,</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경내 가공무역기업의 기부에로 확대한다.</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 xml:space="preserve">기부물자는 직접 </w:t>
            </w:r>
            <w:proofErr w:type="spellStart"/>
            <w:r w:rsidRPr="00E544EE">
              <w:rPr>
                <w:rFonts w:ascii="한컴바탕" w:eastAsia="한컴바탕" w:hAnsi="한컴바탕" w:cs="한컴바탕" w:hint="eastAsia"/>
                <w:spacing w:val="-8"/>
                <w:w w:val="95"/>
                <w:szCs w:val="21"/>
                <w:lang w:eastAsia="ko-KR"/>
              </w:rPr>
              <w:t>감염병</w:t>
            </w:r>
            <w:proofErr w:type="spellEnd"/>
            <w:r w:rsidRPr="00E544EE">
              <w:rPr>
                <w:rFonts w:ascii="한컴바탕" w:eastAsia="한컴바탕" w:hAnsi="한컴바탕" w:cs="한컴바탕" w:hint="eastAsia"/>
                <w:spacing w:val="-8"/>
                <w:w w:val="95"/>
                <w:szCs w:val="21"/>
                <w:lang w:eastAsia="ko-KR"/>
              </w:rPr>
              <w:t xml:space="preserve"> 예방 및 통제에 사용해야 하며,</w:t>
            </w:r>
            <w:r w:rsidRPr="00E544EE">
              <w:rPr>
                <w:rFonts w:ascii="한컴바탕" w:eastAsia="한컴바탕" w:hAnsi="한컴바탕" w:cs="한컴바탕"/>
                <w:spacing w:val="-8"/>
                <w:w w:val="95"/>
                <w:szCs w:val="21"/>
                <w:lang w:eastAsia="ko-KR"/>
              </w:rPr>
              <w:t xml:space="preserve"> </w:t>
            </w:r>
            <w:r w:rsidRPr="00E544EE">
              <w:rPr>
                <w:rFonts w:ascii="한컴바탕" w:eastAsia="한컴바탕" w:hAnsi="한컴바탕" w:cs="한컴바탕" w:hint="eastAsia"/>
                <w:spacing w:val="-8"/>
                <w:w w:val="95"/>
                <w:szCs w:val="21"/>
                <w:lang w:eastAsia="ko-KR"/>
              </w:rPr>
              <w:t xml:space="preserve">아울러 위 </w:t>
            </w:r>
            <w:r w:rsidRPr="00E544EE">
              <w:rPr>
                <w:rFonts w:ascii="한컴바탕" w:eastAsia="한컴바탕" w:hAnsi="한컴바탕" w:cs="한컴바탕"/>
                <w:spacing w:val="-8"/>
                <w:w w:val="95"/>
                <w:szCs w:val="21"/>
                <w:lang w:eastAsia="ko-KR"/>
              </w:rPr>
              <w:t>(1)</w:t>
            </w:r>
            <w:r w:rsidRPr="00E544EE">
              <w:rPr>
                <w:rFonts w:ascii="한컴바탕" w:eastAsia="한컴바탕" w:hAnsi="한컴바탕" w:cs="한컴바탕" w:hint="eastAsia"/>
                <w:spacing w:val="-8"/>
                <w:w w:val="95"/>
                <w:szCs w:val="21"/>
                <w:lang w:eastAsia="ko-KR"/>
              </w:rPr>
              <w:t xml:space="preserve">항과 </w:t>
            </w:r>
            <w:r w:rsidRPr="00E544EE">
              <w:rPr>
                <w:rFonts w:ascii="한컴바탕" w:eastAsia="한컴바탕" w:hAnsi="한컴바탕" w:cs="한컴바탕"/>
                <w:spacing w:val="-8"/>
                <w:w w:val="95"/>
                <w:szCs w:val="21"/>
                <w:lang w:eastAsia="ko-KR"/>
              </w:rPr>
              <w:t>&lt;</w:t>
            </w:r>
            <w:r w:rsidRPr="00E544EE">
              <w:rPr>
                <w:rFonts w:ascii="한컴바탕" w:eastAsia="한컴바탕" w:hAnsi="한컴바탕" w:cs="한컴바탕" w:hint="eastAsia"/>
                <w:spacing w:val="-8"/>
                <w:w w:val="95"/>
                <w:szCs w:val="21"/>
                <w:lang w:eastAsia="ko-KR"/>
              </w:rPr>
              <w:t>자선 기부물자 수입세금 면제 잠행방법&gt;의 규정에 부합되어야 한다.</w:t>
            </w:r>
          </w:p>
          <w:p w:rsidR="00E544EE" w:rsidRPr="00E544EE" w:rsidRDefault="00E544EE" w:rsidP="00E544EE">
            <w:pPr>
              <w:wordWrap w:val="0"/>
              <w:topLinePunct/>
              <w:snapToGrid w:val="0"/>
              <w:spacing w:line="360" w:lineRule="auto"/>
              <w:ind w:firstLine="210"/>
              <w:rPr>
                <w:rFonts w:ascii="한컴바탕" w:eastAsia="한컴바탕" w:hAnsi="한컴바탕" w:cs="한컴바탕"/>
                <w:spacing w:val="-12"/>
                <w:w w:val="90"/>
                <w:szCs w:val="21"/>
                <w:lang w:eastAsia="ko-KR"/>
              </w:rPr>
            </w:pPr>
            <w:r w:rsidRPr="00E544EE">
              <w:rPr>
                <w:rFonts w:ascii="한컴바탕" w:eastAsia="한컴바탕" w:hAnsi="한컴바탕" w:cs="한컴바탕"/>
                <w:szCs w:val="21"/>
                <w:lang w:eastAsia="ko-KR"/>
              </w:rPr>
              <w:t xml:space="preserve">(3) </w:t>
            </w:r>
            <w:r w:rsidRPr="00E544EE">
              <w:rPr>
                <w:rFonts w:ascii="한컴바탕" w:eastAsia="한컴바탕" w:hAnsi="한컴바탕" w:cs="한컴바탕" w:hint="eastAsia"/>
                <w:spacing w:val="-12"/>
                <w:w w:val="90"/>
                <w:szCs w:val="21"/>
                <w:lang w:eastAsia="ko-KR"/>
              </w:rPr>
              <w:t>기부대상자에 성급 민정부서 혹은 그가 지정한 단위</w:t>
            </w:r>
            <w:r w:rsidRPr="00E544EE">
              <w:rPr>
                <w:rFonts w:ascii="한컴바탕" w:eastAsia="한컴바탕" w:hAnsi="한컴바탕" w:cs="한컴바탕" w:hint="eastAsia"/>
                <w:spacing w:val="-12"/>
                <w:w w:val="90"/>
                <w:szCs w:val="21"/>
                <w:lang w:eastAsia="ko-KR"/>
              </w:rPr>
              <w:lastRenderedPageBreak/>
              <w:t>를 증가한다.</w:t>
            </w:r>
            <w:r w:rsidRPr="00E544EE">
              <w:rPr>
                <w:rFonts w:ascii="한컴바탕" w:eastAsia="한컴바탕" w:hAnsi="한컴바탕" w:cs="한컴바탕"/>
                <w:spacing w:val="-12"/>
                <w:w w:val="90"/>
                <w:szCs w:val="21"/>
                <w:lang w:eastAsia="ko-KR"/>
              </w:rPr>
              <w:t xml:space="preserve"> </w:t>
            </w:r>
            <w:r w:rsidRPr="00E544EE">
              <w:rPr>
                <w:rFonts w:ascii="한컴바탕" w:eastAsia="한컴바탕" w:hAnsi="한컴바탕" w:cs="한컴바탕" w:hint="eastAsia"/>
                <w:spacing w:val="-12"/>
                <w:w w:val="90"/>
                <w:szCs w:val="21"/>
                <w:lang w:eastAsia="ko-KR"/>
              </w:rPr>
              <w:t>성급 민정부서는 그가 지정한 단위명단을 소재지 직속 해관 및 성급 세무부서에 서면으로 통보해야 한다.</w:t>
            </w:r>
          </w:p>
          <w:p w:rsidR="00E544EE" w:rsidRDefault="00E544EE" w:rsidP="00E544EE">
            <w:pPr>
              <w:wordWrap w:val="0"/>
              <w:topLinePunct/>
              <w:snapToGrid w:val="0"/>
              <w:spacing w:line="360" w:lineRule="auto"/>
              <w:ind w:firstLine="210"/>
              <w:rPr>
                <w:rFonts w:ascii="한컴바탕" w:eastAsia="한컴바탕" w:hAnsi="한컴바탕" w:cs="한컴바탕" w:hint="eastAsia"/>
                <w:szCs w:val="21"/>
                <w:lang w:eastAsia="ko-KR"/>
              </w:rPr>
            </w:pPr>
            <w:r w:rsidRPr="00E544EE">
              <w:rPr>
                <w:rFonts w:ascii="한컴바탕" w:eastAsia="한컴바탕" w:hAnsi="한컴바탕" w:cs="한컴바탕" w:hint="eastAsia"/>
                <w:szCs w:val="21"/>
                <w:lang w:eastAsia="ko-KR"/>
              </w:rPr>
              <w:t>명확한 기부대상자가 없는 기부용 수입물자는 중국적십자총회,</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중화전국부녀연합회,</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중국장애인연합회,</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중화자선총회,</w:t>
            </w:r>
            <w:r w:rsidRPr="00E544EE">
              <w:rPr>
                <w:rFonts w:ascii="한컴바탕" w:eastAsia="한컴바탕" w:hAnsi="한컴바탕" w:cs="한컴바탕"/>
                <w:szCs w:val="21"/>
                <w:lang w:eastAsia="ko-KR"/>
              </w:rPr>
              <w:t xml:space="preserve"> </w:t>
            </w:r>
            <w:proofErr w:type="spellStart"/>
            <w:r w:rsidRPr="00E544EE">
              <w:rPr>
                <w:rFonts w:ascii="한컴바탕" w:eastAsia="한컴바탕" w:hAnsi="한컴바탕" w:cs="한컴바탕" w:hint="eastAsia"/>
                <w:szCs w:val="21"/>
                <w:lang w:eastAsia="ko-KR"/>
              </w:rPr>
              <w:t>중국초급위생보건기금회</w:t>
            </w:r>
            <w:proofErr w:type="spellEnd"/>
            <w:r w:rsidRPr="00E544EE">
              <w:rPr>
                <w:rFonts w:ascii="한컴바탕" w:eastAsia="한컴바탕" w:hAnsi="한컴바탕" w:cs="한컴바탕" w:hint="eastAsia"/>
                <w:szCs w:val="21"/>
                <w:lang w:eastAsia="ko-KR"/>
              </w:rPr>
              <w:t>,</w:t>
            </w:r>
            <w:r w:rsidRPr="00E544EE">
              <w:rPr>
                <w:rFonts w:ascii="한컴바탕" w:eastAsia="한컴바탕" w:hAnsi="한컴바탕" w:cs="한컴바탕"/>
                <w:szCs w:val="21"/>
                <w:lang w:eastAsia="ko-KR"/>
              </w:rPr>
              <w:t xml:space="preserve"> </w:t>
            </w:r>
            <w:proofErr w:type="spellStart"/>
            <w:r w:rsidRPr="00E544EE">
              <w:rPr>
                <w:rFonts w:ascii="한컴바탕" w:eastAsia="한컴바탕" w:hAnsi="한컴바탕" w:cs="한컴바탕" w:hint="eastAsia"/>
                <w:szCs w:val="21"/>
                <w:lang w:eastAsia="ko-KR"/>
              </w:rPr>
              <w:t>중국송경령기금회</w:t>
            </w:r>
            <w:proofErr w:type="spellEnd"/>
            <w:r w:rsidRPr="00E544EE">
              <w:rPr>
                <w:rFonts w:ascii="한컴바탕" w:eastAsia="한컴바탕" w:hAnsi="한컴바탕" w:cs="한컴바탕" w:hint="eastAsia"/>
                <w:szCs w:val="21"/>
                <w:lang w:eastAsia="ko-KR"/>
              </w:rPr>
              <w:t xml:space="preserve"> 또는 중국 </w:t>
            </w:r>
            <w:proofErr w:type="spellStart"/>
            <w:r w:rsidRPr="00E544EE">
              <w:rPr>
                <w:rFonts w:ascii="한컴바탕" w:eastAsia="한컴바탕" w:hAnsi="한컴바탕" w:cs="한컴바탕" w:hint="eastAsia"/>
                <w:szCs w:val="21"/>
                <w:lang w:eastAsia="ko-KR"/>
              </w:rPr>
              <w:t>암치료</w:t>
            </w:r>
            <w:proofErr w:type="spellEnd"/>
            <w:r w:rsidRPr="00E544EE">
              <w:rPr>
                <w:rFonts w:ascii="한컴바탕" w:eastAsia="한컴바탕" w:hAnsi="한컴바탕" w:cs="한컴바탕" w:hint="eastAsia"/>
                <w:szCs w:val="21"/>
                <w:lang w:eastAsia="ko-KR"/>
              </w:rPr>
              <w:t>(</w:t>
            </w:r>
            <w:proofErr w:type="spellStart"/>
            <w:r w:rsidRPr="00E544EE">
              <w:rPr>
                <w:rFonts w:ascii="한컴바탕" w:eastAsia="한컴바탕" w:hAnsi="한컴바탕" w:cs="한컴바탕" w:hint="eastAsia"/>
                <w:szCs w:val="21"/>
                <w:lang w:eastAsia="ko-KR"/>
              </w:rPr>
              <w:t>癌症</w:t>
            </w:r>
            <w:proofErr w:type="spellEnd"/>
            <w:r w:rsidRPr="00E544EE">
              <w:rPr>
                <w:rFonts w:ascii="한컴바탕" w:eastAsia="한컴바탕" w:hAnsi="한컴바탕" w:cs="한컴바탕" w:hint="eastAsia"/>
                <w:szCs w:val="21"/>
                <w:lang w:eastAsia="ko-KR"/>
              </w:rPr>
              <w:t>)</w:t>
            </w:r>
            <w:proofErr w:type="spellStart"/>
            <w:r w:rsidRPr="00E544EE">
              <w:rPr>
                <w:rFonts w:ascii="한컴바탕" w:eastAsia="한컴바탕" w:hAnsi="한컴바탕" w:cs="한컴바탕" w:hint="eastAsia"/>
                <w:szCs w:val="21"/>
                <w:lang w:eastAsia="ko-KR"/>
              </w:rPr>
              <w:t>기금회를</w:t>
            </w:r>
            <w:proofErr w:type="spellEnd"/>
            <w:r w:rsidRPr="00E544EE">
              <w:rPr>
                <w:rFonts w:ascii="한컴바탕" w:eastAsia="한컴바탕" w:hAnsi="한컴바탕" w:cs="한컴바탕" w:hint="eastAsia"/>
                <w:szCs w:val="21"/>
                <w:lang w:eastAsia="ko-KR"/>
              </w:rPr>
              <w:t xml:space="preserve"> 기부대상자로 하여 접수한다.</w:t>
            </w: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p>
          <w:p w:rsidR="00E544EE" w:rsidRDefault="00E544EE" w:rsidP="00E544EE">
            <w:pPr>
              <w:wordWrap w:val="0"/>
              <w:topLinePunct/>
              <w:snapToGrid w:val="0"/>
              <w:spacing w:line="360" w:lineRule="auto"/>
              <w:ind w:firstLine="210"/>
              <w:rPr>
                <w:rFonts w:ascii="한컴바탕" w:eastAsia="한컴바탕" w:hAnsi="한컴바탕" w:cs="한컴바탕" w:hint="eastAsia"/>
                <w:szCs w:val="21"/>
                <w:lang w:eastAsia="ko-KR"/>
              </w:rPr>
            </w:pPr>
            <w:r w:rsidRPr="00E544EE">
              <w:rPr>
                <w:rFonts w:ascii="한컴바탕" w:eastAsia="한컴바탕" w:hAnsi="한컴바탕" w:cs="한컴바탕" w:hint="eastAsia"/>
                <w:szCs w:val="21"/>
                <w:lang w:eastAsia="ko-KR"/>
              </w:rPr>
              <w:t>2</w:t>
            </w:r>
            <w:r w:rsidRPr="00E544EE">
              <w:rPr>
                <w:rFonts w:ascii="한컴바탕" w:eastAsia="한컴바탕" w:hAnsi="한컴바탕" w:cs="한컴바탕"/>
                <w:spacing w:val="-6"/>
                <w:szCs w:val="21"/>
                <w:lang w:eastAsia="ko-KR"/>
              </w:rPr>
              <w:t xml:space="preserve">. </w:t>
            </w:r>
            <w:r w:rsidRPr="00E544EE">
              <w:rPr>
                <w:rFonts w:ascii="한컴바탕" w:eastAsia="한컴바탕" w:hAnsi="한컴바탕" w:cs="한컴바탕" w:hint="eastAsia"/>
                <w:spacing w:val="-6"/>
                <w:szCs w:val="21"/>
                <w:lang w:eastAsia="ko-KR"/>
              </w:rPr>
              <w:t>위생건강주관부서가 조직하여 수입한</w:t>
            </w:r>
            <w:r w:rsidRPr="00E544EE">
              <w:rPr>
                <w:rFonts w:ascii="한컴바탕" w:eastAsia="한컴바탕" w:hAnsi="한컴바탕" w:cs="한컴바탕"/>
                <w:spacing w:val="-6"/>
                <w:szCs w:val="21"/>
                <w:lang w:eastAsia="ko-KR"/>
              </w:rPr>
              <w:t xml:space="preserve">, </w:t>
            </w:r>
            <w:proofErr w:type="spellStart"/>
            <w:r w:rsidRPr="00E544EE">
              <w:rPr>
                <w:rFonts w:ascii="한컴바탕" w:eastAsia="한컴바탕" w:hAnsi="한컴바탕" w:cs="한컴바탕" w:hint="eastAsia"/>
                <w:spacing w:val="-6"/>
                <w:szCs w:val="21"/>
                <w:lang w:eastAsia="ko-KR"/>
              </w:rPr>
              <w:t>감염병</w:t>
            </w:r>
            <w:proofErr w:type="spellEnd"/>
            <w:r w:rsidRPr="00E544EE">
              <w:rPr>
                <w:rFonts w:ascii="한컴바탕" w:eastAsia="한컴바탕" w:hAnsi="한컴바탕" w:cs="한컴바탕" w:hint="eastAsia"/>
                <w:spacing w:val="-6"/>
                <w:szCs w:val="21"/>
                <w:lang w:eastAsia="ko-KR"/>
              </w:rPr>
              <w:t xml:space="preserve"> 예방 및 통제에 직접 사용하는 물자는 수입관세를 면제한다.</w:t>
            </w:r>
            <w:r w:rsidRPr="00E544EE">
              <w:rPr>
                <w:rFonts w:ascii="한컴바탕" w:eastAsia="한컴바탕" w:hAnsi="한컴바탕" w:cs="한컴바탕"/>
                <w:spacing w:val="-6"/>
                <w:szCs w:val="21"/>
                <w:lang w:eastAsia="ko-KR"/>
              </w:rPr>
              <w:t xml:space="preserve"> </w:t>
            </w:r>
            <w:r w:rsidRPr="00E544EE">
              <w:rPr>
                <w:rFonts w:ascii="한컴바탕" w:eastAsia="한컴바탕" w:hAnsi="한컴바탕" w:cs="한컴바탕" w:hint="eastAsia"/>
                <w:spacing w:val="-6"/>
                <w:szCs w:val="21"/>
                <w:lang w:eastAsia="ko-KR"/>
              </w:rPr>
              <w:t xml:space="preserve">수입물자는 위 제1조 </w:t>
            </w:r>
            <w:r w:rsidRPr="00E544EE">
              <w:rPr>
                <w:rFonts w:ascii="한컴바탕" w:eastAsia="한컴바탕" w:hAnsi="한컴바탕" w:cs="한컴바탕"/>
                <w:spacing w:val="-6"/>
                <w:szCs w:val="21"/>
                <w:lang w:eastAsia="ko-KR"/>
              </w:rPr>
              <w:t>(1)</w:t>
            </w:r>
            <w:r w:rsidRPr="00E544EE">
              <w:rPr>
                <w:rFonts w:ascii="한컴바탕" w:eastAsia="한컴바탕" w:hAnsi="한컴바탕" w:cs="한컴바탕" w:hint="eastAsia"/>
                <w:spacing w:val="-6"/>
                <w:szCs w:val="21"/>
                <w:lang w:eastAsia="ko-KR"/>
              </w:rPr>
              <w:t xml:space="preserve">항 또는 </w:t>
            </w:r>
            <w:r w:rsidRPr="00E544EE">
              <w:rPr>
                <w:rFonts w:ascii="한컴바탕" w:eastAsia="한컴바탕" w:hAnsi="한컴바탕" w:cs="한컴바탕"/>
                <w:spacing w:val="-6"/>
                <w:szCs w:val="21"/>
                <w:lang w:eastAsia="ko-KR"/>
              </w:rPr>
              <w:t>&lt;</w:t>
            </w:r>
            <w:r w:rsidRPr="00E544EE">
              <w:rPr>
                <w:rFonts w:ascii="한컴바탕" w:eastAsia="한컴바탕" w:hAnsi="한컴바탕" w:cs="한컴바탕" w:hint="eastAsia"/>
                <w:spacing w:val="-6"/>
                <w:szCs w:val="21"/>
                <w:lang w:eastAsia="ko-KR"/>
              </w:rPr>
              <w:t>자선 기부물자 수입세금 면제 잠행방법&gt;의 규정에 부합되어야 한다.</w:t>
            </w:r>
            <w:r w:rsidRPr="00E544EE">
              <w:rPr>
                <w:rFonts w:ascii="한컴바탕" w:eastAsia="한컴바탕" w:hAnsi="한컴바탕" w:cs="한컴바탕"/>
                <w:spacing w:val="-6"/>
                <w:szCs w:val="21"/>
                <w:lang w:eastAsia="ko-KR"/>
              </w:rPr>
              <w:t xml:space="preserve"> </w:t>
            </w:r>
            <w:r w:rsidRPr="00E544EE">
              <w:rPr>
                <w:rFonts w:ascii="한컴바탕" w:eastAsia="한컴바탕" w:hAnsi="한컴바탕" w:cs="한컴바탕" w:hint="eastAsia"/>
                <w:spacing w:val="-6"/>
                <w:szCs w:val="21"/>
                <w:lang w:eastAsia="ko-KR"/>
              </w:rPr>
              <w:t xml:space="preserve">성급 </w:t>
            </w:r>
            <w:proofErr w:type="spellStart"/>
            <w:r w:rsidRPr="00E544EE">
              <w:rPr>
                <w:rFonts w:ascii="한컴바탕" w:eastAsia="한컴바탕" w:hAnsi="한컴바탕" w:cs="한컴바탕" w:hint="eastAsia"/>
                <w:spacing w:val="-6"/>
                <w:szCs w:val="21"/>
                <w:lang w:eastAsia="ko-KR"/>
              </w:rPr>
              <w:t>재정청</w:t>
            </w:r>
            <w:proofErr w:type="spellEnd"/>
            <w:r w:rsidRPr="00E544EE">
              <w:rPr>
                <w:rFonts w:ascii="한컴바탕" w:eastAsia="한컴바탕" w:hAnsi="한컴바탕" w:cs="한컴바탕" w:hint="eastAsia"/>
                <w:spacing w:val="-6"/>
                <w:szCs w:val="21"/>
                <w:lang w:eastAsia="ko-KR"/>
              </w:rPr>
              <w:t>(국)은 성급 위생건강주관부서와 회동하여 수입단위 명단,</w:t>
            </w:r>
            <w:r w:rsidRPr="00E544EE">
              <w:rPr>
                <w:rFonts w:ascii="한컴바탕" w:eastAsia="한컴바탕" w:hAnsi="한컴바탕" w:cs="한컴바탕"/>
                <w:spacing w:val="-6"/>
                <w:szCs w:val="21"/>
                <w:lang w:eastAsia="ko-KR"/>
              </w:rPr>
              <w:t xml:space="preserve"> </w:t>
            </w:r>
            <w:r w:rsidRPr="00E544EE">
              <w:rPr>
                <w:rFonts w:ascii="한컴바탕" w:eastAsia="한컴바탕" w:hAnsi="한컴바탕" w:cs="한컴바탕" w:hint="eastAsia"/>
                <w:spacing w:val="-6"/>
                <w:szCs w:val="21"/>
                <w:lang w:eastAsia="ko-KR"/>
              </w:rPr>
              <w:t>수입물자 리스트를 확정하여 소재지 직속 해관 및 성급 세무부서에</w:t>
            </w:r>
            <w:r w:rsidRPr="00E544EE">
              <w:rPr>
                <w:rFonts w:ascii="한컴바탕" w:eastAsia="한컴바탕" w:hAnsi="한컴바탕" w:cs="한컴바탕"/>
                <w:spacing w:val="-6"/>
                <w:szCs w:val="21"/>
                <w:lang w:eastAsia="ko-KR"/>
              </w:rPr>
              <w:t xml:space="preserve"> </w:t>
            </w:r>
            <w:r w:rsidRPr="00E544EE">
              <w:rPr>
                <w:rFonts w:ascii="한컴바탕" w:eastAsia="한컴바탕" w:hAnsi="한컴바탕" w:cs="한컴바탕" w:hint="eastAsia"/>
                <w:spacing w:val="-6"/>
                <w:szCs w:val="21"/>
                <w:lang w:eastAsia="ko-KR"/>
              </w:rPr>
              <w:t>서면으로 통보해야 한다.</w:t>
            </w: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p>
          <w:p w:rsidR="00E544EE" w:rsidRDefault="00E544EE" w:rsidP="00E544EE">
            <w:pPr>
              <w:wordWrap w:val="0"/>
              <w:topLinePunct/>
              <w:snapToGrid w:val="0"/>
              <w:spacing w:line="360" w:lineRule="auto"/>
              <w:ind w:firstLine="210"/>
              <w:rPr>
                <w:rFonts w:ascii="한컴바탕" w:eastAsia="한컴바탕" w:hAnsi="한컴바탕" w:cs="한컴바탕" w:hint="eastAsia"/>
                <w:szCs w:val="21"/>
                <w:lang w:eastAsia="ko-KR"/>
              </w:rPr>
            </w:pPr>
            <w:r w:rsidRPr="00E544EE">
              <w:rPr>
                <w:rFonts w:ascii="한컴바탕" w:eastAsia="한컴바탕" w:hAnsi="한컴바탕" w:cs="한컴바탕" w:hint="eastAsia"/>
                <w:szCs w:val="21"/>
                <w:lang w:eastAsia="ko-KR"/>
              </w:rPr>
              <w:t>3</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w w:val="90"/>
                <w:szCs w:val="21"/>
                <w:lang w:eastAsia="ko-KR"/>
              </w:rPr>
              <w:t>이 공고 해당 면세 수입물자에 대해 이미 징수한</w:t>
            </w:r>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세금은 환급을 해야 한다.</w:t>
            </w:r>
            <w:r w:rsidRPr="00E544EE">
              <w:rPr>
                <w:rFonts w:ascii="한컴바탕" w:eastAsia="한컴바탕" w:hAnsi="한컴바탕" w:cs="한컴바탕"/>
                <w:w w:val="90"/>
                <w:szCs w:val="21"/>
                <w:lang w:eastAsia="ko-KR"/>
              </w:rPr>
              <w:t xml:space="preserve"> </w:t>
            </w:r>
            <w:proofErr w:type="spellStart"/>
            <w:r w:rsidRPr="00E544EE">
              <w:rPr>
                <w:rFonts w:ascii="한컴바탕" w:eastAsia="한컴바탕" w:hAnsi="한컴바탕" w:cs="한컴바탕" w:hint="eastAsia"/>
                <w:w w:val="90"/>
                <w:szCs w:val="21"/>
                <w:lang w:eastAsia="ko-KR"/>
              </w:rPr>
              <w:t>그중</w:t>
            </w:r>
            <w:proofErr w:type="spellEnd"/>
            <w:r w:rsidRPr="00E544EE">
              <w:rPr>
                <w:rFonts w:ascii="한컴바탕" w:eastAsia="한컴바탕" w:hAnsi="한컴바탕" w:cs="한컴바탕" w:hint="eastAsia"/>
                <w:w w:val="90"/>
                <w:szCs w:val="21"/>
                <w:lang w:eastAsia="ko-KR"/>
              </w:rPr>
              <w:t>,</w:t>
            </w:r>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 xml:space="preserve">이미 수입세금을 징수하였으나 아직은 </w:t>
            </w:r>
            <w:proofErr w:type="spellStart"/>
            <w:r w:rsidRPr="00E544EE">
              <w:rPr>
                <w:rFonts w:ascii="한컴바탕" w:eastAsia="한컴바탕" w:hAnsi="한컴바탕" w:cs="한컴바탕" w:hint="eastAsia"/>
                <w:w w:val="90"/>
                <w:szCs w:val="21"/>
                <w:lang w:eastAsia="ko-KR"/>
              </w:rPr>
              <w:t>증치세</w:t>
            </w:r>
            <w:proofErr w:type="spellEnd"/>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 xml:space="preserve">매입세액 공제를 신고하지 않았을 경우에는 주관 세무기관이 제시한 </w:t>
            </w:r>
            <w:r w:rsidRPr="00E544EE">
              <w:rPr>
                <w:rFonts w:ascii="한컴바탕" w:eastAsia="한컴바탕" w:hAnsi="한컴바탕" w:cs="한컴바탕"/>
                <w:w w:val="90"/>
                <w:szCs w:val="21"/>
                <w:lang w:eastAsia="ko-KR"/>
              </w:rPr>
              <w:t>&lt;</w:t>
            </w:r>
            <w:r w:rsidRPr="00E544EE">
              <w:rPr>
                <w:rFonts w:ascii="한컴바탕" w:eastAsia="한컴바탕" w:hAnsi="한컴바탕" w:cs="한컴바탕" w:hint="eastAsia"/>
                <w:w w:val="90"/>
                <w:szCs w:val="21"/>
                <w:lang w:eastAsia="ko-KR"/>
              </w:rPr>
              <w:t xml:space="preserve">신종 코로나바이러스 </w:t>
            </w:r>
            <w:proofErr w:type="spellStart"/>
            <w:r w:rsidRPr="00E544EE">
              <w:rPr>
                <w:rFonts w:ascii="한컴바탕" w:eastAsia="한컴바탕" w:hAnsi="한컴바탕" w:cs="한컴바탕" w:hint="eastAsia"/>
                <w:w w:val="90"/>
                <w:szCs w:val="21"/>
                <w:lang w:eastAsia="ko-KR"/>
              </w:rPr>
              <w:t>감염병</w:t>
            </w:r>
            <w:proofErr w:type="spellEnd"/>
            <w:r w:rsidRPr="00E544EE">
              <w:rPr>
                <w:rFonts w:ascii="한컴바탕" w:eastAsia="한컴바탕" w:hAnsi="한컴바탕" w:cs="한컴바탕" w:hint="eastAsia"/>
                <w:w w:val="90"/>
                <w:szCs w:val="21"/>
                <w:lang w:eastAsia="ko-KR"/>
              </w:rPr>
              <w:t xml:space="preserve"> 예방 및 통제 수입물자 </w:t>
            </w:r>
            <w:proofErr w:type="spellStart"/>
            <w:r w:rsidRPr="00E544EE">
              <w:rPr>
                <w:rFonts w:ascii="한컴바탕" w:eastAsia="한컴바탕" w:hAnsi="한컴바탕" w:cs="한컴바탕" w:hint="eastAsia"/>
                <w:w w:val="90"/>
                <w:szCs w:val="21"/>
                <w:lang w:eastAsia="ko-KR"/>
              </w:rPr>
              <w:t>증치세</w:t>
            </w:r>
            <w:proofErr w:type="spellEnd"/>
            <w:r w:rsidRPr="00E544EE">
              <w:rPr>
                <w:rFonts w:ascii="한컴바탕" w:eastAsia="한컴바탕" w:hAnsi="한컴바탕" w:cs="한컴바탕" w:hint="eastAsia"/>
                <w:w w:val="90"/>
                <w:szCs w:val="21"/>
                <w:lang w:eastAsia="ko-KR"/>
              </w:rPr>
              <w:t xml:space="preserve"> 매입세액 </w:t>
            </w:r>
            <w:proofErr w:type="spellStart"/>
            <w:r w:rsidRPr="00E544EE">
              <w:rPr>
                <w:rFonts w:ascii="한컴바탕" w:eastAsia="한컴바탕" w:hAnsi="한컴바탕" w:cs="한컴바탕" w:hint="eastAsia"/>
                <w:w w:val="90"/>
                <w:szCs w:val="21"/>
                <w:lang w:eastAsia="ko-KR"/>
              </w:rPr>
              <w:t>미공제증명서</w:t>
            </w:r>
            <w:proofErr w:type="spellEnd"/>
            <w:r w:rsidRPr="00E544EE">
              <w:rPr>
                <w:rFonts w:ascii="한컴바탕" w:eastAsia="한컴바탕" w:hAnsi="한컴바탕" w:cs="한컴바탕" w:hint="eastAsia"/>
                <w:w w:val="90"/>
                <w:szCs w:val="21"/>
                <w:lang w:eastAsia="ko-KR"/>
              </w:rPr>
              <w:t>&gt;</w:t>
            </w:r>
            <w:r w:rsidRPr="00E544EE">
              <w:rPr>
                <w:rFonts w:ascii="한컴바탕" w:eastAsia="한컴바탕" w:hAnsi="한컴바탕" w:cs="한컴바탕"/>
                <w:w w:val="90"/>
                <w:szCs w:val="21"/>
                <w:lang w:eastAsia="ko-KR"/>
              </w:rPr>
              <w:t>(</w:t>
            </w:r>
            <w:r w:rsidRPr="00E544EE">
              <w:rPr>
                <w:rFonts w:ascii="한컴바탕" w:eastAsia="한컴바탕" w:hAnsi="한컴바탕" w:cs="한컴바탕" w:hint="eastAsia"/>
                <w:w w:val="90"/>
                <w:szCs w:val="21"/>
                <w:lang w:eastAsia="ko-KR"/>
              </w:rPr>
              <w:t xml:space="preserve">붙임 참조)에 의하여 해관에 이미 징수한 수입 관계와 수입단계 </w:t>
            </w:r>
            <w:proofErr w:type="spellStart"/>
            <w:r w:rsidRPr="00E544EE">
              <w:rPr>
                <w:rFonts w:ascii="한컴바탕" w:eastAsia="한컴바탕" w:hAnsi="한컴바탕" w:cs="한컴바탕" w:hint="eastAsia"/>
                <w:w w:val="90"/>
                <w:szCs w:val="21"/>
                <w:lang w:eastAsia="ko-KR"/>
              </w:rPr>
              <w:t>증치세</w:t>
            </w:r>
            <w:proofErr w:type="spellEnd"/>
            <w:r w:rsidRPr="00E544EE">
              <w:rPr>
                <w:rFonts w:ascii="한컴바탕" w:eastAsia="한컴바탕" w:hAnsi="한컴바탕" w:cs="한컴바탕" w:hint="eastAsia"/>
                <w:w w:val="90"/>
                <w:szCs w:val="21"/>
                <w:lang w:eastAsia="ko-KR"/>
              </w:rPr>
              <w:t>,</w:t>
            </w:r>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소비세의 환급 처리를 신청할 수 있으며,</w:t>
            </w:r>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 xml:space="preserve">이미 </w:t>
            </w:r>
            <w:proofErr w:type="spellStart"/>
            <w:r w:rsidRPr="00E544EE">
              <w:rPr>
                <w:rFonts w:ascii="한컴바탕" w:eastAsia="한컴바탕" w:hAnsi="한컴바탕" w:cs="한컴바탕" w:hint="eastAsia"/>
                <w:w w:val="90"/>
                <w:szCs w:val="21"/>
                <w:lang w:eastAsia="ko-KR"/>
              </w:rPr>
              <w:t>증치세</w:t>
            </w:r>
            <w:proofErr w:type="spellEnd"/>
            <w:r w:rsidRPr="00E544EE">
              <w:rPr>
                <w:rFonts w:ascii="한컴바탕" w:eastAsia="한컴바탕" w:hAnsi="한컴바탕" w:cs="한컴바탕" w:hint="eastAsia"/>
                <w:w w:val="90"/>
                <w:szCs w:val="21"/>
                <w:lang w:eastAsia="ko-KR"/>
              </w:rPr>
              <w:t xml:space="preserve"> 매입세액 공제를 신고하였을 경우는 해관에 이미 징수한 수입 관세와 수입단계 소비세 환급 처리만 신청하면 된다.</w:t>
            </w:r>
            <w:r w:rsidRPr="00E544EE">
              <w:rPr>
                <w:rFonts w:ascii="한컴바탕" w:eastAsia="한컴바탕" w:hAnsi="한컴바탕" w:cs="한컴바탕"/>
                <w:w w:val="90"/>
                <w:szCs w:val="21"/>
                <w:lang w:eastAsia="ko-KR"/>
              </w:rPr>
              <w:t xml:space="preserve"> </w:t>
            </w:r>
            <w:r w:rsidRPr="00E544EE">
              <w:rPr>
                <w:rFonts w:ascii="한컴바탕" w:eastAsia="한컴바탕" w:hAnsi="한컴바탕" w:cs="한컴바탕" w:hint="eastAsia"/>
                <w:w w:val="90"/>
                <w:szCs w:val="21"/>
                <w:lang w:eastAsia="ko-KR"/>
              </w:rPr>
              <w:t xml:space="preserve">유관 수입단위는 </w:t>
            </w:r>
            <w:r w:rsidRPr="00E544EE">
              <w:rPr>
                <w:rFonts w:ascii="한컴바탕" w:eastAsia="한컴바탕" w:hAnsi="한컴바탕" w:cs="한컴바탕"/>
                <w:w w:val="90"/>
                <w:szCs w:val="21"/>
                <w:lang w:eastAsia="ko-KR"/>
              </w:rPr>
              <w:t>2020</w:t>
            </w:r>
            <w:r w:rsidRPr="00E544EE">
              <w:rPr>
                <w:rFonts w:ascii="한컴바탕" w:eastAsia="한컴바탕" w:hAnsi="한컴바탕" w:cs="한컴바탕" w:hint="eastAsia"/>
                <w:w w:val="90"/>
                <w:szCs w:val="21"/>
                <w:lang w:eastAsia="ko-KR"/>
              </w:rPr>
              <w:t xml:space="preserve">년 </w:t>
            </w:r>
            <w:r w:rsidRPr="00E544EE">
              <w:rPr>
                <w:rFonts w:ascii="한컴바탕" w:eastAsia="한컴바탕" w:hAnsi="한컴바탕" w:cs="한컴바탕"/>
                <w:w w:val="90"/>
                <w:szCs w:val="21"/>
                <w:lang w:eastAsia="ko-KR"/>
              </w:rPr>
              <w:t>9</w:t>
            </w:r>
            <w:r w:rsidRPr="00E544EE">
              <w:rPr>
                <w:rFonts w:ascii="한컴바탕" w:eastAsia="한컴바탕" w:hAnsi="한컴바탕" w:cs="한컴바탕" w:hint="eastAsia"/>
                <w:w w:val="90"/>
                <w:szCs w:val="21"/>
                <w:lang w:eastAsia="ko-KR"/>
              </w:rPr>
              <w:t xml:space="preserve">월 </w:t>
            </w:r>
            <w:r w:rsidRPr="00E544EE">
              <w:rPr>
                <w:rFonts w:ascii="한컴바탕" w:eastAsia="한컴바탕" w:hAnsi="한컴바탕" w:cs="한컴바탕"/>
                <w:w w:val="90"/>
                <w:szCs w:val="21"/>
                <w:lang w:eastAsia="ko-KR"/>
              </w:rPr>
              <w:t>30</w:t>
            </w:r>
            <w:r w:rsidRPr="00E544EE">
              <w:rPr>
                <w:rFonts w:ascii="한컴바탕" w:eastAsia="한컴바탕" w:hAnsi="한컴바탕" w:cs="한컴바탕" w:hint="eastAsia"/>
                <w:w w:val="90"/>
                <w:szCs w:val="21"/>
                <w:lang w:eastAsia="ko-KR"/>
              </w:rPr>
              <w:t>일 전에 세관에 세금 환급수속을 신청해야 한다.</w:t>
            </w: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4</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 xml:space="preserve">이 공고를 적용하는 면세 수입물자는 해관총서 공고 </w:t>
            </w:r>
            <w:r w:rsidRPr="00E544EE">
              <w:rPr>
                <w:rFonts w:ascii="한컴바탕" w:eastAsia="한컴바탕" w:hAnsi="한컴바탕" w:cs="한컴바탕"/>
                <w:szCs w:val="21"/>
                <w:lang w:eastAsia="ko-KR"/>
              </w:rPr>
              <w:t>2020</w:t>
            </w:r>
            <w:r w:rsidRPr="00E544EE">
              <w:rPr>
                <w:rFonts w:ascii="한컴바탕" w:eastAsia="한컴바탕" w:hAnsi="한컴바탕" w:cs="한컴바탕" w:hint="eastAsia"/>
                <w:szCs w:val="21"/>
                <w:lang w:eastAsia="ko-KR"/>
              </w:rPr>
              <w:t>년 제</w:t>
            </w:r>
            <w:r w:rsidRPr="00E544EE">
              <w:rPr>
                <w:rFonts w:ascii="한컴바탕" w:eastAsia="한컴바탕" w:hAnsi="한컴바탕" w:cs="한컴바탕"/>
                <w:szCs w:val="21"/>
                <w:lang w:eastAsia="ko-KR"/>
              </w:rPr>
              <w:t>17</w:t>
            </w:r>
            <w:r w:rsidRPr="00E544EE">
              <w:rPr>
                <w:rFonts w:ascii="한컴바탕" w:eastAsia="한컴바탕" w:hAnsi="한컴바탕" w:cs="한컴바탕" w:hint="eastAsia"/>
                <w:szCs w:val="21"/>
                <w:lang w:eastAsia="ko-KR"/>
              </w:rPr>
              <w:t>호에 따르거나 참조</w:t>
            </w:r>
            <w:r w:rsidRPr="00E544EE">
              <w:rPr>
                <w:rFonts w:ascii="한컴바탕" w:eastAsia="한컴바탕" w:hAnsi="한컴바탕" w:cs="한컴바탕" w:hint="eastAsia"/>
                <w:szCs w:val="21"/>
                <w:lang w:eastAsia="ko-KR"/>
              </w:rPr>
              <w:lastRenderedPageBreak/>
              <w:t>하여 선 등록통관 후</w:t>
            </w:r>
            <w:r w:rsidRPr="00E544EE">
              <w:rPr>
                <w:rFonts w:ascii="한컴바탕" w:eastAsia="한컴바탕" w:hAnsi="한컴바탕" w:cs="한컴바탕"/>
                <w:szCs w:val="21"/>
                <w:lang w:eastAsia="ko-KR"/>
              </w:rPr>
              <w:t xml:space="preserve"> </w:t>
            </w:r>
            <w:r w:rsidRPr="00E544EE">
              <w:rPr>
                <w:rFonts w:ascii="한컴바탕" w:eastAsia="한컴바탕" w:hAnsi="한컴바탕" w:cs="한컴바탕" w:hint="eastAsia"/>
                <w:szCs w:val="21"/>
                <w:lang w:eastAsia="ko-KR"/>
              </w:rPr>
              <w:t>그 다음 규정에 따라 관련 수속을 처리할 수 있다.</w:t>
            </w:r>
          </w:p>
          <w:p w:rsidR="00E544EE" w:rsidRPr="00E544EE" w:rsidRDefault="00E544EE" w:rsidP="00E544EE">
            <w:pPr>
              <w:wordWrap w:val="0"/>
              <w:topLinePunct/>
              <w:snapToGrid w:val="0"/>
              <w:spacing w:line="360" w:lineRule="auto"/>
              <w:rPr>
                <w:rFonts w:ascii="한컴바탕" w:eastAsia="한컴바탕" w:hAnsi="한컴바탕" w:cs="한컴바탕"/>
                <w:szCs w:val="21"/>
                <w:lang w:eastAsia="ko-KR"/>
              </w:rPr>
            </w:pP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붙임</w:t>
            </w:r>
            <w:r w:rsidRPr="00E544EE">
              <w:rPr>
                <w:rFonts w:ascii="한컴바탕" w:eastAsia="한컴바탕" w:hAnsi="한컴바탕" w:cs="한컴바탕"/>
                <w:szCs w:val="21"/>
                <w:lang w:eastAsia="ko-KR"/>
              </w:rPr>
              <w:t>(</w:t>
            </w:r>
            <w:r w:rsidRPr="00E544EE">
              <w:rPr>
                <w:rFonts w:ascii="한컴바탕" w:eastAsia="한컴바탕" w:hAnsi="한컴바탕" w:cs="한컴바탕" w:hint="eastAsia"/>
                <w:szCs w:val="21"/>
                <w:lang w:eastAsia="ko-KR"/>
              </w:rPr>
              <w:t>다운</w:t>
            </w:r>
            <w:proofErr w:type="gramStart"/>
            <w:r w:rsidRPr="00E544EE">
              <w:rPr>
                <w:rFonts w:ascii="한컴바탕" w:eastAsia="한컴바탕" w:hAnsi="한컴바탕" w:cs="한컴바탕" w:hint="eastAsia"/>
                <w:szCs w:val="21"/>
                <w:lang w:eastAsia="ko-KR"/>
              </w:rPr>
              <w:t xml:space="preserve">) </w:t>
            </w:r>
            <w:r w:rsidRPr="00E544EE">
              <w:rPr>
                <w:rFonts w:ascii="한컴바탕" w:eastAsia="한컴바탕" w:hAnsi="한컴바탕" w:cs="한컴바탕"/>
                <w:szCs w:val="21"/>
                <w:lang w:eastAsia="ko-KR"/>
              </w:rPr>
              <w:t>:</w:t>
            </w:r>
            <w:proofErr w:type="gramEnd"/>
            <w:r w:rsidRPr="00E544EE">
              <w:rPr>
                <w:rFonts w:ascii="한컴바탕" w:eastAsia="한컴바탕" w:hAnsi="한컴바탕" w:cs="한컴바탕"/>
                <w:szCs w:val="21"/>
                <w:lang w:eastAsia="ko-KR"/>
              </w:rPr>
              <w:t xml:space="preserve"> </w:t>
            </w:r>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 xml:space="preserve">신종 코로나바이러스 </w:t>
            </w:r>
            <w:proofErr w:type="spellStart"/>
            <w:r w:rsidRPr="00E544EE">
              <w:rPr>
                <w:rFonts w:ascii="한컴바탕" w:eastAsia="한컴바탕" w:hAnsi="한컴바탕" w:cs="한컴바탕" w:hint="eastAsia"/>
                <w:szCs w:val="21"/>
                <w:lang w:eastAsia="ko-KR"/>
              </w:rPr>
              <w:t>감염병</w:t>
            </w:r>
            <w:proofErr w:type="spellEnd"/>
            <w:r w:rsidRPr="00E544EE">
              <w:rPr>
                <w:rFonts w:ascii="한컴바탕" w:eastAsia="한컴바탕" w:hAnsi="한컴바탕" w:cs="한컴바탕" w:hint="eastAsia"/>
                <w:szCs w:val="21"/>
                <w:lang w:eastAsia="ko-KR"/>
              </w:rPr>
              <w:t xml:space="preserve"> 예방 및 통제 수입물자 </w:t>
            </w:r>
            <w:proofErr w:type="spellStart"/>
            <w:r w:rsidRPr="00E544EE">
              <w:rPr>
                <w:rFonts w:ascii="한컴바탕" w:eastAsia="한컴바탕" w:hAnsi="한컴바탕" w:cs="한컴바탕" w:hint="eastAsia"/>
                <w:szCs w:val="21"/>
                <w:lang w:eastAsia="ko-KR"/>
              </w:rPr>
              <w:t>증치세</w:t>
            </w:r>
            <w:proofErr w:type="spellEnd"/>
            <w:r w:rsidRPr="00E544EE">
              <w:rPr>
                <w:rFonts w:ascii="한컴바탕" w:eastAsia="한컴바탕" w:hAnsi="한컴바탕" w:cs="한컴바탕" w:hint="eastAsia"/>
                <w:szCs w:val="21"/>
                <w:lang w:eastAsia="ko-KR"/>
              </w:rPr>
              <w:t xml:space="preserve"> 매입세액 </w:t>
            </w:r>
            <w:proofErr w:type="spellStart"/>
            <w:r w:rsidRPr="00E544EE">
              <w:rPr>
                <w:rFonts w:ascii="한컴바탕" w:eastAsia="한컴바탕" w:hAnsi="한컴바탕" w:cs="한컴바탕" w:hint="eastAsia"/>
                <w:szCs w:val="21"/>
                <w:lang w:eastAsia="ko-KR"/>
              </w:rPr>
              <w:t>미공제증명서</w:t>
            </w:r>
            <w:proofErr w:type="spellEnd"/>
          </w:p>
          <w:p w:rsidR="00E544EE" w:rsidRPr="00E544EE" w:rsidRDefault="00E544EE" w:rsidP="00E544EE">
            <w:pPr>
              <w:wordWrap w:val="0"/>
              <w:topLinePunct/>
              <w:snapToGrid w:val="0"/>
              <w:spacing w:line="360" w:lineRule="auto"/>
              <w:ind w:firstLineChars="100" w:firstLine="210"/>
              <w:rPr>
                <w:rFonts w:ascii="한컴바탕" w:eastAsia="한컴바탕" w:hAnsi="한컴바탕" w:cs="한컴바탕"/>
                <w:szCs w:val="21"/>
              </w:rPr>
            </w:pPr>
            <w:hyperlink r:id="rId9" w:history="1">
              <w:r w:rsidRPr="00E544EE">
                <w:rPr>
                  <w:rStyle w:val="a7"/>
                  <w:rFonts w:ascii="한컴바탕" w:eastAsia="한컴바탕" w:hAnsi="한컴바탕" w:cs="한컴바탕"/>
                  <w:szCs w:val="21"/>
                </w:rPr>
                <w:t>http://gss.mof.gov.cn/gzdt/zhengcefabu/202002/P020200201622288603278</w:t>
              </w:r>
              <w:r w:rsidRPr="00E544EE">
                <w:rPr>
                  <w:rStyle w:val="a7"/>
                  <w:rFonts w:ascii="한컴바탕" w:eastAsia="한컴바탕" w:hAnsi="한컴바탕" w:cs="한컴바탕"/>
                  <w:szCs w:val="21"/>
                </w:rPr>
                <w:t>.</w:t>
              </w:r>
              <w:r w:rsidRPr="00E544EE">
                <w:rPr>
                  <w:rStyle w:val="a7"/>
                  <w:rFonts w:ascii="한컴바탕" w:eastAsia="한컴바탕" w:hAnsi="한컴바탕" w:cs="한컴바탕"/>
                  <w:szCs w:val="21"/>
                </w:rPr>
                <w:t>pdf</w:t>
              </w:r>
            </w:hyperlink>
          </w:p>
          <w:p w:rsidR="00E544EE" w:rsidRPr="00E544EE" w:rsidRDefault="00E544EE" w:rsidP="00E544EE">
            <w:pPr>
              <w:wordWrap w:val="0"/>
              <w:topLinePunct/>
              <w:snapToGrid w:val="0"/>
              <w:spacing w:line="360" w:lineRule="auto"/>
              <w:ind w:firstLine="210"/>
              <w:rPr>
                <w:rFonts w:ascii="한컴바탕" w:eastAsia="한컴바탕" w:hAnsi="한컴바탕" w:cs="한컴바탕"/>
                <w:szCs w:val="21"/>
                <w:lang w:eastAsia="ko-KR"/>
              </w:rPr>
            </w:pPr>
          </w:p>
          <w:p w:rsidR="00E544EE" w:rsidRPr="00E544EE" w:rsidRDefault="00E544EE" w:rsidP="00E544EE">
            <w:pPr>
              <w:wordWrap w:val="0"/>
              <w:topLinePunct/>
              <w:snapToGrid w:val="0"/>
              <w:spacing w:line="360" w:lineRule="auto"/>
              <w:ind w:firstLine="210"/>
              <w:jc w:val="right"/>
              <w:rPr>
                <w:rFonts w:ascii="한컴바탕" w:eastAsia="한컴바탕" w:hAnsi="한컴바탕" w:cs="한컴바탕"/>
                <w:szCs w:val="21"/>
                <w:lang w:eastAsia="ko-KR"/>
              </w:rPr>
            </w:pPr>
            <w:proofErr w:type="spellStart"/>
            <w:r w:rsidRPr="00E544EE">
              <w:rPr>
                <w:rFonts w:ascii="한컴바탕" w:eastAsia="한컴바탕" w:hAnsi="한컴바탕" w:cs="한컴바탕" w:hint="eastAsia"/>
                <w:szCs w:val="21"/>
                <w:lang w:eastAsia="ko-KR"/>
              </w:rPr>
              <w:t>재정부</w:t>
            </w:r>
            <w:proofErr w:type="spellEnd"/>
          </w:p>
          <w:p w:rsidR="00E544EE" w:rsidRPr="00E544EE" w:rsidRDefault="00E544EE" w:rsidP="00E544EE">
            <w:pPr>
              <w:wordWrap w:val="0"/>
              <w:topLinePunct/>
              <w:snapToGrid w:val="0"/>
              <w:spacing w:line="360" w:lineRule="auto"/>
              <w:ind w:firstLine="210"/>
              <w:jc w:val="right"/>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해관총서</w:t>
            </w:r>
          </w:p>
          <w:p w:rsidR="00E544EE" w:rsidRPr="00E544EE" w:rsidRDefault="00E544EE" w:rsidP="00E544EE">
            <w:pPr>
              <w:wordWrap w:val="0"/>
              <w:topLinePunct/>
              <w:snapToGrid w:val="0"/>
              <w:spacing w:line="360" w:lineRule="auto"/>
              <w:ind w:firstLine="210"/>
              <w:jc w:val="right"/>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세무총국</w:t>
            </w:r>
          </w:p>
          <w:p w:rsidR="00DB5008" w:rsidRPr="00725B68" w:rsidRDefault="00E544EE" w:rsidP="00E544EE">
            <w:pPr>
              <w:wordWrap w:val="0"/>
              <w:topLinePunct/>
              <w:snapToGrid w:val="0"/>
              <w:spacing w:line="360" w:lineRule="auto"/>
              <w:ind w:firstLine="210"/>
              <w:jc w:val="right"/>
              <w:rPr>
                <w:rFonts w:ascii="한컴바탕" w:eastAsia="한컴바탕" w:hAnsi="한컴바탕" w:cs="한컴바탕"/>
                <w:szCs w:val="21"/>
                <w:lang w:eastAsia="ko-KR"/>
              </w:rPr>
            </w:pPr>
            <w:r w:rsidRPr="00E544EE">
              <w:rPr>
                <w:rFonts w:ascii="한컴바탕" w:eastAsia="한컴바탕" w:hAnsi="한컴바탕" w:cs="한컴바탕" w:hint="eastAsia"/>
                <w:szCs w:val="21"/>
                <w:lang w:eastAsia="ko-KR"/>
              </w:rPr>
              <w:t>2</w:t>
            </w:r>
            <w:r w:rsidRPr="00E544EE">
              <w:rPr>
                <w:rFonts w:ascii="한컴바탕" w:eastAsia="한컴바탕" w:hAnsi="한컴바탕" w:cs="한컴바탕"/>
                <w:szCs w:val="21"/>
                <w:lang w:eastAsia="ko-KR"/>
              </w:rPr>
              <w:t>020</w:t>
            </w:r>
            <w:r w:rsidRPr="00E544EE">
              <w:rPr>
                <w:rFonts w:ascii="한컴바탕" w:eastAsia="한컴바탕" w:hAnsi="한컴바탕" w:cs="한컴바탕" w:hint="eastAsia"/>
                <w:szCs w:val="21"/>
                <w:lang w:eastAsia="ko-KR"/>
              </w:rPr>
              <w:t xml:space="preserve">년 </w:t>
            </w:r>
            <w:r w:rsidRPr="00E544EE">
              <w:rPr>
                <w:rFonts w:ascii="한컴바탕" w:eastAsia="한컴바탕" w:hAnsi="한컴바탕" w:cs="한컴바탕"/>
                <w:szCs w:val="21"/>
                <w:lang w:eastAsia="ko-KR"/>
              </w:rPr>
              <w:t>2</w:t>
            </w:r>
            <w:r w:rsidRPr="00E544EE">
              <w:rPr>
                <w:rFonts w:ascii="한컴바탕" w:eastAsia="한컴바탕" w:hAnsi="한컴바탕" w:cs="한컴바탕" w:hint="eastAsia"/>
                <w:szCs w:val="21"/>
                <w:lang w:eastAsia="ko-KR"/>
              </w:rPr>
              <w:t xml:space="preserve">월 </w:t>
            </w:r>
            <w:r w:rsidRPr="00E544EE">
              <w:rPr>
                <w:rFonts w:ascii="한컴바탕" w:eastAsia="한컴바탕" w:hAnsi="한컴바탕" w:cs="한컴바탕"/>
                <w:szCs w:val="21"/>
                <w:lang w:eastAsia="ko-KR"/>
              </w:rPr>
              <w:t>1</w:t>
            </w:r>
            <w:r w:rsidRPr="00E544EE">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E544EE" w:rsidRDefault="00E544EE" w:rsidP="00E544EE">
            <w:pPr>
              <w:topLinePunct/>
              <w:snapToGrid w:val="0"/>
              <w:spacing w:line="312" w:lineRule="auto"/>
              <w:jc w:val="center"/>
              <w:rPr>
                <w:rFonts w:ascii="SimSun" w:hAnsi="SimSun" w:hint="eastAsia"/>
                <w:b/>
                <w:bCs/>
                <w:sz w:val="26"/>
                <w:szCs w:val="26"/>
                <w:lang w:eastAsia="ko-KR"/>
              </w:rPr>
            </w:pPr>
            <w:r w:rsidRPr="00E544EE">
              <w:rPr>
                <w:rFonts w:ascii="SimSun" w:eastAsia="SimSun" w:hAnsi="SimSun" w:hint="eastAsia"/>
                <w:b/>
                <w:bCs/>
                <w:sz w:val="26"/>
                <w:szCs w:val="26"/>
              </w:rPr>
              <w:t>关于防控新型冠状病毒感染的</w:t>
            </w:r>
          </w:p>
          <w:p w:rsidR="00E544EE" w:rsidRPr="00E544EE" w:rsidRDefault="00E544EE" w:rsidP="00E544EE">
            <w:pPr>
              <w:topLinePunct/>
              <w:snapToGrid w:val="0"/>
              <w:spacing w:line="312" w:lineRule="auto"/>
              <w:jc w:val="center"/>
              <w:rPr>
                <w:rFonts w:ascii="SimSun" w:eastAsia="SimSun" w:hAnsi="SimSun"/>
                <w:b/>
                <w:bCs/>
                <w:spacing w:val="-4"/>
                <w:w w:val="95"/>
                <w:sz w:val="26"/>
                <w:szCs w:val="26"/>
              </w:rPr>
            </w:pPr>
            <w:r w:rsidRPr="00E544EE">
              <w:rPr>
                <w:rFonts w:ascii="SimSun" w:eastAsia="SimSun" w:hAnsi="SimSun" w:hint="eastAsia"/>
                <w:b/>
                <w:bCs/>
                <w:spacing w:val="-4"/>
                <w:w w:val="95"/>
                <w:sz w:val="26"/>
                <w:szCs w:val="26"/>
              </w:rPr>
              <w:t>肺炎疫情进口物资免税政策的公告</w:t>
            </w:r>
          </w:p>
          <w:p w:rsidR="00E544EE" w:rsidRDefault="00E544EE" w:rsidP="00E544EE">
            <w:pPr>
              <w:topLinePunct/>
              <w:snapToGrid w:val="0"/>
              <w:spacing w:line="312" w:lineRule="auto"/>
              <w:jc w:val="center"/>
              <w:rPr>
                <w:rFonts w:ascii="SimSun" w:hAnsi="SimSun" w:hint="eastAsia"/>
                <w:szCs w:val="21"/>
                <w:lang w:eastAsia="ko-KR"/>
              </w:rPr>
            </w:pPr>
            <w:r w:rsidRPr="00E544EE">
              <w:rPr>
                <w:rFonts w:ascii="SimSun" w:eastAsia="SimSun" w:hAnsi="SimSun" w:hint="eastAsia"/>
                <w:szCs w:val="21"/>
              </w:rPr>
              <w:t>财政部、海关总署、税务总局公告</w:t>
            </w:r>
          </w:p>
          <w:p w:rsidR="00E544EE" w:rsidRPr="00E544EE" w:rsidRDefault="00E544EE" w:rsidP="00E544EE">
            <w:pPr>
              <w:topLinePunct/>
              <w:snapToGrid w:val="0"/>
              <w:spacing w:line="312" w:lineRule="auto"/>
              <w:jc w:val="center"/>
              <w:rPr>
                <w:rFonts w:ascii="SimSun" w:hAnsi="SimSun" w:hint="eastAsia"/>
                <w:szCs w:val="21"/>
                <w:lang w:eastAsia="ko-KR"/>
              </w:rPr>
            </w:pPr>
            <w:r w:rsidRPr="00E544EE">
              <w:rPr>
                <w:rFonts w:ascii="SimSun" w:eastAsia="SimSun" w:hAnsi="SimSun"/>
                <w:szCs w:val="21"/>
              </w:rPr>
              <w:t>2020年第6号</w:t>
            </w:r>
          </w:p>
          <w:p w:rsidR="00E544EE" w:rsidRPr="00E544EE" w:rsidRDefault="00E544EE" w:rsidP="00E544EE">
            <w:pPr>
              <w:wordWrap w:val="0"/>
              <w:topLinePunct/>
              <w:snapToGrid w:val="0"/>
              <w:spacing w:line="360" w:lineRule="auto"/>
              <w:rPr>
                <w:rFonts w:ascii="SimSun" w:eastAsia="SimSun" w:hAnsi="SimSun"/>
                <w:szCs w:val="21"/>
              </w:rPr>
            </w:pPr>
          </w:p>
          <w:p w:rsidR="00E544EE" w:rsidRPr="00E544EE" w:rsidRDefault="00E544EE" w:rsidP="00E544EE">
            <w:pPr>
              <w:wordWrap w:val="0"/>
              <w:topLinePunct/>
              <w:snapToGrid w:val="0"/>
              <w:spacing w:line="360" w:lineRule="auto"/>
              <w:rPr>
                <w:rFonts w:ascii="SimSun" w:eastAsia="SimSun" w:hAnsi="SimSun"/>
                <w:spacing w:val="6"/>
                <w:szCs w:val="21"/>
              </w:rPr>
            </w:pPr>
            <w:r w:rsidRPr="00E544EE">
              <w:rPr>
                <w:rFonts w:ascii="SimSun" w:eastAsia="SimSun" w:hAnsi="SimSun" w:hint="eastAsia"/>
                <w:szCs w:val="21"/>
              </w:rPr>
              <w:t xml:space="preserve">　　</w:t>
            </w:r>
            <w:r w:rsidRPr="00E544EE">
              <w:rPr>
                <w:rFonts w:ascii="SimSun" w:eastAsia="SimSun" w:hAnsi="SimSun" w:hint="eastAsia"/>
                <w:spacing w:val="6"/>
                <w:szCs w:val="21"/>
              </w:rPr>
              <w:t>根据财政部、海关总署和税务总局联合发布的《慈善捐赠物资免征进口税收暂行办法》（公告</w:t>
            </w:r>
            <w:r w:rsidRPr="00E544EE">
              <w:rPr>
                <w:rFonts w:ascii="SimSun" w:eastAsia="SimSun" w:hAnsi="SimSun"/>
                <w:spacing w:val="6"/>
                <w:szCs w:val="21"/>
              </w:rPr>
              <w:t>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E544EE" w:rsidRPr="00E544EE" w:rsidRDefault="00E544EE" w:rsidP="00E544EE">
            <w:pPr>
              <w:wordWrap w:val="0"/>
              <w:topLinePunct/>
              <w:snapToGrid w:val="0"/>
              <w:spacing w:line="360" w:lineRule="auto"/>
              <w:rPr>
                <w:rFonts w:ascii="SimSun" w:eastAsia="SimSun" w:hAnsi="SimSun"/>
                <w:szCs w:val="21"/>
              </w:rPr>
            </w:pP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一、</w:t>
            </w:r>
            <w:r w:rsidRPr="00E544EE">
              <w:rPr>
                <w:rFonts w:ascii="SimSun" w:eastAsia="SimSun" w:hAnsi="SimSun" w:hint="eastAsia"/>
                <w:spacing w:val="8"/>
                <w:szCs w:val="21"/>
              </w:rPr>
              <w:t>适度扩大《慈善捐赠物资免征进口税收暂行办法》规定的免税进口范围，对捐赠用于疫情防控的进口物资，免征进口关税和进口环节增值税、消费税。</w:t>
            </w: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w:t>
            </w:r>
            <w:r w:rsidRPr="00E544EE">
              <w:rPr>
                <w:rFonts w:ascii="SimSun" w:eastAsia="SimSun" w:hAnsi="SimSun"/>
                <w:szCs w:val="21"/>
              </w:rPr>
              <w:t>1）进口物资增加试剂，消毒物品，防护用品，救护车、防疫车、消毒用车、应急指挥车。</w:t>
            </w: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w:t>
            </w:r>
            <w:r w:rsidRPr="00E544EE">
              <w:rPr>
                <w:rFonts w:ascii="SimSun" w:eastAsia="SimSun" w:hAnsi="SimSun"/>
                <w:szCs w:val="21"/>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w:t>
            </w:r>
            <w:r w:rsidRPr="00E544EE">
              <w:rPr>
                <w:rFonts w:ascii="SimSun" w:eastAsia="SimSun" w:hAnsi="SimSun"/>
                <w:szCs w:val="21"/>
              </w:rPr>
              <w:t>3）受赠人增加省级民政部门或其指定的单位。省级民政部门将指定的单</w:t>
            </w:r>
            <w:r w:rsidRPr="00E544EE">
              <w:rPr>
                <w:rFonts w:ascii="SimSun" w:eastAsia="SimSun" w:hAnsi="SimSun"/>
                <w:szCs w:val="21"/>
              </w:rPr>
              <w:lastRenderedPageBreak/>
              <w:t>位名单函告所在地直属海关及省级税务部门。</w:t>
            </w:r>
          </w:p>
          <w:p w:rsidR="00E544EE" w:rsidRPr="00E544EE" w:rsidRDefault="00E544EE" w:rsidP="00E544EE">
            <w:pPr>
              <w:wordWrap w:val="0"/>
              <w:topLinePunct/>
              <w:snapToGrid w:val="0"/>
              <w:spacing w:line="360" w:lineRule="auto"/>
              <w:ind w:firstLine="444"/>
              <w:rPr>
                <w:rFonts w:ascii="SimSun" w:hAnsi="SimSun" w:hint="eastAsia"/>
                <w:spacing w:val="-6"/>
                <w:szCs w:val="21"/>
              </w:rPr>
            </w:pPr>
            <w:r w:rsidRPr="00E544EE">
              <w:rPr>
                <w:rFonts w:ascii="SimSun" w:eastAsia="SimSun" w:hAnsi="SimSun" w:hint="eastAsia"/>
                <w:spacing w:val="-6"/>
                <w:szCs w:val="21"/>
              </w:rPr>
              <w:t>无明确受赠人的捐赠进口物资，由中国红十字会总会、中华全国妇女联合会、中国残疾人联合会、中华慈善总会、中国初级卫生保健基金会、中国宋庆龄基金会或中国癌症基金会作为受赠人接收。</w:t>
            </w:r>
          </w:p>
          <w:p w:rsidR="00E544EE" w:rsidRPr="00E544EE" w:rsidRDefault="00E544EE" w:rsidP="00E544EE">
            <w:pPr>
              <w:wordWrap w:val="0"/>
              <w:topLinePunct/>
              <w:snapToGrid w:val="0"/>
              <w:spacing w:line="360" w:lineRule="auto"/>
              <w:ind w:firstLine="444"/>
              <w:rPr>
                <w:rFonts w:ascii="SimSun" w:hAnsi="SimSun"/>
                <w:szCs w:val="21"/>
              </w:rPr>
            </w:pPr>
          </w:p>
          <w:p w:rsidR="00E544EE" w:rsidRDefault="00E544EE" w:rsidP="00E544EE">
            <w:pPr>
              <w:wordWrap w:val="0"/>
              <w:topLinePunct/>
              <w:snapToGrid w:val="0"/>
              <w:spacing w:line="360" w:lineRule="auto"/>
              <w:ind w:firstLine="444"/>
              <w:rPr>
                <w:rFonts w:ascii="SimSun" w:hAnsi="SimSun" w:hint="eastAsia"/>
                <w:szCs w:val="21"/>
                <w:lang w:eastAsia="ko-KR"/>
              </w:rPr>
            </w:pPr>
            <w:r w:rsidRPr="00E544EE">
              <w:rPr>
                <w:rFonts w:ascii="SimSun" w:eastAsia="SimSun" w:hAnsi="SimSun" w:hint="eastAsia"/>
                <w:szCs w:val="21"/>
              </w:rPr>
              <w:t>二、对卫生健康主管部门组织进口的直接用于防控疫情物资免征关税。进口物资应符合前述第一条第（</w:t>
            </w:r>
            <w:r w:rsidRPr="00E544EE">
              <w:rPr>
                <w:rFonts w:ascii="SimSun" w:eastAsia="SimSun" w:hAnsi="SimSun"/>
                <w:szCs w:val="21"/>
              </w:rPr>
              <w:t>1）项或《慈善捐赠物资免征进口税收暂行办法》规定。省级财政厅（局）会同省级卫生健康主管部门确定进口单位名单、进口物资清单，函告所在地直属海关及省级税务部门。</w:t>
            </w:r>
          </w:p>
          <w:p w:rsidR="00E544EE" w:rsidRPr="00E544EE" w:rsidRDefault="00E544EE" w:rsidP="00E544EE">
            <w:pPr>
              <w:wordWrap w:val="0"/>
              <w:topLinePunct/>
              <w:snapToGrid w:val="0"/>
              <w:spacing w:line="360" w:lineRule="auto"/>
              <w:ind w:firstLine="444"/>
              <w:rPr>
                <w:rFonts w:ascii="SimSun" w:hAnsi="SimSun" w:hint="eastAsia"/>
                <w:szCs w:val="21"/>
                <w:lang w:eastAsia="ko-KR"/>
              </w:rPr>
            </w:pPr>
          </w:p>
          <w:p w:rsidR="00E544EE" w:rsidRDefault="00E544EE" w:rsidP="00E544EE">
            <w:pPr>
              <w:wordWrap w:val="0"/>
              <w:topLinePunct/>
              <w:snapToGrid w:val="0"/>
              <w:spacing w:line="360" w:lineRule="auto"/>
              <w:ind w:firstLine="444"/>
              <w:rPr>
                <w:rFonts w:ascii="SimSun" w:hAnsi="SimSun" w:hint="eastAsia"/>
                <w:szCs w:val="21"/>
                <w:lang w:eastAsia="ko-KR"/>
              </w:rPr>
            </w:pPr>
            <w:r w:rsidRPr="00E544EE">
              <w:rPr>
                <w:rFonts w:ascii="SimSun" w:eastAsia="SimSun" w:hAnsi="SimSun" w:hint="eastAsia"/>
                <w:szCs w:val="21"/>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w:t>
            </w:r>
            <w:r w:rsidRPr="00E544EE">
              <w:rPr>
                <w:rFonts w:ascii="SimSun" w:eastAsia="SimSun" w:hAnsi="SimSun"/>
                <w:szCs w:val="21"/>
              </w:rPr>
              <w:t>2020年9月30日前向海关办理退税手续。</w:t>
            </w:r>
          </w:p>
          <w:p w:rsidR="00E544EE" w:rsidRPr="00E544EE" w:rsidRDefault="00E544EE" w:rsidP="00E544EE">
            <w:pPr>
              <w:wordWrap w:val="0"/>
              <w:topLinePunct/>
              <w:snapToGrid w:val="0"/>
              <w:spacing w:line="360" w:lineRule="auto"/>
              <w:ind w:firstLine="444"/>
              <w:rPr>
                <w:rFonts w:ascii="SimSun" w:hAnsi="SimSun" w:hint="eastAsia"/>
                <w:szCs w:val="21"/>
                <w:lang w:eastAsia="ko-KR"/>
              </w:rPr>
            </w:pP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四、</w:t>
            </w:r>
            <w:r w:rsidRPr="00E544EE">
              <w:rPr>
                <w:rFonts w:ascii="SimSun" w:eastAsia="SimSun" w:hAnsi="SimSun" w:hint="eastAsia"/>
                <w:spacing w:val="6"/>
                <w:szCs w:val="21"/>
              </w:rPr>
              <w:t>本公告项下免税进口物资，可按照或比照海关总署公告</w:t>
            </w:r>
            <w:r w:rsidRPr="00E544EE">
              <w:rPr>
                <w:rFonts w:ascii="SimSun" w:eastAsia="SimSun" w:hAnsi="SimSun"/>
                <w:spacing w:val="6"/>
                <w:szCs w:val="21"/>
              </w:rPr>
              <w:t>2020年第17</w:t>
            </w:r>
            <w:r w:rsidRPr="00E544EE">
              <w:rPr>
                <w:rFonts w:ascii="SimSun" w:eastAsia="SimSun" w:hAnsi="SimSun"/>
                <w:spacing w:val="6"/>
                <w:szCs w:val="21"/>
              </w:rPr>
              <w:lastRenderedPageBreak/>
              <w:t>号，先登记放行，再按规定补办相关手续。</w:t>
            </w:r>
          </w:p>
          <w:p w:rsidR="00E544EE" w:rsidRPr="00E544EE" w:rsidRDefault="00E544EE" w:rsidP="00E544EE">
            <w:pPr>
              <w:wordWrap w:val="0"/>
              <w:topLinePunct/>
              <w:snapToGrid w:val="0"/>
              <w:spacing w:line="360" w:lineRule="auto"/>
              <w:rPr>
                <w:rFonts w:ascii="SimSun" w:eastAsia="SimSun" w:hAnsi="SimSun"/>
                <w:szCs w:val="21"/>
              </w:rPr>
            </w:pPr>
          </w:p>
          <w:p w:rsidR="00E544EE" w:rsidRPr="00E544EE" w:rsidRDefault="00E544EE" w:rsidP="00E544EE">
            <w:pPr>
              <w:wordWrap w:val="0"/>
              <w:topLinePunct/>
              <w:snapToGrid w:val="0"/>
              <w:spacing w:line="360" w:lineRule="auto"/>
              <w:rPr>
                <w:rFonts w:ascii="SimSun" w:eastAsia="SimSun" w:hAnsi="SimSun"/>
                <w:szCs w:val="21"/>
              </w:rPr>
            </w:pPr>
            <w:r w:rsidRPr="00E544EE">
              <w:rPr>
                <w:rFonts w:ascii="SimSun" w:eastAsia="SimSun" w:hAnsi="SimSun" w:hint="eastAsia"/>
                <w:szCs w:val="21"/>
              </w:rPr>
              <w:t xml:space="preserve">　　</w:t>
            </w:r>
            <w:r w:rsidRPr="00E544EE">
              <w:rPr>
                <w:rFonts w:ascii="SimSun" w:eastAsia="SimSun" w:hAnsi="SimSun" w:hint="eastAsia"/>
                <w:szCs w:val="21"/>
              </w:rPr>
              <w:t xml:space="preserve"> </w:t>
            </w:r>
            <w:r w:rsidRPr="00E544EE">
              <w:rPr>
                <w:rFonts w:ascii="SimSun" w:eastAsia="SimSun" w:hAnsi="SimSun" w:hint="eastAsia"/>
                <w:szCs w:val="21"/>
              </w:rPr>
              <w:t>附件下载</w:t>
            </w:r>
            <w:r w:rsidRPr="00E544EE">
              <w:rPr>
                <w:rFonts w:ascii="SimSun" w:eastAsia="SimSun" w:hAnsi="SimSun"/>
                <w:szCs w:val="21"/>
              </w:rPr>
              <w:t>:</w:t>
            </w:r>
          </w:p>
          <w:p w:rsidR="00E544EE" w:rsidRDefault="00E544EE" w:rsidP="00E544EE">
            <w:pPr>
              <w:wordWrap w:val="0"/>
              <w:topLinePunct/>
              <w:snapToGrid w:val="0"/>
              <w:spacing w:line="360" w:lineRule="auto"/>
              <w:ind w:firstLineChars="200" w:firstLine="420"/>
              <w:rPr>
                <w:rFonts w:ascii="SimSun" w:hAnsi="SimSun" w:hint="eastAsia"/>
                <w:szCs w:val="21"/>
              </w:rPr>
            </w:pPr>
            <w:r w:rsidRPr="00E544EE">
              <w:rPr>
                <w:rFonts w:ascii="SimSun" w:eastAsia="SimSun" w:hAnsi="SimSun" w:hint="eastAsia"/>
                <w:szCs w:val="21"/>
              </w:rPr>
              <w:t>防控新型冠状病毒感染的肺炎疫情进口物资增值税进项税额未抵扣证明</w:t>
            </w:r>
          </w:p>
          <w:p w:rsidR="00E544EE" w:rsidRPr="00E544EE" w:rsidRDefault="00E544EE" w:rsidP="00E544EE">
            <w:pPr>
              <w:wordWrap w:val="0"/>
              <w:topLinePunct/>
              <w:snapToGrid w:val="0"/>
              <w:spacing w:line="360" w:lineRule="auto"/>
              <w:ind w:firstLineChars="200" w:firstLine="377"/>
              <w:rPr>
                <w:rFonts w:ascii="SimSun" w:eastAsia="SimSun" w:hAnsi="SimSun"/>
                <w:w w:val="90"/>
                <w:szCs w:val="21"/>
              </w:rPr>
            </w:pPr>
            <w:r w:rsidRPr="00E544EE">
              <w:rPr>
                <w:rFonts w:ascii="SimSun" w:eastAsia="SimSun" w:hAnsi="SimSun"/>
                <w:w w:val="90"/>
                <w:szCs w:val="21"/>
              </w:rPr>
              <w:t xml:space="preserve"> </w:t>
            </w:r>
            <w:hyperlink r:id="rId10" w:history="1">
              <w:r w:rsidRPr="00E544EE">
                <w:rPr>
                  <w:rStyle w:val="a7"/>
                  <w:rFonts w:ascii="SimSun" w:eastAsia="SimSun" w:hAnsi="SimSun"/>
                  <w:w w:val="90"/>
                  <w:szCs w:val="21"/>
                </w:rPr>
                <w:t>http://gss.mof.gov.cn/gzdt/zhengcefabu/202002/P02020</w:t>
              </w:r>
              <w:r w:rsidRPr="00E544EE">
                <w:rPr>
                  <w:rStyle w:val="a7"/>
                  <w:rFonts w:ascii="SimSun" w:eastAsia="SimSun" w:hAnsi="SimSun"/>
                  <w:w w:val="90"/>
                  <w:szCs w:val="21"/>
                </w:rPr>
                <w:t>0</w:t>
              </w:r>
              <w:r w:rsidRPr="00E544EE">
                <w:rPr>
                  <w:rStyle w:val="a7"/>
                  <w:rFonts w:ascii="SimSun" w:eastAsia="SimSun" w:hAnsi="SimSun"/>
                  <w:w w:val="90"/>
                  <w:szCs w:val="21"/>
                </w:rPr>
                <w:t>201622288603278.pdf</w:t>
              </w:r>
            </w:hyperlink>
          </w:p>
          <w:p w:rsidR="00E544EE" w:rsidRPr="00E544EE" w:rsidRDefault="00E544EE" w:rsidP="00E544EE">
            <w:pPr>
              <w:wordWrap w:val="0"/>
              <w:topLinePunct/>
              <w:snapToGrid w:val="0"/>
              <w:spacing w:line="360" w:lineRule="auto"/>
              <w:ind w:right="840"/>
              <w:rPr>
                <w:rFonts w:ascii="SimSun" w:hAnsi="SimSun" w:hint="eastAsia"/>
                <w:szCs w:val="21"/>
                <w:lang w:eastAsia="ko-KR"/>
              </w:rPr>
            </w:pPr>
          </w:p>
          <w:p w:rsidR="00E544EE" w:rsidRPr="00E544EE" w:rsidRDefault="00E544EE" w:rsidP="00E544EE">
            <w:pPr>
              <w:wordWrap w:val="0"/>
              <w:topLinePunct/>
              <w:snapToGrid w:val="0"/>
              <w:spacing w:line="360" w:lineRule="auto"/>
              <w:ind w:firstLine="420"/>
              <w:jc w:val="right"/>
              <w:rPr>
                <w:rFonts w:ascii="SimSun" w:eastAsia="SimSun" w:hAnsi="SimSun"/>
                <w:szCs w:val="21"/>
              </w:rPr>
            </w:pPr>
            <w:r w:rsidRPr="00E544EE">
              <w:rPr>
                <w:rFonts w:ascii="SimSun" w:eastAsia="SimSun" w:hAnsi="SimSun" w:hint="eastAsia"/>
                <w:szCs w:val="21"/>
              </w:rPr>
              <w:t>财政部</w:t>
            </w:r>
            <w:r w:rsidRPr="00E544EE">
              <w:rPr>
                <w:rFonts w:ascii="SimSun" w:eastAsia="SimSun" w:hAnsi="SimSun"/>
                <w:szCs w:val="21"/>
              </w:rPr>
              <w:t xml:space="preserve"> </w:t>
            </w:r>
          </w:p>
          <w:p w:rsidR="00E544EE" w:rsidRPr="00E544EE" w:rsidRDefault="00E544EE" w:rsidP="00E544EE">
            <w:pPr>
              <w:wordWrap w:val="0"/>
              <w:topLinePunct/>
              <w:snapToGrid w:val="0"/>
              <w:spacing w:line="360" w:lineRule="auto"/>
              <w:ind w:firstLine="420"/>
              <w:jc w:val="right"/>
              <w:rPr>
                <w:rFonts w:ascii="SimSun" w:eastAsia="SimSun" w:hAnsi="SimSun"/>
                <w:szCs w:val="21"/>
              </w:rPr>
            </w:pPr>
            <w:r w:rsidRPr="00E544EE">
              <w:rPr>
                <w:rFonts w:ascii="SimSun" w:eastAsia="SimSun" w:hAnsi="SimSun"/>
                <w:szCs w:val="21"/>
              </w:rPr>
              <w:t xml:space="preserve">海关总署 </w:t>
            </w:r>
          </w:p>
          <w:p w:rsidR="00E544EE" w:rsidRPr="00E544EE" w:rsidRDefault="00E544EE" w:rsidP="00E544EE">
            <w:pPr>
              <w:wordWrap w:val="0"/>
              <w:topLinePunct/>
              <w:snapToGrid w:val="0"/>
              <w:spacing w:line="360" w:lineRule="auto"/>
              <w:ind w:firstLine="420"/>
              <w:jc w:val="right"/>
              <w:rPr>
                <w:rFonts w:ascii="SimSun" w:eastAsia="SimSun" w:hAnsi="SimSun"/>
                <w:szCs w:val="21"/>
              </w:rPr>
            </w:pPr>
            <w:r w:rsidRPr="00E544EE">
              <w:rPr>
                <w:rFonts w:ascii="SimSun" w:eastAsia="SimSun" w:hAnsi="SimSun"/>
                <w:szCs w:val="21"/>
              </w:rPr>
              <w:t>税务总局</w:t>
            </w:r>
          </w:p>
          <w:p w:rsidR="00DB5008" w:rsidRPr="00E544EE" w:rsidRDefault="00E544EE" w:rsidP="00E544EE">
            <w:pPr>
              <w:wordWrap w:val="0"/>
              <w:topLinePunct/>
              <w:snapToGrid w:val="0"/>
              <w:spacing w:line="360" w:lineRule="auto"/>
              <w:jc w:val="right"/>
              <w:rPr>
                <w:rFonts w:ascii="SimSun" w:eastAsia="SimSun" w:hAnsi="SimSun"/>
                <w:szCs w:val="21"/>
                <w:lang w:eastAsia="ko-KR"/>
              </w:rPr>
            </w:pPr>
            <w:r w:rsidRPr="00E544EE">
              <w:rPr>
                <w:rFonts w:ascii="SimSun" w:eastAsia="SimSun" w:hAnsi="SimSun" w:hint="eastAsia"/>
                <w:szCs w:val="21"/>
              </w:rPr>
              <w:t xml:space="preserve">　　</w:t>
            </w:r>
            <w:r w:rsidRPr="00E544EE">
              <w:rPr>
                <w:rFonts w:ascii="SimSun" w:eastAsia="SimSun" w:hAnsi="SimSun"/>
                <w:szCs w:val="21"/>
              </w:rPr>
              <w:t>2020年2月1日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AC" w:rsidRDefault="00E404AC" w:rsidP="00C278F4">
      <w:r>
        <w:separator/>
      </w:r>
    </w:p>
  </w:endnote>
  <w:endnote w:type="continuationSeparator" w:id="0">
    <w:p w:rsidR="00E404AC" w:rsidRDefault="00E404A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AC" w:rsidRDefault="00E404AC" w:rsidP="00C278F4">
      <w:r>
        <w:separator/>
      </w:r>
    </w:p>
  </w:footnote>
  <w:footnote w:type="continuationSeparator" w:id="0">
    <w:p w:rsidR="00E404AC" w:rsidRDefault="00E404A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04AC"/>
    <w:rsid w:val="00E46AEF"/>
    <w:rsid w:val="00E544EE"/>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styleId="ac">
    <w:name w:val="FollowedHyperlink"/>
    <w:basedOn w:val="a0"/>
    <w:uiPriority w:val="99"/>
    <w:semiHidden/>
    <w:unhideWhenUsed/>
    <w:rsid w:val="00E544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ss.mof.gov.cn/gzdt/zhengcefabu/202002/P020200201622288603278.pdf" TargetMode="External"/><Relationship Id="rId4" Type="http://schemas.microsoft.com/office/2007/relationships/stylesWithEffects" Target="stylesWithEffects.xml"/><Relationship Id="rId9" Type="http://schemas.openxmlformats.org/officeDocument/2006/relationships/hyperlink" Target="http://gss.mof.gov.cn/gzdt/zhengcefabu/202002/P020200201622288603278.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4932-8848-4DA4-AE05-77468990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449</Words>
  <Characters>2565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50</cp:revision>
  <dcterms:created xsi:type="dcterms:W3CDTF">2016-01-15T03:23:00Z</dcterms:created>
  <dcterms:modified xsi:type="dcterms:W3CDTF">2020-02-03T03:54:00Z</dcterms:modified>
</cp:coreProperties>
</file>