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39"/>
        <w:gridCol w:w="3958"/>
      </w:tblGrid>
      <w:tr w:rsidR="00F4717A" w:rsidRPr="00F4717A" w:rsidTr="00920AE3">
        <w:tc>
          <w:tcPr>
            <w:tcW w:w="4785" w:type="dxa"/>
          </w:tcPr>
          <w:p w:rsidR="00F4717A" w:rsidRPr="00F4717A" w:rsidRDefault="00F4717A" w:rsidP="00F4717A">
            <w:pPr>
              <w:wordWrap w:val="0"/>
              <w:autoSpaceDN w:val="0"/>
              <w:spacing w:line="290" w:lineRule="atLeast"/>
              <w:jc w:val="center"/>
              <w:rPr>
                <w:rFonts w:ascii="한컴바탕" w:eastAsia="한컴바탕" w:hAnsi="한컴바탕" w:cs="한컴바탕"/>
                <w:b/>
                <w:sz w:val="26"/>
                <w:szCs w:val="26"/>
                <w:lang w:eastAsia="ko-KR"/>
              </w:rPr>
            </w:pPr>
            <w:r w:rsidRPr="00F4717A">
              <w:rPr>
                <w:rFonts w:ascii="한컴바탕" w:eastAsia="한컴바탕" w:hAnsi="한컴바탕" w:cs="한컴바탕" w:hint="eastAsia"/>
                <w:b/>
                <w:sz w:val="26"/>
                <w:szCs w:val="26"/>
                <w:lang w:eastAsia="ko-KR"/>
              </w:rPr>
              <w:t>온라인 상품 및 서비스 집중</w:t>
            </w:r>
            <w:r>
              <w:rPr>
                <w:rFonts w:ascii="한컴바탕" w:eastAsia="한컴바탕" w:hAnsi="한컴바탕" w:cs="한컴바탕" w:hint="eastAsia"/>
                <w:b/>
                <w:sz w:val="26"/>
                <w:szCs w:val="26"/>
                <w:lang w:eastAsia="ko-KR"/>
              </w:rPr>
              <w:t xml:space="preserve"> </w:t>
            </w:r>
            <w:r w:rsidRPr="00F4717A">
              <w:rPr>
                <w:rFonts w:ascii="한컴바탕" w:eastAsia="한컴바탕" w:hAnsi="한컴바탕" w:cs="한컴바탕" w:hint="eastAsia"/>
                <w:b/>
                <w:sz w:val="26"/>
                <w:szCs w:val="26"/>
                <w:lang w:eastAsia="ko-KR"/>
              </w:rPr>
              <w:t>판촉행사 활동 관리 잠정규정</w:t>
            </w:r>
          </w:p>
          <w:p w:rsidR="00F4717A" w:rsidRPr="00F4717A" w:rsidRDefault="00F4717A" w:rsidP="00F4717A">
            <w:pPr>
              <w:wordWrap w:val="0"/>
              <w:autoSpaceDN w:val="0"/>
              <w:spacing w:line="290" w:lineRule="atLeast"/>
              <w:jc w:val="center"/>
              <w:rPr>
                <w:rFonts w:ascii="한컴바탕" w:eastAsia="한컴바탕" w:hAnsi="한컴바탕" w:cs="한컴바탕"/>
                <w:szCs w:val="21"/>
                <w:lang w:eastAsia="ko-KR"/>
              </w:rPr>
            </w:pPr>
            <w:r w:rsidRPr="00F4717A">
              <w:rPr>
                <w:rFonts w:ascii="한컴바탕" w:eastAsia="한컴바탕" w:hAnsi="한컴바탕" w:cs="한컴바탕" w:hint="eastAsia"/>
                <w:szCs w:val="21"/>
                <w:lang w:eastAsia="ko-KR"/>
              </w:rPr>
              <w:t>국가공상행정관리총국령 제77호</w:t>
            </w:r>
          </w:p>
          <w:p w:rsidR="00F4717A" w:rsidRPr="00F4717A" w:rsidRDefault="00F4717A" w:rsidP="00F4717A">
            <w:pPr>
              <w:wordWrap w:val="0"/>
              <w:autoSpaceDN w:val="0"/>
              <w:spacing w:line="290" w:lineRule="atLeast"/>
              <w:ind w:firstLineChars="200" w:firstLine="420"/>
              <w:rPr>
                <w:rFonts w:ascii="한컴바탕" w:eastAsia="한컴바탕" w:hAnsi="한컴바탕" w:cs="한컴바탕"/>
                <w:szCs w:val="21"/>
                <w:lang w:eastAsia="ko-KR"/>
              </w:rPr>
            </w:pPr>
          </w:p>
          <w:p w:rsidR="00F4717A" w:rsidRPr="00F4717A" w:rsidRDefault="00F4717A" w:rsidP="00F4717A">
            <w:pPr>
              <w:wordWrap w:val="0"/>
              <w:autoSpaceDN w:val="0"/>
              <w:spacing w:line="290" w:lineRule="atLeast"/>
              <w:ind w:firstLineChars="200" w:firstLine="396"/>
              <w:rPr>
                <w:rFonts w:ascii="한컴바탕" w:eastAsia="한컴바탕" w:hAnsi="한컴바탕" w:cs="한컴바탕"/>
                <w:szCs w:val="21"/>
                <w:lang w:eastAsia="ko-KR"/>
              </w:rPr>
            </w:pPr>
            <w:r w:rsidRPr="00F4717A">
              <w:rPr>
                <w:rFonts w:ascii="한컴바탕" w:eastAsia="한컴바탕" w:hAnsi="한컴바탕" w:cs="한컴바탕" w:hint="eastAsia"/>
                <w:spacing w:val="-6"/>
                <w:szCs w:val="21"/>
                <w:lang w:eastAsia="ko-KR"/>
              </w:rPr>
              <w:t>&lt;온라인 상품 및 서비스 집중판촉행사 활동 관리 잠정규정&gt;이 중화인민공화국 국가공상행정관리총국 국무회의에서 심의통과되어 공표하는 바이며 2015년 10월 1일부터 시행한다</w:t>
            </w:r>
            <w:r w:rsidRPr="00F4717A">
              <w:rPr>
                <w:rFonts w:ascii="한컴바탕" w:eastAsia="한컴바탕" w:hAnsi="한컴바탕" w:cs="한컴바탕" w:hint="eastAsia"/>
                <w:szCs w:val="21"/>
                <w:lang w:eastAsia="ko-KR"/>
              </w:rPr>
              <w:t xml:space="preserve">. </w:t>
            </w:r>
          </w:p>
          <w:p w:rsidR="00F4717A" w:rsidRPr="00F4717A" w:rsidRDefault="00F4717A" w:rsidP="00F4717A">
            <w:pPr>
              <w:wordWrap w:val="0"/>
              <w:autoSpaceDN w:val="0"/>
              <w:spacing w:line="290" w:lineRule="atLeast"/>
              <w:ind w:firstLineChars="200" w:firstLine="420"/>
              <w:rPr>
                <w:rFonts w:ascii="한컴바탕" w:eastAsia="한컴바탕" w:hAnsi="한컴바탕" w:cs="한컴바탕"/>
                <w:szCs w:val="21"/>
                <w:lang w:eastAsia="ko-KR"/>
              </w:rPr>
            </w:pPr>
          </w:p>
          <w:p w:rsidR="00F4717A" w:rsidRPr="00F4717A" w:rsidRDefault="00F4717A" w:rsidP="00F4717A">
            <w:pPr>
              <w:wordWrap w:val="0"/>
              <w:autoSpaceDN w:val="0"/>
              <w:spacing w:line="290" w:lineRule="atLeast"/>
              <w:ind w:firstLineChars="200" w:firstLine="420"/>
              <w:jc w:val="right"/>
              <w:rPr>
                <w:rFonts w:ascii="한컴바탕" w:eastAsia="한컴바탕" w:hAnsi="한컴바탕" w:cs="한컴바탕"/>
                <w:szCs w:val="21"/>
                <w:lang w:eastAsia="ko-KR"/>
              </w:rPr>
            </w:pPr>
            <w:r w:rsidRPr="00F4717A">
              <w:rPr>
                <w:rFonts w:ascii="한컴바탕" w:eastAsia="한컴바탕" w:hAnsi="한컴바탕" w:cs="한컴바탕" w:hint="eastAsia"/>
                <w:szCs w:val="21"/>
                <w:lang w:eastAsia="ko-KR"/>
              </w:rPr>
              <w:t>국장 장마오(張茅)</w:t>
            </w:r>
          </w:p>
          <w:p w:rsidR="00F4717A" w:rsidRPr="00F4717A" w:rsidRDefault="00F4717A" w:rsidP="00F4717A">
            <w:pPr>
              <w:wordWrap w:val="0"/>
              <w:autoSpaceDN w:val="0"/>
              <w:spacing w:line="290" w:lineRule="atLeast"/>
              <w:ind w:firstLineChars="200" w:firstLine="420"/>
              <w:jc w:val="right"/>
              <w:rPr>
                <w:rFonts w:ascii="한컴바탕" w:eastAsia="한컴바탕" w:hAnsi="한컴바탕" w:cs="한컴바탕"/>
                <w:szCs w:val="21"/>
                <w:lang w:eastAsia="ko-KR"/>
              </w:rPr>
            </w:pPr>
            <w:r w:rsidRPr="00F4717A">
              <w:rPr>
                <w:rFonts w:ascii="한컴바탕" w:eastAsia="한컴바탕" w:hAnsi="한컴바탕" w:cs="한컴바탕" w:hint="eastAsia"/>
                <w:szCs w:val="21"/>
                <w:lang w:eastAsia="ko-KR"/>
              </w:rPr>
              <w:t>2015년 9월 2일</w:t>
            </w:r>
          </w:p>
          <w:p w:rsidR="00F4717A" w:rsidRPr="00F4717A" w:rsidRDefault="00F4717A" w:rsidP="00F4717A">
            <w:pPr>
              <w:wordWrap w:val="0"/>
              <w:autoSpaceDN w:val="0"/>
              <w:spacing w:line="290" w:lineRule="atLeast"/>
              <w:ind w:firstLineChars="200" w:firstLine="420"/>
              <w:rPr>
                <w:rFonts w:ascii="한컴바탕" w:eastAsia="한컴바탕" w:hAnsi="한컴바탕" w:cs="한컴바탕"/>
                <w:szCs w:val="21"/>
                <w:lang w:eastAsia="ko-KR"/>
              </w:rPr>
            </w:pPr>
          </w:p>
          <w:p w:rsidR="00F4717A" w:rsidRDefault="00F4717A" w:rsidP="00F4717A">
            <w:pPr>
              <w:wordWrap w:val="0"/>
              <w:autoSpaceDN w:val="0"/>
              <w:spacing w:line="290" w:lineRule="atLeast"/>
              <w:ind w:firstLineChars="200" w:firstLine="412"/>
              <w:rPr>
                <w:rFonts w:ascii="한컴바탕" w:eastAsia="한컴바탕" w:hAnsi="한컴바탕" w:cs="한컴바탕"/>
                <w:b/>
                <w:szCs w:val="21"/>
                <w:lang w:eastAsia="ko-KR"/>
              </w:rPr>
            </w:pPr>
            <w:r w:rsidRPr="00F4717A">
              <w:rPr>
                <w:rFonts w:ascii="한컴바탕" w:eastAsia="한컴바탕" w:hAnsi="한컴바탕" w:cs="한컴바탕" w:hint="eastAsia"/>
                <w:b/>
                <w:szCs w:val="21"/>
                <w:lang w:eastAsia="ko-KR"/>
              </w:rPr>
              <w:t>제1장 총칙</w:t>
            </w:r>
          </w:p>
          <w:p w:rsidR="00F4717A" w:rsidRDefault="00F4717A" w:rsidP="00F4717A">
            <w:pPr>
              <w:wordWrap w:val="0"/>
              <w:autoSpaceDN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제1조 </w:t>
            </w:r>
            <w:r w:rsidRPr="00F4717A">
              <w:rPr>
                <w:rFonts w:ascii="한컴바탕" w:eastAsia="한컴바탕" w:hAnsi="한컴바탕" w:cs="한컴바탕" w:hint="eastAsia"/>
                <w:spacing w:val="-8"/>
                <w:szCs w:val="21"/>
                <w:lang w:eastAsia="ko-KR"/>
              </w:rPr>
              <w:t>온라인 상품 및 서비스 집중판촉행사 활동을 규율하고 소비자와 경영자의 합법적인 권익을 보호하며 공평하고 질서적인 온라인 상품 및 서비 거래 질서를 수호하기 위한 목적으로 &lt;소비자권익 보호법&gt;, &lt;반부정당경쟁법&gt;, &lt;광고법&gt; 등 법률, 법규의 규정에 근거하여 이 규정을 제정한다.</w:t>
            </w:r>
          </w:p>
          <w:p w:rsidR="003975B8" w:rsidRDefault="00F4717A" w:rsidP="003975B8">
            <w:pPr>
              <w:wordWrap w:val="0"/>
              <w:autoSpaceDN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제2조 </w:t>
            </w:r>
            <w:r w:rsidRPr="003975B8">
              <w:rPr>
                <w:rFonts w:ascii="한컴바탕" w:eastAsia="한컴바탕" w:hAnsi="한컴바탕" w:cs="한컴바탕" w:hint="eastAsia"/>
                <w:spacing w:val="-14"/>
                <w:szCs w:val="21"/>
                <w:lang w:eastAsia="ko-KR"/>
              </w:rPr>
              <w:t>이 규정에서 온라인 상품 및 서비스 집중판촉행사 활동(이하 '온라인 집중판촉행사'로 약침)이라 함은 특정 시간대에 온라인 집중판촉행사 조직자가 온라인 집중판촉행사에 참여하는 경영자를 조직하여 온라인에서 특별한 혜택을 제공하는 방식으로 상품을 판매하거나 서비스를 제공하는 경영활동을 지칭한다.</w:t>
            </w:r>
            <w:r w:rsidRPr="00F4717A">
              <w:rPr>
                <w:rFonts w:ascii="한컴바탕" w:eastAsia="한컴바탕" w:hAnsi="한컴바탕" w:cs="한컴바탕" w:hint="eastAsia"/>
                <w:szCs w:val="21"/>
                <w:lang w:eastAsia="ko-KR"/>
              </w:rPr>
              <w:t xml:space="preserve"> </w:t>
            </w:r>
          </w:p>
          <w:p w:rsidR="00F4717A" w:rsidRPr="003975B8" w:rsidRDefault="003975B8" w:rsidP="003975B8">
            <w:pPr>
              <w:wordWrap w:val="0"/>
              <w:autoSpaceDN w:val="0"/>
              <w:spacing w:line="290" w:lineRule="atLeast"/>
              <w:ind w:firstLineChars="200"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제3조 </w:t>
            </w:r>
            <w:r w:rsidR="00F4717A" w:rsidRPr="003975B8">
              <w:rPr>
                <w:rFonts w:ascii="한컴바탕" w:eastAsia="한컴바탕" w:hAnsi="한컴바탕" w:cs="한컴바탕" w:hint="eastAsia"/>
                <w:szCs w:val="21"/>
                <w:lang w:eastAsia="ko-KR"/>
              </w:rPr>
              <w:t>이 규정에서 온라인 집중판촉행사 조직자라 함은 온라인 집중판촉행사를 조직하는 제3자 거래 플랫폼을 지칭한다.</w:t>
            </w:r>
          </w:p>
          <w:p w:rsidR="003975B8" w:rsidRDefault="00F4717A" w:rsidP="003975B8">
            <w:pPr>
              <w:pStyle w:val="a4"/>
              <w:wordWrap w:val="0"/>
              <w:autoSpaceDN w:val="0"/>
              <w:spacing w:line="290" w:lineRule="atLeast"/>
              <w:rPr>
                <w:rFonts w:ascii="한컴바탕" w:eastAsia="한컴바탕" w:hAnsi="한컴바탕" w:cs="한컴바탕"/>
                <w:szCs w:val="21"/>
                <w:lang w:eastAsia="ko-KR"/>
              </w:rPr>
            </w:pPr>
            <w:r w:rsidRPr="00F4717A">
              <w:rPr>
                <w:rFonts w:ascii="한컴바탕" w:eastAsia="한컴바탕" w:hAnsi="한컴바탕" w:cs="한컴바탕" w:hint="eastAsia"/>
                <w:szCs w:val="21"/>
                <w:lang w:eastAsia="ko-KR"/>
              </w:rPr>
              <w:t>온라인 집중판촉행사 조직자는 공상행정관리부서에 등기·등록하여 영업집조를 발급받은 기업법인이어야 한다.</w:t>
            </w:r>
          </w:p>
          <w:p w:rsidR="00F4717A" w:rsidRPr="003975B8" w:rsidRDefault="003975B8" w:rsidP="003975B8">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제4조 </w:t>
            </w:r>
            <w:r w:rsidR="00F4717A" w:rsidRPr="003975B8">
              <w:rPr>
                <w:rFonts w:ascii="한컴바탕" w:eastAsia="한컴바탕" w:hAnsi="한컴바탕" w:cs="한컴바탕" w:hint="eastAsia"/>
                <w:spacing w:val="-4"/>
                <w:szCs w:val="21"/>
                <w:lang w:eastAsia="ko-KR"/>
              </w:rPr>
              <w:t>이 규정에서 온라인 집중판촉행사에 참여하는 경영자라 함은 온라인 집중판촉행사에서 소비자에게 상품을 판매하거나 서비스를 제공하는 기업, 자영업자, 기타 경제조직 및 거래 플랫폼에 실명으로 가입한 자연인을 지칭한다.</w:t>
            </w:r>
          </w:p>
          <w:p w:rsidR="004D44EF" w:rsidRDefault="00F4717A" w:rsidP="004D44EF">
            <w:pPr>
              <w:pStyle w:val="a4"/>
              <w:wordWrap w:val="0"/>
              <w:autoSpaceDN w:val="0"/>
              <w:spacing w:line="290" w:lineRule="atLeast"/>
              <w:ind w:firstLine="364"/>
              <w:rPr>
                <w:rFonts w:ascii="한컴바탕" w:eastAsia="한컴바탕" w:hAnsi="한컴바탕" w:cs="한컴바탕"/>
                <w:spacing w:val="-14"/>
                <w:szCs w:val="21"/>
                <w:lang w:eastAsia="ko-KR"/>
              </w:rPr>
            </w:pPr>
            <w:r w:rsidRPr="004D44EF">
              <w:rPr>
                <w:rFonts w:ascii="한컴바탕" w:eastAsia="한컴바탕" w:hAnsi="한컴바탕" w:cs="한컴바탕" w:hint="eastAsia"/>
                <w:spacing w:val="-14"/>
                <w:szCs w:val="21"/>
                <w:lang w:eastAsia="ko-KR"/>
              </w:rPr>
              <w:t>온라인 집중판촉행사에 참여하는 경영자가 판매하는 상품 또는 제공하는 서비스가 법률, 행정법규 또는 국무원 결정에 따라 행정허가를 취득해야 하는 상품 또는 서비스에 해당되는 경우 법에 따라 관련 허가를 취득하고 웹페이지의 현저한 위치에 공시해야 한다.</w:t>
            </w:r>
          </w:p>
          <w:p w:rsidR="00F4717A" w:rsidRPr="004D44EF" w:rsidRDefault="004D44EF" w:rsidP="004D44EF">
            <w:pPr>
              <w:pStyle w:val="a4"/>
              <w:wordWrap w:val="0"/>
              <w:autoSpaceDN w:val="0"/>
              <w:spacing w:line="290" w:lineRule="atLeast"/>
              <w:ind w:firstLine="412"/>
              <w:rPr>
                <w:rFonts w:ascii="한컴바탕" w:eastAsia="한컴바탕" w:hAnsi="한컴바탕" w:cs="한컴바탕"/>
                <w:spacing w:val="-14"/>
                <w:szCs w:val="21"/>
                <w:lang w:eastAsia="ko-KR"/>
              </w:rPr>
            </w:pPr>
            <w:r>
              <w:rPr>
                <w:rFonts w:ascii="한컴바탕" w:eastAsia="한컴바탕" w:hAnsi="한컴바탕" w:cs="한컴바탕" w:hint="eastAsia"/>
                <w:b/>
                <w:szCs w:val="21"/>
                <w:lang w:eastAsia="ko-KR"/>
              </w:rPr>
              <w:t xml:space="preserve">제5조 </w:t>
            </w:r>
            <w:r w:rsidR="00F4717A" w:rsidRPr="004D44EF">
              <w:rPr>
                <w:rFonts w:ascii="한컴바탕" w:eastAsia="한컴바탕" w:hAnsi="한컴바탕" w:cs="한컴바탕" w:hint="eastAsia"/>
                <w:spacing w:val="-10"/>
                <w:szCs w:val="21"/>
                <w:lang w:eastAsia="ko-KR"/>
              </w:rPr>
              <w:t>온라인 집중판촉행사 조직자와 온라인 집중판촉행사에 참여하는 경영자는 관련 법률, 법규, 규장의 규정을 준수하고 자발성, 공평성, 신의성실의 원칙을 따르며 상도덕과 공서양속을 지켜야 한다.</w:t>
            </w:r>
          </w:p>
          <w:p w:rsidR="00F4717A" w:rsidRPr="00F4717A" w:rsidRDefault="00F4717A" w:rsidP="00F4717A">
            <w:pPr>
              <w:pStyle w:val="a4"/>
              <w:wordWrap w:val="0"/>
              <w:autoSpaceDN w:val="0"/>
              <w:spacing w:line="290" w:lineRule="atLeast"/>
              <w:rPr>
                <w:rFonts w:ascii="한컴바탕" w:eastAsia="한컴바탕" w:hAnsi="한컴바탕" w:cs="한컴바탕"/>
                <w:szCs w:val="21"/>
                <w:lang w:eastAsia="ko-KR"/>
              </w:rPr>
            </w:pPr>
          </w:p>
          <w:p w:rsidR="004D44EF" w:rsidRDefault="00F4717A" w:rsidP="004D44EF">
            <w:pPr>
              <w:pStyle w:val="a4"/>
              <w:wordWrap w:val="0"/>
              <w:autoSpaceDN w:val="0"/>
              <w:spacing w:line="290" w:lineRule="atLeast"/>
              <w:ind w:firstLine="412"/>
              <w:rPr>
                <w:rFonts w:ascii="한컴바탕" w:eastAsia="한컴바탕" w:hAnsi="한컴바탕" w:cs="한컴바탕"/>
                <w:b/>
                <w:szCs w:val="21"/>
                <w:lang w:eastAsia="ko-KR"/>
              </w:rPr>
            </w:pPr>
            <w:r w:rsidRPr="00F4717A">
              <w:rPr>
                <w:rFonts w:ascii="한컴바탕" w:eastAsia="한컴바탕" w:hAnsi="한컴바탕" w:cs="한컴바탕" w:hint="eastAsia"/>
                <w:b/>
                <w:szCs w:val="21"/>
                <w:lang w:eastAsia="ko-KR"/>
              </w:rPr>
              <w:t>제2장 온라인 집중판촉행사 조직자의 의무</w:t>
            </w:r>
          </w:p>
          <w:p w:rsidR="00F4717A" w:rsidRPr="004D44EF" w:rsidRDefault="004D44EF" w:rsidP="004D44EF">
            <w:pPr>
              <w:pStyle w:val="a4"/>
              <w:wordWrap w:val="0"/>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제6조 </w:t>
            </w:r>
            <w:r w:rsidR="00F4717A" w:rsidRPr="004D44EF">
              <w:rPr>
                <w:rFonts w:ascii="한컴바탕" w:eastAsia="한컴바탕" w:hAnsi="한컴바탕" w:cs="한컴바탕" w:hint="eastAsia"/>
                <w:szCs w:val="21"/>
                <w:lang w:eastAsia="ko-KR"/>
              </w:rPr>
              <w:t>온라인 집중판촉행사 조직자는 온라인 집중판촉행사에 참여하는 경영자의 경영주체 신분을 심사하고 등기해야 한다.</w:t>
            </w:r>
          </w:p>
          <w:p w:rsidR="004D44EF" w:rsidRDefault="00F4717A" w:rsidP="004D44EF">
            <w:pPr>
              <w:pStyle w:val="a4"/>
              <w:wordWrap w:val="0"/>
              <w:autoSpaceDN w:val="0"/>
              <w:spacing w:line="290" w:lineRule="atLeast"/>
              <w:ind w:firstLine="396"/>
              <w:rPr>
                <w:rFonts w:ascii="한컴바탕" w:eastAsia="한컴바탕" w:hAnsi="한컴바탕" w:cs="한컴바탕"/>
                <w:spacing w:val="-6"/>
                <w:szCs w:val="21"/>
                <w:lang w:eastAsia="ko-KR"/>
              </w:rPr>
            </w:pPr>
            <w:r w:rsidRPr="004D44EF">
              <w:rPr>
                <w:rFonts w:ascii="한컴바탕" w:eastAsia="한컴바탕" w:hAnsi="한컴바탕" w:cs="한컴바탕" w:hint="eastAsia"/>
                <w:spacing w:val="-6"/>
                <w:szCs w:val="21"/>
                <w:lang w:eastAsia="ko-KR"/>
              </w:rPr>
              <w:t>온라인 집중판촉행사 조직자는 &lt;온라인 거래 관리방법&gt;의 규정에 따라 판촉행사 활동 기간 그의 플랫폼상에 발표되는 상품 및 서비스 정보의 내용과 발표시간을 기록, 보관해야 한다.</w:t>
            </w:r>
          </w:p>
          <w:p w:rsidR="004D44EF" w:rsidRDefault="004D44EF" w:rsidP="004D44EF">
            <w:pPr>
              <w:pStyle w:val="a4"/>
              <w:wordWrap w:val="0"/>
              <w:autoSpaceDN w:val="0"/>
              <w:spacing w:line="290" w:lineRule="atLeast"/>
              <w:ind w:firstLine="412"/>
              <w:rPr>
                <w:rFonts w:ascii="한컴바탕" w:eastAsia="한컴바탕" w:hAnsi="한컴바탕" w:cs="한컴바탕"/>
                <w:spacing w:val="-12"/>
                <w:szCs w:val="21"/>
                <w:lang w:eastAsia="ko-KR"/>
              </w:rPr>
            </w:pPr>
            <w:r>
              <w:rPr>
                <w:rFonts w:ascii="한컴바탕" w:eastAsia="한컴바탕" w:hAnsi="한컴바탕" w:cs="한컴바탕" w:hint="eastAsia"/>
                <w:b/>
                <w:szCs w:val="21"/>
                <w:lang w:eastAsia="ko-KR"/>
              </w:rPr>
              <w:t xml:space="preserve">제8조 </w:t>
            </w:r>
            <w:r w:rsidR="00F4717A" w:rsidRPr="004D44EF">
              <w:rPr>
                <w:rFonts w:ascii="한컴바탕" w:eastAsia="한컴바탕" w:hAnsi="한컴바탕" w:cs="한컴바탕" w:hint="eastAsia"/>
                <w:spacing w:val="-12"/>
                <w:szCs w:val="21"/>
                <w:lang w:eastAsia="ko-KR"/>
              </w:rPr>
              <w:t>온라인 집중판촉행사 조직자는 온라인 집중판촉행사에 참여하는 경영자의 판촉행사 활동에 대한 검사와 모니터링을 실시해야 하고 공상행정관리 관계 법률, 법규, 규장 위반 행위를 발견한 경우 플랫폼 경영자 소재지 공상행정관리부서에 보고해야 하며 이와 더불어 지체없이 조치를 취하여 해당 행위를 제지시켜야 하고 필요에 따라 그에 대한 제3자 거래 플랫폼 서비스를 중단하고 해당 상황을 공시할 수 있다.</w:t>
            </w:r>
          </w:p>
          <w:p w:rsidR="004D44EF" w:rsidRDefault="004D44EF" w:rsidP="004D44EF">
            <w:pPr>
              <w:pStyle w:val="a4"/>
              <w:wordWrap w:val="0"/>
              <w:autoSpaceDN w:val="0"/>
              <w:spacing w:line="290" w:lineRule="atLeast"/>
              <w:ind w:firstLine="412"/>
              <w:rPr>
                <w:rFonts w:ascii="한컴바탕" w:eastAsia="한컴바탕" w:hAnsi="한컴바탕" w:cs="한컴바탕"/>
                <w:szCs w:val="21"/>
                <w:lang w:eastAsia="ko-KR"/>
              </w:rPr>
            </w:pPr>
            <w:r>
              <w:rPr>
                <w:rFonts w:ascii="한컴바탕" w:eastAsia="한컴바탕" w:hAnsi="한컴바탕" w:cs="한컴바탕" w:hint="eastAsia"/>
                <w:b/>
                <w:szCs w:val="21"/>
                <w:lang w:eastAsia="ko-KR"/>
              </w:rPr>
              <w:t xml:space="preserve">제9조 </w:t>
            </w:r>
            <w:r w:rsidR="00F4717A" w:rsidRPr="004D44EF">
              <w:rPr>
                <w:rFonts w:ascii="한컴바탕" w:eastAsia="한컴바탕" w:hAnsi="한컴바탕" w:cs="한컴바탕" w:hint="eastAsia"/>
                <w:szCs w:val="21"/>
                <w:lang w:eastAsia="ko-KR"/>
              </w:rPr>
              <w:t>온라인 집중판촉행사 조직자는 웹사이트의 현저한 위치에 현저한 방식으로 온라인 집중판촉행사의 기한, 방식과 규칙 등 정보를 사전 공시해야 한다.</w:t>
            </w:r>
          </w:p>
          <w:p w:rsidR="004D44EF" w:rsidRDefault="004D44EF" w:rsidP="004D44EF">
            <w:pPr>
              <w:pStyle w:val="a4"/>
              <w:wordWrap w:val="0"/>
              <w:autoSpaceDN w:val="0"/>
              <w:spacing w:line="290" w:lineRule="atLeast"/>
              <w:ind w:firstLine="412"/>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제10조 </w:t>
            </w:r>
            <w:r w:rsidR="00F4717A" w:rsidRPr="004D44EF">
              <w:rPr>
                <w:rFonts w:ascii="한컴바탕" w:eastAsia="한컴바탕" w:hAnsi="한컴바탕" w:cs="한컴바탕" w:hint="eastAsia"/>
                <w:spacing w:val="-8"/>
                <w:szCs w:val="21"/>
                <w:lang w:eastAsia="ko-KR"/>
              </w:rPr>
              <w:t>온라인 집중판촉행사 조직자는 약관의 형식으로 계약금 불환급, 예매상품의 7일내무이유환불 불적용, 상품의 완전성에 대한 일방적인 해석권, 환불제한 조건 증가 등 소비자의 권리를 배제 또는 제한하거나 경영자의 책임을 경감 또는 면제하거나 소비자의 책임을 가중시키는 등 소비자에게 불공평, 불합리한 규정을 설정해서는 아니된다.</w:t>
            </w:r>
          </w:p>
          <w:p w:rsidR="00F4717A" w:rsidRPr="004D44EF" w:rsidRDefault="004D44EF" w:rsidP="004D44EF">
            <w:pPr>
              <w:pStyle w:val="a4"/>
              <w:wordWrap w:val="0"/>
              <w:autoSpaceDN w:val="0"/>
              <w:spacing w:line="290" w:lineRule="atLeast"/>
              <w:ind w:firstLine="412"/>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제1</w:t>
            </w:r>
            <w:r w:rsidR="00AE6D41">
              <w:rPr>
                <w:rFonts w:ascii="한컴바탕" w:eastAsia="한컴바탕" w:hAnsi="한컴바탕" w:cs="한컴바탕" w:hint="eastAsia"/>
                <w:b/>
                <w:szCs w:val="21"/>
                <w:lang w:eastAsia="ko-KR"/>
              </w:rPr>
              <w:t>0</w:t>
            </w:r>
            <w:r>
              <w:rPr>
                <w:rFonts w:ascii="한컴바탕" w:eastAsia="한컴바탕" w:hAnsi="한컴바탕" w:cs="한컴바탕" w:hint="eastAsia"/>
                <w:b/>
                <w:szCs w:val="21"/>
                <w:lang w:eastAsia="ko-KR"/>
              </w:rPr>
              <w:t xml:space="preserve">조 </w:t>
            </w:r>
            <w:r w:rsidR="00F4717A" w:rsidRPr="00AE6D41">
              <w:rPr>
                <w:rFonts w:ascii="한컴바탕" w:eastAsia="한컴바탕" w:hAnsi="한컴바탕" w:cs="한컴바탕" w:hint="eastAsia"/>
                <w:spacing w:val="-16"/>
                <w:szCs w:val="21"/>
                <w:lang w:eastAsia="ko-KR"/>
              </w:rPr>
              <w:t>온라인 집중판촉행사 조직자는 검증이 가능한 통계결과에 근거하여 온라인 집중판촉행사의 거래량, 거래액을 발표하여야 하고 거래량, 거래액에 대한 허위선전을 해서는 아니되며 직접적으로나 간접적으로 온라인 집중판촉행사에 참여하는 경영자를 위하여 거래, 거래량 또는 허위 구매자 평가를 조작해서는 아니된다.</w:t>
            </w:r>
          </w:p>
          <w:p w:rsidR="00AE6D41" w:rsidRDefault="00F4717A" w:rsidP="00AE6D41">
            <w:pPr>
              <w:pStyle w:val="a4"/>
              <w:wordWrap w:val="0"/>
              <w:autoSpaceDN w:val="0"/>
              <w:spacing w:line="290" w:lineRule="atLeast"/>
              <w:ind w:firstLine="396"/>
              <w:rPr>
                <w:rFonts w:ascii="한컴바탕" w:eastAsia="한컴바탕" w:hAnsi="한컴바탕" w:cs="한컴바탕" w:hint="eastAsia"/>
                <w:spacing w:val="-6"/>
                <w:szCs w:val="21"/>
                <w:lang w:eastAsia="ko-KR"/>
              </w:rPr>
            </w:pPr>
            <w:r w:rsidRPr="00AE6D41">
              <w:rPr>
                <w:rFonts w:ascii="한컴바탕" w:eastAsia="한컴바탕" w:hAnsi="한컴바탕" w:cs="한컴바탕" w:hint="eastAsia"/>
                <w:spacing w:val="-6"/>
                <w:szCs w:val="21"/>
                <w:lang w:eastAsia="ko-KR"/>
              </w:rPr>
              <w:t>거래, 거래량 또는 허위 구매자 평가의 조작이라 함은 온라인 집중판촉행사에 참여하는 경영자가 부정당한 수단으로 그가 판매하는 상품의 판매량, 경영자 매장 평점, 신용 포인트, 상품 평점, 불리한 평가 삭제 등 경영자의 상업이익 창출에 도움이 되고 소비자와 기타 경영자의 합법적인 권익에 해가 되는 행위를 지칭한다.</w:t>
            </w:r>
          </w:p>
          <w:p w:rsidR="00F4717A" w:rsidRPr="00AE6D41" w:rsidRDefault="00AE6D41" w:rsidP="00AE6D41">
            <w:pPr>
              <w:pStyle w:val="a4"/>
              <w:wordWrap w:val="0"/>
              <w:autoSpaceDN w:val="0"/>
              <w:spacing w:line="290" w:lineRule="atLeast"/>
              <w:ind w:firstLine="412"/>
              <w:rPr>
                <w:rFonts w:ascii="한컴바탕" w:eastAsia="한컴바탕" w:hAnsi="한컴바탕" w:cs="한컴바탕"/>
                <w:spacing w:val="-6"/>
                <w:szCs w:val="21"/>
                <w:lang w:eastAsia="ko-KR"/>
              </w:rPr>
            </w:pPr>
            <w:r>
              <w:rPr>
                <w:rFonts w:ascii="한컴바탕" w:eastAsia="한컴바탕" w:hAnsi="한컴바탕" w:cs="한컴바탕" w:hint="eastAsia"/>
                <w:b/>
                <w:szCs w:val="21"/>
                <w:lang w:eastAsia="ko-KR"/>
              </w:rPr>
              <w:t xml:space="preserve">제11조 </w:t>
            </w:r>
            <w:r w:rsidR="00F4717A" w:rsidRPr="00AE6D41">
              <w:rPr>
                <w:rFonts w:ascii="한컴바탕" w:eastAsia="한컴바탕" w:hAnsi="한컴바탕" w:cs="한컴바탕" w:hint="eastAsia"/>
                <w:spacing w:val="-8"/>
                <w:szCs w:val="21"/>
                <w:lang w:eastAsia="ko-KR"/>
              </w:rPr>
              <w:t>온라인 집중판촉행사 조직자는 &lt;반독점법&gt;, &lt;반부정당경쟁법&gt; 등 법률, 법규, 규장의 규정을 위반해서는 아니되며 플랫폼 내의 온라인 집중판촉행사에 참여하는 경영자가 기타 제3자 거래 플랫폼이 조직하는 판촉행사 활동에 참여하지 못하도록 제한, 배척해서는 아니된다.</w:t>
            </w:r>
          </w:p>
          <w:p w:rsidR="00F4717A" w:rsidRPr="00F4717A" w:rsidRDefault="00F4717A" w:rsidP="00F4717A">
            <w:pPr>
              <w:pStyle w:val="a4"/>
              <w:wordWrap w:val="0"/>
              <w:autoSpaceDN w:val="0"/>
              <w:spacing w:line="290" w:lineRule="atLeast"/>
              <w:rPr>
                <w:rFonts w:ascii="한컴바탕" w:eastAsia="한컴바탕" w:hAnsi="한컴바탕" w:cs="한컴바탕"/>
                <w:szCs w:val="21"/>
                <w:lang w:eastAsia="ko-KR"/>
              </w:rPr>
            </w:pPr>
          </w:p>
          <w:p w:rsidR="00AE6D41" w:rsidRDefault="00F4717A" w:rsidP="00AE6D41">
            <w:pPr>
              <w:pStyle w:val="a4"/>
              <w:wordWrap w:val="0"/>
              <w:autoSpaceDN w:val="0"/>
              <w:spacing w:line="290" w:lineRule="atLeast"/>
              <w:ind w:firstLine="412"/>
              <w:rPr>
                <w:rFonts w:ascii="한컴바탕" w:eastAsia="한컴바탕" w:hAnsi="한컴바탕" w:cs="한컴바탕" w:hint="eastAsia"/>
                <w:b/>
                <w:spacing w:val="-22"/>
                <w:szCs w:val="21"/>
                <w:lang w:eastAsia="ko-KR"/>
              </w:rPr>
            </w:pPr>
            <w:r w:rsidRPr="00F4717A">
              <w:rPr>
                <w:rFonts w:ascii="한컴바탕" w:eastAsia="한컴바탕" w:hAnsi="한컴바탕" w:cs="한컴바탕" w:hint="eastAsia"/>
                <w:b/>
                <w:szCs w:val="21"/>
                <w:lang w:eastAsia="ko-KR"/>
              </w:rPr>
              <w:t xml:space="preserve">제3장 </w:t>
            </w:r>
            <w:r w:rsidRPr="00AE6D41">
              <w:rPr>
                <w:rFonts w:ascii="한컴바탕" w:eastAsia="한컴바탕" w:hAnsi="한컴바탕" w:cs="한컴바탕" w:hint="eastAsia"/>
                <w:b/>
                <w:spacing w:val="-22"/>
                <w:szCs w:val="21"/>
                <w:lang w:eastAsia="ko-KR"/>
              </w:rPr>
              <w:t>온라인 집중판촉행사에 참여하는 경영자의 의</w:t>
            </w:r>
          </w:p>
          <w:p w:rsidR="00AE6D41" w:rsidRDefault="00AE6D41" w:rsidP="00AE6D41">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제12조 </w:t>
            </w:r>
            <w:r w:rsidR="00F4717A" w:rsidRPr="00AE6D41">
              <w:rPr>
                <w:rFonts w:ascii="한컴바탕" w:eastAsia="한컴바탕" w:hAnsi="한컴바탕" w:cs="한컴바탕" w:hint="eastAsia"/>
                <w:szCs w:val="21"/>
                <w:lang w:eastAsia="ko-KR"/>
              </w:rPr>
              <w:t>온라인 집중판촉행사에 참여자는 경영자는 &lt;온라인 거래 관리방법&gt; 제11조의 규정에 따라 상품 또는 서비스 정보를 제공해야 하며 온라인 매장 웹페이지의 현저한 위치에 현저한 방식으로 온라인 집중판촉행사의 기한, 방식과 규칙을 공시해야 한다.</w:t>
            </w:r>
          </w:p>
          <w:p w:rsidR="00F4717A" w:rsidRPr="00AE6D41" w:rsidRDefault="00AE6D41" w:rsidP="00AE6D41">
            <w:pPr>
              <w:pStyle w:val="a4"/>
              <w:wordWrap w:val="0"/>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제13조 </w:t>
            </w:r>
            <w:r w:rsidR="00F4717A" w:rsidRPr="00AE6D41">
              <w:rPr>
                <w:rFonts w:ascii="한컴바탕" w:eastAsia="한컴바탕" w:hAnsi="한컴바탕" w:cs="한컴바탕" w:hint="eastAsia"/>
                <w:spacing w:val="-6"/>
                <w:szCs w:val="21"/>
                <w:lang w:eastAsia="ko-KR"/>
              </w:rPr>
              <w:t>온라인 집중판촉행사에 참여자는 경영자가 진행하는 광고는 진실하고 정확해야 하며 허위 내용을 포함되어 있거나 소비자를 기만하거나 소비자의 오해를 유도해서는 아니된다.</w:t>
            </w:r>
          </w:p>
          <w:p w:rsidR="00C673E0" w:rsidRDefault="00F4717A" w:rsidP="00C673E0">
            <w:pPr>
              <w:pStyle w:val="a4"/>
              <w:wordWrap w:val="0"/>
              <w:autoSpaceDN w:val="0"/>
              <w:spacing w:line="290" w:lineRule="atLeast"/>
              <w:rPr>
                <w:rFonts w:ascii="한컴바탕" w:eastAsia="한컴바탕" w:hAnsi="한컴바탕" w:cs="한컴바탕" w:hint="eastAsia"/>
                <w:szCs w:val="21"/>
                <w:lang w:eastAsia="ko-KR"/>
              </w:rPr>
            </w:pPr>
            <w:r w:rsidRPr="00F4717A">
              <w:rPr>
                <w:rFonts w:ascii="한컴바탕" w:eastAsia="한컴바탕" w:hAnsi="한컴바탕" w:cs="한컴바탕" w:hint="eastAsia"/>
                <w:szCs w:val="21"/>
                <w:lang w:eastAsia="ko-KR"/>
              </w:rPr>
              <w:t>조건부 판촉 광고의 경우 판촉 광고 웹페이지에 부가조건을 명확하고 완전하게 설명해야 한다.</w:t>
            </w:r>
          </w:p>
          <w:p w:rsidR="00C673E0" w:rsidRDefault="00C673E0" w:rsidP="00C673E0">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제14조 </w:t>
            </w:r>
            <w:r w:rsidR="00F4717A" w:rsidRPr="00C673E0">
              <w:rPr>
                <w:rFonts w:ascii="한컴바탕" w:eastAsia="한컴바탕" w:hAnsi="한컴바탕" w:cs="한컴바탕" w:hint="eastAsia"/>
                <w:szCs w:val="21"/>
                <w:lang w:eastAsia="ko-KR"/>
              </w:rPr>
              <w:t>다음 각 호의 부정당한 수단을 이용한 판촉행사 활동을 금지한다.</w:t>
            </w:r>
          </w:p>
          <w:p w:rsidR="00C673E0" w:rsidRDefault="00C673E0" w:rsidP="00C673E0">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(1) </w:t>
            </w:r>
            <w:r w:rsidR="00F4717A" w:rsidRPr="00C673E0">
              <w:rPr>
                <w:rFonts w:ascii="한컴바탕" w:eastAsia="한컴바탕" w:hAnsi="한컴바탕" w:cs="한컴바탕" w:hint="eastAsia"/>
                <w:szCs w:val="21"/>
                <w:lang w:eastAsia="ko-KR"/>
              </w:rPr>
              <w:t>상품의 명칭, 용도, 성능, 생산지, 규격, 등급, 품질, 가격 또는 서비스의 항목, 가격 등 관련 내용을 실제와 다르게 표시하는 경우.</w:t>
            </w:r>
          </w:p>
          <w:p w:rsidR="00C673E0" w:rsidRDefault="00C673E0" w:rsidP="00C673E0">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F4717A" w:rsidRPr="00C673E0">
              <w:rPr>
                <w:rFonts w:ascii="한컴바탕" w:eastAsia="한컴바탕" w:hAnsi="한컴바탕" w:cs="한컴바탕" w:hint="eastAsia"/>
                <w:szCs w:val="21"/>
                <w:lang w:eastAsia="ko-KR"/>
              </w:rPr>
              <w:t>판촉행사에서 증정품, 무료 서비스를 제공함에 있어 증정품, 무료서비스의 명칭, 수량과 품질, 이행기간과 방식, 안전주의사항과 위험 경고, A/S 등 소비자와 중대한 이해관계가 있는 정보를 실제와 다르게 표시하는 경우.</w:t>
            </w:r>
          </w:p>
          <w:p w:rsidR="00C673E0" w:rsidRDefault="00C673E0" w:rsidP="00C673E0">
            <w:pPr>
              <w:pStyle w:val="a4"/>
              <w:wordWrap w:val="0"/>
              <w:autoSpaceDN w:val="0"/>
              <w:spacing w:line="290" w:lineRule="atLeast"/>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(3) </w:t>
            </w:r>
            <w:r w:rsidR="00F4717A" w:rsidRPr="00C673E0">
              <w:rPr>
                <w:rFonts w:ascii="한컴바탕" w:eastAsia="한컴바탕" w:hAnsi="한컴바탕" w:cs="한컴바탕" w:hint="eastAsia"/>
                <w:szCs w:val="21"/>
                <w:lang w:eastAsia="ko-KR"/>
              </w:rPr>
              <w:t>거래, 거래량 또는 허위 구매자 평가를 조작하는 등 부정당한 방식으로 상업신용을 과대포장하여 소비자와 기타 경영자의 합법적인 권익을 해하는 경우.</w:t>
            </w:r>
          </w:p>
          <w:p w:rsidR="00C673E0" w:rsidRDefault="00C673E0" w:rsidP="00C673E0">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제15조 </w:t>
            </w:r>
            <w:r w:rsidR="00F4717A" w:rsidRPr="00C673E0">
              <w:rPr>
                <w:rFonts w:ascii="한컴바탕" w:eastAsia="한컴바탕" w:hAnsi="한컴바탕" w:cs="한컴바탕" w:hint="eastAsia"/>
                <w:szCs w:val="21"/>
                <w:lang w:eastAsia="ko-KR"/>
              </w:rPr>
              <w:t>온라인 집중판촉행사에 참여하는 경영자는 판촉대상 상품 또는 서비스가 매진된 경우 판촉 페이지, 구매 페이지를 통해 지체없이 소비자에게 고지해야 한다.</w:t>
            </w:r>
          </w:p>
          <w:p w:rsidR="00F4717A" w:rsidRPr="00C673E0" w:rsidRDefault="00C673E0" w:rsidP="00C673E0">
            <w:pPr>
              <w:pStyle w:val="a4"/>
              <w:wordWrap w:val="0"/>
              <w:autoSpaceDN w:val="0"/>
              <w:spacing w:line="290" w:lineRule="atLeast"/>
              <w:ind w:firstLine="412"/>
              <w:rPr>
                <w:rFonts w:ascii="한컴바탕" w:eastAsia="한컴바탕" w:hAnsi="한컴바탕" w:cs="한컴바탕"/>
                <w:spacing w:val="-14"/>
                <w:szCs w:val="21"/>
                <w:lang w:eastAsia="ko-KR"/>
              </w:rPr>
            </w:pPr>
            <w:r>
              <w:rPr>
                <w:rFonts w:ascii="한컴바탕" w:eastAsia="한컴바탕" w:hAnsi="한컴바탕" w:cs="한컴바탕" w:hint="eastAsia"/>
                <w:b/>
                <w:szCs w:val="21"/>
                <w:lang w:eastAsia="ko-KR"/>
              </w:rPr>
              <w:t xml:space="preserve">제16조 </w:t>
            </w:r>
            <w:r w:rsidR="00F4717A" w:rsidRPr="00C673E0">
              <w:rPr>
                <w:rFonts w:ascii="한컴바탕" w:eastAsia="한컴바탕" w:hAnsi="한컴바탕" w:cs="한컴바탕" w:hint="eastAsia"/>
                <w:spacing w:val="-14"/>
                <w:szCs w:val="21"/>
                <w:lang w:eastAsia="ko-KR"/>
              </w:rPr>
              <w:t>온라인 집중판촉행사에 참여하는 경영자가 판촉행사 활동에서 판매, 증정하는 상품은 &lt;제품품질법&gt;의 규정에 부합되어야 하고 국가에서 명문으로 판매를 금지하는 상품을 판매하거나 증정해서는 아니되며 판촉을 이유로 상품의 품질을 낮춰서도 아니된다.</w:t>
            </w:r>
          </w:p>
          <w:p w:rsidR="00920AE3" w:rsidRDefault="00F4717A" w:rsidP="00920AE3">
            <w:pPr>
              <w:pStyle w:val="a4"/>
              <w:wordWrap w:val="0"/>
              <w:autoSpaceDN w:val="0"/>
              <w:spacing w:line="290" w:lineRule="atLeast"/>
              <w:ind w:firstLine="388"/>
              <w:rPr>
                <w:rFonts w:ascii="한컴바탕" w:eastAsia="한컴바탕" w:hAnsi="한컴바탕" w:cs="한컴바탕" w:hint="eastAsia"/>
                <w:spacing w:val="-8"/>
                <w:szCs w:val="21"/>
                <w:lang w:eastAsia="ko-KR"/>
              </w:rPr>
            </w:pPr>
            <w:r w:rsidRPr="00C673E0">
              <w:rPr>
                <w:rFonts w:ascii="한컴바탕" w:eastAsia="한컴바탕" w:hAnsi="한컴바탕" w:cs="한컴바탕" w:hint="eastAsia"/>
                <w:spacing w:val="-8"/>
                <w:szCs w:val="21"/>
                <w:lang w:eastAsia="ko-KR"/>
              </w:rPr>
              <w:t>온라인 집중판촉행사에서 증정하는 상품은 &lt;소비자권익 보호법&gt;과 &lt;제품품질법&gt;의 규정에 따라 수리·교환·환불 보증 서비스를 제공해야 한다</w:t>
            </w:r>
            <w:r w:rsidR="00920AE3">
              <w:rPr>
                <w:rFonts w:ascii="한컴바탕" w:eastAsia="한컴바탕" w:hAnsi="한컴바탕" w:cs="한컴바탕" w:hint="eastAsia"/>
                <w:spacing w:val="-8"/>
                <w:szCs w:val="21"/>
                <w:lang w:eastAsia="ko-KR"/>
              </w:rPr>
              <w:t>.</w:t>
            </w:r>
          </w:p>
          <w:p w:rsidR="00F4717A" w:rsidRPr="00920AE3" w:rsidRDefault="00920AE3" w:rsidP="00920AE3">
            <w:pPr>
              <w:pStyle w:val="a4"/>
              <w:wordWrap w:val="0"/>
              <w:autoSpaceDN w:val="0"/>
              <w:spacing w:line="290" w:lineRule="atLeast"/>
              <w:ind w:firstLine="412"/>
              <w:rPr>
                <w:rFonts w:ascii="한컴바탕" w:eastAsia="한컴바탕" w:hAnsi="한컴바탕" w:cs="한컴바탕"/>
                <w:spacing w:val="-8"/>
                <w:szCs w:val="21"/>
                <w:lang w:eastAsia="ko-KR"/>
              </w:rPr>
            </w:pPr>
            <w:r>
              <w:rPr>
                <w:rFonts w:ascii="한컴바탕" w:eastAsia="한컴바탕" w:hAnsi="한컴바탕" w:cs="한컴바탕" w:hint="eastAsia"/>
                <w:b/>
                <w:szCs w:val="21"/>
                <w:lang w:eastAsia="ko-KR"/>
              </w:rPr>
              <w:t xml:space="preserve">제17조 </w:t>
            </w:r>
            <w:r w:rsidR="00F4717A" w:rsidRPr="00920AE3">
              <w:rPr>
                <w:rFonts w:ascii="한컴바탕" w:eastAsia="한컴바탕" w:hAnsi="한컴바탕" w:cs="한컴바탕" w:hint="eastAsia"/>
                <w:spacing w:val="-10"/>
                <w:szCs w:val="21"/>
                <w:lang w:eastAsia="ko-KR"/>
              </w:rPr>
              <w:t>온라인 집중판촉행사에 참여하는 경영자가 판촉행사 활동에서 소비 포인트 또는 할인권을 증정하는 경우 소비 포인트 또는 할인권의 사용조건, 사용방법과 사용기한을 명확히 표시해야 한다.</w:t>
            </w:r>
          </w:p>
          <w:p w:rsidR="00920AE3" w:rsidRDefault="00F4717A" w:rsidP="00920AE3">
            <w:pPr>
              <w:pStyle w:val="a4"/>
              <w:wordWrap w:val="0"/>
              <w:autoSpaceDN w:val="0"/>
              <w:spacing w:line="290" w:lineRule="atLeast"/>
              <w:ind w:firstLine="380"/>
              <w:rPr>
                <w:rFonts w:ascii="한컴바탕" w:eastAsia="한컴바탕" w:hAnsi="한컴바탕" w:cs="한컴바탕" w:hint="eastAsia"/>
                <w:spacing w:val="-10"/>
                <w:szCs w:val="21"/>
                <w:lang w:eastAsia="ko-KR"/>
              </w:rPr>
            </w:pPr>
            <w:r w:rsidRPr="00920AE3">
              <w:rPr>
                <w:rFonts w:ascii="한컴바탕" w:eastAsia="한컴바탕" w:hAnsi="한컴바탕" w:cs="한컴바탕" w:hint="eastAsia"/>
                <w:spacing w:val="-10"/>
                <w:szCs w:val="21"/>
                <w:lang w:eastAsia="ko-KR"/>
              </w:rPr>
              <w:t>온라인 집중판촉행사에 참여하는 경영자가 소비 포인트 또는 할인권의 사용조건, 사용방법과 사용기한을 변경하고자 하는 경우 소비자의 동의를 득해야 한다. 소비자 권익에 유익한 변경은 예외로 한다.</w:t>
            </w:r>
          </w:p>
          <w:p w:rsidR="00F4717A" w:rsidRPr="00920AE3" w:rsidRDefault="00920AE3" w:rsidP="00920AE3">
            <w:pPr>
              <w:pStyle w:val="a4"/>
              <w:wordWrap w:val="0"/>
              <w:autoSpaceDN w:val="0"/>
              <w:spacing w:line="290" w:lineRule="atLeast"/>
              <w:ind w:firstLine="412"/>
              <w:rPr>
                <w:rFonts w:ascii="한컴바탕" w:eastAsia="한컴바탕" w:hAnsi="한컴바탕" w:cs="한컴바탕"/>
                <w:spacing w:val="-10"/>
                <w:szCs w:val="21"/>
                <w:lang w:eastAsia="ko-KR"/>
              </w:rPr>
            </w:pPr>
            <w:r>
              <w:rPr>
                <w:rFonts w:ascii="한컴바탕" w:eastAsia="한컴바탕" w:hAnsi="한컴바탕" w:cs="한컴바탕" w:hint="eastAsia"/>
                <w:b/>
                <w:szCs w:val="21"/>
                <w:lang w:eastAsia="ko-KR"/>
              </w:rPr>
              <w:t xml:space="preserve">제18조 </w:t>
            </w:r>
            <w:r w:rsidR="00F4717A" w:rsidRPr="00920AE3">
              <w:rPr>
                <w:rFonts w:ascii="한컴바탕" w:eastAsia="한컴바탕" w:hAnsi="한컴바탕" w:cs="한컴바탕" w:hint="eastAsia"/>
                <w:spacing w:val="-10"/>
                <w:szCs w:val="21"/>
                <w:lang w:eastAsia="ko-KR"/>
              </w:rPr>
              <w:t>온라인 집중판촉행사에 참여하는 경영자가 판촉행사 활동에서 경품 추첨 판촉행사를 진행하는 경우 &lt;반부정당경쟁법&gt;의 규정에 부합되어야 하고 경품 추첨방식을 공시해야 하며 경품의 수량과 품질을 허위적으로 표시하거나 경품 추첨을 허위적으로 진행하거나 경품 추첨을 조작해서는 아니된다.</w:t>
            </w:r>
            <w:r w:rsidR="00F4717A" w:rsidRPr="00920AE3">
              <w:rPr>
                <w:rFonts w:ascii="한컴바탕" w:eastAsia="한컴바탕" w:hAnsi="한컴바탕" w:cs="한컴바탕" w:hint="eastAsia"/>
                <w:szCs w:val="21"/>
                <w:lang w:eastAsia="ko-KR"/>
              </w:rPr>
              <w:t xml:space="preserve"> </w:t>
            </w:r>
          </w:p>
          <w:p w:rsidR="00F4717A" w:rsidRPr="00F4717A" w:rsidRDefault="00F4717A" w:rsidP="00F4717A">
            <w:pPr>
              <w:pStyle w:val="a4"/>
              <w:wordWrap w:val="0"/>
              <w:autoSpaceDN w:val="0"/>
              <w:spacing w:line="290" w:lineRule="atLeast"/>
              <w:rPr>
                <w:rFonts w:ascii="한컴바탕" w:eastAsia="한컴바탕" w:hAnsi="한컴바탕" w:cs="한컴바탕"/>
                <w:szCs w:val="21"/>
                <w:lang w:eastAsia="ko-KR"/>
              </w:rPr>
            </w:pPr>
            <w:r w:rsidRPr="00F4717A">
              <w:rPr>
                <w:rFonts w:ascii="한컴바탕" w:eastAsia="한컴바탕" w:hAnsi="한컴바탕" w:cs="한컴바탕" w:hint="eastAsia"/>
                <w:szCs w:val="21"/>
                <w:lang w:eastAsia="ko-KR"/>
              </w:rPr>
              <w:t xml:space="preserve">    </w:t>
            </w:r>
          </w:p>
          <w:p w:rsidR="00920AE3" w:rsidRDefault="00F4717A" w:rsidP="00920AE3">
            <w:pPr>
              <w:pStyle w:val="a4"/>
              <w:wordWrap w:val="0"/>
              <w:autoSpaceDN w:val="0"/>
              <w:spacing w:line="290" w:lineRule="atLeast"/>
              <w:ind w:firstLine="412"/>
              <w:rPr>
                <w:rFonts w:ascii="한컴바탕" w:eastAsia="한컴바탕" w:hAnsi="한컴바탕" w:cs="한컴바탕" w:hint="eastAsia"/>
                <w:b/>
                <w:szCs w:val="21"/>
                <w:lang w:eastAsia="ko-KR"/>
              </w:rPr>
            </w:pPr>
            <w:r w:rsidRPr="00F4717A">
              <w:rPr>
                <w:rFonts w:ascii="한컴바탕" w:eastAsia="한컴바탕" w:hAnsi="한컴바탕" w:cs="한컴바탕" w:hint="eastAsia"/>
                <w:b/>
                <w:szCs w:val="21"/>
                <w:lang w:eastAsia="ko-KR"/>
              </w:rPr>
              <w:t>제4장 법률책임</w:t>
            </w:r>
          </w:p>
          <w:p w:rsidR="00920AE3" w:rsidRDefault="00920AE3" w:rsidP="00920AE3">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제19조 </w:t>
            </w:r>
            <w:r w:rsidR="00F4717A" w:rsidRPr="00920AE3">
              <w:rPr>
                <w:rFonts w:ascii="한컴바탕" w:eastAsia="한컴바탕" w:hAnsi="한컴바탕" w:cs="한컴바탕" w:hint="eastAsia"/>
                <w:szCs w:val="21"/>
                <w:lang w:eastAsia="ko-KR"/>
              </w:rPr>
              <w:t>온라인 집중판촉행사 조직자가 이 규정 제6조를 위반하는 경우 &lt;온라인 거래 관리방법&gt; 제50조의 규정에 따라 조사처리한다.</w:t>
            </w:r>
          </w:p>
          <w:p w:rsidR="00920AE3" w:rsidRDefault="00920AE3" w:rsidP="00920AE3">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제20조 </w:t>
            </w:r>
            <w:r w:rsidR="00F4717A" w:rsidRPr="00920AE3">
              <w:rPr>
                <w:rFonts w:ascii="한컴바탕" w:eastAsia="한컴바탕" w:hAnsi="한컴바탕" w:cs="한컴바탕" w:hint="eastAsia"/>
                <w:szCs w:val="21"/>
                <w:lang w:eastAsia="ko-KR"/>
              </w:rPr>
              <w:t>온라인 집중판촉행사 조직자가 이 규정 제9조를 위반하는 경우 &lt;불법 계약행위 감독처리방법&gt;의 규정에 따라 조사처리한다.</w:t>
            </w:r>
          </w:p>
          <w:p w:rsidR="00920AE3" w:rsidRDefault="00920AE3" w:rsidP="00920AE3">
            <w:pPr>
              <w:pStyle w:val="a4"/>
              <w:wordWrap w:val="0"/>
              <w:autoSpaceDN w:val="0"/>
              <w:spacing w:line="290" w:lineRule="atLeast"/>
              <w:ind w:firstLine="412"/>
              <w:rPr>
                <w:rFonts w:ascii="한컴바탕" w:eastAsia="한컴바탕" w:hAnsi="한컴바탕" w:cs="한컴바탕" w:hint="eastAsia"/>
                <w:spacing w:val="-6"/>
                <w:szCs w:val="21"/>
                <w:lang w:eastAsia="ko-KR"/>
              </w:rPr>
            </w:pPr>
            <w:r>
              <w:rPr>
                <w:rFonts w:ascii="한컴바탕" w:eastAsia="한컴바탕" w:hAnsi="한컴바탕" w:cs="한컴바탕" w:hint="eastAsia"/>
                <w:b/>
                <w:szCs w:val="21"/>
                <w:lang w:eastAsia="ko-KR"/>
              </w:rPr>
              <w:t xml:space="preserve">제21조 </w:t>
            </w:r>
            <w:r w:rsidR="00F4717A" w:rsidRPr="00920AE3">
              <w:rPr>
                <w:rFonts w:ascii="한컴바탕" w:eastAsia="한컴바탕" w:hAnsi="한컴바탕" w:cs="한컴바탕" w:hint="eastAsia"/>
                <w:spacing w:val="-6"/>
                <w:szCs w:val="21"/>
                <w:lang w:eastAsia="ko-KR"/>
              </w:rPr>
              <w:t>온라인 집중판촉행사 조직자 또는 온라인 집중판촉행사에 참여하는 경영자가 이 규정 제10조, 제14조, 제18조를 위반하는 경우 &lt;반부정당경쟁법&gt;의 규정에 따라 조사처리한다.</w:t>
            </w:r>
          </w:p>
          <w:p w:rsidR="00920AE3" w:rsidRDefault="00920AE3" w:rsidP="00920AE3">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제22조 </w:t>
            </w:r>
            <w:r w:rsidR="00F4717A" w:rsidRPr="00920AE3">
              <w:rPr>
                <w:rFonts w:ascii="한컴바탕" w:eastAsia="한컴바탕" w:hAnsi="한컴바탕" w:cs="한컴바탕" w:hint="eastAsia"/>
                <w:szCs w:val="21"/>
                <w:lang w:eastAsia="ko-KR"/>
              </w:rPr>
              <w:t>온라인 집중판촉행사 조직자가 이 규정 제11조를 위반하는 경우 &lt;반독점법&gt;, &lt;반부정당경쟁법&gt; 등 법률, 법규, 규장의 규정에 따라 조사처리한다.</w:t>
            </w:r>
          </w:p>
          <w:p w:rsidR="00920AE3" w:rsidRDefault="00920AE3" w:rsidP="00920AE3">
            <w:pPr>
              <w:pStyle w:val="a4"/>
              <w:wordWrap w:val="0"/>
              <w:autoSpaceDN w:val="0"/>
              <w:spacing w:line="290" w:lineRule="atLeast"/>
              <w:ind w:firstLine="412"/>
              <w:rPr>
                <w:rFonts w:ascii="한컴바탕" w:eastAsia="한컴바탕" w:hAnsi="한컴바탕" w:cs="한컴바탕" w:hint="eastAsia"/>
                <w:szCs w:val="21"/>
                <w:lang w:eastAsia="ko-KR"/>
              </w:rPr>
            </w:pPr>
            <w:r>
              <w:rPr>
                <w:rFonts w:ascii="한컴바탕" w:eastAsia="한컴바탕" w:hAnsi="한컴바탕" w:cs="한컴바탕" w:hint="eastAsia"/>
                <w:b/>
                <w:szCs w:val="21"/>
                <w:lang w:eastAsia="ko-KR"/>
              </w:rPr>
              <w:t xml:space="preserve">제23조 </w:t>
            </w:r>
            <w:r w:rsidR="00F4717A" w:rsidRPr="00920AE3">
              <w:rPr>
                <w:rFonts w:ascii="한컴바탕" w:eastAsia="한컴바탕" w:hAnsi="한컴바탕" w:cs="한컴바탕" w:hint="eastAsia"/>
                <w:szCs w:val="21"/>
                <w:lang w:eastAsia="ko-KR"/>
              </w:rPr>
              <w:t>온라인 집중판촉행사에 참여하는 경영자가 이 규정 제13조를 위반하는 경우 &lt;광고법&gt;의 규정에 따라 조사처리한다.</w:t>
            </w:r>
          </w:p>
          <w:p w:rsidR="00F4717A" w:rsidRPr="00920AE3" w:rsidRDefault="00920AE3" w:rsidP="00920AE3">
            <w:pPr>
              <w:pStyle w:val="a4"/>
              <w:wordWrap w:val="0"/>
              <w:autoSpaceDN w:val="0"/>
              <w:spacing w:line="290" w:lineRule="atLeast"/>
              <w:ind w:firstLine="412"/>
              <w:rPr>
                <w:rFonts w:ascii="한컴바탕" w:eastAsia="한컴바탕" w:hAnsi="한컴바탕" w:cs="한컴바탕"/>
                <w:b/>
                <w:szCs w:val="21"/>
                <w:lang w:eastAsia="ko-KR"/>
              </w:rPr>
            </w:pPr>
            <w:r>
              <w:rPr>
                <w:rFonts w:ascii="한컴바탕" w:eastAsia="한컴바탕" w:hAnsi="한컴바탕" w:cs="한컴바탕" w:hint="eastAsia"/>
                <w:b/>
                <w:szCs w:val="21"/>
                <w:lang w:eastAsia="ko-KR"/>
              </w:rPr>
              <w:t xml:space="preserve">제24조 </w:t>
            </w:r>
            <w:r w:rsidR="00F4717A" w:rsidRPr="00920AE3">
              <w:rPr>
                <w:rFonts w:ascii="한컴바탕" w:eastAsia="한컴바탕" w:hAnsi="한컴바탕" w:cs="한컴바탕" w:hint="eastAsia"/>
                <w:szCs w:val="21"/>
                <w:lang w:eastAsia="ko-KR"/>
              </w:rPr>
              <w:t>온라인 집중판촉행사에 참여하는 경영자가 이 규정 제16조를 위반하는 경우 &lt;소비자권익 보호법&gt;, &lt;제품품질법&gt;등 법률, 법규의 규정에 따라 조사처리한다.</w:t>
            </w:r>
          </w:p>
          <w:p w:rsidR="00F4717A" w:rsidRPr="00920AE3" w:rsidRDefault="00F4717A" w:rsidP="00F4717A">
            <w:pPr>
              <w:pStyle w:val="a4"/>
              <w:wordWrap w:val="0"/>
              <w:autoSpaceDN w:val="0"/>
              <w:spacing w:line="290" w:lineRule="atLeast"/>
              <w:rPr>
                <w:rFonts w:ascii="한컴바탕" w:eastAsia="한컴바탕" w:hAnsi="한컴바탕" w:cs="한컴바탕"/>
                <w:szCs w:val="21"/>
                <w:lang w:eastAsia="ko-KR"/>
              </w:rPr>
            </w:pPr>
          </w:p>
          <w:p w:rsidR="00F4717A" w:rsidRPr="00F4717A" w:rsidRDefault="00F4717A" w:rsidP="00F4717A">
            <w:pPr>
              <w:pStyle w:val="a4"/>
              <w:wordWrap w:val="0"/>
              <w:autoSpaceDN w:val="0"/>
              <w:spacing w:line="290" w:lineRule="atLeast"/>
              <w:ind w:firstLine="412"/>
              <w:rPr>
                <w:rFonts w:ascii="한컴바탕" w:eastAsia="한컴바탕" w:hAnsi="한컴바탕" w:cs="한컴바탕"/>
                <w:b/>
                <w:szCs w:val="21"/>
                <w:lang w:eastAsia="ko-KR"/>
              </w:rPr>
            </w:pPr>
            <w:r w:rsidRPr="00F4717A">
              <w:rPr>
                <w:rFonts w:ascii="한컴바탕" w:eastAsia="한컴바탕" w:hAnsi="한컴바탕" w:cs="한컴바탕" w:hint="eastAsia"/>
                <w:b/>
                <w:szCs w:val="21"/>
                <w:lang w:eastAsia="ko-KR"/>
              </w:rPr>
              <w:t>제5장 부칙</w:t>
            </w:r>
          </w:p>
          <w:p w:rsidR="00F4717A" w:rsidRPr="00F4717A" w:rsidRDefault="00F4717A" w:rsidP="00F4717A">
            <w:pPr>
              <w:pStyle w:val="a4"/>
              <w:numPr>
                <w:ilvl w:val="0"/>
                <w:numId w:val="1"/>
              </w:numPr>
              <w:wordWrap w:val="0"/>
              <w:autoSpaceDN w:val="0"/>
              <w:spacing w:line="290" w:lineRule="atLeast"/>
              <w:ind w:left="0" w:firstLine="420"/>
              <w:rPr>
                <w:rFonts w:ascii="한컴바탕" w:eastAsia="한컴바탕" w:hAnsi="한컴바탕" w:cs="한컴바탕"/>
                <w:szCs w:val="21"/>
                <w:lang w:eastAsia="ko-KR"/>
              </w:rPr>
            </w:pPr>
            <w:r w:rsidRPr="00F4717A">
              <w:rPr>
                <w:rFonts w:ascii="한컴바탕" w:eastAsia="한컴바탕" w:hAnsi="한컴바탕" w:cs="한컴바탕" w:hint="eastAsia"/>
                <w:szCs w:val="21"/>
                <w:lang w:eastAsia="ko-KR"/>
              </w:rPr>
              <w:t xml:space="preserve">이 규정은 국가공상행정관리총국이 책임지고 해석한다. </w:t>
            </w:r>
          </w:p>
          <w:p w:rsidR="00F4717A" w:rsidRPr="00F4717A" w:rsidRDefault="00F4717A" w:rsidP="00F4717A">
            <w:pPr>
              <w:pStyle w:val="a4"/>
              <w:numPr>
                <w:ilvl w:val="0"/>
                <w:numId w:val="1"/>
              </w:numPr>
              <w:wordWrap w:val="0"/>
              <w:autoSpaceDN w:val="0"/>
              <w:spacing w:line="290" w:lineRule="atLeast"/>
              <w:ind w:left="0" w:firstLine="420"/>
              <w:rPr>
                <w:rFonts w:ascii="한컴바탕" w:eastAsia="한컴바탕" w:hAnsi="한컴바탕" w:cs="한컴바탕"/>
                <w:szCs w:val="21"/>
                <w:lang w:eastAsia="ko-KR"/>
              </w:rPr>
            </w:pPr>
            <w:r w:rsidRPr="00F4717A">
              <w:rPr>
                <w:rFonts w:ascii="한컴바탕" w:eastAsia="한컴바탕" w:hAnsi="한컴바탕" w:cs="한컴바탕" w:hint="eastAsia"/>
                <w:szCs w:val="21"/>
                <w:lang w:eastAsia="ko-KR"/>
              </w:rPr>
              <w:t>이 규정은 2015년 10월 1일부터 시행한다.</w:t>
            </w:r>
          </w:p>
          <w:p w:rsidR="00F4717A" w:rsidRPr="00F4717A" w:rsidRDefault="00F4717A" w:rsidP="00F4717A">
            <w:pPr>
              <w:wordWrap w:val="0"/>
              <w:autoSpaceDN w:val="0"/>
              <w:spacing w:line="290" w:lineRule="atLeast"/>
              <w:ind w:firstLineChars="200" w:firstLine="420"/>
              <w:rPr>
                <w:rFonts w:ascii="한컴바탕" w:eastAsia="한컴바탕" w:hAnsi="한컴바탕" w:cs="한컴바탕"/>
                <w:szCs w:val="21"/>
                <w:lang w:eastAsia="ko-KR"/>
              </w:rPr>
            </w:pPr>
          </w:p>
        </w:tc>
        <w:tc>
          <w:tcPr>
            <w:tcW w:w="539" w:type="dxa"/>
          </w:tcPr>
          <w:p w:rsidR="00F4717A" w:rsidRPr="00F4717A" w:rsidRDefault="00F4717A" w:rsidP="00F4717A">
            <w:pPr>
              <w:wordWrap w:val="0"/>
              <w:autoSpaceDE w:val="0"/>
              <w:autoSpaceDN w:val="0"/>
              <w:spacing w:line="290" w:lineRule="atLeast"/>
              <w:rPr>
                <w:szCs w:val="21"/>
                <w:lang w:eastAsia="ko-KR"/>
              </w:rPr>
            </w:pPr>
          </w:p>
        </w:tc>
        <w:tc>
          <w:tcPr>
            <w:tcW w:w="3958" w:type="dxa"/>
          </w:tcPr>
          <w:p w:rsidR="00F4717A" w:rsidRPr="00F4717A" w:rsidRDefault="00F4717A" w:rsidP="00F4717A">
            <w:pPr>
              <w:wordWrap w:val="0"/>
              <w:autoSpaceDE w:val="0"/>
              <w:autoSpaceDN w:val="0"/>
              <w:spacing w:line="290" w:lineRule="atLeast"/>
              <w:jc w:val="center"/>
              <w:rPr>
                <w:rFonts w:ascii="SimSun" w:eastAsia="SimSun" w:hAnsi="SimSun"/>
                <w:b/>
                <w:sz w:val="26"/>
                <w:szCs w:val="26"/>
              </w:rPr>
            </w:pPr>
            <w:r w:rsidRPr="00F4717A">
              <w:rPr>
                <w:rFonts w:ascii="SimSun" w:eastAsia="SimSun" w:hAnsi="SimSun" w:hint="eastAsia"/>
                <w:b/>
                <w:sz w:val="26"/>
                <w:szCs w:val="26"/>
              </w:rPr>
              <w:t>网络商品和服务集中促销活动管理暂行规定</w:t>
            </w:r>
          </w:p>
          <w:p w:rsidR="00F4717A" w:rsidRPr="00F4717A" w:rsidRDefault="00F4717A" w:rsidP="00F4717A">
            <w:pPr>
              <w:wordWrap w:val="0"/>
              <w:autoSpaceDE w:val="0"/>
              <w:autoSpaceDN w:val="0"/>
              <w:spacing w:line="290" w:lineRule="atLeast"/>
              <w:jc w:val="center"/>
              <w:rPr>
                <w:rFonts w:ascii="SimSun" w:eastAsia="SimSun" w:hAnsi="SimSun"/>
                <w:szCs w:val="21"/>
              </w:rPr>
            </w:pPr>
            <w:r w:rsidRPr="00F4717A">
              <w:rPr>
                <w:rFonts w:ascii="SimSun" w:eastAsia="SimSun" w:hAnsi="SimSun" w:hint="eastAsia"/>
                <w:szCs w:val="21"/>
              </w:rPr>
              <w:t>国家工商行政管理总局令第77号</w:t>
            </w:r>
          </w:p>
          <w:p w:rsidR="00F4717A" w:rsidRPr="00F4717A" w:rsidRDefault="00F4717A" w:rsidP="00F4717A">
            <w:pPr>
              <w:wordWrap w:val="0"/>
              <w:autoSpaceDE w:val="0"/>
              <w:autoSpaceDN w:val="0"/>
              <w:spacing w:line="290" w:lineRule="atLeast"/>
              <w:rPr>
                <w:rFonts w:ascii="SimSun" w:eastAsia="SimSun" w:hAnsi="SimSun"/>
                <w:szCs w:val="21"/>
              </w:rPr>
            </w:pPr>
          </w:p>
          <w:p w:rsidR="00F4717A" w:rsidRDefault="00F4717A" w:rsidP="00F4717A">
            <w:pPr>
              <w:wordWrap w:val="0"/>
              <w:autoSpaceDE w:val="0"/>
              <w:autoSpaceDN w:val="0"/>
              <w:spacing w:line="290" w:lineRule="atLeast"/>
              <w:ind w:firstLine="450"/>
              <w:rPr>
                <w:rFonts w:ascii="SimSun" w:eastAsia="SimSun" w:hAnsi="SimSun"/>
                <w:szCs w:val="21"/>
              </w:rPr>
            </w:pPr>
            <w:r w:rsidRPr="00F4717A">
              <w:rPr>
                <w:rFonts w:ascii="SimSun" w:eastAsia="SimSun" w:hAnsi="SimSun" w:hint="eastAsia"/>
                <w:szCs w:val="21"/>
              </w:rPr>
              <w:t>《网络商品和服务集中促销活动管理暂行规定》已经中华人民共和国国家工商行政管理总局局务会审议通过，现予公布，自2015年10月1日起施行。</w:t>
            </w:r>
          </w:p>
          <w:p w:rsidR="00F4717A" w:rsidRPr="00F4717A" w:rsidRDefault="00F4717A" w:rsidP="00F4717A">
            <w:pPr>
              <w:wordWrap w:val="0"/>
              <w:autoSpaceDE w:val="0"/>
              <w:autoSpaceDN w:val="0"/>
              <w:spacing w:line="290" w:lineRule="atLeast"/>
              <w:ind w:firstLine="450"/>
              <w:rPr>
                <w:rFonts w:ascii="SimSun" w:eastAsia="SimSun" w:hAnsi="SimSun"/>
                <w:szCs w:val="21"/>
              </w:rPr>
            </w:pPr>
          </w:p>
          <w:p w:rsidR="00F4717A" w:rsidRPr="00F4717A" w:rsidRDefault="00F4717A" w:rsidP="00F4717A">
            <w:pPr>
              <w:wordWrap w:val="0"/>
              <w:autoSpaceDE w:val="0"/>
              <w:autoSpaceDN w:val="0"/>
              <w:spacing w:line="290" w:lineRule="atLeast"/>
              <w:jc w:val="right"/>
              <w:rPr>
                <w:rFonts w:ascii="SimSun" w:eastAsia="SimSun" w:hAnsi="SimSun"/>
                <w:szCs w:val="21"/>
              </w:rPr>
            </w:pPr>
            <w:r w:rsidRPr="00F4717A">
              <w:rPr>
                <w:rFonts w:ascii="SimSun" w:eastAsia="SimSun" w:hAnsi="SimSun" w:hint="eastAsia"/>
                <w:szCs w:val="21"/>
              </w:rPr>
              <w:t xml:space="preserve">　　 局长 张茅 </w:t>
            </w:r>
          </w:p>
          <w:p w:rsidR="00F4717A" w:rsidRPr="00F4717A" w:rsidRDefault="00F4717A" w:rsidP="00F4717A">
            <w:pPr>
              <w:wordWrap w:val="0"/>
              <w:autoSpaceDE w:val="0"/>
              <w:autoSpaceDN w:val="0"/>
              <w:spacing w:line="290" w:lineRule="atLeast"/>
              <w:jc w:val="right"/>
              <w:rPr>
                <w:rFonts w:ascii="SimSun" w:eastAsia="SimSun" w:hAnsi="SimSun"/>
                <w:szCs w:val="21"/>
              </w:rPr>
            </w:pPr>
            <w:r w:rsidRPr="00F4717A">
              <w:rPr>
                <w:rFonts w:ascii="SimSun" w:eastAsia="SimSun" w:hAnsi="SimSun" w:hint="eastAsia"/>
                <w:szCs w:val="21"/>
              </w:rPr>
              <w:t xml:space="preserve">　　 2015年9月2日 </w:t>
            </w:r>
          </w:p>
          <w:p w:rsidR="00F4717A" w:rsidRPr="00F4717A" w:rsidRDefault="00F4717A" w:rsidP="00F4717A">
            <w:pPr>
              <w:wordWrap w:val="0"/>
              <w:autoSpaceDE w:val="0"/>
              <w:autoSpaceDN w:val="0"/>
              <w:spacing w:line="290" w:lineRule="atLeast"/>
              <w:rPr>
                <w:rFonts w:ascii="SimSun" w:eastAsia="SimSun" w:hAnsi="SimSun"/>
                <w:szCs w:val="21"/>
              </w:rPr>
            </w:pPr>
          </w:p>
          <w:p w:rsidR="00F4717A" w:rsidRPr="00F4717A" w:rsidRDefault="00F4717A" w:rsidP="00F4717A">
            <w:pPr>
              <w:wordWrap w:val="0"/>
              <w:autoSpaceDE w:val="0"/>
              <w:autoSpaceDN w:val="0"/>
              <w:spacing w:line="290" w:lineRule="atLeast"/>
              <w:rPr>
                <w:rFonts w:ascii="SimSun" w:eastAsia="SimSun" w:hAnsi="SimSun"/>
                <w:b/>
                <w:szCs w:val="21"/>
              </w:rPr>
            </w:pPr>
            <w:r w:rsidRPr="00F4717A">
              <w:rPr>
                <w:rFonts w:ascii="SimSun" w:eastAsia="SimSun" w:hAnsi="SimSun" w:hint="eastAsia"/>
                <w:b/>
                <w:szCs w:val="21"/>
              </w:rPr>
              <w:t>第一章 总  则</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 xml:space="preserve">　第一条</w:t>
            </w:r>
            <w:r w:rsidRPr="00F4717A">
              <w:rPr>
                <w:rFonts w:ascii="SimSun" w:eastAsia="SimSun" w:hAnsi="SimSun" w:hint="eastAsia"/>
                <w:szCs w:val="21"/>
              </w:rPr>
              <w:t xml:space="preserve"> 为规范网络商品和服务集中促销活动，保护消费者和经营者的合法权益，维护公平有序的网络商品和服务交易秩序，根据《消费者权益保护法》《反不正当竞争法》《广告法》等法律、法规的规定，制定本规定。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第二条</w:t>
            </w:r>
            <w:r w:rsidRPr="00F4717A">
              <w:rPr>
                <w:rFonts w:ascii="SimSun" w:eastAsia="SimSun" w:hAnsi="SimSun" w:hint="eastAsia"/>
                <w:szCs w:val="21"/>
              </w:rPr>
              <w:t xml:space="preserve"> 本规定所称网络商品和服务集中促销活动（以下简称网络集中促销），是指在特定时间内网络集中促销组织者组织网络集中促销经营者在互联网上，通过提供优惠条件开展销售商品或者提供服务的经营活动。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第三条</w:t>
            </w:r>
            <w:r w:rsidRPr="00F4717A">
              <w:rPr>
                <w:rFonts w:ascii="SimSun" w:eastAsia="SimSun" w:hAnsi="SimSun" w:hint="eastAsia"/>
                <w:szCs w:val="21"/>
              </w:rPr>
              <w:t xml:space="preserve"> 本规定所称网络集中促销组织者,是指组织网络集中促销的第三方交易平台。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网络集中促销组织者应当是经工商行政管理部门登记注册并领取营业执照的企业法人。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第四条</w:t>
            </w:r>
            <w:r w:rsidRPr="00F4717A">
              <w:rPr>
                <w:rFonts w:ascii="SimSun" w:eastAsia="SimSun" w:hAnsi="SimSun" w:hint="eastAsia"/>
                <w:szCs w:val="21"/>
              </w:rPr>
              <w:t xml:space="preserve"> 本规定所称网络集中促销经营者,是指在网络集中促销中向消费者销售商品或者提供服务的企业、个体工商户、其他经济组织以及已在交易平台办理实名登记的自然人。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网络集中促销经营者销售的商品或者提供的服务属于法律、行政法规或者国务院决定规定应当取得行政许可的，应当依法取得有关许可并在网页显著位置予以公示。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第五条</w:t>
            </w:r>
            <w:r w:rsidRPr="00F4717A">
              <w:rPr>
                <w:rFonts w:ascii="SimSun" w:eastAsia="SimSun" w:hAnsi="SimSun" w:hint="eastAsia"/>
                <w:szCs w:val="21"/>
              </w:rPr>
              <w:t xml:space="preserve"> 网络集中促销组织者、经营者应当遵守相关法律、法规、规章的规定，遵循自愿、公平、诚实信用的原则，遵守商业道德和公序良俗。 </w:t>
            </w:r>
          </w:p>
          <w:p w:rsidR="00F4717A" w:rsidRPr="00F4717A" w:rsidRDefault="00F4717A" w:rsidP="00F4717A">
            <w:pPr>
              <w:wordWrap w:val="0"/>
              <w:autoSpaceDE w:val="0"/>
              <w:autoSpaceDN w:val="0"/>
              <w:spacing w:line="290" w:lineRule="atLeast"/>
              <w:rPr>
                <w:rFonts w:ascii="SimSun" w:eastAsia="SimSun" w:hAnsi="SimSun"/>
                <w:szCs w:val="21"/>
              </w:rPr>
            </w:pP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b/>
                <w:szCs w:val="21"/>
              </w:rPr>
              <w:lastRenderedPageBreak/>
              <w:t>第二章 网络集中促销组织者的义务</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 xml:space="preserve">　第六条</w:t>
            </w:r>
            <w:r w:rsidRPr="00F4717A">
              <w:rPr>
                <w:rFonts w:ascii="SimSun" w:eastAsia="SimSun" w:hAnsi="SimSun" w:hint="eastAsia"/>
                <w:szCs w:val="21"/>
              </w:rPr>
              <w:t xml:space="preserve"> 网络集中促销组织者应当对网络集中促销经营者的经营主体身份进行审查和登记。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网络集中促销组织者应当按照《网络交易管理办法》的规定，记录、保存促销活动期间在其平台上发布的商品和服务信息内容及其发布时间。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第七条</w:t>
            </w:r>
            <w:r w:rsidRPr="00F4717A">
              <w:rPr>
                <w:rFonts w:ascii="SimSun" w:eastAsia="SimSun" w:hAnsi="SimSun" w:hint="eastAsia"/>
                <w:szCs w:val="21"/>
              </w:rPr>
              <w:t xml:space="preserve"> 网络集中促销组织者应当对网络集中促销经营者的促销活动进行检查监控，发现有违反工商行政管理法律、法规、规章的行为的，应当向平台经营者所在地工商行政管理部门报告，并及时采取措施制止，必要时可以停止对其提供第三方交易平台服务，并予公示。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第八条</w:t>
            </w:r>
            <w:r w:rsidRPr="00F4717A">
              <w:rPr>
                <w:rFonts w:ascii="SimSun" w:eastAsia="SimSun" w:hAnsi="SimSun" w:hint="eastAsia"/>
                <w:szCs w:val="21"/>
              </w:rPr>
              <w:t xml:space="preserve"> 网络集中促销组织者应当在网站显著位置并以显著方式，事先公示网络集中促销的期限、方式和规则等信息。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第九条</w:t>
            </w:r>
            <w:r w:rsidRPr="00F4717A">
              <w:rPr>
                <w:rFonts w:ascii="SimSun" w:eastAsia="SimSun" w:hAnsi="SimSun" w:hint="eastAsia"/>
                <w:szCs w:val="21"/>
              </w:rPr>
              <w:t xml:space="preserve"> 网络集中促销组织者不得采用格式条款设置订金不退、预售商品不适用七日无理由退货、自行解释商品完好、增加限退条件等排除或者限制消费者权利、减轻或者免除经营者责任、加重消费者责任等对消费者不公平、不合理的规定。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第十条</w:t>
            </w:r>
            <w:r w:rsidRPr="00F4717A">
              <w:rPr>
                <w:rFonts w:ascii="SimSun" w:eastAsia="SimSun" w:hAnsi="SimSun" w:hint="eastAsia"/>
                <w:szCs w:val="21"/>
              </w:rPr>
              <w:t xml:space="preserve"> 网络集中促销组织者应当依据可以查验的统计结果公布网络集中促销的成交量、成交额，不得对成交量、成交额进行虚假宣传，不得直接或者间接为网络集中促销经营者虚构交易、成交量或者虚假用户评价。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虚构交易、成交量或者虚假用户评价是指，网络集中促销经营者通过不正当方式获得关于其销售商品的销量、经营者店铺评分、信用积分、商品好评度评分、删除不利评论等有助于其产生商业利益、妨害消费者和其他经营者合法权益的行为。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第十一条</w:t>
            </w:r>
            <w:r w:rsidRPr="00F4717A">
              <w:rPr>
                <w:rFonts w:ascii="SimSun" w:eastAsia="SimSun" w:hAnsi="SimSun" w:hint="eastAsia"/>
                <w:szCs w:val="21"/>
              </w:rPr>
              <w:t xml:space="preserve"> </w:t>
            </w:r>
            <w:r w:rsidRPr="00AE6D41">
              <w:rPr>
                <w:rFonts w:ascii="SimSun" w:eastAsia="SimSun" w:hAnsi="SimSun" w:hint="eastAsia"/>
                <w:spacing w:val="8"/>
                <w:szCs w:val="21"/>
              </w:rPr>
              <w:t>网络集中促销组织者不得违反《反垄断法》《反不正当竞争法》等法律、法规、规章的规定，限制、排斥平台内的网络集中促销经营者参加其他第三方交易平台组织的促销活动。</w:t>
            </w:r>
            <w:r w:rsidRPr="00F4717A">
              <w:rPr>
                <w:rFonts w:ascii="SimSun" w:eastAsia="SimSun" w:hAnsi="SimSun" w:hint="eastAsia"/>
                <w:szCs w:val="21"/>
              </w:rPr>
              <w:t xml:space="preserve"> </w:t>
            </w:r>
          </w:p>
          <w:p w:rsidR="00F4717A" w:rsidRPr="00F4717A" w:rsidRDefault="00F4717A" w:rsidP="00F4717A">
            <w:pPr>
              <w:wordWrap w:val="0"/>
              <w:autoSpaceDE w:val="0"/>
              <w:autoSpaceDN w:val="0"/>
              <w:spacing w:line="290" w:lineRule="atLeast"/>
              <w:rPr>
                <w:rFonts w:ascii="SimSun" w:eastAsia="SimSun" w:hAnsi="SimSun"/>
                <w:szCs w:val="21"/>
              </w:rPr>
            </w:pP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b/>
                <w:szCs w:val="21"/>
              </w:rPr>
              <w:t>第三章 网络集中促销经营者的义务</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 xml:space="preserve">第十二条 </w:t>
            </w:r>
            <w:r w:rsidRPr="00F4717A">
              <w:rPr>
                <w:rFonts w:ascii="SimSun" w:eastAsia="SimSun" w:hAnsi="SimSun" w:hint="eastAsia"/>
                <w:szCs w:val="21"/>
              </w:rPr>
              <w:t xml:space="preserve">网络集中促销经营者除应当依照《网络交易管理办法》第十一条的规定提供商品或者服务的信息外，还应当在网店页面显著位置并以显著方式公示网络集中促销的期限、方式和规则。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第十三条</w:t>
            </w:r>
            <w:r w:rsidRPr="00F4717A">
              <w:rPr>
                <w:rFonts w:ascii="SimSun" w:eastAsia="SimSun" w:hAnsi="SimSun" w:hint="eastAsia"/>
                <w:szCs w:val="21"/>
              </w:rPr>
              <w:t xml:space="preserve"> </w:t>
            </w:r>
            <w:r w:rsidRPr="00AE6D41">
              <w:rPr>
                <w:rFonts w:ascii="SimSun" w:eastAsia="SimSun" w:hAnsi="SimSun" w:hint="eastAsia"/>
                <w:spacing w:val="14"/>
                <w:szCs w:val="21"/>
              </w:rPr>
              <w:t>网络集中促销经营者的广告应当真实、准确，不得含有虚假内容，不得欺骗和误导消费者</w:t>
            </w:r>
            <w:r w:rsidRPr="00F4717A">
              <w:rPr>
                <w:rFonts w:ascii="SimSun" w:eastAsia="SimSun" w:hAnsi="SimSun" w:hint="eastAsia"/>
                <w:szCs w:val="21"/>
              </w:rPr>
              <w:t xml:space="preserve">。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附条件的促销广告，应当将附加条件在促销广告页面上一并清晰完整表述。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第十四条</w:t>
            </w:r>
            <w:r w:rsidRPr="00F4717A">
              <w:rPr>
                <w:rFonts w:ascii="SimSun" w:eastAsia="SimSun" w:hAnsi="SimSun" w:hint="eastAsia"/>
                <w:szCs w:val="21"/>
              </w:rPr>
              <w:t xml:space="preserve"> 禁止采用下列不正当手段进行促销活动：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（一）</w:t>
            </w:r>
            <w:r w:rsidRPr="00C673E0">
              <w:rPr>
                <w:rFonts w:ascii="SimSun" w:eastAsia="SimSun" w:hAnsi="SimSun" w:hint="eastAsia"/>
                <w:spacing w:val="-8"/>
                <w:szCs w:val="21"/>
              </w:rPr>
              <w:t>标示商品的品名、用途、性能、产地、规格、等级、质量、价格或者服务的项目、价格等有关内容与实际不符；</w:t>
            </w:r>
            <w:r w:rsidRPr="00F4717A">
              <w:rPr>
                <w:rFonts w:ascii="SimSun" w:eastAsia="SimSun" w:hAnsi="SimSun" w:hint="eastAsia"/>
                <w:szCs w:val="21"/>
              </w:rPr>
              <w:t xml:space="preserve">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（二）在促销中提供赠品、免费服务的，标示的赠品、免费服务的名称、数量和质量、履行期限和方式、安全注意事项和风险警示、售后服务等与消费者有重大利害关系的信息与实际不符；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（三）</w:t>
            </w:r>
            <w:r w:rsidRPr="00C673E0">
              <w:rPr>
                <w:rFonts w:ascii="SimSun" w:eastAsia="SimSun" w:hAnsi="SimSun" w:hint="eastAsia"/>
                <w:spacing w:val="6"/>
                <w:szCs w:val="21"/>
              </w:rPr>
              <w:t>采用虚构交易、成交量或者虚假用户评价等不正当方式虚抬商誉，损害消费者和其他经营者合法权益。</w:t>
            </w:r>
            <w:r w:rsidRPr="00F4717A">
              <w:rPr>
                <w:rFonts w:ascii="SimSun" w:eastAsia="SimSun" w:hAnsi="SimSun" w:hint="eastAsia"/>
                <w:szCs w:val="21"/>
              </w:rPr>
              <w:t xml:space="preserve">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第十五条</w:t>
            </w:r>
            <w:r w:rsidRPr="00F4717A">
              <w:rPr>
                <w:rFonts w:ascii="SimSun" w:eastAsia="SimSun" w:hAnsi="SimSun" w:hint="eastAsia"/>
                <w:szCs w:val="21"/>
              </w:rPr>
              <w:t xml:space="preserve"> </w:t>
            </w:r>
            <w:r w:rsidRPr="00C673E0">
              <w:rPr>
                <w:rFonts w:ascii="SimSun" w:eastAsia="SimSun" w:hAnsi="SimSun" w:hint="eastAsia"/>
                <w:spacing w:val="6"/>
                <w:szCs w:val="21"/>
              </w:rPr>
              <w:t>网络集中促销经营者在促销的商品或者服务销售完毕后，应当在促销页面、购买页面及时告知消费者</w:t>
            </w:r>
            <w:r w:rsidRPr="00F4717A">
              <w:rPr>
                <w:rFonts w:ascii="SimSun" w:eastAsia="SimSun" w:hAnsi="SimSun" w:hint="eastAsia"/>
                <w:szCs w:val="21"/>
              </w:rPr>
              <w:t xml:space="preserve">。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第十六条</w:t>
            </w:r>
            <w:r w:rsidRPr="00F4717A">
              <w:rPr>
                <w:rFonts w:ascii="SimSun" w:eastAsia="SimSun" w:hAnsi="SimSun" w:hint="eastAsia"/>
                <w:szCs w:val="21"/>
              </w:rPr>
              <w:t xml:space="preserve"> 网络集中促销经营者在促销活动中销售、附赠的商品应当符合《产品质量法》的规定，不得销售、附赠国家明令禁止销售的商品，不得因促销降低商品质量。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网络集中促销中附赠的商品，应当依照《消费者权益保护法》和《产品质量法》的规定提供“三包”服务。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 xml:space="preserve">第十七条 </w:t>
            </w:r>
            <w:r w:rsidRPr="00F4717A">
              <w:rPr>
                <w:rFonts w:ascii="SimSun" w:eastAsia="SimSun" w:hAnsi="SimSun" w:hint="eastAsia"/>
                <w:szCs w:val="21"/>
              </w:rPr>
              <w:t xml:space="preserve">网络集中促销经营者在促销活动中赠送消费积分或者发放优惠券的，应当标明消费积分或者优惠券的使用条件、方法和期限。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网络集中促销经营者改变消费积分或者优惠券使用条件、方法和期限的，应当征得消费者同意。增加有利于消费者权益的变更除外。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第十八条</w:t>
            </w:r>
            <w:r w:rsidRPr="00F4717A">
              <w:rPr>
                <w:rFonts w:ascii="SimSun" w:eastAsia="SimSun" w:hAnsi="SimSun" w:hint="eastAsia"/>
                <w:szCs w:val="21"/>
              </w:rPr>
              <w:t xml:space="preserve"> </w:t>
            </w:r>
            <w:r w:rsidRPr="00920AE3">
              <w:rPr>
                <w:rFonts w:ascii="SimSun" w:eastAsia="SimSun" w:hAnsi="SimSun" w:hint="eastAsia"/>
                <w:spacing w:val="6"/>
                <w:szCs w:val="21"/>
              </w:rPr>
              <w:t>网络集中促销经营者在促销活动中开展有奖促销的，应当符合《反不正当竞争法》的规定并公示可查验的抽奖方法，不得虚构奖品数量和质量，不得进行虚假抽奖或者操纵抽奖。</w:t>
            </w:r>
            <w:r w:rsidRPr="00F4717A">
              <w:rPr>
                <w:rFonts w:ascii="SimSun" w:eastAsia="SimSun" w:hAnsi="SimSun" w:hint="eastAsia"/>
                <w:szCs w:val="21"/>
              </w:rPr>
              <w:t xml:space="preserve"> </w:t>
            </w:r>
          </w:p>
          <w:p w:rsidR="00F4717A" w:rsidRPr="00F4717A" w:rsidRDefault="00F4717A" w:rsidP="00F4717A">
            <w:pPr>
              <w:wordWrap w:val="0"/>
              <w:autoSpaceDE w:val="0"/>
              <w:autoSpaceDN w:val="0"/>
              <w:spacing w:line="290" w:lineRule="atLeast"/>
              <w:rPr>
                <w:rFonts w:ascii="SimSun" w:eastAsia="SimSun" w:hAnsi="SimSun"/>
                <w:szCs w:val="21"/>
              </w:rPr>
            </w:pP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b/>
                <w:szCs w:val="21"/>
              </w:rPr>
              <w:t>第四章 法律责任</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第十九条</w:t>
            </w:r>
            <w:r w:rsidRPr="00F4717A">
              <w:rPr>
                <w:rFonts w:ascii="SimSun" w:eastAsia="SimSun" w:hAnsi="SimSun" w:hint="eastAsia"/>
                <w:szCs w:val="21"/>
              </w:rPr>
              <w:t xml:space="preserve"> 网络集中促销组织者违反本规定第六条规定的，依照《网络交易管理办法》第五十条的规定查处。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第二十条</w:t>
            </w:r>
            <w:r w:rsidRPr="00F4717A">
              <w:rPr>
                <w:rFonts w:ascii="SimSun" w:eastAsia="SimSun" w:hAnsi="SimSun" w:hint="eastAsia"/>
                <w:szCs w:val="21"/>
              </w:rPr>
              <w:t xml:space="preserve"> 网络集中促销组织者违反本规定第九条规定的，依照《合同违法行为监督处理办法》的规定查处。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第二十一条</w:t>
            </w:r>
            <w:r w:rsidRPr="00F4717A">
              <w:rPr>
                <w:rFonts w:ascii="SimSun" w:eastAsia="SimSun" w:hAnsi="SimSun" w:hint="eastAsia"/>
                <w:szCs w:val="21"/>
              </w:rPr>
              <w:t xml:space="preserve"> 网络集中促销组织者或者网络集中促销经营者违反本规定第十条、第十四条、第十八条规定的，依照《反不正当竞争法》的规定查处。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第二十二条</w:t>
            </w:r>
            <w:r w:rsidRPr="00F4717A">
              <w:rPr>
                <w:rFonts w:ascii="SimSun" w:eastAsia="SimSun" w:hAnsi="SimSun" w:hint="eastAsia"/>
                <w:szCs w:val="21"/>
              </w:rPr>
              <w:t xml:space="preserve"> 网络集中促销组织者违反本规定第十一条规定的，依照《反垄断法》《反不正当竞争法》等法律、法规、规章的规定查处。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第二十三条</w:t>
            </w:r>
            <w:r w:rsidRPr="00F4717A">
              <w:rPr>
                <w:rFonts w:ascii="SimSun" w:eastAsia="SimSun" w:hAnsi="SimSun" w:hint="eastAsia"/>
                <w:szCs w:val="21"/>
              </w:rPr>
              <w:t xml:space="preserve"> 网络集中促销经营者违反本规定第十三条规定的，依照《广告法》的规定查处。 </w:t>
            </w:r>
          </w:p>
          <w:p w:rsidR="00F4717A" w:rsidRPr="00F4717A" w:rsidRDefault="00F4717A" w:rsidP="00F4717A">
            <w:pPr>
              <w:wordWrap w:val="0"/>
              <w:autoSpaceDE w:val="0"/>
              <w:autoSpaceDN w:val="0"/>
              <w:spacing w:line="290" w:lineRule="atLeast"/>
              <w:ind w:firstLine="420"/>
              <w:rPr>
                <w:rFonts w:ascii="SimSun" w:eastAsia="SimSun" w:hAnsi="SimSun"/>
                <w:szCs w:val="21"/>
              </w:rPr>
            </w:pPr>
            <w:r w:rsidRPr="00F4717A">
              <w:rPr>
                <w:rFonts w:ascii="SimSun" w:eastAsia="SimSun" w:hAnsi="SimSun" w:hint="eastAsia"/>
                <w:b/>
                <w:szCs w:val="21"/>
              </w:rPr>
              <w:t>第二十四条</w:t>
            </w:r>
            <w:r w:rsidRPr="00F4717A">
              <w:rPr>
                <w:rFonts w:ascii="SimSun" w:eastAsia="SimSun" w:hAnsi="SimSun" w:hint="eastAsia"/>
                <w:szCs w:val="21"/>
              </w:rPr>
              <w:t xml:space="preserve"> 网络集中促销经营者违反本规定第十六条规定的，依照《消费者权益保护法》《产品质量法》等法律、法规的规定查处。 </w:t>
            </w:r>
          </w:p>
          <w:p w:rsidR="00F4717A" w:rsidRPr="00F4717A" w:rsidRDefault="00F4717A" w:rsidP="00F4717A">
            <w:pPr>
              <w:wordWrap w:val="0"/>
              <w:autoSpaceDE w:val="0"/>
              <w:autoSpaceDN w:val="0"/>
              <w:spacing w:line="290" w:lineRule="atLeast"/>
              <w:ind w:firstLine="420"/>
              <w:rPr>
                <w:rFonts w:ascii="SimSun" w:eastAsia="SimSun" w:hAnsi="SimSun"/>
                <w:szCs w:val="21"/>
              </w:rPr>
            </w:pP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b/>
                <w:szCs w:val="21"/>
              </w:rPr>
              <w:t>第五章 附  则</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第二十五条</w:t>
            </w:r>
            <w:r w:rsidRPr="00F4717A">
              <w:rPr>
                <w:rFonts w:ascii="SimSun" w:eastAsia="SimSun" w:hAnsi="SimSun" w:hint="eastAsia"/>
                <w:szCs w:val="21"/>
              </w:rPr>
              <w:t xml:space="preserve"> 本规定由国家工商行政管理总局负责解释。 </w:t>
            </w:r>
          </w:p>
          <w:p w:rsidR="00F4717A" w:rsidRPr="00F4717A" w:rsidRDefault="00F4717A" w:rsidP="00F4717A">
            <w:pPr>
              <w:wordWrap w:val="0"/>
              <w:autoSpaceDE w:val="0"/>
              <w:autoSpaceDN w:val="0"/>
              <w:spacing w:line="290" w:lineRule="atLeast"/>
              <w:rPr>
                <w:rFonts w:ascii="SimSun" w:eastAsia="SimSun" w:hAnsi="SimSun"/>
                <w:szCs w:val="21"/>
              </w:rPr>
            </w:pPr>
            <w:r w:rsidRPr="00F4717A">
              <w:rPr>
                <w:rFonts w:ascii="SimSun" w:eastAsia="SimSun" w:hAnsi="SimSun" w:hint="eastAsia"/>
                <w:szCs w:val="21"/>
              </w:rPr>
              <w:t xml:space="preserve">　　</w:t>
            </w:r>
            <w:r w:rsidRPr="00F4717A">
              <w:rPr>
                <w:rFonts w:ascii="SimSun" w:eastAsia="SimSun" w:hAnsi="SimSun" w:hint="eastAsia"/>
                <w:b/>
                <w:szCs w:val="21"/>
              </w:rPr>
              <w:t>第二十六条</w:t>
            </w:r>
            <w:r w:rsidRPr="00F4717A">
              <w:rPr>
                <w:rFonts w:ascii="SimSun" w:eastAsia="SimSun" w:hAnsi="SimSun" w:hint="eastAsia"/>
                <w:szCs w:val="21"/>
              </w:rPr>
              <w:t xml:space="preserve"> 本规定自2015年10月1日起施行。</w:t>
            </w:r>
          </w:p>
          <w:p w:rsidR="00F4717A" w:rsidRPr="00F4717A" w:rsidRDefault="00F4717A" w:rsidP="00F4717A">
            <w:pPr>
              <w:wordWrap w:val="0"/>
              <w:autoSpaceDE w:val="0"/>
              <w:autoSpaceDN w:val="0"/>
              <w:spacing w:line="290" w:lineRule="atLeast"/>
              <w:rPr>
                <w:rFonts w:ascii="SimSun" w:eastAsia="SimSun" w:hAnsi="SimSun"/>
                <w:szCs w:val="21"/>
              </w:rPr>
            </w:pPr>
          </w:p>
        </w:tc>
      </w:tr>
    </w:tbl>
    <w:p w:rsidR="00100135" w:rsidRDefault="00100135">
      <w:pPr>
        <w:rPr>
          <w:rFonts w:eastAsia="SimSun" w:hint="eastAsia"/>
        </w:rPr>
      </w:pPr>
    </w:p>
    <w:p w:rsidR="00AE6D41" w:rsidRDefault="00AE6D41">
      <w:pPr>
        <w:rPr>
          <w:rFonts w:eastAsia="SimSun" w:hint="eastAsia"/>
        </w:rPr>
      </w:pPr>
    </w:p>
    <w:p w:rsidR="00AE6D41" w:rsidRPr="00AE6D41" w:rsidRDefault="00AE6D41">
      <w:pPr>
        <w:rPr>
          <w:rFonts w:eastAsia="SimSun" w:hint="eastAsia"/>
          <w:sz w:val="96"/>
          <w:szCs w:val="96"/>
        </w:rPr>
      </w:pPr>
    </w:p>
    <w:sectPr w:rsidR="00AE6D41" w:rsidRPr="00AE6D41" w:rsidSect="00F4717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677" w:rsidRDefault="00071677" w:rsidP="00AE6D41">
      <w:r>
        <w:separator/>
      </w:r>
    </w:p>
  </w:endnote>
  <w:endnote w:type="continuationSeparator" w:id="1">
    <w:p w:rsidR="00071677" w:rsidRDefault="00071677" w:rsidP="00AE6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677" w:rsidRDefault="00071677" w:rsidP="00AE6D41">
      <w:r>
        <w:separator/>
      </w:r>
    </w:p>
  </w:footnote>
  <w:footnote w:type="continuationSeparator" w:id="1">
    <w:p w:rsidR="00071677" w:rsidRDefault="00071677" w:rsidP="00AE6D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403A"/>
    <w:multiLevelType w:val="hybridMultilevel"/>
    <w:tmpl w:val="860630E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902783"/>
    <w:multiLevelType w:val="hybridMultilevel"/>
    <w:tmpl w:val="5FF6DE08"/>
    <w:lvl w:ilvl="0" w:tplc="763412B8">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717A"/>
    <w:rsid w:val="00071677"/>
    <w:rsid w:val="00100135"/>
    <w:rsid w:val="00164711"/>
    <w:rsid w:val="003975B8"/>
    <w:rsid w:val="004D44EF"/>
    <w:rsid w:val="00920AE3"/>
    <w:rsid w:val="00AE6D41"/>
    <w:rsid w:val="00BC62AF"/>
    <w:rsid w:val="00C14E2C"/>
    <w:rsid w:val="00C673E0"/>
    <w:rsid w:val="00D56975"/>
    <w:rsid w:val="00E1135D"/>
    <w:rsid w:val="00F4717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17A"/>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1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4717A"/>
    <w:pPr>
      <w:ind w:firstLineChars="200" w:firstLine="420"/>
    </w:pPr>
  </w:style>
  <w:style w:type="paragraph" w:styleId="a5">
    <w:name w:val="header"/>
    <w:basedOn w:val="a"/>
    <w:link w:val="Char"/>
    <w:uiPriority w:val="99"/>
    <w:semiHidden/>
    <w:unhideWhenUsed/>
    <w:rsid w:val="00AE6D41"/>
    <w:pPr>
      <w:tabs>
        <w:tab w:val="center" w:pos="4513"/>
        <w:tab w:val="right" w:pos="9026"/>
      </w:tabs>
      <w:snapToGrid w:val="0"/>
    </w:pPr>
  </w:style>
  <w:style w:type="character" w:customStyle="1" w:styleId="Char">
    <w:name w:val="머리글 Char"/>
    <w:basedOn w:val="a0"/>
    <w:link w:val="a5"/>
    <w:uiPriority w:val="99"/>
    <w:semiHidden/>
    <w:rsid w:val="00AE6D41"/>
    <w:rPr>
      <w:sz w:val="21"/>
      <w:lang w:eastAsia="zh-CN"/>
    </w:rPr>
  </w:style>
  <w:style w:type="paragraph" w:styleId="a6">
    <w:name w:val="footer"/>
    <w:basedOn w:val="a"/>
    <w:link w:val="Char0"/>
    <w:uiPriority w:val="99"/>
    <w:semiHidden/>
    <w:unhideWhenUsed/>
    <w:rsid w:val="00AE6D41"/>
    <w:pPr>
      <w:tabs>
        <w:tab w:val="center" w:pos="4513"/>
        <w:tab w:val="right" w:pos="9026"/>
      </w:tabs>
      <w:snapToGrid w:val="0"/>
    </w:pPr>
  </w:style>
  <w:style w:type="character" w:customStyle="1" w:styleId="Char0">
    <w:name w:val="바닥글 Char"/>
    <w:basedOn w:val="a0"/>
    <w:link w:val="a6"/>
    <w:uiPriority w:val="99"/>
    <w:semiHidden/>
    <w:rsid w:val="00AE6D41"/>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5689</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cp:revision>
  <dcterms:created xsi:type="dcterms:W3CDTF">2015-09-17T04:18:00Z</dcterms:created>
  <dcterms:modified xsi:type="dcterms:W3CDTF">2015-09-17T04:18:00Z</dcterms:modified>
</cp:coreProperties>
</file>