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804B7" w:rsidRPr="006C7DAE" w:rsidTr="00C036B1">
        <w:tc>
          <w:tcPr>
            <w:tcW w:w="4785" w:type="dxa"/>
          </w:tcPr>
          <w:p w:rsidR="009A0547" w:rsidRPr="00885EE2" w:rsidRDefault="009A0547" w:rsidP="00885EE2">
            <w:pPr>
              <w:topLinePunct/>
              <w:autoSpaceDE/>
              <w:snapToGrid w:val="0"/>
              <w:spacing w:line="290" w:lineRule="atLeast"/>
              <w:jc w:val="center"/>
              <w:rPr>
                <w:rFonts w:ascii="한컴바탕" w:eastAsia="한컴바탕" w:hAnsi="한컴바탕" w:cs="한컴바탕"/>
                <w:b/>
                <w:sz w:val="26"/>
                <w:szCs w:val="26"/>
              </w:rPr>
            </w:pPr>
            <w:r w:rsidRPr="00885EE2">
              <w:rPr>
                <w:rFonts w:ascii="한컴바탕" w:eastAsia="한컴바탕" w:hAnsi="한컴바탕" w:cs="한컴바탕" w:hint="eastAsia"/>
                <w:b/>
                <w:sz w:val="26"/>
                <w:szCs w:val="26"/>
              </w:rPr>
              <w:t xml:space="preserve">기업 등록등기유형 구분에 대한 규정 </w:t>
            </w:r>
          </w:p>
          <w:p w:rsidR="009A0547" w:rsidRPr="00885EE2" w:rsidRDefault="009A0547" w:rsidP="00885EE2">
            <w:pPr>
              <w:topLinePunct/>
              <w:autoSpaceDE/>
              <w:snapToGrid w:val="0"/>
              <w:spacing w:line="290" w:lineRule="atLeast"/>
              <w:jc w:val="center"/>
              <w:rPr>
                <w:rFonts w:ascii="한컴바탕" w:eastAsia="한컴바탕" w:hAnsi="한컴바탕" w:cs="한컴바탕"/>
                <w:b/>
                <w:sz w:val="26"/>
                <w:szCs w:val="26"/>
              </w:rPr>
            </w:pPr>
            <w:r w:rsidRPr="00885EE2">
              <w:rPr>
                <w:rFonts w:ascii="한컴바탕" w:eastAsia="한컴바탕" w:hAnsi="한컴바탕" w:cs="한컴바탕" w:hint="eastAsia"/>
                <w:b/>
                <w:sz w:val="26"/>
                <w:szCs w:val="26"/>
              </w:rPr>
              <w:t xml:space="preserve">조정에 </w:t>
            </w:r>
            <w:r w:rsidRPr="00885EE2">
              <w:rPr>
                <w:rFonts w:ascii="한컴바탕" w:eastAsia="한컴바탕" w:hAnsi="한컴바탕" w:cs="한컴바탕"/>
                <w:b/>
                <w:sz w:val="26"/>
                <w:szCs w:val="26"/>
              </w:rPr>
              <w:t>대한 통지</w:t>
            </w:r>
          </w:p>
          <w:p w:rsidR="009A0547" w:rsidRPr="00885EE2" w:rsidRDefault="009A0547" w:rsidP="00885EE2">
            <w:pPr>
              <w:topLinePunct/>
              <w:autoSpaceDE/>
              <w:snapToGrid w:val="0"/>
              <w:spacing w:line="290" w:lineRule="atLeast"/>
              <w:jc w:val="center"/>
              <w:rPr>
                <w:rFonts w:ascii="한컴바탕" w:eastAsia="한컴바탕" w:hAnsi="한컴바탕" w:cs="한컴바탕"/>
                <w:sz w:val="21"/>
                <w:szCs w:val="21"/>
              </w:rPr>
            </w:pPr>
            <w:proofErr w:type="spellStart"/>
            <w:r w:rsidRPr="00885EE2">
              <w:rPr>
                <w:rFonts w:ascii="한컴바탕" w:eastAsia="한컴바탕" w:hAnsi="한컴바탕" w:cs="한컴바탕" w:hint="eastAsia"/>
                <w:sz w:val="21"/>
                <w:szCs w:val="21"/>
              </w:rPr>
              <w:t>국통자</w:t>
            </w:r>
            <w:proofErr w:type="spellEnd"/>
            <w:r w:rsidRPr="00885EE2">
              <w:rPr>
                <w:rFonts w:ascii="한컴바탕" w:eastAsia="한컴바탕" w:hAnsi="한컴바탕" w:cs="한컴바탕" w:hint="eastAsia"/>
                <w:sz w:val="21"/>
                <w:szCs w:val="21"/>
              </w:rPr>
              <w:t>[2011] 86호</w:t>
            </w:r>
          </w:p>
          <w:p w:rsidR="009A0547" w:rsidRDefault="009A0547" w:rsidP="00885EE2">
            <w:pPr>
              <w:topLinePunct/>
              <w:autoSpaceDE/>
              <w:snapToGrid w:val="0"/>
              <w:spacing w:line="290" w:lineRule="atLeast"/>
              <w:ind w:firstLineChars="200" w:firstLine="420"/>
              <w:rPr>
                <w:rFonts w:ascii="한컴바탕" w:eastAsia="한컴바탕" w:hAnsi="한컴바탕" w:cs="한컴바탕" w:hint="eastAsia"/>
                <w:sz w:val="21"/>
                <w:szCs w:val="21"/>
              </w:rPr>
            </w:pPr>
          </w:p>
          <w:p w:rsidR="00885EE2" w:rsidRPr="00885EE2" w:rsidRDefault="00885EE2" w:rsidP="00885EE2">
            <w:pPr>
              <w:topLinePunct/>
              <w:autoSpaceDE/>
              <w:snapToGrid w:val="0"/>
              <w:spacing w:line="290" w:lineRule="atLeast"/>
              <w:ind w:firstLineChars="200" w:firstLine="420"/>
              <w:rPr>
                <w:rFonts w:ascii="한컴바탕" w:eastAsia="한컴바탕" w:hAnsi="한컴바탕" w:cs="한컴바탕"/>
                <w:sz w:val="21"/>
                <w:szCs w:val="21"/>
              </w:rPr>
            </w:pPr>
          </w:p>
          <w:p w:rsidR="009A0547" w:rsidRPr="0043445C" w:rsidRDefault="009A0547" w:rsidP="00885EE2">
            <w:pPr>
              <w:topLinePunct/>
              <w:autoSpaceDE/>
              <w:snapToGrid w:val="0"/>
              <w:spacing w:line="290" w:lineRule="atLeast"/>
              <w:rPr>
                <w:rFonts w:ascii="한컴바탕" w:eastAsia="한컴바탕" w:hAnsi="한컴바탕" w:cs="한컴바탕"/>
                <w:spacing w:val="6"/>
                <w:sz w:val="21"/>
                <w:szCs w:val="21"/>
              </w:rPr>
            </w:pPr>
            <w:r w:rsidRPr="0043445C">
              <w:rPr>
                <w:rFonts w:ascii="한컴바탕" w:eastAsia="한컴바탕" w:hAnsi="한컴바탕" w:cs="한컴바탕" w:hint="eastAsia"/>
                <w:spacing w:val="6"/>
                <w:sz w:val="21"/>
                <w:szCs w:val="21"/>
              </w:rPr>
              <w:t xml:space="preserve">각 성(구, 시) 통계국, 공상행정관리국, </w:t>
            </w:r>
            <w:proofErr w:type="spellStart"/>
            <w:r w:rsidRPr="0043445C">
              <w:rPr>
                <w:rFonts w:ascii="한컴바탕" w:eastAsia="한컴바탕" w:hAnsi="한컴바탕" w:cs="한컴바탕" w:hint="eastAsia"/>
                <w:spacing w:val="6"/>
                <w:sz w:val="21"/>
                <w:szCs w:val="21"/>
              </w:rPr>
              <w:t>신강생산건설병단통계국</w:t>
            </w:r>
            <w:proofErr w:type="spellEnd"/>
            <w:r w:rsidRPr="0043445C">
              <w:rPr>
                <w:rFonts w:ascii="한컴바탕" w:eastAsia="한컴바탕" w:hAnsi="한컴바탕" w:cs="한컴바탕" w:hint="eastAsia"/>
                <w:spacing w:val="6"/>
                <w:sz w:val="21"/>
                <w:szCs w:val="21"/>
              </w:rPr>
              <w:t>, 국가통계국 각 조사总队:</w:t>
            </w:r>
          </w:p>
          <w:p w:rsidR="009A0547" w:rsidRPr="0043445C" w:rsidRDefault="009A0547" w:rsidP="0043445C">
            <w:pPr>
              <w:topLinePunct/>
              <w:autoSpaceDE/>
              <w:snapToGrid w:val="0"/>
              <w:spacing w:line="290" w:lineRule="atLeast"/>
              <w:ind w:firstLineChars="200" w:firstLine="412"/>
              <w:rPr>
                <w:rFonts w:ascii="한컴바탕" w:eastAsia="한컴바탕" w:hAnsi="한컴바탕" w:cs="한컴바탕"/>
                <w:spacing w:val="-2"/>
                <w:sz w:val="21"/>
                <w:szCs w:val="21"/>
              </w:rPr>
            </w:pPr>
            <w:r w:rsidRPr="0043445C">
              <w:rPr>
                <w:rFonts w:ascii="한컴바탕" w:eastAsia="한컴바탕" w:hAnsi="한컴바탕" w:cs="한컴바탕" w:hint="eastAsia"/>
                <w:spacing w:val="-2"/>
                <w:sz w:val="21"/>
                <w:szCs w:val="21"/>
              </w:rPr>
              <w:t>국무원에서 반포한 &lt;외국기업 혹은 개인이 중국경내에서 설립한 합명기업관리방법&gt;(국무원령 제567호)과 국가공상총국이 반포한 &lt;외국인투자 합명기업 등록관리방법&gt;(</w:t>
            </w:r>
            <w:proofErr w:type="spellStart"/>
            <w:r w:rsidRPr="0043445C">
              <w:rPr>
                <w:rFonts w:ascii="한컴바탕" w:eastAsia="한컴바탕" w:hAnsi="한컴바탕" w:cs="한컴바탕" w:hint="eastAsia"/>
                <w:spacing w:val="-2"/>
                <w:sz w:val="21"/>
                <w:szCs w:val="21"/>
              </w:rPr>
              <w:t>공상총국령</w:t>
            </w:r>
            <w:proofErr w:type="spellEnd"/>
            <w:r w:rsidRPr="0043445C">
              <w:rPr>
                <w:rFonts w:ascii="한컴바탕" w:eastAsia="한컴바탕" w:hAnsi="한컴바탕" w:cs="한컴바탕" w:hint="eastAsia"/>
                <w:spacing w:val="-2"/>
                <w:sz w:val="21"/>
                <w:szCs w:val="21"/>
              </w:rPr>
              <w:t xml:space="preserve"> 제47호)에 근거하여, 1998년에 반포한 &lt;기업 등록등기유형 구분에 대한 규정&gt;(</w:t>
            </w:r>
            <w:proofErr w:type="spellStart"/>
            <w:r w:rsidRPr="0043445C">
              <w:rPr>
                <w:rFonts w:ascii="한컴바탕" w:eastAsia="한컴바탕" w:hAnsi="한컴바탕" w:cs="한컴바탕" w:hint="eastAsia"/>
                <w:spacing w:val="-2"/>
                <w:sz w:val="21"/>
                <w:szCs w:val="21"/>
              </w:rPr>
              <w:t>국통자</w:t>
            </w:r>
            <w:proofErr w:type="spellEnd"/>
            <w:r w:rsidRPr="0043445C">
              <w:rPr>
                <w:rFonts w:ascii="한컴바탕" w:eastAsia="한컴바탕" w:hAnsi="한컴바탕" w:cs="한컴바탕" w:hint="eastAsia"/>
                <w:spacing w:val="-2"/>
                <w:sz w:val="21"/>
                <w:szCs w:val="21"/>
              </w:rPr>
              <w:t>[1998] 200호)에 대해 아래와 같이 조정한다.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 xml:space="preserve">1. 제2조의 </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홍콩, 마카오, 대만투자기업</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 xml:space="preserve"> 아래에 </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기타 홍콩, 마카오, 대만투자기업</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 xml:space="preserve">을 추가하고 &lt;기업 등록등기유형과 코드&gt;중의 </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200 홍콩, 마카오, 대만투자기업</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 xml:space="preserve">아래에 </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290 기타 홍콩, 마카오, 대만투자기업</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을 추가하며 관련 해석내용을 추가한다.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 xml:space="preserve">2. 제2조의 </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외국인투자기업</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 xml:space="preserve">아래에 </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기타 외국인투자기업</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 xml:space="preserve">을 추가하고 &lt;기업 등록등기 유형과 코드&gt;중의 </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300 외국인투자기업</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 xml:space="preserve">아래에 </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390 기타 외국인투자기업</w:t>
            </w:r>
            <w:r w:rsidRPr="00885EE2">
              <w:rPr>
                <w:rFonts w:ascii="한컴바탕" w:eastAsia="한컴바탕" w:hAnsi="한컴바탕" w:cs="한컴바탕"/>
                <w:sz w:val="21"/>
                <w:szCs w:val="21"/>
              </w:rPr>
              <w:t>”</w:t>
            </w:r>
            <w:r w:rsidRPr="00885EE2">
              <w:rPr>
                <w:rFonts w:ascii="한컴바탕" w:eastAsia="한컴바탕" w:hAnsi="한컴바탕" w:cs="한컴바탕" w:hint="eastAsia"/>
                <w:sz w:val="21"/>
                <w:szCs w:val="21"/>
              </w:rPr>
              <w:t>을 추가하며 관련 해석내용을 추가한다.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첨부: 기업 등록등기유형 구분에 대한 규정</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p>
          <w:p w:rsidR="009A0547" w:rsidRPr="00885EE2" w:rsidRDefault="009A0547" w:rsidP="00885EE2">
            <w:pPr>
              <w:topLinePunct/>
              <w:autoSpaceDE/>
              <w:snapToGrid w:val="0"/>
              <w:spacing w:line="290" w:lineRule="atLeast"/>
              <w:ind w:firstLineChars="200" w:firstLine="420"/>
              <w:jc w:val="right"/>
              <w:rPr>
                <w:rFonts w:ascii="한컴바탕" w:eastAsia="한컴바탕" w:hAnsi="한컴바탕" w:cs="한컴바탕"/>
                <w:sz w:val="21"/>
                <w:szCs w:val="21"/>
              </w:rPr>
            </w:pPr>
            <w:r w:rsidRPr="00885EE2">
              <w:rPr>
                <w:rFonts w:ascii="한컴바탕" w:eastAsia="한컴바탕" w:hAnsi="한컴바탕" w:cs="한컴바탕" w:hint="eastAsia"/>
                <w:sz w:val="21"/>
                <w:szCs w:val="21"/>
              </w:rPr>
              <w:t>국가통계국</w:t>
            </w:r>
          </w:p>
          <w:p w:rsidR="009A0547" w:rsidRPr="00885EE2" w:rsidRDefault="009A0547" w:rsidP="00885EE2">
            <w:pPr>
              <w:topLinePunct/>
              <w:autoSpaceDE/>
              <w:snapToGrid w:val="0"/>
              <w:spacing w:line="290" w:lineRule="atLeast"/>
              <w:ind w:firstLineChars="200" w:firstLine="420"/>
              <w:jc w:val="right"/>
              <w:rPr>
                <w:rFonts w:ascii="한컴바탕" w:eastAsia="한컴바탕" w:hAnsi="한컴바탕" w:cs="한컴바탕"/>
                <w:sz w:val="21"/>
                <w:szCs w:val="21"/>
              </w:rPr>
            </w:pPr>
            <w:r w:rsidRPr="00885EE2">
              <w:rPr>
                <w:rFonts w:ascii="한컴바탕" w:eastAsia="한컴바탕" w:hAnsi="한컴바탕" w:cs="한컴바탕" w:hint="eastAsia"/>
                <w:sz w:val="21"/>
                <w:szCs w:val="21"/>
              </w:rPr>
              <w:t>국가공상행정관리총국</w:t>
            </w:r>
          </w:p>
          <w:p w:rsidR="009A0547" w:rsidRPr="00885EE2" w:rsidRDefault="009A0547" w:rsidP="00885EE2">
            <w:pPr>
              <w:topLinePunct/>
              <w:autoSpaceDE/>
              <w:snapToGrid w:val="0"/>
              <w:spacing w:line="290" w:lineRule="atLeast"/>
              <w:ind w:firstLineChars="200" w:firstLine="420"/>
              <w:jc w:val="right"/>
              <w:rPr>
                <w:rFonts w:ascii="한컴바탕" w:eastAsia="한컴바탕" w:hAnsi="한컴바탕" w:cs="한컴바탕"/>
                <w:sz w:val="21"/>
                <w:szCs w:val="21"/>
              </w:rPr>
            </w:pPr>
            <w:r w:rsidRPr="00885EE2">
              <w:rPr>
                <w:rFonts w:ascii="한컴바탕" w:eastAsia="한컴바탕" w:hAnsi="한컴바탕" w:cs="한컴바탕" w:hint="eastAsia"/>
                <w:sz w:val="21"/>
                <w:szCs w:val="21"/>
              </w:rPr>
              <w:t>2011년 9월 30일</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첨부:</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p>
          <w:p w:rsidR="009A0547" w:rsidRPr="00885EE2" w:rsidRDefault="009A0547" w:rsidP="00885EE2">
            <w:pPr>
              <w:topLinePunct/>
              <w:autoSpaceDE/>
              <w:snapToGrid w:val="0"/>
              <w:spacing w:line="290" w:lineRule="atLeast"/>
              <w:jc w:val="center"/>
              <w:rPr>
                <w:rFonts w:ascii="한컴바탕" w:eastAsia="한컴바탕" w:hAnsi="한컴바탕" w:cs="한컴바탕"/>
                <w:b/>
                <w:sz w:val="21"/>
                <w:szCs w:val="21"/>
              </w:rPr>
            </w:pPr>
            <w:r w:rsidRPr="00885EE2">
              <w:rPr>
                <w:rFonts w:ascii="한컴바탕" w:eastAsia="한컴바탕" w:hAnsi="한컴바탕" w:cs="한컴바탕" w:hint="eastAsia"/>
                <w:b/>
                <w:sz w:val="21"/>
                <w:szCs w:val="21"/>
              </w:rPr>
              <w:t>기업 등록등기유형 구분에 대한 규정</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제1조</w:t>
            </w:r>
            <w:r w:rsidRPr="00885EE2">
              <w:rPr>
                <w:rFonts w:ascii="한컴바탕" w:eastAsia="한컴바탕" w:hAnsi="한컴바탕" w:cs="한컴바탕" w:hint="eastAsia"/>
                <w:sz w:val="21"/>
                <w:szCs w:val="21"/>
              </w:rPr>
              <w:t xml:space="preserve"> 본 규정은 공상행정관리기관에 </w:t>
            </w:r>
            <w:proofErr w:type="spellStart"/>
            <w:r w:rsidRPr="00885EE2">
              <w:rPr>
                <w:rFonts w:ascii="한컴바탕" w:eastAsia="한컴바탕" w:hAnsi="한컴바탕" w:cs="한컴바탕" w:hint="eastAsia"/>
                <w:sz w:val="21"/>
                <w:szCs w:val="21"/>
              </w:rPr>
              <w:t>등록등기한</w:t>
            </w:r>
            <w:proofErr w:type="spellEnd"/>
            <w:r w:rsidRPr="00885EE2">
              <w:rPr>
                <w:rFonts w:ascii="한컴바탕" w:eastAsia="한컴바탕" w:hAnsi="한컴바탕" w:cs="한컴바탕" w:hint="eastAsia"/>
                <w:sz w:val="21"/>
                <w:szCs w:val="21"/>
              </w:rPr>
              <w:t xml:space="preserve"> 각 기업을 구분대상으로 한다. 기타 경제조직은 본 규정을 참고하여 집행한다.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제2조</w:t>
            </w:r>
            <w:r w:rsidRPr="00885EE2">
              <w:rPr>
                <w:rFonts w:ascii="한컴바탕" w:eastAsia="한컴바탕" w:hAnsi="한컴바탕" w:cs="한컴바탕" w:hint="eastAsia"/>
                <w:sz w:val="21"/>
                <w:szCs w:val="21"/>
              </w:rPr>
              <w:t xml:space="preserve"> 본 규정은 공상행정관리부문에 등록한 기업유형을 근거로 기업 등록등기유형을 아래와 같이 구분한다.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lastRenderedPageBreak/>
              <w:t>내자기업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국유기업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proofErr w:type="spellStart"/>
            <w:r w:rsidRPr="00885EE2">
              <w:rPr>
                <w:rFonts w:ascii="한컴바탕" w:eastAsia="한컴바탕" w:hAnsi="한컴바탕" w:cs="한컴바탕" w:hint="eastAsia"/>
                <w:sz w:val="21"/>
                <w:szCs w:val="21"/>
              </w:rPr>
              <w:t>집체기업</w:t>
            </w:r>
            <w:proofErr w:type="spellEnd"/>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주식합작기업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공동경영기업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유한책임회사</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주식유한회사</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민영기업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기타 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홍콩, 마카오, 대만투자기업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합자경영기업(홍콩 혹은 마카오, 대만)</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합작경영기업(홍콩 혹은 마카오, 대만)</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홍콩, 마카오, 대만 독자경영기업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홍콩, 마카오, 대만투자주식유한회사</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기타 홍콩, 마카오, 대만투자기업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외국인투자기업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중외합자경영기업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중외합작경영기업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외자기업</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외국인투자주식유한회사</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기타 외국인투자기업</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제3조</w:t>
            </w:r>
            <w:r w:rsidRPr="00885EE2">
              <w:rPr>
                <w:rFonts w:ascii="한컴바탕" w:eastAsia="한컴바탕" w:hAnsi="한컴바탕" w:cs="한컴바탕" w:hint="eastAsia"/>
                <w:sz w:val="21"/>
                <w:szCs w:val="21"/>
              </w:rPr>
              <w:t xml:space="preserve"> 국유기업이란 기업의 전부자산이 국가소유이고 &lt;중화인민공화국 기업법인 등록관리조례&gt;규정에 따라 </w:t>
            </w:r>
            <w:proofErr w:type="spellStart"/>
            <w:r w:rsidRPr="00885EE2">
              <w:rPr>
                <w:rFonts w:ascii="한컴바탕" w:eastAsia="한컴바탕" w:hAnsi="한컴바탕" w:cs="한컴바탕" w:hint="eastAsia"/>
                <w:sz w:val="21"/>
                <w:szCs w:val="21"/>
              </w:rPr>
              <w:t>등록등기한</w:t>
            </w:r>
            <w:proofErr w:type="spellEnd"/>
            <w:r w:rsidRPr="00885EE2">
              <w:rPr>
                <w:rFonts w:ascii="한컴바탕" w:eastAsia="한컴바탕" w:hAnsi="한컴바탕" w:cs="한컴바탕" w:hint="eastAsia"/>
                <w:sz w:val="21"/>
                <w:szCs w:val="21"/>
              </w:rPr>
              <w:t xml:space="preserve"> </w:t>
            </w:r>
            <w:proofErr w:type="spellStart"/>
            <w:r w:rsidRPr="00885EE2">
              <w:rPr>
                <w:rFonts w:ascii="한컴바탕" w:eastAsia="한컴바탕" w:hAnsi="한컴바탕" w:cs="한컴바탕" w:hint="eastAsia"/>
                <w:sz w:val="21"/>
                <w:szCs w:val="21"/>
              </w:rPr>
              <w:t>비회사제</w:t>
            </w:r>
            <w:proofErr w:type="spellEnd"/>
            <w:r w:rsidRPr="00885EE2">
              <w:rPr>
                <w:rFonts w:ascii="한컴바탕" w:eastAsia="한컴바탕" w:hAnsi="한컴바탕" w:cs="한컴바탕" w:hint="eastAsia"/>
                <w:sz w:val="21"/>
                <w:szCs w:val="21"/>
              </w:rPr>
              <w:t xml:space="preserve"> 경제조직을 말하며 이에는 유한책임회사중의 국유독자회사를 포함하지 않는다.</w:t>
            </w:r>
          </w:p>
          <w:p w:rsidR="009A0547" w:rsidRPr="0043445C" w:rsidRDefault="009A0547" w:rsidP="0043445C">
            <w:pPr>
              <w:topLinePunct/>
              <w:autoSpaceDE/>
              <w:snapToGrid w:val="0"/>
              <w:spacing w:line="290" w:lineRule="atLeast"/>
              <w:ind w:firstLineChars="200" w:firstLine="428"/>
              <w:rPr>
                <w:rFonts w:ascii="한컴바탕" w:eastAsia="한컴바탕" w:hAnsi="한컴바탕" w:cs="한컴바탕"/>
                <w:spacing w:val="4"/>
                <w:sz w:val="21"/>
                <w:szCs w:val="21"/>
              </w:rPr>
            </w:pPr>
            <w:r w:rsidRPr="0043445C">
              <w:rPr>
                <w:rFonts w:ascii="한컴바탕" w:eastAsia="한컴바탕" w:hAnsi="한컴바탕" w:cs="한컴바탕" w:hint="eastAsia"/>
                <w:b/>
                <w:spacing w:val="4"/>
                <w:sz w:val="21"/>
                <w:szCs w:val="21"/>
              </w:rPr>
              <w:t>제4조</w:t>
            </w:r>
            <w:r w:rsidRPr="0043445C">
              <w:rPr>
                <w:rFonts w:ascii="한컴바탕" w:eastAsia="한컴바탕" w:hAnsi="한컴바탕" w:cs="한컴바탕" w:hint="eastAsia"/>
                <w:spacing w:val="4"/>
                <w:sz w:val="21"/>
                <w:szCs w:val="21"/>
              </w:rPr>
              <w:t xml:space="preserve"> </w:t>
            </w:r>
            <w:proofErr w:type="spellStart"/>
            <w:r w:rsidRPr="0043445C">
              <w:rPr>
                <w:rFonts w:ascii="한컴바탕" w:eastAsia="한컴바탕" w:hAnsi="한컴바탕" w:cs="한컴바탕" w:hint="eastAsia"/>
                <w:spacing w:val="4"/>
                <w:sz w:val="21"/>
                <w:szCs w:val="21"/>
              </w:rPr>
              <w:t>집체기업이란</w:t>
            </w:r>
            <w:proofErr w:type="spellEnd"/>
            <w:r w:rsidRPr="0043445C">
              <w:rPr>
                <w:rFonts w:ascii="한컴바탕" w:eastAsia="한컴바탕" w:hAnsi="한컴바탕" w:cs="한컴바탕" w:hint="eastAsia"/>
                <w:spacing w:val="4"/>
                <w:sz w:val="21"/>
                <w:szCs w:val="21"/>
              </w:rPr>
              <w:t xml:space="preserve"> 기업자산이 </w:t>
            </w:r>
            <w:proofErr w:type="spellStart"/>
            <w:r w:rsidRPr="0043445C">
              <w:rPr>
                <w:rFonts w:ascii="한컴바탕" w:eastAsia="한컴바탕" w:hAnsi="한컴바탕" w:cs="한컴바탕" w:hint="eastAsia"/>
                <w:spacing w:val="4"/>
                <w:sz w:val="21"/>
                <w:szCs w:val="21"/>
              </w:rPr>
              <w:t>집체소유이며</w:t>
            </w:r>
            <w:proofErr w:type="spellEnd"/>
            <w:r w:rsidRPr="0043445C">
              <w:rPr>
                <w:rFonts w:ascii="한컴바탕" w:eastAsia="한컴바탕" w:hAnsi="한컴바탕" w:cs="한컴바탕" w:hint="eastAsia"/>
                <w:spacing w:val="4"/>
                <w:sz w:val="21"/>
                <w:szCs w:val="21"/>
              </w:rPr>
              <w:t xml:space="preserve"> &lt;중화인민공화국 기업법인 등록관리조례규정&gt;에 따라 </w:t>
            </w:r>
            <w:proofErr w:type="spellStart"/>
            <w:r w:rsidRPr="0043445C">
              <w:rPr>
                <w:rFonts w:ascii="한컴바탕" w:eastAsia="한컴바탕" w:hAnsi="한컴바탕" w:cs="한컴바탕" w:hint="eastAsia"/>
                <w:spacing w:val="4"/>
                <w:sz w:val="21"/>
                <w:szCs w:val="21"/>
              </w:rPr>
              <w:t>등록등기한</w:t>
            </w:r>
            <w:proofErr w:type="spellEnd"/>
            <w:r w:rsidRPr="0043445C">
              <w:rPr>
                <w:rFonts w:ascii="한컴바탕" w:eastAsia="한컴바탕" w:hAnsi="한컴바탕" w:cs="한컴바탕" w:hint="eastAsia"/>
                <w:spacing w:val="4"/>
                <w:sz w:val="21"/>
                <w:szCs w:val="21"/>
              </w:rPr>
              <w:t xml:space="preserve"> 경제조직을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제5조</w:t>
            </w:r>
            <w:r w:rsidRPr="00885EE2">
              <w:rPr>
                <w:rFonts w:ascii="한컴바탕" w:eastAsia="한컴바탕" w:hAnsi="한컴바탕" w:cs="한컴바탕" w:hint="eastAsia"/>
                <w:sz w:val="21"/>
                <w:szCs w:val="21"/>
              </w:rPr>
              <w:t xml:space="preserve"> 주식합작기업이란 </w:t>
            </w:r>
            <w:proofErr w:type="spellStart"/>
            <w:r w:rsidRPr="00885EE2">
              <w:rPr>
                <w:rFonts w:ascii="한컴바탕" w:eastAsia="한컴바탕" w:hAnsi="한컴바탕" w:cs="한컴바탕" w:hint="eastAsia"/>
                <w:sz w:val="21"/>
                <w:szCs w:val="21"/>
              </w:rPr>
              <w:t>합작제를</w:t>
            </w:r>
            <w:proofErr w:type="spellEnd"/>
            <w:r w:rsidRPr="00885EE2">
              <w:rPr>
                <w:rFonts w:ascii="한컴바탕" w:eastAsia="한컴바탕" w:hAnsi="한컴바탕" w:cs="한컴바탕" w:hint="eastAsia"/>
                <w:sz w:val="21"/>
                <w:szCs w:val="21"/>
              </w:rPr>
              <w:t xml:space="preserve"> 바탕으로 기업 노동자들이 공동으로 출자하여 주주로 됨으로써 일정한 비율의 사회자산을 유치하여 투자 및 재구성하고 자율적으로 경영하며 손익을 스스로 부담하고 공동으로 노동하고 민주적으로 관리하며 노동에 따라 분배하고 주식에 따라 이익을 배분하는 등을 결합한 하나의 </w:t>
            </w:r>
            <w:proofErr w:type="spellStart"/>
            <w:r w:rsidRPr="00885EE2">
              <w:rPr>
                <w:rFonts w:ascii="한컴바탕" w:eastAsia="한컴바탕" w:hAnsi="한컴바탕" w:cs="한컴바탕" w:hint="eastAsia"/>
                <w:sz w:val="21"/>
                <w:szCs w:val="21"/>
              </w:rPr>
              <w:t>집체경제조직을</w:t>
            </w:r>
            <w:proofErr w:type="spellEnd"/>
            <w:r w:rsidRPr="00885EE2">
              <w:rPr>
                <w:rFonts w:ascii="한컴바탕" w:eastAsia="한컴바탕" w:hAnsi="한컴바탕" w:cs="한컴바탕" w:hint="eastAsia"/>
                <w:sz w:val="21"/>
                <w:szCs w:val="21"/>
              </w:rPr>
              <w:t xml:space="preserve">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제6조</w:t>
            </w:r>
            <w:r w:rsidRPr="00885EE2">
              <w:rPr>
                <w:rFonts w:ascii="한컴바탕" w:eastAsia="한컴바탕" w:hAnsi="한컴바탕" w:cs="한컴바탕" w:hint="eastAsia"/>
                <w:sz w:val="21"/>
                <w:szCs w:val="21"/>
              </w:rPr>
              <w:t xml:space="preserve"> 공동경영기업이란 두 개 혹은 두 개 이상의 동일하거나 혹은 부동한 소유제성격의 기업법인 혹은 사업단위법인이 자율, 평등, 호혜의 원칙에 따라 공동 투자하여 구성한 경제조직을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제7조</w:t>
            </w:r>
            <w:r w:rsidRPr="00885EE2">
              <w:rPr>
                <w:rFonts w:ascii="한컴바탕" w:eastAsia="한컴바탕" w:hAnsi="한컴바탕" w:cs="한컴바탕" w:hint="eastAsia"/>
                <w:sz w:val="21"/>
                <w:szCs w:val="21"/>
              </w:rPr>
              <w:t xml:space="preserve"> 유한책임회사란 &lt;중화인민공화국 회사등록등기 관리조례&gt;의 규정에 근거하여 </w:t>
            </w:r>
            <w:proofErr w:type="spellStart"/>
            <w:r w:rsidRPr="00885EE2">
              <w:rPr>
                <w:rFonts w:ascii="한컴바탕" w:eastAsia="한컴바탕" w:hAnsi="한컴바탕" w:cs="한컴바탕" w:hint="eastAsia"/>
                <w:sz w:val="21"/>
                <w:szCs w:val="21"/>
              </w:rPr>
              <w:t>등록등기한</w:t>
            </w:r>
            <w:proofErr w:type="spellEnd"/>
            <w:r w:rsidRPr="00885EE2">
              <w:rPr>
                <w:rFonts w:ascii="한컴바탕" w:eastAsia="한컴바탕" w:hAnsi="한컴바탕" w:cs="한컴바탕" w:hint="eastAsia"/>
                <w:sz w:val="21"/>
                <w:szCs w:val="21"/>
              </w:rPr>
              <w:t xml:space="preserve"> 두 개 이상, 50개 이하의 주주가 </w:t>
            </w:r>
            <w:r w:rsidRPr="00885EE2">
              <w:rPr>
                <w:rFonts w:ascii="한컴바탕" w:eastAsia="한컴바탕" w:hAnsi="한컴바탕" w:cs="한컴바탕" w:hint="eastAsia"/>
                <w:sz w:val="21"/>
                <w:szCs w:val="21"/>
              </w:rPr>
              <w:lastRenderedPageBreak/>
              <w:t xml:space="preserve">공동으로 투자하고 각 주주는 자신의 출자액 범위 내에서 회사에 대해 유한책임을 지고 회사는 그 전부자산으로 채무를 부담하는 경제조직을 말한다. </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유한책임회사는 국유독자기업 및 기타 유한책임회사를 포함한다.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국유독자기업이란 국가에서 위임한 투자기구 혹은 국가에서 위임한 부문이 전액 투자하여 설립한 유한책임회사를 말한다.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기타 유한책임회사란 국유독자회사 외의 기타 유한책임회사를 말한다.</w:t>
            </w:r>
          </w:p>
          <w:p w:rsidR="009A0547" w:rsidRPr="0043445C" w:rsidRDefault="009A0547" w:rsidP="0043445C">
            <w:pPr>
              <w:topLinePunct/>
              <w:autoSpaceDE/>
              <w:snapToGrid w:val="0"/>
              <w:spacing w:line="290" w:lineRule="atLeast"/>
              <w:ind w:firstLineChars="200" w:firstLine="396"/>
              <w:rPr>
                <w:rFonts w:ascii="한컴바탕" w:eastAsia="한컴바탕" w:hAnsi="한컴바탕" w:cs="한컴바탕"/>
                <w:spacing w:val="-4"/>
                <w:sz w:val="21"/>
                <w:szCs w:val="21"/>
              </w:rPr>
            </w:pPr>
            <w:r w:rsidRPr="0043445C">
              <w:rPr>
                <w:rFonts w:ascii="한컴바탕" w:eastAsia="한컴바탕" w:hAnsi="한컴바탕" w:cs="한컴바탕" w:hint="eastAsia"/>
                <w:b/>
                <w:spacing w:val="-4"/>
                <w:sz w:val="21"/>
                <w:szCs w:val="21"/>
              </w:rPr>
              <w:t>제8조</w:t>
            </w:r>
            <w:r w:rsidRPr="0043445C">
              <w:rPr>
                <w:rFonts w:ascii="한컴바탕" w:eastAsia="한컴바탕" w:hAnsi="한컴바탕" w:cs="한컴바탕" w:hint="eastAsia"/>
                <w:spacing w:val="-4"/>
                <w:sz w:val="21"/>
                <w:szCs w:val="21"/>
              </w:rPr>
              <w:t xml:space="preserve"> 주식유한회사란 &lt;중화인민공화국 회사 등록등기 관리조례&gt;규정에 근거하여 등록등기하고 등록자금 전부는 동등한 액수의 주식으로 구성하여 주식을 발행하는 방식으로 자본을 적립하며, 각 주주는 자신이 투자한 지분비율에 한해 회사에 대한 유한책임을 지고 회사는 전부 자금으로 채무를 부담하는 경제조직을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제9조</w:t>
            </w:r>
            <w:r w:rsidRPr="00885EE2">
              <w:rPr>
                <w:rFonts w:ascii="한컴바탕" w:eastAsia="한컴바탕" w:hAnsi="한컴바탕" w:cs="한컴바탕" w:hint="eastAsia"/>
                <w:sz w:val="21"/>
                <w:szCs w:val="21"/>
              </w:rPr>
              <w:t xml:space="preserve"> 민영기업이란 자연인이 투자하여 설립하거나 혹은 자연인이 주식을 지배하며 고용노동을 기본으로 하는 </w:t>
            </w:r>
            <w:proofErr w:type="spellStart"/>
            <w:r w:rsidRPr="00885EE2">
              <w:rPr>
                <w:rFonts w:ascii="한컴바탕" w:eastAsia="한컴바탕" w:hAnsi="한컴바탕" w:cs="한컴바탕" w:hint="eastAsia"/>
                <w:sz w:val="21"/>
                <w:szCs w:val="21"/>
              </w:rPr>
              <w:t>영리성</w:t>
            </w:r>
            <w:proofErr w:type="spellEnd"/>
            <w:r w:rsidRPr="00885EE2">
              <w:rPr>
                <w:rFonts w:ascii="한컴바탕" w:eastAsia="한컴바탕" w:hAnsi="한컴바탕" w:cs="한컴바탕" w:hint="eastAsia"/>
                <w:sz w:val="21"/>
                <w:szCs w:val="21"/>
              </w:rPr>
              <w:t xml:space="preserve"> 경제조직을 말하며, 이에는 &lt;</w:t>
            </w:r>
            <w:proofErr w:type="spellStart"/>
            <w:r w:rsidRPr="00885EE2">
              <w:rPr>
                <w:rFonts w:ascii="한컴바탕" w:eastAsia="한컴바탕" w:hAnsi="한컴바탕" w:cs="한컴바탕" w:hint="eastAsia"/>
                <w:sz w:val="21"/>
                <w:szCs w:val="21"/>
              </w:rPr>
              <w:t>회사법</w:t>
            </w:r>
            <w:proofErr w:type="spellEnd"/>
            <w:r w:rsidRPr="00885EE2">
              <w:rPr>
                <w:rFonts w:ascii="한컴바탕" w:eastAsia="한컴바탕" w:hAnsi="한컴바탕" w:cs="한컴바탕" w:hint="eastAsia"/>
                <w:sz w:val="21"/>
                <w:szCs w:val="21"/>
              </w:rPr>
              <w:t>&gt;, &lt;</w:t>
            </w:r>
            <w:proofErr w:type="spellStart"/>
            <w:r w:rsidRPr="00885EE2">
              <w:rPr>
                <w:rFonts w:ascii="한컴바탕" w:eastAsia="한컴바탕" w:hAnsi="한컴바탕" w:cs="한컴바탕" w:hint="eastAsia"/>
                <w:sz w:val="21"/>
                <w:szCs w:val="21"/>
              </w:rPr>
              <w:t>합명회사법</w:t>
            </w:r>
            <w:proofErr w:type="spellEnd"/>
            <w:r w:rsidRPr="00885EE2">
              <w:rPr>
                <w:rFonts w:ascii="한컴바탕" w:eastAsia="한컴바탕" w:hAnsi="한컴바탕" w:cs="한컴바탕" w:hint="eastAsia"/>
                <w:sz w:val="21"/>
                <w:szCs w:val="21"/>
              </w:rPr>
              <w:t xml:space="preserve">&gt;, &lt;민영기업 잠행조례&gt;의 규정에 따라 </w:t>
            </w:r>
            <w:proofErr w:type="spellStart"/>
            <w:r w:rsidRPr="00885EE2">
              <w:rPr>
                <w:rFonts w:ascii="한컴바탕" w:eastAsia="한컴바탕" w:hAnsi="한컴바탕" w:cs="한컴바탕" w:hint="eastAsia"/>
                <w:sz w:val="21"/>
                <w:szCs w:val="21"/>
              </w:rPr>
              <w:t>등록등기한</w:t>
            </w:r>
            <w:proofErr w:type="spellEnd"/>
            <w:r w:rsidRPr="00885EE2">
              <w:rPr>
                <w:rFonts w:ascii="한컴바탕" w:eastAsia="한컴바탕" w:hAnsi="한컴바탕" w:cs="한컴바탕" w:hint="eastAsia"/>
                <w:sz w:val="21"/>
                <w:szCs w:val="21"/>
              </w:rPr>
              <w:t xml:space="preserve"> 민영유한책임회사, 민영주식유한회사, 민영합명기업과 민영독자기업을 포함한다.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민영독자기업이란 &lt;민영기업 잠행조례&gt;의 규정에 따라 자연인 1인이 투자하여 경영하며, 고용노동을 토대로 하여 투자자가 기업채무에 대해 무한책임을 지는 기업을 말한다.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민영합명기업이란 &lt;합명기업법&gt; 혹은 &lt;민영기업 잠행조례&gt;의 규정에 따라 2인 이상의 자연인이 협의에 따라 공동투자하고 공동경영하며 공동으로 손익을 부담하고 고용노동을 토대로 하며 채무에 대해 무한책임을 지는 기업을 말한다.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민영유한책임회사란 &lt;</w:t>
            </w:r>
            <w:proofErr w:type="spellStart"/>
            <w:r w:rsidRPr="00885EE2">
              <w:rPr>
                <w:rFonts w:ascii="한컴바탕" w:eastAsia="한컴바탕" w:hAnsi="한컴바탕" w:cs="한컴바탕" w:hint="eastAsia"/>
                <w:sz w:val="21"/>
                <w:szCs w:val="21"/>
              </w:rPr>
              <w:t>회사법</w:t>
            </w:r>
            <w:proofErr w:type="spellEnd"/>
            <w:r w:rsidRPr="00885EE2">
              <w:rPr>
                <w:rFonts w:ascii="한컴바탕" w:eastAsia="한컴바탕" w:hAnsi="한컴바탕" w:cs="한컴바탕" w:hint="eastAsia"/>
                <w:sz w:val="21"/>
                <w:szCs w:val="21"/>
              </w:rPr>
              <w:t>&gt;, &lt;민영기업잠행조례&gt;의 규정에 따라 2인 이상 자연인이 투자하거나 혹은 1인 자연인이 주식을 지배하는 유한책임회사를 말한다.</w:t>
            </w:r>
          </w:p>
          <w:p w:rsidR="009A0547" w:rsidRPr="00885EE2" w:rsidRDefault="009A0547" w:rsidP="00885EE2">
            <w:pPr>
              <w:topLinePunct/>
              <w:autoSpaceDE/>
              <w:snapToGrid w:val="0"/>
              <w:spacing w:line="290" w:lineRule="atLeast"/>
              <w:ind w:firstLineChars="200" w:firstLine="420"/>
              <w:rPr>
                <w:rFonts w:ascii="한컴바탕" w:eastAsia="한컴바탕" w:hAnsi="한컴바탕" w:cs="한컴바탕"/>
                <w:sz w:val="21"/>
                <w:szCs w:val="21"/>
              </w:rPr>
            </w:pPr>
            <w:r w:rsidRPr="00885EE2">
              <w:rPr>
                <w:rFonts w:ascii="한컴바탕" w:eastAsia="한컴바탕" w:hAnsi="한컴바탕" w:cs="한컴바탕" w:hint="eastAsia"/>
                <w:sz w:val="21"/>
                <w:szCs w:val="21"/>
              </w:rPr>
              <w:t>민영주식유한회사란 &lt;</w:t>
            </w:r>
            <w:proofErr w:type="spellStart"/>
            <w:r w:rsidRPr="00885EE2">
              <w:rPr>
                <w:rFonts w:ascii="한컴바탕" w:eastAsia="한컴바탕" w:hAnsi="한컴바탕" w:cs="한컴바탕" w:hint="eastAsia"/>
                <w:sz w:val="21"/>
                <w:szCs w:val="21"/>
              </w:rPr>
              <w:t>회사법</w:t>
            </w:r>
            <w:proofErr w:type="spellEnd"/>
            <w:r w:rsidRPr="00885EE2">
              <w:rPr>
                <w:rFonts w:ascii="한컴바탕" w:eastAsia="한컴바탕" w:hAnsi="한컴바탕" w:cs="한컴바탕" w:hint="eastAsia"/>
                <w:sz w:val="21"/>
                <w:szCs w:val="21"/>
              </w:rPr>
              <w:t>&gt;의 규정에 따라 5인 이상 자연인이 투자하거나 1인 자연인이 주식을 지배하는 주식유한회사를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제10조</w:t>
            </w:r>
            <w:r w:rsidRPr="00885EE2">
              <w:rPr>
                <w:rFonts w:ascii="한컴바탕" w:eastAsia="한컴바탕" w:hAnsi="한컴바탕" w:cs="한컴바탕" w:hint="eastAsia"/>
                <w:sz w:val="21"/>
                <w:szCs w:val="21"/>
              </w:rPr>
              <w:t xml:space="preserve"> 기타 기업이란 상기 제3조부터 제6조 외의 기타 내자 경제조직을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제11조</w:t>
            </w:r>
            <w:r w:rsidRPr="00885EE2">
              <w:rPr>
                <w:rFonts w:ascii="한컴바탕" w:eastAsia="한컴바탕" w:hAnsi="한컴바탕" w:cs="한컴바탕" w:hint="eastAsia"/>
                <w:sz w:val="21"/>
                <w:szCs w:val="21"/>
              </w:rPr>
              <w:t xml:space="preserve"> 합자경영기업(홍콩 혹은 마카오, 대만)이란 홍콩, 마카오, 대만지역 투자자와 내</w:t>
            </w:r>
            <w:r w:rsidRPr="00885EE2">
              <w:rPr>
                <w:rFonts w:ascii="한컴바탕" w:eastAsia="한컴바탕" w:hAnsi="한컴바탕" w:cs="한컴바탕" w:hint="eastAsia"/>
                <w:sz w:val="21"/>
                <w:szCs w:val="21"/>
              </w:rPr>
              <w:lastRenderedPageBreak/>
              <w:t xml:space="preserve">자기업이 &lt;중화인민공화국 중외합자경영기업법&gt; 및 관련 법률규정에 근거하여 계약에서 약정한 비율로 투자하여 설립한, 이익을 배분하고 </w:t>
            </w:r>
            <w:proofErr w:type="spellStart"/>
            <w:r w:rsidRPr="00885EE2">
              <w:rPr>
                <w:rFonts w:ascii="한컴바탕" w:eastAsia="한컴바탕" w:hAnsi="한컴바탕" w:cs="한컴바탕" w:hint="eastAsia"/>
                <w:sz w:val="21"/>
                <w:szCs w:val="21"/>
              </w:rPr>
              <w:t>리스크를</w:t>
            </w:r>
            <w:proofErr w:type="spellEnd"/>
            <w:r w:rsidRPr="00885EE2">
              <w:rPr>
                <w:rFonts w:ascii="한컴바탕" w:eastAsia="한컴바탕" w:hAnsi="한컴바탕" w:cs="한컴바탕" w:hint="eastAsia"/>
                <w:sz w:val="21"/>
                <w:szCs w:val="21"/>
              </w:rPr>
              <w:t xml:space="preserve"> 분담하는 기업을 말한다.</w:t>
            </w:r>
          </w:p>
          <w:p w:rsidR="009A0547" w:rsidRPr="00A074E9" w:rsidRDefault="009A0547" w:rsidP="00A074E9">
            <w:pPr>
              <w:topLinePunct/>
              <w:autoSpaceDE/>
              <w:snapToGrid w:val="0"/>
              <w:spacing w:line="290" w:lineRule="atLeast"/>
              <w:ind w:firstLineChars="200" w:firstLine="396"/>
              <w:rPr>
                <w:rFonts w:ascii="한컴바탕" w:eastAsia="한컴바탕" w:hAnsi="한컴바탕" w:cs="한컴바탕"/>
                <w:spacing w:val="-4"/>
                <w:sz w:val="21"/>
                <w:szCs w:val="21"/>
              </w:rPr>
            </w:pPr>
            <w:r w:rsidRPr="00A074E9">
              <w:rPr>
                <w:rFonts w:ascii="한컴바탕" w:eastAsia="한컴바탕" w:hAnsi="한컴바탕" w:cs="한컴바탕" w:hint="eastAsia"/>
                <w:b/>
                <w:spacing w:val="-4"/>
                <w:sz w:val="21"/>
                <w:szCs w:val="21"/>
              </w:rPr>
              <w:t>제12조</w:t>
            </w:r>
            <w:r w:rsidRPr="00A074E9">
              <w:rPr>
                <w:rFonts w:ascii="한컴바탕" w:eastAsia="한컴바탕" w:hAnsi="한컴바탕" w:cs="한컴바탕" w:hint="eastAsia"/>
                <w:spacing w:val="-4"/>
                <w:sz w:val="21"/>
                <w:szCs w:val="21"/>
              </w:rPr>
              <w:t xml:space="preserve"> 합작경영기업(홍콩, 마카오, 대만)이란 홍콩, 마카오, 대만지역 투자자와 내자기업이 &lt;중화인민공화국 중외합작경영기업법&gt; 및 관련 법률규정에 근거하여 합작계약의 내용에 따라 투자하거나 혹은 조건을 제공하여 설립한 이익을 배분하고 리스트를 분담하는 기업을 말한다. </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제13조</w:t>
            </w:r>
            <w:r w:rsidRPr="00885EE2">
              <w:rPr>
                <w:rFonts w:ascii="한컴바탕" w:eastAsia="한컴바탕" w:hAnsi="한컴바탕" w:cs="한컴바탕" w:hint="eastAsia"/>
                <w:sz w:val="21"/>
                <w:szCs w:val="21"/>
              </w:rPr>
              <w:t xml:space="preserve"> 홍콩, 마카오, 대만 독자경영기업이란 &lt;중화인민공화국 외국투자기업법&gt; 및 관련 법률규정에 따라 홍콩, 마카오, 대만지역의 투자자가 중국경내에 단독으로 투자하여 설립한 기업을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제14조</w:t>
            </w:r>
            <w:r w:rsidRPr="00885EE2">
              <w:rPr>
                <w:rFonts w:ascii="한컴바탕" w:eastAsia="한컴바탕" w:hAnsi="한컴바탕" w:cs="한컴바탕" w:hint="eastAsia"/>
                <w:sz w:val="21"/>
                <w:szCs w:val="21"/>
              </w:rPr>
              <w:t xml:space="preserve"> 홍콩, 마카오, 대만투자주식유한회사란 국가의 관련 규정에 근거하여 외국경제무역부서를 통해 비준 설립한 홍콩, 마카오, 대만 주식이 그 회사등록자본의 25%이상을 점하는 주식유한회사를 말한다. 그 중 홍콩, 마카오, 대만 주식이 회사 등록자본의 25% 미만일 경우에는 내자기업 중의 주식유한회사에 속한다.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제15조</w:t>
            </w:r>
            <w:r w:rsidRPr="00885EE2">
              <w:rPr>
                <w:rFonts w:ascii="한컴바탕" w:eastAsia="한컴바탕" w:hAnsi="한컴바탕" w:cs="한컴바탕" w:hint="eastAsia"/>
                <w:sz w:val="21"/>
                <w:szCs w:val="21"/>
              </w:rPr>
              <w:t xml:space="preserve"> 기타 홍콩, 마카오, 대만투자기업이란 &lt;외국기업 혹은 개인이 중국경내에서 설립한 합명기업관리방법&gt;과 &lt;외국인투자합명기업 등록관리규정&gt;을 참고하여 법에 따라 중국경내에 설립한 홍콩, 마카오, 대만투자합명기업 등을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제16조</w:t>
            </w:r>
            <w:r w:rsidRPr="00885EE2">
              <w:rPr>
                <w:rFonts w:ascii="한컴바탕" w:eastAsia="한컴바탕" w:hAnsi="한컴바탕" w:cs="한컴바탕" w:hint="eastAsia"/>
                <w:sz w:val="21"/>
                <w:szCs w:val="21"/>
              </w:rPr>
              <w:t xml:space="preserve"> 중외합자경영기업이란 외국기업 혹은 외국인과 중국 경내기업이 &lt;중화인민공화국 중외합자경영기업법&gt; 및 관련 법률규정에 근거하여 계약에 규정한 비율로 투자하여 설립하고 이익을 배분하고 </w:t>
            </w:r>
            <w:proofErr w:type="spellStart"/>
            <w:r w:rsidRPr="00885EE2">
              <w:rPr>
                <w:rFonts w:ascii="한컴바탕" w:eastAsia="한컴바탕" w:hAnsi="한컴바탕" w:cs="한컴바탕" w:hint="eastAsia"/>
                <w:sz w:val="21"/>
                <w:szCs w:val="21"/>
              </w:rPr>
              <w:t>리스크를</w:t>
            </w:r>
            <w:proofErr w:type="spellEnd"/>
            <w:r w:rsidRPr="00885EE2">
              <w:rPr>
                <w:rFonts w:ascii="한컴바탕" w:eastAsia="한컴바탕" w:hAnsi="한컴바탕" w:cs="한컴바탕" w:hint="eastAsia"/>
                <w:sz w:val="21"/>
                <w:szCs w:val="21"/>
              </w:rPr>
              <w:t xml:space="preserve"> 분담하는 기업을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제17조</w:t>
            </w:r>
            <w:r w:rsidRPr="00885EE2">
              <w:rPr>
                <w:rFonts w:ascii="한컴바탕" w:eastAsia="한컴바탕" w:hAnsi="한컴바탕" w:cs="한컴바탕" w:hint="eastAsia"/>
                <w:sz w:val="21"/>
                <w:szCs w:val="21"/>
              </w:rPr>
              <w:t xml:space="preserve"> 중외합작경영기업이란 외국기업 혹은 외국인과 중국 경내기업이 &lt;중화인민공화국 중외합작경영기업법&gt; 및 관련 법률규정에 근거하여 합작계약의 규정에 따라 투자하거나 혹은 조건을 제공하여 설립한 이익을 배분하고 </w:t>
            </w:r>
            <w:proofErr w:type="spellStart"/>
            <w:r w:rsidRPr="00885EE2">
              <w:rPr>
                <w:rFonts w:ascii="한컴바탕" w:eastAsia="한컴바탕" w:hAnsi="한컴바탕" w:cs="한컴바탕" w:hint="eastAsia"/>
                <w:sz w:val="21"/>
                <w:szCs w:val="21"/>
              </w:rPr>
              <w:t>리스크를</w:t>
            </w:r>
            <w:proofErr w:type="spellEnd"/>
            <w:r w:rsidRPr="00885EE2">
              <w:rPr>
                <w:rFonts w:ascii="한컴바탕" w:eastAsia="한컴바탕" w:hAnsi="한컴바탕" w:cs="한컴바탕" w:hint="eastAsia"/>
                <w:sz w:val="21"/>
                <w:szCs w:val="21"/>
              </w:rPr>
              <w:t xml:space="preserve"> 분담하는 기업을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제18조</w:t>
            </w:r>
            <w:r w:rsidRPr="00885EE2">
              <w:rPr>
                <w:rFonts w:ascii="한컴바탕" w:eastAsia="한컴바탕" w:hAnsi="한컴바탕" w:cs="한컴바탕" w:hint="eastAsia"/>
                <w:sz w:val="21"/>
                <w:szCs w:val="21"/>
              </w:rPr>
              <w:t xml:space="preserve"> 외국인투자기업이란 &lt;중화인민공화국 외국투자기업법&gt; 및 관련 법률규정에 따라 외국인투자자가 중국 경내에서 전액 투자하여 설립한 기업이다.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제19조</w:t>
            </w:r>
            <w:r w:rsidRPr="00885EE2">
              <w:rPr>
                <w:rFonts w:ascii="한컴바탕" w:eastAsia="한컴바탕" w:hAnsi="한컴바탕" w:cs="한컴바탕" w:hint="eastAsia"/>
                <w:sz w:val="21"/>
                <w:szCs w:val="21"/>
              </w:rPr>
              <w:t xml:space="preserve"> 외국인투자주식유한회사란 국가의 관련 규정에 근거하여 대외경제무역부서의 설</w:t>
            </w:r>
            <w:r w:rsidRPr="00885EE2">
              <w:rPr>
                <w:rFonts w:ascii="한컴바탕" w:eastAsia="한컴바탕" w:hAnsi="한컴바탕" w:cs="한컴바탕" w:hint="eastAsia"/>
                <w:sz w:val="21"/>
                <w:szCs w:val="21"/>
              </w:rPr>
              <w:lastRenderedPageBreak/>
              <w:t>립 비준을 받고 설립한, 외국자본이 회사등록자본의 25% 이상을 차지한 주식유한회사를 말한다. 그 중 외국자본이 회사등록자본의 25% 미만을 차지할 경우에는 내자기업 중의 주식유한회사에 속한다.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제20조</w:t>
            </w:r>
            <w:r w:rsidRPr="00885EE2">
              <w:rPr>
                <w:rFonts w:ascii="한컴바탕" w:eastAsia="한컴바탕" w:hAnsi="한컴바탕" w:cs="한컴바탕" w:hint="eastAsia"/>
                <w:sz w:val="21"/>
                <w:szCs w:val="21"/>
              </w:rPr>
              <w:t xml:space="preserve"> 기타 외국인투자기업이란 &lt;외국기업 혹은 개인이 중국경내에서 설립한 합명기업 관리방법&gt;과 &lt;외국인투자합명기업 등록관리규정&gt;에 근거하여 중국경내에 설립한 외국인투자합명기업 등을 말한다.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제21조</w:t>
            </w:r>
            <w:r w:rsidRPr="00885EE2">
              <w:rPr>
                <w:rFonts w:ascii="한컴바탕" w:eastAsia="한컴바탕" w:hAnsi="한컴바탕" w:cs="한컴바탕" w:hint="eastAsia"/>
                <w:sz w:val="21"/>
                <w:szCs w:val="21"/>
              </w:rPr>
              <w:t xml:space="preserve"> 본 규정은 국가통계국과 국가공상행정관리국에서 책임하고 해석한다.</w:t>
            </w:r>
          </w:p>
          <w:p w:rsidR="009A0547" w:rsidRPr="00885EE2" w:rsidRDefault="009A0547" w:rsidP="00885EE2">
            <w:pPr>
              <w:topLinePunct/>
              <w:autoSpaceDE/>
              <w:snapToGrid w:val="0"/>
              <w:spacing w:line="290" w:lineRule="atLeast"/>
              <w:ind w:firstLineChars="200" w:firstLine="412"/>
              <w:rPr>
                <w:rFonts w:ascii="한컴바탕" w:eastAsia="한컴바탕" w:hAnsi="한컴바탕" w:cs="한컴바탕"/>
                <w:sz w:val="21"/>
                <w:szCs w:val="21"/>
              </w:rPr>
            </w:pPr>
            <w:r w:rsidRPr="00885EE2">
              <w:rPr>
                <w:rFonts w:ascii="한컴바탕" w:eastAsia="한컴바탕" w:hAnsi="한컴바탕" w:cs="한컴바탕" w:hint="eastAsia"/>
                <w:b/>
                <w:sz w:val="21"/>
                <w:szCs w:val="21"/>
              </w:rPr>
              <w:t>제22조</w:t>
            </w:r>
            <w:r w:rsidRPr="00885EE2">
              <w:rPr>
                <w:rFonts w:ascii="한컴바탕" w:eastAsia="한컴바탕" w:hAnsi="한컴바탕" w:cs="한컴바탕" w:hint="eastAsia"/>
                <w:sz w:val="21"/>
                <w:szCs w:val="21"/>
              </w:rPr>
              <w:t xml:space="preserve"> 본 규정은 반포일로부터 시행하며 국가통계국과 국가공상행정관리국에서 1992년에 제정한 &lt;경제유형 구분에 대한 잠행규정&gt;이 동시에 폐지된다.</w:t>
            </w:r>
          </w:p>
          <w:p w:rsidR="00C804B7" w:rsidRPr="00885EE2" w:rsidRDefault="00C804B7" w:rsidP="00885EE2">
            <w:pPr>
              <w:snapToGrid w:val="0"/>
              <w:spacing w:line="290" w:lineRule="atLeast"/>
              <w:rPr>
                <w:rFonts w:ascii="한컴바탕" w:eastAsia="한컴바탕" w:hAnsi="한컴바탕" w:cs="한컴바탕"/>
                <w:sz w:val="21"/>
                <w:szCs w:val="21"/>
              </w:rPr>
            </w:pPr>
          </w:p>
        </w:tc>
        <w:tc>
          <w:tcPr>
            <w:tcW w:w="539" w:type="dxa"/>
          </w:tcPr>
          <w:p w:rsidR="00C804B7" w:rsidRPr="006C7DAE" w:rsidRDefault="00C804B7" w:rsidP="006C7DAE">
            <w:pPr>
              <w:wordWrap/>
              <w:snapToGrid w:val="0"/>
              <w:spacing w:line="290" w:lineRule="atLeast"/>
              <w:rPr>
                <w:sz w:val="21"/>
                <w:szCs w:val="21"/>
              </w:rPr>
            </w:pPr>
          </w:p>
        </w:tc>
        <w:tc>
          <w:tcPr>
            <w:tcW w:w="3958" w:type="dxa"/>
          </w:tcPr>
          <w:p w:rsidR="005A61F1" w:rsidRPr="00885EE2" w:rsidRDefault="005A61F1" w:rsidP="00885EE2">
            <w:pPr>
              <w:wordWrap/>
              <w:snapToGrid w:val="0"/>
              <w:spacing w:line="290" w:lineRule="atLeast"/>
              <w:jc w:val="center"/>
              <w:rPr>
                <w:rFonts w:ascii="SimSun" w:eastAsia="SimSun" w:hAnsi="SimSun"/>
                <w:b/>
                <w:sz w:val="26"/>
                <w:szCs w:val="26"/>
                <w:lang w:eastAsia="zh-CN"/>
              </w:rPr>
            </w:pPr>
            <w:r w:rsidRPr="00885EE2">
              <w:rPr>
                <w:rFonts w:ascii="SimSun" w:eastAsia="SimSun" w:hAnsi="SimSun" w:hint="eastAsia"/>
                <w:b/>
                <w:sz w:val="26"/>
                <w:szCs w:val="26"/>
                <w:lang w:eastAsia="zh-CN"/>
              </w:rPr>
              <w:t>关于划分企业登记注册类型的</w:t>
            </w:r>
            <w:r w:rsidR="00885EE2">
              <w:rPr>
                <w:rFonts w:ascii="SimSun" w:hAnsi="SimSun" w:hint="eastAsia"/>
                <w:b/>
                <w:sz w:val="26"/>
                <w:szCs w:val="26"/>
                <w:lang w:eastAsia="zh-CN"/>
              </w:rPr>
              <w:t xml:space="preserve"> </w:t>
            </w:r>
            <w:r w:rsidRPr="00885EE2">
              <w:rPr>
                <w:rFonts w:ascii="SimSun" w:eastAsia="SimSun" w:hAnsi="SimSun" w:hint="eastAsia"/>
                <w:b/>
                <w:sz w:val="26"/>
                <w:szCs w:val="26"/>
                <w:lang w:eastAsia="zh-CN"/>
              </w:rPr>
              <w:t>规定调整的通知</w:t>
            </w:r>
          </w:p>
          <w:p w:rsidR="005A61F1" w:rsidRPr="00FA591C" w:rsidRDefault="005A61F1" w:rsidP="006C7DAE">
            <w:pPr>
              <w:wordWrap/>
              <w:snapToGrid w:val="0"/>
              <w:spacing w:line="290" w:lineRule="atLeast"/>
              <w:jc w:val="center"/>
              <w:rPr>
                <w:rFonts w:ascii="SimSun" w:eastAsia="SimSun" w:hAnsi="SimSun"/>
                <w:sz w:val="21"/>
                <w:szCs w:val="21"/>
                <w:lang w:eastAsia="zh-CN"/>
              </w:rPr>
            </w:pPr>
            <w:r w:rsidRPr="00FA591C">
              <w:rPr>
                <w:rFonts w:ascii="SimSun" w:eastAsia="SimSun" w:hAnsi="SimSun" w:hint="eastAsia"/>
                <w:sz w:val="21"/>
                <w:szCs w:val="21"/>
                <w:lang w:eastAsia="zh-CN"/>
              </w:rPr>
              <w:t>国统字〔2011〕86号</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sz w:val="21"/>
                <w:szCs w:val="21"/>
                <w:lang w:eastAsia="zh-CN"/>
              </w:rPr>
              <w:t xml:space="preserve"> </w:t>
            </w:r>
          </w:p>
          <w:p w:rsidR="005A61F1" w:rsidRPr="00FA591C" w:rsidRDefault="005A61F1" w:rsidP="006C7DAE">
            <w:pPr>
              <w:wordWrap/>
              <w:snapToGrid w:val="0"/>
              <w:spacing w:line="290" w:lineRule="atLeast"/>
              <w:rPr>
                <w:rFonts w:ascii="SimSun" w:eastAsia="SimSun" w:hAnsi="SimSun"/>
                <w:sz w:val="21"/>
                <w:szCs w:val="21"/>
                <w:lang w:eastAsia="zh-CN"/>
              </w:rPr>
            </w:pP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各省（区、市）统计局、工商行政管理局，新疆生产建设兵团统计局，国家统计局各调查总队： </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根据国务院《外国企业或者个人在中国境内设立合伙企业管理办法》（国务院令第567号）和国家工商总局《外商投资合伙企业登记管理规定》（工商总局令第47号），现对1998年发布的《关于划分企业登记注册类型的规定》（国统字〔1998〕200号）做如下调整：</w:t>
            </w:r>
            <w:r w:rsidRPr="00FA591C">
              <w:rPr>
                <w:rFonts w:ascii="SimSun" w:eastAsia="SimSun" w:hAnsi="SimSun"/>
                <w:sz w:val="21"/>
                <w:szCs w:val="21"/>
                <w:lang w:eastAsia="zh-CN"/>
              </w:rPr>
              <w:t xml:space="preserve"> </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一、在第二条的“港、澳、台商投资企业”下增加“其他港、澳、台商投资企业”；在《企业登记注册类型与代码》的“200港、澳、台商投资企业”下，增加“290其他港、澳、台商投资企业”；增加相关的解释。</w:t>
            </w:r>
            <w:r w:rsidRPr="00FA591C">
              <w:rPr>
                <w:rFonts w:ascii="SimSun" w:eastAsia="SimSun" w:hAnsi="SimSun"/>
                <w:sz w:val="21"/>
                <w:szCs w:val="21"/>
                <w:lang w:eastAsia="zh-CN"/>
              </w:rPr>
              <w:t xml:space="preserve"> </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二、在第二条的“外商投资企业”下增加“其他外商投资企业”；在《企业登记注册类型与代码》的“300外商投资企业”下，增加“390其他外商投资企业”；增加相关的解释。</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sz w:val="21"/>
                <w:szCs w:val="21"/>
                <w:lang w:eastAsia="zh-CN"/>
              </w:rPr>
              <w:t xml:space="preserve"> </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附件：关于划分企业登记注册类型的规定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sz w:val="21"/>
                <w:szCs w:val="21"/>
                <w:lang w:eastAsia="zh-CN"/>
              </w:rPr>
              <w:t xml:space="preserve"> </w:t>
            </w:r>
          </w:p>
          <w:p w:rsidR="005A61F1" w:rsidRPr="00FA591C" w:rsidRDefault="005A61F1" w:rsidP="006C7DAE">
            <w:pPr>
              <w:wordWrap/>
              <w:snapToGrid w:val="0"/>
              <w:spacing w:line="290" w:lineRule="atLeast"/>
              <w:jc w:val="right"/>
              <w:rPr>
                <w:rFonts w:ascii="SimSun" w:eastAsia="SimSun" w:hAnsi="SimSun"/>
                <w:sz w:val="21"/>
                <w:szCs w:val="21"/>
                <w:lang w:eastAsia="zh-CN"/>
              </w:rPr>
            </w:pPr>
            <w:r w:rsidRPr="00FA591C">
              <w:rPr>
                <w:rFonts w:ascii="SimSun" w:eastAsia="SimSun" w:hAnsi="SimSun" w:hint="eastAsia"/>
                <w:sz w:val="21"/>
                <w:szCs w:val="21"/>
                <w:lang w:eastAsia="zh-CN"/>
              </w:rPr>
              <w:t xml:space="preserve">国家统计局 </w:t>
            </w:r>
          </w:p>
          <w:p w:rsidR="005A61F1" w:rsidRPr="00FA591C" w:rsidRDefault="005A61F1" w:rsidP="006C7DAE">
            <w:pPr>
              <w:wordWrap/>
              <w:snapToGrid w:val="0"/>
              <w:spacing w:line="290" w:lineRule="atLeast"/>
              <w:jc w:val="right"/>
              <w:rPr>
                <w:rFonts w:ascii="SimSun" w:eastAsia="SimSun" w:hAnsi="SimSun"/>
                <w:sz w:val="21"/>
                <w:szCs w:val="21"/>
                <w:lang w:eastAsia="zh-CN"/>
              </w:rPr>
            </w:pPr>
            <w:r w:rsidRPr="00FA591C">
              <w:rPr>
                <w:rFonts w:ascii="SimSun" w:eastAsia="SimSun" w:hAnsi="SimSun" w:hint="eastAsia"/>
                <w:sz w:val="21"/>
                <w:szCs w:val="21"/>
                <w:lang w:eastAsia="zh-CN"/>
              </w:rPr>
              <w:t>国家工商行政管理总局</w:t>
            </w:r>
          </w:p>
          <w:p w:rsidR="005A61F1" w:rsidRPr="00FA591C" w:rsidRDefault="005A61F1" w:rsidP="006C7DAE">
            <w:pPr>
              <w:wordWrap/>
              <w:snapToGrid w:val="0"/>
              <w:spacing w:line="290" w:lineRule="atLeast"/>
              <w:jc w:val="right"/>
              <w:rPr>
                <w:rFonts w:ascii="SimSun" w:eastAsia="SimSun" w:hAnsi="SimSun"/>
                <w:sz w:val="21"/>
                <w:szCs w:val="21"/>
                <w:lang w:eastAsia="zh-CN"/>
              </w:rPr>
            </w:pPr>
            <w:r w:rsidRPr="00FA591C">
              <w:rPr>
                <w:rFonts w:ascii="SimSun" w:eastAsia="SimSun" w:hAnsi="SimSun" w:hint="eastAsia"/>
                <w:sz w:val="21"/>
                <w:szCs w:val="21"/>
                <w:lang w:eastAsia="zh-CN"/>
              </w:rPr>
              <w:t>二〇一一年九月三十日</w:t>
            </w:r>
          </w:p>
          <w:p w:rsidR="005A61F1" w:rsidRPr="00FA591C" w:rsidRDefault="005A61F1" w:rsidP="006C7DAE">
            <w:pPr>
              <w:wordWrap/>
              <w:snapToGrid w:val="0"/>
              <w:spacing w:line="290" w:lineRule="atLeast"/>
              <w:rPr>
                <w:rFonts w:ascii="SimSun" w:eastAsia="SimSun" w:hAnsi="SimSun"/>
                <w:sz w:val="21"/>
                <w:szCs w:val="21"/>
                <w:lang w:eastAsia="zh-CN"/>
              </w:rPr>
            </w:pPr>
          </w:p>
          <w:p w:rsidR="005A61F1" w:rsidRPr="00FA591C" w:rsidRDefault="005A61F1" w:rsidP="006C7DAE">
            <w:pPr>
              <w:wordWrap/>
              <w:snapToGrid w:val="0"/>
              <w:spacing w:line="290" w:lineRule="atLeast"/>
              <w:ind w:firstLine="405"/>
              <w:rPr>
                <w:rFonts w:ascii="SimSun" w:eastAsia="SimSun" w:hAnsi="SimSun"/>
                <w:sz w:val="21"/>
                <w:szCs w:val="21"/>
                <w:lang w:eastAsia="zh-CN"/>
              </w:rPr>
            </w:pPr>
            <w:r w:rsidRPr="00FA591C">
              <w:rPr>
                <w:rFonts w:ascii="SimSun" w:eastAsia="SimSun" w:hAnsi="SimSun" w:hint="eastAsia"/>
                <w:sz w:val="21"/>
                <w:szCs w:val="21"/>
                <w:lang w:eastAsia="zh-CN"/>
              </w:rPr>
              <w:t>附件：</w:t>
            </w:r>
          </w:p>
          <w:p w:rsidR="005A61F1" w:rsidRDefault="005A61F1" w:rsidP="006C7DAE">
            <w:pPr>
              <w:wordWrap/>
              <w:snapToGrid w:val="0"/>
              <w:spacing w:line="290" w:lineRule="atLeast"/>
              <w:ind w:firstLine="405"/>
              <w:rPr>
                <w:rFonts w:ascii="SimSun" w:hAnsi="SimSun" w:hint="eastAsia"/>
                <w:sz w:val="21"/>
                <w:szCs w:val="21"/>
              </w:rPr>
            </w:pPr>
          </w:p>
          <w:p w:rsidR="0043445C" w:rsidRPr="0043445C" w:rsidRDefault="0043445C" w:rsidP="006C7DAE">
            <w:pPr>
              <w:wordWrap/>
              <w:snapToGrid w:val="0"/>
              <w:spacing w:line="290" w:lineRule="atLeast"/>
              <w:ind w:firstLine="405"/>
              <w:rPr>
                <w:rFonts w:ascii="SimSun" w:hAnsi="SimSun" w:hint="eastAsia"/>
                <w:sz w:val="21"/>
                <w:szCs w:val="21"/>
              </w:rPr>
            </w:pPr>
          </w:p>
          <w:p w:rsidR="005A61F1" w:rsidRPr="00FA591C" w:rsidRDefault="005A61F1" w:rsidP="006C7DAE">
            <w:pPr>
              <w:wordWrap/>
              <w:snapToGrid w:val="0"/>
              <w:spacing w:line="290" w:lineRule="atLeast"/>
              <w:jc w:val="center"/>
              <w:rPr>
                <w:rFonts w:ascii="SimSun" w:eastAsia="SimSun" w:hAnsi="SimSun"/>
                <w:b/>
                <w:sz w:val="21"/>
                <w:szCs w:val="21"/>
                <w:lang w:eastAsia="zh-CN"/>
              </w:rPr>
            </w:pPr>
            <w:r w:rsidRPr="00FA591C">
              <w:rPr>
                <w:rFonts w:ascii="SimSun" w:eastAsia="SimSun" w:hAnsi="SimSun" w:hint="eastAsia"/>
                <w:b/>
                <w:sz w:val="21"/>
                <w:szCs w:val="21"/>
                <w:lang w:eastAsia="zh-CN"/>
              </w:rPr>
              <w:t>关于划分企业登记注册类型的规定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sz w:val="21"/>
                <w:szCs w:val="21"/>
                <w:lang w:eastAsia="zh-CN"/>
              </w:rPr>
              <w:t xml:space="preserve"> </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第一条</w:t>
            </w:r>
            <w:r w:rsidRPr="00FA591C">
              <w:rPr>
                <w:rFonts w:ascii="SimSun" w:eastAsia="SimSun" w:hAnsi="SimSun" w:hint="eastAsia"/>
                <w:sz w:val="21"/>
                <w:szCs w:val="21"/>
                <w:lang w:eastAsia="zh-CN"/>
              </w:rPr>
              <w:t xml:space="preserve"> 本规定以在工商行政管理机关登记注册的各类企业为划分对象。其他经济组织参照本规定执行。</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第二条</w:t>
            </w:r>
            <w:r w:rsidRPr="00FA591C">
              <w:rPr>
                <w:rFonts w:ascii="SimSun" w:eastAsia="SimSun" w:hAnsi="SimSun" w:hint="eastAsia"/>
                <w:sz w:val="21"/>
                <w:szCs w:val="21"/>
                <w:lang w:eastAsia="zh-CN"/>
              </w:rPr>
              <w:t xml:space="preserve"> 本规定以工商行政管理部门对企业登记注册的类型为依据，将企业登记注册类型分为以下几种：</w:t>
            </w:r>
          </w:p>
          <w:p w:rsidR="00713B03" w:rsidRDefault="005A61F1" w:rsidP="006C7DAE">
            <w:pPr>
              <w:wordWrap/>
              <w:snapToGrid w:val="0"/>
              <w:spacing w:line="290" w:lineRule="atLeast"/>
              <w:rPr>
                <w:rFonts w:ascii="SimSun" w:hAnsi="SimSun" w:hint="eastAsia"/>
                <w:sz w:val="21"/>
                <w:szCs w:val="21"/>
              </w:rPr>
            </w:pPr>
            <w:r w:rsidRPr="00FA591C">
              <w:rPr>
                <w:rFonts w:ascii="SimSun" w:eastAsia="SimSun" w:hAnsi="SimSun" w:hint="eastAsia"/>
                <w:sz w:val="21"/>
                <w:szCs w:val="21"/>
                <w:lang w:eastAsia="zh-CN"/>
              </w:rPr>
              <w:t xml:space="preserve">   </w:t>
            </w:r>
          </w:p>
          <w:p w:rsidR="005A61F1" w:rsidRPr="00FA591C" w:rsidRDefault="005A61F1" w:rsidP="00713B03">
            <w:pPr>
              <w:wordWrap/>
              <w:snapToGrid w:val="0"/>
              <w:spacing w:line="290" w:lineRule="atLeast"/>
              <w:ind w:firstLineChars="200" w:firstLine="420"/>
              <w:rPr>
                <w:rFonts w:ascii="SimSun" w:eastAsia="SimSun" w:hAnsi="SimSun"/>
                <w:sz w:val="21"/>
                <w:szCs w:val="21"/>
                <w:lang w:eastAsia="zh-CN"/>
              </w:rPr>
            </w:pPr>
            <w:r w:rsidRPr="00FA591C">
              <w:rPr>
                <w:rFonts w:ascii="SimSun" w:eastAsia="SimSun" w:hAnsi="SimSun" w:hint="eastAsia"/>
                <w:sz w:val="21"/>
                <w:szCs w:val="21"/>
                <w:lang w:eastAsia="zh-CN"/>
              </w:rPr>
              <w:lastRenderedPageBreak/>
              <w:t>内资企业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国有企业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集体企业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股份合作企业</w:t>
            </w:r>
          </w:p>
          <w:p w:rsidR="005A61F1" w:rsidRPr="00FA591C" w:rsidRDefault="005A61F1" w:rsidP="006C7DAE">
            <w:pPr>
              <w:wordWrap/>
              <w:snapToGrid w:val="0"/>
              <w:spacing w:line="290" w:lineRule="atLeast"/>
              <w:ind w:firstLine="405"/>
              <w:rPr>
                <w:rFonts w:ascii="SimSun" w:eastAsia="SimSun" w:hAnsi="SimSun"/>
                <w:sz w:val="21"/>
                <w:szCs w:val="21"/>
                <w:lang w:eastAsia="zh-CN"/>
              </w:rPr>
            </w:pPr>
            <w:r w:rsidRPr="00FA591C">
              <w:rPr>
                <w:rFonts w:ascii="SimSun" w:eastAsia="SimSun" w:hAnsi="SimSun" w:hint="eastAsia"/>
                <w:sz w:val="21"/>
                <w:szCs w:val="21"/>
                <w:lang w:eastAsia="zh-CN"/>
              </w:rPr>
              <w:t>联营企业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有限责任公司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股份有限公司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私营企业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其他企业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港、澳、台商投资企业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合资经营企业（港或澳、台资）</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合作经营企业（港或澳、台资）</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港、澳、台商独资经营企业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港、澳、台商投资股份有限公司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其他港、澳、台商投资企业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外商投资企业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中外合资经营企业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中外合作经营企业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外资企业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外商投资股份有限公司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其他外商投资企业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第三条</w:t>
            </w:r>
            <w:r w:rsidRPr="00FA591C">
              <w:rPr>
                <w:rFonts w:ascii="SimSun" w:eastAsia="SimSun" w:hAnsi="SimSun" w:hint="eastAsia"/>
                <w:sz w:val="21"/>
                <w:szCs w:val="21"/>
                <w:lang w:eastAsia="zh-CN"/>
              </w:rPr>
              <w:t xml:space="preserve"> 国有企业是指企业全部资产归国家所有，并按《中华人民共和国企业法人登记管理条例》规定登记注册的非公司制的经济组织。不包括有限责任公司中的国有独资公司。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第四条</w:t>
            </w:r>
            <w:r w:rsidRPr="00FA591C">
              <w:rPr>
                <w:rFonts w:ascii="SimSun" w:eastAsia="SimSun" w:hAnsi="SimSun" w:hint="eastAsia"/>
                <w:sz w:val="21"/>
                <w:szCs w:val="21"/>
                <w:lang w:eastAsia="zh-CN"/>
              </w:rPr>
              <w:t xml:space="preserve"> 集体企业是指企业资产归集体所有，并按《中华人民共和国企业法人登记管理条例》规定登记注册的经济组织。</w:t>
            </w:r>
          </w:p>
          <w:p w:rsidR="005A61F1" w:rsidRPr="0043445C" w:rsidRDefault="005A61F1" w:rsidP="006C7DAE">
            <w:pPr>
              <w:wordWrap/>
              <w:snapToGrid w:val="0"/>
              <w:spacing w:line="290" w:lineRule="atLeast"/>
              <w:rPr>
                <w:rFonts w:ascii="SimSun" w:eastAsia="SimSun" w:hAnsi="SimSun"/>
                <w:spacing w:val="30"/>
                <w:sz w:val="21"/>
                <w:szCs w:val="21"/>
                <w:lang w:eastAsia="zh-CN"/>
              </w:rPr>
            </w:pPr>
            <w:r w:rsidRPr="0043445C">
              <w:rPr>
                <w:rFonts w:ascii="SimSun" w:eastAsia="SimSun" w:hAnsi="SimSun" w:hint="eastAsia"/>
                <w:spacing w:val="30"/>
                <w:sz w:val="21"/>
                <w:szCs w:val="21"/>
                <w:lang w:eastAsia="zh-CN"/>
              </w:rPr>
              <w:t xml:space="preserve"> 　</w:t>
            </w:r>
            <w:r w:rsidRPr="0043445C">
              <w:rPr>
                <w:rFonts w:ascii="SimSun" w:eastAsia="SimSun" w:hAnsi="SimSun" w:hint="eastAsia"/>
                <w:b/>
                <w:spacing w:val="30"/>
                <w:sz w:val="21"/>
                <w:szCs w:val="21"/>
                <w:lang w:eastAsia="zh-CN"/>
              </w:rPr>
              <w:t xml:space="preserve"> 第五条</w:t>
            </w:r>
            <w:r w:rsidRPr="0043445C">
              <w:rPr>
                <w:rFonts w:ascii="SimSun" w:eastAsia="SimSun" w:hAnsi="SimSun" w:hint="eastAsia"/>
                <w:spacing w:val="30"/>
                <w:sz w:val="21"/>
                <w:szCs w:val="21"/>
                <w:lang w:eastAsia="zh-CN"/>
              </w:rPr>
              <w:t xml:space="preserve"> 股份合作企业是指以合作制为基础，由企业职工共同出资入股，吸收一定比例的社会资产投资组建，实行自主经营，自负盈亏，共同劳动，民主管理，按劳分配与按股分红相结合的一种集体经济组织。</w:t>
            </w:r>
          </w:p>
          <w:p w:rsidR="005A61F1" w:rsidRPr="0043445C" w:rsidRDefault="005A61F1" w:rsidP="006C7DAE">
            <w:pPr>
              <w:wordWrap/>
              <w:snapToGrid w:val="0"/>
              <w:spacing w:line="290" w:lineRule="atLeast"/>
              <w:rPr>
                <w:rFonts w:ascii="SimSun" w:eastAsia="SimSun" w:hAnsi="SimSun"/>
                <w:spacing w:val="6"/>
                <w:sz w:val="21"/>
                <w:szCs w:val="21"/>
                <w:lang w:eastAsia="zh-CN"/>
              </w:rPr>
            </w:pPr>
            <w:r w:rsidRPr="00FA591C">
              <w:rPr>
                <w:rFonts w:ascii="SimSun" w:eastAsia="SimSun" w:hAnsi="SimSun" w:hint="eastAsia"/>
                <w:sz w:val="21"/>
                <w:szCs w:val="21"/>
                <w:lang w:eastAsia="zh-CN"/>
              </w:rPr>
              <w:t xml:space="preserve"> 　 </w:t>
            </w:r>
            <w:r w:rsidRPr="0043445C">
              <w:rPr>
                <w:rFonts w:ascii="SimSun" w:eastAsia="SimSun" w:hAnsi="SimSun" w:hint="eastAsia"/>
                <w:b/>
                <w:spacing w:val="6"/>
                <w:sz w:val="21"/>
                <w:szCs w:val="21"/>
                <w:lang w:eastAsia="zh-CN"/>
              </w:rPr>
              <w:t>第六条</w:t>
            </w:r>
            <w:r w:rsidRPr="0043445C">
              <w:rPr>
                <w:rFonts w:ascii="SimSun" w:eastAsia="SimSun" w:hAnsi="SimSun" w:hint="eastAsia"/>
                <w:spacing w:val="6"/>
                <w:sz w:val="21"/>
                <w:szCs w:val="21"/>
                <w:lang w:eastAsia="zh-CN"/>
              </w:rPr>
              <w:t xml:space="preserve"> 联营企业是指两个及两个以上相同或不同所有制性质的企业法人或事业单位法人，按自愿、平等、互利的原则，共同投资组成的经济组织。</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第七条</w:t>
            </w:r>
            <w:r w:rsidRPr="00FA591C">
              <w:rPr>
                <w:rFonts w:ascii="SimSun" w:eastAsia="SimSun" w:hAnsi="SimSun" w:hint="eastAsia"/>
                <w:sz w:val="21"/>
                <w:szCs w:val="21"/>
                <w:lang w:eastAsia="zh-CN"/>
              </w:rPr>
              <w:t xml:space="preserve"> 有限责任公司是指根据《中华人民共和国公司登记管理条例》规定登记注册，由两个以上，五十个以下的</w:t>
            </w:r>
            <w:r w:rsidRPr="00FA591C">
              <w:rPr>
                <w:rFonts w:ascii="SimSun" w:eastAsia="SimSun" w:hAnsi="SimSun" w:hint="eastAsia"/>
                <w:sz w:val="21"/>
                <w:szCs w:val="21"/>
                <w:lang w:eastAsia="zh-CN"/>
              </w:rPr>
              <w:lastRenderedPageBreak/>
              <w:t>股东共同出资，每个股东以其所认缴的出资额对公司承担有限责任，公司以其全部资产对其债务承担责任的经济组织。</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有限责任公司包括国有独资公司以及其他有限责任公司。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国有独资公司是指国家授权的投资机构或者国家授权的部门单独投资设立的有限责任公司。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其他有限责任公司是指国有独资公司以外的其他有限责任公司。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第八条</w:t>
            </w:r>
            <w:r w:rsidRPr="00FA591C">
              <w:rPr>
                <w:rFonts w:ascii="SimSun" w:eastAsia="SimSun" w:hAnsi="SimSun" w:hint="eastAsia"/>
                <w:sz w:val="21"/>
                <w:szCs w:val="21"/>
                <w:lang w:eastAsia="zh-CN"/>
              </w:rPr>
              <w:t xml:space="preserve"> 股份有限公司是指根据《中华人民共和国公司登记管理条例》规定登记注册，其全部注册资本由等额股份构成并通过发行股票筹集资本，股东以其认购的股份对公司承担有限责任，公司以其全部资产对其债务承担责任的经济组织。</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第九条</w:t>
            </w:r>
            <w:r w:rsidRPr="00FA591C">
              <w:rPr>
                <w:rFonts w:ascii="SimSun" w:eastAsia="SimSun" w:hAnsi="SimSun" w:hint="eastAsia"/>
                <w:sz w:val="21"/>
                <w:szCs w:val="21"/>
                <w:lang w:eastAsia="zh-CN"/>
              </w:rPr>
              <w:t xml:space="preserve"> 私营企业是指由自然人投资设立或由自然人控股，以雇佣劳动为基础的营利性经济组织。包括按照《公司法》、《合伙企业法》、《私营企业暂行条例》规定登记注册的私营有限责任公司、私营股份有限公司、私营合伙企业和私营独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私营独资企业是指按《私营企业暂行条例》的规定，由一名自然人投资经营，以雇佣劳动为基础，投资者对企业债务承担无限责任的企业。</w:t>
            </w:r>
          </w:p>
          <w:p w:rsidR="005A61F1" w:rsidRPr="00A074E9" w:rsidRDefault="005A61F1" w:rsidP="006C7DAE">
            <w:pPr>
              <w:wordWrap/>
              <w:snapToGrid w:val="0"/>
              <w:spacing w:line="290" w:lineRule="atLeast"/>
              <w:rPr>
                <w:rFonts w:ascii="SimSun" w:eastAsia="SimSun" w:hAnsi="SimSun"/>
                <w:spacing w:val="6"/>
                <w:sz w:val="21"/>
                <w:szCs w:val="21"/>
                <w:lang w:eastAsia="zh-CN"/>
              </w:rPr>
            </w:pPr>
            <w:r w:rsidRPr="00FA591C">
              <w:rPr>
                <w:rFonts w:ascii="SimSun" w:eastAsia="SimSun" w:hAnsi="SimSun" w:hint="eastAsia"/>
                <w:sz w:val="21"/>
                <w:szCs w:val="21"/>
                <w:lang w:eastAsia="zh-CN"/>
              </w:rPr>
              <w:t xml:space="preserve"> 　 </w:t>
            </w:r>
            <w:r w:rsidRPr="00A074E9">
              <w:rPr>
                <w:rFonts w:ascii="SimSun" w:eastAsia="SimSun" w:hAnsi="SimSun" w:hint="eastAsia"/>
                <w:spacing w:val="6"/>
                <w:sz w:val="21"/>
                <w:szCs w:val="21"/>
                <w:lang w:eastAsia="zh-CN"/>
              </w:rPr>
              <w:t>私营合伙企业是指按《合伙企业法》或《私营企业暂行条例》的规定，由两个以上自然人按照协议共同投资、共同经营、共负盈亏，以雇佣劳动为基础，对债务承担无限责任的企业。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私营有限责任公司是指按《公司法》、《私营企业暂行条例》的规定，由两个以上自然人投资或由单个自然人控股的有限责任公司。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私营股份有限公司是指按《公司法》的规定，由五个以上自然人投资，或由单个自然人控股的股份有限公司。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第十条</w:t>
            </w:r>
            <w:r w:rsidRPr="00FA591C">
              <w:rPr>
                <w:rFonts w:ascii="SimSun" w:eastAsia="SimSun" w:hAnsi="SimSun" w:hint="eastAsia"/>
                <w:sz w:val="21"/>
                <w:szCs w:val="21"/>
                <w:lang w:eastAsia="zh-CN"/>
              </w:rPr>
              <w:t xml:space="preserve"> 其他企业是指上述第三条至第九条之外的其他内资经济组织。</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第十一条</w:t>
            </w:r>
            <w:r w:rsidRPr="00FA591C">
              <w:rPr>
                <w:rFonts w:ascii="SimSun" w:eastAsia="SimSun" w:hAnsi="SimSun" w:hint="eastAsia"/>
                <w:sz w:val="21"/>
                <w:szCs w:val="21"/>
                <w:lang w:eastAsia="zh-CN"/>
              </w:rPr>
              <w:t xml:space="preserve"> 合资经营企业（港或澳、台资）是指港澳台地区投资者与内地企</w:t>
            </w:r>
            <w:r w:rsidRPr="00FA591C">
              <w:rPr>
                <w:rFonts w:ascii="SimSun" w:eastAsia="SimSun" w:hAnsi="SimSun" w:hint="eastAsia"/>
                <w:sz w:val="21"/>
                <w:szCs w:val="21"/>
                <w:lang w:eastAsia="zh-CN"/>
              </w:rPr>
              <w:lastRenderedPageBreak/>
              <w:t>业依照《中华人民共和国中外合资经营企业法》及有关法律的规定，按合同规定的比例投资设立、分享利润和分担风险的企业。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第十二条</w:t>
            </w:r>
            <w:r w:rsidRPr="00FA591C">
              <w:rPr>
                <w:rFonts w:ascii="SimSun" w:eastAsia="SimSun" w:hAnsi="SimSun" w:hint="eastAsia"/>
                <w:sz w:val="21"/>
                <w:szCs w:val="21"/>
                <w:lang w:eastAsia="zh-CN"/>
              </w:rPr>
              <w:t xml:space="preserve"> 合作经营企业（港或澳、台资）是指港澳台地区投资者与内地企业依照《中华人民共和国中外合作经营企业法》及有关法律的规定，依照合作合同的约定进行投资或提供条件设立、分配利润和分担风险的企业。</w:t>
            </w:r>
          </w:p>
          <w:p w:rsidR="005A61F1" w:rsidRPr="00A074E9" w:rsidRDefault="005A61F1" w:rsidP="006C7DAE">
            <w:pPr>
              <w:wordWrap/>
              <w:snapToGrid w:val="0"/>
              <w:spacing w:line="290" w:lineRule="atLeast"/>
              <w:rPr>
                <w:rFonts w:ascii="SimSun" w:eastAsia="SimSun" w:hAnsi="SimSun"/>
                <w:spacing w:val="6"/>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 xml:space="preserve"> </w:t>
            </w:r>
            <w:r w:rsidRPr="00A074E9">
              <w:rPr>
                <w:rFonts w:ascii="SimSun" w:eastAsia="SimSun" w:hAnsi="SimSun" w:hint="eastAsia"/>
                <w:b/>
                <w:spacing w:val="6"/>
                <w:sz w:val="21"/>
                <w:szCs w:val="21"/>
                <w:lang w:eastAsia="zh-CN"/>
              </w:rPr>
              <w:t>第十三条</w:t>
            </w:r>
            <w:r w:rsidRPr="00A074E9">
              <w:rPr>
                <w:rFonts w:ascii="SimSun" w:eastAsia="SimSun" w:hAnsi="SimSun" w:hint="eastAsia"/>
                <w:spacing w:val="6"/>
                <w:sz w:val="21"/>
                <w:szCs w:val="21"/>
                <w:lang w:eastAsia="zh-CN"/>
              </w:rPr>
              <w:t xml:space="preserve"> 港、澳、台商独资经营企业是指依照《中华人民共和国外资企业法》及有关法律的规定，在内地由港澳台地区投资者全额投资设立的企业。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第十四条</w:t>
            </w:r>
            <w:r w:rsidRPr="00FA591C">
              <w:rPr>
                <w:rFonts w:ascii="SimSun" w:eastAsia="SimSun" w:hAnsi="SimSun" w:hint="eastAsia"/>
                <w:sz w:val="21"/>
                <w:szCs w:val="21"/>
                <w:lang w:eastAsia="zh-CN"/>
              </w:rPr>
              <w:t xml:space="preserve"> 港、澳、台商投资股份有限公司是指根据国家有关规定，经外经贸部依法批准设立，其中港、澳、台商的股本占公司注册资本的比例达25%以上的股份有限公司。凡其中港、澳、台商的股本占公司注册资本的比例小于25%的，属于内资企业中的股份有限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第十五条</w:t>
            </w:r>
            <w:r w:rsidRPr="00FA591C">
              <w:rPr>
                <w:rFonts w:ascii="SimSun" w:eastAsia="SimSun" w:hAnsi="SimSun" w:hint="eastAsia"/>
                <w:sz w:val="21"/>
                <w:szCs w:val="21"/>
                <w:lang w:eastAsia="zh-CN"/>
              </w:rPr>
              <w:t xml:space="preserve"> 其他港、澳、台商投资企业是指在中国境内参照《外国企业或个人在中国境内设立合伙企业管理办法》和《外商投资合伙企业登记管理规定》，依法设立的港、澳、台商投资合伙企业等。</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第十六条</w:t>
            </w:r>
            <w:r w:rsidRPr="00FA591C">
              <w:rPr>
                <w:rFonts w:ascii="SimSun" w:eastAsia="SimSun" w:hAnsi="SimSun" w:hint="eastAsia"/>
                <w:sz w:val="21"/>
                <w:szCs w:val="21"/>
                <w:lang w:eastAsia="zh-CN"/>
              </w:rPr>
              <w:t xml:space="preserve"> 中外合资经营企业是指外国企业或外国人与中国内地企业依照《中华人民共和国中外合资经营企业法》及有关法律的规定，按合同规定的比例投资设立、分享利润和分担风险的企业。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第十七条</w:t>
            </w:r>
            <w:r w:rsidRPr="00FA591C">
              <w:rPr>
                <w:rFonts w:ascii="SimSun" w:eastAsia="SimSun" w:hAnsi="SimSun" w:hint="eastAsia"/>
                <w:sz w:val="21"/>
                <w:szCs w:val="21"/>
                <w:lang w:eastAsia="zh-CN"/>
              </w:rPr>
              <w:t xml:space="preserve"> 中外合作经营企业是指外国企业或外国人与中国内地企业依照《中华人民共和国中外合作经营企业法》及有关法律的规定，依照合作合同的约定进行投资或提供条件设立、分配利润和分担风险的企业。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第十八条</w:t>
            </w:r>
            <w:r w:rsidRPr="00FA591C">
              <w:rPr>
                <w:rFonts w:ascii="SimSun" w:eastAsia="SimSun" w:hAnsi="SimSun" w:hint="eastAsia"/>
                <w:sz w:val="21"/>
                <w:szCs w:val="21"/>
                <w:lang w:eastAsia="zh-CN"/>
              </w:rPr>
              <w:t xml:space="preserve"> 外资企业是指依照《中华人民共和国外资企业法》及有关法律的规定，在中国内地由外国投资者全额投资设立的企业。</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 xml:space="preserve"> 第十九条</w:t>
            </w:r>
            <w:r w:rsidRPr="00FA591C">
              <w:rPr>
                <w:rFonts w:ascii="SimSun" w:eastAsia="SimSun" w:hAnsi="SimSun" w:hint="eastAsia"/>
                <w:sz w:val="21"/>
                <w:szCs w:val="21"/>
                <w:lang w:eastAsia="zh-CN"/>
              </w:rPr>
              <w:t xml:space="preserve"> 外商投资股份有限公司是指根据国家有关规定，经外经贸部依法</w:t>
            </w:r>
            <w:r w:rsidRPr="00FA591C">
              <w:rPr>
                <w:rFonts w:ascii="SimSun" w:eastAsia="SimSun" w:hAnsi="SimSun" w:hint="eastAsia"/>
                <w:sz w:val="21"/>
                <w:szCs w:val="21"/>
                <w:lang w:eastAsia="zh-CN"/>
              </w:rPr>
              <w:lastRenderedPageBreak/>
              <w:t>批准设立，其中外资的股本占公司注册资本的比例达25% 以上的股份有限公司。凡其中外资股本占公司注册资本的比例小于25%的，属于内资企业中的股份有限公司。</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第二十条</w:t>
            </w:r>
            <w:r w:rsidRPr="00FA591C">
              <w:rPr>
                <w:rFonts w:ascii="SimSun" w:eastAsia="SimSun" w:hAnsi="SimSun" w:hint="eastAsia"/>
                <w:sz w:val="21"/>
                <w:szCs w:val="21"/>
                <w:lang w:eastAsia="zh-CN"/>
              </w:rPr>
              <w:t xml:space="preserve"> 其他外商投资企业是指在中国境内依照《外国企业或个人在中国境内设立合伙企业管理办法》和《外商投资合伙企业登记管理规定》，依法设立的外商投资合伙企业等。</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第二十一条</w:t>
            </w:r>
            <w:r w:rsidRPr="00FA591C">
              <w:rPr>
                <w:rFonts w:ascii="SimSun" w:eastAsia="SimSun" w:hAnsi="SimSun" w:hint="eastAsia"/>
                <w:sz w:val="21"/>
                <w:szCs w:val="21"/>
                <w:lang w:eastAsia="zh-CN"/>
              </w:rPr>
              <w:t xml:space="preserve"> 本规定由国家统计局会同国家工商行政管理局负责解释。</w:t>
            </w: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r w:rsidRPr="00FA591C">
              <w:rPr>
                <w:rFonts w:ascii="SimSun" w:eastAsia="SimSun" w:hAnsi="SimSun" w:hint="eastAsia"/>
                <w:b/>
                <w:sz w:val="21"/>
                <w:szCs w:val="21"/>
                <w:lang w:eastAsia="zh-CN"/>
              </w:rPr>
              <w:t>第二十二条</w:t>
            </w:r>
            <w:r w:rsidRPr="00FA591C">
              <w:rPr>
                <w:rFonts w:ascii="SimSun" w:eastAsia="SimSun" w:hAnsi="SimSun" w:hint="eastAsia"/>
                <w:sz w:val="21"/>
                <w:szCs w:val="21"/>
                <w:lang w:eastAsia="zh-CN"/>
              </w:rPr>
              <w:t xml:space="preserve"> 本规定自发布之日起施行，国家统计局和国家工商行政管理局1992年制定的《关于经济类型划分的暂行规定》同时废止。</w:t>
            </w:r>
          </w:p>
          <w:p w:rsidR="005A61F1" w:rsidRPr="00FA591C" w:rsidRDefault="005A61F1" w:rsidP="006C7DAE">
            <w:pPr>
              <w:wordWrap/>
              <w:snapToGrid w:val="0"/>
              <w:spacing w:line="290" w:lineRule="atLeast"/>
              <w:rPr>
                <w:rFonts w:ascii="SimSun" w:eastAsia="SimSun" w:hAnsi="SimSun"/>
                <w:sz w:val="21"/>
                <w:szCs w:val="21"/>
                <w:lang w:eastAsia="zh-CN"/>
              </w:rPr>
            </w:pPr>
          </w:p>
          <w:p w:rsidR="005A61F1" w:rsidRPr="00FA591C" w:rsidRDefault="005A61F1" w:rsidP="006C7DAE">
            <w:pPr>
              <w:wordWrap/>
              <w:snapToGrid w:val="0"/>
              <w:spacing w:line="290" w:lineRule="atLeast"/>
              <w:rPr>
                <w:rFonts w:ascii="SimSun" w:eastAsia="SimSun" w:hAnsi="SimSun"/>
                <w:sz w:val="21"/>
                <w:szCs w:val="21"/>
                <w:lang w:eastAsia="zh-CN"/>
              </w:rPr>
            </w:pPr>
            <w:r w:rsidRPr="00FA591C">
              <w:rPr>
                <w:rFonts w:ascii="SimSun" w:eastAsia="SimSun" w:hAnsi="SimSun" w:hint="eastAsia"/>
                <w:sz w:val="21"/>
                <w:szCs w:val="21"/>
                <w:lang w:eastAsia="zh-CN"/>
              </w:rPr>
              <w:t xml:space="preserve">    </w:t>
            </w:r>
          </w:p>
          <w:p w:rsidR="005A61F1" w:rsidRPr="00FA591C" w:rsidRDefault="005A61F1" w:rsidP="006C7DAE">
            <w:pPr>
              <w:wordWrap/>
              <w:snapToGrid w:val="0"/>
              <w:spacing w:line="290" w:lineRule="atLeast"/>
              <w:rPr>
                <w:rFonts w:ascii="SimSun" w:eastAsia="SimSun" w:hAnsi="SimSun"/>
                <w:sz w:val="21"/>
                <w:szCs w:val="21"/>
                <w:lang w:eastAsia="zh-CN"/>
              </w:rPr>
            </w:pPr>
          </w:p>
          <w:p w:rsidR="00C804B7" w:rsidRPr="00FA591C" w:rsidRDefault="00C804B7" w:rsidP="006C7DAE">
            <w:pPr>
              <w:wordWrap/>
              <w:snapToGrid w:val="0"/>
              <w:spacing w:line="290" w:lineRule="atLeast"/>
              <w:rPr>
                <w:rFonts w:ascii="SimSun" w:eastAsia="SimSun" w:hAnsi="SimSun"/>
                <w:sz w:val="21"/>
                <w:szCs w:val="21"/>
                <w:lang w:eastAsia="zh-CN"/>
              </w:rPr>
            </w:pPr>
          </w:p>
        </w:tc>
      </w:tr>
    </w:tbl>
    <w:p w:rsidR="003C2636" w:rsidRDefault="003C2636">
      <w:pPr>
        <w:rPr>
          <w:lang w:eastAsia="zh-CN"/>
        </w:rPr>
      </w:pPr>
    </w:p>
    <w:sectPr w:rsidR="003C2636" w:rsidSect="00C804B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7C2" w:rsidRDefault="001C27C2" w:rsidP="00C804B7">
      <w:r>
        <w:separator/>
      </w:r>
    </w:p>
  </w:endnote>
  <w:endnote w:type="continuationSeparator" w:id="0">
    <w:p w:rsidR="001C27C2" w:rsidRDefault="001C27C2" w:rsidP="00C804B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7C2" w:rsidRDefault="001C27C2" w:rsidP="00C804B7">
      <w:r>
        <w:separator/>
      </w:r>
    </w:p>
  </w:footnote>
  <w:footnote w:type="continuationSeparator" w:id="0">
    <w:p w:rsidR="001C27C2" w:rsidRDefault="001C27C2" w:rsidP="00C80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4B7"/>
    <w:rsid w:val="001C27C2"/>
    <w:rsid w:val="003C2636"/>
    <w:rsid w:val="0043445C"/>
    <w:rsid w:val="005A61F1"/>
    <w:rsid w:val="006C7DAE"/>
    <w:rsid w:val="00713B03"/>
    <w:rsid w:val="00885EE2"/>
    <w:rsid w:val="009A0547"/>
    <w:rsid w:val="00A074E9"/>
    <w:rsid w:val="00C036B1"/>
    <w:rsid w:val="00C804B7"/>
    <w:rsid w:val="00FA591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4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4B7"/>
    <w:pPr>
      <w:tabs>
        <w:tab w:val="center" w:pos="4513"/>
        <w:tab w:val="right" w:pos="9026"/>
      </w:tabs>
      <w:snapToGrid w:val="0"/>
    </w:pPr>
  </w:style>
  <w:style w:type="character" w:customStyle="1" w:styleId="Char">
    <w:name w:val="머리글 Char"/>
    <w:basedOn w:val="a0"/>
    <w:link w:val="a3"/>
    <w:uiPriority w:val="99"/>
    <w:semiHidden/>
    <w:rsid w:val="00C804B7"/>
  </w:style>
  <w:style w:type="paragraph" w:styleId="a4">
    <w:name w:val="footer"/>
    <w:basedOn w:val="a"/>
    <w:link w:val="Char0"/>
    <w:uiPriority w:val="99"/>
    <w:semiHidden/>
    <w:unhideWhenUsed/>
    <w:rsid w:val="00C804B7"/>
    <w:pPr>
      <w:tabs>
        <w:tab w:val="center" w:pos="4513"/>
        <w:tab w:val="right" w:pos="9026"/>
      </w:tabs>
      <w:snapToGrid w:val="0"/>
    </w:pPr>
  </w:style>
  <w:style w:type="character" w:customStyle="1" w:styleId="Char0">
    <w:name w:val="바닥글 Char"/>
    <w:basedOn w:val="a0"/>
    <w:link w:val="a4"/>
    <w:uiPriority w:val="99"/>
    <w:semiHidden/>
    <w:rsid w:val="00C804B7"/>
  </w:style>
  <w:style w:type="table" w:styleId="a5">
    <w:name w:val="Table Grid"/>
    <w:basedOn w:val="a1"/>
    <w:uiPriority w:val="59"/>
    <w:rsid w:val="00C80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2011-12-15T02:27:00Z</dcterms:created>
  <dcterms:modified xsi:type="dcterms:W3CDTF">2011-12-15T02:31:00Z</dcterms:modified>
</cp:coreProperties>
</file>