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60D9D" w:rsidTr="00C70999">
        <w:tc>
          <w:tcPr>
            <w:tcW w:w="4785" w:type="dxa"/>
          </w:tcPr>
          <w:p w:rsidR="003B43B7" w:rsidRDefault="00F72A7A" w:rsidP="003B43B7">
            <w:pPr>
              <w:wordWrap w:val="0"/>
              <w:topLinePunct/>
              <w:autoSpaceDN w:val="0"/>
              <w:snapToGrid w:val="0"/>
              <w:spacing w:line="290" w:lineRule="atLeast"/>
              <w:jc w:val="center"/>
              <w:rPr>
                <w:rFonts w:ascii="한컴바탕" w:eastAsia="한컴바탕" w:hAnsi="한컴바탕" w:cs="한컴바탕" w:hint="eastAsia"/>
                <w:b/>
                <w:sz w:val="26"/>
                <w:szCs w:val="26"/>
                <w:lang w:eastAsia="ko-KR"/>
              </w:rPr>
            </w:pPr>
            <w:r w:rsidRPr="003B43B7">
              <w:rPr>
                <w:rFonts w:ascii="한컴바탕" w:eastAsia="한컴바탕" w:hAnsi="한컴바탕" w:cs="한컴바탕" w:hint="eastAsia"/>
                <w:b/>
                <w:sz w:val="26"/>
                <w:szCs w:val="26"/>
                <w:lang w:eastAsia="ko-KR"/>
              </w:rPr>
              <w:t xml:space="preserve">요식서비스 식품구매 증명문건 </w:t>
            </w:r>
          </w:p>
          <w:p w:rsidR="00F72A7A" w:rsidRPr="003B43B7" w:rsidRDefault="00F72A7A" w:rsidP="003B43B7">
            <w:pPr>
              <w:wordWrap w:val="0"/>
              <w:topLinePunct/>
              <w:autoSpaceDN w:val="0"/>
              <w:snapToGrid w:val="0"/>
              <w:spacing w:line="290" w:lineRule="atLeast"/>
              <w:jc w:val="center"/>
              <w:rPr>
                <w:rFonts w:ascii="한컴바탕" w:eastAsia="한컴바탕" w:hAnsi="한컴바탕" w:cs="한컴바탕" w:hint="eastAsia"/>
                <w:b/>
                <w:sz w:val="26"/>
                <w:szCs w:val="26"/>
                <w:lang w:eastAsia="ko-KR"/>
              </w:rPr>
            </w:pPr>
            <w:r w:rsidRPr="003B43B7">
              <w:rPr>
                <w:rFonts w:ascii="한컴바탕" w:eastAsia="한컴바탕" w:hAnsi="한컴바탕" w:cs="한컴바탕" w:hint="eastAsia"/>
                <w:b/>
                <w:sz w:val="26"/>
                <w:szCs w:val="26"/>
                <w:lang w:eastAsia="ko-KR"/>
              </w:rPr>
              <w:t>요구 관리규정에 관한 통지</w:t>
            </w:r>
          </w:p>
          <w:p w:rsidR="00F72A7A" w:rsidRPr="00277CF7" w:rsidRDefault="00F72A7A" w:rsidP="00277CF7">
            <w:pPr>
              <w:wordWrap w:val="0"/>
              <w:topLinePunct/>
              <w:autoSpaceDN w:val="0"/>
              <w:snapToGrid w:val="0"/>
              <w:spacing w:line="290" w:lineRule="atLeast"/>
              <w:ind w:firstLineChars="200" w:firstLine="420"/>
              <w:jc w:val="center"/>
              <w:rPr>
                <w:rFonts w:ascii="한컴바탕" w:eastAsia="한컴바탕" w:hAnsi="한컴바탕" w:cs="한컴바탕" w:hint="eastAsia"/>
                <w:szCs w:val="21"/>
                <w:lang w:eastAsia="ko-KR"/>
              </w:rPr>
            </w:pPr>
            <w:proofErr w:type="spellStart"/>
            <w:r w:rsidRPr="00277CF7">
              <w:rPr>
                <w:rFonts w:ascii="한컴바탕" w:eastAsia="한컴바탕" w:hAnsi="한컴바탕" w:cs="한컴바탕" w:hint="eastAsia"/>
                <w:szCs w:val="21"/>
                <w:lang w:eastAsia="ko-KR"/>
              </w:rPr>
              <w:t>국식약감식</w:t>
            </w:r>
            <w:proofErr w:type="spellEnd"/>
            <w:r w:rsidRPr="00277CF7">
              <w:rPr>
                <w:rFonts w:ascii="한컴바탕" w:eastAsia="한컴바탕" w:hAnsi="한컴바탕" w:cs="한컴바탕" w:hint="eastAsia"/>
                <w:szCs w:val="21"/>
                <w:lang w:eastAsia="ko-KR"/>
              </w:rPr>
              <w:t>[2011]178호</w:t>
            </w:r>
          </w:p>
          <w:p w:rsidR="00F72A7A" w:rsidRDefault="00F72A7A" w:rsidP="00277CF7">
            <w:pPr>
              <w:wordWrap w:val="0"/>
              <w:topLinePunct/>
              <w:autoSpaceDN w:val="0"/>
              <w:adjustRightInd w:val="0"/>
              <w:snapToGrid w:val="0"/>
              <w:spacing w:line="290" w:lineRule="atLeast"/>
              <w:ind w:firstLineChars="200" w:firstLine="420"/>
              <w:jc w:val="center"/>
              <w:rPr>
                <w:rFonts w:ascii="한컴바탕" w:eastAsia="한컴바탕" w:hAnsi="한컴바탕" w:cs="한컴바탕" w:hint="eastAsia"/>
                <w:szCs w:val="21"/>
                <w:lang w:eastAsia="ko-KR"/>
              </w:rPr>
            </w:pPr>
          </w:p>
          <w:p w:rsidR="001E141E" w:rsidRPr="00277CF7" w:rsidRDefault="001E141E" w:rsidP="00277CF7">
            <w:pPr>
              <w:wordWrap w:val="0"/>
              <w:topLinePunct/>
              <w:autoSpaceDN w:val="0"/>
              <w:adjustRightInd w:val="0"/>
              <w:snapToGrid w:val="0"/>
              <w:spacing w:line="290" w:lineRule="atLeast"/>
              <w:ind w:firstLineChars="200" w:firstLine="420"/>
              <w:jc w:val="center"/>
              <w:rPr>
                <w:rFonts w:ascii="한컴바탕" w:eastAsia="한컴바탕" w:hAnsi="한컴바탕" w:cs="한컴바탕" w:hint="eastAsia"/>
                <w:szCs w:val="21"/>
                <w:lang w:eastAsia="ko-KR"/>
              </w:rPr>
            </w:pPr>
          </w:p>
          <w:p w:rsidR="00F72A7A" w:rsidRPr="00277CF7" w:rsidRDefault="00F72A7A" w:rsidP="00277CF7">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77CF7">
              <w:rPr>
                <w:rFonts w:ascii="한컴바탕" w:eastAsia="한컴바탕" w:hAnsi="한컴바탕" w:cs="한컴바탕" w:hint="eastAsia"/>
                <w:szCs w:val="21"/>
                <w:lang w:eastAsia="ko-KR"/>
              </w:rPr>
              <w:t xml:space="preserve">각 성, 자치구, 직할시 및 </w:t>
            </w:r>
            <w:proofErr w:type="spellStart"/>
            <w:r w:rsidRPr="00277CF7">
              <w:rPr>
                <w:rFonts w:ascii="한컴바탕" w:eastAsia="한컴바탕" w:hAnsi="한컴바탕" w:cs="한컴바탕" w:hint="eastAsia"/>
                <w:szCs w:val="21"/>
                <w:lang w:eastAsia="ko-KR"/>
              </w:rPr>
              <w:t>신강생산건설병단</w:t>
            </w:r>
            <w:proofErr w:type="spellEnd"/>
            <w:r w:rsidRPr="00277CF7">
              <w:rPr>
                <w:rFonts w:ascii="한컴바탕" w:eastAsia="한컴바탕" w:hAnsi="한컴바탕" w:cs="한컴바탕" w:hint="eastAsia"/>
                <w:szCs w:val="21"/>
                <w:lang w:eastAsia="ko-KR"/>
              </w:rPr>
              <w:t xml:space="preserve"> 식품약품감독관리국, </w:t>
            </w:r>
            <w:proofErr w:type="spellStart"/>
            <w:r w:rsidRPr="00277CF7">
              <w:rPr>
                <w:rFonts w:ascii="한컴바탕" w:eastAsia="한컴바탕" w:hAnsi="한컴바탕" w:cs="한컴바탕" w:hint="eastAsia"/>
                <w:szCs w:val="21"/>
                <w:lang w:eastAsia="ko-KR"/>
              </w:rPr>
              <w:t>북경시</w:t>
            </w:r>
            <w:proofErr w:type="spellEnd"/>
            <w:r w:rsidRPr="00277CF7">
              <w:rPr>
                <w:rFonts w:ascii="한컴바탕" w:eastAsia="한컴바탕" w:hAnsi="한컴바탕" w:cs="한컴바탕" w:hint="eastAsia"/>
                <w:szCs w:val="21"/>
                <w:lang w:eastAsia="ko-KR"/>
              </w:rPr>
              <w:t xml:space="preserve"> </w:t>
            </w:r>
            <w:proofErr w:type="spellStart"/>
            <w:r w:rsidRPr="00277CF7">
              <w:rPr>
                <w:rFonts w:ascii="한컴바탕" w:eastAsia="한컴바탕" w:hAnsi="한컴바탕" w:cs="한컴바탕" w:hint="eastAsia"/>
                <w:szCs w:val="21"/>
                <w:lang w:eastAsia="ko-KR"/>
              </w:rPr>
              <w:t>위생국</w:t>
            </w:r>
            <w:proofErr w:type="spellEnd"/>
            <w:r w:rsidRPr="00277CF7">
              <w:rPr>
                <w:rFonts w:ascii="한컴바탕" w:eastAsia="한컴바탕" w:hAnsi="한컴바탕" w:cs="한컴바탕" w:hint="eastAsia"/>
                <w:szCs w:val="21"/>
                <w:lang w:eastAsia="ko-KR"/>
              </w:rPr>
              <w:t xml:space="preserve">, </w:t>
            </w:r>
            <w:proofErr w:type="spellStart"/>
            <w:r w:rsidRPr="00277CF7">
              <w:rPr>
                <w:rFonts w:ascii="한컴바탕" w:eastAsia="한컴바탕" w:hAnsi="한컴바탕" w:cs="한컴바탕" w:hint="eastAsia"/>
                <w:szCs w:val="21"/>
                <w:lang w:eastAsia="ko-KR"/>
              </w:rPr>
              <w:t>복건성위생청</w:t>
            </w:r>
            <w:proofErr w:type="spellEnd"/>
            <w:r w:rsidRPr="00277CF7">
              <w:rPr>
                <w:rFonts w:ascii="한컴바탕" w:eastAsia="한컴바탕" w:hAnsi="한컴바탕" w:cs="한컴바탕" w:hint="eastAsia"/>
                <w:szCs w:val="21"/>
                <w:lang w:eastAsia="ko-KR"/>
              </w:rPr>
              <w:t xml:space="preserve">: </w:t>
            </w:r>
          </w:p>
          <w:p w:rsidR="00F72A7A" w:rsidRPr="00277CF7" w:rsidRDefault="00F72A7A" w:rsidP="00277CF7">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77CF7">
              <w:rPr>
                <w:rFonts w:ascii="한컴바탕" w:eastAsia="한컴바탕" w:hAnsi="한컴바탕" w:cs="한컴바탕" w:hint="eastAsia"/>
                <w:szCs w:val="21"/>
                <w:lang w:eastAsia="ko-KR"/>
              </w:rPr>
              <w:t>요식서비스 식품구매 증명문건 요구 행위를 규범화 하기 위해, 《중화인민공화국 식품안전법》, 《중화인민공화국 식품안전법 실시조례》, 《요식서비스 식품 안전감독관리 방법》에 의거하고, 《요식업 식품 증명문건 요구 관리규정》(</w:t>
            </w:r>
            <w:proofErr w:type="spellStart"/>
            <w:r w:rsidRPr="00277CF7">
              <w:rPr>
                <w:rFonts w:ascii="한컴바탕" w:eastAsia="한컴바탕" w:hAnsi="한컴바탕" w:cs="한컴바탕" w:hint="eastAsia"/>
                <w:szCs w:val="21"/>
                <w:lang w:eastAsia="ko-KR"/>
              </w:rPr>
              <w:t>위감독발</w:t>
            </w:r>
            <w:proofErr w:type="spellEnd"/>
            <w:r w:rsidRPr="00277CF7">
              <w:rPr>
                <w:rFonts w:ascii="한컴바탕" w:eastAsia="한컴바탕" w:hAnsi="한컴바탕" w:cs="한컴바탕" w:hint="eastAsia"/>
                <w:szCs w:val="21"/>
                <w:lang w:eastAsia="ko-KR"/>
              </w:rPr>
              <w:t xml:space="preserve">[2007]274호)의 성실시행을 기초로 하여 국가식품약품감독관리국은 《요식서비스 식품구매 증명문건 요구 관리규정》을 제정하였다. 이에 인쇄 발부하는 바, 준수하여 집행하기 바란다. </w:t>
            </w:r>
          </w:p>
          <w:p w:rsidR="00F72A7A" w:rsidRPr="00277CF7" w:rsidRDefault="00F72A7A" w:rsidP="00277CF7">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F72A7A" w:rsidRPr="00277CF7" w:rsidRDefault="00F72A7A" w:rsidP="00277CF7">
            <w:pPr>
              <w:wordWrap w:val="0"/>
              <w:topLinePunct/>
              <w:autoSpaceDN w:val="0"/>
              <w:adjustRightInd w:val="0"/>
              <w:snapToGrid w:val="0"/>
              <w:spacing w:line="290" w:lineRule="atLeast"/>
              <w:ind w:firstLineChars="200" w:firstLine="420"/>
              <w:jc w:val="right"/>
              <w:rPr>
                <w:rFonts w:ascii="한컴바탕" w:eastAsia="한컴바탕" w:hAnsi="한컴바탕" w:cs="한컴바탕" w:hint="eastAsia"/>
                <w:szCs w:val="21"/>
                <w:lang w:eastAsia="ko-KR"/>
              </w:rPr>
            </w:pPr>
            <w:r w:rsidRPr="00277CF7">
              <w:rPr>
                <w:rFonts w:ascii="한컴바탕" w:eastAsia="한컴바탕" w:hAnsi="한컴바탕" w:cs="한컴바탕" w:hint="eastAsia"/>
                <w:szCs w:val="21"/>
                <w:lang w:eastAsia="ko-KR"/>
              </w:rPr>
              <w:t xml:space="preserve">국가식품약품감독관리국 </w:t>
            </w:r>
          </w:p>
          <w:p w:rsidR="00F72A7A" w:rsidRPr="00277CF7" w:rsidRDefault="00F72A7A" w:rsidP="00277CF7">
            <w:pPr>
              <w:wordWrap w:val="0"/>
              <w:topLinePunct/>
              <w:autoSpaceDN w:val="0"/>
              <w:adjustRightInd w:val="0"/>
              <w:snapToGrid w:val="0"/>
              <w:spacing w:line="290" w:lineRule="atLeast"/>
              <w:ind w:firstLineChars="200" w:firstLine="420"/>
              <w:jc w:val="right"/>
              <w:rPr>
                <w:rFonts w:ascii="한컴바탕" w:eastAsia="한컴바탕" w:hAnsi="한컴바탕" w:cs="한컴바탕" w:hint="eastAsia"/>
                <w:szCs w:val="21"/>
                <w:lang w:eastAsia="ko-KR"/>
              </w:rPr>
            </w:pPr>
            <w:r w:rsidRPr="00277CF7">
              <w:rPr>
                <w:rFonts w:ascii="한컴바탕" w:eastAsia="한컴바탕" w:hAnsi="한컴바탕" w:cs="한컴바탕" w:hint="eastAsia"/>
                <w:szCs w:val="21"/>
                <w:lang w:eastAsia="ko-KR"/>
              </w:rPr>
              <w:t xml:space="preserve">2011년 4월 18일 </w:t>
            </w:r>
          </w:p>
          <w:p w:rsidR="00F72A7A" w:rsidRDefault="00F72A7A" w:rsidP="00277CF7">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1E141E" w:rsidRPr="00277CF7" w:rsidRDefault="001E141E" w:rsidP="00277CF7">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F72A7A" w:rsidRPr="00277CF7" w:rsidRDefault="00F72A7A" w:rsidP="00277CF7">
            <w:pPr>
              <w:wordWrap w:val="0"/>
              <w:topLinePunct/>
              <w:autoSpaceDN w:val="0"/>
              <w:adjustRightInd w:val="0"/>
              <w:snapToGrid w:val="0"/>
              <w:spacing w:line="290" w:lineRule="atLeast"/>
              <w:ind w:firstLineChars="200" w:firstLine="412"/>
              <w:jc w:val="center"/>
              <w:rPr>
                <w:rFonts w:ascii="한컴바탕" w:eastAsia="한컴바탕" w:hAnsi="한컴바탕" w:cs="한컴바탕" w:hint="eastAsia"/>
                <w:b/>
                <w:szCs w:val="21"/>
                <w:lang w:eastAsia="ko-KR"/>
              </w:rPr>
            </w:pPr>
            <w:r w:rsidRPr="00277CF7">
              <w:rPr>
                <w:rFonts w:ascii="한컴바탕" w:eastAsia="한컴바탕" w:hAnsi="한컴바탕" w:cs="한컴바탕" w:hint="eastAsia"/>
                <w:b/>
                <w:szCs w:val="21"/>
                <w:lang w:eastAsia="ko-KR"/>
              </w:rPr>
              <w:t xml:space="preserve">요식서비스 식품구매 증명문건 요구 </w:t>
            </w:r>
          </w:p>
          <w:p w:rsidR="00F72A7A" w:rsidRPr="00277CF7" w:rsidRDefault="00F72A7A" w:rsidP="00277CF7">
            <w:pPr>
              <w:wordWrap w:val="0"/>
              <w:topLinePunct/>
              <w:autoSpaceDN w:val="0"/>
              <w:adjustRightInd w:val="0"/>
              <w:snapToGrid w:val="0"/>
              <w:spacing w:line="290" w:lineRule="atLeast"/>
              <w:ind w:firstLineChars="200" w:firstLine="412"/>
              <w:jc w:val="center"/>
              <w:rPr>
                <w:rFonts w:ascii="한컴바탕" w:eastAsia="한컴바탕" w:hAnsi="한컴바탕" w:cs="한컴바탕"/>
                <w:b/>
                <w:szCs w:val="21"/>
                <w:lang w:eastAsia="ko-KR"/>
              </w:rPr>
            </w:pPr>
            <w:r w:rsidRPr="00277CF7">
              <w:rPr>
                <w:rFonts w:ascii="한컴바탕" w:eastAsia="한컴바탕" w:hAnsi="한컴바탕" w:cs="한컴바탕" w:hint="eastAsia"/>
                <w:b/>
                <w:szCs w:val="21"/>
                <w:lang w:eastAsia="ko-KR"/>
              </w:rPr>
              <w:t>관리규정</w:t>
            </w:r>
          </w:p>
          <w:p w:rsidR="00F72A7A" w:rsidRPr="00277CF7" w:rsidRDefault="00F72A7A" w:rsidP="00277CF7">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F72A7A" w:rsidRPr="00277CF7" w:rsidRDefault="00F72A7A" w:rsidP="00277CF7">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77CF7">
              <w:rPr>
                <w:rFonts w:ascii="한컴바탕" w:eastAsia="한컴바탕" w:hAnsi="한컴바탕" w:cs="한컴바탕" w:hint="eastAsia"/>
                <w:b/>
                <w:szCs w:val="21"/>
                <w:lang w:eastAsia="ko-KR"/>
              </w:rPr>
              <w:t>제1조</w:t>
            </w:r>
            <w:r w:rsidRPr="00277CF7">
              <w:rPr>
                <w:rFonts w:ascii="한컴바탕" w:eastAsia="한컴바탕" w:hAnsi="한컴바탕" w:cs="한컴바탕" w:hint="eastAsia"/>
                <w:szCs w:val="21"/>
                <w:lang w:eastAsia="ko-KR"/>
              </w:rPr>
              <w:t xml:space="preserve"> 요식서비스 제공자의 식품(원료 포함), 식품첨가제 및 식품 관련제품 구매 증명문건요구, 입하검사와 구매기록 행위를 규범화 하고 요식서비스 식품안전 주체책임 시행과 공공대중의 음식 안전을 보장하기 위해, 《중화인민공화국 식품안전법》, 《중화인민공화국 식품안전법 실시조례》, 《요식서비스 식품안전 감독관리 방법》등 법률, 법규 및 규장에 근거하여 본 규정을 제정한다. </w:t>
            </w:r>
          </w:p>
          <w:p w:rsidR="00F72A7A" w:rsidRPr="00277CF7" w:rsidRDefault="00F72A7A" w:rsidP="00277CF7">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77CF7">
              <w:rPr>
                <w:rFonts w:ascii="한컴바탕" w:eastAsia="한컴바탕" w:hAnsi="한컴바탕" w:cs="한컴바탕" w:hint="eastAsia"/>
                <w:b/>
                <w:szCs w:val="21"/>
                <w:lang w:eastAsia="ko-KR"/>
              </w:rPr>
              <w:t>제2조</w:t>
            </w:r>
            <w:r w:rsidRPr="00277CF7">
              <w:rPr>
                <w:rFonts w:ascii="한컴바탕" w:eastAsia="한컴바탕" w:hAnsi="한컴바탕" w:cs="한컴바탕" w:hint="eastAsia"/>
                <w:szCs w:val="21"/>
                <w:lang w:eastAsia="ko-KR"/>
              </w:rPr>
              <w:t xml:space="preserve"> 요식서비스 제공자가 식품, 식품첨가제 및 식품 관련제품을 구매하는 경우, 반드시 본 규정을 준수해야 한다. </w:t>
            </w:r>
          </w:p>
          <w:p w:rsidR="00F72A7A" w:rsidRPr="00277CF7" w:rsidRDefault="00F72A7A" w:rsidP="00277CF7">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77CF7">
              <w:rPr>
                <w:rFonts w:ascii="한컴바탕" w:eastAsia="한컴바탕" w:hAnsi="한컴바탕" w:cs="한컴바탕" w:hint="eastAsia"/>
                <w:b/>
                <w:szCs w:val="21"/>
                <w:lang w:eastAsia="ko-KR"/>
              </w:rPr>
              <w:t>제3조</w:t>
            </w:r>
            <w:r w:rsidRPr="00277CF7">
              <w:rPr>
                <w:rFonts w:ascii="한컴바탕" w:eastAsia="한컴바탕" w:hAnsi="한컴바탕" w:cs="한컴바탕" w:hint="eastAsia"/>
                <w:szCs w:val="21"/>
                <w:lang w:eastAsia="ko-KR"/>
              </w:rPr>
              <w:t xml:space="preserve"> 식품약품감독관리부문은 요식서비스 제공자의 식품, 식품첨가제 및 식품 관련제품 구매 증명문건 요구, 입하검사, 구매기록 행위에 대해 감독을 진행할 책임을 갖는다. </w:t>
            </w:r>
          </w:p>
          <w:p w:rsidR="00F72A7A" w:rsidRPr="00277CF7" w:rsidRDefault="00F72A7A" w:rsidP="00277CF7">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77CF7">
              <w:rPr>
                <w:rFonts w:ascii="한컴바탕" w:eastAsia="한컴바탕" w:hAnsi="한컴바탕" w:cs="한컴바탕" w:hint="eastAsia"/>
                <w:b/>
                <w:szCs w:val="21"/>
                <w:lang w:eastAsia="ko-KR"/>
              </w:rPr>
              <w:t>제4조</w:t>
            </w:r>
            <w:r w:rsidRPr="00277CF7">
              <w:rPr>
                <w:rFonts w:ascii="한컴바탕" w:eastAsia="한컴바탕" w:hAnsi="한컴바탕" w:cs="한컴바탕" w:hint="eastAsia"/>
                <w:szCs w:val="21"/>
                <w:lang w:eastAsia="ko-KR"/>
              </w:rPr>
              <w:t xml:space="preserve"> 요식서비스 제공자의 선진적인 증명문건 요구방식의 사용을 장려한다. 요식업종협회의 업종 자율강화 및 요식서비스 제공자의 </w:t>
            </w:r>
            <w:r w:rsidRPr="00277CF7">
              <w:rPr>
                <w:rFonts w:ascii="한컴바탕" w:eastAsia="한컴바탕" w:hAnsi="한컴바탕" w:cs="한컴바탕" w:hint="eastAsia"/>
                <w:szCs w:val="21"/>
                <w:lang w:eastAsia="ko-KR"/>
              </w:rPr>
              <w:lastRenderedPageBreak/>
              <w:t xml:space="preserve">법에 의거하여 식품, 식품첨가제 및 식품 관련제품 구매 증명문건 요구, 입하검사와 구매기록 행위의 지도를 지원하고 독려한다. </w:t>
            </w:r>
          </w:p>
          <w:p w:rsidR="00F72A7A" w:rsidRPr="00277CF7" w:rsidRDefault="00F72A7A" w:rsidP="00277CF7">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77CF7">
              <w:rPr>
                <w:rFonts w:ascii="한컴바탕" w:eastAsia="한컴바탕" w:hAnsi="한컴바탕" w:cs="한컴바탕" w:hint="eastAsia"/>
                <w:b/>
                <w:szCs w:val="21"/>
                <w:lang w:eastAsia="ko-KR"/>
              </w:rPr>
              <w:t>제5조</w:t>
            </w:r>
            <w:r w:rsidRPr="00277CF7">
              <w:rPr>
                <w:rFonts w:ascii="한컴바탕" w:eastAsia="한컴바탕" w:hAnsi="한컴바탕" w:cs="한컴바탕" w:hint="eastAsia"/>
                <w:szCs w:val="21"/>
                <w:lang w:eastAsia="ko-KR"/>
              </w:rPr>
              <w:t xml:space="preserve"> 요식서비스 제공자는 식품, 식품첨가제 및 식품 관련제품 구매 증명문건 요구, 입하검사와 구매기록 제도를 구축하고 실행하여, 식품안전을 보장해야 한다. </w:t>
            </w:r>
          </w:p>
          <w:p w:rsidR="00F72A7A" w:rsidRPr="00277CF7" w:rsidRDefault="00F72A7A" w:rsidP="00277CF7">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77CF7">
              <w:rPr>
                <w:rFonts w:ascii="한컴바탕" w:eastAsia="한컴바탕" w:hAnsi="한컴바탕" w:cs="한컴바탕" w:hint="eastAsia"/>
                <w:szCs w:val="21"/>
                <w:lang w:eastAsia="ko-KR"/>
              </w:rPr>
              <w:t xml:space="preserve">요식서비스 제공자는 관련 허가증, </w:t>
            </w:r>
            <w:proofErr w:type="spellStart"/>
            <w:r w:rsidRPr="00277CF7">
              <w:rPr>
                <w:rFonts w:ascii="한컴바탕" w:eastAsia="한컴바탕" w:hAnsi="한컴바탕" w:cs="한컴바탕" w:hint="eastAsia"/>
                <w:szCs w:val="21"/>
                <w:lang w:eastAsia="ko-KR"/>
              </w:rPr>
              <w:t>영업집조</w:t>
            </w:r>
            <w:proofErr w:type="spellEnd"/>
            <w:r w:rsidRPr="00277CF7">
              <w:rPr>
                <w:rFonts w:ascii="한컴바탕" w:eastAsia="한컴바탕" w:hAnsi="한컴바탕" w:cs="한컴바탕" w:hint="eastAsia"/>
                <w:szCs w:val="21"/>
                <w:lang w:eastAsia="ko-KR"/>
              </w:rPr>
              <w:t>(</w:t>
            </w:r>
            <w:proofErr w:type="spellStart"/>
            <w:r w:rsidRPr="00277CF7">
              <w:rPr>
                <w:rFonts w:ascii="한컴바탕" w:eastAsia="한컴바탕" w:hAnsi="한컴바탕" w:cs="한컴바탕" w:hint="eastAsia"/>
                <w:szCs w:val="21"/>
                <w:lang w:eastAsia="ko-KR"/>
              </w:rPr>
              <w:t>营业执照</w:t>
            </w:r>
            <w:proofErr w:type="spellEnd"/>
            <w:r w:rsidRPr="00277CF7">
              <w:rPr>
                <w:rFonts w:ascii="한컴바탕" w:eastAsia="한컴바탕" w:hAnsi="한컴바탕" w:cs="한컴바탕" w:hint="eastAsia"/>
                <w:szCs w:val="21"/>
                <w:lang w:eastAsia="ko-KR"/>
              </w:rPr>
              <w:t xml:space="preserve">), 제품 합격증명 문건, 동물제품 검역 합격증명 등의 증명자료가 없는 식품, 식품첨가제 및 식품 관련제품을 구매할 수 없다. </w:t>
            </w:r>
          </w:p>
          <w:p w:rsidR="00F72A7A" w:rsidRPr="00277CF7" w:rsidRDefault="00F72A7A" w:rsidP="00277CF7">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77CF7">
              <w:rPr>
                <w:rFonts w:ascii="한컴바탕" w:eastAsia="한컴바탕" w:hAnsi="한컴바탕" w:cs="한컴바탕" w:hint="eastAsia"/>
                <w:b/>
                <w:szCs w:val="21"/>
                <w:lang w:eastAsia="ko-KR"/>
              </w:rPr>
              <w:t>제6조</w:t>
            </w:r>
            <w:r w:rsidRPr="00277CF7">
              <w:rPr>
                <w:rFonts w:ascii="한컴바탕" w:eastAsia="한컴바탕" w:hAnsi="한컴바탕" w:cs="한컴바탕" w:hint="eastAsia"/>
                <w:szCs w:val="21"/>
                <w:lang w:eastAsia="ko-KR"/>
              </w:rPr>
              <w:t xml:space="preserve"> 요식서비스 제공자는 교육훈련에 합격한 전임(겸임)인원을 지정하여, 식품, 식품첨가제 및 식품 관련제품 구매 증명문건 요구, 입하검사와 구매기록을 책임지도록 </w:t>
            </w:r>
            <w:proofErr w:type="spellStart"/>
            <w:r w:rsidRPr="00277CF7">
              <w:rPr>
                <w:rFonts w:ascii="한컴바탕" w:eastAsia="한컴바탕" w:hAnsi="한컴바탕" w:cs="한컴바탕" w:hint="eastAsia"/>
                <w:szCs w:val="21"/>
                <w:lang w:eastAsia="ko-KR"/>
              </w:rPr>
              <w:t>해야한다</w:t>
            </w:r>
            <w:proofErr w:type="spellEnd"/>
            <w:r w:rsidRPr="00277CF7">
              <w:rPr>
                <w:rFonts w:ascii="한컴바탕" w:eastAsia="한컴바탕" w:hAnsi="한컴바탕" w:cs="한컴바탕" w:hint="eastAsia"/>
                <w:szCs w:val="21"/>
                <w:lang w:eastAsia="ko-KR"/>
              </w:rPr>
              <w:t xml:space="preserve">. </w:t>
            </w:r>
          </w:p>
          <w:p w:rsidR="00F72A7A" w:rsidRPr="00277CF7" w:rsidRDefault="00F72A7A" w:rsidP="00277CF7">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77CF7">
              <w:rPr>
                <w:rFonts w:ascii="한컴바탕" w:eastAsia="한컴바탕" w:hAnsi="한컴바탕" w:cs="한컴바탕" w:hint="eastAsia"/>
                <w:szCs w:val="21"/>
                <w:lang w:eastAsia="ko-KR"/>
              </w:rPr>
              <w:t xml:space="preserve">전임(겸임)인원은 요식서비스 식품안전법률 지식, 요식서비스 식품안전 기본지식 및 식품 </w:t>
            </w:r>
            <w:proofErr w:type="spellStart"/>
            <w:r w:rsidRPr="00277CF7">
              <w:rPr>
                <w:rFonts w:ascii="한컴바탕" w:eastAsia="한컴바탕" w:hAnsi="한컴바탕" w:cs="한컴바탕" w:hint="eastAsia"/>
                <w:szCs w:val="21"/>
                <w:lang w:eastAsia="ko-KR"/>
              </w:rPr>
              <w:t>감관감별</w:t>
            </w:r>
            <w:proofErr w:type="spellEnd"/>
            <w:r w:rsidRPr="00277CF7">
              <w:rPr>
                <w:rFonts w:ascii="한컴바탕" w:eastAsia="한컴바탕" w:hAnsi="한컴바탕" w:cs="한컴바탕" w:hint="eastAsia"/>
                <w:szCs w:val="21"/>
                <w:lang w:eastAsia="ko-KR"/>
              </w:rPr>
              <w:t xml:space="preserve"> 상식을 완전히 숙지해야 한다. </w:t>
            </w:r>
          </w:p>
          <w:p w:rsidR="00F72A7A" w:rsidRPr="00257A48" w:rsidRDefault="00F72A7A" w:rsidP="00257A48">
            <w:pPr>
              <w:wordWrap w:val="0"/>
              <w:topLinePunct/>
              <w:autoSpaceDN w:val="0"/>
              <w:adjustRightInd w:val="0"/>
              <w:snapToGrid w:val="0"/>
              <w:spacing w:line="290" w:lineRule="atLeast"/>
              <w:ind w:firstLineChars="200" w:firstLine="404"/>
              <w:rPr>
                <w:rFonts w:ascii="한컴바탕" w:eastAsia="한컴바탕" w:hAnsi="한컴바탕" w:cs="한컴바탕" w:hint="eastAsia"/>
                <w:spacing w:val="-2"/>
                <w:szCs w:val="21"/>
                <w:lang w:eastAsia="ko-KR"/>
              </w:rPr>
            </w:pPr>
            <w:r w:rsidRPr="00257A48">
              <w:rPr>
                <w:rFonts w:ascii="한컴바탕" w:eastAsia="한컴바탕" w:hAnsi="한컴바탕" w:cs="한컴바탕" w:hint="eastAsia"/>
                <w:b/>
                <w:spacing w:val="-2"/>
                <w:szCs w:val="21"/>
                <w:lang w:eastAsia="ko-KR"/>
              </w:rPr>
              <w:t>제7조</w:t>
            </w:r>
            <w:r w:rsidRPr="00257A48">
              <w:rPr>
                <w:rFonts w:ascii="한컴바탕" w:eastAsia="한컴바탕" w:hAnsi="한컴바탕" w:cs="한컴바탕" w:hint="eastAsia"/>
                <w:spacing w:val="-2"/>
                <w:szCs w:val="21"/>
                <w:lang w:eastAsia="ko-KR"/>
              </w:rPr>
              <w:t xml:space="preserve"> 요식서비스 제공자가 식품, 식품첨가제 및 식품 관련제품을 구매하는 경우, 증명문건을 구비한 식품생산 경영단위 또는 도매시장에서 구매해야 하며, 공급상이 날인(또는 서명)한 구매증명을 요구하고 보존해야 한다. 구매증명은 공급상의 명칭, 제품명칭, 제품수량, 화물배송 또는 구매일자 등 내용을 포함해야 한다. </w:t>
            </w:r>
          </w:p>
          <w:p w:rsidR="00F72A7A" w:rsidRPr="00277CF7" w:rsidRDefault="00F72A7A" w:rsidP="00277CF7">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77CF7">
              <w:rPr>
                <w:rFonts w:ascii="한컴바탕" w:eastAsia="한컴바탕" w:hAnsi="한컴바탕" w:cs="한컴바탕" w:hint="eastAsia"/>
                <w:szCs w:val="21"/>
                <w:lang w:eastAsia="ko-KR"/>
              </w:rPr>
              <w:t xml:space="preserve">장기적이고 정기적인 구매의 경우, 요식서비스 제공자가 공급상과 식품안전 보장내용을 포함한 구매공급 계약을 체결해야 한다. </w:t>
            </w:r>
          </w:p>
          <w:p w:rsidR="00F72A7A" w:rsidRPr="00277CF7" w:rsidRDefault="00F72A7A" w:rsidP="00277CF7">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77CF7">
              <w:rPr>
                <w:rFonts w:ascii="한컴바탕" w:eastAsia="한컴바탕" w:hAnsi="한컴바탕" w:cs="한컴바탕" w:hint="eastAsia"/>
                <w:b/>
                <w:szCs w:val="21"/>
                <w:lang w:eastAsia="ko-KR"/>
              </w:rPr>
              <w:t>제8조</w:t>
            </w:r>
            <w:r w:rsidRPr="00277CF7">
              <w:rPr>
                <w:rFonts w:ascii="한컴바탕" w:eastAsia="한컴바탕" w:hAnsi="한컴바탕" w:cs="한컴바탕" w:hint="eastAsia"/>
                <w:szCs w:val="21"/>
                <w:lang w:eastAsia="ko-KR"/>
              </w:rPr>
              <w:t xml:space="preserve"> 생산가공단위 또는 생산기지로부터 직접 구매를 할 경우, 공급상의 법인인감이 날인된 허가증, </w:t>
            </w:r>
            <w:proofErr w:type="spellStart"/>
            <w:r w:rsidRPr="00277CF7">
              <w:rPr>
                <w:rFonts w:ascii="한컴바탕" w:eastAsia="한컴바탕" w:hAnsi="한컴바탕" w:cs="한컴바탕" w:hint="eastAsia"/>
                <w:szCs w:val="21"/>
                <w:lang w:eastAsia="ko-KR"/>
              </w:rPr>
              <w:t>영업집조</w:t>
            </w:r>
            <w:proofErr w:type="spellEnd"/>
            <w:r w:rsidRPr="00277CF7">
              <w:rPr>
                <w:rFonts w:ascii="한컴바탕" w:eastAsia="한컴바탕" w:hAnsi="한컴바탕" w:cs="한컴바탕" w:hint="eastAsia"/>
                <w:szCs w:val="21"/>
                <w:lang w:eastAsia="ko-KR"/>
              </w:rPr>
              <w:t xml:space="preserve"> 및 제품합격 증명문건의 사본을 요구하고 보존해야 한다. 공급상의 법인인감(또는 서명)이 날인된 모든 구매증명 또는 모든 </w:t>
            </w:r>
            <w:proofErr w:type="spellStart"/>
            <w:r w:rsidRPr="00277CF7">
              <w:rPr>
                <w:rFonts w:ascii="한컴바탕" w:eastAsia="한컴바탕" w:hAnsi="한컴바탕" w:cs="한컴바탕" w:hint="eastAsia"/>
                <w:szCs w:val="21"/>
                <w:lang w:eastAsia="ko-KR"/>
              </w:rPr>
              <w:t>화물배송장을</w:t>
            </w:r>
            <w:proofErr w:type="spellEnd"/>
            <w:r w:rsidRPr="00277CF7">
              <w:rPr>
                <w:rFonts w:ascii="한컴바탕" w:eastAsia="한컴바탕" w:hAnsi="한컴바탕" w:cs="한컴바탕" w:hint="eastAsia"/>
                <w:szCs w:val="21"/>
                <w:lang w:eastAsia="ko-KR"/>
              </w:rPr>
              <w:t xml:space="preserve"> 보존한다. </w:t>
            </w:r>
          </w:p>
          <w:p w:rsidR="00F72A7A" w:rsidRPr="00257A48" w:rsidRDefault="00F72A7A" w:rsidP="00257A48">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4"/>
                <w:szCs w:val="21"/>
                <w:lang w:eastAsia="ko-KR"/>
              </w:rPr>
            </w:pPr>
            <w:r w:rsidRPr="00257A48">
              <w:rPr>
                <w:rFonts w:ascii="한컴바탕" w:eastAsia="한컴바탕" w:hAnsi="한컴바탕" w:cs="한컴바탕" w:hint="eastAsia"/>
                <w:b/>
                <w:spacing w:val="-4"/>
                <w:szCs w:val="21"/>
                <w:lang w:eastAsia="ko-KR"/>
              </w:rPr>
              <w:t>제9조</w:t>
            </w:r>
            <w:r w:rsidRPr="00257A48">
              <w:rPr>
                <w:rFonts w:ascii="한컴바탕" w:eastAsia="한컴바탕" w:hAnsi="한컴바탕" w:cs="한컴바탕" w:hint="eastAsia"/>
                <w:spacing w:val="-4"/>
                <w:szCs w:val="21"/>
                <w:lang w:eastAsia="ko-KR"/>
              </w:rPr>
              <w:t xml:space="preserve"> 유통경영단위(쇼핑몰, 슈퍼마켓, 도소매 시장 등)으로부터 대량 또는 장기적인 구매를 할 경우, 법인인감이 날인된 </w:t>
            </w:r>
            <w:proofErr w:type="spellStart"/>
            <w:r w:rsidRPr="00257A48">
              <w:rPr>
                <w:rFonts w:ascii="한컴바탕" w:eastAsia="한컴바탕" w:hAnsi="한컴바탕" w:cs="한컴바탕" w:hint="eastAsia"/>
                <w:spacing w:val="-4"/>
                <w:szCs w:val="21"/>
                <w:lang w:eastAsia="ko-KR"/>
              </w:rPr>
              <w:t>영업집조와</w:t>
            </w:r>
            <w:proofErr w:type="spellEnd"/>
            <w:r w:rsidRPr="00257A48">
              <w:rPr>
                <w:rFonts w:ascii="한컴바탕" w:eastAsia="한컴바탕" w:hAnsi="한컴바탕" w:cs="한컴바탕" w:hint="eastAsia"/>
                <w:spacing w:val="-4"/>
                <w:szCs w:val="21"/>
                <w:lang w:eastAsia="ko-KR"/>
              </w:rPr>
              <w:t xml:space="preserve"> 식품유통허가증 등의 사본을 조사 및 검사하고 보존해야 한다. 공급상의 법인인감(또는 서명)이 날인된 모든 구매증명 또는 </w:t>
            </w:r>
            <w:proofErr w:type="spellStart"/>
            <w:r w:rsidRPr="00257A48">
              <w:rPr>
                <w:rFonts w:ascii="한컴바탕" w:eastAsia="한컴바탕" w:hAnsi="한컴바탕" w:cs="한컴바탕" w:hint="eastAsia"/>
                <w:spacing w:val="-4"/>
                <w:szCs w:val="21"/>
                <w:lang w:eastAsia="ko-KR"/>
              </w:rPr>
              <w:t>화물배송장을</w:t>
            </w:r>
            <w:proofErr w:type="spellEnd"/>
            <w:r w:rsidRPr="00257A48">
              <w:rPr>
                <w:rFonts w:ascii="한컴바탕" w:eastAsia="한컴바탕" w:hAnsi="한컴바탕" w:cs="한컴바탕" w:hint="eastAsia"/>
                <w:spacing w:val="-4"/>
                <w:szCs w:val="21"/>
                <w:lang w:eastAsia="ko-KR"/>
              </w:rPr>
              <w:t xml:space="preserve"> 보존한다. </w:t>
            </w:r>
          </w:p>
          <w:p w:rsidR="00F72A7A" w:rsidRPr="00277CF7" w:rsidRDefault="00F72A7A" w:rsidP="00277CF7">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77CF7">
              <w:rPr>
                <w:rFonts w:ascii="한컴바탕" w:eastAsia="한컴바탕" w:hAnsi="한컴바탕" w:cs="한컴바탕" w:hint="eastAsia"/>
                <w:b/>
                <w:szCs w:val="21"/>
                <w:lang w:eastAsia="ko-KR"/>
              </w:rPr>
              <w:t>제10조</w:t>
            </w:r>
            <w:r w:rsidRPr="00277CF7">
              <w:rPr>
                <w:rFonts w:ascii="한컴바탕" w:eastAsia="한컴바탕" w:hAnsi="한컴바탕" w:cs="한컴바탕" w:hint="eastAsia"/>
                <w:szCs w:val="21"/>
                <w:lang w:eastAsia="ko-KR"/>
              </w:rPr>
              <w:t xml:space="preserve"> 유통경영단위(쇼핑몰, 슈퍼마켓, 도소매 시장 등)으로부터 소량 또는 임시적으로 구매할 경우, </w:t>
            </w:r>
            <w:proofErr w:type="spellStart"/>
            <w:r w:rsidRPr="00277CF7">
              <w:rPr>
                <w:rFonts w:ascii="한컴바탕" w:eastAsia="한컴바탕" w:hAnsi="한컴바탕" w:cs="한컴바탕" w:hint="eastAsia"/>
                <w:szCs w:val="21"/>
                <w:lang w:eastAsia="ko-KR"/>
              </w:rPr>
              <w:t>영업집조와</w:t>
            </w:r>
            <w:proofErr w:type="spellEnd"/>
            <w:r w:rsidRPr="00277CF7">
              <w:rPr>
                <w:rFonts w:ascii="한컴바탕" w:eastAsia="한컴바탕" w:hAnsi="한컴바탕" w:cs="한컴바탕" w:hint="eastAsia"/>
                <w:szCs w:val="21"/>
                <w:lang w:eastAsia="ko-KR"/>
              </w:rPr>
              <w:t xml:space="preserve"> 식품유통허가증의 보유여부를 확인해야 하며, 공급상의 법인인감(또는 서명)이 날인된 모든 구매증명 또는 </w:t>
            </w:r>
            <w:proofErr w:type="spellStart"/>
            <w:r w:rsidRPr="00277CF7">
              <w:rPr>
                <w:rFonts w:ascii="한컴바탕" w:eastAsia="한컴바탕" w:hAnsi="한컴바탕" w:cs="한컴바탕" w:hint="eastAsia"/>
                <w:szCs w:val="21"/>
                <w:lang w:eastAsia="ko-KR"/>
              </w:rPr>
              <w:t>화물배송장을</w:t>
            </w:r>
            <w:proofErr w:type="spellEnd"/>
            <w:r w:rsidRPr="00277CF7">
              <w:rPr>
                <w:rFonts w:ascii="한컴바탕" w:eastAsia="한컴바탕" w:hAnsi="한컴바탕" w:cs="한컴바탕" w:hint="eastAsia"/>
                <w:szCs w:val="21"/>
                <w:lang w:eastAsia="ko-KR"/>
              </w:rPr>
              <w:t xml:space="preserve"> 보존한다.  </w:t>
            </w:r>
          </w:p>
          <w:p w:rsidR="00F72A7A" w:rsidRPr="00277CF7" w:rsidRDefault="00F72A7A" w:rsidP="00277CF7">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77CF7">
              <w:rPr>
                <w:rFonts w:ascii="한컴바탕" w:eastAsia="한컴바탕" w:hAnsi="한컴바탕" w:cs="한컴바탕" w:hint="eastAsia"/>
                <w:b/>
                <w:szCs w:val="21"/>
                <w:lang w:eastAsia="ko-KR"/>
              </w:rPr>
              <w:lastRenderedPageBreak/>
              <w:t>제11조</w:t>
            </w:r>
            <w:r w:rsidRPr="00277CF7">
              <w:rPr>
                <w:rFonts w:ascii="한컴바탕" w:eastAsia="한컴바탕" w:hAnsi="한컴바탕" w:cs="한컴바탕" w:hint="eastAsia"/>
                <w:szCs w:val="21"/>
                <w:lang w:eastAsia="ko-KR"/>
              </w:rPr>
              <w:t xml:space="preserve"> 농산물 거래시장으로부터 구매할 경우, 시장관리부문 또는 판매자 발급한 법인인감(또는 서명)이 날인된 구매증명을 요구하고 보존해야 한다. 개인사업자로부터 구매한 경우, 공급자가 날인(또는 서명)한 허가증, </w:t>
            </w:r>
            <w:proofErr w:type="spellStart"/>
            <w:r w:rsidRPr="00277CF7">
              <w:rPr>
                <w:rFonts w:ascii="한컴바탕" w:eastAsia="한컴바탕" w:hAnsi="한컴바탕" w:cs="한컴바탕" w:hint="eastAsia"/>
                <w:szCs w:val="21"/>
                <w:lang w:eastAsia="ko-KR"/>
              </w:rPr>
              <w:t>영업집조</w:t>
            </w:r>
            <w:proofErr w:type="spellEnd"/>
            <w:r w:rsidRPr="00277CF7">
              <w:rPr>
                <w:rFonts w:ascii="한컴바탕" w:eastAsia="한컴바탕" w:hAnsi="한컴바탕" w:cs="한컴바탕" w:hint="eastAsia"/>
                <w:szCs w:val="21"/>
                <w:lang w:eastAsia="ko-KR"/>
              </w:rPr>
              <w:t xml:space="preserve"> 또는 사본, 구매증명과 모든 공급명세표를 조사 및 검사하고 보존해야 한다. </w:t>
            </w:r>
          </w:p>
          <w:p w:rsidR="00F72A7A" w:rsidRPr="00660327" w:rsidRDefault="00F72A7A" w:rsidP="00660327">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4"/>
                <w:szCs w:val="21"/>
                <w:lang w:eastAsia="ko-KR"/>
              </w:rPr>
            </w:pPr>
            <w:r w:rsidRPr="00660327">
              <w:rPr>
                <w:rFonts w:ascii="한컴바탕" w:eastAsia="한컴바탕" w:hAnsi="한컴바탕" w:cs="한컴바탕" w:hint="eastAsia"/>
                <w:b/>
                <w:spacing w:val="-4"/>
                <w:szCs w:val="21"/>
                <w:lang w:eastAsia="ko-KR"/>
              </w:rPr>
              <w:t>제12조</w:t>
            </w:r>
            <w:r w:rsidRPr="00660327">
              <w:rPr>
                <w:rFonts w:ascii="한컴바탕" w:eastAsia="한컴바탕" w:hAnsi="한컴바탕" w:cs="한컴바탕" w:hint="eastAsia"/>
                <w:spacing w:val="-4"/>
                <w:szCs w:val="21"/>
                <w:lang w:eastAsia="ko-KR"/>
              </w:rPr>
              <w:t xml:space="preserve"> 식품유통경영단위(쇼핑몰, 슈퍼마켓, 도소매 시장 등)와 농산물 거래시장으로부터 가축가금 육류를 구매하는 경우, 동물제품 검역 합격증명 원본을 검사해야 한다. 도축기업으로부터 직접 구매하는 경우, 공급상이 날인(또는 서명)한 허가증, </w:t>
            </w:r>
            <w:proofErr w:type="spellStart"/>
            <w:r w:rsidRPr="00660327">
              <w:rPr>
                <w:rFonts w:ascii="한컴바탕" w:eastAsia="한컴바탕" w:hAnsi="한컴바탕" w:cs="한컴바탕" w:hint="eastAsia"/>
                <w:spacing w:val="-4"/>
                <w:szCs w:val="21"/>
                <w:lang w:eastAsia="ko-KR"/>
              </w:rPr>
              <w:t>영업집조</w:t>
            </w:r>
            <w:proofErr w:type="spellEnd"/>
            <w:r w:rsidRPr="00660327">
              <w:rPr>
                <w:rFonts w:ascii="한컴바탕" w:eastAsia="한컴바탕" w:hAnsi="한컴바탕" w:cs="한컴바탕" w:hint="eastAsia"/>
                <w:spacing w:val="-4"/>
                <w:szCs w:val="21"/>
                <w:lang w:eastAsia="ko-KR"/>
              </w:rPr>
              <w:t xml:space="preserve"> 사본과 동물제품 검역합격증명 원본을 요구하고 보존해야 한다. </w:t>
            </w:r>
          </w:p>
          <w:p w:rsidR="00F72A7A" w:rsidRPr="00660327" w:rsidRDefault="00F72A7A" w:rsidP="00660327">
            <w:pPr>
              <w:wordWrap w:val="0"/>
              <w:topLinePunct/>
              <w:autoSpaceDN w:val="0"/>
              <w:adjustRightInd w:val="0"/>
              <w:snapToGrid w:val="0"/>
              <w:spacing w:line="290" w:lineRule="atLeast"/>
              <w:ind w:firstLineChars="200" w:firstLine="404"/>
              <w:rPr>
                <w:rFonts w:ascii="한컴바탕" w:eastAsia="한컴바탕" w:hAnsi="한컴바탕" w:cs="한컴바탕" w:hint="eastAsia"/>
                <w:spacing w:val="-2"/>
                <w:szCs w:val="21"/>
                <w:lang w:eastAsia="ko-KR"/>
              </w:rPr>
            </w:pPr>
            <w:r w:rsidRPr="00660327">
              <w:rPr>
                <w:rFonts w:ascii="한컴바탕" w:eastAsia="한컴바탕" w:hAnsi="한컴바탕" w:cs="한컴바탕" w:hint="eastAsia"/>
                <w:b/>
                <w:spacing w:val="-2"/>
                <w:szCs w:val="21"/>
                <w:lang w:eastAsia="ko-KR"/>
              </w:rPr>
              <w:t>제13조</w:t>
            </w:r>
            <w:r w:rsidRPr="00660327">
              <w:rPr>
                <w:rFonts w:ascii="한컴바탕" w:eastAsia="한컴바탕" w:hAnsi="한컴바탕" w:cs="한컴바탕" w:hint="eastAsia"/>
                <w:spacing w:val="-2"/>
                <w:szCs w:val="21"/>
                <w:lang w:eastAsia="ko-KR"/>
              </w:rPr>
              <w:t xml:space="preserve"> 일률적인 배송 경영방식을 실행하는 경우, 요식서비스 기업 본사가 일괄적으로 검사, 공급상이 날인(또는 서명)한 허가증, </w:t>
            </w:r>
            <w:proofErr w:type="spellStart"/>
            <w:r w:rsidRPr="00660327">
              <w:rPr>
                <w:rFonts w:ascii="한컴바탕" w:eastAsia="한컴바탕" w:hAnsi="한컴바탕" w:cs="한컴바탕" w:hint="eastAsia"/>
                <w:spacing w:val="-2"/>
                <w:szCs w:val="21"/>
                <w:lang w:eastAsia="ko-KR"/>
              </w:rPr>
              <w:t>영업집조</w:t>
            </w:r>
            <w:proofErr w:type="spellEnd"/>
            <w:r w:rsidRPr="00660327">
              <w:rPr>
                <w:rFonts w:ascii="한컴바탕" w:eastAsia="한컴바탕" w:hAnsi="한컴바탕" w:cs="한컴바탕" w:hint="eastAsia"/>
                <w:spacing w:val="-2"/>
                <w:szCs w:val="21"/>
                <w:lang w:eastAsia="ko-KR"/>
              </w:rPr>
              <w:t xml:space="preserve">, 제품합격 증명문건을 요구, 보존하고 구매기록을 건립해야 한다. 각 점포는 일상구매 기록을 건립하고 보존해야 한다. 점포가 자발적으로 구매한 제품은 엄격한 증명문건 요구, 입하검사 및 구매기록 제도를 시행해야 한다. </w:t>
            </w:r>
          </w:p>
          <w:p w:rsidR="00F72A7A" w:rsidRPr="00277CF7" w:rsidRDefault="00F72A7A" w:rsidP="00277CF7">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77CF7">
              <w:rPr>
                <w:rFonts w:ascii="한컴바탕" w:eastAsia="한컴바탕" w:hAnsi="한컴바탕" w:cs="한컴바탕" w:hint="eastAsia"/>
                <w:b/>
                <w:szCs w:val="21"/>
                <w:lang w:eastAsia="ko-KR"/>
              </w:rPr>
              <w:t>제14조</w:t>
            </w:r>
            <w:r w:rsidRPr="00277CF7">
              <w:rPr>
                <w:rFonts w:ascii="한컴바탕" w:eastAsia="한컴바탕" w:hAnsi="한컴바탕" w:cs="한컴바탕" w:hint="eastAsia"/>
                <w:szCs w:val="21"/>
                <w:lang w:eastAsia="ko-KR"/>
              </w:rPr>
              <w:t xml:space="preserve"> 유제품을 구매하는 경우, 검사하고 공급상이 날인(또는 서명)한 허가증, </w:t>
            </w:r>
            <w:proofErr w:type="spellStart"/>
            <w:r w:rsidRPr="00277CF7">
              <w:rPr>
                <w:rFonts w:ascii="한컴바탕" w:eastAsia="한컴바탕" w:hAnsi="한컴바탕" w:cs="한컴바탕" w:hint="eastAsia"/>
                <w:szCs w:val="21"/>
                <w:lang w:eastAsia="ko-KR"/>
              </w:rPr>
              <w:t>영업집조</w:t>
            </w:r>
            <w:proofErr w:type="spellEnd"/>
            <w:r w:rsidRPr="00277CF7">
              <w:rPr>
                <w:rFonts w:ascii="한컴바탕" w:eastAsia="한컴바탕" w:hAnsi="한컴바탕" w:cs="한컴바탕" w:hint="eastAsia"/>
                <w:szCs w:val="21"/>
                <w:lang w:eastAsia="ko-KR"/>
              </w:rPr>
              <w:t xml:space="preserve">, 제품합격 증명문건 사본을 요구하고 보존해야 한다. </w:t>
            </w:r>
          </w:p>
          <w:p w:rsidR="00F72A7A" w:rsidRPr="00277CF7" w:rsidRDefault="00F72A7A" w:rsidP="00277CF7">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77CF7">
              <w:rPr>
                <w:rFonts w:ascii="한컴바탕" w:eastAsia="한컴바탕" w:hAnsi="한컴바탕" w:cs="한컴바탕" w:hint="eastAsia"/>
                <w:b/>
                <w:szCs w:val="21"/>
                <w:lang w:eastAsia="ko-KR"/>
              </w:rPr>
              <w:t>제15조</w:t>
            </w:r>
            <w:r w:rsidRPr="00277CF7">
              <w:rPr>
                <w:rFonts w:ascii="한컴바탕" w:eastAsia="한컴바탕" w:hAnsi="한컴바탕" w:cs="한컴바탕" w:hint="eastAsia"/>
                <w:szCs w:val="21"/>
                <w:lang w:eastAsia="ko-KR"/>
              </w:rPr>
              <w:t xml:space="preserve"> 식품, 식품첨가제를 대량으로 구매하여 수입하는 경우, 항구 수입식품 </w:t>
            </w:r>
            <w:proofErr w:type="spellStart"/>
            <w:r w:rsidRPr="00277CF7">
              <w:rPr>
                <w:rFonts w:ascii="한컴바탕" w:eastAsia="한컴바탕" w:hAnsi="한컴바탕" w:cs="한컴바탕" w:hint="eastAsia"/>
                <w:szCs w:val="21"/>
                <w:lang w:eastAsia="ko-KR"/>
              </w:rPr>
              <w:t>법정검험기구가</w:t>
            </w:r>
            <w:proofErr w:type="spellEnd"/>
            <w:r w:rsidRPr="00277CF7">
              <w:rPr>
                <w:rFonts w:ascii="한컴바탕" w:eastAsia="한컴바탕" w:hAnsi="한컴바탕" w:cs="한컴바탕" w:hint="eastAsia"/>
                <w:szCs w:val="21"/>
                <w:lang w:eastAsia="ko-KR"/>
              </w:rPr>
              <w:t xml:space="preserve"> 발급한 구매한 식품, 식품첨가제에 상응하는 차수의 </w:t>
            </w:r>
            <w:proofErr w:type="spellStart"/>
            <w:r w:rsidRPr="00277CF7">
              <w:rPr>
                <w:rFonts w:ascii="한컴바탕" w:eastAsia="한컴바탕" w:hAnsi="한컴바탕" w:cs="한컴바탕" w:hint="eastAsia"/>
                <w:szCs w:val="21"/>
                <w:lang w:eastAsia="ko-KR"/>
              </w:rPr>
              <w:t>식품검험</w:t>
            </w:r>
            <w:proofErr w:type="spellEnd"/>
            <w:r w:rsidRPr="00277CF7">
              <w:rPr>
                <w:rFonts w:ascii="한컴바탕" w:eastAsia="한컴바탕" w:hAnsi="한컴바탕" w:cs="한컴바탕" w:hint="eastAsia"/>
                <w:szCs w:val="21"/>
                <w:lang w:eastAsia="ko-KR"/>
              </w:rPr>
              <w:t xml:space="preserve"> 합격증명 사본을 요구해야 하다. </w:t>
            </w:r>
          </w:p>
          <w:p w:rsidR="00F72A7A" w:rsidRPr="00277CF7" w:rsidRDefault="00F72A7A" w:rsidP="00277CF7">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77CF7">
              <w:rPr>
                <w:rFonts w:ascii="한컴바탕" w:eastAsia="한컴바탕" w:hAnsi="한컴바탕" w:cs="한컴바탕" w:hint="eastAsia"/>
                <w:b/>
                <w:szCs w:val="21"/>
                <w:lang w:eastAsia="ko-KR"/>
              </w:rPr>
              <w:t>제16조</w:t>
            </w:r>
            <w:r w:rsidRPr="00277CF7">
              <w:rPr>
                <w:rFonts w:ascii="한컴바탕" w:eastAsia="한컴바탕" w:hAnsi="한컴바탕" w:cs="한컴바탕" w:hint="eastAsia"/>
                <w:szCs w:val="21"/>
                <w:lang w:eastAsia="ko-KR"/>
              </w:rPr>
              <w:t xml:space="preserve"> 집중소독기업이 공급한 찬기(</w:t>
            </w:r>
            <w:proofErr w:type="spellStart"/>
            <w:r w:rsidRPr="00277CF7">
              <w:rPr>
                <w:rFonts w:ascii="한컴바탕" w:eastAsia="한컴바탕" w:hAnsi="한컴바탕" w:cs="한컴바탕" w:hint="eastAsia"/>
                <w:szCs w:val="21"/>
                <w:lang w:eastAsia="ko-KR"/>
              </w:rPr>
              <w:t>餐饮具</w:t>
            </w:r>
            <w:proofErr w:type="spellEnd"/>
            <w:r w:rsidRPr="00277CF7">
              <w:rPr>
                <w:rFonts w:ascii="한컴바탕" w:eastAsia="한컴바탕" w:hAnsi="한컴바탕" w:cs="한컴바탕" w:hint="eastAsia"/>
                <w:szCs w:val="21"/>
                <w:lang w:eastAsia="ko-KR"/>
              </w:rPr>
              <w:t xml:space="preserve">)를 구매하는 경우, 검사하고 집중소독기업이 날인(또는 서명)한 </w:t>
            </w:r>
            <w:proofErr w:type="spellStart"/>
            <w:r w:rsidRPr="00277CF7">
              <w:rPr>
                <w:rFonts w:ascii="한컴바탕" w:eastAsia="한컴바탕" w:hAnsi="한컴바탕" w:cs="한컴바탕" w:hint="eastAsia"/>
                <w:szCs w:val="21"/>
                <w:lang w:eastAsia="ko-KR"/>
              </w:rPr>
              <w:t>영업집조</w:t>
            </w:r>
            <w:proofErr w:type="spellEnd"/>
            <w:r w:rsidRPr="00277CF7">
              <w:rPr>
                <w:rFonts w:ascii="한컴바탕" w:eastAsia="한컴바탕" w:hAnsi="한컴바탕" w:cs="한컴바탕" w:hint="eastAsia"/>
                <w:szCs w:val="21"/>
                <w:lang w:eastAsia="ko-KR"/>
              </w:rPr>
              <w:t xml:space="preserve"> 사본, 날인한 차수의 출하 </w:t>
            </w:r>
            <w:proofErr w:type="spellStart"/>
            <w:r w:rsidRPr="00277CF7">
              <w:rPr>
                <w:rFonts w:ascii="한컴바탕" w:eastAsia="한컴바탕" w:hAnsi="한컴바탕" w:cs="한컴바탕" w:hint="eastAsia"/>
                <w:szCs w:val="21"/>
                <w:lang w:eastAsia="ko-KR"/>
              </w:rPr>
              <w:t>검험보고</w:t>
            </w:r>
            <w:proofErr w:type="spellEnd"/>
            <w:r w:rsidRPr="00277CF7">
              <w:rPr>
                <w:rFonts w:ascii="한컴바탕" w:eastAsia="한컴바탕" w:hAnsi="한컴바탕" w:cs="한컴바탕" w:hint="eastAsia"/>
                <w:szCs w:val="21"/>
                <w:lang w:eastAsia="ko-KR"/>
              </w:rPr>
              <w:t xml:space="preserve">(또는 사본)을 요구하고 보존해야 한다. </w:t>
            </w:r>
          </w:p>
          <w:p w:rsidR="00F72A7A" w:rsidRPr="00660327" w:rsidRDefault="00F72A7A" w:rsidP="00660327">
            <w:pPr>
              <w:wordWrap w:val="0"/>
              <w:topLinePunct/>
              <w:autoSpaceDN w:val="0"/>
              <w:adjustRightInd w:val="0"/>
              <w:snapToGrid w:val="0"/>
              <w:spacing w:line="290" w:lineRule="atLeast"/>
              <w:ind w:firstLineChars="200" w:firstLine="388"/>
              <w:rPr>
                <w:rFonts w:ascii="한컴바탕" w:eastAsia="한컴바탕" w:hAnsi="한컴바탕" w:cs="한컴바탕" w:hint="eastAsia"/>
                <w:spacing w:val="-6"/>
                <w:szCs w:val="21"/>
                <w:lang w:eastAsia="ko-KR"/>
              </w:rPr>
            </w:pPr>
            <w:r w:rsidRPr="00660327">
              <w:rPr>
                <w:rFonts w:ascii="한컴바탕" w:eastAsia="한컴바탕" w:hAnsi="한컴바탕" w:cs="한컴바탕" w:hint="eastAsia"/>
                <w:b/>
                <w:spacing w:val="-6"/>
                <w:szCs w:val="21"/>
                <w:lang w:eastAsia="ko-KR"/>
              </w:rPr>
              <w:t>제17조</w:t>
            </w:r>
            <w:r w:rsidRPr="00660327">
              <w:rPr>
                <w:rFonts w:ascii="한컴바탕" w:eastAsia="한컴바탕" w:hAnsi="한컴바탕" w:cs="한컴바탕" w:hint="eastAsia"/>
                <w:spacing w:val="-6"/>
                <w:szCs w:val="21"/>
                <w:lang w:eastAsia="ko-KR"/>
              </w:rPr>
              <w:t xml:space="preserve"> 식품, 식품첨가제 및 식품 관련제품을 구매하여 입고하기 전, 요식서비스 제공자는 구매한 제품의 </w:t>
            </w:r>
            <w:proofErr w:type="spellStart"/>
            <w:r w:rsidRPr="00660327">
              <w:rPr>
                <w:rFonts w:ascii="한컴바탕" w:eastAsia="한컴바탕" w:hAnsi="한컴바탕" w:cs="한컴바탕" w:hint="eastAsia"/>
                <w:spacing w:val="-6"/>
                <w:szCs w:val="21"/>
                <w:lang w:eastAsia="ko-KR"/>
              </w:rPr>
              <w:t>외포장</w:t>
            </w:r>
            <w:proofErr w:type="spellEnd"/>
            <w:r w:rsidRPr="00660327">
              <w:rPr>
                <w:rFonts w:ascii="한컴바탕" w:eastAsia="한컴바탕" w:hAnsi="한컴바탕" w:cs="한컴바탕" w:hint="eastAsia"/>
                <w:spacing w:val="-6"/>
                <w:szCs w:val="21"/>
                <w:lang w:eastAsia="ko-KR"/>
              </w:rPr>
              <w:t xml:space="preserve">, 포장라벨이 규정에 부합하는 지의 여부를 조사해야 하며, 구매증명에 부합하는 지를 조사하여 구매기록을 건립해야 한다. 요식서비스 제공자의 전자기록 건립을 장려한다. </w:t>
            </w:r>
          </w:p>
          <w:p w:rsidR="00F72A7A" w:rsidRPr="00277CF7" w:rsidRDefault="00F72A7A" w:rsidP="00277CF7">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77CF7">
              <w:rPr>
                <w:rFonts w:ascii="한컴바탕" w:eastAsia="한컴바탕" w:hAnsi="한컴바탕" w:cs="한컴바탕" w:hint="eastAsia"/>
                <w:szCs w:val="21"/>
                <w:lang w:eastAsia="ko-KR"/>
              </w:rPr>
              <w:t xml:space="preserve">구매기록은 반드시 현황에 따라 제품의 명칭, 규격, 수량, 생산 </w:t>
            </w:r>
            <w:proofErr w:type="spellStart"/>
            <w:r w:rsidRPr="00277CF7">
              <w:rPr>
                <w:rFonts w:ascii="한컴바탕" w:eastAsia="한컴바탕" w:hAnsi="한컴바탕" w:cs="한컴바탕" w:hint="eastAsia"/>
                <w:szCs w:val="21"/>
                <w:lang w:eastAsia="ko-KR"/>
              </w:rPr>
              <w:t>로트번호</w:t>
            </w:r>
            <w:proofErr w:type="spellEnd"/>
            <w:r w:rsidRPr="00277CF7">
              <w:rPr>
                <w:rFonts w:ascii="한컴바탕" w:eastAsia="한컴바탕" w:hAnsi="한컴바탕" w:cs="한컴바탕"/>
                <w:szCs w:val="21"/>
                <w:lang w:eastAsia="ko-KR"/>
              </w:rPr>
              <w:t>(lot number)</w:t>
            </w:r>
            <w:r w:rsidRPr="00277CF7">
              <w:rPr>
                <w:rFonts w:ascii="한컴바탕" w:eastAsia="한컴바탕" w:hAnsi="한컴바탕" w:cs="한컴바탕" w:hint="eastAsia"/>
                <w:szCs w:val="21"/>
                <w:lang w:eastAsia="ko-KR"/>
              </w:rPr>
              <w:t xml:space="preserve">, 유통기한, 공급단위 명칭 및 연락방식, 입하일자 등이 기록되어야 한다. </w:t>
            </w:r>
          </w:p>
          <w:p w:rsidR="00F72A7A" w:rsidRPr="00660327" w:rsidRDefault="00F72A7A" w:rsidP="00660327">
            <w:pPr>
              <w:wordWrap w:val="0"/>
              <w:topLinePunct/>
              <w:autoSpaceDN w:val="0"/>
              <w:adjustRightInd w:val="0"/>
              <w:snapToGrid w:val="0"/>
              <w:spacing w:line="290" w:lineRule="atLeast"/>
              <w:ind w:firstLineChars="200" w:firstLine="372"/>
              <w:rPr>
                <w:rFonts w:ascii="한컴바탕" w:eastAsia="한컴바탕" w:hAnsi="한컴바탕" w:cs="한컴바탕" w:hint="eastAsia"/>
                <w:spacing w:val="-12"/>
                <w:szCs w:val="21"/>
                <w:lang w:eastAsia="ko-KR"/>
              </w:rPr>
            </w:pPr>
            <w:r w:rsidRPr="00660327">
              <w:rPr>
                <w:rFonts w:ascii="한컴바탕" w:eastAsia="한컴바탕" w:hAnsi="한컴바탕" w:cs="한컴바탕" w:hint="eastAsia"/>
                <w:spacing w:val="-12"/>
                <w:szCs w:val="21"/>
                <w:lang w:eastAsia="ko-KR"/>
              </w:rPr>
              <w:lastRenderedPageBreak/>
              <w:t xml:space="preserve">고정 공급기지 또는 고정 공급상으로부터 구매하는 경우, 모든 공급 명세서를 보존하고 전항의 정보가 완전한 경우, 등기기록을 다시 하지 않아도 된다. </w:t>
            </w:r>
          </w:p>
          <w:p w:rsidR="00F72A7A" w:rsidRPr="00277CF7" w:rsidRDefault="00F72A7A" w:rsidP="00277CF7">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77CF7">
              <w:rPr>
                <w:rFonts w:ascii="한컴바탕" w:eastAsia="한컴바탕" w:hAnsi="한컴바탕" w:cs="한컴바탕" w:hint="eastAsia"/>
                <w:b/>
                <w:szCs w:val="21"/>
                <w:lang w:eastAsia="ko-KR"/>
              </w:rPr>
              <w:t>제18조</w:t>
            </w:r>
            <w:r w:rsidRPr="00277CF7">
              <w:rPr>
                <w:rFonts w:ascii="한컴바탕" w:eastAsia="한컴바탕" w:hAnsi="한컴바탕" w:cs="한컴바탕" w:hint="eastAsia"/>
                <w:szCs w:val="21"/>
                <w:lang w:eastAsia="ko-KR"/>
              </w:rPr>
              <w:t xml:space="preserve"> 요식서비스 제공자는 제품유형 또는 공급상, 입하시간 순차정리, 요구한 관련증명의 적절한 보관, 제품합격 증명문건과 입하기록에 따라 수정 또는 위조할 수 없으며, 그 보존기한은 2년 이하일 수 없다. </w:t>
            </w:r>
          </w:p>
          <w:p w:rsidR="00F72A7A" w:rsidRPr="00277CF7" w:rsidRDefault="00F72A7A" w:rsidP="00277CF7">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77CF7">
              <w:rPr>
                <w:rFonts w:ascii="한컴바탕" w:eastAsia="한컴바탕" w:hAnsi="한컴바탕" w:cs="한컴바탕" w:hint="eastAsia"/>
                <w:b/>
                <w:szCs w:val="21"/>
                <w:lang w:eastAsia="ko-KR"/>
              </w:rPr>
              <w:t>제19조</w:t>
            </w:r>
            <w:r w:rsidRPr="00277CF7">
              <w:rPr>
                <w:rFonts w:ascii="한컴바탕" w:eastAsia="한컴바탕" w:hAnsi="한컴바탕" w:cs="한컴바탕" w:hint="eastAsia"/>
                <w:szCs w:val="21"/>
                <w:lang w:eastAsia="ko-KR"/>
              </w:rPr>
              <w:t xml:space="preserve"> 각급 식품약품감독관리부문은 요식서비스 제공자의 증명문건 요구, 입하검사 및 구매기록 시행정황에 대한 감독검사를 강화해야 한다. </w:t>
            </w:r>
          </w:p>
          <w:p w:rsidR="00F72A7A" w:rsidRPr="00277CF7" w:rsidRDefault="00F72A7A" w:rsidP="00277CF7">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77CF7">
              <w:rPr>
                <w:rFonts w:ascii="한컴바탕" w:eastAsia="한컴바탕" w:hAnsi="한컴바탕" w:cs="한컴바탕" w:hint="eastAsia"/>
                <w:szCs w:val="21"/>
                <w:lang w:eastAsia="ko-KR"/>
              </w:rPr>
              <w:t xml:space="preserve">식품, 식품첨가제와 식품 관련제품의 구매 증명문건, 입하검사와 구매기록 제도를 위반하는 경우, 식품약품감독관리 부문이 &lt;&lt;식품안전법&gt;&gt; 제87조 제2항, 제5항에 근거하여 조사를 진행한다. </w:t>
            </w:r>
          </w:p>
          <w:p w:rsidR="00F72A7A" w:rsidRPr="00277CF7" w:rsidRDefault="00F72A7A" w:rsidP="00277CF7">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77CF7">
              <w:rPr>
                <w:rFonts w:ascii="한컴바탕" w:eastAsia="한컴바탕" w:hAnsi="한컴바탕" w:cs="한컴바탕" w:hint="eastAsia"/>
                <w:b/>
                <w:szCs w:val="21"/>
                <w:lang w:eastAsia="ko-KR"/>
              </w:rPr>
              <w:t>제20조</w:t>
            </w:r>
            <w:r w:rsidRPr="00277CF7">
              <w:rPr>
                <w:rFonts w:ascii="한컴바탕" w:eastAsia="한컴바탕" w:hAnsi="한컴바탕" w:cs="한컴바탕" w:hint="eastAsia"/>
                <w:szCs w:val="21"/>
                <w:lang w:eastAsia="ko-KR"/>
              </w:rPr>
              <w:t xml:space="preserve"> 본 규정은 국가 식품약품감독관리국이 책임지고 해석한다. </w:t>
            </w:r>
          </w:p>
          <w:p w:rsidR="00F72A7A" w:rsidRPr="00277CF7" w:rsidRDefault="00F72A7A" w:rsidP="00277CF7">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77CF7">
              <w:rPr>
                <w:rFonts w:ascii="한컴바탕" w:eastAsia="한컴바탕" w:hAnsi="한컴바탕" w:cs="한컴바탕" w:hint="eastAsia"/>
                <w:b/>
                <w:szCs w:val="21"/>
                <w:lang w:eastAsia="ko-KR"/>
              </w:rPr>
              <w:t>제21조</w:t>
            </w:r>
            <w:r w:rsidRPr="00277CF7">
              <w:rPr>
                <w:rFonts w:ascii="한컴바탕" w:eastAsia="한컴바탕" w:hAnsi="한컴바탕" w:cs="한컴바탕" w:hint="eastAsia"/>
                <w:szCs w:val="21"/>
                <w:lang w:eastAsia="ko-KR"/>
              </w:rPr>
              <w:t xml:space="preserve"> 성, 자치구와 직할시 식품약품감독관리부문은 현지의 현황을 고려하여 실시세칙을 제정할 수 있다. </w:t>
            </w:r>
          </w:p>
          <w:p w:rsidR="00F72A7A" w:rsidRPr="00277CF7" w:rsidRDefault="00F72A7A" w:rsidP="00277CF7">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7CF7">
              <w:rPr>
                <w:rFonts w:ascii="한컴바탕" w:eastAsia="한컴바탕" w:hAnsi="한컴바탕" w:cs="한컴바탕" w:hint="eastAsia"/>
                <w:b/>
                <w:szCs w:val="21"/>
                <w:lang w:eastAsia="ko-KR"/>
              </w:rPr>
              <w:t>제22조</w:t>
            </w:r>
            <w:r w:rsidRPr="00277CF7">
              <w:rPr>
                <w:rFonts w:ascii="한컴바탕" w:eastAsia="한컴바탕" w:hAnsi="한컴바탕" w:cs="한컴바탕" w:hint="eastAsia"/>
                <w:szCs w:val="21"/>
                <w:lang w:eastAsia="ko-KR"/>
              </w:rPr>
              <w:t xml:space="preserve"> 본 규정은 2011년 8월 1일부터 시행한다. </w:t>
            </w:r>
          </w:p>
          <w:p w:rsidR="00560D9D" w:rsidRPr="00277CF7" w:rsidRDefault="00560D9D" w:rsidP="00277CF7">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560D9D" w:rsidRPr="003441F7" w:rsidRDefault="00560D9D" w:rsidP="003441F7">
            <w:pPr>
              <w:snapToGrid w:val="0"/>
              <w:spacing w:line="290" w:lineRule="atLeast"/>
              <w:rPr>
                <w:szCs w:val="21"/>
                <w:lang w:eastAsia="ko-KR"/>
              </w:rPr>
            </w:pPr>
          </w:p>
        </w:tc>
        <w:tc>
          <w:tcPr>
            <w:tcW w:w="3958" w:type="dxa"/>
          </w:tcPr>
          <w:p w:rsidR="003B43B7" w:rsidRDefault="00900C21" w:rsidP="003441F7">
            <w:pPr>
              <w:snapToGrid w:val="0"/>
              <w:spacing w:line="290" w:lineRule="atLeast"/>
              <w:jc w:val="center"/>
              <w:rPr>
                <w:rFonts w:ascii="SimSun" w:eastAsiaTheme="minorEastAsia" w:hAnsi="SimSun" w:hint="eastAsia"/>
                <w:b/>
                <w:sz w:val="26"/>
                <w:szCs w:val="26"/>
                <w:lang w:eastAsia="ko-KR"/>
              </w:rPr>
            </w:pPr>
            <w:r w:rsidRPr="003B43B7">
              <w:rPr>
                <w:rFonts w:ascii="SimSun" w:hAnsi="SimSun" w:hint="eastAsia"/>
                <w:b/>
                <w:sz w:val="26"/>
                <w:szCs w:val="26"/>
              </w:rPr>
              <w:t>关于印发餐饮服务食品采购</w:t>
            </w:r>
          </w:p>
          <w:p w:rsidR="00900C21" w:rsidRPr="003B43B7" w:rsidRDefault="00900C21" w:rsidP="003B43B7">
            <w:pPr>
              <w:snapToGrid w:val="0"/>
              <w:spacing w:line="290" w:lineRule="atLeast"/>
              <w:jc w:val="center"/>
              <w:rPr>
                <w:rFonts w:ascii="SimSun" w:hAnsi="SimSun" w:hint="eastAsia"/>
                <w:b/>
                <w:sz w:val="26"/>
                <w:szCs w:val="26"/>
              </w:rPr>
            </w:pPr>
            <w:r w:rsidRPr="003B43B7">
              <w:rPr>
                <w:rFonts w:ascii="SimSun" w:hAnsi="SimSun" w:hint="eastAsia"/>
                <w:b/>
                <w:sz w:val="26"/>
                <w:szCs w:val="26"/>
              </w:rPr>
              <w:t>索证索票管理规定的通知</w:t>
            </w:r>
          </w:p>
          <w:p w:rsidR="00900C21" w:rsidRPr="00277CF7" w:rsidRDefault="00900C21" w:rsidP="003441F7">
            <w:pPr>
              <w:snapToGrid w:val="0"/>
              <w:spacing w:line="290" w:lineRule="atLeast"/>
              <w:jc w:val="center"/>
              <w:rPr>
                <w:rFonts w:ascii="SimSun" w:hAnsi="SimSun" w:hint="eastAsia"/>
                <w:szCs w:val="21"/>
              </w:rPr>
            </w:pPr>
            <w:r w:rsidRPr="00277CF7">
              <w:rPr>
                <w:rFonts w:ascii="SimSun" w:hAnsi="SimSun" w:hint="eastAsia"/>
                <w:szCs w:val="21"/>
              </w:rPr>
              <w:t>国食药监食[2011]178号</w:t>
            </w:r>
          </w:p>
          <w:p w:rsidR="00900C21" w:rsidRPr="00277CF7" w:rsidRDefault="00900C21" w:rsidP="003441F7">
            <w:pPr>
              <w:snapToGrid w:val="0"/>
              <w:spacing w:line="290" w:lineRule="atLeast"/>
              <w:rPr>
                <w:rFonts w:ascii="SimSun" w:hAnsi="SimSun"/>
                <w:szCs w:val="21"/>
              </w:rPr>
            </w:pPr>
          </w:p>
          <w:p w:rsidR="00900C21" w:rsidRPr="00277CF7" w:rsidRDefault="00900C21" w:rsidP="003441F7">
            <w:pPr>
              <w:snapToGrid w:val="0"/>
              <w:spacing w:line="290" w:lineRule="atLeast"/>
              <w:rPr>
                <w:rFonts w:ascii="SimSun" w:hAnsi="SimSun"/>
                <w:szCs w:val="21"/>
              </w:rPr>
            </w:pPr>
          </w:p>
          <w:p w:rsidR="00900C21" w:rsidRPr="00277CF7" w:rsidRDefault="00900C21" w:rsidP="003441F7">
            <w:pPr>
              <w:snapToGrid w:val="0"/>
              <w:spacing w:line="290" w:lineRule="atLeast"/>
              <w:rPr>
                <w:rFonts w:ascii="SimSun" w:hAnsi="SimSun"/>
                <w:szCs w:val="21"/>
              </w:rPr>
            </w:pPr>
            <w:r w:rsidRPr="00277CF7">
              <w:rPr>
                <w:rFonts w:ascii="SimSun" w:hAnsi="SimSun" w:hint="eastAsia"/>
                <w:szCs w:val="21"/>
              </w:rPr>
              <w:t>各省、自治区、直辖市及新疆生产建设兵团食品药品监督管理局，北京市卫生局、福建省卫生厅：</w:t>
            </w:r>
          </w:p>
          <w:p w:rsidR="00900C21" w:rsidRPr="00277CF7" w:rsidRDefault="00900C21" w:rsidP="003441F7">
            <w:pPr>
              <w:snapToGrid w:val="0"/>
              <w:spacing w:line="290" w:lineRule="atLeast"/>
              <w:rPr>
                <w:rFonts w:ascii="SimSun" w:hAnsi="SimSun" w:hint="eastAsia"/>
                <w:szCs w:val="21"/>
              </w:rPr>
            </w:pPr>
            <w:r w:rsidRPr="00277CF7">
              <w:rPr>
                <w:rFonts w:ascii="SimSun" w:hAnsi="SimSun" w:hint="eastAsia"/>
                <w:szCs w:val="21"/>
              </w:rPr>
              <w:t xml:space="preserve">　　为规范餐饮服务食品采购索证索票行为，依据《中华人民共和国食品安全法》、《中华人民共和国食品安全法实施条例》、《餐饮服务食品安全监督管理办法》，在认真总结《餐饮业食品索证管理规定》（卫监督发〔2007〕274号）实施情况的基础上，国家食品药品监督管理局制定了《餐饮服务食品采购索证索票管理规定》。现予印发，请遵照执行。</w:t>
            </w:r>
          </w:p>
          <w:p w:rsidR="00900C21" w:rsidRPr="00277CF7" w:rsidRDefault="00900C21" w:rsidP="001E141E">
            <w:pPr>
              <w:snapToGrid w:val="0"/>
              <w:spacing w:line="290" w:lineRule="atLeast"/>
              <w:jc w:val="right"/>
              <w:rPr>
                <w:rFonts w:ascii="SimSun" w:hAnsi="SimSun" w:hint="eastAsia"/>
                <w:szCs w:val="21"/>
              </w:rPr>
            </w:pPr>
            <w:r w:rsidRPr="00277CF7">
              <w:rPr>
                <w:rFonts w:ascii="SimSun" w:hAnsi="SimSun" w:hint="eastAsia"/>
                <w:szCs w:val="21"/>
              </w:rPr>
              <w:t xml:space="preserve">　　　　　　　　　　　　　　　　　　　　　　　　　　　　国家食品药品监督管理局　　　　　　　　　　　　　　　　　　　　　　　　　　　　 二○</w:t>
            </w:r>
            <w:smartTag w:uri="urn:schemas-microsoft-com:office:smarttags" w:element="chsdate">
              <w:smartTagPr>
                <w:attr w:name="IsROCDate" w:val="False"/>
                <w:attr w:name="IsLunarDate" w:val="False"/>
                <w:attr w:name="Day" w:val="18"/>
                <w:attr w:name="Month" w:val="4"/>
                <w:attr w:name="Year" w:val="2011"/>
              </w:smartTagPr>
              <w:r w:rsidRPr="00277CF7">
                <w:rPr>
                  <w:rFonts w:ascii="SimSun" w:hAnsi="SimSun" w:hint="eastAsia"/>
                  <w:szCs w:val="21"/>
                </w:rPr>
                <w:t>一一年四月十八日</w:t>
              </w:r>
            </w:smartTag>
          </w:p>
          <w:p w:rsidR="00900C21" w:rsidRPr="00277CF7" w:rsidRDefault="00900C21" w:rsidP="003441F7">
            <w:pPr>
              <w:snapToGrid w:val="0"/>
              <w:spacing w:line="290" w:lineRule="atLeast"/>
              <w:rPr>
                <w:rFonts w:ascii="SimSun" w:hAnsi="SimSun"/>
                <w:szCs w:val="21"/>
              </w:rPr>
            </w:pPr>
          </w:p>
          <w:p w:rsidR="00900C21" w:rsidRPr="00277CF7" w:rsidRDefault="00900C21" w:rsidP="003441F7">
            <w:pPr>
              <w:snapToGrid w:val="0"/>
              <w:spacing w:line="290" w:lineRule="atLeast"/>
              <w:rPr>
                <w:rFonts w:ascii="SimSun" w:hAnsi="SimSun"/>
                <w:szCs w:val="21"/>
              </w:rPr>
            </w:pPr>
          </w:p>
          <w:p w:rsidR="001E141E" w:rsidRDefault="00900C21" w:rsidP="003441F7">
            <w:pPr>
              <w:snapToGrid w:val="0"/>
              <w:spacing w:line="290" w:lineRule="atLeast"/>
              <w:jc w:val="center"/>
              <w:rPr>
                <w:rFonts w:ascii="SimSun" w:eastAsiaTheme="minorEastAsia" w:hAnsi="SimSun" w:hint="eastAsia"/>
                <w:b/>
                <w:szCs w:val="21"/>
                <w:lang w:eastAsia="ko-KR"/>
              </w:rPr>
            </w:pPr>
            <w:r w:rsidRPr="00277CF7">
              <w:rPr>
                <w:rFonts w:ascii="SimSun" w:hAnsi="SimSun" w:hint="eastAsia"/>
                <w:b/>
                <w:szCs w:val="21"/>
              </w:rPr>
              <w:t>餐饮服务食品采购索证索票</w:t>
            </w:r>
          </w:p>
          <w:p w:rsidR="00900C21" w:rsidRPr="00277CF7" w:rsidRDefault="00900C21" w:rsidP="003441F7">
            <w:pPr>
              <w:snapToGrid w:val="0"/>
              <w:spacing w:line="290" w:lineRule="atLeast"/>
              <w:jc w:val="center"/>
              <w:rPr>
                <w:rFonts w:ascii="SimSun" w:hAnsi="SimSun" w:hint="eastAsia"/>
                <w:b/>
                <w:szCs w:val="21"/>
              </w:rPr>
            </w:pPr>
            <w:r w:rsidRPr="00277CF7">
              <w:rPr>
                <w:rFonts w:ascii="SimSun" w:hAnsi="SimSun" w:hint="eastAsia"/>
                <w:b/>
                <w:szCs w:val="21"/>
              </w:rPr>
              <w:t>管理规定</w:t>
            </w:r>
          </w:p>
          <w:p w:rsidR="00900C21" w:rsidRPr="00F10160" w:rsidRDefault="00900C21" w:rsidP="003441F7">
            <w:pPr>
              <w:snapToGrid w:val="0"/>
              <w:spacing w:line="290" w:lineRule="atLeast"/>
              <w:rPr>
                <w:rFonts w:ascii="SimSun" w:eastAsiaTheme="minorEastAsia" w:hAnsi="SimSun" w:hint="eastAsia"/>
                <w:szCs w:val="21"/>
                <w:lang w:eastAsia="ko-KR"/>
              </w:rPr>
            </w:pPr>
          </w:p>
          <w:p w:rsidR="00900C21" w:rsidRPr="00277CF7" w:rsidRDefault="00900C21" w:rsidP="003441F7">
            <w:pPr>
              <w:snapToGrid w:val="0"/>
              <w:spacing w:line="290" w:lineRule="atLeast"/>
              <w:rPr>
                <w:rFonts w:ascii="SimSun" w:hAnsi="SimSun"/>
                <w:szCs w:val="21"/>
              </w:rPr>
            </w:pPr>
            <w:r w:rsidRPr="00277CF7">
              <w:rPr>
                <w:rFonts w:ascii="SimSun" w:hAnsi="SimSun" w:hint="eastAsia"/>
                <w:szCs w:val="21"/>
              </w:rPr>
              <w:t xml:space="preserve">　　</w:t>
            </w:r>
            <w:r w:rsidRPr="00277CF7">
              <w:rPr>
                <w:rFonts w:ascii="SimSun" w:hAnsi="SimSun" w:hint="eastAsia"/>
                <w:b/>
                <w:szCs w:val="21"/>
              </w:rPr>
              <w:t>第一条</w:t>
            </w:r>
            <w:r w:rsidRPr="00277CF7">
              <w:rPr>
                <w:rFonts w:ascii="SimSun" w:hAnsi="SimSun" w:hint="eastAsia"/>
                <w:szCs w:val="21"/>
              </w:rPr>
              <w:t xml:space="preserve">　为规范餐饮服务提供者食品（含原料）、食品添加剂及食品相关产品采购索证索票、进货查验和采购记录行为，落实餐饮服务食品安全主体责任，保障公众饮食安全，根据《中华人民共和国食品安全法》、《中华人民共和国食品安全法实施条例》、《餐饮服务食品安全监督管理办法》等法律、法规及规章，制定本规定。</w:t>
            </w:r>
          </w:p>
          <w:p w:rsidR="00900C21" w:rsidRPr="00277CF7" w:rsidRDefault="00900C21" w:rsidP="003441F7">
            <w:pPr>
              <w:snapToGrid w:val="0"/>
              <w:spacing w:line="290" w:lineRule="atLeast"/>
              <w:rPr>
                <w:rFonts w:ascii="SimSun" w:hAnsi="SimSun"/>
                <w:szCs w:val="21"/>
              </w:rPr>
            </w:pPr>
            <w:r w:rsidRPr="00277CF7">
              <w:rPr>
                <w:rFonts w:ascii="SimSun" w:hAnsi="SimSun" w:hint="eastAsia"/>
                <w:szCs w:val="21"/>
              </w:rPr>
              <w:t xml:space="preserve">　　</w:t>
            </w:r>
            <w:r w:rsidRPr="00277CF7">
              <w:rPr>
                <w:rFonts w:ascii="SimSun" w:hAnsi="SimSun" w:hint="eastAsia"/>
                <w:b/>
                <w:szCs w:val="21"/>
              </w:rPr>
              <w:t>第二条</w:t>
            </w:r>
            <w:r w:rsidRPr="00277CF7">
              <w:rPr>
                <w:rFonts w:ascii="SimSun" w:hAnsi="SimSun" w:hint="eastAsia"/>
                <w:szCs w:val="21"/>
              </w:rPr>
              <w:t xml:space="preserve">　餐饮服务提供者采购食品、食品添加剂及食品相关产品，应当遵守本规定。</w:t>
            </w:r>
          </w:p>
          <w:p w:rsidR="00900C21" w:rsidRPr="00277CF7" w:rsidRDefault="00900C21" w:rsidP="003441F7">
            <w:pPr>
              <w:snapToGrid w:val="0"/>
              <w:spacing w:line="290" w:lineRule="atLeast"/>
              <w:rPr>
                <w:rFonts w:ascii="SimSun" w:hAnsi="SimSun"/>
                <w:szCs w:val="21"/>
              </w:rPr>
            </w:pPr>
            <w:r w:rsidRPr="00277CF7">
              <w:rPr>
                <w:rFonts w:ascii="SimSun" w:hAnsi="SimSun" w:hint="eastAsia"/>
                <w:szCs w:val="21"/>
              </w:rPr>
              <w:t xml:space="preserve">　　</w:t>
            </w:r>
            <w:r w:rsidRPr="00277CF7">
              <w:rPr>
                <w:rFonts w:ascii="SimSun" w:hAnsi="SimSun" w:hint="eastAsia"/>
                <w:b/>
                <w:szCs w:val="21"/>
              </w:rPr>
              <w:t>第三条</w:t>
            </w:r>
            <w:r w:rsidRPr="00277CF7">
              <w:rPr>
                <w:rFonts w:ascii="SimSun" w:hAnsi="SimSun" w:hint="eastAsia"/>
                <w:szCs w:val="21"/>
              </w:rPr>
              <w:t xml:space="preserve">　食品药品监督管理部门负责对餐饮服务提供者食品、食品添加剂及食品相关产品采购索证索票、进货查验、采购记录行为进行监督。</w:t>
            </w:r>
          </w:p>
          <w:p w:rsidR="003F5206" w:rsidRDefault="00900C21" w:rsidP="003F5206">
            <w:pPr>
              <w:snapToGrid w:val="0"/>
              <w:spacing w:line="290" w:lineRule="atLeast"/>
              <w:ind w:firstLine="435"/>
              <w:rPr>
                <w:rFonts w:ascii="SimSun" w:eastAsiaTheme="minorEastAsia" w:hAnsi="SimSun" w:hint="eastAsia"/>
                <w:szCs w:val="21"/>
                <w:lang w:eastAsia="ko-KR"/>
              </w:rPr>
            </w:pPr>
            <w:r w:rsidRPr="00277CF7">
              <w:rPr>
                <w:rFonts w:ascii="SimSun" w:hAnsi="SimSun" w:hint="eastAsia"/>
                <w:b/>
                <w:szCs w:val="21"/>
              </w:rPr>
              <w:t>第四条</w:t>
            </w:r>
            <w:r w:rsidRPr="00277CF7">
              <w:rPr>
                <w:rFonts w:ascii="SimSun" w:hAnsi="SimSun" w:hint="eastAsia"/>
                <w:szCs w:val="21"/>
              </w:rPr>
              <w:t xml:space="preserve">　鼓励餐饮服务提供者采用先进的索证索票方式。支持和鼓励餐饮行业协会加强行业自律，引导餐饮服务</w:t>
            </w:r>
          </w:p>
          <w:p w:rsidR="003F5206" w:rsidRDefault="003F5206" w:rsidP="003F5206">
            <w:pPr>
              <w:snapToGrid w:val="0"/>
              <w:spacing w:line="290" w:lineRule="atLeast"/>
              <w:ind w:firstLine="435"/>
              <w:rPr>
                <w:rFonts w:ascii="SimSun" w:eastAsiaTheme="minorEastAsia" w:hAnsi="SimSun" w:hint="eastAsia"/>
                <w:szCs w:val="21"/>
                <w:lang w:eastAsia="ko-KR"/>
              </w:rPr>
            </w:pPr>
          </w:p>
          <w:p w:rsidR="00900C21" w:rsidRPr="00277CF7" w:rsidRDefault="00900C21" w:rsidP="003F5206">
            <w:pPr>
              <w:snapToGrid w:val="0"/>
              <w:spacing w:line="290" w:lineRule="atLeast"/>
              <w:rPr>
                <w:rFonts w:ascii="SimSun" w:hAnsi="SimSun" w:hint="eastAsia"/>
                <w:szCs w:val="21"/>
              </w:rPr>
            </w:pPr>
            <w:r w:rsidRPr="00277CF7">
              <w:rPr>
                <w:rFonts w:ascii="SimSun" w:hAnsi="SimSun" w:hint="eastAsia"/>
                <w:szCs w:val="21"/>
              </w:rPr>
              <w:lastRenderedPageBreak/>
              <w:t>提供者依法规范食品、食品添加剂及食品相关产品采购索证索票、进货查验和采购记录行为。</w:t>
            </w:r>
          </w:p>
          <w:p w:rsidR="00900C21" w:rsidRPr="00277CF7" w:rsidRDefault="00900C21" w:rsidP="003441F7">
            <w:pPr>
              <w:snapToGrid w:val="0"/>
              <w:spacing w:line="290" w:lineRule="atLeast"/>
              <w:rPr>
                <w:rFonts w:ascii="SimSun" w:hAnsi="SimSun" w:hint="eastAsia"/>
                <w:szCs w:val="21"/>
              </w:rPr>
            </w:pPr>
            <w:r w:rsidRPr="00277CF7">
              <w:rPr>
                <w:rFonts w:ascii="SimSun" w:hAnsi="SimSun" w:hint="eastAsia"/>
                <w:szCs w:val="21"/>
              </w:rPr>
              <w:t xml:space="preserve">　　</w:t>
            </w:r>
            <w:r w:rsidRPr="00277CF7">
              <w:rPr>
                <w:rFonts w:ascii="SimSun" w:hAnsi="SimSun" w:hint="eastAsia"/>
                <w:b/>
                <w:szCs w:val="21"/>
              </w:rPr>
              <w:t>第五条</w:t>
            </w:r>
            <w:r w:rsidRPr="00277CF7">
              <w:rPr>
                <w:rFonts w:ascii="SimSun" w:hAnsi="SimSun" w:hint="eastAsia"/>
                <w:szCs w:val="21"/>
              </w:rPr>
              <w:t xml:space="preserve">　餐饮服务提供者应当建立并落实食品、食品添加剂及食品相关产品采购索证索票、进货查验和采购记录制度，保障食品安全。</w:t>
            </w:r>
          </w:p>
          <w:p w:rsidR="00900C21" w:rsidRPr="00277CF7" w:rsidRDefault="00900C21" w:rsidP="003441F7">
            <w:pPr>
              <w:snapToGrid w:val="0"/>
              <w:spacing w:line="290" w:lineRule="atLeast"/>
              <w:rPr>
                <w:rFonts w:ascii="SimSun" w:hAnsi="SimSun"/>
                <w:szCs w:val="21"/>
              </w:rPr>
            </w:pPr>
            <w:r w:rsidRPr="00277CF7">
              <w:rPr>
                <w:rFonts w:ascii="SimSun" w:hAnsi="SimSun" w:hint="eastAsia"/>
                <w:szCs w:val="21"/>
              </w:rPr>
              <w:t xml:space="preserve">　　餐饮服务提供者不得采购没有相关许可证、营业执照、产品合格证明文件、动物产品检疫合格证明等证明材料的食品、食品添加剂及食品相关产品。</w:t>
            </w:r>
          </w:p>
          <w:p w:rsidR="00900C21" w:rsidRPr="00277CF7" w:rsidRDefault="00900C21" w:rsidP="003441F7">
            <w:pPr>
              <w:snapToGrid w:val="0"/>
              <w:spacing w:line="290" w:lineRule="atLeast"/>
              <w:rPr>
                <w:rFonts w:ascii="SimSun" w:hAnsi="SimSun" w:hint="eastAsia"/>
                <w:szCs w:val="21"/>
              </w:rPr>
            </w:pPr>
            <w:r w:rsidRPr="00277CF7">
              <w:rPr>
                <w:rFonts w:ascii="SimSun" w:hAnsi="SimSun" w:hint="eastAsia"/>
                <w:szCs w:val="21"/>
              </w:rPr>
              <w:t xml:space="preserve">　　</w:t>
            </w:r>
            <w:r w:rsidRPr="00277CF7">
              <w:rPr>
                <w:rFonts w:ascii="SimSun" w:hAnsi="SimSun" w:hint="eastAsia"/>
                <w:b/>
                <w:szCs w:val="21"/>
              </w:rPr>
              <w:t>第六条</w:t>
            </w:r>
            <w:r w:rsidRPr="00277CF7">
              <w:rPr>
                <w:rFonts w:ascii="SimSun" w:hAnsi="SimSun" w:hint="eastAsia"/>
                <w:szCs w:val="21"/>
              </w:rPr>
              <w:t xml:space="preserve">　餐饮服务提供者应当指定经培训合格的专（兼）职人员负责食品、食品添加剂及食品相关产品采购索证索票、进货查验和采购记录。</w:t>
            </w:r>
          </w:p>
          <w:p w:rsidR="00900C21" w:rsidRPr="00277CF7" w:rsidRDefault="00900C21" w:rsidP="003441F7">
            <w:pPr>
              <w:snapToGrid w:val="0"/>
              <w:spacing w:line="290" w:lineRule="atLeast"/>
              <w:rPr>
                <w:rFonts w:ascii="SimSun" w:hAnsi="SimSun"/>
                <w:szCs w:val="21"/>
              </w:rPr>
            </w:pPr>
            <w:r w:rsidRPr="00277CF7">
              <w:rPr>
                <w:rFonts w:ascii="SimSun" w:hAnsi="SimSun" w:hint="eastAsia"/>
                <w:szCs w:val="21"/>
              </w:rPr>
              <w:t xml:space="preserve">　　专（兼）职人员应当掌握餐饮服务食品安全法律知识、餐饮服务食品安全基本知识以及食品感官鉴别常识。</w:t>
            </w:r>
          </w:p>
          <w:p w:rsidR="00900C21" w:rsidRPr="00277CF7" w:rsidRDefault="00900C21" w:rsidP="003441F7">
            <w:pPr>
              <w:snapToGrid w:val="0"/>
              <w:spacing w:line="290" w:lineRule="atLeast"/>
              <w:rPr>
                <w:rFonts w:ascii="SimSun" w:hAnsi="SimSun" w:hint="eastAsia"/>
                <w:szCs w:val="21"/>
              </w:rPr>
            </w:pPr>
            <w:r w:rsidRPr="00277CF7">
              <w:rPr>
                <w:rFonts w:ascii="SimSun" w:hAnsi="SimSun" w:hint="eastAsia"/>
                <w:szCs w:val="21"/>
              </w:rPr>
              <w:t xml:space="preserve">　　</w:t>
            </w:r>
            <w:r w:rsidRPr="00277CF7">
              <w:rPr>
                <w:rFonts w:ascii="SimSun" w:hAnsi="SimSun" w:hint="eastAsia"/>
                <w:b/>
                <w:szCs w:val="21"/>
              </w:rPr>
              <w:t>第七条</w:t>
            </w:r>
            <w:r w:rsidRPr="00277CF7">
              <w:rPr>
                <w:rFonts w:ascii="SimSun" w:hAnsi="SimSun" w:hint="eastAsia"/>
                <w:szCs w:val="21"/>
              </w:rPr>
              <w:t xml:space="preserve">　餐饮服务提供者采购食品、食品添加剂及食品相关产品，应当到证照齐全的食品生产经营单位或批发市场采购，并应当索取、留存有供货方盖章（或签字）的购物凭证。购物凭证应当包括供货方名称、产品名称、产品数量、送货或购买日期等内容。</w:t>
            </w:r>
          </w:p>
          <w:p w:rsidR="00900C21" w:rsidRPr="00277CF7" w:rsidRDefault="00900C21" w:rsidP="003441F7">
            <w:pPr>
              <w:snapToGrid w:val="0"/>
              <w:spacing w:line="290" w:lineRule="atLeast"/>
              <w:rPr>
                <w:rFonts w:ascii="SimSun" w:hAnsi="SimSun"/>
                <w:szCs w:val="21"/>
              </w:rPr>
            </w:pPr>
            <w:r w:rsidRPr="00277CF7">
              <w:rPr>
                <w:rFonts w:ascii="SimSun" w:hAnsi="SimSun" w:hint="eastAsia"/>
                <w:szCs w:val="21"/>
              </w:rPr>
              <w:t xml:space="preserve">　　长期定点采购的，餐饮服务提供者应当与供应商签订包括保证食品安全内容的采购供应合同。</w:t>
            </w:r>
          </w:p>
          <w:p w:rsidR="00900C21" w:rsidRPr="00277CF7" w:rsidRDefault="00900C21" w:rsidP="003441F7">
            <w:pPr>
              <w:snapToGrid w:val="0"/>
              <w:spacing w:line="290" w:lineRule="atLeast"/>
              <w:rPr>
                <w:rFonts w:ascii="SimSun" w:hAnsi="SimSun"/>
                <w:szCs w:val="21"/>
              </w:rPr>
            </w:pPr>
            <w:r w:rsidRPr="00277CF7">
              <w:rPr>
                <w:rFonts w:ascii="SimSun" w:hAnsi="SimSun" w:hint="eastAsia"/>
                <w:szCs w:val="21"/>
              </w:rPr>
              <w:t xml:space="preserve">　　</w:t>
            </w:r>
            <w:r w:rsidRPr="00277CF7">
              <w:rPr>
                <w:rFonts w:ascii="SimSun" w:hAnsi="SimSun" w:hint="eastAsia"/>
                <w:b/>
                <w:szCs w:val="21"/>
              </w:rPr>
              <w:t>第八条</w:t>
            </w:r>
            <w:r w:rsidRPr="00277CF7">
              <w:rPr>
                <w:rFonts w:ascii="SimSun" w:hAnsi="SimSun" w:hint="eastAsia"/>
                <w:szCs w:val="21"/>
              </w:rPr>
              <w:t xml:space="preserve">　从生产加工单位或生产基地直接采购时，应当查验、索取并留存加盖有供货方公章的许可证、营业执照和产品合格证明文件复印件；留存盖有供货方公章（或签字）的每笔购物凭证或每笔送货单。</w:t>
            </w:r>
          </w:p>
          <w:p w:rsidR="00900C21" w:rsidRPr="00277CF7" w:rsidRDefault="00900C21" w:rsidP="003441F7">
            <w:pPr>
              <w:snapToGrid w:val="0"/>
              <w:spacing w:line="290" w:lineRule="atLeast"/>
              <w:rPr>
                <w:rFonts w:ascii="SimSun" w:hAnsi="SimSun"/>
                <w:szCs w:val="21"/>
              </w:rPr>
            </w:pPr>
            <w:r w:rsidRPr="00277CF7">
              <w:rPr>
                <w:rFonts w:ascii="SimSun" w:hAnsi="SimSun" w:hint="eastAsia"/>
                <w:szCs w:val="21"/>
              </w:rPr>
              <w:t xml:space="preserve">　　</w:t>
            </w:r>
            <w:r w:rsidRPr="00277CF7">
              <w:rPr>
                <w:rFonts w:ascii="SimSun" w:hAnsi="SimSun" w:hint="eastAsia"/>
                <w:b/>
                <w:szCs w:val="21"/>
              </w:rPr>
              <w:t>第九条</w:t>
            </w:r>
            <w:r w:rsidRPr="00277CF7">
              <w:rPr>
                <w:rFonts w:ascii="SimSun" w:hAnsi="SimSun" w:hint="eastAsia"/>
                <w:szCs w:val="21"/>
              </w:rPr>
              <w:t xml:space="preserve">　从流通经营单位（商场、超市、批发零售市场等）批量或长期采购时，应当查验并留存加盖有公章的营业执照和食品流通许可证等复印件；留存盖有供货方公章（或签字）的每笔购物凭证或每笔送货单。</w:t>
            </w:r>
          </w:p>
          <w:p w:rsidR="00900C21" w:rsidRPr="00277CF7" w:rsidRDefault="00900C21" w:rsidP="003441F7">
            <w:pPr>
              <w:snapToGrid w:val="0"/>
              <w:spacing w:line="290" w:lineRule="atLeast"/>
              <w:rPr>
                <w:rFonts w:ascii="SimSun" w:hAnsi="SimSun"/>
                <w:szCs w:val="21"/>
              </w:rPr>
            </w:pPr>
            <w:r w:rsidRPr="00277CF7">
              <w:rPr>
                <w:rFonts w:ascii="SimSun" w:hAnsi="SimSun" w:hint="eastAsia"/>
                <w:szCs w:val="21"/>
              </w:rPr>
              <w:t xml:space="preserve">　　</w:t>
            </w:r>
            <w:r w:rsidRPr="00277CF7">
              <w:rPr>
                <w:rFonts w:ascii="SimSun" w:hAnsi="SimSun" w:hint="eastAsia"/>
                <w:b/>
                <w:szCs w:val="21"/>
              </w:rPr>
              <w:t>第十条</w:t>
            </w:r>
            <w:r w:rsidRPr="00277CF7">
              <w:rPr>
                <w:rFonts w:ascii="SimSun" w:hAnsi="SimSun" w:hint="eastAsia"/>
                <w:szCs w:val="21"/>
              </w:rPr>
              <w:t xml:space="preserve">　从流通经营单位（商场、超市、批发零售市场等）少量或临时采购时，应当确认其是否有营业执照和食品流通许可证，留存盖有供货方公章（或签字）的每笔购物凭证或每笔送货单。</w:t>
            </w:r>
          </w:p>
          <w:p w:rsidR="00900C21" w:rsidRPr="00277CF7" w:rsidRDefault="00900C21" w:rsidP="003441F7">
            <w:pPr>
              <w:snapToGrid w:val="0"/>
              <w:spacing w:line="290" w:lineRule="atLeast"/>
              <w:rPr>
                <w:rFonts w:ascii="SimSun" w:hAnsi="SimSun"/>
                <w:szCs w:val="21"/>
              </w:rPr>
            </w:pPr>
            <w:r w:rsidRPr="00277CF7">
              <w:rPr>
                <w:rFonts w:ascii="SimSun" w:hAnsi="SimSun" w:hint="eastAsia"/>
                <w:szCs w:val="21"/>
              </w:rPr>
              <w:lastRenderedPageBreak/>
              <w:t xml:space="preserve">　　</w:t>
            </w:r>
            <w:r w:rsidRPr="00277CF7">
              <w:rPr>
                <w:rFonts w:ascii="SimSun" w:hAnsi="SimSun" w:hint="eastAsia"/>
                <w:b/>
                <w:szCs w:val="21"/>
              </w:rPr>
              <w:t>第十一条</w:t>
            </w:r>
            <w:r w:rsidRPr="00277CF7">
              <w:rPr>
                <w:rFonts w:ascii="SimSun" w:hAnsi="SimSun" w:hint="eastAsia"/>
                <w:szCs w:val="21"/>
              </w:rPr>
              <w:t xml:space="preserve">　从农贸市场采购的，应当索取并留存市场管理部门或经营户出具的加盖公章（或签字）的购物凭证；从个体工商户采购的，应当查验并留存供应者盖章（或签字）的许可证、营业执照或复印件、购物凭证和每笔供应清单。</w:t>
            </w:r>
          </w:p>
          <w:p w:rsidR="00900C21" w:rsidRPr="00277CF7" w:rsidRDefault="00900C21" w:rsidP="003441F7">
            <w:pPr>
              <w:snapToGrid w:val="0"/>
              <w:spacing w:line="290" w:lineRule="atLeast"/>
              <w:rPr>
                <w:rFonts w:ascii="SimSun" w:hAnsi="SimSun"/>
                <w:szCs w:val="21"/>
              </w:rPr>
            </w:pPr>
            <w:r w:rsidRPr="00277CF7">
              <w:rPr>
                <w:rFonts w:ascii="SimSun" w:hAnsi="SimSun" w:hint="eastAsia"/>
                <w:szCs w:val="21"/>
              </w:rPr>
              <w:t xml:space="preserve">　　</w:t>
            </w:r>
            <w:r w:rsidRPr="00277CF7">
              <w:rPr>
                <w:rFonts w:ascii="SimSun" w:hAnsi="SimSun" w:hint="eastAsia"/>
                <w:b/>
                <w:szCs w:val="21"/>
              </w:rPr>
              <w:t>第十二条</w:t>
            </w:r>
            <w:r w:rsidRPr="00277CF7">
              <w:rPr>
                <w:rFonts w:ascii="SimSun" w:hAnsi="SimSun" w:hint="eastAsia"/>
                <w:szCs w:val="21"/>
              </w:rPr>
              <w:t xml:space="preserve">　从食品流通经营单位（商场、超市、批发零售市场等）和农贸市场采购畜禽肉类的，应当查验动物产品检疫合格证明原件；从屠宰企业直接采购的，应当索取并留存供货方盖章（或签字）的许可证、营业执照复印件和动物产品检疫合格证明原件。</w:t>
            </w:r>
          </w:p>
          <w:p w:rsidR="00900C21" w:rsidRPr="00277CF7" w:rsidRDefault="00900C21" w:rsidP="003441F7">
            <w:pPr>
              <w:snapToGrid w:val="0"/>
              <w:spacing w:line="290" w:lineRule="atLeast"/>
              <w:rPr>
                <w:rFonts w:ascii="SimSun" w:hAnsi="SimSun"/>
                <w:szCs w:val="21"/>
              </w:rPr>
            </w:pPr>
            <w:r w:rsidRPr="00277CF7">
              <w:rPr>
                <w:rFonts w:ascii="SimSun" w:hAnsi="SimSun" w:hint="eastAsia"/>
                <w:szCs w:val="21"/>
              </w:rPr>
              <w:t xml:space="preserve">　　</w:t>
            </w:r>
            <w:r w:rsidRPr="00277CF7">
              <w:rPr>
                <w:rFonts w:ascii="SimSun" w:hAnsi="SimSun" w:hint="eastAsia"/>
                <w:b/>
                <w:szCs w:val="21"/>
              </w:rPr>
              <w:t>第十三条</w:t>
            </w:r>
            <w:r w:rsidRPr="00277CF7">
              <w:rPr>
                <w:rFonts w:ascii="SimSun" w:hAnsi="SimSun" w:hint="eastAsia"/>
                <w:szCs w:val="21"/>
              </w:rPr>
              <w:t xml:space="preserve">　实行统一配送经营方式的，可以由餐饮服务企业总部统一查验、索取并留存供货方盖章（或签字）的许可证、营业执照、产品合格证明文件，建立采购记录；各门店应当建立并留存日常采购记录；门店自行采购的产品，应当严格落实索证索票、进货查验和采购记录制度。</w:t>
            </w:r>
          </w:p>
          <w:p w:rsidR="00900C21" w:rsidRPr="00277CF7" w:rsidRDefault="00900C21" w:rsidP="003441F7">
            <w:pPr>
              <w:snapToGrid w:val="0"/>
              <w:spacing w:line="290" w:lineRule="atLeast"/>
              <w:rPr>
                <w:rFonts w:ascii="SimSun" w:hAnsi="SimSun"/>
                <w:szCs w:val="21"/>
              </w:rPr>
            </w:pPr>
            <w:r w:rsidRPr="00277CF7">
              <w:rPr>
                <w:rFonts w:ascii="SimSun" w:hAnsi="SimSun" w:hint="eastAsia"/>
                <w:szCs w:val="21"/>
              </w:rPr>
              <w:t xml:space="preserve">　　</w:t>
            </w:r>
            <w:r w:rsidRPr="00277CF7">
              <w:rPr>
                <w:rFonts w:ascii="SimSun" w:hAnsi="SimSun" w:hint="eastAsia"/>
                <w:b/>
                <w:szCs w:val="21"/>
              </w:rPr>
              <w:t>第十四条</w:t>
            </w:r>
            <w:r w:rsidRPr="00277CF7">
              <w:rPr>
                <w:rFonts w:ascii="SimSun" w:hAnsi="SimSun" w:hint="eastAsia"/>
                <w:szCs w:val="21"/>
              </w:rPr>
              <w:t xml:space="preserve">　采购乳制品的，应当查验、索取并留存供货方盖章（或签字）的许可证、营业执照、产品合格证明文件复印件。</w:t>
            </w:r>
          </w:p>
          <w:p w:rsidR="00900C21" w:rsidRPr="00277CF7" w:rsidRDefault="00900C21" w:rsidP="003441F7">
            <w:pPr>
              <w:snapToGrid w:val="0"/>
              <w:spacing w:line="290" w:lineRule="atLeast"/>
              <w:rPr>
                <w:rFonts w:ascii="SimSun" w:hAnsi="SimSun"/>
                <w:szCs w:val="21"/>
              </w:rPr>
            </w:pPr>
            <w:r w:rsidRPr="00277CF7">
              <w:rPr>
                <w:rFonts w:ascii="SimSun" w:hAnsi="SimSun" w:hint="eastAsia"/>
                <w:szCs w:val="21"/>
              </w:rPr>
              <w:t xml:space="preserve">　　</w:t>
            </w:r>
            <w:r w:rsidRPr="00277CF7">
              <w:rPr>
                <w:rFonts w:ascii="SimSun" w:hAnsi="SimSun" w:hint="eastAsia"/>
                <w:b/>
                <w:szCs w:val="21"/>
              </w:rPr>
              <w:t>第十五条</w:t>
            </w:r>
            <w:r w:rsidRPr="00277CF7">
              <w:rPr>
                <w:rFonts w:ascii="SimSun" w:hAnsi="SimSun" w:hint="eastAsia"/>
                <w:szCs w:val="21"/>
              </w:rPr>
              <w:t xml:space="preserve">　批量采购进口食品、食品添加剂的，应当索取口岸进口食品法定检验机构出具的与所购食品、食品添加剂相同批次的食品检验合格证明的复印件。</w:t>
            </w:r>
          </w:p>
          <w:p w:rsidR="00900C21" w:rsidRPr="00277CF7" w:rsidRDefault="00900C21" w:rsidP="003441F7">
            <w:pPr>
              <w:snapToGrid w:val="0"/>
              <w:spacing w:line="290" w:lineRule="atLeast"/>
              <w:rPr>
                <w:rFonts w:ascii="SimSun" w:hAnsi="SimSun"/>
                <w:szCs w:val="21"/>
              </w:rPr>
            </w:pPr>
            <w:r w:rsidRPr="00277CF7">
              <w:rPr>
                <w:rFonts w:ascii="SimSun" w:hAnsi="SimSun" w:hint="eastAsia"/>
                <w:szCs w:val="21"/>
              </w:rPr>
              <w:t xml:space="preserve">　　</w:t>
            </w:r>
            <w:r w:rsidRPr="00277CF7">
              <w:rPr>
                <w:rFonts w:ascii="SimSun" w:hAnsi="SimSun" w:hint="eastAsia"/>
                <w:b/>
                <w:szCs w:val="21"/>
              </w:rPr>
              <w:t>第十六条</w:t>
            </w:r>
            <w:r w:rsidRPr="00277CF7">
              <w:rPr>
                <w:rFonts w:ascii="SimSun" w:hAnsi="SimSun" w:hint="eastAsia"/>
                <w:szCs w:val="21"/>
              </w:rPr>
              <w:t xml:space="preserve">　采购集中消毒企业供应的餐饮具的，应当查验、索取并留存集中消毒企业盖章（或签字）的营业执照复印件、盖章的批次出厂检验报告（或复印件）。</w:t>
            </w:r>
          </w:p>
          <w:p w:rsidR="00900C21" w:rsidRPr="00277CF7" w:rsidRDefault="00900C21" w:rsidP="003441F7">
            <w:pPr>
              <w:snapToGrid w:val="0"/>
              <w:spacing w:line="290" w:lineRule="atLeast"/>
              <w:rPr>
                <w:rFonts w:ascii="SimSun" w:hAnsi="SimSun" w:hint="eastAsia"/>
                <w:szCs w:val="21"/>
              </w:rPr>
            </w:pPr>
            <w:r w:rsidRPr="00277CF7">
              <w:rPr>
                <w:rFonts w:ascii="SimSun" w:hAnsi="SimSun" w:hint="eastAsia"/>
                <w:szCs w:val="21"/>
              </w:rPr>
              <w:t xml:space="preserve">　　</w:t>
            </w:r>
            <w:r w:rsidRPr="00277CF7">
              <w:rPr>
                <w:rFonts w:ascii="SimSun" w:hAnsi="SimSun" w:hint="eastAsia"/>
                <w:b/>
                <w:szCs w:val="21"/>
              </w:rPr>
              <w:t>第十七条</w:t>
            </w:r>
            <w:r w:rsidRPr="00277CF7">
              <w:rPr>
                <w:rFonts w:ascii="SimSun" w:hAnsi="SimSun" w:hint="eastAsia"/>
                <w:szCs w:val="21"/>
              </w:rPr>
              <w:t xml:space="preserve">　食品、食品添加剂及食品相关产品采购入库前，餐饮服务提供者应当查验所购产品外包装、包装标识是否符合规定，与购物凭证是否相符，并建立采购记录。鼓励餐饮服务提供者建立电子记录。</w:t>
            </w:r>
          </w:p>
          <w:p w:rsidR="00900C21" w:rsidRPr="00277CF7" w:rsidRDefault="00900C21" w:rsidP="003441F7">
            <w:pPr>
              <w:snapToGrid w:val="0"/>
              <w:spacing w:line="290" w:lineRule="atLeast"/>
              <w:rPr>
                <w:rFonts w:ascii="SimSun" w:hAnsi="SimSun" w:hint="eastAsia"/>
                <w:szCs w:val="21"/>
              </w:rPr>
            </w:pPr>
            <w:r w:rsidRPr="00277CF7">
              <w:rPr>
                <w:rFonts w:ascii="SimSun" w:hAnsi="SimSun" w:hint="eastAsia"/>
                <w:szCs w:val="21"/>
              </w:rPr>
              <w:t xml:space="preserve">　　采购记录应当如实记录产品的名称、规格、数量、生产批号、保质期、供应单位名称及联系方式、进货日期等。</w:t>
            </w:r>
          </w:p>
          <w:p w:rsidR="00900C21" w:rsidRPr="00277CF7" w:rsidRDefault="00900C21" w:rsidP="003441F7">
            <w:pPr>
              <w:snapToGrid w:val="0"/>
              <w:spacing w:line="290" w:lineRule="atLeast"/>
              <w:rPr>
                <w:rFonts w:ascii="SimSun" w:hAnsi="SimSun"/>
                <w:szCs w:val="21"/>
              </w:rPr>
            </w:pPr>
            <w:r w:rsidRPr="00277CF7">
              <w:rPr>
                <w:rFonts w:ascii="SimSun" w:hAnsi="SimSun" w:hint="eastAsia"/>
                <w:szCs w:val="21"/>
              </w:rPr>
              <w:lastRenderedPageBreak/>
              <w:t xml:space="preserve">　　从固定供应基地或供应商采购的，应当留存每笔供应清单，前款信息齐全的，可不再重新登记记录。</w:t>
            </w:r>
          </w:p>
          <w:p w:rsidR="00900C21" w:rsidRPr="00277CF7" w:rsidRDefault="00900C21" w:rsidP="003441F7">
            <w:pPr>
              <w:snapToGrid w:val="0"/>
              <w:spacing w:line="290" w:lineRule="atLeast"/>
              <w:rPr>
                <w:rFonts w:ascii="SimSun" w:hAnsi="SimSun"/>
                <w:szCs w:val="21"/>
              </w:rPr>
            </w:pPr>
            <w:r w:rsidRPr="00277CF7">
              <w:rPr>
                <w:rFonts w:ascii="SimSun" w:hAnsi="SimSun" w:hint="eastAsia"/>
                <w:szCs w:val="21"/>
              </w:rPr>
              <w:t xml:space="preserve">　　</w:t>
            </w:r>
            <w:r w:rsidRPr="00277CF7">
              <w:rPr>
                <w:rFonts w:ascii="SimSun" w:hAnsi="SimSun" w:hint="eastAsia"/>
                <w:b/>
                <w:szCs w:val="21"/>
              </w:rPr>
              <w:t>第十八条</w:t>
            </w:r>
            <w:r w:rsidRPr="00277CF7">
              <w:rPr>
                <w:rFonts w:ascii="SimSun" w:hAnsi="SimSun" w:hint="eastAsia"/>
                <w:szCs w:val="21"/>
              </w:rPr>
              <w:t xml:space="preserve">　餐饮服务提供者应当按产品类别或供应商、进货时间顺序整理、妥善保管索取的相关证照、产品合格证明文件和进货记录，不得涂改、伪造，其保存期限不得少于2年。</w:t>
            </w:r>
          </w:p>
          <w:p w:rsidR="00900C21" w:rsidRPr="00277CF7" w:rsidRDefault="00900C21" w:rsidP="003441F7">
            <w:pPr>
              <w:snapToGrid w:val="0"/>
              <w:spacing w:line="290" w:lineRule="atLeast"/>
              <w:rPr>
                <w:rFonts w:ascii="SimSun" w:hAnsi="SimSun" w:hint="eastAsia"/>
                <w:szCs w:val="21"/>
              </w:rPr>
            </w:pPr>
            <w:r w:rsidRPr="00277CF7">
              <w:rPr>
                <w:rFonts w:ascii="SimSun" w:hAnsi="SimSun" w:hint="eastAsia"/>
                <w:szCs w:val="21"/>
              </w:rPr>
              <w:t xml:space="preserve">　　</w:t>
            </w:r>
            <w:r w:rsidRPr="00277CF7">
              <w:rPr>
                <w:rFonts w:ascii="SimSun" w:hAnsi="SimSun" w:hint="eastAsia"/>
                <w:b/>
                <w:szCs w:val="21"/>
              </w:rPr>
              <w:t>第十九条</w:t>
            </w:r>
            <w:r w:rsidRPr="00277CF7">
              <w:rPr>
                <w:rFonts w:ascii="SimSun" w:hAnsi="SimSun" w:hint="eastAsia"/>
                <w:szCs w:val="21"/>
              </w:rPr>
              <w:t xml:space="preserve">　各级食品药品监督管理部门应当加强对餐饮服务提供者索证索票、进货查验和采购记录落实情况的监督检查。</w:t>
            </w:r>
          </w:p>
          <w:p w:rsidR="00900C21" w:rsidRPr="00277CF7" w:rsidRDefault="00900C21" w:rsidP="003441F7">
            <w:pPr>
              <w:snapToGrid w:val="0"/>
              <w:spacing w:line="290" w:lineRule="atLeast"/>
              <w:rPr>
                <w:rFonts w:ascii="SimSun" w:hAnsi="SimSun"/>
                <w:szCs w:val="21"/>
              </w:rPr>
            </w:pPr>
            <w:r w:rsidRPr="00277CF7">
              <w:rPr>
                <w:rFonts w:ascii="SimSun" w:hAnsi="SimSun" w:hint="eastAsia"/>
                <w:szCs w:val="21"/>
              </w:rPr>
              <w:t>违反食品、食品添加剂和食品相关产品采购索证索票、进货查验和采购记录制度的，由食品药品监督管理部门根据《食品安全法》第八十七条第（二）、（五）款进行查处。</w:t>
            </w:r>
          </w:p>
          <w:p w:rsidR="00900C21" w:rsidRPr="00277CF7" w:rsidRDefault="00900C21" w:rsidP="003441F7">
            <w:pPr>
              <w:snapToGrid w:val="0"/>
              <w:spacing w:line="290" w:lineRule="atLeast"/>
              <w:rPr>
                <w:rFonts w:ascii="SimSun" w:hAnsi="SimSun"/>
                <w:szCs w:val="21"/>
              </w:rPr>
            </w:pPr>
            <w:r w:rsidRPr="00277CF7">
              <w:rPr>
                <w:rFonts w:ascii="SimSun" w:hAnsi="SimSun" w:hint="eastAsia"/>
                <w:szCs w:val="21"/>
              </w:rPr>
              <w:t xml:space="preserve">　　</w:t>
            </w:r>
            <w:r w:rsidRPr="00277CF7">
              <w:rPr>
                <w:rFonts w:ascii="SimSun" w:hAnsi="SimSun" w:hint="eastAsia"/>
                <w:b/>
                <w:szCs w:val="21"/>
              </w:rPr>
              <w:t>第二十条</w:t>
            </w:r>
            <w:r w:rsidRPr="00277CF7">
              <w:rPr>
                <w:rFonts w:ascii="SimSun" w:hAnsi="SimSun" w:hint="eastAsia"/>
                <w:szCs w:val="21"/>
              </w:rPr>
              <w:t xml:space="preserve">　本规定由国家食品药品监督管理局负责解释。</w:t>
            </w:r>
          </w:p>
          <w:p w:rsidR="00900C21" w:rsidRPr="00277CF7" w:rsidRDefault="00900C21" w:rsidP="003441F7">
            <w:pPr>
              <w:snapToGrid w:val="0"/>
              <w:spacing w:line="290" w:lineRule="atLeast"/>
              <w:rPr>
                <w:rFonts w:ascii="SimSun" w:hAnsi="SimSun"/>
                <w:szCs w:val="21"/>
              </w:rPr>
            </w:pPr>
            <w:r w:rsidRPr="00277CF7">
              <w:rPr>
                <w:rFonts w:ascii="SimSun" w:hAnsi="SimSun" w:hint="eastAsia"/>
                <w:szCs w:val="21"/>
              </w:rPr>
              <w:t xml:space="preserve">　　</w:t>
            </w:r>
            <w:r w:rsidRPr="00277CF7">
              <w:rPr>
                <w:rFonts w:ascii="SimSun" w:hAnsi="SimSun" w:hint="eastAsia"/>
                <w:b/>
                <w:szCs w:val="21"/>
              </w:rPr>
              <w:t>第二十一条</w:t>
            </w:r>
            <w:r w:rsidRPr="00277CF7">
              <w:rPr>
                <w:rFonts w:ascii="SimSun" w:hAnsi="SimSun" w:hint="eastAsia"/>
                <w:szCs w:val="21"/>
              </w:rPr>
              <w:t xml:space="preserve">　省、自治区和直辖市食品药品监督管理部门可结合本地情况制定实施细则。</w:t>
            </w:r>
          </w:p>
          <w:p w:rsidR="00900C21" w:rsidRPr="00277CF7" w:rsidRDefault="00900C21" w:rsidP="003441F7">
            <w:pPr>
              <w:snapToGrid w:val="0"/>
              <w:spacing w:line="290" w:lineRule="atLeast"/>
              <w:rPr>
                <w:rFonts w:ascii="SimSun" w:hAnsi="SimSun"/>
                <w:szCs w:val="21"/>
              </w:rPr>
            </w:pPr>
            <w:r w:rsidRPr="00277CF7">
              <w:rPr>
                <w:rFonts w:ascii="SimSun" w:hAnsi="SimSun" w:hint="eastAsia"/>
                <w:szCs w:val="21"/>
              </w:rPr>
              <w:t xml:space="preserve">　　</w:t>
            </w:r>
            <w:r w:rsidRPr="00277CF7">
              <w:rPr>
                <w:rFonts w:ascii="SimSun" w:hAnsi="SimSun" w:hint="eastAsia"/>
                <w:b/>
                <w:szCs w:val="21"/>
              </w:rPr>
              <w:t>第二十二条</w:t>
            </w:r>
            <w:r w:rsidRPr="00277CF7">
              <w:rPr>
                <w:rFonts w:ascii="SimSun" w:hAnsi="SimSun" w:hint="eastAsia"/>
                <w:szCs w:val="21"/>
              </w:rPr>
              <w:t xml:space="preserve">　本规定自</w:t>
            </w:r>
            <w:smartTag w:uri="urn:schemas-microsoft-com:office:smarttags" w:element="chsdate">
              <w:smartTagPr>
                <w:attr w:name="IsROCDate" w:val="False"/>
                <w:attr w:name="IsLunarDate" w:val="False"/>
                <w:attr w:name="Day" w:val="1"/>
                <w:attr w:name="Month" w:val="8"/>
                <w:attr w:name="Year" w:val="2011"/>
              </w:smartTagPr>
              <w:r w:rsidRPr="00277CF7">
                <w:rPr>
                  <w:rFonts w:ascii="SimSun" w:hAnsi="SimSun" w:hint="eastAsia"/>
                  <w:szCs w:val="21"/>
                </w:rPr>
                <w:t>2011年8月1日起</w:t>
              </w:r>
            </w:smartTag>
            <w:r w:rsidRPr="00277CF7">
              <w:rPr>
                <w:rFonts w:ascii="SimSun" w:hAnsi="SimSun" w:hint="eastAsia"/>
                <w:szCs w:val="21"/>
              </w:rPr>
              <w:t>施行。</w:t>
            </w:r>
          </w:p>
          <w:p w:rsidR="00560D9D" w:rsidRPr="00277CF7" w:rsidRDefault="00560D9D" w:rsidP="003441F7">
            <w:pPr>
              <w:snapToGrid w:val="0"/>
              <w:spacing w:line="290" w:lineRule="atLeast"/>
              <w:rPr>
                <w:rFonts w:ascii="SimSun" w:hAnsi="SimSun"/>
                <w:szCs w:val="21"/>
              </w:rPr>
            </w:pPr>
          </w:p>
        </w:tc>
      </w:tr>
    </w:tbl>
    <w:p w:rsidR="00AB37D0" w:rsidRDefault="00AB37D0"/>
    <w:sectPr w:rsidR="00AB37D0" w:rsidSect="00560D9D">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71A" w:rsidRDefault="0086271A" w:rsidP="00560D9D">
      <w:r>
        <w:separator/>
      </w:r>
    </w:p>
  </w:endnote>
  <w:endnote w:type="continuationSeparator" w:id="0">
    <w:p w:rsidR="0086271A" w:rsidRDefault="0086271A" w:rsidP="00560D9D">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71A" w:rsidRDefault="0086271A" w:rsidP="00560D9D">
      <w:r>
        <w:separator/>
      </w:r>
    </w:p>
  </w:footnote>
  <w:footnote w:type="continuationSeparator" w:id="0">
    <w:p w:rsidR="0086271A" w:rsidRDefault="0086271A" w:rsidP="00560D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0D9D"/>
    <w:rsid w:val="001E141E"/>
    <w:rsid w:val="00257A48"/>
    <w:rsid w:val="00277CF7"/>
    <w:rsid w:val="003441F7"/>
    <w:rsid w:val="003B43B7"/>
    <w:rsid w:val="003F5206"/>
    <w:rsid w:val="00560D9D"/>
    <w:rsid w:val="00651F5F"/>
    <w:rsid w:val="00660327"/>
    <w:rsid w:val="0086271A"/>
    <w:rsid w:val="00900C21"/>
    <w:rsid w:val="00AB37D0"/>
    <w:rsid w:val="00C70999"/>
    <w:rsid w:val="00F10160"/>
    <w:rsid w:val="00F72A7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A7A"/>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0D9D"/>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560D9D"/>
  </w:style>
  <w:style w:type="paragraph" w:styleId="a4">
    <w:name w:val="footer"/>
    <w:basedOn w:val="a"/>
    <w:link w:val="Char0"/>
    <w:uiPriority w:val="99"/>
    <w:semiHidden/>
    <w:unhideWhenUsed/>
    <w:rsid w:val="00560D9D"/>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560D9D"/>
  </w:style>
  <w:style w:type="table" w:styleId="a5">
    <w:name w:val="Table Grid"/>
    <w:basedOn w:val="a1"/>
    <w:uiPriority w:val="59"/>
    <w:rsid w:val="00560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889</Words>
  <Characters>5072</Characters>
  <Application>Microsoft Office Word</Application>
  <DocSecurity>0</DocSecurity>
  <Lines>42</Lines>
  <Paragraphs>11</Paragraphs>
  <ScaleCrop>false</ScaleCrop>
  <Company/>
  <LinksUpToDate>false</LinksUpToDate>
  <CharactersWithSpaces>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14</cp:revision>
  <dcterms:created xsi:type="dcterms:W3CDTF">2011-06-08T02:16:00Z</dcterms:created>
  <dcterms:modified xsi:type="dcterms:W3CDTF">2011-06-08T02:21:00Z</dcterms:modified>
</cp:coreProperties>
</file>