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7203C" w:rsidTr="009533DC">
        <w:tc>
          <w:tcPr>
            <w:tcW w:w="4785" w:type="dxa"/>
          </w:tcPr>
          <w:p w:rsidR="00F547CF" w:rsidRDefault="00852807" w:rsidP="00F547CF">
            <w:pPr>
              <w:autoSpaceDE/>
              <w:snapToGrid w:val="0"/>
              <w:spacing w:line="290" w:lineRule="atLeast"/>
              <w:jc w:val="center"/>
              <w:rPr>
                <w:rFonts w:ascii="한컴바탕" w:eastAsia="한컴바탕" w:hAnsi="한컴바탕" w:cs="한컴바탕"/>
                <w:b/>
                <w:sz w:val="26"/>
                <w:szCs w:val="26"/>
                <w:lang w:eastAsia="ko-KR"/>
              </w:rPr>
            </w:pPr>
            <w:r w:rsidRPr="00F547CF">
              <w:rPr>
                <w:rFonts w:ascii="한컴바탕" w:eastAsia="한컴바탕" w:hAnsi="한컴바탕" w:cs="한컴바탕" w:hint="eastAsia"/>
                <w:b/>
                <w:sz w:val="26"/>
                <w:szCs w:val="26"/>
                <w:lang w:eastAsia="ko-KR"/>
              </w:rPr>
              <w:t xml:space="preserve">중국 경내 취업 외국인의 </w:t>
            </w:r>
          </w:p>
          <w:p w:rsidR="00852807" w:rsidRPr="00F547CF" w:rsidRDefault="00852807" w:rsidP="00F547CF">
            <w:pPr>
              <w:autoSpaceDE/>
              <w:snapToGrid w:val="0"/>
              <w:spacing w:line="290" w:lineRule="atLeast"/>
              <w:jc w:val="center"/>
              <w:rPr>
                <w:rFonts w:ascii="한컴바탕" w:eastAsia="한컴바탕" w:hAnsi="한컴바탕" w:cs="한컴바탕"/>
                <w:b/>
                <w:sz w:val="26"/>
                <w:szCs w:val="26"/>
                <w:lang w:eastAsia="ko-KR"/>
              </w:rPr>
            </w:pPr>
            <w:r w:rsidRPr="00F547CF">
              <w:rPr>
                <w:rFonts w:ascii="한컴바탕" w:eastAsia="한컴바탕" w:hAnsi="한컴바탕" w:cs="한컴바탕" w:hint="eastAsia"/>
                <w:b/>
                <w:sz w:val="26"/>
                <w:szCs w:val="26"/>
                <w:lang w:eastAsia="ko-KR"/>
              </w:rPr>
              <w:t>사회보험가입 임시방법</w:t>
            </w:r>
          </w:p>
          <w:p w:rsidR="00852807" w:rsidRPr="00F51B0E" w:rsidRDefault="00852807" w:rsidP="00F547CF">
            <w:pPr>
              <w:autoSpaceDE/>
              <w:snapToGrid w:val="0"/>
              <w:spacing w:line="290" w:lineRule="atLeast"/>
              <w:jc w:val="center"/>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인력자원 및 </w:t>
            </w:r>
            <w:proofErr w:type="spellStart"/>
            <w:r w:rsidRPr="00F51B0E">
              <w:rPr>
                <w:rFonts w:ascii="한컴바탕" w:eastAsia="한컴바탕" w:hAnsi="한컴바탕" w:cs="한컴바탕" w:hint="eastAsia"/>
                <w:sz w:val="21"/>
                <w:szCs w:val="21"/>
                <w:lang w:eastAsia="ko-KR"/>
              </w:rPr>
              <w:t>사회보장부</w:t>
            </w:r>
            <w:proofErr w:type="spellEnd"/>
            <w:r w:rsidRPr="00F51B0E">
              <w:rPr>
                <w:rFonts w:ascii="한컴바탕" w:eastAsia="한컴바탕" w:hAnsi="한컴바탕" w:cs="한컴바탕" w:hint="eastAsia"/>
                <w:sz w:val="21"/>
                <w:szCs w:val="21"/>
                <w:lang w:eastAsia="ko-KR"/>
              </w:rPr>
              <w:t xml:space="preserve"> </w:t>
            </w:r>
            <w:proofErr w:type="spellStart"/>
            <w:r w:rsidRPr="00F51B0E">
              <w:rPr>
                <w:rFonts w:ascii="한컴바탕" w:eastAsia="한컴바탕" w:hAnsi="한컴바탕" w:cs="한컴바탕" w:hint="eastAsia"/>
                <w:sz w:val="21"/>
                <w:szCs w:val="21"/>
                <w:lang w:eastAsia="ko-KR"/>
              </w:rPr>
              <w:t>령</w:t>
            </w:r>
            <w:proofErr w:type="spellEnd"/>
            <w:r w:rsidRPr="00F51B0E">
              <w:rPr>
                <w:rFonts w:ascii="한컴바탕" w:eastAsia="한컴바탕" w:hAnsi="한컴바탕" w:cs="한컴바탕" w:hint="eastAsia"/>
                <w:sz w:val="21"/>
                <w:szCs w:val="21"/>
                <w:lang w:eastAsia="ko-KR"/>
              </w:rPr>
              <w:t xml:space="preserve"> 제16호</w:t>
            </w:r>
          </w:p>
          <w:p w:rsidR="00852807" w:rsidRPr="00F51B0E" w:rsidRDefault="00852807" w:rsidP="00F547CF">
            <w:pPr>
              <w:autoSpaceDE/>
              <w:snapToGrid w:val="0"/>
              <w:spacing w:line="290" w:lineRule="atLeast"/>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    &lt;중국 경내 취업 외국인의 사회보험가입 임시방법&gt;이 인력자원 및 </w:t>
            </w:r>
            <w:proofErr w:type="spellStart"/>
            <w:r w:rsidRPr="00F51B0E">
              <w:rPr>
                <w:rFonts w:ascii="한컴바탕" w:eastAsia="한컴바탕" w:hAnsi="한컴바탕" w:cs="한컴바탕" w:hint="eastAsia"/>
                <w:sz w:val="21"/>
                <w:szCs w:val="21"/>
                <w:lang w:eastAsia="ko-KR"/>
              </w:rPr>
              <w:t>사회보장부</w:t>
            </w:r>
            <w:proofErr w:type="spellEnd"/>
            <w:r w:rsidRPr="00F51B0E">
              <w:rPr>
                <w:rFonts w:ascii="한컴바탕" w:eastAsia="한컴바탕" w:hAnsi="한컴바탕" w:cs="한컴바탕" w:hint="eastAsia"/>
                <w:sz w:val="21"/>
                <w:szCs w:val="21"/>
                <w:lang w:eastAsia="ko-KR"/>
              </w:rPr>
              <w:t xml:space="preserve"> 제67차 사무회의에서 심의 통과되고 아울러 국무원의 승인을 얻었는바, 이에 공표하며 2011년 10월 15일부터 시행한다.</w:t>
            </w:r>
          </w:p>
          <w:p w:rsidR="00F547CF" w:rsidRDefault="00F547CF" w:rsidP="00F547CF">
            <w:pPr>
              <w:autoSpaceDE/>
              <w:snapToGrid w:val="0"/>
              <w:spacing w:line="290" w:lineRule="atLeast"/>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jc w:val="right"/>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부장 </w:t>
            </w:r>
            <w:proofErr w:type="spellStart"/>
            <w:r w:rsidRPr="00F51B0E">
              <w:rPr>
                <w:rFonts w:ascii="한컴바탕" w:eastAsia="한컴바탕" w:hAnsi="한컴바탕" w:cs="한컴바탕" w:hint="eastAsia"/>
                <w:sz w:val="21"/>
                <w:szCs w:val="21"/>
                <w:lang w:eastAsia="ko-KR"/>
              </w:rPr>
              <w:t>尹蔚民</w:t>
            </w:r>
            <w:proofErr w:type="spellEnd"/>
          </w:p>
          <w:p w:rsidR="00852807" w:rsidRPr="00F51B0E" w:rsidRDefault="00852807" w:rsidP="00F547CF">
            <w:pPr>
              <w:autoSpaceDE/>
              <w:snapToGrid w:val="0"/>
              <w:spacing w:line="290" w:lineRule="atLeast"/>
              <w:jc w:val="right"/>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2011년 9월 6일</w:t>
            </w:r>
          </w:p>
          <w:p w:rsidR="00852807" w:rsidRPr="00F51B0E" w:rsidRDefault="00852807" w:rsidP="00F547CF">
            <w:pPr>
              <w:autoSpaceDE/>
              <w:snapToGrid w:val="0"/>
              <w:spacing w:line="290" w:lineRule="atLeast"/>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제1조</w:t>
            </w:r>
            <w:r w:rsidRPr="00F51B0E">
              <w:rPr>
                <w:rFonts w:ascii="한컴바탕" w:eastAsia="한컴바탕" w:hAnsi="한컴바탕" w:cs="한컴바탕" w:hint="eastAsia"/>
                <w:sz w:val="21"/>
                <w:szCs w:val="21"/>
                <w:lang w:eastAsia="ko-KR"/>
              </w:rPr>
              <w:t xml:space="preserve"> 중국 경내에서 취업한 외국인이 법에 따라 사회보험에 가입하고 사회보험 대우를 향유하는 합법적인 권익을 보장하고, 사회보험 관리를 강화하기 위해, &lt;중화인민공화국 사회보험법&gt;(이하 사회보험법이라 함)에 의거하여 본 방법을 제정한다. </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제2조</w:t>
            </w:r>
            <w:r w:rsidRPr="00F51B0E">
              <w:rPr>
                <w:rFonts w:ascii="한컴바탕" w:eastAsia="한컴바탕" w:hAnsi="한컴바탕" w:cs="한컴바탕" w:hint="eastAsia"/>
                <w:sz w:val="21"/>
                <w:szCs w:val="21"/>
                <w:lang w:eastAsia="ko-KR"/>
              </w:rPr>
              <w:t xml:space="preserve"> 중국 경내에서 취업한 외국인이란 법에 따라 &lt;외국인 </w:t>
            </w:r>
            <w:proofErr w:type="spellStart"/>
            <w:r w:rsidRPr="00F51B0E">
              <w:rPr>
                <w:rFonts w:ascii="한컴바탕" w:eastAsia="한컴바탕" w:hAnsi="한컴바탕" w:cs="한컴바탕" w:hint="eastAsia"/>
                <w:sz w:val="21"/>
                <w:szCs w:val="21"/>
                <w:lang w:eastAsia="ko-KR"/>
              </w:rPr>
              <w:t>취업증</w:t>
            </w:r>
            <w:proofErr w:type="spellEnd"/>
            <w:r w:rsidRPr="00F51B0E">
              <w:rPr>
                <w:rFonts w:ascii="한컴바탕" w:eastAsia="한컴바탕" w:hAnsi="한컴바탕" w:cs="한컴바탕" w:hint="eastAsia"/>
                <w:sz w:val="21"/>
                <w:szCs w:val="21"/>
                <w:lang w:eastAsia="ko-KR"/>
              </w:rPr>
              <w:t xml:space="preserve">&gt;, &lt;외국전문가증&gt;, &lt;외국 </w:t>
            </w:r>
            <w:proofErr w:type="spellStart"/>
            <w:r w:rsidRPr="00F51B0E">
              <w:rPr>
                <w:rFonts w:ascii="한컴바탕" w:eastAsia="한컴바탕" w:hAnsi="한컴바탕" w:cs="한컴바탕" w:hint="eastAsia"/>
                <w:sz w:val="21"/>
                <w:szCs w:val="21"/>
                <w:lang w:eastAsia="ko-KR"/>
              </w:rPr>
              <w:t>상주기자증</w:t>
            </w:r>
            <w:proofErr w:type="spellEnd"/>
            <w:r w:rsidRPr="00F51B0E">
              <w:rPr>
                <w:rFonts w:ascii="한컴바탕" w:eastAsia="한컴바탕" w:hAnsi="한컴바탕" w:cs="한컴바탕" w:hint="eastAsia"/>
                <w:sz w:val="21"/>
                <w:szCs w:val="21"/>
                <w:lang w:eastAsia="ko-KR"/>
              </w:rPr>
              <w:t xml:space="preserve">&gt; 등 취업증서와 외국인 거류증서를 취득하고 &lt;외국인 </w:t>
            </w:r>
            <w:proofErr w:type="spellStart"/>
            <w:r w:rsidRPr="00F51B0E">
              <w:rPr>
                <w:rFonts w:ascii="한컴바탕" w:eastAsia="한컴바탕" w:hAnsi="한컴바탕" w:cs="한컴바탕" w:hint="eastAsia"/>
                <w:sz w:val="21"/>
                <w:szCs w:val="21"/>
                <w:lang w:eastAsia="ko-KR"/>
              </w:rPr>
              <w:t>영구거류증</w:t>
            </w:r>
            <w:proofErr w:type="spellEnd"/>
            <w:r w:rsidRPr="00F51B0E">
              <w:rPr>
                <w:rFonts w:ascii="한컴바탕" w:eastAsia="한컴바탕" w:hAnsi="한컴바탕" w:cs="한컴바탕" w:hint="eastAsia"/>
                <w:sz w:val="21"/>
                <w:szCs w:val="21"/>
                <w:lang w:eastAsia="ko-KR"/>
              </w:rPr>
              <w:t xml:space="preserve">&gt;을 소지한, 중화인민공화국 경내에서 합법적으로 취업한 </w:t>
            </w:r>
            <w:proofErr w:type="spellStart"/>
            <w:r w:rsidRPr="00F51B0E">
              <w:rPr>
                <w:rFonts w:ascii="한컴바탕" w:eastAsia="한컴바탕" w:hAnsi="한컴바탕" w:cs="한컴바탕" w:hint="eastAsia"/>
                <w:sz w:val="21"/>
                <w:szCs w:val="21"/>
                <w:lang w:eastAsia="ko-KR"/>
              </w:rPr>
              <w:t>비중국</w:t>
            </w:r>
            <w:proofErr w:type="spellEnd"/>
            <w:r w:rsidRPr="00F51B0E">
              <w:rPr>
                <w:rFonts w:ascii="한컴바탕" w:eastAsia="한컴바탕" w:hAnsi="한컴바탕" w:cs="한컴바탕" w:hint="eastAsia"/>
                <w:sz w:val="21"/>
                <w:szCs w:val="21"/>
                <w:lang w:eastAsia="ko-KR"/>
              </w:rPr>
              <w:t xml:space="preserve"> 국적의 인원을 가리킨다. </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제3조</w:t>
            </w:r>
            <w:r w:rsidRPr="00F51B0E">
              <w:rPr>
                <w:rFonts w:ascii="한컴바탕" w:eastAsia="한컴바탕" w:hAnsi="한컴바탕" w:cs="한컴바탕" w:hint="eastAsia"/>
                <w:sz w:val="21"/>
                <w:szCs w:val="21"/>
                <w:lang w:eastAsia="ko-KR"/>
              </w:rPr>
              <w:t xml:space="preserve"> 중국 경내에서 법에 의거하여 등록 또는 등기한 기업, 사업단위, 사회단체, 민간 </w:t>
            </w:r>
            <w:proofErr w:type="spellStart"/>
            <w:r w:rsidRPr="00F51B0E">
              <w:rPr>
                <w:rFonts w:ascii="한컴바탕" w:eastAsia="한컴바탕" w:hAnsi="한컴바탕" w:cs="한컴바탕" w:hint="eastAsia"/>
                <w:sz w:val="21"/>
                <w:szCs w:val="21"/>
                <w:lang w:eastAsia="ko-KR"/>
              </w:rPr>
              <w:t>비기업단위</w:t>
            </w:r>
            <w:proofErr w:type="spellEnd"/>
            <w:r w:rsidRPr="00F51B0E">
              <w:rPr>
                <w:rFonts w:ascii="한컴바탕" w:eastAsia="한컴바탕" w:hAnsi="한컴바탕" w:cs="한컴바탕" w:hint="eastAsia"/>
                <w:sz w:val="21"/>
                <w:szCs w:val="21"/>
                <w:lang w:eastAsia="ko-KR"/>
              </w:rPr>
              <w:t xml:space="preserve">, </w:t>
            </w:r>
            <w:proofErr w:type="spellStart"/>
            <w:r w:rsidRPr="00F51B0E">
              <w:rPr>
                <w:rFonts w:ascii="한컴바탕" w:eastAsia="한컴바탕" w:hAnsi="한컴바탕" w:cs="한컴바탕" w:hint="eastAsia"/>
                <w:sz w:val="21"/>
                <w:szCs w:val="21"/>
                <w:lang w:eastAsia="ko-KR"/>
              </w:rPr>
              <w:t>기금회</w:t>
            </w:r>
            <w:proofErr w:type="spellEnd"/>
            <w:r w:rsidRPr="00F51B0E">
              <w:rPr>
                <w:rFonts w:ascii="한컴바탕" w:eastAsia="한컴바탕" w:hAnsi="한컴바탕" w:cs="한컴바탕" w:hint="eastAsia"/>
                <w:sz w:val="21"/>
                <w:szCs w:val="21"/>
                <w:lang w:eastAsia="ko-KR"/>
              </w:rPr>
              <w:t xml:space="preserve">, 변호사사무소, 회계사사무소 등 조직(이하 사용단위라 함)이 합법적으로 고용한 외국인은 법에 의거하여 직원 기본양로보험, 직원 기본의료보험, 산재보험, 실업보험 및 출산보험에 가입해야 하며, 사용단위와 본인은 규정에 따라 </w:t>
            </w:r>
            <w:proofErr w:type="spellStart"/>
            <w:r w:rsidRPr="00F51B0E">
              <w:rPr>
                <w:rFonts w:ascii="한컴바탕" w:eastAsia="한컴바탕" w:hAnsi="한컴바탕" w:cs="한컴바탕" w:hint="eastAsia"/>
                <w:sz w:val="21"/>
                <w:szCs w:val="21"/>
                <w:lang w:eastAsia="ko-KR"/>
              </w:rPr>
              <w:t>사회보험비를</w:t>
            </w:r>
            <w:proofErr w:type="spellEnd"/>
            <w:r w:rsidRPr="00F51B0E">
              <w:rPr>
                <w:rFonts w:ascii="한컴바탕" w:eastAsia="한컴바탕" w:hAnsi="한컴바탕" w:cs="한컴바탕" w:hint="eastAsia"/>
                <w:sz w:val="21"/>
                <w:szCs w:val="21"/>
                <w:lang w:eastAsia="ko-KR"/>
              </w:rPr>
              <w:t xml:space="preserve"> 납부한다. </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경외 고용주와 고용계약을 체결한 후 중국 경내에 등록 또는 등기한 분지기구, 대표기구(이하 경내 근무단위라 함)에 파견되어 근무하는 외국인은 법에 의거하여 직원 기본양로보험, 직원 기본의료보험, 산재보험, 실업보험 및 출산보험에 가입해야 하며, 경내근무단위와 본인은 규정에 따라 </w:t>
            </w:r>
            <w:proofErr w:type="spellStart"/>
            <w:r w:rsidRPr="00F51B0E">
              <w:rPr>
                <w:rFonts w:ascii="한컴바탕" w:eastAsia="한컴바탕" w:hAnsi="한컴바탕" w:cs="한컴바탕" w:hint="eastAsia"/>
                <w:sz w:val="21"/>
                <w:szCs w:val="21"/>
                <w:lang w:eastAsia="ko-KR"/>
              </w:rPr>
              <w:t>사회보험비를</w:t>
            </w:r>
            <w:proofErr w:type="spellEnd"/>
            <w:r w:rsidRPr="00F51B0E">
              <w:rPr>
                <w:rFonts w:ascii="한컴바탕" w:eastAsia="한컴바탕" w:hAnsi="한컴바탕" w:cs="한컴바탕" w:hint="eastAsia"/>
                <w:sz w:val="21"/>
                <w:szCs w:val="21"/>
                <w:lang w:eastAsia="ko-KR"/>
              </w:rPr>
              <w:t xml:space="preserve"> 납부한다. </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제4조</w:t>
            </w:r>
            <w:r w:rsidRPr="00F51B0E">
              <w:rPr>
                <w:rFonts w:ascii="한컴바탕" w:eastAsia="한컴바탕" w:hAnsi="한컴바탕" w:cs="한컴바탕" w:hint="eastAsia"/>
                <w:sz w:val="21"/>
                <w:szCs w:val="21"/>
                <w:lang w:eastAsia="ko-KR"/>
              </w:rPr>
              <w:t xml:space="preserve"> 사용단위가 외국인을 채용하는 경우에는 취업증서를 취득한 날로부터 30일 내에 사회보험등기 수속을 해야 한다.</w:t>
            </w:r>
          </w:p>
          <w:p w:rsidR="00852807" w:rsidRPr="00E17AA6" w:rsidRDefault="00852807" w:rsidP="00E17AA6">
            <w:pPr>
              <w:autoSpaceDE/>
              <w:snapToGrid w:val="0"/>
              <w:spacing w:line="290" w:lineRule="atLeast"/>
              <w:ind w:firstLineChars="200" w:firstLine="388"/>
              <w:rPr>
                <w:rFonts w:ascii="한컴바탕" w:eastAsia="한컴바탕" w:hAnsi="한컴바탕" w:cs="한컴바탕"/>
                <w:spacing w:val="-8"/>
                <w:sz w:val="21"/>
                <w:szCs w:val="21"/>
                <w:lang w:eastAsia="ko-KR"/>
              </w:rPr>
            </w:pPr>
            <w:r w:rsidRPr="00E17AA6">
              <w:rPr>
                <w:rFonts w:ascii="한컴바탕" w:eastAsia="한컴바탕" w:hAnsi="한컴바탕" w:cs="한컴바탕" w:hint="eastAsia"/>
                <w:spacing w:val="-8"/>
                <w:sz w:val="21"/>
                <w:szCs w:val="21"/>
                <w:lang w:eastAsia="ko-KR"/>
              </w:rPr>
              <w:t xml:space="preserve">경외 고용주의 파견을 받고 경내 근무단위에서 </w:t>
            </w:r>
            <w:r w:rsidRPr="00E17AA6">
              <w:rPr>
                <w:rFonts w:ascii="한컴바탕" w:eastAsia="한컴바탕" w:hAnsi="한컴바탕" w:cs="한컴바탕" w:hint="eastAsia"/>
                <w:spacing w:val="-8"/>
                <w:sz w:val="21"/>
                <w:szCs w:val="21"/>
                <w:lang w:eastAsia="ko-KR"/>
              </w:rPr>
              <w:lastRenderedPageBreak/>
              <w:t>근무하는 외국인은 경내 근무단위에서 전 항의 규정에 따라 그의 사회보험등기 수속을 해야 한다.</w:t>
            </w:r>
          </w:p>
          <w:p w:rsidR="00852807" w:rsidRPr="00E17AA6" w:rsidRDefault="00852807" w:rsidP="00E17AA6">
            <w:pPr>
              <w:autoSpaceDE/>
              <w:snapToGrid w:val="0"/>
              <w:spacing w:line="290" w:lineRule="atLeast"/>
              <w:ind w:firstLineChars="200" w:firstLine="388"/>
              <w:rPr>
                <w:rFonts w:ascii="한컴바탕" w:eastAsia="한컴바탕" w:hAnsi="한컴바탕" w:cs="한컴바탕"/>
                <w:spacing w:val="-8"/>
                <w:sz w:val="21"/>
                <w:szCs w:val="21"/>
                <w:lang w:eastAsia="ko-KR"/>
              </w:rPr>
            </w:pPr>
            <w:r w:rsidRPr="00E17AA6">
              <w:rPr>
                <w:rFonts w:ascii="한컴바탕" w:eastAsia="한컴바탕" w:hAnsi="한컴바탕" w:cs="한컴바탕" w:hint="eastAsia"/>
                <w:spacing w:val="-8"/>
                <w:sz w:val="21"/>
                <w:szCs w:val="21"/>
                <w:lang w:eastAsia="ko-KR"/>
              </w:rPr>
              <w:t xml:space="preserve">법에 따라 외국인 취업증서를 처리하는 기구는 지체 없이 외국인의 중국 경내 취업과 관련한 정보를 현지 </w:t>
            </w:r>
            <w:proofErr w:type="spellStart"/>
            <w:r w:rsidRPr="00E17AA6">
              <w:rPr>
                <w:rFonts w:ascii="한컴바탕" w:eastAsia="한컴바탕" w:hAnsi="한컴바탕" w:cs="한컴바탕" w:hint="eastAsia"/>
                <w:spacing w:val="-8"/>
                <w:sz w:val="21"/>
                <w:szCs w:val="21"/>
                <w:lang w:eastAsia="ko-KR"/>
              </w:rPr>
              <w:t>사회보험처리구기구에</w:t>
            </w:r>
            <w:proofErr w:type="spellEnd"/>
            <w:r w:rsidRPr="00E17AA6">
              <w:rPr>
                <w:rFonts w:ascii="한컴바탕" w:eastAsia="한컴바탕" w:hAnsi="한컴바탕" w:cs="한컴바탕" w:hint="eastAsia"/>
                <w:spacing w:val="-8"/>
                <w:sz w:val="21"/>
                <w:szCs w:val="21"/>
                <w:lang w:eastAsia="ko-KR"/>
              </w:rPr>
              <w:t xml:space="preserve"> 통보해야 한다. 사회보험처리기구는 정기적으로 관련 기구로부터 외국인의 취업증서 처리상황을 조회해야 한다.</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제5조</w:t>
            </w:r>
            <w:r w:rsidRPr="00F51B0E">
              <w:rPr>
                <w:rFonts w:ascii="한컴바탕" w:eastAsia="한컴바탕" w:hAnsi="한컴바탕" w:cs="한컴바탕" w:hint="eastAsia"/>
                <w:sz w:val="21"/>
                <w:szCs w:val="21"/>
                <w:lang w:eastAsia="ko-KR"/>
              </w:rPr>
              <w:t xml:space="preserve"> 사회보험에 가입한 외국인은 조건에 부합하는 경우 법에 의거하여 사회보험 대우를 향유한다. </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규정한 </w:t>
            </w:r>
            <w:proofErr w:type="spellStart"/>
            <w:r w:rsidRPr="00F51B0E">
              <w:rPr>
                <w:rFonts w:ascii="한컴바탕" w:eastAsia="한컴바탕" w:hAnsi="한컴바탕" w:cs="한컴바탕" w:hint="eastAsia"/>
                <w:sz w:val="21"/>
                <w:szCs w:val="21"/>
                <w:lang w:eastAsia="ko-KR"/>
              </w:rPr>
              <w:t>양로금</w:t>
            </w:r>
            <w:proofErr w:type="spellEnd"/>
            <w:r w:rsidRPr="00F51B0E">
              <w:rPr>
                <w:rFonts w:ascii="한컴바탕" w:eastAsia="한컴바탕" w:hAnsi="한컴바탕" w:cs="한컴바탕" w:hint="eastAsia"/>
                <w:sz w:val="21"/>
                <w:szCs w:val="21"/>
                <w:lang w:eastAsia="ko-KR"/>
              </w:rPr>
              <w:t xml:space="preserve"> 수령 나이에 도달하기 전에 출국하는 경우 그 사회보험 개인계좌를 유보할 수 있으며, 다시 중국에서 취업하는 경우 납부연한을 누적하여 계산한다. 본인이 서면으로 신청하여 사회보험관계를 종료하고자 하는 경우에는 사회보험 개인계좌의 예금액을 일시불로 본인에게 지급할 수 있다.</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제6조</w:t>
            </w:r>
            <w:r w:rsidRPr="00F51B0E">
              <w:rPr>
                <w:rFonts w:ascii="한컴바탕" w:eastAsia="한컴바탕" w:hAnsi="한컴바탕" w:cs="한컴바탕" w:hint="eastAsia"/>
                <w:sz w:val="21"/>
                <w:szCs w:val="21"/>
                <w:lang w:eastAsia="ko-KR"/>
              </w:rPr>
              <w:t xml:space="preserve"> 외국인이 사망한 경우, 그 사회보험 개인계좌의 잔액을 승계할 수 있다.</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제7조</w:t>
            </w:r>
            <w:r w:rsidRPr="00F51B0E">
              <w:rPr>
                <w:rFonts w:ascii="한컴바탕" w:eastAsia="한컴바탕" w:hAnsi="한컴바탕" w:cs="한컴바탕" w:hint="eastAsia"/>
                <w:sz w:val="21"/>
                <w:szCs w:val="21"/>
                <w:lang w:eastAsia="ko-KR"/>
              </w:rPr>
              <w:t xml:space="preserve"> 중국 경외에서 월별로 사회보험대우를 향유하는 외국인은 적어도 매년 1회로 그 대우 지급을 책임지는 사회보험처리기구에 외국주재 중국대사관, 영사관이 발급한 생존증명 또는 거주국가 유관기관의 공증, 인증을 거치고 거주국가 중국대사관, 영사관의 인증을 거친 생존증명을 제출해야 한다. </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외국인이 합법적으로 입국한 후 사회보험처리기구에 직접 가서 본인의 생존상황을 증명하는 경우에는 전 항에서 규정한 생존증명을 제출하지 않을 수 있다.</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제8조</w:t>
            </w:r>
            <w:r w:rsidRPr="00F51B0E">
              <w:rPr>
                <w:rFonts w:ascii="한컴바탕" w:eastAsia="한컴바탕" w:hAnsi="한컴바탕" w:cs="한컴바탕" w:hint="eastAsia"/>
                <w:sz w:val="21"/>
                <w:szCs w:val="21"/>
                <w:lang w:eastAsia="ko-KR"/>
              </w:rPr>
              <w:t xml:space="preserve"> 법에 의거하여 사회보험에 가입한 외국인이 사용단위 또는 경내 근무단위와 사회보험으로 인해 분쟁이 발생한 경우 법에 따라 조정, 중재를 신청하거나 소송을 제기할 수 있다. 사용단위 또는 경내 근무단위가 그 사회보험 권익을 침해한 경우 외국인은 사회보험 행정부문 또는 </w:t>
            </w:r>
            <w:proofErr w:type="spellStart"/>
            <w:r w:rsidRPr="00F51B0E">
              <w:rPr>
                <w:rFonts w:ascii="한컴바탕" w:eastAsia="한컴바탕" w:hAnsi="한컴바탕" w:cs="한컴바탕" w:hint="eastAsia"/>
                <w:sz w:val="21"/>
                <w:szCs w:val="21"/>
                <w:lang w:eastAsia="ko-KR"/>
              </w:rPr>
              <w:t>사회보험비</w:t>
            </w:r>
            <w:proofErr w:type="spellEnd"/>
            <w:r w:rsidRPr="00F51B0E">
              <w:rPr>
                <w:rFonts w:ascii="한컴바탕" w:eastAsia="한컴바탕" w:hAnsi="한컴바탕" w:cs="한컴바탕" w:hint="eastAsia"/>
                <w:sz w:val="21"/>
                <w:szCs w:val="21"/>
                <w:lang w:eastAsia="ko-KR"/>
              </w:rPr>
              <w:t xml:space="preserve"> 징수기구에 합법적으로 처리할 것을 요구할 수 있다. </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제9조</w:t>
            </w:r>
            <w:r w:rsidRPr="00F51B0E">
              <w:rPr>
                <w:rFonts w:ascii="한컴바탕" w:eastAsia="한컴바탕" w:hAnsi="한컴바탕" w:cs="한컴바탕" w:hint="eastAsia"/>
                <w:sz w:val="21"/>
                <w:szCs w:val="21"/>
                <w:lang w:eastAsia="ko-KR"/>
              </w:rPr>
              <w:t xml:space="preserve"> 중국과 사회보험 쌍무 또는 다각적 협정을 체결한 국가의 국적을 가진 인원이 중국 경내에서 취업하는 경우, 그 사회보험 가입방법은 협정의 규정에 따라 처리한다. </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제10조</w:t>
            </w:r>
            <w:r w:rsidRPr="00F51B0E">
              <w:rPr>
                <w:rFonts w:ascii="한컴바탕" w:eastAsia="한컴바탕" w:hAnsi="한컴바탕" w:cs="한컴바탕" w:hint="eastAsia"/>
                <w:sz w:val="21"/>
                <w:szCs w:val="21"/>
                <w:lang w:eastAsia="ko-KR"/>
              </w:rPr>
              <w:t xml:space="preserve"> 사회보험처리기구는 &lt;외국인 사회보장번호 부여규칙&gt;에 따라 외국인의 사회보장번호를 건립하고 중화인민공화국 사회보험카드를 발급해야 한다. </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lastRenderedPageBreak/>
              <w:t>제11조</w:t>
            </w:r>
            <w:r w:rsidRPr="00F51B0E">
              <w:rPr>
                <w:rFonts w:ascii="한컴바탕" w:eastAsia="한컴바탕" w:hAnsi="한컴바탕" w:cs="한컴바탕" w:hint="eastAsia"/>
                <w:sz w:val="21"/>
                <w:szCs w:val="21"/>
                <w:lang w:eastAsia="ko-KR"/>
              </w:rPr>
              <w:t xml:space="preserve"> 사회보험행정부문은 사회보험법의 규정에 의거하여 외국인의 사회보험 가입 상황에 대해 감독 검사를 실시한다. 사용단위 또는 근무단위가 법에 따라 채용한 외국인이 사회보험등기 수속을 하지 않았거나 법에 따라 그 </w:t>
            </w:r>
            <w:proofErr w:type="spellStart"/>
            <w:r w:rsidRPr="00F51B0E">
              <w:rPr>
                <w:rFonts w:ascii="한컴바탕" w:eastAsia="한컴바탕" w:hAnsi="한컴바탕" w:cs="한컴바탕" w:hint="eastAsia"/>
                <w:sz w:val="21"/>
                <w:szCs w:val="21"/>
                <w:lang w:eastAsia="ko-KR"/>
              </w:rPr>
              <w:t>사회보험비를</w:t>
            </w:r>
            <w:proofErr w:type="spellEnd"/>
            <w:r w:rsidRPr="00F51B0E">
              <w:rPr>
                <w:rFonts w:ascii="한컴바탕" w:eastAsia="한컴바탕" w:hAnsi="한컴바탕" w:cs="한컴바탕" w:hint="eastAsia"/>
                <w:sz w:val="21"/>
                <w:szCs w:val="21"/>
                <w:lang w:eastAsia="ko-KR"/>
              </w:rPr>
              <w:t xml:space="preserve"> 납부하지 않은 경우에는 &lt;사회보험법&gt;, &lt;노동보장 감찰조례&gt; 등 법률, 행정법규와 관련 규장의 규정에 따라 처리한다.</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사용단위가 취업증서를 취득하지 않았거나 &lt;외국인 </w:t>
            </w:r>
            <w:proofErr w:type="spellStart"/>
            <w:r w:rsidRPr="00F51B0E">
              <w:rPr>
                <w:rFonts w:ascii="한컴바탕" w:eastAsia="한컴바탕" w:hAnsi="한컴바탕" w:cs="한컴바탕" w:hint="eastAsia"/>
                <w:sz w:val="21"/>
                <w:szCs w:val="21"/>
                <w:lang w:eastAsia="ko-KR"/>
              </w:rPr>
              <w:t>영구거류증</w:t>
            </w:r>
            <w:proofErr w:type="spellEnd"/>
            <w:r w:rsidRPr="00F51B0E">
              <w:rPr>
                <w:rFonts w:ascii="한컴바탕" w:eastAsia="한컴바탕" w:hAnsi="한컴바탕" w:cs="한컴바탕" w:hint="eastAsia"/>
                <w:sz w:val="21"/>
                <w:szCs w:val="21"/>
                <w:lang w:eastAsia="ko-KR"/>
              </w:rPr>
              <w:t xml:space="preserve">&gt;을 소지하지 않은 외국인을 채용한 경우에는 &lt;외국인 </w:t>
            </w:r>
            <w:proofErr w:type="spellStart"/>
            <w:r w:rsidRPr="00F51B0E">
              <w:rPr>
                <w:rFonts w:ascii="한컴바탕" w:eastAsia="한컴바탕" w:hAnsi="한컴바탕" w:cs="한컴바탕" w:hint="eastAsia"/>
                <w:sz w:val="21"/>
                <w:szCs w:val="21"/>
                <w:lang w:eastAsia="ko-KR"/>
              </w:rPr>
              <w:t>재중국</w:t>
            </w:r>
            <w:proofErr w:type="spellEnd"/>
            <w:r w:rsidRPr="00F51B0E">
              <w:rPr>
                <w:rFonts w:ascii="한컴바탕" w:eastAsia="한컴바탕" w:hAnsi="한컴바탕" w:cs="한컴바탕" w:hint="eastAsia"/>
                <w:sz w:val="21"/>
                <w:szCs w:val="21"/>
                <w:lang w:eastAsia="ko-KR"/>
              </w:rPr>
              <w:t xml:space="preserve"> 취업 관리규정&gt;에 따라 처리한다.</w:t>
            </w:r>
          </w:p>
          <w:p w:rsidR="00852807" w:rsidRPr="00F51B0E" w:rsidRDefault="00852807" w:rsidP="00F547CF">
            <w:pPr>
              <w:autoSpaceDE/>
              <w:snapToGrid w:val="0"/>
              <w:spacing w:line="290" w:lineRule="atLeast"/>
              <w:ind w:firstLineChars="200" w:firstLine="412"/>
              <w:rPr>
                <w:rFonts w:ascii="한컴바탕" w:eastAsia="한컴바탕" w:hAnsi="한컴바탕" w:cs="한컴바탕"/>
                <w:sz w:val="21"/>
                <w:szCs w:val="21"/>
                <w:lang w:eastAsia="ko-KR"/>
              </w:rPr>
            </w:pPr>
            <w:r w:rsidRPr="00F51B0E">
              <w:rPr>
                <w:rFonts w:ascii="한컴바탕" w:eastAsia="한컴바탕" w:hAnsi="한컴바탕" w:cs="한컴바탕" w:hint="eastAsia"/>
                <w:b/>
                <w:sz w:val="21"/>
                <w:szCs w:val="21"/>
                <w:lang w:eastAsia="ko-KR"/>
              </w:rPr>
              <w:t xml:space="preserve">제12조 </w:t>
            </w:r>
            <w:r w:rsidRPr="00F51B0E">
              <w:rPr>
                <w:rFonts w:ascii="한컴바탕" w:eastAsia="한컴바탕" w:hAnsi="한컴바탕" w:cs="한컴바탕" w:hint="eastAsia"/>
                <w:sz w:val="21"/>
                <w:szCs w:val="21"/>
                <w:lang w:eastAsia="ko-KR"/>
              </w:rPr>
              <w:t xml:space="preserve">본 방법은 2011년 10월 15일부터 시행한다. </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붙임: 외국인 사회보장번호 부여규칙</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붙임:</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jc w:val="center"/>
              <w:rPr>
                <w:rFonts w:ascii="한컴바탕" w:eastAsia="한컴바탕" w:hAnsi="한컴바탕" w:cs="한컴바탕"/>
                <w:b/>
                <w:sz w:val="21"/>
                <w:szCs w:val="21"/>
                <w:lang w:eastAsia="ko-KR"/>
              </w:rPr>
            </w:pPr>
            <w:r w:rsidRPr="00F51B0E">
              <w:rPr>
                <w:rFonts w:ascii="한컴바탕" w:eastAsia="한컴바탕" w:hAnsi="한컴바탕" w:cs="한컴바탕" w:hint="eastAsia"/>
                <w:b/>
                <w:sz w:val="21"/>
                <w:szCs w:val="21"/>
                <w:lang w:eastAsia="ko-KR"/>
              </w:rPr>
              <w:t>외국인 사회보장번호 부</w:t>
            </w:r>
            <w:r w:rsidR="00190884">
              <w:rPr>
                <w:rFonts w:ascii="한컴바탕" w:eastAsia="한컴바탕" w:hAnsi="한컴바탕" w:cs="한컴바탕" w:hint="eastAsia"/>
                <w:b/>
                <w:sz w:val="21"/>
                <w:szCs w:val="21"/>
                <w:lang w:eastAsia="ko-KR"/>
              </w:rPr>
              <w:t>여</w:t>
            </w:r>
            <w:r w:rsidRPr="00F51B0E">
              <w:rPr>
                <w:rFonts w:ascii="한컴바탕" w:eastAsia="한컴바탕" w:hAnsi="한컴바탕" w:cs="한컴바탕" w:hint="eastAsia"/>
                <w:b/>
                <w:sz w:val="21"/>
                <w:szCs w:val="21"/>
                <w:lang w:eastAsia="ko-KR"/>
              </w:rPr>
              <w:t>규칙</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p>
          <w:p w:rsidR="00852807" w:rsidRPr="00F51B0E" w:rsidRDefault="00852807" w:rsidP="00E17AA6">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외국인이 중국 사회보험에 가입하는 경우 그 사회보장번호는 외국인 소재국가 또는 지역번호, 유효증서 번호로 구성된다. 외국인이 소지한 여권 또는 &lt;외국인 </w:t>
            </w:r>
            <w:proofErr w:type="spellStart"/>
            <w:r w:rsidRPr="00F51B0E">
              <w:rPr>
                <w:rFonts w:ascii="한컴바탕" w:eastAsia="한컴바탕" w:hAnsi="한컴바탕" w:cs="한컴바탕" w:hint="eastAsia"/>
                <w:sz w:val="21"/>
                <w:szCs w:val="21"/>
                <w:lang w:eastAsia="ko-KR"/>
              </w:rPr>
              <w:t>영구거류증</w:t>
            </w:r>
            <w:proofErr w:type="spellEnd"/>
            <w:r w:rsidRPr="00F51B0E">
              <w:rPr>
                <w:rFonts w:ascii="한컴바탕" w:eastAsia="한컴바탕" w:hAnsi="한컴바탕" w:cs="한컴바탕" w:hint="eastAsia"/>
                <w:sz w:val="21"/>
                <w:szCs w:val="21"/>
                <w:lang w:eastAsia="ko-KR"/>
              </w:rPr>
              <w:t>&gt;이 그 유효증서이다. 소재국가 또는 지역번호와 유효증서 번호 사이에는 예비용으로 한자리를 남긴다. 그 표현형식은 아래와 같다.</w:t>
            </w:r>
          </w:p>
          <w:p w:rsidR="00852807" w:rsidRPr="00F51B0E" w:rsidRDefault="00E17AA6" w:rsidP="00E17AA6">
            <w:pPr>
              <w:autoSpaceDE/>
              <w:snapToGrid w:val="0"/>
              <w:spacing w:line="290" w:lineRule="atLeast"/>
              <w:rPr>
                <w:rFonts w:ascii="한컴바탕" w:eastAsia="한컴바탕" w:hAnsi="한컴바탕" w:cs="한컴바탕"/>
                <w:sz w:val="21"/>
                <w:szCs w:val="21"/>
                <w:lang w:eastAsia="ko-KR"/>
              </w:rPr>
            </w:pPr>
            <w:r>
              <w:rPr>
                <w:rFonts w:ascii="한컴바탕" w:eastAsia="한컴바탕" w:hAnsi="한컴바탕" w:cs="한컴바탕" w:hint="eastAsia"/>
                <w:sz w:val="21"/>
                <w:szCs w:val="21"/>
                <w:lang w:eastAsia="ko-KR"/>
              </w:rPr>
              <w:t xml:space="preserve">XXX        </w:t>
            </w:r>
            <w:r w:rsidR="00852807" w:rsidRPr="00F51B0E">
              <w:rPr>
                <w:rFonts w:ascii="한컴바탕" w:eastAsia="한컴바탕" w:hAnsi="한컴바탕" w:cs="한컴바탕" w:hint="eastAsia"/>
                <w:sz w:val="21"/>
                <w:szCs w:val="21"/>
                <w:lang w:eastAsia="ko-KR"/>
              </w:rPr>
              <w:t>X           XXXXXXXXXXXXXX</w:t>
            </w:r>
          </w:p>
          <w:p w:rsidR="00852807" w:rsidRPr="00E17AA6" w:rsidRDefault="00852807" w:rsidP="00E17AA6">
            <w:pPr>
              <w:autoSpaceDE/>
              <w:snapToGrid w:val="0"/>
              <w:spacing w:line="290" w:lineRule="atLeast"/>
              <w:rPr>
                <w:rFonts w:ascii="한컴바탕" w:eastAsia="한컴바탕" w:hAnsi="한컴바탕" w:cs="한컴바탕"/>
                <w:spacing w:val="-20"/>
                <w:sz w:val="21"/>
                <w:szCs w:val="21"/>
                <w:lang w:eastAsia="ko-KR"/>
              </w:rPr>
            </w:pPr>
            <w:r w:rsidRPr="00E17AA6">
              <w:rPr>
                <w:rFonts w:ascii="한컴바탕" w:eastAsia="한컴바탕" w:hAnsi="한컴바탕" w:cs="한컴바탕" w:hint="eastAsia"/>
                <w:spacing w:val="-20"/>
                <w:sz w:val="21"/>
                <w:szCs w:val="21"/>
                <w:lang w:eastAsia="ko-KR"/>
              </w:rPr>
              <w:t>국가 또는 지역번호   예비용 번호         유효증서 번호</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1. 외국인 소재국가 또는 지역번호는 </w:t>
            </w:r>
            <w:r w:rsidRPr="00F51B0E">
              <w:rPr>
                <w:rFonts w:ascii="한컴바탕" w:eastAsia="한컴바탕" w:hAnsi="한컴바탕" w:cs="한컴바탕"/>
                <w:sz w:val="21"/>
                <w:szCs w:val="21"/>
                <w:lang w:eastAsia="ko-KR"/>
              </w:rPr>
              <w:t>“</w:t>
            </w:r>
            <w:r w:rsidRPr="00F51B0E">
              <w:rPr>
                <w:rFonts w:ascii="한컴바탕" w:eastAsia="한컴바탕" w:hAnsi="한컴바탕" w:cs="한컴바탕" w:hint="eastAsia"/>
                <w:sz w:val="21"/>
                <w:szCs w:val="21"/>
                <w:lang w:eastAsia="ko-KR"/>
              </w:rPr>
              <w:t>ISO3166-2006</w:t>
            </w:r>
            <w:r w:rsidRPr="00F51B0E">
              <w:rPr>
                <w:rFonts w:ascii="한컴바탕" w:eastAsia="한컴바탕" w:hAnsi="한컴바탕" w:cs="한컴바탕"/>
                <w:sz w:val="21"/>
                <w:szCs w:val="21"/>
                <w:lang w:eastAsia="ko-KR"/>
              </w:rPr>
              <w:t>”</w:t>
            </w:r>
            <w:r w:rsidRPr="00F51B0E">
              <w:rPr>
                <w:rFonts w:ascii="한컴바탕" w:eastAsia="한컴바탕" w:hAnsi="한컴바탕" w:cs="한컴바탕" w:hint="eastAsia"/>
                <w:sz w:val="21"/>
                <w:szCs w:val="21"/>
                <w:lang w:eastAsia="ko-KR"/>
              </w:rPr>
              <w:t xml:space="preserve"> 국가 및 지역 명칭번호의 제1 부분 국가번호 규정의 3자리 영문자로 표시한다. 예를 들면, 독일은 DEU, 덴마크는 DNK로 한다. 국제표준이 업그레이드된 경우 인력자원 및 </w:t>
            </w:r>
            <w:proofErr w:type="spellStart"/>
            <w:r w:rsidRPr="00F51B0E">
              <w:rPr>
                <w:rFonts w:ascii="한컴바탕" w:eastAsia="한컴바탕" w:hAnsi="한컴바탕" w:cs="한컴바탕" w:hint="eastAsia"/>
                <w:sz w:val="21"/>
                <w:szCs w:val="21"/>
                <w:lang w:eastAsia="ko-KR"/>
              </w:rPr>
              <w:t>사회보장부는</w:t>
            </w:r>
            <w:proofErr w:type="spellEnd"/>
            <w:r w:rsidRPr="00F51B0E">
              <w:rPr>
                <w:rFonts w:ascii="한컴바탕" w:eastAsia="한컴바탕" w:hAnsi="한컴바탕" w:cs="한컴바탕" w:hint="eastAsia"/>
                <w:sz w:val="21"/>
                <w:szCs w:val="21"/>
                <w:lang w:eastAsia="ko-KR"/>
              </w:rPr>
              <w:t xml:space="preserve"> 통일적으로 번호 업그레이드 시간을 확정한다.</w:t>
            </w:r>
          </w:p>
          <w:p w:rsidR="00852807" w:rsidRPr="00F51B0E" w:rsidRDefault="00852807" w:rsidP="00F547CF">
            <w:pPr>
              <w:autoSpaceDE/>
              <w:snapToGrid w:val="0"/>
              <w:spacing w:line="290" w:lineRule="atLeast"/>
              <w:ind w:firstLineChars="200"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중국 영구거류자격을 취득한 외국인 소재국가 또는 지역번호는 그가 소지한 &lt;외국인 </w:t>
            </w:r>
            <w:proofErr w:type="spellStart"/>
            <w:r w:rsidRPr="00F51B0E">
              <w:rPr>
                <w:rFonts w:ascii="한컴바탕" w:eastAsia="한컴바탕" w:hAnsi="한컴바탕" w:cs="한컴바탕" w:hint="eastAsia"/>
                <w:sz w:val="21"/>
                <w:szCs w:val="21"/>
                <w:lang w:eastAsia="ko-KR"/>
              </w:rPr>
              <w:t>영구거류증</w:t>
            </w:r>
            <w:proofErr w:type="spellEnd"/>
            <w:r w:rsidRPr="00F51B0E">
              <w:rPr>
                <w:rFonts w:ascii="한컴바탕" w:eastAsia="한컴바탕" w:hAnsi="한컴바탕" w:cs="한컴바탕" w:hint="eastAsia"/>
                <w:sz w:val="21"/>
                <w:szCs w:val="21"/>
                <w:lang w:eastAsia="ko-KR"/>
              </w:rPr>
              <w:t>&gt; 번호 중 제1-3위의 국가 또는 지역번호(역시 3자리)와 일치해야 한다.</w:t>
            </w:r>
          </w:p>
          <w:p w:rsidR="00852807" w:rsidRPr="00F51B0E" w:rsidRDefault="00852807" w:rsidP="00F547CF">
            <w:pPr>
              <w:autoSpaceDE/>
              <w:snapToGrid w:val="0"/>
              <w:spacing w:line="290" w:lineRule="atLeast"/>
              <w:ind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2. 예비용으로 남긴 한자리는 묵인 상황에서는 0으로 하고, 특별한 상황에서는 숫자 1부터 9를 기입할 수 있다.</w:t>
            </w:r>
          </w:p>
          <w:p w:rsidR="00852807" w:rsidRPr="00E17AA6" w:rsidRDefault="00852807" w:rsidP="00F547CF">
            <w:pPr>
              <w:autoSpaceDE/>
              <w:snapToGrid w:val="0"/>
              <w:spacing w:line="290" w:lineRule="atLeast"/>
              <w:ind w:firstLine="420"/>
              <w:rPr>
                <w:rFonts w:ascii="한컴바탕" w:eastAsia="한컴바탕" w:hAnsi="한컴바탕" w:cs="한컴바탕"/>
                <w:spacing w:val="-4"/>
                <w:sz w:val="21"/>
                <w:szCs w:val="21"/>
                <w:lang w:eastAsia="ko-KR"/>
              </w:rPr>
            </w:pPr>
            <w:r w:rsidRPr="00E17AA6">
              <w:rPr>
                <w:rFonts w:ascii="한컴바탕" w:eastAsia="한컴바탕" w:hAnsi="한컴바탕" w:cs="한컴바탕" w:hint="eastAsia"/>
                <w:spacing w:val="-4"/>
                <w:sz w:val="21"/>
                <w:szCs w:val="21"/>
                <w:lang w:eastAsia="ko-KR"/>
              </w:rPr>
              <w:t xml:space="preserve">3. 외국인의 유효여권 번호를 사용 시에는 </w:t>
            </w:r>
            <w:r w:rsidRPr="00E17AA6">
              <w:rPr>
                <w:rFonts w:ascii="한컴바탕" w:eastAsia="한컴바탕" w:hAnsi="한컴바탕" w:cs="한컴바탕" w:hint="eastAsia"/>
                <w:spacing w:val="-4"/>
                <w:sz w:val="21"/>
                <w:szCs w:val="21"/>
                <w:lang w:eastAsia="ko-KR"/>
              </w:rPr>
              <w:lastRenderedPageBreak/>
              <w:t xml:space="preserve">모든 영문자와 아라비아 숫자가 포함되어야 하며, 그 중의 </w:t>
            </w:r>
            <w:r w:rsidRPr="00E17AA6">
              <w:rPr>
                <w:rFonts w:ascii="한컴바탕" w:eastAsia="한컴바탕" w:hAnsi="한컴바탕" w:cs="한컴바탕"/>
                <w:spacing w:val="-4"/>
                <w:sz w:val="21"/>
                <w:szCs w:val="21"/>
                <w:lang w:eastAsia="ko-KR"/>
              </w:rPr>
              <w:t>“</w:t>
            </w:r>
            <w:r w:rsidRPr="00E17AA6">
              <w:rPr>
                <w:rFonts w:ascii="한컴바탕" w:eastAsia="한컴바탕" w:hAnsi="한컴바탕" w:cs="한컴바탕" w:hint="eastAsia"/>
                <w:spacing w:val="-4"/>
                <w:sz w:val="21"/>
                <w:szCs w:val="21"/>
                <w:lang w:eastAsia="ko-KR"/>
              </w:rPr>
              <w:t>.</w:t>
            </w:r>
            <w:r w:rsidRPr="00E17AA6">
              <w:rPr>
                <w:rFonts w:ascii="한컴바탕" w:eastAsia="한컴바탕" w:hAnsi="한컴바탕" w:cs="한컴바탕"/>
                <w:spacing w:val="-4"/>
                <w:sz w:val="21"/>
                <w:szCs w:val="21"/>
                <w:lang w:eastAsia="ko-KR"/>
              </w:rPr>
              <w:t>”</w:t>
            </w:r>
            <w:r w:rsidRPr="00E17AA6">
              <w:rPr>
                <w:rFonts w:ascii="한컴바탕" w:eastAsia="한컴바탕" w:hAnsi="한컴바탕" w:cs="한컴바탕" w:hint="eastAsia"/>
                <w:spacing w:val="-4"/>
                <w:sz w:val="21"/>
                <w:szCs w:val="21"/>
                <w:lang w:eastAsia="ko-KR"/>
              </w:rPr>
              <w:t xml:space="preserve">, </w:t>
            </w:r>
            <w:r w:rsidRPr="00E17AA6">
              <w:rPr>
                <w:rFonts w:ascii="한컴바탕" w:eastAsia="한컴바탕" w:hAnsi="한컴바탕" w:cs="한컴바탕"/>
                <w:spacing w:val="-4"/>
                <w:sz w:val="21"/>
                <w:szCs w:val="21"/>
                <w:lang w:eastAsia="ko-KR"/>
              </w:rPr>
              <w:t>“</w:t>
            </w:r>
            <w:r w:rsidRPr="00E17AA6">
              <w:rPr>
                <w:rFonts w:ascii="한컴바탕" w:eastAsia="한컴바탕" w:hAnsi="한컴바탕" w:cs="한컴바탕" w:hint="eastAsia"/>
                <w:spacing w:val="-4"/>
                <w:sz w:val="21"/>
                <w:szCs w:val="21"/>
                <w:lang w:eastAsia="ko-KR"/>
              </w:rPr>
              <w:t>-</w:t>
            </w:r>
            <w:r w:rsidRPr="00E17AA6">
              <w:rPr>
                <w:rFonts w:ascii="한컴바탕" w:eastAsia="한컴바탕" w:hAnsi="한컴바탕" w:cs="한컴바탕"/>
                <w:spacing w:val="-4"/>
                <w:sz w:val="21"/>
                <w:szCs w:val="21"/>
                <w:lang w:eastAsia="ko-KR"/>
              </w:rPr>
              <w:t>”</w:t>
            </w:r>
            <w:r w:rsidRPr="00E17AA6">
              <w:rPr>
                <w:rFonts w:ascii="한컴바탕" w:eastAsia="한컴바탕" w:hAnsi="한컴바탕" w:cs="한컴바탕" w:hint="eastAsia"/>
                <w:spacing w:val="-4"/>
                <w:sz w:val="21"/>
                <w:szCs w:val="21"/>
                <w:lang w:eastAsia="ko-KR"/>
              </w:rPr>
              <w:t xml:space="preserve"> 등 특수 부호는 포함되지 않는다. &lt;외국인 </w:t>
            </w:r>
            <w:proofErr w:type="spellStart"/>
            <w:r w:rsidRPr="00E17AA6">
              <w:rPr>
                <w:rFonts w:ascii="한컴바탕" w:eastAsia="한컴바탕" w:hAnsi="한컴바탕" w:cs="한컴바탕" w:hint="eastAsia"/>
                <w:spacing w:val="-4"/>
                <w:sz w:val="21"/>
                <w:szCs w:val="21"/>
                <w:lang w:eastAsia="ko-KR"/>
              </w:rPr>
              <w:t>영구거류증</w:t>
            </w:r>
            <w:proofErr w:type="spellEnd"/>
            <w:r w:rsidRPr="00E17AA6">
              <w:rPr>
                <w:rFonts w:ascii="한컴바탕" w:eastAsia="한컴바탕" w:hAnsi="한컴바탕" w:cs="한컴바탕" w:hint="eastAsia"/>
                <w:spacing w:val="-4"/>
                <w:sz w:val="21"/>
                <w:szCs w:val="21"/>
                <w:lang w:eastAsia="ko-KR"/>
              </w:rPr>
              <w:t>&gt; 번호를 사용 시에는 그 증서번호 중 제4-15위 번호를 사용한다.</w:t>
            </w:r>
          </w:p>
          <w:p w:rsidR="00852807" w:rsidRPr="00E17AA6" w:rsidRDefault="00852807" w:rsidP="00E17AA6">
            <w:pPr>
              <w:autoSpaceDE/>
              <w:snapToGrid w:val="0"/>
              <w:spacing w:line="290" w:lineRule="atLeast"/>
              <w:ind w:firstLine="420"/>
              <w:rPr>
                <w:rFonts w:ascii="한컴바탕" w:eastAsia="한컴바탕" w:hAnsi="한컴바탕" w:cs="한컴바탕"/>
                <w:spacing w:val="-6"/>
                <w:sz w:val="21"/>
                <w:szCs w:val="21"/>
                <w:lang w:eastAsia="ko-KR"/>
              </w:rPr>
            </w:pPr>
            <w:r w:rsidRPr="00E17AA6">
              <w:rPr>
                <w:rFonts w:ascii="한컴바탕" w:eastAsia="한컴바탕" w:hAnsi="한컴바탕" w:cs="한컴바탕" w:hint="eastAsia"/>
                <w:spacing w:val="-6"/>
                <w:sz w:val="21"/>
                <w:szCs w:val="21"/>
                <w:lang w:eastAsia="ko-KR"/>
              </w:rPr>
              <w:t>(1) 여권(번호: G01234-56)을 소지하고 중국 내 **사용단위에서 근무하는 독일인을 예로 들면, 그 사회보장번호는 DEU0G0123456로 된다.</w:t>
            </w:r>
          </w:p>
          <w:p w:rsidR="00852807" w:rsidRPr="00E17AA6" w:rsidRDefault="00852807" w:rsidP="00E17AA6">
            <w:pPr>
              <w:autoSpaceDE/>
              <w:snapToGrid w:val="0"/>
              <w:spacing w:line="290" w:lineRule="atLeast"/>
              <w:rPr>
                <w:rFonts w:ascii="한컴바탕" w:eastAsia="한컴바탕" w:hAnsi="한컴바탕" w:cs="한컴바탕"/>
                <w:spacing w:val="-20"/>
                <w:sz w:val="21"/>
                <w:szCs w:val="21"/>
                <w:lang w:eastAsia="ko-KR"/>
              </w:rPr>
            </w:pPr>
            <w:r w:rsidRPr="00E17AA6">
              <w:rPr>
                <w:rFonts w:ascii="한컴바탕" w:eastAsia="한컴바탕" w:hAnsi="한컴바탕" w:cs="한컴바탕" w:hint="eastAsia"/>
                <w:spacing w:val="-20"/>
                <w:sz w:val="21"/>
                <w:szCs w:val="21"/>
                <w:lang w:eastAsia="ko-KR"/>
              </w:rPr>
              <w:t>국가 또는 지역번호    예비용 번호         유효증서 번호</w:t>
            </w:r>
          </w:p>
          <w:p w:rsidR="00852807" w:rsidRPr="00F51B0E" w:rsidRDefault="00E17AA6" w:rsidP="00E17AA6">
            <w:pPr>
              <w:autoSpaceDE/>
              <w:snapToGrid w:val="0"/>
              <w:spacing w:line="290" w:lineRule="atLeast"/>
              <w:rPr>
                <w:rFonts w:ascii="한컴바탕" w:eastAsia="한컴바탕" w:hAnsi="한컴바탕" w:cs="한컴바탕"/>
                <w:sz w:val="21"/>
                <w:szCs w:val="21"/>
                <w:lang w:eastAsia="ko-KR"/>
              </w:rPr>
            </w:pPr>
            <w:r>
              <w:rPr>
                <w:rFonts w:ascii="한컴바탕" w:eastAsia="한컴바탕" w:hAnsi="한컴바탕" w:cs="한컴바탕" w:hint="eastAsia"/>
                <w:sz w:val="21"/>
                <w:szCs w:val="21"/>
                <w:lang w:eastAsia="ko-KR"/>
              </w:rPr>
              <w:t xml:space="preserve">DEU           </w:t>
            </w:r>
            <w:r w:rsidR="00852807" w:rsidRPr="00F51B0E">
              <w:rPr>
                <w:rFonts w:ascii="한컴바탕" w:eastAsia="한컴바탕" w:hAnsi="한컴바탕" w:cs="한컴바탕" w:hint="eastAsia"/>
                <w:sz w:val="21"/>
                <w:szCs w:val="21"/>
                <w:lang w:eastAsia="ko-KR"/>
              </w:rPr>
              <w:t xml:space="preserve">  0               G0123456</w:t>
            </w:r>
          </w:p>
          <w:p w:rsidR="00852807" w:rsidRPr="00F51B0E" w:rsidRDefault="00E17AA6" w:rsidP="004D5F96">
            <w:pPr>
              <w:autoSpaceDE/>
              <w:snapToGrid w:val="0"/>
              <w:spacing w:line="290" w:lineRule="atLeast"/>
              <w:ind w:firstLine="420"/>
              <w:rPr>
                <w:rFonts w:ascii="한컴바탕" w:eastAsia="한컴바탕" w:hAnsi="한컴바탕" w:cs="한컴바탕"/>
                <w:sz w:val="21"/>
                <w:szCs w:val="21"/>
                <w:lang w:eastAsia="ko-KR"/>
              </w:rPr>
            </w:pPr>
            <w:r>
              <w:rPr>
                <w:rFonts w:ascii="한컴바탕" w:eastAsia="한컴바탕" w:hAnsi="한컴바탕" w:cs="한컴바탕" w:hint="eastAsia"/>
                <w:sz w:val="21"/>
                <w:szCs w:val="21"/>
                <w:lang w:eastAsia="ko-KR"/>
              </w:rPr>
              <w:t xml:space="preserve">(2) </w:t>
            </w:r>
            <w:r w:rsidR="00852807" w:rsidRPr="00F51B0E">
              <w:rPr>
                <w:rFonts w:ascii="한컴바탕" w:eastAsia="한컴바탕" w:hAnsi="한컴바탕" w:cs="한컴바탕" w:hint="eastAsia"/>
                <w:sz w:val="21"/>
                <w:szCs w:val="21"/>
                <w:lang w:eastAsia="ko-KR"/>
              </w:rPr>
              <w:t xml:space="preserve">&lt;외국인 </w:t>
            </w:r>
            <w:proofErr w:type="spellStart"/>
            <w:r w:rsidR="00852807" w:rsidRPr="00F51B0E">
              <w:rPr>
                <w:rFonts w:ascii="한컴바탕" w:eastAsia="한컴바탕" w:hAnsi="한컴바탕" w:cs="한컴바탕" w:hint="eastAsia"/>
                <w:sz w:val="21"/>
                <w:szCs w:val="21"/>
                <w:lang w:eastAsia="ko-KR"/>
              </w:rPr>
              <w:t>영구거류증</w:t>
            </w:r>
            <w:proofErr w:type="spellEnd"/>
            <w:r w:rsidR="00852807" w:rsidRPr="00F51B0E">
              <w:rPr>
                <w:rFonts w:ascii="한컴바탕" w:eastAsia="한컴바탕" w:hAnsi="한컴바탕" w:cs="한컴바탕" w:hint="eastAsia"/>
                <w:sz w:val="21"/>
                <w:szCs w:val="21"/>
                <w:lang w:eastAsia="ko-KR"/>
              </w:rPr>
              <w:t>&gt;(번호: DNK324578912056)소지하고 중국 내 **사용단위에서 근무하는 덴마크인을 예로 들면, 그 사회보장번호는 DNK0324578912056로 된다.</w:t>
            </w:r>
          </w:p>
          <w:p w:rsidR="004D5F96" w:rsidRDefault="00852807" w:rsidP="004D5F96">
            <w:pPr>
              <w:autoSpaceDE/>
              <w:snapToGrid w:val="0"/>
              <w:spacing w:line="290" w:lineRule="atLeast"/>
              <w:rPr>
                <w:rFonts w:ascii="한컴바탕" w:eastAsia="한컴바탕" w:hAnsi="한컴바탕" w:cs="한컴바탕"/>
                <w:spacing w:val="-20"/>
                <w:sz w:val="21"/>
                <w:szCs w:val="21"/>
                <w:lang w:eastAsia="ko-KR"/>
              </w:rPr>
            </w:pPr>
            <w:r w:rsidRPr="004D5F96">
              <w:rPr>
                <w:rFonts w:ascii="한컴바탕" w:eastAsia="한컴바탕" w:hAnsi="한컴바탕" w:cs="한컴바탕" w:hint="eastAsia"/>
                <w:spacing w:val="-20"/>
                <w:sz w:val="21"/>
                <w:szCs w:val="21"/>
                <w:lang w:eastAsia="ko-KR"/>
              </w:rPr>
              <w:t xml:space="preserve">국가 또는 지역번호    예비용 번호         </w:t>
            </w:r>
          </w:p>
          <w:p w:rsidR="00852807" w:rsidRPr="004D5F96" w:rsidRDefault="00852807" w:rsidP="004D5F96">
            <w:pPr>
              <w:autoSpaceDE/>
              <w:snapToGrid w:val="0"/>
              <w:spacing w:line="290" w:lineRule="atLeast"/>
              <w:rPr>
                <w:rFonts w:ascii="한컴바탕" w:eastAsia="한컴바탕" w:hAnsi="한컴바탕" w:cs="한컴바탕"/>
                <w:spacing w:val="-20"/>
                <w:sz w:val="21"/>
                <w:szCs w:val="21"/>
                <w:lang w:eastAsia="ko-KR"/>
              </w:rPr>
            </w:pPr>
            <w:r w:rsidRPr="004D5F96">
              <w:rPr>
                <w:rFonts w:ascii="한컴바탕" w:eastAsia="한컴바탕" w:hAnsi="한컴바탕" w:cs="한컴바탕" w:hint="eastAsia"/>
                <w:spacing w:val="-20"/>
                <w:sz w:val="21"/>
                <w:szCs w:val="21"/>
                <w:lang w:eastAsia="ko-KR"/>
              </w:rPr>
              <w:t>유효증서 번호</w:t>
            </w:r>
          </w:p>
          <w:p w:rsidR="004D5F96" w:rsidRDefault="004D5F96" w:rsidP="004D5F96">
            <w:pPr>
              <w:autoSpaceDE/>
              <w:snapToGrid w:val="0"/>
              <w:spacing w:line="290" w:lineRule="atLeast"/>
              <w:rPr>
                <w:rFonts w:ascii="한컴바탕" w:eastAsia="한컴바탕" w:hAnsi="한컴바탕" w:cs="한컴바탕"/>
                <w:sz w:val="21"/>
                <w:szCs w:val="21"/>
                <w:lang w:eastAsia="ko-KR"/>
              </w:rPr>
            </w:pPr>
            <w:r>
              <w:rPr>
                <w:rFonts w:ascii="한컴바탕" w:eastAsia="한컴바탕" w:hAnsi="한컴바탕" w:cs="한컴바탕" w:hint="eastAsia"/>
                <w:sz w:val="21"/>
                <w:szCs w:val="21"/>
                <w:lang w:eastAsia="ko-KR"/>
              </w:rPr>
              <w:t xml:space="preserve">DNK                0     </w:t>
            </w:r>
            <w:r w:rsidR="00852807" w:rsidRPr="00F51B0E">
              <w:rPr>
                <w:rFonts w:ascii="한컴바탕" w:eastAsia="한컴바탕" w:hAnsi="한컴바탕" w:cs="한컴바탕" w:hint="eastAsia"/>
                <w:sz w:val="21"/>
                <w:szCs w:val="21"/>
                <w:lang w:eastAsia="ko-KR"/>
              </w:rPr>
              <w:t xml:space="preserve">  </w:t>
            </w:r>
          </w:p>
          <w:p w:rsidR="00852807" w:rsidRPr="00F51B0E" w:rsidRDefault="00852807" w:rsidP="004D5F96">
            <w:pPr>
              <w:autoSpaceDE/>
              <w:snapToGrid w:val="0"/>
              <w:spacing w:line="290" w:lineRule="atLeast"/>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324578912056</w:t>
            </w:r>
          </w:p>
          <w:p w:rsidR="00852807" w:rsidRPr="004D5F96" w:rsidRDefault="00852807" w:rsidP="00F547CF">
            <w:pPr>
              <w:autoSpaceDE/>
              <w:snapToGrid w:val="0"/>
              <w:spacing w:line="290" w:lineRule="atLeast"/>
              <w:ind w:firstLine="420"/>
              <w:rPr>
                <w:rFonts w:ascii="한컴바탕" w:eastAsia="한컴바탕" w:hAnsi="한컴바탕" w:cs="한컴바탕"/>
                <w:spacing w:val="-2"/>
                <w:sz w:val="21"/>
                <w:szCs w:val="21"/>
                <w:lang w:eastAsia="ko-KR"/>
              </w:rPr>
            </w:pPr>
            <w:r w:rsidRPr="004D5F96">
              <w:rPr>
                <w:rFonts w:ascii="한컴바탕" w:eastAsia="한컴바탕" w:hAnsi="한컴바탕" w:cs="한컴바탕" w:hint="eastAsia"/>
                <w:spacing w:val="-2"/>
                <w:sz w:val="21"/>
                <w:szCs w:val="21"/>
                <w:lang w:eastAsia="ko-KR"/>
              </w:rPr>
              <w:t>4. 데이터베이스는 외국인 사회보장번호에 18위 자리(</w:t>
            </w:r>
            <w:proofErr w:type="spellStart"/>
            <w:r w:rsidRPr="004D5F96">
              <w:rPr>
                <w:rFonts w:ascii="한컴바탕" w:eastAsia="한컴바탕" w:hAnsi="한컴바탕" w:cs="한컴바탕" w:hint="eastAsia"/>
                <w:spacing w:val="-2"/>
                <w:sz w:val="21"/>
                <w:szCs w:val="21"/>
                <w:lang w:eastAsia="ko-KR"/>
              </w:rPr>
              <w:t>그중</w:t>
            </w:r>
            <w:proofErr w:type="spellEnd"/>
            <w:r w:rsidRPr="004D5F96">
              <w:rPr>
                <w:rFonts w:ascii="한컴바탕" w:eastAsia="한컴바탕" w:hAnsi="한컴바탕" w:cs="한컴바탕" w:hint="eastAsia"/>
                <w:spacing w:val="-2"/>
                <w:sz w:val="21"/>
                <w:szCs w:val="21"/>
                <w:lang w:eastAsia="ko-KR"/>
              </w:rPr>
              <w:t xml:space="preserve"> 유효여권번호는 최고 14위임)를 남겨둔다. 부여번호가 18위 미만인 경우에는 그대로 기입하고 부족부분을 보충하지 않는다.</w:t>
            </w:r>
          </w:p>
          <w:p w:rsidR="00852807" w:rsidRPr="004D5F96" w:rsidRDefault="00852807" w:rsidP="00F547CF">
            <w:pPr>
              <w:autoSpaceDE/>
              <w:snapToGrid w:val="0"/>
              <w:spacing w:line="290" w:lineRule="atLeast"/>
              <w:ind w:firstLine="420"/>
              <w:rPr>
                <w:rFonts w:ascii="한컴바탕" w:eastAsia="한컴바탕" w:hAnsi="한컴바탕" w:cs="한컴바탕"/>
                <w:spacing w:val="-4"/>
                <w:sz w:val="21"/>
                <w:szCs w:val="21"/>
                <w:lang w:eastAsia="ko-KR"/>
              </w:rPr>
            </w:pPr>
            <w:r w:rsidRPr="004D5F96">
              <w:rPr>
                <w:rFonts w:ascii="한컴바탕" w:eastAsia="한컴바탕" w:hAnsi="한컴바탕" w:cs="한컴바탕" w:hint="eastAsia"/>
                <w:spacing w:val="-4"/>
                <w:sz w:val="21"/>
                <w:szCs w:val="21"/>
                <w:lang w:eastAsia="ko-KR"/>
              </w:rPr>
              <w:t>5. 외국인 사회보장번호는 중국에서 종신토록 변하지 않는다. 증서번호가 변경된 경우에는 최초 사회보험가입 등기수속을 할 때의 사회보장번호를 유일한 식별 표식으로 하며, 사회보장처리기구는 사회보험가입인원의 증서종류, 증서번호 변경상황을 상응하게 기록해야 한다.</w:t>
            </w:r>
          </w:p>
          <w:p w:rsidR="00852807" w:rsidRPr="00F51B0E" w:rsidRDefault="00852807" w:rsidP="00F547CF">
            <w:pPr>
              <w:autoSpaceDE/>
              <w:snapToGrid w:val="0"/>
              <w:spacing w:line="290" w:lineRule="atLeast"/>
              <w:ind w:firstLine="420"/>
              <w:rPr>
                <w:rFonts w:ascii="한컴바탕" w:eastAsia="한컴바탕" w:hAnsi="한컴바탕" w:cs="한컴바탕"/>
                <w:sz w:val="21"/>
                <w:szCs w:val="21"/>
                <w:lang w:eastAsia="ko-KR"/>
              </w:rPr>
            </w:pPr>
            <w:r w:rsidRPr="00F51B0E">
              <w:rPr>
                <w:rFonts w:ascii="한컴바탕" w:eastAsia="한컴바탕" w:hAnsi="한컴바탕" w:cs="한컴바탕" w:hint="eastAsia"/>
                <w:sz w:val="21"/>
                <w:szCs w:val="21"/>
                <w:lang w:eastAsia="ko-KR"/>
              </w:rPr>
              <w:t xml:space="preserve"> </w:t>
            </w:r>
          </w:p>
          <w:p w:rsidR="00852807" w:rsidRPr="00F51B0E" w:rsidRDefault="00852807" w:rsidP="00F547CF">
            <w:pPr>
              <w:autoSpaceDE/>
              <w:snapToGrid w:val="0"/>
              <w:spacing w:line="290" w:lineRule="atLeast"/>
              <w:ind w:firstLine="420"/>
              <w:rPr>
                <w:rFonts w:ascii="한컴바탕" w:eastAsia="한컴바탕" w:hAnsi="한컴바탕" w:cs="한컴바탕"/>
                <w:sz w:val="21"/>
                <w:szCs w:val="21"/>
                <w:lang w:eastAsia="ko-KR"/>
              </w:rPr>
            </w:pPr>
          </w:p>
          <w:p w:rsidR="00A7203C" w:rsidRPr="00F51B0E" w:rsidRDefault="00A7203C" w:rsidP="00F547CF">
            <w:pPr>
              <w:autoSpaceDE/>
              <w:snapToGrid w:val="0"/>
              <w:spacing w:line="290" w:lineRule="atLeast"/>
              <w:rPr>
                <w:rFonts w:ascii="한컴바탕" w:eastAsia="한컴바탕" w:hAnsi="한컴바탕" w:cs="한컴바탕"/>
                <w:sz w:val="21"/>
                <w:szCs w:val="21"/>
                <w:lang w:eastAsia="ko-KR"/>
              </w:rPr>
            </w:pPr>
          </w:p>
        </w:tc>
        <w:tc>
          <w:tcPr>
            <w:tcW w:w="539" w:type="dxa"/>
          </w:tcPr>
          <w:p w:rsidR="00A7203C" w:rsidRPr="002614A0" w:rsidRDefault="00A7203C" w:rsidP="00F547CF">
            <w:pPr>
              <w:autoSpaceDE/>
              <w:snapToGrid w:val="0"/>
              <w:spacing w:line="290" w:lineRule="atLeast"/>
              <w:rPr>
                <w:sz w:val="21"/>
                <w:szCs w:val="21"/>
                <w:lang w:eastAsia="ko-KR"/>
              </w:rPr>
            </w:pPr>
          </w:p>
        </w:tc>
        <w:tc>
          <w:tcPr>
            <w:tcW w:w="3958" w:type="dxa"/>
          </w:tcPr>
          <w:p w:rsidR="00F547CF" w:rsidRDefault="00992ADE" w:rsidP="00F547CF">
            <w:pPr>
              <w:autoSpaceDE/>
              <w:snapToGrid w:val="0"/>
              <w:spacing w:line="290" w:lineRule="atLeast"/>
              <w:jc w:val="center"/>
              <w:rPr>
                <w:rFonts w:ascii="SimSun" w:eastAsiaTheme="minorEastAsia" w:hAnsi="SimSun"/>
                <w:b/>
                <w:sz w:val="26"/>
                <w:szCs w:val="26"/>
              </w:rPr>
            </w:pPr>
            <w:r w:rsidRPr="00F547CF">
              <w:rPr>
                <w:rFonts w:ascii="SimSun" w:eastAsia="SimSun" w:hAnsi="SimSun" w:hint="eastAsia"/>
                <w:b/>
                <w:sz w:val="26"/>
                <w:szCs w:val="26"/>
              </w:rPr>
              <w:t>在中国境内就业的外国人参加</w:t>
            </w:r>
          </w:p>
          <w:p w:rsidR="00992ADE" w:rsidRPr="00F547CF" w:rsidRDefault="00992ADE" w:rsidP="00F547CF">
            <w:pPr>
              <w:autoSpaceDE/>
              <w:snapToGrid w:val="0"/>
              <w:spacing w:line="290" w:lineRule="atLeast"/>
              <w:jc w:val="center"/>
              <w:rPr>
                <w:rFonts w:ascii="SimSun" w:eastAsia="SimSun" w:hAnsi="SimSun"/>
                <w:b/>
                <w:sz w:val="26"/>
                <w:szCs w:val="26"/>
              </w:rPr>
            </w:pPr>
            <w:r w:rsidRPr="00F547CF">
              <w:rPr>
                <w:rFonts w:ascii="SimSun" w:eastAsia="SimSun" w:hAnsi="SimSun" w:hint="eastAsia"/>
                <w:b/>
                <w:sz w:val="26"/>
                <w:szCs w:val="26"/>
              </w:rPr>
              <w:t>社会保险暂行办法</w:t>
            </w:r>
          </w:p>
          <w:p w:rsidR="00992ADE" w:rsidRPr="00F51B0E" w:rsidRDefault="00992ADE" w:rsidP="00F547CF">
            <w:pPr>
              <w:autoSpaceDE/>
              <w:snapToGrid w:val="0"/>
              <w:spacing w:line="290" w:lineRule="atLeast"/>
              <w:jc w:val="center"/>
              <w:rPr>
                <w:rFonts w:ascii="SimSun" w:eastAsia="SimSun" w:hAnsi="SimSun"/>
                <w:sz w:val="21"/>
                <w:szCs w:val="21"/>
              </w:rPr>
            </w:pPr>
            <w:r w:rsidRPr="00F51B0E">
              <w:rPr>
                <w:rFonts w:ascii="SimSun" w:eastAsia="SimSun" w:hAnsi="SimSun" w:hint="eastAsia"/>
                <w:sz w:val="21"/>
                <w:szCs w:val="21"/>
              </w:rPr>
              <w:t>人力资源和社会保障部令第16号</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《在中国境内就业的外国人参加社会保险暂行办法》已经人力资源和社会保障部第67次部务会审议通过，并经国务院同意，现予公布，自</w:t>
            </w:r>
            <w:smartTag w:uri="urn:schemas-microsoft-com:office:smarttags" w:element="chsdate">
              <w:smartTagPr>
                <w:attr w:name="Year" w:val="2011"/>
                <w:attr w:name="Month" w:val="10"/>
                <w:attr w:name="Day" w:val="15"/>
                <w:attr w:name="IsLunarDate" w:val="False"/>
                <w:attr w:name="IsROCDate" w:val="False"/>
              </w:smartTagPr>
              <w:r w:rsidRPr="00F51B0E">
                <w:rPr>
                  <w:rFonts w:ascii="SimSun" w:eastAsia="SimSun" w:hAnsi="SimSun" w:hint="eastAsia"/>
                  <w:sz w:val="21"/>
                  <w:szCs w:val="21"/>
                </w:rPr>
                <w:t>2011年10月15日起</w:t>
              </w:r>
            </w:smartTag>
            <w:r w:rsidRPr="00F51B0E">
              <w:rPr>
                <w:rFonts w:ascii="SimSun" w:eastAsia="SimSun" w:hAnsi="SimSun" w:hint="eastAsia"/>
                <w:sz w:val="21"/>
                <w:szCs w:val="21"/>
              </w:rPr>
              <w:t>施行。</w:t>
            </w:r>
          </w:p>
          <w:p w:rsidR="00F547CF" w:rsidRDefault="00F547CF" w:rsidP="00F547CF">
            <w:pPr>
              <w:autoSpaceDE/>
              <w:snapToGrid w:val="0"/>
              <w:spacing w:line="290" w:lineRule="atLeast"/>
              <w:rPr>
                <w:rFonts w:ascii="SimSun" w:eastAsiaTheme="minorEastAsia" w:hAnsi="SimSun"/>
                <w:sz w:val="21"/>
                <w:szCs w:val="21"/>
              </w:rPr>
            </w:pPr>
          </w:p>
          <w:p w:rsidR="00992ADE" w:rsidRPr="00F51B0E" w:rsidRDefault="00992ADE" w:rsidP="00F547CF">
            <w:pPr>
              <w:autoSpaceDE/>
              <w:snapToGrid w:val="0"/>
              <w:spacing w:line="290" w:lineRule="atLeast"/>
              <w:jc w:val="right"/>
              <w:rPr>
                <w:rFonts w:ascii="SimSun" w:eastAsia="SimSun" w:hAnsi="SimSun"/>
                <w:sz w:val="21"/>
                <w:szCs w:val="21"/>
              </w:rPr>
            </w:pPr>
            <w:r w:rsidRPr="00F51B0E">
              <w:rPr>
                <w:rFonts w:ascii="SimSun" w:eastAsia="SimSun" w:hAnsi="SimSun" w:hint="eastAsia"/>
                <w:sz w:val="21"/>
                <w:szCs w:val="21"/>
              </w:rPr>
              <w:t>部 长 尹蔚民</w:t>
            </w:r>
          </w:p>
          <w:p w:rsidR="00992ADE" w:rsidRPr="00F51B0E" w:rsidRDefault="00992ADE" w:rsidP="00F547CF">
            <w:pPr>
              <w:autoSpaceDE/>
              <w:snapToGrid w:val="0"/>
              <w:spacing w:line="290" w:lineRule="atLeast"/>
              <w:jc w:val="right"/>
              <w:rPr>
                <w:rFonts w:ascii="SimSun" w:eastAsia="SimSun" w:hAnsi="SimSun"/>
                <w:sz w:val="21"/>
                <w:szCs w:val="21"/>
              </w:rPr>
            </w:pPr>
            <w:r w:rsidRPr="00F51B0E">
              <w:rPr>
                <w:rFonts w:ascii="SimSun" w:eastAsia="SimSun" w:hAnsi="SimSun" w:hint="eastAsia"/>
                <w:sz w:val="21"/>
                <w:szCs w:val="21"/>
              </w:rPr>
              <w:t>二○</w:t>
            </w:r>
            <w:smartTag w:uri="urn:schemas-microsoft-com:office:smarttags" w:element="chsdate">
              <w:smartTagPr>
                <w:attr w:name="Year" w:val="2011"/>
                <w:attr w:name="Month" w:val="9"/>
                <w:attr w:name="Day" w:val="6"/>
                <w:attr w:name="IsLunarDate" w:val="False"/>
                <w:attr w:name="IsROCDate" w:val="False"/>
              </w:smartTagPr>
              <w:r w:rsidRPr="00F51B0E">
                <w:rPr>
                  <w:rFonts w:ascii="SimSun" w:eastAsia="SimSun" w:hAnsi="SimSun" w:hint="eastAsia"/>
                  <w:sz w:val="21"/>
                  <w:szCs w:val="21"/>
                </w:rPr>
                <w:t>一一年九月六日</w:t>
              </w:r>
            </w:smartTag>
          </w:p>
          <w:p w:rsidR="00992ADE" w:rsidRDefault="00992ADE" w:rsidP="00F547CF">
            <w:pPr>
              <w:autoSpaceDE/>
              <w:snapToGrid w:val="0"/>
              <w:spacing w:line="290" w:lineRule="atLeast"/>
              <w:ind w:firstLineChars="200" w:firstLine="420"/>
              <w:rPr>
                <w:rFonts w:ascii="SimSun" w:eastAsiaTheme="minorEastAsia" w:hAnsi="SimSun"/>
                <w:sz w:val="21"/>
                <w:szCs w:val="21"/>
              </w:rPr>
            </w:pPr>
          </w:p>
          <w:p w:rsidR="00F547CF" w:rsidRPr="00F547CF" w:rsidRDefault="00F547CF" w:rsidP="00F547CF">
            <w:pPr>
              <w:autoSpaceDE/>
              <w:snapToGrid w:val="0"/>
              <w:spacing w:line="290" w:lineRule="atLeast"/>
              <w:ind w:firstLineChars="200" w:firstLine="420"/>
              <w:rPr>
                <w:rFonts w:ascii="SimSun" w:eastAsiaTheme="minorEastAsia" w:hAnsi="SimSun"/>
                <w:sz w:val="21"/>
                <w:szCs w:val="21"/>
              </w:rPr>
            </w:pP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第一条</w:t>
            </w:r>
            <w:r w:rsidRPr="00F51B0E">
              <w:rPr>
                <w:rFonts w:ascii="SimSun" w:eastAsia="SimSun" w:hAnsi="SimSun" w:hint="eastAsia"/>
                <w:sz w:val="21"/>
                <w:szCs w:val="21"/>
              </w:rPr>
              <w:t xml:space="preserve"> 为了维护在中国境内就业的外国人依法参加社会保险和享受社会保险待遇的合法权益，加强社会保险管理，根据《中华人民共和国社会保险法》（以下简称社会保险法），制定本办法。</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第二条</w:t>
            </w:r>
            <w:r w:rsidRPr="00F51B0E">
              <w:rPr>
                <w:rFonts w:ascii="SimSun" w:eastAsia="SimSun" w:hAnsi="SimSun" w:hint="eastAsia"/>
                <w:sz w:val="21"/>
                <w:szCs w:val="21"/>
              </w:rPr>
              <w:t xml:space="preserve"> 在中国境内就业的外国人，是指依法获得《外国人就业证》、《外国专家证》、《外国常驻记者证》等就业证件和外国人居留证件，以及持有《外国人永久居留证》，在中国境内合法就业的非中国国籍的人员。</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第三条</w:t>
            </w:r>
            <w:r w:rsidRPr="00F51B0E">
              <w:rPr>
                <w:rFonts w:ascii="SimSun" w:eastAsia="SimSun" w:hAnsi="SimSun" w:hint="eastAsia"/>
                <w:sz w:val="21"/>
                <w:szCs w:val="21"/>
              </w:rPr>
              <w:t xml:space="preserve"> 在中国境内依法注册或者登记的企业、事业单位、社会团体、民办非企业单位、基金会、律师事务所、会计师事务所等组织（以下称用人单位）依法招用的外国人，应当依法参加职工基本养老保险、职工基本医疗保险、工伤保险、失业保险和生育保险，由用人单位和本人按照规定缴纳社会保险费。</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与境外雇主订立雇用合同后，被派遣到在中国境内注册或者登记的分支机构、代表机构（以下称境内工作单位）工作的外国人，应当依法参加职工基本养老保险、职工基本医疗保险、工伤保险、失业保险和生育保险，由境内工作单位和本人按照规定缴纳社会保险费。</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第四条</w:t>
            </w:r>
            <w:r w:rsidRPr="00F51B0E">
              <w:rPr>
                <w:rFonts w:ascii="SimSun" w:eastAsia="SimSun" w:hAnsi="SimSun" w:hint="eastAsia"/>
                <w:sz w:val="21"/>
                <w:szCs w:val="21"/>
              </w:rPr>
              <w:t xml:space="preserve"> 用人单位招用外国人的，应当自办理就业证件之日起30日内为其办理社会保险登记。</w:t>
            </w:r>
          </w:p>
          <w:p w:rsidR="00F84BD1" w:rsidRDefault="00992ADE" w:rsidP="00F547CF">
            <w:pPr>
              <w:autoSpaceDE/>
              <w:snapToGrid w:val="0"/>
              <w:spacing w:line="290" w:lineRule="atLeast"/>
              <w:ind w:firstLineChars="200" w:firstLine="420"/>
              <w:rPr>
                <w:rFonts w:ascii="SimSun" w:eastAsiaTheme="minorEastAsia" w:hAnsi="SimSun"/>
                <w:sz w:val="21"/>
                <w:szCs w:val="21"/>
              </w:rPr>
            </w:pPr>
            <w:r w:rsidRPr="00F51B0E">
              <w:rPr>
                <w:rFonts w:ascii="SimSun" w:eastAsia="SimSun" w:hAnsi="SimSun" w:hint="eastAsia"/>
                <w:sz w:val="21"/>
                <w:szCs w:val="21"/>
              </w:rPr>
              <w:t>受境外雇主派遣到境内工作单位工</w:t>
            </w:r>
          </w:p>
          <w:p w:rsidR="00F84BD1" w:rsidRDefault="00F84BD1" w:rsidP="00F547CF">
            <w:pPr>
              <w:autoSpaceDE/>
              <w:snapToGrid w:val="0"/>
              <w:spacing w:line="290" w:lineRule="atLeast"/>
              <w:ind w:firstLineChars="200" w:firstLine="420"/>
              <w:rPr>
                <w:rFonts w:ascii="SimSun" w:eastAsiaTheme="minorEastAsia" w:hAnsi="SimSun"/>
                <w:sz w:val="21"/>
                <w:szCs w:val="21"/>
              </w:rPr>
            </w:pPr>
          </w:p>
          <w:p w:rsidR="00992ADE" w:rsidRPr="00F51B0E" w:rsidRDefault="00992ADE" w:rsidP="00F84BD1">
            <w:pPr>
              <w:autoSpaceDE/>
              <w:snapToGrid w:val="0"/>
              <w:spacing w:line="290" w:lineRule="atLeast"/>
              <w:rPr>
                <w:rFonts w:ascii="SimSun" w:eastAsia="SimSun" w:hAnsi="SimSun"/>
                <w:sz w:val="21"/>
                <w:szCs w:val="21"/>
              </w:rPr>
            </w:pPr>
            <w:r w:rsidRPr="00F51B0E">
              <w:rPr>
                <w:rFonts w:ascii="SimSun" w:eastAsia="SimSun" w:hAnsi="SimSun" w:hint="eastAsia"/>
                <w:sz w:val="21"/>
                <w:szCs w:val="21"/>
              </w:rPr>
              <w:lastRenderedPageBreak/>
              <w:t>作的外国人，应当由境内工作单位按照前款规定为其办理社会保险登记。</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依法办理外国人就业证件的机构，应当及时将外国人来华就业的相关信息通报当地社会保险经办机构。社会保险经办机构应当定期向相关机构查询外国人办理就业证件的情况。</w:t>
            </w:r>
          </w:p>
          <w:p w:rsidR="00992ADE" w:rsidRPr="00E17AA6" w:rsidRDefault="00992ADE" w:rsidP="00E17AA6">
            <w:pPr>
              <w:autoSpaceDE/>
              <w:snapToGrid w:val="0"/>
              <w:spacing w:line="290" w:lineRule="atLeast"/>
              <w:ind w:firstLineChars="200" w:firstLine="446"/>
              <w:rPr>
                <w:rFonts w:ascii="SimSun" w:eastAsia="SimSun" w:hAnsi="SimSun"/>
                <w:spacing w:val="6"/>
                <w:sz w:val="21"/>
                <w:szCs w:val="21"/>
              </w:rPr>
            </w:pPr>
            <w:r w:rsidRPr="00E17AA6">
              <w:rPr>
                <w:rFonts w:ascii="SimSun" w:eastAsia="SimSun" w:hAnsi="SimSun" w:hint="eastAsia"/>
                <w:b/>
                <w:spacing w:val="6"/>
                <w:sz w:val="21"/>
                <w:szCs w:val="21"/>
              </w:rPr>
              <w:t>第五条</w:t>
            </w:r>
            <w:r w:rsidRPr="00E17AA6">
              <w:rPr>
                <w:rFonts w:ascii="SimSun" w:eastAsia="SimSun" w:hAnsi="SimSun" w:hint="eastAsia"/>
                <w:spacing w:val="6"/>
                <w:sz w:val="21"/>
                <w:szCs w:val="21"/>
              </w:rPr>
              <w:t xml:space="preserve"> 参加社会保险的外国人，符合条件的，依法享受社会保险待遇。</w:t>
            </w:r>
          </w:p>
          <w:p w:rsidR="00992ADE" w:rsidRPr="00E17AA6" w:rsidRDefault="00992ADE" w:rsidP="00E17AA6">
            <w:pPr>
              <w:autoSpaceDE/>
              <w:snapToGrid w:val="0"/>
              <w:spacing w:line="290" w:lineRule="atLeast"/>
              <w:ind w:firstLineChars="200" w:firstLine="476"/>
              <w:rPr>
                <w:rFonts w:ascii="SimSun" w:eastAsia="SimSun" w:hAnsi="SimSun"/>
                <w:spacing w:val="14"/>
                <w:sz w:val="21"/>
                <w:szCs w:val="21"/>
              </w:rPr>
            </w:pPr>
            <w:r w:rsidRPr="00E17AA6">
              <w:rPr>
                <w:rFonts w:ascii="SimSun" w:eastAsia="SimSun" w:hAnsi="SimSun" w:hint="eastAsia"/>
                <w:spacing w:val="14"/>
                <w:sz w:val="21"/>
                <w:szCs w:val="21"/>
              </w:rPr>
              <w:t>在达到规定的领取养老金年龄前离境的，其社会保险个人账户予以保留，再次来中国就业的，缴费年限累计计算；经本人书面申请终止社会保险关系的，也可以将其社会保险个人账户储存额一次性支付给本人。</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第六条</w:t>
            </w:r>
            <w:r w:rsidRPr="00F51B0E">
              <w:rPr>
                <w:rFonts w:ascii="SimSun" w:eastAsia="SimSun" w:hAnsi="SimSun" w:hint="eastAsia"/>
                <w:sz w:val="21"/>
                <w:szCs w:val="21"/>
              </w:rPr>
              <w:t xml:space="preserve"> 外国人死亡的，其社会保险个人账户余额可以依法继承。</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第七条</w:t>
            </w:r>
            <w:r w:rsidRPr="00F51B0E">
              <w:rPr>
                <w:rFonts w:ascii="SimSun" w:eastAsia="SimSun" w:hAnsi="SimSun" w:hint="eastAsia"/>
                <w:sz w:val="21"/>
                <w:szCs w:val="21"/>
              </w:rPr>
              <w:t xml:space="preserve"> 在中国境外享受按月领取社会保险待遇的外国人，应当至少每年向负责支付其待遇的社会保险经办机构提供一次由中国驻外使、领馆出具的生存证明，或者由居住国有关机构公证、认证并经中国驻外使、领馆认证的生存证明。</w:t>
            </w:r>
          </w:p>
          <w:p w:rsidR="00992ADE" w:rsidRPr="00E17AA6" w:rsidRDefault="00992ADE" w:rsidP="00E17AA6">
            <w:pPr>
              <w:autoSpaceDE/>
              <w:snapToGrid w:val="0"/>
              <w:spacing w:line="290" w:lineRule="atLeast"/>
              <w:ind w:firstLineChars="200" w:firstLine="476"/>
              <w:rPr>
                <w:rFonts w:ascii="SimSun" w:eastAsia="SimSun" w:hAnsi="SimSun"/>
                <w:spacing w:val="14"/>
                <w:sz w:val="21"/>
                <w:szCs w:val="21"/>
              </w:rPr>
            </w:pPr>
            <w:r w:rsidRPr="00E17AA6">
              <w:rPr>
                <w:rFonts w:ascii="SimSun" w:eastAsia="SimSun" w:hAnsi="SimSun" w:hint="eastAsia"/>
                <w:spacing w:val="14"/>
                <w:sz w:val="21"/>
                <w:szCs w:val="21"/>
              </w:rPr>
              <w:t>外国人合法入境的，可以到社会保险经办机构自行证明其生存状况，不再提供前款规定的生存证明。</w:t>
            </w:r>
          </w:p>
          <w:p w:rsidR="00992ADE" w:rsidRPr="00E17AA6" w:rsidRDefault="00992ADE" w:rsidP="00E17AA6">
            <w:pPr>
              <w:autoSpaceDE/>
              <w:snapToGrid w:val="0"/>
              <w:spacing w:line="290" w:lineRule="atLeast"/>
              <w:ind w:firstLineChars="200" w:firstLine="470"/>
              <w:rPr>
                <w:rFonts w:ascii="SimSun" w:eastAsia="SimSun" w:hAnsi="SimSun"/>
                <w:spacing w:val="12"/>
                <w:sz w:val="21"/>
                <w:szCs w:val="21"/>
              </w:rPr>
            </w:pPr>
            <w:r w:rsidRPr="00E17AA6">
              <w:rPr>
                <w:rFonts w:ascii="SimSun" w:eastAsia="SimSun" w:hAnsi="SimSun" w:hint="eastAsia"/>
                <w:b/>
                <w:spacing w:val="12"/>
                <w:sz w:val="21"/>
                <w:szCs w:val="21"/>
              </w:rPr>
              <w:t>第八条</w:t>
            </w:r>
            <w:r w:rsidRPr="00E17AA6">
              <w:rPr>
                <w:rFonts w:ascii="SimSun" w:eastAsia="SimSun" w:hAnsi="SimSun" w:hint="eastAsia"/>
                <w:spacing w:val="12"/>
                <w:sz w:val="21"/>
                <w:szCs w:val="21"/>
              </w:rPr>
              <w:t xml:space="preserve"> 依法参加社会保险的外国人与用人单位或者境内工作单位因社会保险发生争议的，可以依法申请调解、仲裁、提起诉讼。用人单位或者境内工作单位侵害其社会保险权益的，外国人也可以要求社会保险行政部门或者社会保险费征收机构依法处理。</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第九条</w:t>
            </w:r>
            <w:r w:rsidRPr="00F51B0E">
              <w:rPr>
                <w:rFonts w:ascii="SimSun" w:eastAsia="SimSun" w:hAnsi="SimSun" w:hint="eastAsia"/>
                <w:sz w:val="21"/>
                <w:szCs w:val="21"/>
              </w:rPr>
              <w:t xml:space="preserve"> 具有与中国签订社会保险双边或者多边协议国家国籍的人员在中国境内就业的，其参加社会保险的办法按照协议规定办理。</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第十条</w:t>
            </w:r>
            <w:r w:rsidRPr="00F51B0E">
              <w:rPr>
                <w:rFonts w:ascii="SimSun" w:eastAsia="SimSun" w:hAnsi="SimSun" w:hint="eastAsia"/>
                <w:sz w:val="21"/>
                <w:szCs w:val="21"/>
              </w:rPr>
              <w:t xml:space="preserve"> 社会保险经办机构应当根据《外国人社会保障号码编制规则》，为外国人建立社会保障号码，并发放中华人民共和国社会保障卡。</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lastRenderedPageBreak/>
              <w:t>第十一条</w:t>
            </w:r>
            <w:r w:rsidRPr="00F51B0E">
              <w:rPr>
                <w:rFonts w:ascii="SimSun" w:eastAsia="SimSun" w:hAnsi="SimSun" w:hint="eastAsia"/>
                <w:sz w:val="21"/>
                <w:szCs w:val="21"/>
              </w:rPr>
              <w:t xml:space="preserve"> 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用人单位招用未依法办理就业证件或者持有《外国人永久居留证》的外国人的，按照《外国人在中国就业管理规定》处理。</w:t>
            </w:r>
          </w:p>
          <w:p w:rsidR="00992ADE" w:rsidRPr="00F51B0E" w:rsidRDefault="00992ADE" w:rsidP="00F547CF">
            <w:pPr>
              <w:autoSpaceDE/>
              <w:snapToGrid w:val="0"/>
              <w:spacing w:line="290" w:lineRule="atLeast"/>
              <w:ind w:firstLineChars="200" w:firstLine="422"/>
              <w:rPr>
                <w:rFonts w:ascii="SimSun" w:eastAsia="SimSun" w:hAnsi="SimSun"/>
                <w:sz w:val="21"/>
                <w:szCs w:val="21"/>
              </w:rPr>
            </w:pPr>
            <w:r w:rsidRPr="00F51B0E">
              <w:rPr>
                <w:rFonts w:ascii="SimSun" w:eastAsia="SimSun" w:hAnsi="SimSun" w:hint="eastAsia"/>
                <w:b/>
                <w:sz w:val="21"/>
                <w:szCs w:val="21"/>
              </w:rPr>
              <w:t>第十二条</w:t>
            </w:r>
            <w:r w:rsidRPr="00F51B0E">
              <w:rPr>
                <w:rFonts w:ascii="SimSun" w:eastAsia="SimSun" w:hAnsi="SimSun" w:hint="eastAsia"/>
                <w:sz w:val="21"/>
                <w:szCs w:val="21"/>
              </w:rPr>
              <w:t xml:space="preserve"> 本办法自</w:t>
            </w:r>
            <w:smartTag w:uri="urn:schemas-microsoft-com:office:smarttags" w:element="chsdate">
              <w:smartTagPr>
                <w:attr w:name="Year" w:val="2011"/>
                <w:attr w:name="Month" w:val="10"/>
                <w:attr w:name="Day" w:val="15"/>
                <w:attr w:name="IsLunarDate" w:val="False"/>
                <w:attr w:name="IsROCDate" w:val="False"/>
              </w:smartTagPr>
              <w:r w:rsidRPr="00F51B0E">
                <w:rPr>
                  <w:rFonts w:ascii="SimSun" w:eastAsia="SimSun" w:hAnsi="SimSun" w:hint="eastAsia"/>
                  <w:sz w:val="21"/>
                  <w:szCs w:val="21"/>
                </w:rPr>
                <w:t>2011年10月15日起</w:t>
              </w:r>
            </w:smartTag>
            <w:r w:rsidRPr="00F51B0E">
              <w:rPr>
                <w:rFonts w:ascii="SimSun" w:eastAsia="SimSun" w:hAnsi="SimSun" w:hint="eastAsia"/>
                <w:sz w:val="21"/>
                <w:szCs w:val="21"/>
              </w:rPr>
              <w:t>施行。</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p>
          <w:p w:rsidR="00992ADE" w:rsidRPr="00E17AA6" w:rsidRDefault="00992ADE" w:rsidP="00E17AA6">
            <w:pPr>
              <w:autoSpaceDE/>
              <w:snapToGrid w:val="0"/>
              <w:spacing w:line="290" w:lineRule="atLeast"/>
              <w:ind w:firstLineChars="200" w:firstLine="404"/>
              <w:rPr>
                <w:rFonts w:ascii="SimSun" w:eastAsia="SimSun" w:hAnsi="SimSun"/>
                <w:spacing w:val="-4"/>
                <w:sz w:val="21"/>
                <w:szCs w:val="21"/>
              </w:rPr>
            </w:pPr>
            <w:r w:rsidRPr="00E17AA6">
              <w:rPr>
                <w:rFonts w:ascii="SimSun" w:eastAsia="SimSun" w:hAnsi="SimSun" w:hint="eastAsia"/>
                <w:spacing w:val="-4"/>
                <w:sz w:val="21"/>
                <w:szCs w:val="21"/>
              </w:rPr>
              <w:t>附件：外国人社会保障号码编制规则</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p>
          <w:p w:rsidR="00992ADE" w:rsidRPr="00E17AA6" w:rsidRDefault="00992ADE" w:rsidP="00E17AA6">
            <w:pPr>
              <w:autoSpaceDE/>
              <w:snapToGrid w:val="0"/>
              <w:spacing w:line="290" w:lineRule="atLeast"/>
              <w:ind w:firstLineChars="200" w:firstLine="420"/>
              <w:rPr>
                <w:rFonts w:ascii="SimSun" w:eastAsiaTheme="minorEastAsia" w:hAnsi="SimSun"/>
                <w:sz w:val="21"/>
                <w:szCs w:val="21"/>
              </w:rPr>
            </w:pPr>
            <w:r w:rsidRPr="00F51B0E">
              <w:rPr>
                <w:rFonts w:ascii="SimSun" w:eastAsia="SimSun" w:hAnsi="SimSun" w:hint="eastAsia"/>
                <w:sz w:val="21"/>
                <w:szCs w:val="21"/>
              </w:rPr>
              <w:t>附件：</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p>
          <w:p w:rsidR="00992ADE" w:rsidRPr="00F51B0E" w:rsidRDefault="00992ADE" w:rsidP="00F547CF">
            <w:pPr>
              <w:autoSpaceDE/>
              <w:snapToGrid w:val="0"/>
              <w:spacing w:line="290" w:lineRule="atLeast"/>
              <w:jc w:val="center"/>
              <w:rPr>
                <w:rFonts w:ascii="SimSun" w:eastAsia="SimSun" w:hAnsi="SimSun"/>
                <w:sz w:val="21"/>
                <w:szCs w:val="21"/>
              </w:rPr>
            </w:pPr>
            <w:r w:rsidRPr="00F51B0E">
              <w:rPr>
                <w:rFonts w:ascii="SimSun" w:eastAsia="SimSun" w:hAnsi="SimSun" w:hint="eastAsia"/>
                <w:b/>
                <w:sz w:val="21"/>
                <w:szCs w:val="21"/>
              </w:rPr>
              <w:t>外国人社会保障号码编制规则</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p>
          <w:p w:rsidR="00992ADE" w:rsidRPr="00E17AA6" w:rsidRDefault="00992ADE" w:rsidP="00E17AA6">
            <w:pPr>
              <w:autoSpaceDE/>
              <w:snapToGrid w:val="0"/>
              <w:spacing w:line="290" w:lineRule="atLeast"/>
              <w:ind w:firstLineChars="200" w:firstLine="460"/>
              <w:rPr>
                <w:rFonts w:ascii="SimSun" w:eastAsia="SimSun" w:hAnsi="SimSun"/>
                <w:spacing w:val="10"/>
                <w:sz w:val="21"/>
                <w:szCs w:val="21"/>
              </w:rPr>
            </w:pPr>
            <w:r w:rsidRPr="00E17AA6">
              <w:rPr>
                <w:rFonts w:ascii="SimSun" w:eastAsia="SimSun" w:hAnsi="SimSun" w:hint="eastAsia"/>
                <w:spacing w:val="10"/>
                <w:sz w:val="21"/>
                <w:szCs w:val="21"/>
              </w:rPr>
              <w:t>外国人参加中国社会保险，其社会保障号码由外国人所在国家或地区代码、有效证件号码组成。外国人有效证件为护照或《外国人永久居留证》。所在国家或地区代码和有效证件号码之间预留一位。其表现形式为：</w:t>
            </w:r>
          </w:p>
          <w:p w:rsidR="00992ADE" w:rsidRPr="00F51B0E" w:rsidRDefault="00992ADE" w:rsidP="00E17AA6">
            <w:pPr>
              <w:autoSpaceDE/>
              <w:snapToGrid w:val="0"/>
              <w:spacing w:line="290" w:lineRule="atLeast"/>
              <w:rPr>
                <w:rFonts w:ascii="SimSun" w:eastAsia="SimSun" w:hAnsi="SimSun"/>
                <w:sz w:val="21"/>
                <w:szCs w:val="21"/>
              </w:rPr>
            </w:pPr>
            <w:r w:rsidRPr="00F51B0E">
              <w:rPr>
                <w:rFonts w:ascii="SimSun" w:eastAsia="SimSun" w:hAnsi="SimSun" w:hint="eastAsia"/>
                <w:sz w:val="21"/>
                <w:szCs w:val="21"/>
              </w:rPr>
              <w:t xml:space="preserve"> </w:t>
            </w:r>
            <w:r w:rsidRPr="00F51B0E">
              <w:rPr>
                <w:rFonts w:ascii="SimSun" w:eastAsia="SimSun" w:hAnsi="SimSun"/>
                <w:sz w:val="21"/>
                <w:szCs w:val="21"/>
              </w:rPr>
              <w:t xml:space="preserve">XXX </w:t>
            </w:r>
            <w:r w:rsidRPr="00F51B0E">
              <w:rPr>
                <w:rFonts w:ascii="SimSun" w:eastAsia="SimSun" w:hAnsi="SimSun" w:hint="eastAsia"/>
                <w:sz w:val="21"/>
                <w:szCs w:val="21"/>
              </w:rPr>
              <w:t xml:space="preserve">           </w:t>
            </w:r>
            <w:r w:rsidRPr="00F51B0E">
              <w:rPr>
                <w:rFonts w:ascii="SimSun" w:eastAsia="SimSun" w:hAnsi="SimSun"/>
                <w:sz w:val="21"/>
                <w:szCs w:val="21"/>
              </w:rPr>
              <w:t xml:space="preserve">X </w:t>
            </w:r>
            <w:r w:rsidR="00E17AA6">
              <w:rPr>
                <w:rFonts w:ascii="SimSun" w:eastAsia="SimSun" w:hAnsi="SimSun" w:hint="eastAsia"/>
                <w:sz w:val="21"/>
                <w:szCs w:val="21"/>
              </w:rPr>
              <w:t xml:space="preserve"> </w:t>
            </w:r>
            <w:r w:rsidRPr="00F51B0E">
              <w:rPr>
                <w:rFonts w:ascii="SimSun" w:eastAsia="SimSun" w:hAnsi="SimSun" w:hint="eastAsia"/>
                <w:sz w:val="21"/>
                <w:szCs w:val="21"/>
              </w:rPr>
              <w:t xml:space="preserve">  </w:t>
            </w:r>
            <w:r w:rsidRPr="00F51B0E">
              <w:rPr>
                <w:rFonts w:ascii="SimSun" w:eastAsia="SimSun" w:hAnsi="SimSun"/>
                <w:sz w:val="21"/>
                <w:szCs w:val="21"/>
              </w:rPr>
              <w:t>XXXXXXXXXXXXXX</w:t>
            </w:r>
          </w:p>
          <w:p w:rsidR="00992ADE" w:rsidRDefault="00992ADE" w:rsidP="00E17AA6">
            <w:pPr>
              <w:autoSpaceDE/>
              <w:snapToGrid w:val="0"/>
              <w:spacing w:line="290" w:lineRule="atLeast"/>
              <w:rPr>
                <w:rFonts w:ascii="SimSun" w:eastAsiaTheme="minorEastAsia" w:hAnsi="SimSun"/>
                <w:spacing w:val="-28"/>
                <w:sz w:val="21"/>
                <w:szCs w:val="21"/>
              </w:rPr>
            </w:pPr>
            <w:r w:rsidRPr="00E17AA6">
              <w:rPr>
                <w:rFonts w:ascii="SimSun" w:eastAsia="SimSun" w:hAnsi="SimSun" w:hint="eastAsia"/>
                <w:spacing w:val="-28"/>
                <w:sz w:val="21"/>
                <w:szCs w:val="21"/>
              </w:rPr>
              <w:t>（国家或地区代码） （预留位）     （有效证件号码）</w:t>
            </w:r>
          </w:p>
          <w:p w:rsidR="00E17AA6" w:rsidRPr="00E17AA6" w:rsidRDefault="00E17AA6" w:rsidP="00E17AA6">
            <w:pPr>
              <w:autoSpaceDE/>
              <w:snapToGrid w:val="0"/>
              <w:spacing w:line="290" w:lineRule="atLeast"/>
              <w:rPr>
                <w:rFonts w:ascii="SimSun" w:eastAsiaTheme="minorEastAsia" w:hAnsi="SimSun"/>
                <w:spacing w:val="-28"/>
                <w:sz w:val="21"/>
                <w:szCs w:val="21"/>
              </w:rPr>
            </w:pPr>
          </w:p>
          <w:p w:rsidR="00992ADE" w:rsidRPr="00E17AA6" w:rsidRDefault="00992ADE" w:rsidP="00E17AA6">
            <w:pPr>
              <w:autoSpaceDE/>
              <w:snapToGrid w:val="0"/>
              <w:spacing w:line="290" w:lineRule="atLeast"/>
              <w:ind w:firstLineChars="200" w:firstLine="452"/>
              <w:rPr>
                <w:rFonts w:ascii="SimSun" w:eastAsia="SimSun" w:hAnsi="SimSun"/>
                <w:spacing w:val="8"/>
                <w:sz w:val="21"/>
                <w:szCs w:val="21"/>
              </w:rPr>
            </w:pPr>
            <w:r w:rsidRPr="00E17AA6">
              <w:rPr>
                <w:rFonts w:ascii="SimSun" w:eastAsia="SimSun" w:hAnsi="SimSun" w:hint="eastAsia"/>
                <w:spacing w:val="8"/>
                <w:sz w:val="21"/>
                <w:szCs w:val="21"/>
              </w:rPr>
              <w:t>1．外国人所在国家或地区代码按“ISO 3166-1</w:t>
            </w:r>
            <w:smartTag w:uri="urn:schemas-microsoft-com:office:smarttags" w:element="chmetcnv">
              <w:smartTagPr>
                <w:attr w:name="UnitName" w:val="”"/>
                <w:attr w:name="SourceValue" w:val="2006"/>
                <w:attr w:name="HasSpace" w:val="False"/>
                <w:attr w:name="Negative" w:val="True"/>
                <w:attr w:name="NumberType" w:val="1"/>
                <w:attr w:name="TCSC" w:val="0"/>
              </w:smartTagPr>
              <w:r w:rsidRPr="00E17AA6">
                <w:rPr>
                  <w:rFonts w:ascii="SimSun" w:eastAsia="SimSun" w:hAnsi="SimSun" w:hint="eastAsia"/>
                  <w:spacing w:val="8"/>
                  <w:sz w:val="21"/>
                  <w:szCs w:val="21"/>
                </w:rPr>
                <w:t>-2006”</w:t>
              </w:r>
            </w:smartTag>
            <w:r w:rsidRPr="00E17AA6">
              <w:rPr>
                <w:rFonts w:ascii="SimSun" w:eastAsia="SimSun" w:hAnsi="SimSun" w:hint="eastAsia"/>
                <w:spacing w:val="8"/>
                <w:sz w:val="21"/>
                <w:szCs w:val="21"/>
              </w:rPr>
              <w:t>国家及其地区的名称代码的第一部分国家代码规定的3位英文字母表示，如德国为DEU，丹麦DNK。遇国际标准升级时，人力资源和社会保障部统一确定代码升级时间。</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取得在中国永久居留资格的外国人所在国家或地区代码与其所持《外国人永久居留证》号码中第1-3位的国家或地区代码一致（也为三位）。</w:t>
            </w:r>
          </w:p>
          <w:p w:rsidR="00992ADE" w:rsidRPr="00E17AA6" w:rsidRDefault="00992ADE" w:rsidP="00E17AA6">
            <w:pPr>
              <w:autoSpaceDE/>
              <w:snapToGrid w:val="0"/>
              <w:spacing w:line="290" w:lineRule="atLeast"/>
              <w:ind w:firstLineChars="200" w:firstLine="468"/>
              <w:rPr>
                <w:rFonts w:ascii="SimSun" w:eastAsia="SimSun" w:hAnsi="SimSun"/>
                <w:spacing w:val="12"/>
                <w:sz w:val="21"/>
                <w:szCs w:val="21"/>
              </w:rPr>
            </w:pPr>
            <w:r w:rsidRPr="00E17AA6">
              <w:rPr>
                <w:rFonts w:ascii="SimSun" w:eastAsia="SimSun" w:hAnsi="SimSun" w:hint="eastAsia"/>
                <w:spacing w:val="12"/>
                <w:sz w:val="21"/>
                <w:szCs w:val="21"/>
              </w:rPr>
              <w:t>2．预留位1位，默认情况为0，在特殊情况时，可填写数字为1至9。</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3．编制使用外国人有效护照号码，</w:t>
            </w:r>
            <w:r w:rsidRPr="00F51B0E">
              <w:rPr>
                <w:rFonts w:ascii="SimSun" w:eastAsia="SimSun" w:hAnsi="SimSun" w:hint="eastAsia"/>
                <w:sz w:val="21"/>
                <w:szCs w:val="21"/>
              </w:rPr>
              <w:lastRenderedPageBreak/>
              <w:t>应包含全部英文字母和阿拉伯数字，不包括其中的“.”、“-”等特殊字符。编制使用《外国人永久居留证》号码，为该证件号码中第4-15位号码。</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（1）以在我国某用人单位工作的持护照号G01234—56的德籍人员为例，其社会保障号码为：DEU</w:t>
            </w:r>
            <w:smartTag w:uri="urn:schemas-microsoft-com:office:smarttags" w:element="chmetcnv">
              <w:smartTagPr>
                <w:attr w:name="UnitName" w:val="g"/>
                <w:attr w:name="SourceValue" w:val="0"/>
                <w:attr w:name="HasSpace" w:val="False"/>
                <w:attr w:name="Negative" w:val="False"/>
                <w:attr w:name="NumberType" w:val="1"/>
                <w:attr w:name="TCSC" w:val="0"/>
              </w:smartTagPr>
              <w:r w:rsidRPr="00F51B0E">
                <w:rPr>
                  <w:rFonts w:ascii="SimSun" w:eastAsia="SimSun" w:hAnsi="SimSun" w:hint="eastAsia"/>
                  <w:sz w:val="21"/>
                  <w:szCs w:val="21"/>
                </w:rPr>
                <w:t>0G</w:t>
              </w:r>
            </w:smartTag>
            <w:r w:rsidRPr="00F51B0E">
              <w:rPr>
                <w:rFonts w:ascii="SimSun" w:eastAsia="SimSun" w:hAnsi="SimSun" w:hint="eastAsia"/>
                <w:sz w:val="21"/>
                <w:szCs w:val="21"/>
              </w:rPr>
              <w:t>0123456</w:t>
            </w:r>
          </w:p>
          <w:p w:rsidR="00992ADE" w:rsidRPr="00E17AA6" w:rsidRDefault="00992ADE" w:rsidP="00E17AA6">
            <w:pPr>
              <w:autoSpaceDE/>
              <w:snapToGrid w:val="0"/>
              <w:spacing w:line="290" w:lineRule="atLeast"/>
              <w:rPr>
                <w:rFonts w:ascii="SimSun" w:eastAsia="SimSun" w:hAnsi="SimSun"/>
                <w:spacing w:val="-8"/>
                <w:sz w:val="21"/>
                <w:szCs w:val="21"/>
              </w:rPr>
            </w:pPr>
            <w:r w:rsidRPr="00E17AA6">
              <w:rPr>
                <w:rFonts w:ascii="SimSun" w:eastAsia="SimSun" w:hAnsi="SimSun" w:hint="eastAsia"/>
                <w:spacing w:val="-8"/>
                <w:sz w:val="21"/>
                <w:szCs w:val="21"/>
              </w:rPr>
              <w:t>国家或地区代码   预留位   有效护照号码</w:t>
            </w:r>
          </w:p>
          <w:p w:rsidR="00992ADE" w:rsidRPr="00F51B0E" w:rsidRDefault="00992ADE" w:rsidP="00E17AA6">
            <w:pPr>
              <w:autoSpaceDE/>
              <w:snapToGrid w:val="0"/>
              <w:spacing w:line="290" w:lineRule="atLeast"/>
              <w:rPr>
                <w:rFonts w:ascii="SimSun" w:eastAsia="SimSun" w:hAnsi="SimSun"/>
                <w:sz w:val="21"/>
                <w:szCs w:val="21"/>
              </w:rPr>
            </w:pPr>
            <w:r w:rsidRPr="00F51B0E">
              <w:rPr>
                <w:rFonts w:ascii="SimSun" w:eastAsia="SimSun" w:hAnsi="SimSun"/>
                <w:sz w:val="21"/>
                <w:szCs w:val="21"/>
              </w:rPr>
              <w:t xml:space="preserve">DEU </w:t>
            </w:r>
            <w:r w:rsidRPr="00F51B0E">
              <w:rPr>
                <w:rFonts w:ascii="SimSun" w:eastAsia="SimSun" w:hAnsi="SimSun" w:hint="eastAsia"/>
                <w:sz w:val="21"/>
                <w:szCs w:val="21"/>
              </w:rPr>
              <w:t xml:space="preserve">      </w:t>
            </w:r>
            <w:r w:rsidR="00E17AA6">
              <w:rPr>
                <w:rFonts w:ascii="SimSun" w:eastAsiaTheme="minorEastAsia" w:hAnsi="SimSun" w:hint="eastAsia"/>
                <w:sz w:val="21"/>
                <w:szCs w:val="21"/>
              </w:rPr>
              <w:t xml:space="preserve">     </w:t>
            </w:r>
            <w:r w:rsidRPr="00F51B0E">
              <w:rPr>
                <w:rFonts w:ascii="SimSun" w:eastAsia="SimSun" w:hAnsi="SimSun" w:hint="eastAsia"/>
                <w:sz w:val="21"/>
                <w:szCs w:val="21"/>
              </w:rPr>
              <w:t xml:space="preserve">  </w:t>
            </w:r>
            <w:smartTag w:uri="urn:schemas-microsoft-com:office:smarttags" w:element="chmetcnv">
              <w:smartTagPr>
                <w:attr w:name="UnitName" w:val="g"/>
                <w:attr w:name="SourceValue" w:val="0"/>
                <w:attr w:name="HasSpace" w:val="True"/>
                <w:attr w:name="Negative" w:val="False"/>
                <w:attr w:name="NumberType" w:val="1"/>
                <w:attr w:name="TCSC" w:val="0"/>
              </w:smartTagPr>
              <w:smartTag w:uri="urn:schemas-microsoft-com:office:smarttags" w:element="chmetcnv">
                <w:smartTagPr>
                  <w:attr w:name="UnitName" w:val="g"/>
                  <w:attr w:name="SourceValue" w:val="0"/>
                  <w:attr w:name="HasSpace" w:val="False"/>
                  <w:attr w:name="Negative" w:val="False"/>
                  <w:attr w:name="NumberType" w:val="1"/>
                  <w:attr w:name="TCSC" w:val="0"/>
                </w:smartTagPr>
                <w:r w:rsidRPr="00F51B0E">
                  <w:rPr>
                    <w:rFonts w:ascii="SimSun" w:eastAsia="SimSun" w:hAnsi="SimSun"/>
                    <w:sz w:val="21"/>
                    <w:szCs w:val="21"/>
                  </w:rPr>
                  <w:t xml:space="preserve">0 </w:t>
                </w:r>
              </w:smartTag>
              <w:r w:rsidRPr="00F51B0E">
                <w:rPr>
                  <w:rFonts w:ascii="SimSun" w:eastAsia="SimSun" w:hAnsi="SimSun" w:hint="eastAsia"/>
                  <w:sz w:val="21"/>
                  <w:szCs w:val="21"/>
                </w:rPr>
                <w:t xml:space="preserve">       </w:t>
              </w:r>
              <w:r w:rsidRPr="00F51B0E">
                <w:rPr>
                  <w:rFonts w:ascii="SimSun" w:eastAsia="SimSun" w:hAnsi="SimSun"/>
                  <w:sz w:val="21"/>
                  <w:szCs w:val="21"/>
                </w:rPr>
                <w:t>G</w:t>
              </w:r>
            </w:smartTag>
            <w:r w:rsidRPr="00F51B0E">
              <w:rPr>
                <w:rFonts w:ascii="SimSun" w:eastAsia="SimSun" w:hAnsi="SimSun"/>
                <w:sz w:val="21"/>
                <w:szCs w:val="21"/>
              </w:rPr>
              <w:t>0123456</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（2）以在我国某用人单位工作的持《外国人永久居留证》号DNK324578912056的丹麦籍人员为例，其社会保障号码为：DNK0324578912056</w:t>
            </w:r>
          </w:p>
          <w:p w:rsidR="004D5F96" w:rsidRDefault="00992ADE" w:rsidP="004D5F96">
            <w:pPr>
              <w:autoSpaceDE/>
              <w:snapToGrid w:val="0"/>
              <w:spacing w:line="290" w:lineRule="atLeast"/>
              <w:rPr>
                <w:rFonts w:ascii="SimSun" w:eastAsiaTheme="minorEastAsia" w:hAnsi="SimSun"/>
                <w:sz w:val="21"/>
                <w:szCs w:val="21"/>
              </w:rPr>
            </w:pPr>
            <w:r w:rsidRPr="00F51B0E">
              <w:rPr>
                <w:rFonts w:ascii="SimSun" w:eastAsia="SimSun" w:hAnsi="SimSun" w:hint="eastAsia"/>
                <w:sz w:val="21"/>
                <w:szCs w:val="21"/>
              </w:rPr>
              <w:t xml:space="preserve">国家或地区代码   预留位 　</w:t>
            </w:r>
          </w:p>
          <w:p w:rsidR="00992ADE" w:rsidRPr="00F51B0E" w:rsidRDefault="00992ADE" w:rsidP="004D5F96">
            <w:pPr>
              <w:autoSpaceDE/>
              <w:snapToGrid w:val="0"/>
              <w:spacing w:line="290" w:lineRule="atLeast"/>
              <w:rPr>
                <w:rFonts w:ascii="SimSun" w:eastAsia="SimSun" w:hAnsi="SimSun"/>
                <w:sz w:val="21"/>
                <w:szCs w:val="21"/>
              </w:rPr>
            </w:pPr>
            <w:r w:rsidRPr="00F51B0E">
              <w:rPr>
                <w:rFonts w:ascii="SimSun" w:eastAsia="SimSun" w:hAnsi="SimSun" w:hint="eastAsia"/>
                <w:sz w:val="21"/>
                <w:szCs w:val="21"/>
              </w:rPr>
              <w:t>《外国人永久居留证》号码</w:t>
            </w:r>
          </w:p>
          <w:p w:rsidR="004D5F96" w:rsidRDefault="00992ADE" w:rsidP="004D5F96">
            <w:pPr>
              <w:autoSpaceDE/>
              <w:snapToGrid w:val="0"/>
              <w:spacing w:line="290" w:lineRule="atLeast"/>
              <w:rPr>
                <w:rFonts w:ascii="SimSun" w:eastAsiaTheme="minorEastAsia" w:hAnsi="SimSun"/>
                <w:sz w:val="21"/>
                <w:szCs w:val="21"/>
              </w:rPr>
            </w:pPr>
            <w:r w:rsidRPr="00F51B0E">
              <w:rPr>
                <w:rFonts w:ascii="SimSun" w:eastAsia="SimSun" w:hAnsi="SimSun"/>
                <w:sz w:val="21"/>
                <w:szCs w:val="21"/>
              </w:rPr>
              <w:t xml:space="preserve">DNK </w:t>
            </w:r>
            <w:r w:rsidRPr="00F51B0E">
              <w:rPr>
                <w:rFonts w:ascii="SimSun" w:eastAsia="SimSun" w:hAnsi="SimSun" w:hint="eastAsia"/>
                <w:sz w:val="21"/>
                <w:szCs w:val="21"/>
              </w:rPr>
              <w:t xml:space="preserve">      </w:t>
            </w:r>
            <w:r w:rsidR="004D5F96">
              <w:rPr>
                <w:rFonts w:ascii="SimSun" w:eastAsiaTheme="minorEastAsia" w:hAnsi="SimSun" w:hint="eastAsia"/>
                <w:sz w:val="21"/>
                <w:szCs w:val="21"/>
              </w:rPr>
              <w:t xml:space="preserve">       </w:t>
            </w:r>
            <w:r w:rsidRPr="00F51B0E">
              <w:rPr>
                <w:rFonts w:ascii="SimSun" w:eastAsia="SimSun" w:hAnsi="SimSun" w:hint="eastAsia"/>
                <w:sz w:val="21"/>
                <w:szCs w:val="21"/>
              </w:rPr>
              <w:t xml:space="preserve">  </w:t>
            </w:r>
            <w:r w:rsidRPr="00F51B0E">
              <w:rPr>
                <w:rFonts w:ascii="SimSun" w:eastAsia="SimSun" w:hAnsi="SimSun"/>
                <w:sz w:val="21"/>
                <w:szCs w:val="21"/>
              </w:rPr>
              <w:t xml:space="preserve">0 </w:t>
            </w:r>
            <w:r w:rsidRPr="00F51B0E">
              <w:rPr>
                <w:rFonts w:ascii="SimSun" w:eastAsia="SimSun" w:hAnsi="SimSun" w:hint="eastAsia"/>
                <w:sz w:val="21"/>
                <w:szCs w:val="21"/>
              </w:rPr>
              <w:t xml:space="preserve">         </w:t>
            </w:r>
          </w:p>
          <w:p w:rsidR="00992ADE" w:rsidRPr="00F51B0E" w:rsidRDefault="00992ADE" w:rsidP="004D5F96">
            <w:pPr>
              <w:autoSpaceDE/>
              <w:snapToGrid w:val="0"/>
              <w:spacing w:line="290" w:lineRule="atLeast"/>
              <w:rPr>
                <w:rFonts w:ascii="SimSun" w:eastAsia="SimSun" w:hAnsi="SimSun"/>
                <w:sz w:val="21"/>
                <w:szCs w:val="21"/>
              </w:rPr>
            </w:pPr>
            <w:r w:rsidRPr="00F51B0E">
              <w:rPr>
                <w:rFonts w:ascii="SimSun" w:eastAsia="SimSun" w:hAnsi="SimSun" w:hint="eastAsia"/>
                <w:sz w:val="21"/>
                <w:szCs w:val="21"/>
              </w:rPr>
              <w:t xml:space="preserve"> </w:t>
            </w:r>
            <w:r w:rsidRPr="00F51B0E">
              <w:rPr>
                <w:rFonts w:ascii="SimSun" w:eastAsia="SimSun" w:hAnsi="SimSun"/>
                <w:sz w:val="21"/>
                <w:szCs w:val="21"/>
              </w:rPr>
              <w:t>324578912056</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4．数据库对外国人社会保障号码预留18位长度（其中有效护照号码最多为14位）。编制号码不足18位的，不需要补足位数。</w:t>
            </w:r>
          </w:p>
          <w:p w:rsidR="00992ADE" w:rsidRPr="00F51B0E" w:rsidRDefault="00992ADE" w:rsidP="00F547CF">
            <w:pPr>
              <w:autoSpaceDE/>
              <w:snapToGrid w:val="0"/>
              <w:spacing w:line="290" w:lineRule="atLeast"/>
              <w:ind w:firstLineChars="200" w:firstLine="420"/>
              <w:rPr>
                <w:rFonts w:ascii="SimSun" w:eastAsia="SimSun" w:hAnsi="SimSun"/>
                <w:sz w:val="21"/>
                <w:szCs w:val="21"/>
              </w:rPr>
            </w:pPr>
            <w:r w:rsidRPr="00F51B0E">
              <w:rPr>
                <w:rFonts w:ascii="SimSun" w:eastAsia="SimSun" w:hAnsi="SimSun" w:hint="eastAsia"/>
                <w:sz w:val="21"/>
                <w:szCs w:val="21"/>
              </w:rPr>
              <w:t>5．外国人社会保障号码在中国唯一且终身不变。其证件号码发生改变时，以初次参保登记时的社会保障号码作为唯一标识，社会保险经办机构应对参保人员的证件类型、证件号码变更情况进行相应的记录。</w:t>
            </w:r>
          </w:p>
          <w:p w:rsidR="00A7203C" w:rsidRPr="00F51B0E" w:rsidRDefault="00A7203C" w:rsidP="00F547CF">
            <w:pPr>
              <w:autoSpaceDE/>
              <w:snapToGrid w:val="0"/>
              <w:spacing w:line="290" w:lineRule="atLeast"/>
              <w:rPr>
                <w:rFonts w:ascii="SimSun" w:eastAsia="SimSun" w:hAnsi="SimSun"/>
                <w:sz w:val="21"/>
                <w:szCs w:val="21"/>
              </w:rPr>
            </w:pPr>
          </w:p>
        </w:tc>
      </w:tr>
    </w:tbl>
    <w:p w:rsidR="008D47E4" w:rsidRDefault="008D47E4"/>
    <w:sectPr w:rsidR="008D47E4" w:rsidSect="00A7203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1F" w:rsidRDefault="00E6741F" w:rsidP="00A7203C">
      <w:r>
        <w:separator/>
      </w:r>
    </w:p>
  </w:endnote>
  <w:endnote w:type="continuationSeparator" w:id="0">
    <w:p w:rsidR="00E6741F" w:rsidRDefault="00E6741F" w:rsidP="00A7203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1F" w:rsidRDefault="00E6741F" w:rsidP="00A7203C">
      <w:r>
        <w:separator/>
      </w:r>
    </w:p>
  </w:footnote>
  <w:footnote w:type="continuationSeparator" w:id="0">
    <w:p w:rsidR="00E6741F" w:rsidRDefault="00E6741F" w:rsidP="00A720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03C"/>
    <w:rsid w:val="00190884"/>
    <w:rsid w:val="0026145C"/>
    <w:rsid w:val="002614A0"/>
    <w:rsid w:val="004D5F96"/>
    <w:rsid w:val="00852807"/>
    <w:rsid w:val="008D47E4"/>
    <w:rsid w:val="009533DC"/>
    <w:rsid w:val="00975A99"/>
    <w:rsid w:val="00992ADE"/>
    <w:rsid w:val="00A7203C"/>
    <w:rsid w:val="00E17AA6"/>
    <w:rsid w:val="00E6741F"/>
    <w:rsid w:val="00F51B0E"/>
    <w:rsid w:val="00F547CF"/>
    <w:rsid w:val="00F84B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07"/>
    <w:pPr>
      <w:widowControl w:val="0"/>
      <w:wordWrap w:val="0"/>
      <w:autoSpaceDE w:val="0"/>
      <w:autoSpaceDN w:val="0"/>
      <w:jc w:val="both"/>
    </w:pPr>
    <w:rPr>
      <w:rFonts w:ascii="Batang" w:eastAsia="Batang" w:hAnsi="Batang"/>
      <w:snapToGrid w:val="0"/>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03C"/>
    <w:pPr>
      <w:tabs>
        <w:tab w:val="center" w:pos="4513"/>
        <w:tab w:val="right" w:pos="9026"/>
      </w:tabs>
      <w:snapToGrid w:val="0"/>
    </w:pPr>
    <w:rPr>
      <w:rFonts w:asciiTheme="minorHAnsi" w:eastAsiaTheme="minorEastAsia" w:hAnsiTheme="minorHAnsi"/>
      <w:snapToGrid/>
      <w:kern w:val="2"/>
      <w:sz w:val="20"/>
      <w:lang w:eastAsia="ko-KR"/>
    </w:rPr>
  </w:style>
  <w:style w:type="character" w:customStyle="1" w:styleId="Char">
    <w:name w:val="머리글 Char"/>
    <w:basedOn w:val="a0"/>
    <w:link w:val="a3"/>
    <w:uiPriority w:val="99"/>
    <w:semiHidden/>
    <w:rsid w:val="00A7203C"/>
  </w:style>
  <w:style w:type="paragraph" w:styleId="a4">
    <w:name w:val="footer"/>
    <w:basedOn w:val="a"/>
    <w:link w:val="Char0"/>
    <w:uiPriority w:val="99"/>
    <w:semiHidden/>
    <w:unhideWhenUsed/>
    <w:rsid w:val="00A7203C"/>
    <w:pPr>
      <w:tabs>
        <w:tab w:val="center" w:pos="4513"/>
        <w:tab w:val="right" w:pos="9026"/>
      </w:tabs>
      <w:snapToGrid w:val="0"/>
    </w:pPr>
    <w:rPr>
      <w:rFonts w:asciiTheme="minorHAnsi" w:eastAsiaTheme="minorEastAsia" w:hAnsiTheme="minorHAnsi"/>
      <w:snapToGrid/>
      <w:kern w:val="2"/>
      <w:sz w:val="20"/>
      <w:lang w:eastAsia="ko-KR"/>
    </w:rPr>
  </w:style>
  <w:style w:type="character" w:customStyle="1" w:styleId="Char0">
    <w:name w:val="바닥글 Char"/>
    <w:basedOn w:val="a0"/>
    <w:link w:val="a4"/>
    <w:uiPriority w:val="99"/>
    <w:semiHidden/>
    <w:rsid w:val="00A7203C"/>
  </w:style>
  <w:style w:type="table" w:styleId="a5">
    <w:name w:val="Table Grid"/>
    <w:basedOn w:val="a1"/>
    <w:uiPriority w:val="59"/>
    <w:rsid w:val="00A72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898</Words>
  <Characters>5123</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2011-09-14T02:22:00Z</dcterms:created>
  <dcterms:modified xsi:type="dcterms:W3CDTF">2011-09-29T08:08:00Z</dcterms:modified>
</cp:coreProperties>
</file>