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404EE" w:rsidTr="004C40D5">
        <w:tc>
          <w:tcPr>
            <w:tcW w:w="4785" w:type="dxa"/>
          </w:tcPr>
          <w:p w:rsidR="00BF1419" w:rsidRPr="00386537" w:rsidRDefault="00BF1419" w:rsidP="00DF38F7">
            <w:pPr>
              <w:pStyle w:val="a6"/>
              <w:wordWrap w:val="0"/>
              <w:overflowPunct w:val="0"/>
              <w:autoSpaceDE w:val="0"/>
              <w:autoSpaceDN w:val="0"/>
              <w:adjustRightInd w:val="0"/>
              <w:snapToGrid w:val="0"/>
              <w:spacing w:before="0" w:beforeAutospacing="0" w:after="0" w:afterAutospacing="0" w:line="290" w:lineRule="atLeast"/>
              <w:jc w:val="center"/>
              <w:rPr>
                <w:rFonts w:ascii="한컴바탕" w:eastAsia="한컴바탕" w:hAnsi="한컴바탕" w:cs="한컴바탕"/>
                <w:b/>
                <w:snapToGrid w:val="0"/>
                <w:kern w:val="2"/>
                <w:sz w:val="26"/>
                <w:szCs w:val="26"/>
                <w:lang w:eastAsia="ko-KR"/>
              </w:rPr>
            </w:pPr>
            <w:smartTag w:uri="urn:schemas-microsoft-com:office:smarttags" w:element="chsdate">
              <w:smartTagPr>
                <w:attr w:name="IsROCDate" w:val="False"/>
                <w:attr w:name="IsLunarDate" w:val="False"/>
                <w:attr w:name="Day" w:val="30"/>
                <w:attr w:name="Month" w:val="12"/>
                <w:attr w:name="Year" w:val="1899"/>
              </w:smartTagPr>
              <w:r w:rsidRPr="00386537">
                <w:rPr>
                  <w:rFonts w:ascii="한컴바탕" w:eastAsia="한컴바탕" w:hAnsi="한컴바탕" w:cs="한컴바탕"/>
                  <w:b/>
                  <w:snapToGrid w:val="0"/>
                  <w:kern w:val="2"/>
                  <w:sz w:val="26"/>
                  <w:szCs w:val="26"/>
                  <w:lang w:eastAsia="ko-KR"/>
                </w:rPr>
                <w:t>1.5.1</w:t>
              </w:r>
            </w:smartTag>
            <w:r w:rsidRPr="00386537">
              <w:rPr>
                <w:rFonts w:ascii="한컴바탕" w:eastAsia="한컴바탕" w:hAnsi="한컴바탕" w:cs="한컴바탕"/>
                <w:b/>
                <w:snapToGrid w:val="0"/>
                <w:kern w:val="2"/>
                <w:sz w:val="26"/>
                <w:szCs w:val="26"/>
                <w:lang w:eastAsia="ko-KR"/>
              </w:rPr>
              <w:t xml:space="preserve"> </w:t>
            </w:r>
            <w:r w:rsidRPr="00386537">
              <w:rPr>
                <w:rFonts w:ascii="한컴바탕" w:eastAsia="한컴바탕" w:hAnsi="한컴바탕" w:cs="한컴바탕" w:hint="eastAsia"/>
                <w:b/>
                <w:snapToGrid w:val="0"/>
                <w:kern w:val="2"/>
                <w:sz w:val="26"/>
                <w:szCs w:val="26"/>
                <w:lang w:eastAsia="ko-KR"/>
              </w:rPr>
              <w:t xml:space="preserve">중화인민공화국 </w:t>
            </w:r>
            <w:r w:rsidRPr="00386537">
              <w:rPr>
                <w:rFonts w:ascii="한컴바탕" w:eastAsia="한컴바탕" w:hAnsi="한컴바탕" w:cs="한컴바탕"/>
                <w:b/>
                <w:snapToGrid w:val="0"/>
                <w:kern w:val="2"/>
                <w:sz w:val="26"/>
                <w:szCs w:val="26"/>
                <w:lang w:eastAsia="ko-KR"/>
              </w:rPr>
              <w:t xml:space="preserve">개인소득세법 </w:t>
            </w:r>
          </w:p>
          <w:p w:rsidR="00A32312" w:rsidRDefault="00A32312"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hint="eastAsia"/>
                <w:snapToGrid w:val="0"/>
                <w:kern w:val="2"/>
                <w:sz w:val="21"/>
                <w:szCs w:val="21"/>
                <w:lang w:eastAsia="ko-KR"/>
              </w:rPr>
            </w:pP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snapToGrid w:val="0"/>
                <w:kern w:val="2"/>
                <w:sz w:val="21"/>
                <w:szCs w:val="21"/>
                <w:lang w:eastAsia="ko-KR"/>
              </w:rPr>
              <w:t>《전국인민대표대회상무위원회의 &lt;중화인민공화국 개인소득세법&gt; 개정에 대한 결정》이 2011년 6월 30일 중화인민공화국 제11기 전국인민대표대회 상무위원회 제 21</w:t>
            </w:r>
            <w:proofErr w:type="spellStart"/>
            <w:r w:rsidRPr="00DF38F7">
              <w:rPr>
                <w:rFonts w:ascii="한컴바탕" w:eastAsia="한컴바탕" w:hAnsi="한컴바탕" w:cs="한컴바탕" w:hint="eastAsia"/>
                <w:snapToGrid w:val="0"/>
                <w:kern w:val="2"/>
                <w:sz w:val="21"/>
                <w:szCs w:val="21"/>
                <w:lang w:eastAsia="ko-KR"/>
              </w:rPr>
              <w:t>차회의에서</w:t>
            </w:r>
            <w:proofErr w:type="spellEnd"/>
            <w:r w:rsidRPr="00DF38F7">
              <w:rPr>
                <w:rFonts w:ascii="한컴바탕" w:eastAsia="한컴바탕" w:hAnsi="한컴바탕" w:cs="한컴바탕" w:hint="eastAsia"/>
                <w:snapToGrid w:val="0"/>
                <w:kern w:val="2"/>
                <w:sz w:val="21"/>
                <w:szCs w:val="21"/>
                <w:lang w:eastAsia="ko-KR"/>
              </w:rPr>
              <w:t xml:space="preserve"> 통과되어 이에 공포하며, 2011년 9월 1일부터 시행한다.</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p>
          <w:p w:rsidR="00BF1419" w:rsidRPr="00DF38F7" w:rsidRDefault="00BF1419" w:rsidP="00386537">
            <w:pPr>
              <w:pStyle w:val="a6"/>
              <w:wordWrap w:val="0"/>
              <w:overflowPunct w:val="0"/>
              <w:autoSpaceDE w:val="0"/>
              <w:autoSpaceDN w:val="0"/>
              <w:adjustRightInd w:val="0"/>
              <w:snapToGrid w:val="0"/>
              <w:spacing w:before="0" w:beforeAutospacing="0" w:after="0" w:afterAutospacing="0" w:line="290" w:lineRule="atLeast"/>
              <w:jc w:val="right"/>
              <w:rPr>
                <w:rFonts w:ascii="한컴바탕" w:eastAsia="한컴바탕" w:hAnsi="한컴바탕" w:cs="한컴바탕" w:hint="eastAsia"/>
                <w:snapToGrid w:val="0"/>
                <w:kern w:val="2"/>
                <w:sz w:val="21"/>
                <w:szCs w:val="21"/>
                <w:lang w:eastAsia="ko-KR"/>
              </w:rPr>
            </w:pPr>
            <w:r w:rsidRPr="00DF38F7">
              <w:rPr>
                <w:rFonts w:ascii="한컴바탕" w:eastAsia="한컴바탕" w:hAnsi="한컴바탕" w:cs="한컴바탕" w:hint="eastAsia"/>
                <w:snapToGrid w:val="0"/>
                <w:kern w:val="2"/>
                <w:sz w:val="21"/>
                <w:szCs w:val="21"/>
                <w:lang w:eastAsia="ko-KR"/>
              </w:rPr>
              <w:t>중화인민공화국주석 후진토우</w:t>
            </w:r>
          </w:p>
          <w:p w:rsidR="00BF1419" w:rsidRPr="00DF38F7" w:rsidRDefault="00BF1419" w:rsidP="00386537">
            <w:pPr>
              <w:pStyle w:val="a6"/>
              <w:wordWrap w:val="0"/>
              <w:overflowPunct w:val="0"/>
              <w:autoSpaceDE w:val="0"/>
              <w:autoSpaceDN w:val="0"/>
              <w:adjustRightInd w:val="0"/>
              <w:snapToGrid w:val="0"/>
              <w:spacing w:before="0" w:beforeAutospacing="0" w:after="0" w:afterAutospacing="0" w:line="290" w:lineRule="atLeast"/>
              <w:jc w:val="right"/>
              <w:rPr>
                <w:rFonts w:ascii="한컴바탕" w:eastAsia="한컴바탕" w:hAnsi="한컴바탕" w:cs="한컴바탕" w:hint="eastAsia"/>
                <w:snapToGrid w:val="0"/>
                <w:kern w:val="2"/>
                <w:sz w:val="21"/>
                <w:szCs w:val="21"/>
                <w:lang w:eastAsia="ko-KR"/>
              </w:rPr>
            </w:pPr>
            <w:r w:rsidRPr="00DF38F7">
              <w:rPr>
                <w:rFonts w:ascii="한컴바탕" w:eastAsia="한컴바탕" w:hAnsi="한컴바탕" w:cs="한컴바탕" w:hint="eastAsia"/>
                <w:snapToGrid w:val="0"/>
                <w:kern w:val="2"/>
                <w:sz w:val="21"/>
                <w:szCs w:val="21"/>
                <w:lang w:eastAsia="ko-KR"/>
              </w:rPr>
              <w:t xml:space="preserve">               2011년 6월 30일</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800" w:firstLine="1680"/>
              <w:jc w:val="both"/>
              <w:rPr>
                <w:rFonts w:ascii="한컴바탕" w:eastAsia="한컴바탕" w:hAnsi="한컴바탕" w:cs="한컴바탕" w:hint="eastAsia"/>
                <w:snapToGrid w:val="0"/>
                <w:kern w:val="2"/>
                <w:sz w:val="21"/>
                <w:szCs w:val="21"/>
                <w:lang w:eastAsia="ko-KR"/>
              </w:rPr>
            </w:pP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800" w:firstLine="1680"/>
              <w:jc w:val="both"/>
              <w:rPr>
                <w:rFonts w:ascii="한컴바탕" w:eastAsia="한컴바탕" w:hAnsi="한컴바탕" w:cs="한컴바탕"/>
                <w:snapToGrid w:val="0"/>
                <w:kern w:val="2"/>
                <w:sz w:val="21"/>
                <w:szCs w:val="21"/>
                <w:lang w:eastAsia="ko-KR"/>
              </w:rPr>
            </w:pP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 제</w:t>
            </w:r>
            <w:r w:rsidRPr="00DF38F7">
              <w:rPr>
                <w:rFonts w:ascii="한컴바탕" w:eastAsia="한컴바탕" w:hAnsi="한컴바탕" w:cs="한컴바탕"/>
                <w:b/>
                <w:snapToGrid w:val="0"/>
                <w:kern w:val="2"/>
                <w:sz w:val="21"/>
                <w:szCs w:val="21"/>
                <w:lang w:eastAsia="ko-KR"/>
              </w:rPr>
              <w:t>1조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중국</w:t>
            </w:r>
            <w:r w:rsidRPr="00DF38F7">
              <w:rPr>
                <w:rFonts w:ascii="한컴바탕" w:eastAsia="한컴바탕" w:hAnsi="한컴바탕" w:cs="한컴바탕"/>
                <w:snapToGrid w:val="0"/>
                <w:kern w:val="2"/>
                <w:sz w:val="21"/>
                <w:szCs w:val="21"/>
                <w:lang w:eastAsia="ko-KR"/>
              </w:rPr>
              <w:t xml:space="preserve"> 경내에 주소를 두고 있거나 주소를 두지 않더라도 경내에 만 1년 거주한 개인은 중국 경내와 경외에서 취득한 소득에 대</w:t>
            </w:r>
            <w:r w:rsidRPr="00DF38F7">
              <w:rPr>
                <w:rFonts w:ascii="한컴바탕" w:eastAsia="한컴바탕" w:hAnsi="한컴바탕" w:cs="한컴바탕" w:hint="eastAsia"/>
                <w:snapToGrid w:val="0"/>
                <w:kern w:val="2"/>
                <w:sz w:val="21"/>
                <w:szCs w:val="21"/>
                <w:lang w:eastAsia="ko-KR"/>
              </w:rPr>
              <w:t>해</w:t>
            </w:r>
            <w:r w:rsidRPr="00DF38F7">
              <w:rPr>
                <w:rFonts w:ascii="한컴바탕" w:eastAsia="한컴바탕" w:hAnsi="한컴바탕" w:cs="한컴바탕"/>
                <w:snapToGrid w:val="0"/>
                <w:kern w:val="2"/>
                <w:sz w:val="21"/>
                <w:szCs w:val="21"/>
                <w:lang w:eastAsia="ko-KR"/>
              </w:rPr>
              <w:t xml:space="preserve"> 본</w:t>
            </w:r>
            <w:r w:rsidRPr="00DF38F7">
              <w:rPr>
                <w:rFonts w:ascii="한컴바탕" w:eastAsia="한컴바탕" w:hAnsi="한컴바탕" w:cs="한컴바탕" w:hint="eastAsia"/>
                <w:snapToGrid w:val="0"/>
                <w:kern w:val="2"/>
                <w:sz w:val="21"/>
                <w:szCs w:val="21"/>
                <w:lang w:eastAsia="ko-KR"/>
              </w:rPr>
              <w:t xml:space="preserve"> </w:t>
            </w:r>
            <w:r w:rsidRPr="00DF38F7">
              <w:rPr>
                <w:rFonts w:ascii="한컴바탕" w:eastAsia="한컴바탕" w:hAnsi="한컴바탕" w:cs="한컴바탕"/>
                <w:snapToGrid w:val="0"/>
                <w:kern w:val="2"/>
                <w:sz w:val="21"/>
                <w:szCs w:val="21"/>
                <w:lang w:eastAsia="ko-KR"/>
              </w:rPr>
              <w:t>법</w:t>
            </w:r>
            <w:r w:rsidRPr="00DF38F7">
              <w:rPr>
                <w:rFonts w:ascii="한컴바탕" w:eastAsia="한컴바탕" w:hAnsi="한컴바탕" w:cs="한컴바탕" w:hint="eastAsia"/>
                <w:snapToGrid w:val="0"/>
                <w:kern w:val="2"/>
                <w:sz w:val="21"/>
                <w:szCs w:val="21"/>
                <w:lang w:eastAsia="ko-KR"/>
              </w:rPr>
              <w:t>의</w:t>
            </w:r>
            <w:r w:rsidRPr="00DF38F7">
              <w:rPr>
                <w:rFonts w:ascii="한컴바탕" w:eastAsia="한컴바탕" w:hAnsi="한컴바탕" w:cs="한컴바탕"/>
                <w:snapToGrid w:val="0"/>
                <w:kern w:val="2"/>
                <w:sz w:val="21"/>
                <w:szCs w:val="21"/>
                <w:lang w:eastAsia="ko-KR"/>
              </w:rPr>
              <w:t xml:space="preserve"> 규정에 따라 개인소득세를 납부한다. </w:t>
            </w:r>
          </w:p>
          <w:p w:rsidR="00BF1419" w:rsidRPr="00570FA9"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6"/>
                <w:kern w:val="2"/>
                <w:sz w:val="21"/>
                <w:szCs w:val="21"/>
                <w:lang w:eastAsia="ko-KR"/>
              </w:rPr>
            </w:pPr>
            <w:r w:rsidRPr="00570FA9">
              <w:rPr>
                <w:rFonts w:ascii="한컴바탕" w:eastAsia="한컴바탕" w:hAnsi="한컴바탕" w:cs="한컴바탕" w:hint="eastAsia"/>
                <w:snapToGrid w:val="0"/>
                <w:spacing w:val="-6"/>
                <w:kern w:val="2"/>
                <w:sz w:val="21"/>
                <w:szCs w:val="21"/>
                <w:lang w:eastAsia="ko-KR"/>
              </w:rPr>
              <w:t> </w:t>
            </w:r>
            <w:r w:rsidRPr="00570FA9">
              <w:rPr>
                <w:rFonts w:ascii="한컴바탕" w:eastAsia="한컴바탕" w:hAnsi="한컴바탕" w:cs="한컴바탕"/>
                <w:snapToGrid w:val="0"/>
                <w:spacing w:val="-6"/>
                <w:kern w:val="2"/>
                <w:sz w:val="21"/>
                <w:szCs w:val="21"/>
                <w:lang w:eastAsia="ko-KR"/>
              </w:rPr>
              <w:t xml:space="preserve"> </w:t>
            </w:r>
            <w:r w:rsidRPr="00570FA9">
              <w:rPr>
                <w:rFonts w:ascii="한컴바탕" w:eastAsia="한컴바탕" w:hAnsi="한컴바탕" w:cs="한컴바탕" w:hint="eastAsia"/>
                <w:snapToGrid w:val="0"/>
                <w:spacing w:val="-6"/>
                <w:kern w:val="2"/>
                <w:sz w:val="21"/>
                <w:szCs w:val="21"/>
                <w:lang w:eastAsia="ko-KR"/>
              </w:rPr>
              <w:t>중국</w:t>
            </w:r>
            <w:r w:rsidRPr="00570FA9">
              <w:rPr>
                <w:rFonts w:ascii="한컴바탕" w:eastAsia="한컴바탕" w:hAnsi="한컴바탕" w:cs="한컴바탕"/>
                <w:snapToGrid w:val="0"/>
                <w:spacing w:val="-6"/>
                <w:kern w:val="2"/>
                <w:sz w:val="21"/>
                <w:szCs w:val="21"/>
                <w:lang w:eastAsia="ko-KR"/>
              </w:rPr>
              <w:t xml:space="preserve"> 경내에 주소를 두지 않고 거주하지도 않거나</w:t>
            </w:r>
            <w:r w:rsidRPr="00570FA9">
              <w:rPr>
                <w:rFonts w:ascii="한컴바탕" w:eastAsia="한컴바탕" w:hAnsi="한컴바탕" w:cs="한컴바탕" w:hint="eastAsia"/>
                <w:snapToGrid w:val="0"/>
                <w:spacing w:val="-6"/>
                <w:kern w:val="2"/>
                <w:sz w:val="21"/>
                <w:szCs w:val="21"/>
                <w:lang w:eastAsia="ko-KR"/>
              </w:rPr>
              <w:t>,</w:t>
            </w:r>
            <w:r w:rsidRPr="00570FA9">
              <w:rPr>
                <w:rFonts w:ascii="한컴바탕" w:eastAsia="한컴바탕" w:hAnsi="한컴바탕" w:cs="한컴바탕"/>
                <w:snapToGrid w:val="0"/>
                <w:spacing w:val="-6"/>
                <w:kern w:val="2"/>
                <w:sz w:val="21"/>
                <w:szCs w:val="21"/>
                <w:lang w:eastAsia="ko-KR"/>
              </w:rPr>
              <w:t xml:space="preserve"> 또는 주소를 두지 않고 거주한지 만 1년이 되지 않는 개인은 중국 경내에서 취득한 소득에 대</w:t>
            </w:r>
            <w:r w:rsidRPr="00570FA9">
              <w:rPr>
                <w:rFonts w:ascii="한컴바탕" w:eastAsia="한컴바탕" w:hAnsi="한컴바탕" w:cs="한컴바탕" w:hint="eastAsia"/>
                <w:snapToGrid w:val="0"/>
                <w:spacing w:val="-6"/>
                <w:kern w:val="2"/>
                <w:sz w:val="21"/>
                <w:szCs w:val="21"/>
                <w:lang w:eastAsia="ko-KR"/>
              </w:rPr>
              <w:t>해</w:t>
            </w:r>
            <w:r w:rsidRPr="00570FA9">
              <w:rPr>
                <w:rFonts w:ascii="한컴바탕" w:eastAsia="한컴바탕" w:hAnsi="한컴바탕" w:cs="한컴바탕"/>
                <w:snapToGrid w:val="0"/>
                <w:spacing w:val="-6"/>
                <w:kern w:val="2"/>
                <w:sz w:val="21"/>
                <w:szCs w:val="21"/>
                <w:lang w:eastAsia="ko-KR"/>
              </w:rPr>
              <w:t xml:space="preserve"> 본</w:t>
            </w:r>
            <w:r w:rsidRPr="00570FA9">
              <w:rPr>
                <w:rFonts w:ascii="한컴바탕" w:eastAsia="한컴바탕" w:hAnsi="한컴바탕" w:cs="한컴바탕" w:hint="eastAsia"/>
                <w:snapToGrid w:val="0"/>
                <w:spacing w:val="-6"/>
                <w:kern w:val="2"/>
                <w:sz w:val="21"/>
                <w:szCs w:val="21"/>
                <w:lang w:eastAsia="ko-KR"/>
              </w:rPr>
              <w:t xml:space="preserve"> </w:t>
            </w:r>
            <w:r w:rsidRPr="00570FA9">
              <w:rPr>
                <w:rFonts w:ascii="한컴바탕" w:eastAsia="한컴바탕" w:hAnsi="한컴바탕" w:cs="한컴바탕"/>
                <w:snapToGrid w:val="0"/>
                <w:spacing w:val="-6"/>
                <w:kern w:val="2"/>
                <w:sz w:val="21"/>
                <w:szCs w:val="21"/>
                <w:lang w:eastAsia="ko-KR"/>
              </w:rPr>
              <w:t>법</w:t>
            </w:r>
            <w:r w:rsidRPr="00570FA9">
              <w:rPr>
                <w:rFonts w:ascii="한컴바탕" w:eastAsia="한컴바탕" w:hAnsi="한컴바탕" w:cs="한컴바탕" w:hint="eastAsia"/>
                <w:snapToGrid w:val="0"/>
                <w:spacing w:val="-6"/>
                <w:kern w:val="2"/>
                <w:sz w:val="21"/>
                <w:szCs w:val="21"/>
                <w:lang w:eastAsia="ko-KR"/>
              </w:rPr>
              <w:t>의</w:t>
            </w:r>
            <w:r w:rsidRPr="00570FA9">
              <w:rPr>
                <w:rFonts w:ascii="한컴바탕" w:eastAsia="한컴바탕" w:hAnsi="한컴바탕" w:cs="한컴바탕"/>
                <w:snapToGrid w:val="0"/>
                <w:spacing w:val="-6"/>
                <w:kern w:val="2"/>
                <w:sz w:val="21"/>
                <w:szCs w:val="21"/>
                <w:lang w:eastAsia="ko-KR"/>
              </w:rPr>
              <w:t xml:space="preserve"> 규정에 따라 개인소득세를 납부한다.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 제</w:t>
            </w:r>
            <w:r w:rsidRPr="00DF38F7">
              <w:rPr>
                <w:rFonts w:ascii="한컴바탕" w:eastAsia="한컴바탕" w:hAnsi="한컴바탕" w:cs="한컴바탕"/>
                <w:b/>
                <w:snapToGrid w:val="0"/>
                <w:kern w:val="2"/>
                <w:sz w:val="21"/>
                <w:szCs w:val="21"/>
                <w:lang w:eastAsia="ko-KR"/>
              </w:rPr>
              <w:t xml:space="preserve">2조 </w:t>
            </w:r>
            <w:r w:rsidRPr="00DF38F7">
              <w:rPr>
                <w:rFonts w:ascii="한컴바탕" w:eastAsia="한컴바탕" w:hAnsi="한컴바탕" w:cs="한컴바탕" w:hint="eastAsia"/>
                <w:snapToGrid w:val="0"/>
                <w:kern w:val="2"/>
                <w:sz w:val="21"/>
                <w:szCs w:val="21"/>
                <w:lang w:eastAsia="ko-KR"/>
              </w:rPr>
              <w:t>다음</w:t>
            </w:r>
            <w:r w:rsidRPr="00DF38F7">
              <w:rPr>
                <w:rFonts w:ascii="한컴바탕" w:eastAsia="한컴바탕" w:hAnsi="한컴바탕" w:cs="한컴바탕"/>
                <w:snapToGrid w:val="0"/>
                <w:kern w:val="2"/>
                <w:sz w:val="21"/>
                <w:szCs w:val="21"/>
                <w:lang w:eastAsia="ko-KR"/>
              </w:rPr>
              <w:t xml:space="preserve"> 각 호의 개인소득에 대해서는 개인소득세를 납부하여야 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(1) 임금, 급여소득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(2) 개인공상업자의 생산</w:t>
            </w:r>
            <w:proofErr w:type="gramStart"/>
            <w:r w:rsidRPr="00DF38F7">
              <w:rPr>
                <w:rFonts w:ascii="한컴바탕" w:eastAsia="한컴바탕" w:hAnsi="한컴바탕" w:cs="한컴바탕"/>
                <w:snapToGrid w:val="0"/>
                <w:kern w:val="2"/>
                <w:sz w:val="21"/>
                <w:szCs w:val="21"/>
                <w:lang w:eastAsia="ko-KR"/>
              </w:rPr>
              <w:t>,경</w:t>
            </w:r>
            <w:r w:rsidRPr="00DF38F7">
              <w:rPr>
                <w:rFonts w:ascii="한컴바탕" w:eastAsia="한컴바탕" w:hAnsi="한컴바탕" w:cs="한컴바탕" w:hint="eastAsia"/>
                <w:snapToGrid w:val="0"/>
                <w:kern w:val="2"/>
                <w:sz w:val="21"/>
                <w:szCs w:val="21"/>
                <w:lang w:eastAsia="ko-KR"/>
              </w:rPr>
              <w:t>영소득</w:t>
            </w:r>
            <w:proofErr w:type="gramEnd"/>
            <w:r w:rsidRPr="00DF38F7">
              <w:rPr>
                <w:rFonts w:ascii="한컴바탕" w:eastAsia="한컴바탕" w:hAnsi="한컴바탕" w:cs="한컴바탕"/>
                <w:snapToGrid w:val="0"/>
                <w:kern w:val="2"/>
                <w:sz w:val="21"/>
                <w:szCs w:val="21"/>
                <w:lang w:eastAsia="ko-KR"/>
              </w:rPr>
              <w:t xml:space="preserve">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(3) 기업 및 사업체에 대한 도급경영, 임차경영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(4) 노무보수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(5) 원고료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(6) 특허권 사용료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(7) 이자, 주식배당금, 할당 배당금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(8) 재산 임대소득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(9) 재산 양도소득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(10) 우연한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(11) 국무원 재정부문이 과세하기로 확정한 기타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 xml:space="preserve">3조 </w:t>
            </w:r>
            <w:r w:rsidRPr="00DF38F7">
              <w:rPr>
                <w:rFonts w:ascii="한컴바탕" w:eastAsia="한컴바탕" w:hAnsi="한컴바탕" w:cs="한컴바탕" w:hint="eastAsia"/>
                <w:snapToGrid w:val="0"/>
                <w:kern w:val="2"/>
                <w:sz w:val="21"/>
                <w:szCs w:val="21"/>
                <w:lang w:eastAsia="ko-KR"/>
              </w:rPr>
              <w:t>개인소득세의</w:t>
            </w:r>
            <w:r w:rsidRPr="00DF38F7">
              <w:rPr>
                <w:rFonts w:ascii="한컴바탕" w:eastAsia="한컴바탕" w:hAnsi="한컴바탕" w:cs="한컴바탕"/>
                <w:snapToGrid w:val="0"/>
                <w:kern w:val="2"/>
                <w:sz w:val="21"/>
                <w:szCs w:val="21"/>
                <w:lang w:eastAsia="ko-KR"/>
              </w:rPr>
              <w:t xml:space="preserve"> 세율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(1) 임금, 급여소득에 대해서는 초과누진세율을 적용하며 세율은 </w:t>
            </w:r>
            <w:r w:rsidRPr="00DF38F7">
              <w:rPr>
                <w:rFonts w:ascii="한컴바탕" w:eastAsia="한컴바탕" w:hAnsi="한컴바탕" w:cs="한컴바탕" w:hint="eastAsia"/>
                <w:snapToGrid w:val="0"/>
                <w:kern w:val="2"/>
                <w:sz w:val="21"/>
                <w:szCs w:val="21"/>
                <w:lang w:eastAsia="ko-KR"/>
              </w:rPr>
              <w:t>3</w:t>
            </w:r>
            <w:r w:rsidRPr="00DF38F7">
              <w:rPr>
                <w:rFonts w:ascii="한컴바탕" w:eastAsia="한컴바탕" w:hAnsi="한컴바탕" w:cs="한컴바탕"/>
                <w:snapToGrid w:val="0"/>
                <w:kern w:val="2"/>
                <w:sz w:val="21"/>
                <w:szCs w:val="21"/>
                <w:lang w:eastAsia="ko-KR"/>
              </w:rPr>
              <w:t>% 내지 45%이다(</w:t>
            </w:r>
            <w:proofErr w:type="spellStart"/>
            <w:r w:rsidRPr="00DF38F7">
              <w:rPr>
                <w:rFonts w:ascii="한컴바탕" w:eastAsia="한컴바탕" w:hAnsi="한컴바탕" w:cs="한컴바탕"/>
                <w:snapToGrid w:val="0"/>
                <w:kern w:val="2"/>
                <w:sz w:val="21"/>
                <w:szCs w:val="21"/>
                <w:lang w:eastAsia="ko-KR"/>
              </w:rPr>
              <w:t>세율표</w:t>
            </w:r>
            <w:r w:rsidRPr="00DF38F7">
              <w:rPr>
                <w:rFonts w:ascii="한컴바탕" w:eastAsia="한컴바탕" w:hAnsi="한컴바탕" w:cs="한컴바탕" w:hint="eastAsia"/>
                <w:snapToGrid w:val="0"/>
                <w:kern w:val="2"/>
                <w:sz w:val="21"/>
                <w:szCs w:val="21"/>
                <w:lang w:eastAsia="ko-KR"/>
              </w:rPr>
              <w:t>는</w:t>
            </w:r>
            <w:proofErr w:type="spellEnd"/>
            <w:r w:rsidRPr="00DF38F7">
              <w:rPr>
                <w:rFonts w:ascii="한컴바탕" w:eastAsia="한컴바탕" w:hAnsi="한컴바탕" w:cs="한컴바탕" w:hint="eastAsia"/>
                <w:snapToGrid w:val="0"/>
                <w:kern w:val="2"/>
                <w:sz w:val="21"/>
                <w:szCs w:val="21"/>
                <w:lang w:eastAsia="ko-KR"/>
              </w:rPr>
              <w:t xml:space="preserve"> 붙임 참조</w:t>
            </w:r>
            <w:r w:rsidRPr="00DF38F7">
              <w:rPr>
                <w:rFonts w:ascii="한컴바탕" w:eastAsia="한컴바탕" w:hAnsi="한컴바탕" w:cs="한컴바탕"/>
                <w:snapToGrid w:val="0"/>
                <w:kern w:val="2"/>
                <w:sz w:val="21"/>
                <w:szCs w:val="21"/>
                <w:lang w:eastAsia="ko-KR"/>
              </w:rPr>
              <w:t xml:space="preserve">).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(2) 개인공상업자의 생산</w:t>
            </w:r>
            <w:proofErr w:type="gramStart"/>
            <w:r w:rsidRPr="00DF38F7">
              <w:rPr>
                <w:rFonts w:ascii="한컴바탕" w:eastAsia="한컴바탕" w:hAnsi="한컴바탕" w:cs="한컴바탕"/>
                <w:snapToGrid w:val="0"/>
                <w:kern w:val="2"/>
                <w:sz w:val="21"/>
                <w:szCs w:val="21"/>
                <w:lang w:eastAsia="ko-KR"/>
              </w:rPr>
              <w:t>,경영소득과</w:t>
            </w:r>
            <w:proofErr w:type="gramEnd"/>
            <w:r w:rsidRPr="00DF38F7">
              <w:rPr>
                <w:rFonts w:ascii="한컴바탕" w:eastAsia="한컴바탕" w:hAnsi="한컴바탕" w:cs="한컴바탕"/>
                <w:snapToGrid w:val="0"/>
                <w:kern w:val="2"/>
                <w:sz w:val="21"/>
                <w:szCs w:val="21"/>
                <w:lang w:eastAsia="ko-KR"/>
              </w:rPr>
              <w:t xml:space="preserve"> 기업 및 사업체에 대한 도급경영, 임차경영소득에 대해서는 5% 내지 35%의 초과누진세율을 적용한다(</w:t>
            </w:r>
            <w:proofErr w:type="spellStart"/>
            <w:r w:rsidRPr="00DF38F7">
              <w:rPr>
                <w:rFonts w:ascii="한컴바탕" w:eastAsia="한컴바탕" w:hAnsi="한컴바탕" w:cs="한컴바탕"/>
                <w:snapToGrid w:val="0"/>
                <w:kern w:val="2"/>
                <w:sz w:val="21"/>
                <w:szCs w:val="21"/>
                <w:lang w:eastAsia="ko-KR"/>
              </w:rPr>
              <w:t>세율표</w:t>
            </w:r>
            <w:r w:rsidRPr="00DF38F7">
              <w:rPr>
                <w:rFonts w:ascii="한컴바탕" w:eastAsia="한컴바탕" w:hAnsi="한컴바탕" w:cs="한컴바탕" w:hint="eastAsia"/>
                <w:snapToGrid w:val="0"/>
                <w:kern w:val="2"/>
                <w:sz w:val="21"/>
                <w:szCs w:val="21"/>
                <w:lang w:eastAsia="ko-KR"/>
              </w:rPr>
              <w:t>는</w:t>
            </w:r>
            <w:proofErr w:type="spellEnd"/>
            <w:r w:rsidRPr="00DF38F7">
              <w:rPr>
                <w:rFonts w:ascii="한컴바탕" w:eastAsia="한컴바탕" w:hAnsi="한컴바탕" w:cs="한컴바탕" w:hint="eastAsia"/>
                <w:snapToGrid w:val="0"/>
                <w:kern w:val="2"/>
                <w:sz w:val="21"/>
                <w:szCs w:val="21"/>
                <w:lang w:eastAsia="ko-KR"/>
              </w:rPr>
              <w:t xml:space="preserve"> 붙임 참조</w:t>
            </w:r>
            <w:r w:rsidRPr="00DF38F7">
              <w:rPr>
                <w:rFonts w:ascii="한컴바탕" w:eastAsia="한컴바탕" w:hAnsi="한컴바탕" w:cs="한컴바탕"/>
                <w:snapToGrid w:val="0"/>
                <w:kern w:val="2"/>
                <w:sz w:val="21"/>
                <w:szCs w:val="21"/>
                <w:lang w:eastAsia="ko-KR"/>
              </w:rPr>
              <w:t xml:space="preserve">).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(3) 원고료소득에 대해서는 비례세율을 적용하</w:t>
            </w:r>
            <w:r w:rsidRPr="00DF38F7">
              <w:rPr>
                <w:rFonts w:ascii="한컴바탕" w:eastAsia="한컴바탕" w:hAnsi="한컴바탕" w:cs="한컴바탕" w:hint="eastAsia"/>
                <w:snapToGrid w:val="0"/>
                <w:kern w:val="2"/>
                <w:sz w:val="21"/>
                <w:szCs w:val="21"/>
                <w:lang w:eastAsia="ko-KR"/>
              </w:rPr>
              <w:t>고</w:t>
            </w:r>
            <w:r w:rsidRPr="00DF38F7">
              <w:rPr>
                <w:rFonts w:ascii="한컴바탕" w:eastAsia="한컴바탕" w:hAnsi="한컴바탕" w:cs="한컴바탕"/>
                <w:snapToGrid w:val="0"/>
                <w:kern w:val="2"/>
                <w:sz w:val="21"/>
                <w:szCs w:val="21"/>
                <w:lang w:eastAsia="ko-KR"/>
              </w:rPr>
              <w:t xml:space="preserve"> 세율은 20%이며 납세액에서 30%를 감면</w:t>
            </w:r>
            <w:r w:rsidRPr="00DF38F7">
              <w:rPr>
                <w:rFonts w:ascii="한컴바탕" w:eastAsia="한컴바탕" w:hAnsi="한컴바탕" w:cs="한컴바탕"/>
                <w:snapToGrid w:val="0"/>
                <w:kern w:val="2"/>
                <w:sz w:val="21"/>
                <w:szCs w:val="21"/>
                <w:lang w:eastAsia="ko-KR"/>
              </w:rPr>
              <w:lastRenderedPageBreak/>
              <w:t xml:space="preserve">하여 과세한다.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(4) 노무보수소득에 대해서는 비례세율을 적용하며 세율은 20%이다. 노무보수소득의 1회 수입이 비정상적으로 많은 경우에는 추가징수를 실시하며 구체 방법은 국무원이 규정한다.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(5) 특허권 사용료소득, 이자, 주식배당금, 할당배당금 소득, 재산임대소득, 재산양도소득, 우연한 소득 및 기타 소득에 대해서는 비례세율을 적용하며 세율은 20%이다.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4조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다음</w:t>
            </w:r>
            <w:r w:rsidRPr="00DF38F7">
              <w:rPr>
                <w:rFonts w:ascii="한컴바탕" w:eastAsia="한컴바탕" w:hAnsi="한컴바탕" w:cs="한컴바탕"/>
                <w:snapToGrid w:val="0"/>
                <w:kern w:val="2"/>
                <w:sz w:val="21"/>
                <w:szCs w:val="21"/>
                <w:lang w:eastAsia="ko-KR"/>
              </w:rPr>
              <w:t xml:space="preserve"> 각 호의 개인소득에 대해서는 개인소득세를 면제한다. </w:t>
            </w:r>
          </w:p>
          <w:p w:rsidR="00BF1419" w:rsidRPr="00570FA9" w:rsidRDefault="00BF1419" w:rsidP="00570FA9">
            <w:pPr>
              <w:pStyle w:val="a6"/>
              <w:wordWrap w:val="0"/>
              <w:overflowPunct w:val="0"/>
              <w:autoSpaceDE w:val="0"/>
              <w:autoSpaceDN w:val="0"/>
              <w:adjustRightInd w:val="0"/>
              <w:snapToGrid w:val="0"/>
              <w:spacing w:before="0" w:beforeAutospacing="0" w:after="0" w:afterAutospacing="0" w:line="290" w:lineRule="atLeast"/>
              <w:ind w:firstLineChars="100" w:firstLine="226"/>
              <w:jc w:val="both"/>
              <w:rPr>
                <w:rFonts w:ascii="한컴바탕" w:eastAsia="한컴바탕" w:hAnsi="한컴바탕" w:cs="한컴바탕"/>
                <w:snapToGrid w:val="0"/>
                <w:spacing w:val="8"/>
                <w:kern w:val="2"/>
                <w:sz w:val="21"/>
                <w:szCs w:val="21"/>
                <w:lang w:eastAsia="ko-KR"/>
              </w:rPr>
            </w:pPr>
            <w:r w:rsidRPr="00570FA9">
              <w:rPr>
                <w:rFonts w:ascii="한컴바탕" w:eastAsia="한컴바탕" w:hAnsi="한컴바탕" w:cs="한컴바탕"/>
                <w:snapToGrid w:val="0"/>
                <w:spacing w:val="8"/>
                <w:kern w:val="2"/>
                <w:sz w:val="21"/>
                <w:szCs w:val="21"/>
                <w:lang w:eastAsia="ko-KR"/>
              </w:rPr>
              <w:t>(1) 성급 인민정부, 국무원의 부 및 위원회, 중국인민해방군의 군 이상 기관 및 외국조직, 국제조직이 수여한 과학</w:t>
            </w:r>
            <w:r w:rsidRPr="00570FA9">
              <w:rPr>
                <w:rFonts w:ascii="한컴바탕" w:eastAsia="한컴바탕" w:hAnsi="한컴바탕" w:cs="한컴바탕" w:hint="eastAsia"/>
                <w:snapToGrid w:val="0"/>
                <w:spacing w:val="8"/>
                <w:kern w:val="2"/>
                <w:sz w:val="21"/>
                <w:szCs w:val="21"/>
                <w:lang w:eastAsia="ko-KR"/>
              </w:rPr>
              <w:t xml:space="preserve">, </w:t>
            </w:r>
            <w:r w:rsidRPr="00570FA9">
              <w:rPr>
                <w:rFonts w:ascii="한컴바탕" w:eastAsia="한컴바탕" w:hAnsi="한컴바탕" w:cs="한컴바탕"/>
                <w:snapToGrid w:val="0"/>
                <w:spacing w:val="8"/>
                <w:kern w:val="2"/>
                <w:sz w:val="21"/>
                <w:szCs w:val="21"/>
                <w:lang w:eastAsia="ko-KR"/>
              </w:rPr>
              <w:t>교육,</w:t>
            </w:r>
            <w:r w:rsidRPr="00570FA9">
              <w:rPr>
                <w:rFonts w:ascii="한컴바탕" w:eastAsia="한컴바탕" w:hAnsi="한컴바탕" w:cs="한컴바탕" w:hint="eastAsia"/>
                <w:snapToGrid w:val="0"/>
                <w:spacing w:val="8"/>
                <w:kern w:val="2"/>
                <w:sz w:val="21"/>
                <w:szCs w:val="21"/>
                <w:lang w:eastAsia="ko-KR"/>
              </w:rPr>
              <w:t xml:space="preserve"> </w:t>
            </w:r>
            <w:r w:rsidRPr="00570FA9">
              <w:rPr>
                <w:rFonts w:ascii="한컴바탕" w:eastAsia="한컴바탕" w:hAnsi="한컴바탕" w:cs="한컴바탕"/>
                <w:snapToGrid w:val="0"/>
                <w:spacing w:val="8"/>
                <w:kern w:val="2"/>
                <w:sz w:val="21"/>
                <w:szCs w:val="21"/>
                <w:lang w:eastAsia="ko-KR"/>
              </w:rPr>
              <w:t>기술,</w:t>
            </w:r>
            <w:r w:rsidRPr="00570FA9">
              <w:rPr>
                <w:rFonts w:ascii="한컴바탕" w:eastAsia="한컴바탕" w:hAnsi="한컴바탕" w:cs="한컴바탕" w:hint="eastAsia"/>
                <w:snapToGrid w:val="0"/>
                <w:spacing w:val="8"/>
                <w:kern w:val="2"/>
                <w:sz w:val="21"/>
                <w:szCs w:val="21"/>
                <w:lang w:eastAsia="ko-KR"/>
              </w:rPr>
              <w:t xml:space="preserve"> </w:t>
            </w:r>
            <w:r w:rsidRPr="00570FA9">
              <w:rPr>
                <w:rFonts w:ascii="한컴바탕" w:eastAsia="한컴바탕" w:hAnsi="한컴바탕" w:cs="한컴바탕"/>
                <w:snapToGrid w:val="0"/>
                <w:spacing w:val="8"/>
                <w:kern w:val="2"/>
                <w:sz w:val="21"/>
                <w:szCs w:val="21"/>
                <w:lang w:eastAsia="ko-KR"/>
              </w:rPr>
              <w:t>문화,</w:t>
            </w:r>
            <w:r w:rsidRPr="00570FA9">
              <w:rPr>
                <w:rFonts w:ascii="한컴바탕" w:eastAsia="한컴바탕" w:hAnsi="한컴바탕" w:cs="한컴바탕" w:hint="eastAsia"/>
                <w:snapToGrid w:val="0"/>
                <w:spacing w:val="8"/>
                <w:kern w:val="2"/>
                <w:sz w:val="21"/>
                <w:szCs w:val="21"/>
                <w:lang w:eastAsia="ko-KR"/>
              </w:rPr>
              <w:t xml:space="preserve"> </w:t>
            </w:r>
            <w:r w:rsidRPr="00570FA9">
              <w:rPr>
                <w:rFonts w:ascii="한컴바탕" w:eastAsia="한컴바탕" w:hAnsi="한컴바탕" w:cs="한컴바탕"/>
                <w:snapToGrid w:val="0"/>
                <w:spacing w:val="8"/>
                <w:kern w:val="2"/>
                <w:sz w:val="21"/>
                <w:szCs w:val="21"/>
                <w:lang w:eastAsia="ko-KR"/>
              </w:rPr>
              <w:t>위생보건,</w:t>
            </w:r>
            <w:r w:rsidRPr="00570FA9">
              <w:rPr>
                <w:rFonts w:ascii="한컴바탕" w:eastAsia="한컴바탕" w:hAnsi="한컴바탕" w:cs="한컴바탕" w:hint="eastAsia"/>
                <w:snapToGrid w:val="0"/>
                <w:spacing w:val="8"/>
                <w:kern w:val="2"/>
                <w:sz w:val="21"/>
                <w:szCs w:val="21"/>
                <w:lang w:eastAsia="ko-KR"/>
              </w:rPr>
              <w:t xml:space="preserve"> </w:t>
            </w:r>
            <w:r w:rsidRPr="00570FA9">
              <w:rPr>
                <w:rFonts w:ascii="한컴바탕" w:eastAsia="한컴바탕" w:hAnsi="한컴바탕" w:cs="한컴바탕"/>
                <w:snapToGrid w:val="0"/>
                <w:spacing w:val="8"/>
                <w:kern w:val="2"/>
                <w:sz w:val="21"/>
                <w:szCs w:val="21"/>
                <w:lang w:eastAsia="ko-KR"/>
              </w:rPr>
              <w:t>체육,</w:t>
            </w:r>
            <w:r w:rsidRPr="00570FA9">
              <w:rPr>
                <w:rFonts w:ascii="한컴바탕" w:eastAsia="한컴바탕" w:hAnsi="한컴바탕" w:cs="한컴바탕" w:hint="eastAsia"/>
                <w:snapToGrid w:val="0"/>
                <w:spacing w:val="8"/>
                <w:kern w:val="2"/>
                <w:sz w:val="21"/>
                <w:szCs w:val="21"/>
                <w:lang w:eastAsia="ko-KR"/>
              </w:rPr>
              <w:t xml:space="preserve"> </w:t>
            </w:r>
            <w:r w:rsidRPr="00570FA9">
              <w:rPr>
                <w:rFonts w:ascii="한컴바탕" w:eastAsia="한컴바탕" w:hAnsi="한컴바탕" w:cs="한컴바탕"/>
                <w:snapToGrid w:val="0"/>
                <w:spacing w:val="8"/>
                <w:kern w:val="2"/>
                <w:sz w:val="21"/>
                <w:szCs w:val="21"/>
                <w:lang w:eastAsia="ko-KR"/>
              </w:rPr>
              <w:t xml:space="preserve">환경보호 등의 상금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(2) 국채 및 국가가 발행한 금융채권 이자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(3) 국가의 통일 규정에 따라 지급한 보조금, 수당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(4) </w:t>
            </w:r>
            <w:proofErr w:type="spellStart"/>
            <w:r w:rsidRPr="00DF38F7">
              <w:rPr>
                <w:rFonts w:ascii="한컴바탕" w:eastAsia="한컴바탕" w:hAnsi="한컴바탕" w:cs="한컴바탕"/>
                <w:snapToGrid w:val="0"/>
                <w:kern w:val="2"/>
                <w:sz w:val="21"/>
                <w:szCs w:val="21"/>
                <w:lang w:eastAsia="ko-KR"/>
              </w:rPr>
              <w:t>복지비</w:t>
            </w:r>
            <w:proofErr w:type="spellEnd"/>
            <w:r w:rsidRPr="00DF38F7">
              <w:rPr>
                <w:rFonts w:ascii="한컴바탕" w:eastAsia="한컴바탕" w:hAnsi="한컴바탕" w:cs="한컴바탕"/>
                <w:snapToGrid w:val="0"/>
                <w:kern w:val="2"/>
                <w:sz w:val="21"/>
                <w:szCs w:val="21"/>
                <w:lang w:eastAsia="ko-KR"/>
              </w:rPr>
              <w:t xml:space="preserve">, </w:t>
            </w:r>
            <w:proofErr w:type="spellStart"/>
            <w:r w:rsidRPr="00DF38F7">
              <w:rPr>
                <w:rFonts w:ascii="한컴바탕" w:eastAsia="한컴바탕" w:hAnsi="한컴바탕" w:cs="한컴바탕"/>
                <w:snapToGrid w:val="0"/>
                <w:kern w:val="2"/>
                <w:sz w:val="21"/>
                <w:szCs w:val="21"/>
                <w:lang w:eastAsia="ko-KR"/>
              </w:rPr>
              <w:t>무휼금</w:t>
            </w:r>
            <w:proofErr w:type="spellEnd"/>
            <w:r w:rsidRPr="00DF38F7">
              <w:rPr>
                <w:rFonts w:ascii="한컴바탕" w:eastAsia="한컴바탕" w:hAnsi="한컴바탕" w:cs="한컴바탕"/>
                <w:snapToGrid w:val="0"/>
                <w:kern w:val="2"/>
                <w:sz w:val="21"/>
                <w:szCs w:val="21"/>
                <w:lang w:eastAsia="ko-KR"/>
              </w:rPr>
              <w:t xml:space="preserve">, </w:t>
            </w:r>
            <w:proofErr w:type="spellStart"/>
            <w:r w:rsidRPr="00DF38F7">
              <w:rPr>
                <w:rFonts w:ascii="한컴바탕" w:eastAsia="한컴바탕" w:hAnsi="한컴바탕" w:cs="한컴바탕"/>
                <w:snapToGrid w:val="0"/>
                <w:kern w:val="2"/>
                <w:sz w:val="21"/>
                <w:szCs w:val="21"/>
                <w:lang w:eastAsia="ko-KR"/>
              </w:rPr>
              <w:t>구제금</w:t>
            </w:r>
            <w:proofErr w:type="spellEnd"/>
            <w:r w:rsidRPr="00DF38F7">
              <w:rPr>
                <w:rFonts w:ascii="한컴바탕" w:eastAsia="한컴바탕" w:hAnsi="한컴바탕" w:cs="한컴바탕"/>
                <w:snapToGrid w:val="0"/>
                <w:kern w:val="2"/>
                <w:sz w:val="21"/>
                <w:szCs w:val="21"/>
                <w:lang w:eastAsia="ko-KR"/>
              </w:rPr>
              <w:t xml:space="preserve">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(5) 보험 배상금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(6) 군인의 </w:t>
            </w:r>
            <w:proofErr w:type="spellStart"/>
            <w:r w:rsidRPr="00DF38F7">
              <w:rPr>
                <w:rFonts w:ascii="한컴바탕" w:eastAsia="한컴바탕" w:hAnsi="한컴바탕" w:cs="한컴바탕"/>
                <w:snapToGrid w:val="0"/>
                <w:kern w:val="2"/>
                <w:sz w:val="21"/>
                <w:szCs w:val="21"/>
                <w:lang w:eastAsia="ko-KR"/>
              </w:rPr>
              <w:t>전업비</w:t>
            </w:r>
            <w:proofErr w:type="spellEnd"/>
            <w:r w:rsidRPr="00DF38F7">
              <w:rPr>
                <w:rFonts w:ascii="한컴바탕" w:eastAsia="한컴바탕" w:hAnsi="한컴바탕" w:cs="한컴바탕"/>
                <w:snapToGrid w:val="0"/>
                <w:kern w:val="2"/>
                <w:sz w:val="21"/>
                <w:szCs w:val="21"/>
                <w:lang w:eastAsia="ko-KR"/>
              </w:rPr>
              <w:t xml:space="preserve">, </w:t>
            </w:r>
            <w:proofErr w:type="spellStart"/>
            <w:r w:rsidRPr="00DF38F7">
              <w:rPr>
                <w:rFonts w:ascii="한컴바탕" w:eastAsia="한컴바탕" w:hAnsi="한컴바탕" w:cs="한컴바탕"/>
                <w:snapToGrid w:val="0"/>
                <w:kern w:val="2"/>
                <w:sz w:val="21"/>
                <w:szCs w:val="21"/>
                <w:lang w:eastAsia="ko-KR"/>
              </w:rPr>
              <w:t>제대비</w:t>
            </w:r>
            <w:proofErr w:type="spellEnd"/>
            <w:r w:rsidRPr="00DF38F7">
              <w:rPr>
                <w:rFonts w:ascii="한컴바탕" w:eastAsia="한컴바탕" w:hAnsi="한컴바탕" w:cs="한컴바탕"/>
                <w:snapToGrid w:val="0"/>
                <w:kern w:val="2"/>
                <w:sz w:val="21"/>
                <w:szCs w:val="21"/>
                <w:lang w:eastAsia="ko-KR"/>
              </w:rPr>
              <w:t xml:space="preserve">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(7) 국가의 통일 규정에 따라 간부 및 종업원에게 지급하는 정착금, 퇴직금, 정년 퇴직임금과 이직임금, 이직생활보조금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(8) 중국의 관련 법률 규정에 따라 면세해야 하는 </w:t>
            </w:r>
            <w:r w:rsidRPr="00DF38F7">
              <w:rPr>
                <w:rFonts w:ascii="한컴바탕" w:eastAsia="한컴바탕" w:hAnsi="한컴바탕" w:cs="한컴바탕" w:hint="eastAsia"/>
                <w:snapToGrid w:val="0"/>
                <w:kern w:val="2"/>
                <w:sz w:val="21"/>
                <w:szCs w:val="21"/>
                <w:lang w:eastAsia="ko-KR"/>
              </w:rPr>
              <w:t xml:space="preserve">각국의 </w:t>
            </w:r>
            <w:r w:rsidRPr="00DF38F7">
              <w:rPr>
                <w:rFonts w:ascii="한컴바탕" w:eastAsia="한컴바탕" w:hAnsi="한컴바탕" w:cs="한컴바탕"/>
                <w:snapToGrid w:val="0"/>
                <w:kern w:val="2"/>
                <w:sz w:val="21"/>
                <w:szCs w:val="21"/>
                <w:lang w:eastAsia="ko-KR"/>
              </w:rPr>
              <w:t xml:space="preserve">주중 대사관, 영사관의 외교대표, 영사관원 및 기타 인원의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(9) 중국정부가 참가한 국제조약 및 체결한 협정에서 면세한다고 규정한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(10) 국무원 재정부의 비준을 받고 면세하는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5조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다음</w:t>
            </w:r>
            <w:r w:rsidRPr="00DF38F7">
              <w:rPr>
                <w:rFonts w:ascii="한컴바탕" w:eastAsia="한컴바탕" w:hAnsi="한컴바탕" w:cs="한컴바탕"/>
                <w:snapToGrid w:val="0"/>
                <w:kern w:val="2"/>
                <w:sz w:val="21"/>
                <w:szCs w:val="21"/>
                <w:lang w:eastAsia="ko-KR"/>
              </w:rPr>
              <w:t xml:space="preserve"> </w:t>
            </w:r>
            <w:proofErr w:type="spellStart"/>
            <w:r w:rsidRPr="00DF38F7">
              <w:rPr>
                <w:rFonts w:ascii="한컴바탕" w:eastAsia="한컴바탕" w:hAnsi="한컴바탕" w:cs="한컴바탕"/>
                <w:snapToGrid w:val="0"/>
                <w:kern w:val="2"/>
                <w:sz w:val="21"/>
                <w:szCs w:val="21"/>
                <w:lang w:eastAsia="ko-KR"/>
              </w:rPr>
              <w:t>상황중</w:t>
            </w:r>
            <w:proofErr w:type="spellEnd"/>
            <w:r w:rsidRPr="00DF38F7">
              <w:rPr>
                <w:rFonts w:ascii="한컴바탕" w:eastAsia="한컴바탕" w:hAnsi="한컴바탕" w:cs="한컴바탕"/>
                <w:snapToGrid w:val="0"/>
                <w:kern w:val="2"/>
                <w:sz w:val="21"/>
                <w:szCs w:val="21"/>
                <w:lang w:eastAsia="ko-KR"/>
              </w:rPr>
              <w:t xml:space="preserve"> 하나에 해당하는 경우에는 비준을 거쳐 개인소득세를 </w:t>
            </w:r>
            <w:r w:rsidRPr="00DF38F7">
              <w:rPr>
                <w:rFonts w:ascii="한컴바탕" w:eastAsia="한컴바탕" w:hAnsi="한컴바탕" w:cs="한컴바탕" w:hint="eastAsia"/>
                <w:snapToGrid w:val="0"/>
                <w:kern w:val="2"/>
                <w:sz w:val="21"/>
                <w:szCs w:val="21"/>
                <w:lang w:eastAsia="ko-KR"/>
              </w:rPr>
              <w:t>줄일</w:t>
            </w:r>
            <w:r w:rsidRPr="00DF38F7">
              <w:rPr>
                <w:rFonts w:ascii="한컴바탕" w:eastAsia="한컴바탕" w:hAnsi="한컴바탕" w:cs="한컴바탕"/>
                <w:snapToGrid w:val="0"/>
                <w:kern w:val="2"/>
                <w:sz w:val="21"/>
                <w:szCs w:val="21"/>
                <w:lang w:eastAsia="ko-KR"/>
              </w:rPr>
              <w:t xml:space="preserve"> 수 있다.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(1) 장애자, 무의탁 노인 및 열사유</w:t>
            </w:r>
            <w:r w:rsidRPr="00DF38F7">
              <w:rPr>
                <w:rFonts w:ascii="한컴바탕" w:eastAsia="한컴바탕" w:hAnsi="한컴바탕" w:cs="한컴바탕" w:hint="eastAsia"/>
                <w:snapToGrid w:val="0"/>
                <w:kern w:val="2"/>
                <w:sz w:val="21"/>
                <w:szCs w:val="21"/>
                <w:lang w:eastAsia="ko-KR"/>
              </w:rPr>
              <w:t>가</w:t>
            </w:r>
            <w:r w:rsidRPr="00DF38F7">
              <w:rPr>
                <w:rFonts w:ascii="한컴바탕" w:eastAsia="한컴바탕" w:hAnsi="한컴바탕" w:cs="한컴바탕"/>
                <w:snapToGrid w:val="0"/>
                <w:kern w:val="2"/>
                <w:sz w:val="21"/>
                <w:szCs w:val="21"/>
                <w:lang w:eastAsia="ko-KR"/>
              </w:rPr>
              <w:t xml:space="preserve">족의 소득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(2) 심각한 자연재해로 </w:t>
            </w:r>
            <w:r w:rsidRPr="00DF38F7">
              <w:rPr>
                <w:rFonts w:ascii="한컴바탕" w:eastAsia="한컴바탕" w:hAnsi="한컴바탕" w:cs="한컴바탕" w:hint="eastAsia"/>
                <w:snapToGrid w:val="0"/>
                <w:kern w:val="2"/>
                <w:sz w:val="21"/>
                <w:szCs w:val="21"/>
                <w:lang w:eastAsia="ko-KR"/>
              </w:rPr>
              <w:t>인해</w:t>
            </w:r>
            <w:r w:rsidRPr="00DF38F7">
              <w:rPr>
                <w:rFonts w:ascii="한컴바탕" w:eastAsia="한컴바탕" w:hAnsi="한컴바탕" w:cs="한컴바탕"/>
                <w:snapToGrid w:val="0"/>
                <w:kern w:val="2"/>
                <w:sz w:val="21"/>
                <w:szCs w:val="21"/>
                <w:lang w:eastAsia="ko-KR"/>
              </w:rPr>
              <w:t xml:space="preserve"> 중대한 손실이 야기된 경우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(3) 기타 국무원의 재정부문이 감세키로 비준한 경우.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6조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과세소득액의</w:t>
            </w:r>
            <w:r w:rsidRPr="00DF38F7">
              <w:rPr>
                <w:rFonts w:ascii="한컴바탕" w:eastAsia="한컴바탕" w:hAnsi="한컴바탕" w:cs="한컴바탕"/>
                <w:snapToGrid w:val="0"/>
                <w:kern w:val="2"/>
                <w:sz w:val="21"/>
                <w:szCs w:val="21"/>
                <w:lang w:eastAsia="ko-KR"/>
              </w:rPr>
              <w:t xml:space="preserve"> 계산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(1) 임금</w:t>
            </w:r>
            <w:r w:rsidRPr="00DF38F7">
              <w:rPr>
                <w:rFonts w:ascii="한컴바탕" w:eastAsia="한컴바탕" w:hAnsi="한컴바탕" w:cs="한컴바탕" w:hint="eastAsia"/>
                <w:snapToGrid w:val="0"/>
                <w:kern w:val="2"/>
                <w:sz w:val="21"/>
                <w:szCs w:val="21"/>
                <w:lang w:eastAsia="ko-KR"/>
              </w:rPr>
              <w:t xml:space="preserve">, </w:t>
            </w:r>
            <w:r w:rsidRPr="00DF38F7">
              <w:rPr>
                <w:rFonts w:ascii="한컴바탕" w:eastAsia="한컴바탕" w:hAnsi="한컴바탕" w:cs="한컴바탕"/>
                <w:snapToGrid w:val="0"/>
                <w:kern w:val="2"/>
                <w:sz w:val="21"/>
                <w:szCs w:val="21"/>
                <w:lang w:eastAsia="ko-KR"/>
              </w:rPr>
              <w:t xml:space="preserve">급여소득은 매월 수입액에서 </w:t>
            </w:r>
            <w:r w:rsidRPr="00DF38F7">
              <w:rPr>
                <w:rFonts w:ascii="한컴바탕" w:eastAsia="한컴바탕" w:hAnsi="한컴바탕" w:cs="한컴바탕" w:hint="eastAsia"/>
                <w:snapToGrid w:val="0"/>
                <w:kern w:val="2"/>
                <w:sz w:val="21"/>
                <w:szCs w:val="21"/>
                <w:lang w:eastAsia="ko-KR"/>
              </w:rPr>
              <w:t>3</w:t>
            </w:r>
            <w:r w:rsidRPr="00DF38F7">
              <w:rPr>
                <w:rFonts w:ascii="한컴바탕" w:eastAsia="한컴바탕" w:hAnsi="한컴바탕" w:cs="한컴바탕"/>
                <w:snapToGrid w:val="0"/>
                <w:kern w:val="2"/>
                <w:sz w:val="21"/>
                <w:szCs w:val="21"/>
                <w:lang w:eastAsia="ko-KR"/>
              </w:rPr>
              <w:t>,</w:t>
            </w:r>
            <w:r w:rsidRPr="00DF38F7">
              <w:rPr>
                <w:rFonts w:ascii="한컴바탕" w:eastAsia="한컴바탕" w:hAnsi="한컴바탕" w:cs="한컴바탕" w:hint="eastAsia"/>
                <w:snapToGrid w:val="0"/>
                <w:kern w:val="2"/>
                <w:sz w:val="21"/>
                <w:szCs w:val="21"/>
                <w:lang w:eastAsia="ko-KR"/>
              </w:rPr>
              <w:t>5</w:t>
            </w:r>
            <w:r w:rsidRPr="00DF38F7">
              <w:rPr>
                <w:rFonts w:ascii="한컴바탕" w:eastAsia="한컴바탕" w:hAnsi="한컴바탕" w:cs="한컴바탕"/>
                <w:snapToGrid w:val="0"/>
                <w:kern w:val="2"/>
                <w:sz w:val="21"/>
                <w:szCs w:val="21"/>
                <w:lang w:eastAsia="ko-KR"/>
              </w:rPr>
              <w:t>00</w:t>
            </w:r>
            <w:r w:rsidRPr="00DF38F7">
              <w:rPr>
                <w:rFonts w:ascii="한컴바탕" w:eastAsia="한컴바탕" w:hAnsi="한컴바탕" w:cs="한컴바탕" w:hint="eastAsia"/>
                <w:snapToGrid w:val="0"/>
                <w:kern w:val="2"/>
                <w:sz w:val="21"/>
                <w:szCs w:val="21"/>
                <w:lang w:eastAsia="ko-KR"/>
              </w:rPr>
              <w:t>위안</w:t>
            </w:r>
            <w:r w:rsidRPr="00DF38F7">
              <w:rPr>
                <w:rFonts w:ascii="한컴바탕" w:eastAsia="한컴바탕" w:hAnsi="한컴바탕" w:cs="한컴바탕"/>
                <w:snapToGrid w:val="0"/>
                <w:kern w:val="2"/>
                <w:sz w:val="21"/>
                <w:szCs w:val="21"/>
                <w:lang w:eastAsia="ko-KR"/>
              </w:rPr>
              <w:t>의 비용을 공제한 후의 잔액</w:t>
            </w:r>
            <w:r w:rsidRPr="00DF38F7">
              <w:rPr>
                <w:rFonts w:ascii="한컴바탕" w:eastAsia="한컴바탕" w:hAnsi="한컴바탕" w:cs="한컴바탕" w:hint="eastAsia"/>
                <w:snapToGrid w:val="0"/>
                <w:kern w:val="2"/>
                <w:sz w:val="21"/>
                <w:szCs w:val="21"/>
                <w:lang w:eastAsia="ko-KR"/>
              </w:rPr>
              <w:t>을</w:t>
            </w:r>
            <w:r w:rsidRPr="00DF38F7">
              <w:rPr>
                <w:rFonts w:ascii="한컴바탕" w:eastAsia="한컴바탕" w:hAnsi="한컴바탕" w:cs="한컴바탕"/>
                <w:snapToGrid w:val="0"/>
                <w:kern w:val="2"/>
                <w:sz w:val="21"/>
                <w:szCs w:val="21"/>
                <w:lang w:eastAsia="ko-KR"/>
              </w:rPr>
              <w:t xml:space="preserve"> 과세소득액</w:t>
            </w:r>
            <w:r w:rsidRPr="00DF38F7">
              <w:rPr>
                <w:rFonts w:ascii="한컴바탕" w:eastAsia="한컴바탕" w:hAnsi="한컴바탕" w:cs="한컴바탕" w:hint="eastAsia"/>
                <w:snapToGrid w:val="0"/>
                <w:kern w:val="2"/>
                <w:sz w:val="21"/>
                <w:szCs w:val="21"/>
                <w:lang w:eastAsia="ko-KR"/>
              </w:rPr>
              <w:t>으로 한</w:t>
            </w:r>
            <w:r w:rsidRPr="00DF38F7">
              <w:rPr>
                <w:rFonts w:ascii="한컴바탕" w:eastAsia="한컴바탕" w:hAnsi="한컴바탕" w:cs="한컴바탕"/>
                <w:snapToGrid w:val="0"/>
                <w:kern w:val="2"/>
                <w:sz w:val="21"/>
                <w:szCs w:val="21"/>
                <w:lang w:eastAsia="ko-KR"/>
              </w:rPr>
              <w:t xml:space="preserve">다. </w:t>
            </w:r>
          </w:p>
          <w:p w:rsidR="00BF1419" w:rsidRPr="00570FA9" w:rsidRDefault="00BF1419" w:rsidP="00570FA9">
            <w:pPr>
              <w:pStyle w:val="a6"/>
              <w:wordWrap w:val="0"/>
              <w:overflowPunct w:val="0"/>
              <w:autoSpaceDE w:val="0"/>
              <w:autoSpaceDN w:val="0"/>
              <w:adjustRightInd w:val="0"/>
              <w:snapToGrid w:val="0"/>
              <w:spacing w:before="0" w:beforeAutospacing="0" w:after="0" w:afterAutospacing="0" w:line="290" w:lineRule="atLeast"/>
              <w:ind w:firstLineChars="100" w:firstLine="222"/>
              <w:jc w:val="both"/>
              <w:rPr>
                <w:rFonts w:ascii="한컴바탕" w:eastAsia="한컴바탕" w:hAnsi="한컴바탕" w:cs="한컴바탕"/>
                <w:snapToGrid w:val="0"/>
                <w:spacing w:val="6"/>
                <w:kern w:val="2"/>
                <w:sz w:val="21"/>
                <w:szCs w:val="21"/>
                <w:lang w:eastAsia="ko-KR"/>
              </w:rPr>
            </w:pPr>
            <w:r w:rsidRPr="00570FA9">
              <w:rPr>
                <w:rFonts w:ascii="한컴바탕" w:eastAsia="한컴바탕" w:hAnsi="한컴바탕" w:cs="한컴바탕"/>
                <w:snapToGrid w:val="0"/>
                <w:spacing w:val="6"/>
                <w:kern w:val="2"/>
                <w:sz w:val="21"/>
                <w:szCs w:val="21"/>
                <w:lang w:eastAsia="ko-KR"/>
              </w:rPr>
              <w:t>(2) 개인공상업자의 생산,</w:t>
            </w:r>
            <w:r w:rsidRPr="00570FA9">
              <w:rPr>
                <w:rFonts w:ascii="한컴바탕" w:eastAsia="한컴바탕" w:hAnsi="한컴바탕" w:cs="한컴바탕" w:hint="eastAsia"/>
                <w:snapToGrid w:val="0"/>
                <w:spacing w:val="6"/>
                <w:kern w:val="2"/>
                <w:sz w:val="21"/>
                <w:szCs w:val="21"/>
                <w:lang w:eastAsia="ko-KR"/>
              </w:rPr>
              <w:t xml:space="preserve"> </w:t>
            </w:r>
            <w:r w:rsidRPr="00570FA9">
              <w:rPr>
                <w:rFonts w:ascii="한컴바탕" w:eastAsia="한컴바탕" w:hAnsi="한컴바탕" w:cs="한컴바탕"/>
                <w:snapToGrid w:val="0"/>
                <w:spacing w:val="6"/>
                <w:kern w:val="2"/>
                <w:sz w:val="21"/>
                <w:szCs w:val="21"/>
                <w:lang w:eastAsia="ko-KR"/>
              </w:rPr>
              <w:t>경영소득은 매 납세연도의 수입총액에서 원가, 비용 및 손</w:t>
            </w:r>
            <w:r w:rsidRPr="00570FA9">
              <w:rPr>
                <w:rFonts w:ascii="한컴바탕" w:eastAsia="한컴바탕" w:hAnsi="한컴바탕" w:cs="한컴바탕"/>
                <w:snapToGrid w:val="0"/>
                <w:spacing w:val="6"/>
                <w:kern w:val="2"/>
                <w:sz w:val="21"/>
                <w:szCs w:val="21"/>
                <w:lang w:eastAsia="ko-KR"/>
              </w:rPr>
              <w:lastRenderedPageBreak/>
              <w:t>실을 공제한 후의 잔액</w:t>
            </w:r>
            <w:r w:rsidRPr="00570FA9">
              <w:rPr>
                <w:rFonts w:ascii="한컴바탕" w:eastAsia="한컴바탕" w:hAnsi="한컴바탕" w:cs="한컴바탕" w:hint="eastAsia"/>
                <w:snapToGrid w:val="0"/>
                <w:spacing w:val="6"/>
                <w:kern w:val="2"/>
                <w:sz w:val="21"/>
                <w:szCs w:val="21"/>
                <w:lang w:eastAsia="ko-KR"/>
              </w:rPr>
              <w:t>을</w:t>
            </w:r>
            <w:r w:rsidRPr="00570FA9">
              <w:rPr>
                <w:rFonts w:ascii="한컴바탕" w:eastAsia="한컴바탕" w:hAnsi="한컴바탕" w:cs="한컴바탕"/>
                <w:snapToGrid w:val="0"/>
                <w:spacing w:val="6"/>
                <w:kern w:val="2"/>
                <w:sz w:val="21"/>
                <w:szCs w:val="21"/>
                <w:lang w:eastAsia="ko-KR"/>
              </w:rPr>
              <w:t xml:space="preserve"> 과세소득액</w:t>
            </w:r>
            <w:r w:rsidRPr="00570FA9">
              <w:rPr>
                <w:rFonts w:ascii="한컴바탕" w:eastAsia="한컴바탕" w:hAnsi="한컴바탕" w:cs="한컴바탕" w:hint="eastAsia"/>
                <w:snapToGrid w:val="0"/>
                <w:spacing w:val="6"/>
                <w:kern w:val="2"/>
                <w:sz w:val="21"/>
                <w:szCs w:val="21"/>
                <w:lang w:eastAsia="ko-KR"/>
              </w:rPr>
              <w:t>으로 한</w:t>
            </w:r>
            <w:r w:rsidRPr="00570FA9">
              <w:rPr>
                <w:rFonts w:ascii="한컴바탕" w:eastAsia="한컴바탕" w:hAnsi="한컴바탕" w:cs="한컴바탕"/>
                <w:snapToGrid w:val="0"/>
                <w:spacing w:val="6"/>
                <w:kern w:val="2"/>
                <w:sz w:val="21"/>
                <w:szCs w:val="21"/>
                <w:lang w:eastAsia="ko-KR"/>
              </w:rPr>
              <w:t xml:space="preserve">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(3) 기업 및 사업체에 대한 도급경영, 임차경영 소득은 매 납세연도의 수입총액에서 필요한 비용을 공제한 후의 잔액</w:t>
            </w:r>
            <w:r w:rsidRPr="00DF38F7">
              <w:rPr>
                <w:rFonts w:ascii="한컴바탕" w:eastAsia="한컴바탕" w:hAnsi="한컴바탕" w:cs="한컴바탕" w:hint="eastAsia"/>
                <w:snapToGrid w:val="0"/>
                <w:kern w:val="2"/>
                <w:sz w:val="21"/>
                <w:szCs w:val="21"/>
                <w:lang w:eastAsia="ko-KR"/>
              </w:rPr>
              <w:t>을</w:t>
            </w:r>
            <w:r w:rsidRPr="00DF38F7">
              <w:rPr>
                <w:rFonts w:ascii="한컴바탕" w:eastAsia="한컴바탕" w:hAnsi="한컴바탕" w:cs="한컴바탕"/>
                <w:snapToGrid w:val="0"/>
                <w:kern w:val="2"/>
                <w:sz w:val="21"/>
                <w:szCs w:val="21"/>
                <w:lang w:eastAsia="ko-KR"/>
              </w:rPr>
              <w:t xml:space="preserve"> 과세소득액</w:t>
            </w:r>
            <w:r w:rsidRPr="00DF38F7">
              <w:rPr>
                <w:rFonts w:ascii="한컴바탕" w:eastAsia="한컴바탕" w:hAnsi="한컴바탕" w:cs="한컴바탕" w:hint="eastAsia"/>
                <w:snapToGrid w:val="0"/>
                <w:kern w:val="2"/>
                <w:sz w:val="21"/>
                <w:szCs w:val="21"/>
                <w:lang w:eastAsia="ko-KR"/>
              </w:rPr>
              <w:t>으로 한</w:t>
            </w:r>
            <w:r w:rsidRPr="00DF38F7">
              <w:rPr>
                <w:rFonts w:ascii="한컴바탕" w:eastAsia="한컴바탕" w:hAnsi="한컴바탕" w:cs="한컴바탕"/>
                <w:snapToGrid w:val="0"/>
                <w:kern w:val="2"/>
                <w:sz w:val="21"/>
                <w:szCs w:val="21"/>
                <w:lang w:eastAsia="ko-KR"/>
              </w:rPr>
              <w:t xml:space="preserve">다. </w:t>
            </w:r>
          </w:p>
          <w:p w:rsidR="00BF1419" w:rsidRPr="00570FA9" w:rsidRDefault="00BF1419" w:rsidP="00570FA9">
            <w:pPr>
              <w:pStyle w:val="a6"/>
              <w:wordWrap w:val="0"/>
              <w:overflowPunct w:val="0"/>
              <w:autoSpaceDE w:val="0"/>
              <w:autoSpaceDN w:val="0"/>
              <w:adjustRightInd w:val="0"/>
              <w:snapToGrid w:val="0"/>
              <w:spacing w:before="0" w:beforeAutospacing="0" w:after="0" w:afterAutospacing="0" w:line="290" w:lineRule="atLeast"/>
              <w:ind w:firstLineChars="100" w:firstLine="202"/>
              <w:jc w:val="both"/>
              <w:rPr>
                <w:rFonts w:ascii="한컴바탕" w:eastAsia="한컴바탕" w:hAnsi="한컴바탕" w:cs="한컴바탕"/>
                <w:snapToGrid w:val="0"/>
                <w:spacing w:val="-4"/>
                <w:kern w:val="2"/>
                <w:sz w:val="21"/>
                <w:szCs w:val="21"/>
                <w:lang w:eastAsia="ko-KR"/>
              </w:rPr>
            </w:pPr>
            <w:r w:rsidRPr="00570FA9">
              <w:rPr>
                <w:rFonts w:ascii="한컴바탕" w:eastAsia="한컴바탕" w:hAnsi="한컴바탕" w:cs="한컴바탕"/>
                <w:snapToGrid w:val="0"/>
                <w:spacing w:val="-4"/>
                <w:kern w:val="2"/>
                <w:sz w:val="21"/>
                <w:szCs w:val="21"/>
                <w:lang w:eastAsia="ko-KR"/>
              </w:rPr>
              <w:t>(4) 노무보수 소득, 원고료소득, 특허권 사용료소득, 재산임대 소득은 매회 소득이 4,000</w:t>
            </w:r>
            <w:r w:rsidRPr="00570FA9">
              <w:rPr>
                <w:rFonts w:ascii="한컴바탕" w:eastAsia="한컴바탕" w:hAnsi="한컴바탕" w:cs="한컴바탕" w:hint="eastAsia"/>
                <w:snapToGrid w:val="0"/>
                <w:spacing w:val="-4"/>
                <w:kern w:val="2"/>
                <w:sz w:val="21"/>
                <w:szCs w:val="21"/>
                <w:lang w:eastAsia="ko-KR"/>
              </w:rPr>
              <w:t>위안</w:t>
            </w:r>
            <w:r w:rsidRPr="00570FA9">
              <w:rPr>
                <w:rFonts w:ascii="한컴바탕" w:eastAsia="한컴바탕" w:hAnsi="한컴바탕" w:cs="한컴바탕"/>
                <w:snapToGrid w:val="0"/>
                <w:spacing w:val="-4"/>
                <w:kern w:val="2"/>
                <w:sz w:val="21"/>
                <w:szCs w:val="21"/>
                <w:lang w:eastAsia="ko-KR"/>
              </w:rPr>
              <w:t>을 초과하지 않을 경우에는 800</w:t>
            </w:r>
            <w:r w:rsidRPr="00570FA9">
              <w:rPr>
                <w:rFonts w:ascii="한컴바탕" w:eastAsia="한컴바탕" w:hAnsi="한컴바탕" w:cs="한컴바탕" w:hint="eastAsia"/>
                <w:snapToGrid w:val="0"/>
                <w:spacing w:val="-4"/>
                <w:kern w:val="2"/>
                <w:sz w:val="21"/>
                <w:szCs w:val="21"/>
                <w:lang w:eastAsia="ko-KR"/>
              </w:rPr>
              <w:t>위안</w:t>
            </w:r>
            <w:r w:rsidRPr="00570FA9">
              <w:rPr>
                <w:rFonts w:ascii="한컴바탕" w:eastAsia="한컴바탕" w:hAnsi="한컴바탕" w:cs="한컴바탕"/>
                <w:snapToGrid w:val="0"/>
                <w:spacing w:val="-4"/>
                <w:kern w:val="2"/>
                <w:sz w:val="21"/>
                <w:szCs w:val="21"/>
                <w:lang w:eastAsia="ko-KR"/>
              </w:rPr>
              <w:t>의 비용을 공제하고 4,000</w:t>
            </w:r>
            <w:r w:rsidRPr="00570FA9">
              <w:rPr>
                <w:rFonts w:ascii="한컴바탕" w:eastAsia="한컴바탕" w:hAnsi="한컴바탕" w:cs="한컴바탕" w:hint="eastAsia"/>
                <w:snapToGrid w:val="0"/>
                <w:spacing w:val="-4"/>
                <w:kern w:val="2"/>
                <w:sz w:val="21"/>
                <w:szCs w:val="21"/>
                <w:lang w:eastAsia="ko-KR"/>
              </w:rPr>
              <w:t>위안</w:t>
            </w:r>
            <w:r w:rsidRPr="00570FA9">
              <w:rPr>
                <w:rFonts w:ascii="한컴바탕" w:eastAsia="한컴바탕" w:hAnsi="한컴바탕" w:cs="한컴바탕"/>
                <w:snapToGrid w:val="0"/>
                <w:spacing w:val="-4"/>
                <w:kern w:val="2"/>
                <w:sz w:val="21"/>
                <w:szCs w:val="21"/>
                <w:lang w:eastAsia="ko-KR"/>
              </w:rPr>
              <w:t xml:space="preserve"> 이상인 경우에는 20%의 비용을 공제한 후의 잔액</w:t>
            </w:r>
            <w:r w:rsidRPr="00570FA9">
              <w:rPr>
                <w:rFonts w:ascii="한컴바탕" w:eastAsia="한컴바탕" w:hAnsi="한컴바탕" w:cs="한컴바탕" w:hint="eastAsia"/>
                <w:snapToGrid w:val="0"/>
                <w:spacing w:val="-4"/>
                <w:kern w:val="2"/>
                <w:sz w:val="21"/>
                <w:szCs w:val="21"/>
                <w:lang w:eastAsia="ko-KR"/>
              </w:rPr>
              <w:t>을</w:t>
            </w:r>
            <w:r w:rsidRPr="00570FA9">
              <w:rPr>
                <w:rFonts w:ascii="한컴바탕" w:eastAsia="한컴바탕" w:hAnsi="한컴바탕" w:cs="한컴바탕"/>
                <w:snapToGrid w:val="0"/>
                <w:spacing w:val="-4"/>
                <w:kern w:val="2"/>
                <w:sz w:val="21"/>
                <w:szCs w:val="21"/>
                <w:lang w:eastAsia="ko-KR"/>
              </w:rPr>
              <w:t xml:space="preserve"> 과세소득액</w:t>
            </w:r>
            <w:r w:rsidRPr="00570FA9">
              <w:rPr>
                <w:rFonts w:ascii="한컴바탕" w:eastAsia="한컴바탕" w:hAnsi="한컴바탕" w:cs="한컴바탕" w:hint="eastAsia"/>
                <w:snapToGrid w:val="0"/>
                <w:spacing w:val="-4"/>
                <w:kern w:val="2"/>
                <w:sz w:val="21"/>
                <w:szCs w:val="21"/>
                <w:lang w:eastAsia="ko-KR"/>
              </w:rPr>
              <w:t>으로 한</w:t>
            </w:r>
            <w:r w:rsidRPr="00570FA9">
              <w:rPr>
                <w:rFonts w:ascii="한컴바탕" w:eastAsia="한컴바탕" w:hAnsi="한컴바탕" w:cs="한컴바탕"/>
                <w:snapToGrid w:val="0"/>
                <w:spacing w:val="-4"/>
                <w:kern w:val="2"/>
                <w:sz w:val="21"/>
                <w:szCs w:val="21"/>
                <w:lang w:eastAsia="ko-KR"/>
              </w:rPr>
              <w:t xml:space="preserve">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(5) 재산양도소득은 재산양도소득액에서 재산의 취득가치 및 합리적인 비용을 공제한 후의 잔액</w:t>
            </w:r>
            <w:r w:rsidRPr="00DF38F7">
              <w:rPr>
                <w:rFonts w:ascii="한컴바탕" w:eastAsia="한컴바탕" w:hAnsi="한컴바탕" w:cs="한컴바탕" w:hint="eastAsia"/>
                <w:snapToGrid w:val="0"/>
                <w:kern w:val="2"/>
                <w:sz w:val="21"/>
                <w:szCs w:val="21"/>
                <w:lang w:eastAsia="ko-KR"/>
              </w:rPr>
              <w:t>을</w:t>
            </w:r>
            <w:r w:rsidRPr="00DF38F7">
              <w:rPr>
                <w:rFonts w:ascii="한컴바탕" w:eastAsia="한컴바탕" w:hAnsi="한컴바탕" w:cs="한컴바탕"/>
                <w:snapToGrid w:val="0"/>
                <w:kern w:val="2"/>
                <w:sz w:val="21"/>
                <w:szCs w:val="21"/>
                <w:lang w:eastAsia="ko-KR"/>
              </w:rPr>
              <w:t xml:space="preserve"> 과세소득액</w:t>
            </w:r>
            <w:r w:rsidRPr="00DF38F7">
              <w:rPr>
                <w:rFonts w:ascii="한컴바탕" w:eastAsia="한컴바탕" w:hAnsi="한컴바탕" w:cs="한컴바탕" w:hint="eastAsia"/>
                <w:snapToGrid w:val="0"/>
                <w:kern w:val="2"/>
                <w:sz w:val="21"/>
                <w:szCs w:val="21"/>
                <w:lang w:eastAsia="ko-KR"/>
              </w:rPr>
              <w:t>으로 한</w:t>
            </w:r>
            <w:r w:rsidRPr="00DF38F7">
              <w:rPr>
                <w:rFonts w:ascii="한컴바탕" w:eastAsia="한컴바탕" w:hAnsi="한컴바탕" w:cs="한컴바탕"/>
                <w:snapToGrid w:val="0"/>
                <w:kern w:val="2"/>
                <w:sz w:val="21"/>
                <w:szCs w:val="21"/>
                <w:lang w:eastAsia="ko-KR"/>
              </w:rPr>
              <w:t xml:space="preserve">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snapToGrid w:val="0"/>
                <w:kern w:val="2"/>
                <w:sz w:val="21"/>
                <w:szCs w:val="21"/>
                <w:lang w:eastAsia="ko-KR"/>
              </w:rPr>
              <w:t xml:space="preserve">(6) </w:t>
            </w:r>
            <w:r w:rsidRPr="00DF38F7">
              <w:rPr>
                <w:rFonts w:ascii="한컴바탕" w:eastAsia="한컴바탕" w:hAnsi="한컴바탕" w:cs="한컴바탕" w:hint="eastAsia"/>
                <w:snapToGrid w:val="0"/>
                <w:kern w:val="2"/>
                <w:sz w:val="21"/>
                <w:szCs w:val="21"/>
                <w:lang w:eastAsia="ko-KR"/>
              </w:rPr>
              <w:t>이자</w:t>
            </w:r>
            <w:r w:rsidRPr="00DF38F7">
              <w:rPr>
                <w:rFonts w:ascii="한컴바탕" w:eastAsia="한컴바탕" w:hAnsi="한컴바탕" w:cs="한컴바탕"/>
                <w:snapToGrid w:val="0"/>
                <w:kern w:val="2"/>
                <w:sz w:val="21"/>
                <w:szCs w:val="21"/>
                <w:lang w:eastAsia="ko-KR"/>
              </w:rPr>
              <w:t>, 주식배당금, 할당배당금 소득, 우연한 소득 및 기타 소득은 매회 소득액</w:t>
            </w:r>
            <w:r w:rsidRPr="00DF38F7">
              <w:rPr>
                <w:rFonts w:ascii="한컴바탕" w:eastAsia="한컴바탕" w:hAnsi="한컴바탕" w:cs="한컴바탕" w:hint="eastAsia"/>
                <w:snapToGrid w:val="0"/>
                <w:kern w:val="2"/>
                <w:sz w:val="21"/>
                <w:szCs w:val="21"/>
                <w:lang w:eastAsia="ko-KR"/>
              </w:rPr>
              <w:t>을</w:t>
            </w:r>
            <w:r w:rsidRPr="00DF38F7">
              <w:rPr>
                <w:rFonts w:ascii="한컴바탕" w:eastAsia="한컴바탕" w:hAnsi="한컴바탕" w:cs="한컴바탕"/>
                <w:snapToGrid w:val="0"/>
                <w:kern w:val="2"/>
                <w:sz w:val="21"/>
                <w:szCs w:val="21"/>
                <w:lang w:eastAsia="ko-KR"/>
              </w:rPr>
              <w:t xml:space="preserve"> 과세소득액</w:t>
            </w:r>
            <w:r w:rsidRPr="00DF38F7">
              <w:rPr>
                <w:rFonts w:ascii="한컴바탕" w:eastAsia="한컴바탕" w:hAnsi="한컴바탕" w:cs="한컴바탕" w:hint="eastAsia"/>
                <w:snapToGrid w:val="0"/>
                <w:kern w:val="2"/>
                <w:sz w:val="21"/>
                <w:szCs w:val="21"/>
                <w:lang w:eastAsia="ko-KR"/>
              </w:rPr>
              <w:t>으로 한</w:t>
            </w:r>
            <w:r w:rsidRPr="00DF38F7">
              <w:rPr>
                <w:rFonts w:ascii="한컴바탕" w:eastAsia="한컴바탕" w:hAnsi="한컴바탕" w:cs="한컴바탕"/>
                <w:snapToGrid w:val="0"/>
                <w:kern w:val="2"/>
                <w:sz w:val="21"/>
                <w:szCs w:val="21"/>
                <w:lang w:eastAsia="ko-KR"/>
              </w:rPr>
              <w:t xml:space="preserve">다. </w:t>
            </w:r>
          </w:p>
          <w:p w:rsidR="00570FA9" w:rsidRDefault="00BF1419" w:rsidP="00570FA9">
            <w:pPr>
              <w:pStyle w:val="a6"/>
              <w:wordWrap w:val="0"/>
              <w:overflowPunct w:val="0"/>
              <w:autoSpaceDE w:val="0"/>
              <w:autoSpaceDN w:val="0"/>
              <w:adjustRightInd w:val="0"/>
              <w:snapToGrid w:val="0"/>
              <w:spacing w:before="0" w:beforeAutospacing="0" w:after="0" w:afterAutospacing="0" w:line="290" w:lineRule="atLeast"/>
              <w:ind w:firstLine="225"/>
              <w:jc w:val="both"/>
              <w:rPr>
                <w:rFonts w:ascii="한컴바탕" w:eastAsia="한컴바탕" w:hAnsi="한컴바탕" w:cs="한컴바탕" w:hint="eastAsia"/>
                <w:snapToGrid w:val="0"/>
                <w:kern w:val="2"/>
                <w:sz w:val="21"/>
                <w:szCs w:val="21"/>
                <w:lang w:eastAsia="ko-KR"/>
              </w:rPr>
            </w:pPr>
            <w:r w:rsidRPr="00DF38F7">
              <w:rPr>
                <w:rFonts w:ascii="한컴바탕" w:eastAsia="한컴바탕" w:hAnsi="한컴바탕" w:cs="한컴바탕" w:hint="eastAsia"/>
                <w:snapToGrid w:val="0"/>
                <w:kern w:val="2"/>
                <w:sz w:val="21"/>
                <w:szCs w:val="21"/>
                <w:lang w:eastAsia="ko-KR"/>
              </w:rPr>
              <w:t>개인이</w:t>
            </w:r>
            <w:r w:rsidRPr="00DF38F7">
              <w:rPr>
                <w:rFonts w:ascii="한컴바탕" w:eastAsia="한컴바탕" w:hAnsi="한컴바탕" w:cs="한컴바탕"/>
                <w:snapToGrid w:val="0"/>
                <w:kern w:val="2"/>
                <w:sz w:val="21"/>
                <w:szCs w:val="21"/>
                <w:lang w:eastAsia="ko-KR"/>
              </w:rPr>
              <w:t xml:space="preserve"> 그 소득을 교육사업이나 기타 공익사업에 기증한 부분에 대해서는 국무원의 관련 규정에 따라 과세소득액에서 공제한다. </w:t>
            </w:r>
          </w:p>
          <w:p w:rsidR="00BF1419" w:rsidRPr="00570FA9" w:rsidRDefault="00BF1419" w:rsidP="00570FA9">
            <w:pPr>
              <w:pStyle w:val="a6"/>
              <w:wordWrap w:val="0"/>
              <w:overflowPunct w:val="0"/>
              <w:autoSpaceDE w:val="0"/>
              <w:autoSpaceDN w:val="0"/>
              <w:adjustRightInd w:val="0"/>
              <w:snapToGrid w:val="0"/>
              <w:spacing w:before="0" w:beforeAutospacing="0" w:after="0" w:afterAutospacing="0" w:line="290" w:lineRule="atLeast"/>
              <w:ind w:firstLine="225"/>
              <w:jc w:val="both"/>
              <w:rPr>
                <w:rFonts w:ascii="한컴바탕" w:eastAsia="한컴바탕" w:hAnsi="한컴바탕" w:cs="한컴바탕"/>
                <w:snapToGrid w:val="0"/>
                <w:spacing w:val="-6"/>
                <w:kern w:val="2"/>
                <w:sz w:val="21"/>
                <w:szCs w:val="21"/>
                <w:lang w:eastAsia="ko-KR"/>
              </w:rPr>
            </w:pPr>
            <w:r w:rsidRPr="00570FA9">
              <w:rPr>
                <w:rFonts w:ascii="한컴바탕" w:eastAsia="한컴바탕" w:hAnsi="한컴바탕" w:cs="한컴바탕"/>
                <w:snapToGrid w:val="0"/>
                <w:spacing w:val="-6"/>
                <w:kern w:val="2"/>
                <w:sz w:val="21"/>
                <w:szCs w:val="21"/>
                <w:lang w:eastAsia="ko-KR"/>
              </w:rPr>
              <w:t xml:space="preserve">중국경내에서 주소를 두지 않고 중국경내에서 취득한 임금·급여소득의 납세의무자와 중국경내에 주소를 두고 있고 중국경외에서 취득한 임금·급여소득의 납세의무자에 대해서는 그의 평균 수입수준, 생활수준 및 환율 변화상황에 근거하여 추가 공제비용을 확정할 수 있으며 추가 공제비율의 적용범위와 기준은 국무원이 규정한다.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7조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납세의무자가</w:t>
            </w:r>
            <w:r w:rsidRPr="00DF38F7">
              <w:rPr>
                <w:rFonts w:ascii="한컴바탕" w:eastAsia="한컴바탕" w:hAnsi="한컴바탕" w:cs="한컴바탕"/>
                <w:snapToGrid w:val="0"/>
                <w:kern w:val="2"/>
                <w:sz w:val="21"/>
                <w:szCs w:val="21"/>
                <w:lang w:eastAsia="ko-KR"/>
              </w:rPr>
              <w:t xml:space="preserve"> 중국경내에서 취득한 소득</w:t>
            </w:r>
            <w:r w:rsidRPr="00DF38F7">
              <w:rPr>
                <w:rFonts w:ascii="한컴바탕" w:eastAsia="한컴바탕" w:hAnsi="한컴바탕" w:cs="한컴바탕" w:hint="eastAsia"/>
                <w:snapToGrid w:val="0"/>
                <w:kern w:val="2"/>
                <w:sz w:val="21"/>
                <w:szCs w:val="21"/>
                <w:lang w:eastAsia="ko-KR"/>
              </w:rPr>
              <w:t>은</w:t>
            </w:r>
            <w:r w:rsidRPr="00DF38F7">
              <w:rPr>
                <w:rFonts w:ascii="한컴바탕" w:eastAsia="한컴바탕" w:hAnsi="한컴바탕" w:cs="한컴바탕"/>
                <w:snapToGrid w:val="0"/>
                <w:kern w:val="2"/>
                <w:sz w:val="21"/>
                <w:szCs w:val="21"/>
                <w:lang w:eastAsia="ko-KR"/>
              </w:rPr>
              <w:t xml:space="preserve"> 과세액에서 이미 경외에서 납부한 세액의 공제를 허용한다. </w:t>
            </w:r>
            <w:r w:rsidRPr="00DF38F7">
              <w:rPr>
                <w:rFonts w:ascii="한컴바탕" w:eastAsia="한컴바탕" w:hAnsi="한컴바탕" w:cs="한컴바탕" w:hint="eastAsia"/>
                <w:snapToGrid w:val="0"/>
                <w:kern w:val="2"/>
                <w:sz w:val="21"/>
                <w:szCs w:val="21"/>
                <w:lang w:eastAsia="ko-KR"/>
              </w:rPr>
              <w:t>단,</w:t>
            </w:r>
            <w:r w:rsidRPr="00DF38F7">
              <w:rPr>
                <w:rFonts w:ascii="한컴바탕" w:eastAsia="한컴바탕" w:hAnsi="한컴바탕" w:cs="한컴바탕"/>
                <w:snapToGrid w:val="0"/>
                <w:kern w:val="2"/>
                <w:sz w:val="21"/>
                <w:szCs w:val="21"/>
                <w:lang w:eastAsia="ko-KR"/>
              </w:rPr>
              <w:t xml:space="preserve"> 공제액은 당해 납세의무자의 경외소득에 대하여 본법 규정에 따라 계산한 납세액을 초과하여서는 </w:t>
            </w:r>
            <w:proofErr w:type="spellStart"/>
            <w:r w:rsidRPr="00DF38F7">
              <w:rPr>
                <w:rFonts w:ascii="한컴바탕" w:eastAsia="한컴바탕" w:hAnsi="한컴바탕" w:cs="한컴바탕"/>
                <w:snapToGrid w:val="0"/>
                <w:kern w:val="2"/>
                <w:sz w:val="21"/>
                <w:szCs w:val="21"/>
                <w:lang w:eastAsia="ko-KR"/>
              </w:rPr>
              <w:t>아니된다</w:t>
            </w:r>
            <w:proofErr w:type="spellEnd"/>
            <w:r w:rsidRPr="00DF38F7">
              <w:rPr>
                <w:rFonts w:ascii="한컴바탕" w:eastAsia="한컴바탕" w:hAnsi="한컴바탕" w:cs="한컴바탕"/>
                <w:snapToGrid w:val="0"/>
                <w:kern w:val="2"/>
                <w:sz w:val="21"/>
                <w:szCs w:val="21"/>
                <w:lang w:eastAsia="ko-KR"/>
              </w:rPr>
              <w:t xml:space="preserve">.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 제</w:t>
            </w:r>
            <w:r w:rsidRPr="00DF38F7">
              <w:rPr>
                <w:rFonts w:ascii="한컴바탕" w:eastAsia="한컴바탕" w:hAnsi="한컴바탕" w:cs="한컴바탕"/>
                <w:b/>
                <w:snapToGrid w:val="0"/>
                <w:kern w:val="2"/>
                <w:sz w:val="21"/>
                <w:szCs w:val="21"/>
                <w:lang w:eastAsia="ko-KR"/>
              </w:rPr>
              <w:t xml:space="preserve">8조 </w:t>
            </w:r>
            <w:r w:rsidRPr="00DF38F7">
              <w:rPr>
                <w:rFonts w:ascii="한컴바탕" w:eastAsia="한컴바탕" w:hAnsi="한컴바탕" w:cs="한컴바탕" w:hint="eastAsia"/>
                <w:snapToGrid w:val="0"/>
                <w:kern w:val="2"/>
                <w:sz w:val="21"/>
                <w:szCs w:val="21"/>
                <w:lang w:eastAsia="ko-KR"/>
              </w:rPr>
              <w:t>개인소득세는</w:t>
            </w:r>
            <w:r w:rsidRPr="00DF38F7">
              <w:rPr>
                <w:rFonts w:ascii="한컴바탕" w:eastAsia="한컴바탕" w:hAnsi="한컴바탕" w:cs="한컴바탕"/>
                <w:snapToGrid w:val="0"/>
                <w:kern w:val="2"/>
                <w:sz w:val="21"/>
                <w:szCs w:val="21"/>
                <w:lang w:eastAsia="ko-KR"/>
              </w:rPr>
              <w:t xml:space="preserve"> 소득자가 납세의무자가 되며 소득을 지</w:t>
            </w:r>
            <w:r w:rsidRPr="00DF38F7">
              <w:rPr>
                <w:rFonts w:ascii="한컴바탕" w:eastAsia="한컴바탕" w:hAnsi="한컴바탕" w:cs="한컴바탕" w:hint="eastAsia"/>
                <w:snapToGrid w:val="0"/>
                <w:kern w:val="2"/>
                <w:sz w:val="21"/>
                <w:szCs w:val="21"/>
                <w:lang w:eastAsia="ko-KR"/>
              </w:rPr>
              <w:t>급</w:t>
            </w:r>
            <w:r w:rsidRPr="00DF38F7">
              <w:rPr>
                <w:rFonts w:ascii="한컴바탕" w:eastAsia="한컴바탕" w:hAnsi="한컴바탕" w:cs="한컴바탕"/>
                <w:snapToGrid w:val="0"/>
                <w:kern w:val="2"/>
                <w:sz w:val="21"/>
                <w:szCs w:val="21"/>
                <w:lang w:eastAsia="ko-KR"/>
              </w:rPr>
              <w:t xml:space="preserve">한 단위나 개인이 원천징수의무자가 된다. 개인소득이 국무원의 규정 액수를 초과하거나 두 곳 이상에서 임금, 급여를 취득하거나 원천징수의무자가 없거나 국무원이 규정한 기타 </w:t>
            </w:r>
            <w:r w:rsidRPr="00DF38F7">
              <w:rPr>
                <w:rFonts w:ascii="한컴바탕" w:eastAsia="한컴바탕" w:hAnsi="한컴바탕" w:cs="한컴바탕" w:hint="eastAsia"/>
                <w:snapToGrid w:val="0"/>
                <w:kern w:val="2"/>
                <w:sz w:val="21"/>
                <w:szCs w:val="21"/>
                <w:lang w:eastAsia="ko-KR"/>
              </w:rPr>
              <w:t>사정이</w:t>
            </w:r>
            <w:r w:rsidRPr="00DF38F7">
              <w:rPr>
                <w:rFonts w:ascii="한컴바탕" w:eastAsia="한컴바탕" w:hAnsi="한컴바탕" w:cs="한컴바탕"/>
                <w:snapToGrid w:val="0"/>
                <w:kern w:val="2"/>
                <w:sz w:val="21"/>
                <w:szCs w:val="21"/>
                <w:lang w:eastAsia="ko-KR"/>
              </w:rPr>
              <w:t xml:space="preserve"> 있을 경우 납세의무자는 국가의 규정에 따라 납세신고를 해야 한다. 원천징수의무자는 국가의 관련 규정에 따라 전원, 전액에 </w:t>
            </w:r>
            <w:r w:rsidRPr="00DF38F7">
              <w:rPr>
                <w:rFonts w:ascii="한컴바탕" w:eastAsia="한컴바탕" w:hAnsi="한컴바탕" w:cs="한컴바탕" w:hint="eastAsia"/>
                <w:snapToGrid w:val="0"/>
                <w:kern w:val="2"/>
                <w:sz w:val="21"/>
                <w:szCs w:val="21"/>
                <w:lang w:eastAsia="ko-KR"/>
              </w:rPr>
              <w:t>따라</w:t>
            </w:r>
            <w:r w:rsidRPr="00DF38F7">
              <w:rPr>
                <w:rFonts w:ascii="한컴바탕" w:eastAsia="한컴바탕" w:hAnsi="한컴바탕" w:cs="한컴바탕"/>
                <w:snapToGrid w:val="0"/>
                <w:kern w:val="2"/>
                <w:sz w:val="21"/>
                <w:szCs w:val="21"/>
                <w:lang w:eastAsia="ko-KR"/>
              </w:rPr>
              <w:t xml:space="preserve"> 세금을 납부해야 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 xml:space="preserve">9조 </w:t>
            </w:r>
            <w:r w:rsidRPr="00DF38F7">
              <w:rPr>
                <w:rFonts w:ascii="한컴바탕" w:eastAsia="한컴바탕" w:hAnsi="한컴바탕" w:cs="한컴바탕" w:hint="eastAsia"/>
                <w:snapToGrid w:val="0"/>
                <w:kern w:val="2"/>
                <w:sz w:val="21"/>
                <w:szCs w:val="21"/>
                <w:lang w:eastAsia="ko-KR"/>
              </w:rPr>
              <w:t>원천징수의무자가</w:t>
            </w:r>
            <w:r w:rsidRPr="00DF38F7">
              <w:rPr>
                <w:rFonts w:ascii="한컴바탕" w:eastAsia="한컴바탕" w:hAnsi="한컴바탕" w:cs="한컴바탕"/>
                <w:snapToGrid w:val="0"/>
                <w:kern w:val="2"/>
                <w:sz w:val="21"/>
                <w:szCs w:val="21"/>
                <w:lang w:eastAsia="ko-KR"/>
              </w:rPr>
              <w:t xml:space="preserve"> 매월 </w:t>
            </w:r>
            <w:proofErr w:type="spellStart"/>
            <w:r w:rsidRPr="00DF38F7">
              <w:rPr>
                <w:rFonts w:ascii="한컴바탕" w:eastAsia="한컴바탕" w:hAnsi="한컴바탕" w:cs="한컴바탕"/>
                <w:snapToGrid w:val="0"/>
                <w:kern w:val="2"/>
                <w:sz w:val="21"/>
                <w:szCs w:val="21"/>
                <w:lang w:eastAsia="ko-KR"/>
              </w:rPr>
              <w:t>원천징수한</w:t>
            </w:r>
            <w:proofErr w:type="spellEnd"/>
            <w:r w:rsidRPr="00DF38F7">
              <w:rPr>
                <w:rFonts w:ascii="한컴바탕" w:eastAsia="한컴바탕" w:hAnsi="한컴바탕" w:cs="한컴바탕"/>
                <w:snapToGrid w:val="0"/>
                <w:kern w:val="2"/>
                <w:sz w:val="21"/>
                <w:szCs w:val="21"/>
                <w:lang w:eastAsia="ko-KR"/>
              </w:rPr>
              <w:t xml:space="preserve"> 세금과 자진 신고해야 하는 납세자가 </w:t>
            </w:r>
            <w:proofErr w:type="spellStart"/>
            <w:r w:rsidRPr="00DF38F7">
              <w:rPr>
                <w:rFonts w:ascii="한컴바탕" w:eastAsia="한컴바탕" w:hAnsi="한컴바탕" w:cs="한컴바탕"/>
                <w:snapToGrid w:val="0"/>
                <w:kern w:val="2"/>
                <w:sz w:val="21"/>
                <w:szCs w:val="21"/>
                <w:lang w:eastAsia="ko-KR"/>
              </w:rPr>
              <w:t>매원</w:t>
            </w:r>
            <w:proofErr w:type="spellEnd"/>
            <w:r w:rsidRPr="00DF38F7">
              <w:rPr>
                <w:rFonts w:ascii="한컴바탕" w:eastAsia="한컴바탕" w:hAnsi="한컴바탕" w:cs="한컴바탕"/>
                <w:snapToGrid w:val="0"/>
                <w:kern w:val="2"/>
                <w:sz w:val="21"/>
                <w:szCs w:val="21"/>
                <w:lang w:eastAsia="ko-KR"/>
              </w:rPr>
              <w:t xml:space="preserve"> 납부해야 할 세금은 익월 </w:t>
            </w:r>
            <w:r w:rsidRPr="00DF38F7">
              <w:rPr>
                <w:rFonts w:ascii="한컴바탕" w:eastAsia="한컴바탕" w:hAnsi="한컴바탕" w:cs="한컴바탕" w:hint="eastAsia"/>
                <w:snapToGrid w:val="0"/>
                <w:kern w:val="2"/>
                <w:sz w:val="21"/>
                <w:szCs w:val="21"/>
                <w:lang w:eastAsia="ko-KR"/>
              </w:rPr>
              <w:t>15</w:t>
            </w:r>
            <w:r w:rsidRPr="00DF38F7">
              <w:rPr>
                <w:rFonts w:ascii="한컴바탕" w:eastAsia="한컴바탕" w:hAnsi="한컴바탕" w:cs="한컴바탕"/>
                <w:snapToGrid w:val="0"/>
                <w:kern w:val="2"/>
                <w:sz w:val="21"/>
                <w:szCs w:val="21"/>
                <w:lang w:eastAsia="ko-KR"/>
              </w:rPr>
              <w:t xml:space="preserve">일전에 국고에 납입하고 세무기관에 납세신고서를 제출하여야 한다. </w:t>
            </w:r>
          </w:p>
          <w:p w:rsidR="00BF1419" w:rsidRPr="00570FA9"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2"/>
                <w:kern w:val="2"/>
                <w:sz w:val="21"/>
                <w:szCs w:val="21"/>
                <w:lang w:eastAsia="ko-KR"/>
              </w:rPr>
            </w:pPr>
            <w:r w:rsidRPr="00570FA9">
              <w:rPr>
                <w:rFonts w:ascii="한컴바탕" w:eastAsia="한컴바탕" w:hAnsi="한컴바탕" w:cs="한컴바탕" w:hint="eastAsia"/>
                <w:snapToGrid w:val="0"/>
                <w:spacing w:val="-2"/>
                <w:kern w:val="2"/>
                <w:sz w:val="21"/>
                <w:szCs w:val="21"/>
                <w:lang w:eastAsia="ko-KR"/>
              </w:rPr>
              <w:t>  임금</w:t>
            </w:r>
            <w:r w:rsidRPr="00570FA9">
              <w:rPr>
                <w:rFonts w:ascii="한컴바탕" w:eastAsia="한컴바탕" w:hAnsi="한컴바탕" w:cs="한컴바탕"/>
                <w:snapToGrid w:val="0"/>
                <w:spacing w:val="-2"/>
                <w:kern w:val="2"/>
                <w:sz w:val="21"/>
                <w:szCs w:val="21"/>
                <w:lang w:eastAsia="ko-KR"/>
              </w:rPr>
              <w:t xml:space="preserve">, 급여소득의 납세해야 할 세금은 월별로 </w:t>
            </w:r>
            <w:r w:rsidRPr="00570FA9">
              <w:rPr>
                <w:rFonts w:ascii="한컴바탕" w:eastAsia="한컴바탕" w:hAnsi="한컴바탕" w:cs="한컴바탕"/>
                <w:snapToGrid w:val="0"/>
                <w:spacing w:val="-2"/>
                <w:kern w:val="2"/>
                <w:sz w:val="21"/>
                <w:szCs w:val="21"/>
                <w:lang w:eastAsia="ko-KR"/>
              </w:rPr>
              <w:lastRenderedPageBreak/>
              <w:t xml:space="preserve">계산하여 징수하며 원천징수의무자 또는 납세의무자가 </w:t>
            </w:r>
            <w:r w:rsidRPr="00570FA9">
              <w:rPr>
                <w:rFonts w:ascii="한컴바탕" w:eastAsia="한컴바탕" w:hAnsi="한컴바탕" w:cs="한컴바탕" w:hint="eastAsia"/>
                <w:snapToGrid w:val="0"/>
                <w:spacing w:val="-2"/>
                <w:kern w:val="2"/>
                <w:sz w:val="21"/>
                <w:szCs w:val="21"/>
                <w:lang w:eastAsia="ko-KR"/>
              </w:rPr>
              <w:t>익월</w:t>
            </w:r>
            <w:r w:rsidRPr="00570FA9">
              <w:rPr>
                <w:rFonts w:ascii="한컴바탕" w:eastAsia="한컴바탕" w:hAnsi="한컴바탕" w:cs="한컴바탕"/>
                <w:snapToGrid w:val="0"/>
                <w:spacing w:val="-2"/>
                <w:kern w:val="2"/>
                <w:sz w:val="21"/>
                <w:szCs w:val="21"/>
                <w:lang w:eastAsia="ko-KR"/>
              </w:rPr>
              <w:t xml:space="preserve"> </w:t>
            </w:r>
            <w:r w:rsidRPr="00570FA9">
              <w:rPr>
                <w:rFonts w:ascii="한컴바탕" w:eastAsia="한컴바탕" w:hAnsi="한컴바탕" w:cs="한컴바탕" w:hint="eastAsia"/>
                <w:snapToGrid w:val="0"/>
                <w:spacing w:val="-2"/>
                <w:kern w:val="2"/>
                <w:sz w:val="21"/>
                <w:szCs w:val="21"/>
                <w:lang w:eastAsia="ko-KR"/>
              </w:rPr>
              <w:t>15</w:t>
            </w:r>
            <w:r w:rsidRPr="00570FA9">
              <w:rPr>
                <w:rFonts w:ascii="한컴바탕" w:eastAsia="한컴바탕" w:hAnsi="한컴바탕" w:cs="한컴바탕"/>
                <w:snapToGrid w:val="0"/>
                <w:spacing w:val="-2"/>
                <w:kern w:val="2"/>
                <w:sz w:val="21"/>
                <w:szCs w:val="21"/>
                <w:lang w:eastAsia="ko-KR"/>
              </w:rPr>
              <w:t>일전에 국고에 납입하고 세무기관에 납세신고서를 제출</w:t>
            </w:r>
            <w:r w:rsidRPr="00570FA9">
              <w:rPr>
                <w:rFonts w:ascii="한컴바탕" w:eastAsia="한컴바탕" w:hAnsi="한컴바탕" w:cs="한컴바탕" w:hint="eastAsia"/>
                <w:snapToGrid w:val="0"/>
                <w:spacing w:val="-2"/>
                <w:kern w:val="2"/>
                <w:sz w:val="21"/>
                <w:szCs w:val="21"/>
                <w:lang w:eastAsia="ko-KR"/>
              </w:rPr>
              <w:t>해</w:t>
            </w:r>
            <w:r w:rsidRPr="00570FA9">
              <w:rPr>
                <w:rFonts w:ascii="한컴바탕" w:eastAsia="한컴바탕" w:hAnsi="한컴바탕" w:cs="한컴바탕"/>
                <w:snapToGrid w:val="0"/>
                <w:spacing w:val="-2"/>
                <w:kern w:val="2"/>
                <w:sz w:val="21"/>
                <w:szCs w:val="21"/>
                <w:lang w:eastAsia="ko-KR"/>
              </w:rPr>
              <w:t xml:space="preserve">야 한다. 특정 업종의 임금·급여소득의 납부해야 할 세금은 연도별로 계산하여 월별로 선납하는 방식으로 징수할 수 있으며 구체방법은 국무원이 규정한다. </w:t>
            </w:r>
          </w:p>
          <w:p w:rsidR="00BF1419" w:rsidRPr="00570FA9"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4"/>
                <w:kern w:val="2"/>
                <w:sz w:val="21"/>
                <w:szCs w:val="21"/>
                <w:lang w:eastAsia="ko-KR"/>
              </w:rPr>
            </w:pPr>
            <w:r w:rsidRPr="00570FA9">
              <w:rPr>
                <w:rFonts w:ascii="한컴바탕" w:eastAsia="한컴바탕" w:hAnsi="한컴바탕" w:cs="한컴바탕" w:hint="eastAsia"/>
                <w:snapToGrid w:val="0"/>
                <w:spacing w:val="-4"/>
                <w:kern w:val="2"/>
                <w:sz w:val="21"/>
                <w:szCs w:val="21"/>
                <w:lang w:eastAsia="ko-KR"/>
              </w:rPr>
              <w:t> </w:t>
            </w:r>
            <w:r w:rsidRPr="00570FA9">
              <w:rPr>
                <w:rFonts w:ascii="한컴바탕" w:eastAsia="한컴바탕" w:hAnsi="한컴바탕" w:cs="한컴바탕"/>
                <w:snapToGrid w:val="0"/>
                <w:spacing w:val="-4"/>
                <w:kern w:val="2"/>
                <w:sz w:val="21"/>
                <w:szCs w:val="21"/>
                <w:lang w:eastAsia="ko-KR"/>
              </w:rPr>
              <w:t xml:space="preserve"> </w:t>
            </w:r>
            <w:r w:rsidRPr="00570FA9">
              <w:rPr>
                <w:rFonts w:ascii="한컴바탕" w:eastAsia="한컴바탕" w:hAnsi="한컴바탕" w:cs="한컴바탕" w:hint="eastAsia"/>
                <w:snapToGrid w:val="0"/>
                <w:spacing w:val="-4"/>
                <w:kern w:val="2"/>
                <w:sz w:val="21"/>
                <w:szCs w:val="21"/>
                <w:lang w:eastAsia="ko-KR"/>
              </w:rPr>
              <w:t>개인공상업자의</w:t>
            </w:r>
            <w:r w:rsidRPr="00570FA9">
              <w:rPr>
                <w:rFonts w:ascii="한컴바탕" w:eastAsia="한컴바탕" w:hAnsi="한컴바탕" w:cs="한컴바탕"/>
                <w:snapToGrid w:val="0"/>
                <w:spacing w:val="-4"/>
                <w:kern w:val="2"/>
                <w:sz w:val="21"/>
                <w:szCs w:val="21"/>
                <w:lang w:eastAsia="ko-KR"/>
              </w:rPr>
              <w:t xml:space="preserve"> 생산,</w:t>
            </w:r>
            <w:r w:rsidRPr="00570FA9">
              <w:rPr>
                <w:rFonts w:ascii="한컴바탕" w:eastAsia="한컴바탕" w:hAnsi="한컴바탕" w:cs="한컴바탕" w:hint="eastAsia"/>
                <w:snapToGrid w:val="0"/>
                <w:spacing w:val="-4"/>
                <w:kern w:val="2"/>
                <w:sz w:val="21"/>
                <w:szCs w:val="21"/>
                <w:lang w:eastAsia="ko-KR"/>
              </w:rPr>
              <w:t xml:space="preserve"> </w:t>
            </w:r>
            <w:r w:rsidRPr="00570FA9">
              <w:rPr>
                <w:rFonts w:ascii="한컴바탕" w:eastAsia="한컴바탕" w:hAnsi="한컴바탕" w:cs="한컴바탕"/>
                <w:snapToGrid w:val="0"/>
                <w:spacing w:val="-4"/>
                <w:kern w:val="2"/>
                <w:sz w:val="21"/>
                <w:szCs w:val="21"/>
                <w:lang w:eastAsia="ko-KR"/>
              </w:rPr>
              <w:t xml:space="preserve">경영소득의 납부 세금은 연도별로 계산하여 월별로 선납하되 납세의무자가 익월 </w:t>
            </w:r>
            <w:r w:rsidRPr="00570FA9">
              <w:rPr>
                <w:rFonts w:ascii="한컴바탕" w:eastAsia="한컴바탕" w:hAnsi="한컴바탕" w:cs="한컴바탕" w:hint="eastAsia"/>
                <w:snapToGrid w:val="0"/>
                <w:spacing w:val="-4"/>
                <w:kern w:val="2"/>
                <w:sz w:val="21"/>
                <w:szCs w:val="21"/>
                <w:lang w:eastAsia="ko-KR"/>
              </w:rPr>
              <w:t>15</w:t>
            </w:r>
            <w:r w:rsidRPr="00570FA9">
              <w:rPr>
                <w:rFonts w:ascii="한컴바탕" w:eastAsia="한컴바탕" w:hAnsi="한컴바탕" w:cs="한컴바탕"/>
                <w:snapToGrid w:val="0"/>
                <w:spacing w:val="-4"/>
                <w:kern w:val="2"/>
                <w:sz w:val="21"/>
                <w:szCs w:val="21"/>
                <w:lang w:eastAsia="ko-KR"/>
              </w:rPr>
              <w:t xml:space="preserve">일전에 선납하고 연도 종료 후 3개월 이내에 </w:t>
            </w:r>
            <w:proofErr w:type="spellStart"/>
            <w:r w:rsidRPr="00570FA9">
              <w:rPr>
                <w:rFonts w:ascii="한컴바탕" w:eastAsia="한컴바탕" w:hAnsi="한컴바탕" w:cs="한컴바탕" w:hint="eastAsia"/>
                <w:snapToGrid w:val="0"/>
                <w:spacing w:val="-4"/>
                <w:kern w:val="2"/>
                <w:sz w:val="21"/>
                <w:szCs w:val="21"/>
                <w:lang w:eastAsia="ko-KR"/>
              </w:rPr>
              <w:t>종합</w:t>
            </w:r>
            <w:r w:rsidRPr="00570FA9">
              <w:rPr>
                <w:rFonts w:ascii="한컴바탕" w:eastAsia="한컴바탕" w:hAnsi="한컴바탕" w:cs="한컴바탕"/>
                <w:snapToGrid w:val="0"/>
                <w:spacing w:val="-4"/>
                <w:kern w:val="2"/>
                <w:sz w:val="21"/>
                <w:szCs w:val="21"/>
                <w:lang w:eastAsia="ko-KR"/>
              </w:rPr>
              <w:t>정산하여</w:t>
            </w:r>
            <w:proofErr w:type="spellEnd"/>
            <w:r w:rsidRPr="00570FA9">
              <w:rPr>
                <w:rFonts w:ascii="한컴바탕" w:eastAsia="한컴바탕" w:hAnsi="한컴바탕" w:cs="한컴바탕"/>
                <w:snapToGrid w:val="0"/>
                <w:spacing w:val="-4"/>
                <w:kern w:val="2"/>
                <w:sz w:val="21"/>
                <w:szCs w:val="21"/>
                <w:lang w:eastAsia="ko-KR"/>
              </w:rPr>
              <w:t xml:space="preserve"> 과부족을 정리</w:t>
            </w:r>
            <w:r w:rsidRPr="00570FA9">
              <w:rPr>
                <w:rFonts w:ascii="한컴바탕" w:eastAsia="한컴바탕" w:hAnsi="한컴바탕" w:cs="한컴바탕" w:hint="eastAsia"/>
                <w:snapToGrid w:val="0"/>
                <w:spacing w:val="-4"/>
                <w:kern w:val="2"/>
                <w:sz w:val="21"/>
                <w:szCs w:val="21"/>
                <w:lang w:eastAsia="ko-KR"/>
              </w:rPr>
              <w:t>해</w:t>
            </w:r>
            <w:r w:rsidRPr="00570FA9">
              <w:rPr>
                <w:rFonts w:ascii="한컴바탕" w:eastAsia="한컴바탕" w:hAnsi="한컴바탕" w:cs="한컴바탕"/>
                <w:snapToGrid w:val="0"/>
                <w:spacing w:val="-4"/>
                <w:kern w:val="2"/>
                <w:sz w:val="21"/>
                <w:szCs w:val="21"/>
                <w:lang w:eastAsia="ko-KR"/>
              </w:rPr>
              <w:t xml:space="preserve">야 한다. </w:t>
            </w:r>
          </w:p>
          <w:p w:rsidR="00BF1419" w:rsidRPr="00570FA9"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spacing w:val="-2"/>
                <w:kern w:val="2"/>
                <w:sz w:val="21"/>
                <w:szCs w:val="21"/>
                <w:lang w:eastAsia="ko-KR"/>
              </w:rPr>
            </w:pPr>
            <w:r w:rsidRPr="00570FA9">
              <w:rPr>
                <w:rFonts w:ascii="한컴바탕" w:eastAsia="한컴바탕" w:hAnsi="한컴바탕" w:cs="한컴바탕" w:hint="eastAsia"/>
                <w:snapToGrid w:val="0"/>
                <w:spacing w:val="-2"/>
                <w:kern w:val="2"/>
                <w:sz w:val="21"/>
                <w:szCs w:val="21"/>
                <w:lang w:eastAsia="ko-KR"/>
              </w:rPr>
              <w:t> </w:t>
            </w:r>
            <w:r w:rsidRPr="00570FA9">
              <w:rPr>
                <w:rFonts w:ascii="한컴바탕" w:eastAsia="한컴바탕" w:hAnsi="한컴바탕" w:cs="한컴바탕"/>
                <w:snapToGrid w:val="0"/>
                <w:spacing w:val="-2"/>
                <w:kern w:val="2"/>
                <w:sz w:val="21"/>
                <w:szCs w:val="21"/>
                <w:lang w:eastAsia="ko-KR"/>
              </w:rPr>
              <w:t xml:space="preserve"> </w:t>
            </w:r>
            <w:r w:rsidRPr="00570FA9">
              <w:rPr>
                <w:rFonts w:ascii="한컴바탕" w:eastAsia="한컴바탕" w:hAnsi="한컴바탕" w:cs="한컴바탕" w:hint="eastAsia"/>
                <w:snapToGrid w:val="0"/>
                <w:spacing w:val="-2"/>
                <w:kern w:val="2"/>
                <w:sz w:val="21"/>
                <w:szCs w:val="21"/>
                <w:lang w:eastAsia="ko-KR"/>
              </w:rPr>
              <w:t>기업</w:t>
            </w:r>
            <w:r w:rsidRPr="00570FA9">
              <w:rPr>
                <w:rFonts w:ascii="한컴바탕" w:eastAsia="한컴바탕" w:hAnsi="한컴바탕" w:cs="한컴바탕"/>
                <w:snapToGrid w:val="0"/>
                <w:spacing w:val="-2"/>
                <w:kern w:val="2"/>
                <w:sz w:val="21"/>
                <w:szCs w:val="21"/>
                <w:lang w:eastAsia="ko-KR"/>
              </w:rPr>
              <w:t xml:space="preserve"> 및 사업체에 대한 도급경영, 임차경영 소득의 납부 세금은 연도별로 계산하여 납세의무자가 매 연도 종료 후 30일 이내에 국고에 납입하고 세무기관에 납세신고서를 제출</w:t>
            </w:r>
            <w:r w:rsidRPr="00570FA9">
              <w:rPr>
                <w:rFonts w:ascii="한컴바탕" w:eastAsia="한컴바탕" w:hAnsi="한컴바탕" w:cs="한컴바탕" w:hint="eastAsia"/>
                <w:snapToGrid w:val="0"/>
                <w:spacing w:val="-2"/>
                <w:kern w:val="2"/>
                <w:sz w:val="21"/>
                <w:szCs w:val="21"/>
                <w:lang w:eastAsia="ko-KR"/>
              </w:rPr>
              <w:t>해</w:t>
            </w:r>
            <w:r w:rsidRPr="00570FA9">
              <w:rPr>
                <w:rFonts w:ascii="한컴바탕" w:eastAsia="한컴바탕" w:hAnsi="한컴바탕" w:cs="한컴바탕"/>
                <w:snapToGrid w:val="0"/>
                <w:spacing w:val="-2"/>
                <w:kern w:val="2"/>
                <w:sz w:val="21"/>
                <w:szCs w:val="21"/>
                <w:lang w:eastAsia="ko-KR"/>
              </w:rPr>
              <w:t>야 한다. 납세의무자가 1</w:t>
            </w:r>
            <w:proofErr w:type="spellStart"/>
            <w:r w:rsidRPr="00570FA9">
              <w:rPr>
                <w:rFonts w:ascii="한컴바탕" w:eastAsia="한컴바탕" w:hAnsi="한컴바탕" w:cs="한컴바탕"/>
                <w:snapToGrid w:val="0"/>
                <w:spacing w:val="-2"/>
                <w:kern w:val="2"/>
                <w:sz w:val="21"/>
                <w:szCs w:val="21"/>
                <w:lang w:eastAsia="ko-KR"/>
              </w:rPr>
              <w:t>년내에</w:t>
            </w:r>
            <w:proofErr w:type="spellEnd"/>
            <w:r w:rsidRPr="00570FA9">
              <w:rPr>
                <w:rFonts w:ascii="한컴바탕" w:eastAsia="한컴바탕" w:hAnsi="한컴바탕" w:cs="한컴바탕"/>
                <w:snapToGrid w:val="0"/>
                <w:spacing w:val="-2"/>
                <w:kern w:val="2"/>
                <w:sz w:val="21"/>
                <w:szCs w:val="21"/>
                <w:lang w:eastAsia="ko-KR"/>
              </w:rPr>
              <w:t xml:space="preserve"> 수차 도급경영, 임차경영 소득을 취득한 경우 매회 소득을 취득한 후 </w:t>
            </w:r>
            <w:r w:rsidRPr="00570FA9">
              <w:rPr>
                <w:rFonts w:ascii="한컴바탕" w:eastAsia="한컴바탕" w:hAnsi="한컴바탕" w:cs="한컴바탕" w:hint="eastAsia"/>
                <w:snapToGrid w:val="0"/>
                <w:spacing w:val="-2"/>
                <w:kern w:val="2"/>
                <w:sz w:val="21"/>
                <w:szCs w:val="21"/>
                <w:lang w:eastAsia="ko-KR"/>
              </w:rPr>
              <w:t>15</w:t>
            </w:r>
            <w:r w:rsidRPr="00570FA9">
              <w:rPr>
                <w:rFonts w:ascii="한컴바탕" w:eastAsia="한컴바탕" w:hAnsi="한컴바탕" w:cs="한컴바탕"/>
                <w:snapToGrid w:val="0"/>
                <w:spacing w:val="-2"/>
                <w:kern w:val="2"/>
                <w:sz w:val="21"/>
                <w:szCs w:val="21"/>
                <w:lang w:eastAsia="ko-KR"/>
              </w:rPr>
              <w:t>일 이내에 선납하고 연도 종료 후 3개월 이내에 종합 정산하여 과부족을 정리</w:t>
            </w:r>
            <w:r w:rsidRPr="00570FA9">
              <w:rPr>
                <w:rFonts w:ascii="한컴바탕" w:eastAsia="한컴바탕" w:hAnsi="한컴바탕" w:cs="한컴바탕" w:hint="eastAsia"/>
                <w:snapToGrid w:val="0"/>
                <w:spacing w:val="-2"/>
                <w:kern w:val="2"/>
                <w:sz w:val="21"/>
                <w:szCs w:val="21"/>
                <w:lang w:eastAsia="ko-KR"/>
              </w:rPr>
              <w:t>해</w:t>
            </w:r>
            <w:r w:rsidRPr="00570FA9">
              <w:rPr>
                <w:rFonts w:ascii="한컴바탕" w:eastAsia="한컴바탕" w:hAnsi="한컴바탕" w:cs="한컴바탕"/>
                <w:snapToGrid w:val="0"/>
                <w:spacing w:val="-2"/>
                <w:kern w:val="2"/>
                <w:sz w:val="21"/>
                <w:szCs w:val="21"/>
                <w:lang w:eastAsia="ko-KR"/>
              </w:rPr>
              <w:t xml:space="preserve">야 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snapToGrid w:val="0"/>
                <w:kern w:val="2"/>
                <w:sz w:val="21"/>
                <w:szCs w:val="21"/>
                <w:lang w:eastAsia="ko-KR"/>
              </w:rPr>
              <w:t> </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중국경외에서</w:t>
            </w:r>
            <w:r w:rsidRPr="00DF38F7">
              <w:rPr>
                <w:rFonts w:ascii="한컴바탕" w:eastAsia="한컴바탕" w:hAnsi="한컴바탕" w:cs="한컴바탕"/>
                <w:snapToGrid w:val="0"/>
                <w:kern w:val="2"/>
                <w:sz w:val="21"/>
                <w:szCs w:val="21"/>
                <w:lang w:eastAsia="ko-KR"/>
              </w:rPr>
              <w:t xml:space="preserve"> 소득을 취득한 납세의무자는 연도종료 후 30일 이내에 납부해야 할 세금을 국고에 </w:t>
            </w:r>
            <w:r w:rsidRPr="00DF38F7">
              <w:rPr>
                <w:rFonts w:ascii="한컴바탕" w:eastAsia="한컴바탕" w:hAnsi="한컴바탕" w:cs="한컴바탕" w:hint="eastAsia"/>
                <w:snapToGrid w:val="0"/>
                <w:kern w:val="2"/>
                <w:sz w:val="21"/>
                <w:szCs w:val="21"/>
                <w:lang w:eastAsia="ko-KR"/>
              </w:rPr>
              <w:t>상</w:t>
            </w:r>
            <w:r w:rsidRPr="00DF38F7">
              <w:rPr>
                <w:rFonts w:ascii="한컴바탕" w:eastAsia="한컴바탕" w:hAnsi="한컴바탕" w:cs="한컴바탕"/>
                <w:snapToGrid w:val="0"/>
                <w:kern w:val="2"/>
                <w:sz w:val="21"/>
                <w:szCs w:val="21"/>
                <w:lang w:eastAsia="ko-KR"/>
              </w:rPr>
              <w:t xml:space="preserve">납하고 세무기관에 납세신고서를 제출하여야 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10조</w:t>
            </w:r>
            <w:r w:rsidRPr="00DF38F7">
              <w:rPr>
                <w:rFonts w:ascii="한컴바탕" w:eastAsia="한컴바탕" w:hAnsi="한컴바탕" w:cs="한컴바탕"/>
                <w:snapToGrid w:val="0"/>
                <w:kern w:val="2"/>
                <w:sz w:val="21"/>
                <w:szCs w:val="21"/>
                <w:lang w:eastAsia="ko-KR"/>
              </w:rPr>
              <w:t xml:space="preserve"> </w:t>
            </w:r>
            <w:proofErr w:type="spellStart"/>
            <w:r w:rsidRPr="00DF38F7">
              <w:rPr>
                <w:rFonts w:ascii="한컴바탕" w:eastAsia="한컴바탕" w:hAnsi="한컴바탕" w:cs="한컴바탕" w:hint="eastAsia"/>
                <w:snapToGrid w:val="0"/>
                <w:kern w:val="2"/>
                <w:sz w:val="21"/>
                <w:szCs w:val="21"/>
                <w:lang w:eastAsia="ko-KR"/>
              </w:rPr>
              <w:t>제반소득은</w:t>
            </w:r>
            <w:proofErr w:type="spellEnd"/>
            <w:r w:rsidRPr="00DF38F7">
              <w:rPr>
                <w:rFonts w:ascii="한컴바탕" w:eastAsia="한컴바탕" w:hAnsi="한컴바탕" w:cs="한컴바탕"/>
                <w:snapToGrid w:val="0"/>
                <w:kern w:val="2"/>
                <w:sz w:val="21"/>
                <w:szCs w:val="21"/>
                <w:lang w:eastAsia="ko-KR"/>
              </w:rPr>
              <w:t xml:space="preserve"> </w:t>
            </w:r>
            <w:proofErr w:type="spellStart"/>
            <w:r w:rsidRPr="00DF38F7">
              <w:rPr>
                <w:rFonts w:ascii="한컴바탕" w:eastAsia="한컴바탕" w:hAnsi="한컴바탕" w:cs="한컴바탕"/>
                <w:snapToGrid w:val="0"/>
                <w:kern w:val="2"/>
                <w:sz w:val="21"/>
                <w:szCs w:val="21"/>
                <w:lang w:eastAsia="ko-KR"/>
              </w:rPr>
              <w:t>인민폐를</w:t>
            </w:r>
            <w:proofErr w:type="spellEnd"/>
            <w:r w:rsidRPr="00DF38F7">
              <w:rPr>
                <w:rFonts w:ascii="한컴바탕" w:eastAsia="한컴바탕" w:hAnsi="한컴바탕" w:cs="한컴바탕"/>
                <w:snapToGrid w:val="0"/>
                <w:kern w:val="2"/>
                <w:sz w:val="21"/>
                <w:szCs w:val="21"/>
                <w:lang w:eastAsia="ko-KR"/>
              </w:rPr>
              <w:t xml:space="preserve"> 계산단위로 한다. 소득이 외국화폐인 경우에는 국가외환관리기관이 규정한 외환</w:t>
            </w:r>
            <w:r w:rsidRPr="00DF38F7">
              <w:rPr>
                <w:rFonts w:ascii="한컴바탕" w:eastAsia="한컴바탕" w:hAnsi="한컴바탕" w:cs="한컴바탕" w:hint="eastAsia"/>
                <w:snapToGrid w:val="0"/>
                <w:kern w:val="2"/>
                <w:sz w:val="21"/>
                <w:szCs w:val="21"/>
                <w:lang w:eastAsia="ko-KR"/>
              </w:rPr>
              <w:t xml:space="preserve"> 공시</w:t>
            </w:r>
            <w:r w:rsidRPr="00DF38F7">
              <w:rPr>
                <w:rFonts w:ascii="한컴바탕" w:eastAsia="한컴바탕" w:hAnsi="한컴바탕" w:cs="한컴바탕"/>
                <w:snapToGrid w:val="0"/>
                <w:kern w:val="2"/>
                <w:sz w:val="21"/>
                <w:szCs w:val="21"/>
                <w:lang w:eastAsia="ko-KR"/>
              </w:rPr>
              <w:t xml:space="preserve">가격에 따라 </w:t>
            </w:r>
            <w:proofErr w:type="spellStart"/>
            <w:r w:rsidRPr="00DF38F7">
              <w:rPr>
                <w:rFonts w:ascii="한컴바탕" w:eastAsia="한컴바탕" w:hAnsi="한컴바탕" w:cs="한컴바탕"/>
                <w:snapToGrid w:val="0"/>
                <w:kern w:val="2"/>
                <w:sz w:val="21"/>
                <w:szCs w:val="21"/>
                <w:lang w:eastAsia="ko-KR"/>
              </w:rPr>
              <w:t>인민폐로</w:t>
            </w:r>
            <w:proofErr w:type="spellEnd"/>
            <w:r w:rsidRPr="00DF38F7">
              <w:rPr>
                <w:rFonts w:ascii="한컴바탕" w:eastAsia="한컴바탕" w:hAnsi="한컴바탕" w:cs="한컴바탕"/>
                <w:snapToGrid w:val="0"/>
                <w:kern w:val="2"/>
                <w:sz w:val="21"/>
                <w:szCs w:val="21"/>
                <w:lang w:eastAsia="ko-KR"/>
              </w:rPr>
              <w:t xml:space="preserve"> 환산하여 세금을 납부한다.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11조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원천징수의무자에</w:t>
            </w:r>
            <w:r w:rsidRPr="00DF38F7">
              <w:rPr>
                <w:rFonts w:ascii="한컴바탕" w:eastAsia="한컴바탕" w:hAnsi="한컴바탕" w:cs="한컴바탕"/>
                <w:snapToGrid w:val="0"/>
                <w:kern w:val="2"/>
                <w:sz w:val="21"/>
                <w:szCs w:val="21"/>
                <w:lang w:eastAsia="ko-KR"/>
              </w:rPr>
              <w:t xml:space="preserve"> 대해서는 </w:t>
            </w:r>
            <w:proofErr w:type="spellStart"/>
            <w:r w:rsidRPr="00DF38F7">
              <w:rPr>
                <w:rFonts w:ascii="한컴바탕" w:eastAsia="한컴바탕" w:hAnsi="한컴바탕" w:cs="한컴바탕"/>
                <w:snapToGrid w:val="0"/>
                <w:kern w:val="2"/>
                <w:sz w:val="21"/>
                <w:szCs w:val="21"/>
                <w:lang w:eastAsia="ko-KR"/>
              </w:rPr>
              <w:t>원천징수한</w:t>
            </w:r>
            <w:proofErr w:type="spellEnd"/>
            <w:r w:rsidRPr="00DF38F7">
              <w:rPr>
                <w:rFonts w:ascii="한컴바탕" w:eastAsia="한컴바탕" w:hAnsi="한컴바탕" w:cs="한컴바탕"/>
                <w:snapToGrid w:val="0"/>
                <w:kern w:val="2"/>
                <w:sz w:val="21"/>
                <w:szCs w:val="21"/>
                <w:lang w:eastAsia="ko-KR"/>
              </w:rPr>
              <w:t xml:space="preserve"> 세금의 2%의 </w:t>
            </w:r>
            <w:proofErr w:type="spellStart"/>
            <w:r w:rsidRPr="00DF38F7">
              <w:rPr>
                <w:rFonts w:ascii="한컴바탕" w:eastAsia="한컴바탕" w:hAnsi="한컴바탕" w:cs="한컴바탕"/>
                <w:snapToGrid w:val="0"/>
                <w:kern w:val="2"/>
                <w:sz w:val="21"/>
                <w:szCs w:val="21"/>
                <w:lang w:eastAsia="ko-KR"/>
              </w:rPr>
              <w:t>수속비를</w:t>
            </w:r>
            <w:proofErr w:type="spellEnd"/>
            <w:r w:rsidRPr="00DF38F7">
              <w:rPr>
                <w:rFonts w:ascii="한컴바탕" w:eastAsia="한컴바탕" w:hAnsi="한컴바탕" w:cs="한컴바탕"/>
                <w:snapToGrid w:val="0"/>
                <w:kern w:val="2"/>
                <w:sz w:val="21"/>
                <w:szCs w:val="21"/>
                <w:lang w:eastAsia="ko-KR"/>
              </w:rPr>
              <w:t xml:space="preserve"> 지급한다.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 제</w:t>
            </w:r>
            <w:r w:rsidRPr="00DF38F7">
              <w:rPr>
                <w:rFonts w:ascii="한컴바탕" w:eastAsia="한컴바탕" w:hAnsi="한컴바탕" w:cs="한컴바탕"/>
                <w:b/>
                <w:snapToGrid w:val="0"/>
                <w:kern w:val="2"/>
                <w:sz w:val="21"/>
                <w:szCs w:val="21"/>
                <w:lang w:eastAsia="ko-KR"/>
              </w:rPr>
              <w:t xml:space="preserve">12조 </w:t>
            </w:r>
            <w:r w:rsidRPr="00DF38F7">
              <w:rPr>
                <w:rFonts w:ascii="한컴바탕" w:eastAsia="한컴바탕" w:hAnsi="한컴바탕" w:cs="한컴바탕" w:hint="eastAsia"/>
                <w:snapToGrid w:val="0"/>
                <w:kern w:val="2"/>
                <w:sz w:val="21"/>
                <w:szCs w:val="21"/>
                <w:lang w:eastAsia="ko-KR"/>
              </w:rPr>
              <w:t>저축예금 이자소득에 대한 개인소득세의 징수, 감소, 정지 및 구체적인 방법은 국무원이 규정한다.</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제</w:t>
            </w:r>
            <w:r w:rsidRPr="00DF38F7">
              <w:rPr>
                <w:rFonts w:ascii="한컴바탕" w:eastAsia="한컴바탕" w:hAnsi="한컴바탕" w:cs="한컴바탕"/>
                <w:b/>
                <w:snapToGrid w:val="0"/>
                <w:kern w:val="2"/>
                <w:sz w:val="21"/>
                <w:szCs w:val="21"/>
                <w:lang w:eastAsia="ko-KR"/>
              </w:rPr>
              <w:t>13조</w:t>
            </w:r>
            <w:r w:rsidRPr="00DF38F7">
              <w:rPr>
                <w:rFonts w:ascii="한컴바탕" w:eastAsia="한컴바탕" w:hAnsi="한컴바탕" w:cs="한컴바탕"/>
                <w:snapToGrid w:val="0"/>
                <w:kern w:val="2"/>
                <w:sz w:val="21"/>
                <w:szCs w:val="21"/>
                <w:lang w:eastAsia="ko-KR"/>
              </w:rPr>
              <w:t xml:space="preserve"> </w:t>
            </w:r>
            <w:r w:rsidRPr="00DF38F7">
              <w:rPr>
                <w:rFonts w:ascii="한컴바탕" w:eastAsia="한컴바탕" w:hAnsi="한컴바탕" w:cs="한컴바탕" w:hint="eastAsia"/>
                <w:snapToGrid w:val="0"/>
                <w:kern w:val="2"/>
                <w:sz w:val="21"/>
                <w:szCs w:val="21"/>
                <w:lang w:eastAsia="ko-KR"/>
              </w:rPr>
              <w:t>개인소득세의</w:t>
            </w:r>
            <w:r w:rsidRPr="00DF38F7">
              <w:rPr>
                <w:rFonts w:ascii="한컴바탕" w:eastAsia="한컴바탕" w:hAnsi="한컴바탕" w:cs="한컴바탕"/>
                <w:snapToGrid w:val="0"/>
                <w:kern w:val="2"/>
                <w:sz w:val="21"/>
                <w:szCs w:val="21"/>
                <w:lang w:eastAsia="ko-KR"/>
              </w:rPr>
              <w:t xml:space="preserve"> 징수관리는 《중화인민공화국 조세 징수관리법》의 규정에 따라 집행한다. </w:t>
            </w:r>
          </w:p>
          <w:p w:rsidR="00BF1419" w:rsidRPr="00DF38F7" w:rsidRDefault="00BF1419" w:rsidP="00DF38F7">
            <w:pPr>
              <w:pStyle w:val="a6"/>
              <w:wordWrap w:val="0"/>
              <w:overflowPunct w:val="0"/>
              <w:autoSpaceDE w:val="0"/>
              <w:autoSpaceDN w:val="0"/>
              <w:adjustRightInd w:val="0"/>
              <w:snapToGrid w:val="0"/>
              <w:spacing w:before="0" w:beforeAutospacing="0" w:after="0" w:afterAutospacing="0" w:line="290" w:lineRule="atLeast"/>
              <w:jc w:val="both"/>
              <w:rPr>
                <w:rFonts w:ascii="한컴바탕" w:eastAsia="한컴바탕" w:hAnsi="한컴바탕" w:cs="한컴바탕"/>
                <w:snapToGrid w:val="0"/>
                <w:kern w:val="2"/>
                <w:sz w:val="21"/>
                <w:szCs w:val="21"/>
                <w:lang w:eastAsia="ko-KR"/>
              </w:rPr>
            </w:pPr>
            <w:r w:rsidRPr="00DF38F7">
              <w:rPr>
                <w:rFonts w:ascii="한컴바탕" w:eastAsia="한컴바탕" w:hAnsi="한컴바탕" w:cs="한컴바탕" w:hint="eastAsia"/>
                <w:bCs/>
                <w:snapToGrid w:val="0"/>
                <w:kern w:val="2"/>
                <w:sz w:val="21"/>
                <w:szCs w:val="21"/>
                <w:lang w:eastAsia="ko-KR"/>
              </w:rPr>
              <w:t> </w:t>
            </w:r>
            <w:r w:rsidRPr="00DF38F7">
              <w:rPr>
                <w:rFonts w:ascii="한컴바탕" w:eastAsia="한컴바탕" w:hAnsi="한컴바탕" w:cs="한컴바탕" w:hint="eastAsia"/>
                <w:b/>
                <w:snapToGrid w:val="0"/>
                <w:kern w:val="2"/>
                <w:sz w:val="21"/>
                <w:szCs w:val="21"/>
                <w:lang w:eastAsia="ko-KR"/>
              </w:rPr>
              <w:t> 제</w:t>
            </w:r>
            <w:r w:rsidRPr="00DF38F7">
              <w:rPr>
                <w:rFonts w:ascii="한컴바탕" w:eastAsia="한컴바탕" w:hAnsi="한컴바탕" w:cs="한컴바탕"/>
                <w:b/>
                <w:snapToGrid w:val="0"/>
                <w:kern w:val="2"/>
                <w:sz w:val="21"/>
                <w:szCs w:val="21"/>
                <w:lang w:eastAsia="ko-KR"/>
              </w:rPr>
              <w:t xml:space="preserve">14조 </w:t>
            </w:r>
            <w:r w:rsidRPr="00DF38F7">
              <w:rPr>
                <w:rFonts w:ascii="한컴바탕" w:eastAsia="한컴바탕" w:hAnsi="한컴바탕" w:cs="한컴바탕" w:hint="eastAsia"/>
                <w:snapToGrid w:val="0"/>
                <w:kern w:val="2"/>
                <w:sz w:val="21"/>
                <w:szCs w:val="21"/>
                <w:lang w:eastAsia="ko-KR"/>
              </w:rPr>
              <w:t>국무원은</w:t>
            </w:r>
            <w:r w:rsidRPr="00DF38F7">
              <w:rPr>
                <w:rFonts w:ascii="한컴바탕" w:eastAsia="한컴바탕" w:hAnsi="한컴바탕" w:cs="한컴바탕"/>
                <w:snapToGrid w:val="0"/>
                <w:kern w:val="2"/>
                <w:sz w:val="21"/>
                <w:szCs w:val="21"/>
                <w:lang w:eastAsia="ko-KR"/>
              </w:rPr>
              <w:t xml:space="preserve"> 본법 규정에 따라 실시조례를 제정한다. </w:t>
            </w:r>
          </w:p>
          <w:p w:rsidR="00BF1419" w:rsidRPr="00DF38F7" w:rsidRDefault="00BF1419" w:rsidP="00DF38F7">
            <w:pPr>
              <w:wordWrap w:val="0"/>
              <w:overflowPunct w:val="0"/>
              <w:autoSpaceDE w:val="0"/>
              <w:autoSpaceDN w:val="0"/>
              <w:adjustRightInd w:val="0"/>
              <w:snapToGrid w:val="0"/>
              <w:spacing w:line="290" w:lineRule="atLeast"/>
              <w:ind w:firstLine="210"/>
              <w:rPr>
                <w:rFonts w:ascii="한컴바탕" w:eastAsia="한컴바탕" w:hAnsi="한컴바탕" w:cs="한컴바탕" w:hint="eastAsia"/>
                <w:snapToGrid w:val="0"/>
                <w:szCs w:val="21"/>
                <w:lang w:eastAsia="ko-KR"/>
              </w:rPr>
            </w:pPr>
            <w:r w:rsidRPr="00DF38F7">
              <w:rPr>
                <w:rFonts w:ascii="한컴바탕" w:eastAsia="한컴바탕" w:hAnsi="한컴바탕" w:cs="한컴바탕" w:hint="eastAsia"/>
                <w:b/>
                <w:snapToGrid w:val="0"/>
                <w:szCs w:val="21"/>
                <w:lang w:eastAsia="ko-KR"/>
              </w:rPr>
              <w:t>제</w:t>
            </w:r>
            <w:r w:rsidRPr="00DF38F7">
              <w:rPr>
                <w:rFonts w:ascii="한컴바탕" w:eastAsia="한컴바탕" w:hAnsi="한컴바탕" w:cs="한컴바탕"/>
                <w:b/>
                <w:snapToGrid w:val="0"/>
                <w:szCs w:val="21"/>
                <w:lang w:eastAsia="ko-KR"/>
              </w:rPr>
              <w:t xml:space="preserve">15조 </w:t>
            </w:r>
            <w:r w:rsidRPr="00DF38F7">
              <w:rPr>
                <w:rFonts w:ascii="한컴바탕" w:eastAsia="한컴바탕" w:hAnsi="한컴바탕" w:cs="한컴바탕" w:hint="eastAsia"/>
                <w:snapToGrid w:val="0"/>
                <w:szCs w:val="21"/>
                <w:lang w:eastAsia="ko-KR"/>
              </w:rPr>
              <w:t>본법은</w:t>
            </w:r>
            <w:r w:rsidRPr="00DF38F7">
              <w:rPr>
                <w:rFonts w:ascii="한컴바탕" w:eastAsia="한컴바탕" w:hAnsi="한컴바탕" w:cs="한컴바탕"/>
                <w:snapToGrid w:val="0"/>
                <w:szCs w:val="21"/>
                <w:lang w:eastAsia="ko-KR"/>
              </w:rPr>
              <w:t xml:space="preserve"> 공표일로부터 시행한다.</w:t>
            </w:r>
          </w:p>
          <w:p w:rsidR="00BF1419" w:rsidRPr="00DF38F7" w:rsidRDefault="00BF1419" w:rsidP="00DF38F7">
            <w:pPr>
              <w:wordWrap w:val="0"/>
              <w:overflowPunct w:val="0"/>
              <w:autoSpaceDE w:val="0"/>
              <w:autoSpaceDN w:val="0"/>
              <w:adjustRightInd w:val="0"/>
              <w:snapToGrid w:val="0"/>
              <w:spacing w:line="290" w:lineRule="atLeast"/>
              <w:ind w:firstLine="210"/>
              <w:rPr>
                <w:rFonts w:ascii="한컴바탕" w:eastAsia="한컴바탕" w:hAnsi="한컴바탕" w:cs="한컴바탕" w:hint="eastAsia"/>
                <w:snapToGrid w:val="0"/>
                <w:szCs w:val="21"/>
                <w:lang w:eastAsia="ko-KR"/>
              </w:rPr>
            </w:pPr>
          </w:p>
          <w:p w:rsidR="00BF1419" w:rsidRPr="00DF38F7" w:rsidRDefault="00BF1419" w:rsidP="00DF38F7">
            <w:pPr>
              <w:pStyle w:val="a6"/>
              <w:wordWrap w:val="0"/>
              <w:autoSpaceDN w:val="0"/>
              <w:adjustRightInd w:val="0"/>
              <w:snapToGrid w:val="0"/>
              <w:spacing w:before="0" w:beforeAutospacing="0" w:after="0" w:afterAutospacing="0" w:line="290" w:lineRule="atLeast"/>
              <w:jc w:val="both"/>
              <w:rPr>
                <w:rFonts w:ascii="한컴바탕" w:eastAsia="한컴바탕" w:hAnsi="한컴바탕" w:cs="한컴바탕" w:hint="eastAsia"/>
                <w:kern w:val="2"/>
                <w:sz w:val="21"/>
                <w:szCs w:val="21"/>
                <w:lang w:eastAsia="ko-KR"/>
              </w:rPr>
            </w:pPr>
          </w:p>
          <w:p w:rsidR="00BF1419" w:rsidRPr="004D1518" w:rsidRDefault="00BF1419" w:rsidP="004D1518">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b/>
                <w:kern w:val="2"/>
                <w:sz w:val="21"/>
                <w:szCs w:val="21"/>
                <w:lang w:eastAsia="ko-KR"/>
              </w:rPr>
            </w:pPr>
            <w:r w:rsidRPr="004D1518">
              <w:rPr>
                <w:rFonts w:ascii="한컴바탕" w:eastAsia="한컴바탕" w:hAnsi="한컴바탕" w:cs="한컴바탕" w:hint="eastAsia"/>
                <w:b/>
                <w:kern w:val="2"/>
                <w:sz w:val="21"/>
                <w:szCs w:val="21"/>
                <w:lang w:eastAsia="ko-KR"/>
              </w:rPr>
              <w:t>개인소득세</w:t>
            </w:r>
            <w:r w:rsidRPr="004D1518">
              <w:rPr>
                <w:rFonts w:ascii="한컴바탕" w:eastAsia="한컴바탕" w:hAnsi="한컴바탕" w:cs="한컴바탕"/>
                <w:b/>
                <w:kern w:val="2"/>
                <w:sz w:val="21"/>
                <w:szCs w:val="21"/>
                <w:lang w:eastAsia="ko-KR"/>
              </w:rPr>
              <w:t xml:space="preserve"> </w:t>
            </w:r>
            <w:proofErr w:type="spellStart"/>
            <w:r w:rsidRPr="004D1518">
              <w:rPr>
                <w:rFonts w:ascii="한컴바탕" w:eastAsia="한컴바탕" w:hAnsi="한컴바탕" w:cs="한컴바탕" w:hint="eastAsia"/>
                <w:b/>
                <w:kern w:val="2"/>
                <w:sz w:val="21"/>
                <w:szCs w:val="21"/>
                <w:lang w:eastAsia="ko-KR"/>
              </w:rPr>
              <w:t>세율표</w:t>
            </w:r>
            <w:proofErr w:type="spellEnd"/>
            <w:r w:rsidRPr="004D1518">
              <w:rPr>
                <w:rFonts w:ascii="한컴바탕" w:eastAsia="한컴바탕" w:hAnsi="한컴바탕" w:cs="한컴바탕"/>
                <w:b/>
                <w:kern w:val="2"/>
                <w:sz w:val="21"/>
                <w:szCs w:val="21"/>
                <w:lang w:eastAsia="ko-KR"/>
              </w:rPr>
              <w:t xml:space="preserve"> 1</w:t>
            </w:r>
          </w:p>
          <w:p w:rsidR="00BF1419"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r w:rsidRPr="00DF38F7">
              <w:rPr>
                <w:rFonts w:ascii="한컴바탕" w:eastAsia="한컴바탕" w:hAnsi="한컴바탕" w:cs="한컴바탕"/>
                <w:b/>
                <w:bCs/>
                <w:kern w:val="2"/>
                <w:sz w:val="21"/>
                <w:szCs w:val="21"/>
                <w:lang w:eastAsia="ko-KR"/>
              </w:rPr>
              <w:t>(</w:t>
            </w:r>
            <w:r w:rsidRPr="00DF38F7">
              <w:rPr>
                <w:rFonts w:ascii="한컴바탕" w:eastAsia="한컴바탕" w:hAnsi="한컴바탕" w:cs="한컴바탕" w:hint="eastAsia"/>
                <w:b/>
                <w:bCs/>
                <w:kern w:val="2"/>
                <w:sz w:val="21"/>
                <w:szCs w:val="21"/>
                <w:lang w:eastAsia="ko-KR"/>
              </w:rPr>
              <w:t>임금</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급여소득</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적용</w:t>
            </w:r>
            <w:r w:rsidRPr="00DF38F7">
              <w:rPr>
                <w:rFonts w:ascii="한컴바탕" w:eastAsia="한컴바탕" w:hAnsi="한컴바탕" w:cs="한컴바탕"/>
                <w:b/>
                <w:bCs/>
                <w:kern w:val="2"/>
                <w:sz w:val="21"/>
                <w:szCs w:val="21"/>
                <w:lang w:eastAsia="ko-KR"/>
              </w:rPr>
              <w:t xml:space="preserve">) </w:t>
            </w:r>
          </w:p>
          <w:p w:rsidR="004D1518" w:rsidRPr="00DF38F7" w:rsidRDefault="004D1518"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p>
          <w:p w:rsidR="00BF1419" w:rsidRPr="00DF38F7" w:rsidRDefault="00BF1419" w:rsidP="004D1518">
            <w:pPr>
              <w:pStyle w:val="a6"/>
              <w:wordWrap w:val="0"/>
              <w:autoSpaceDN w:val="0"/>
              <w:adjustRightInd w:val="0"/>
              <w:snapToGrid w:val="0"/>
              <w:spacing w:before="0" w:beforeAutospacing="0" w:after="0" w:afterAutospacing="0" w:line="290" w:lineRule="atLeast"/>
              <w:jc w:val="both"/>
              <w:rPr>
                <w:rFonts w:ascii="한컴바탕" w:eastAsia="한컴바탕" w:hAnsi="한컴바탕" w:cs="한컴바탕" w:hint="eastAsia"/>
                <w:kern w:val="2"/>
                <w:sz w:val="21"/>
                <w:szCs w:val="21"/>
                <w:lang w:eastAsia="ko-KR"/>
              </w:rPr>
            </w:pPr>
            <w:r w:rsidRPr="00DF38F7">
              <w:rPr>
                <w:rFonts w:ascii="한컴바탕" w:eastAsia="한컴바탕" w:hAnsi="한컴바탕" w:cs="한컴바탕" w:hint="eastAsia"/>
                <w:kern w:val="2"/>
                <w:sz w:val="21"/>
                <w:szCs w:val="21"/>
                <w:lang w:eastAsia="ko-KR"/>
              </w:rPr>
              <w:t>급 수</w:t>
            </w:r>
            <w:r w:rsidR="004D1518">
              <w:rPr>
                <w:rFonts w:ascii="한컴바탕" w:eastAsia="한컴바탕" w:hAnsi="한컴바탕" w:cs="한컴바탕" w:hint="eastAsia"/>
                <w:kern w:val="2"/>
                <w:sz w:val="21"/>
                <w:szCs w:val="21"/>
                <w:lang w:eastAsia="ko-KR"/>
              </w:rPr>
              <w:t xml:space="preserve"> </w:t>
            </w:r>
            <w:r w:rsidRPr="00DF38F7">
              <w:rPr>
                <w:rFonts w:ascii="한컴바탕" w:eastAsia="한컴바탕" w:hAnsi="한컴바탕" w:cs="한컴바탕"/>
                <w:kern w:val="2"/>
                <w:sz w:val="21"/>
                <w:szCs w:val="21"/>
                <w:lang w:eastAsia="ko-KR"/>
              </w:rPr>
              <w:t>1</w:t>
            </w:r>
            <w:r w:rsidRPr="00DF38F7">
              <w:rPr>
                <w:rFonts w:ascii="한컴바탕" w:eastAsia="한컴바탕" w:hAnsi="한컴바탕" w:cs="한컴바탕" w:hint="eastAsia"/>
                <w:kern w:val="2"/>
                <w:sz w:val="21"/>
                <w:szCs w:val="21"/>
                <w:lang w:eastAsia="ko-KR"/>
              </w:rPr>
              <w:t>개월</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 xml:space="preserve">과세소득액     </w:t>
            </w:r>
            <w:r w:rsidR="004D1518">
              <w:rPr>
                <w:rFonts w:ascii="한컴바탕" w:eastAsia="한컴바탕" w:hAnsi="한컴바탕" w:cs="한컴바탕" w:hint="eastAsia"/>
                <w:kern w:val="2"/>
                <w:sz w:val="21"/>
                <w:szCs w:val="21"/>
                <w:lang w:eastAsia="ko-KR"/>
              </w:rPr>
              <w:t xml:space="preserve">       </w:t>
            </w:r>
            <w:r w:rsidRPr="00DF38F7">
              <w:rPr>
                <w:rFonts w:ascii="한컴바탕" w:eastAsia="한컴바탕" w:hAnsi="한컴바탕" w:cs="한컴바탕" w:hint="eastAsia"/>
                <w:kern w:val="2"/>
                <w:sz w:val="21"/>
                <w:szCs w:val="21"/>
                <w:lang w:eastAsia="ko-KR"/>
              </w:rPr>
              <w:t>세 율</w:t>
            </w:r>
            <w:r w:rsidRPr="00DF38F7">
              <w:rPr>
                <w:rFonts w:ascii="한컴바탕" w:eastAsia="한컴바탕" w:hAnsi="한컴바탕" w:cs="한컴바탕"/>
                <w:kern w:val="2"/>
                <w:sz w:val="21"/>
                <w:szCs w:val="21"/>
                <w:lang w:eastAsia="ko-KR"/>
              </w:rPr>
              <w:t>(%)</w:t>
            </w:r>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t xml:space="preserve">1 </w:t>
            </w:r>
            <w:r w:rsidR="00BF1419" w:rsidRPr="00DF38F7">
              <w:rPr>
                <w:rFonts w:ascii="한컴바탕" w:eastAsia="한컴바탕" w:hAnsi="한컴바탕" w:cs="한컴바탕" w:hint="eastAsia"/>
                <w:kern w:val="2"/>
                <w:sz w:val="21"/>
                <w:szCs w:val="21"/>
                <w:lang w:eastAsia="ko-KR"/>
              </w:rPr>
              <w:t>1,</w:t>
            </w:r>
            <w:r w:rsidR="00BF1419" w:rsidRPr="00DF38F7">
              <w:rPr>
                <w:rFonts w:ascii="한컴바탕" w:eastAsia="한컴바탕" w:hAnsi="한컴바탕" w:cs="한컴바탕"/>
                <w:kern w:val="2"/>
                <w:sz w:val="21"/>
                <w:szCs w:val="21"/>
                <w:lang w:eastAsia="ko-KR"/>
              </w:rPr>
              <w:t>500</w:t>
            </w:r>
            <w:r w:rsidR="00BF1419" w:rsidRPr="00DF38F7">
              <w:rPr>
                <w:rFonts w:ascii="한컴바탕" w:eastAsia="한컴바탕" w:hAnsi="한컴바탕" w:cs="한컴바탕" w:hint="eastAsia"/>
                <w:kern w:val="2"/>
                <w:sz w:val="21"/>
                <w:szCs w:val="21"/>
                <w:lang w:eastAsia="ko-KR"/>
              </w:rPr>
              <w:t>위안을</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초과하지</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않는</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부분</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3</w:t>
            </w:r>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t xml:space="preserve">2 </w:t>
            </w:r>
            <w:r w:rsidR="00BF1419" w:rsidRPr="00DF38F7">
              <w:rPr>
                <w:rFonts w:ascii="한컴바탕" w:eastAsia="한컴바탕" w:hAnsi="한컴바탕" w:cs="한컴바탕" w:hint="eastAsia"/>
                <w:kern w:val="2"/>
                <w:sz w:val="21"/>
                <w:szCs w:val="21"/>
                <w:lang w:eastAsia="ko-KR"/>
              </w:rPr>
              <w:t>1</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5</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이상～4</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5</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10</w:t>
            </w:r>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t xml:space="preserve">3 </w:t>
            </w:r>
            <w:r w:rsidR="00BF1419" w:rsidRPr="00DF38F7">
              <w:rPr>
                <w:rFonts w:ascii="한컴바탕" w:eastAsia="한컴바탕" w:hAnsi="한컴바탕" w:cs="한컴바탕" w:hint="eastAsia"/>
                <w:kern w:val="2"/>
                <w:sz w:val="21"/>
                <w:szCs w:val="21"/>
                <w:lang w:eastAsia="ko-KR"/>
              </w:rPr>
              <w:t>4</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5</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이상～9</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20</w:t>
            </w:r>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lastRenderedPageBreak/>
              <w:t xml:space="preserve">4 </w:t>
            </w:r>
            <w:r w:rsidR="00BF1419" w:rsidRPr="00DF38F7">
              <w:rPr>
                <w:rFonts w:ascii="한컴바탕" w:eastAsia="한컴바탕" w:hAnsi="한컴바탕" w:cs="한컴바탕" w:hint="eastAsia"/>
                <w:kern w:val="2"/>
                <w:sz w:val="21"/>
                <w:szCs w:val="21"/>
                <w:lang w:eastAsia="ko-KR"/>
              </w:rPr>
              <w:t>9</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이상～35</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25</w:t>
            </w:r>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t xml:space="preserve">5 </w:t>
            </w:r>
            <w:r w:rsidR="00BF1419" w:rsidRPr="00DF38F7">
              <w:rPr>
                <w:rFonts w:ascii="한컴바탕" w:eastAsia="한컴바탕" w:hAnsi="한컴바탕" w:cs="한컴바탕" w:hint="eastAsia"/>
                <w:kern w:val="2"/>
                <w:sz w:val="21"/>
                <w:szCs w:val="21"/>
                <w:lang w:eastAsia="ko-KR"/>
              </w:rPr>
              <w:t>35</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이상～55</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Pr>
                <w:rFonts w:ascii="한컴바탕" w:eastAsia="한컴바탕" w:hAnsi="한컴바탕" w:cs="한컴바탕" w:hint="eastAsia"/>
                <w:kern w:val="2"/>
                <w:sz w:val="21"/>
                <w:szCs w:val="21"/>
                <w:lang w:eastAsia="ko-KR"/>
              </w:rPr>
              <w:t xml:space="preserve">위안      </w:t>
            </w:r>
            <w:r w:rsidR="00BF1419" w:rsidRPr="00DF38F7">
              <w:rPr>
                <w:rFonts w:ascii="한컴바탕" w:eastAsia="한컴바탕" w:hAnsi="한컴바탕" w:cs="한컴바탕" w:hint="eastAsia"/>
                <w:kern w:val="2"/>
                <w:sz w:val="21"/>
                <w:szCs w:val="21"/>
                <w:lang w:eastAsia="ko-KR"/>
              </w:rPr>
              <w:t>30</w:t>
            </w:r>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t xml:space="preserve">6 </w:t>
            </w:r>
            <w:r w:rsidR="00BF1419" w:rsidRPr="00DF38F7">
              <w:rPr>
                <w:rFonts w:ascii="한컴바탕" w:eastAsia="한컴바탕" w:hAnsi="한컴바탕" w:cs="한컴바탕" w:hint="eastAsia"/>
                <w:kern w:val="2"/>
                <w:sz w:val="21"/>
                <w:szCs w:val="21"/>
                <w:lang w:eastAsia="ko-KR"/>
              </w:rPr>
              <w:t>55</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r w:rsidR="00BF1419" w:rsidRPr="00DF38F7">
              <w:rPr>
                <w:rFonts w:ascii="한컴바탕" w:eastAsia="한컴바탕" w:hAnsi="한컴바탕" w:cs="한컴바탕"/>
                <w:kern w:val="2"/>
                <w:sz w:val="21"/>
                <w:szCs w:val="21"/>
                <w:lang w:eastAsia="ko-KR"/>
              </w:rPr>
              <w:t xml:space="preserve"> </w:t>
            </w:r>
            <w:proofErr w:type="gramStart"/>
            <w:r w:rsidR="00BF1419" w:rsidRPr="00DF38F7">
              <w:rPr>
                <w:rFonts w:ascii="한컴바탕" w:eastAsia="한컴바탕" w:hAnsi="한컴바탕" w:cs="한컴바탕" w:hint="eastAsia"/>
                <w:kern w:val="2"/>
                <w:sz w:val="21"/>
                <w:szCs w:val="21"/>
                <w:lang w:eastAsia="ko-KR"/>
              </w:rPr>
              <w:t>이상～80</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35</w:t>
            </w:r>
            <w:proofErr w:type="gramEnd"/>
          </w:p>
          <w:p w:rsidR="00BF1419" w:rsidRPr="00DF38F7" w:rsidRDefault="004D1518" w:rsidP="004D1518">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r>
              <w:rPr>
                <w:rFonts w:ascii="한컴바탕" w:eastAsia="한컴바탕" w:hAnsi="한컴바탕" w:cs="한컴바탕" w:hint="eastAsia"/>
                <w:kern w:val="2"/>
                <w:sz w:val="21"/>
                <w:szCs w:val="21"/>
                <w:lang w:eastAsia="ko-KR"/>
              </w:rPr>
              <w:t xml:space="preserve">7 </w:t>
            </w:r>
            <w:r w:rsidR="00BF1419" w:rsidRPr="00DF38F7">
              <w:rPr>
                <w:rFonts w:ascii="한컴바탕" w:eastAsia="한컴바탕" w:hAnsi="한컴바탕" w:cs="한컴바탕" w:hint="eastAsia"/>
                <w:kern w:val="2"/>
                <w:sz w:val="21"/>
                <w:szCs w:val="21"/>
                <w:lang w:eastAsia="ko-KR"/>
              </w:rPr>
              <w:t>80</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초과 부분</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45</w:t>
            </w:r>
          </w:p>
          <w:p w:rsidR="00BF1419" w:rsidRPr="00DF38F7" w:rsidRDefault="00BF1419" w:rsidP="00DF38F7">
            <w:pPr>
              <w:pStyle w:val="a6"/>
              <w:wordWrap w:val="0"/>
              <w:autoSpaceDN w:val="0"/>
              <w:adjustRightInd w:val="0"/>
              <w:snapToGrid w:val="0"/>
              <w:spacing w:before="0" w:beforeAutospacing="0" w:after="0" w:afterAutospacing="0" w:line="290" w:lineRule="atLeast"/>
              <w:ind w:firstLineChars="100" w:firstLine="206"/>
              <w:jc w:val="both"/>
              <w:rPr>
                <w:rFonts w:ascii="한컴바탕" w:eastAsia="한컴바탕" w:hAnsi="한컴바탕" w:cs="한컴바탕" w:hint="eastAsia"/>
                <w:b/>
                <w:bCs/>
                <w:kern w:val="2"/>
                <w:sz w:val="21"/>
                <w:szCs w:val="21"/>
                <w:lang w:eastAsia="ko-KR"/>
              </w:rPr>
            </w:pPr>
          </w:p>
          <w:p w:rsidR="00BF1419" w:rsidRPr="00DF38F7" w:rsidRDefault="00BF1419" w:rsidP="00DF38F7">
            <w:pPr>
              <w:pStyle w:val="a6"/>
              <w:wordWrap w:val="0"/>
              <w:autoSpaceDN w:val="0"/>
              <w:adjustRightInd w:val="0"/>
              <w:snapToGrid w:val="0"/>
              <w:spacing w:before="0" w:beforeAutospacing="0" w:after="0" w:afterAutospacing="0" w:line="290" w:lineRule="atLeast"/>
              <w:jc w:val="both"/>
              <w:rPr>
                <w:rFonts w:ascii="한컴바탕" w:eastAsia="한컴바탕" w:hAnsi="한컴바탕" w:cs="한컴바탕"/>
                <w:kern w:val="2"/>
                <w:sz w:val="21"/>
                <w:szCs w:val="21"/>
                <w:lang w:eastAsia="ko-KR"/>
              </w:rPr>
            </w:pPr>
            <w:r w:rsidRPr="00DF38F7">
              <w:rPr>
                <w:rFonts w:ascii="한컴바탕" w:eastAsia="한컴바탕" w:hAnsi="한컴바탕" w:cs="한컴바탕"/>
                <w:kern w:val="2"/>
                <w:sz w:val="21"/>
                <w:szCs w:val="21"/>
                <w:lang w:eastAsia="ko-KR"/>
              </w:rPr>
              <w:t>  (</w:t>
            </w:r>
            <w:r w:rsidRPr="00DF38F7">
              <w:rPr>
                <w:rFonts w:ascii="한컴바탕" w:eastAsia="한컴바탕" w:hAnsi="한컴바탕" w:cs="한컴바탕" w:hint="eastAsia"/>
                <w:kern w:val="2"/>
                <w:sz w:val="21"/>
                <w:szCs w:val="21"/>
                <w:lang w:eastAsia="ko-KR"/>
              </w:rPr>
              <w:t>주</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본</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표에서</w:t>
            </w:r>
            <w:r w:rsidRPr="00DF38F7">
              <w:rPr>
                <w:rFonts w:ascii="한컴바탕" w:eastAsia="한컴바탕" w:hAnsi="한컴바탕" w:cs="한컴바탕"/>
                <w:kern w:val="2"/>
                <w:sz w:val="21"/>
                <w:szCs w:val="21"/>
                <w:lang w:eastAsia="ko-KR"/>
              </w:rPr>
              <w:t xml:space="preserve"> 1</w:t>
            </w:r>
            <w:r w:rsidRPr="00DF38F7">
              <w:rPr>
                <w:rFonts w:ascii="한컴바탕" w:eastAsia="한컴바탕" w:hAnsi="한컴바탕" w:cs="한컴바탕" w:hint="eastAsia"/>
                <w:kern w:val="2"/>
                <w:sz w:val="21"/>
                <w:szCs w:val="21"/>
                <w:lang w:eastAsia="ko-KR"/>
              </w:rPr>
              <w:t>개월</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과세소득액이라</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함은</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본법</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제</w:t>
            </w:r>
            <w:r w:rsidRPr="00DF38F7">
              <w:rPr>
                <w:rFonts w:ascii="한컴바탕" w:eastAsia="한컴바탕" w:hAnsi="한컴바탕" w:cs="한컴바탕"/>
                <w:kern w:val="2"/>
                <w:sz w:val="21"/>
                <w:szCs w:val="21"/>
                <w:lang w:eastAsia="ko-KR"/>
              </w:rPr>
              <w:t>6</w:t>
            </w:r>
            <w:r w:rsidRPr="00DF38F7">
              <w:rPr>
                <w:rFonts w:ascii="한컴바탕" w:eastAsia="한컴바탕" w:hAnsi="한컴바탕" w:cs="한컴바탕" w:hint="eastAsia"/>
                <w:kern w:val="2"/>
                <w:sz w:val="21"/>
                <w:szCs w:val="21"/>
                <w:lang w:eastAsia="ko-KR"/>
              </w:rPr>
              <w:t>조</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규정에</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따라</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매월</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소득액에서</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3,5</w:t>
            </w:r>
            <w:r w:rsidRPr="00DF38F7">
              <w:rPr>
                <w:rFonts w:ascii="한컴바탕" w:eastAsia="한컴바탕" w:hAnsi="한컴바탕" w:cs="한컴바탕"/>
                <w:kern w:val="2"/>
                <w:sz w:val="21"/>
                <w:szCs w:val="21"/>
                <w:lang w:eastAsia="ko-KR"/>
              </w:rPr>
              <w:t>00</w:t>
            </w:r>
            <w:r w:rsidRPr="00DF38F7">
              <w:rPr>
                <w:rFonts w:ascii="한컴바탕" w:eastAsia="한컴바탕" w:hAnsi="한컴바탕" w:cs="한컴바탕" w:hint="eastAsia"/>
                <w:kern w:val="2"/>
                <w:sz w:val="21"/>
                <w:szCs w:val="21"/>
                <w:lang w:eastAsia="ko-KR"/>
              </w:rPr>
              <w:t>위안의</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비용</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또는</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추가공제비용을</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공제한</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후의</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잔액을</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말한다</w:t>
            </w:r>
            <w:r w:rsidRPr="00DF38F7">
              <w:rPr>
                <w:rFonts w:ascii="한컴바탕" w:eastAsia="한컴바탕" w:hAnsi="한컴바탕" w:cs="한컴바탕"/>
                <w:kern w:val="2"/>
                <w:sz w:val="21"/>
                <w:szCs w:val="21"/>
                <w:lang w:eastAsia="ko-KR"/>
              </w:rPr>
              <w:t xml:space="preserve">.) </w:t>
            </w:r>
          </w:p>
          <w:p w:rsidR="00BF1419" w:rsidRPr="00DF38F7"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kern w:val="2"/>
                <w:sz w:val="21"/>
                <w:szCs w:val="21"/>
                <w:lang w:eastAsia="ko-KR"/>
              </w:rPr>
            </w:pPr>
          </w:p>
          <w:p w:rsidR="00BF1419" w:rsidRPr="00DF38F7"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kern w:val="2"/>
                <w:sz w:val="21"/>
                <w:szCs w:val="21"/>
                <w:lang w:eastAsia="ko-KR"/>
              </w:rPr>
            </w:pPr>
          </w:p>
          <w:p w:rsidR="00BF1419" w:rsidRPr="004D1518" w:rsidRDefault="00BF1419" w:rsidP="004D1518">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b/>
                <w:kern w:val="2"/>
                <w:sz w:val="21"/>
                <w:szCs w:val="21"/>
                <w:lang w:eastAsia="ko-KR"/>
              </w:rPr>
            </w:pPr>
            <w:r w:rsidRPr="004D1518">
              <w:rPr>
                <w:rFonts w:ascii="한컴바탕" w:eastAsia="한컴바탕" w:hAnsi="한컴바탕" w:cs="한컴바탕" w:hint="eastAsia"/>
                <w:b/>
                <w:kern w:val="2"/>
                <w:sz w:val="21"/>
                <w:szCs w:val="21"/>
                <w:lang w:eastAsia="ko-KR"/>
              </w:rPr>
              <w:t>개인소득세</w:t>
            </w:r>
            <w:r w:rsidRPr="004D1518">
              <w:rPr>
                <w:rFonts w:ascii="한컴바탕" w:eastAsia="한컴바탕" w:hAnsi="한컴바탕" w:cs="한컴바탕"/>
                <w:b/>
                <w:kern w:val="2"/>
                <w:sz w:val="21"/>
                <w:szCs w:val="21"/>
                <w:lang w:eastAsia="ko-KR"/>
              </w:rPr>
              <w:t xml:space="preserve"> </w:t>
            </w:r>
            <w:proofErr w:type="spellStart"/>
            <w:r w:rsidRPr="004D1518">
              <w:rPr>
                <w:rFonts w:ascii="한컴바탕" w:eastAsia="한컴바탕" w:hAnsi="한컴바탕" w:cs="한컴바탕" w:hint="eastAsia"/>
                <w:b/>
                <w:kern w:val="2"/>
                <w:sz w:val="21"/>
                <w:szCs w:val="21"/>
                <w:lang w:eastAsia="ko-KR"/>
              </w:rPr>
              <w:t>세율표</w:t>
            </w:r>
            <w:proofErr w:type="spellEnd"/>
            <w:r w:rsidRPr="004D1518">
              <w:rPr>
                <w:rFonts w:ascii="한컴바탕" w:eastAsia="한컴바탕" w:hAnsi="한컴바탕" w:cs="한컴바탕"/>
                <w:b/>
                <w:kern w:val="2"/>
                <w:sz w:val="21"/>
                <w:szCs w:val="21"/>
                <w:lang w:eastAsia="ko-KR"/>
              </w:rPr>
              <w:t xml:space="preserve"> 2</w:t>
            </w:r>
          </w:p>
          <w:p w:rsidR="004D1518"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r w:rsidRPr="00DF38F7">
              <w:rPr>
                <w:rFonts w:ascii="한컴바탕" w:eastAsia="한컴바탕" w:hAnsi="한컴바탕" w:cs="한컴바탕"/>
                <w:b/>
                <w:bCs/>
                <w:kern w:val="2"/>
                <w:sz w:val="21"/>
                <w:szCs w:val="21"/>
                <w:lang w:eastAsia="ko-KR"/>
              </w:rPr>
              <w:t>(</w:t>
            </w:r>
            <w:r w:rsidRPr="00DF38F7">
              <w:rPr>
                <w:rFonts w:ascii="한컴바탕" w:eastAsia="한컴바탕" w:hAnsi="한컴바탕" w:cs="한컴바탕" w:hint="eastAsia"/>
                <w:b/>
                <w:bCs/>
                <w:kern w:val="2"/>
                <w:sz w:val="21"/>
                <w:szCs w:val="21"/>
                <w:lang w:eastAsia="ko-KR"/>
              </w:rPr>
              <w:t>개인공상업자의</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생산, 경영소득과</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기업</w:t>
            </w:r>
            <w:r w:rsidRPr="00DF38F7">
              <w:rPr>
                <w:rFonts w:ascii="한컴바탕" w:eastAsia="한컴바탕" w:hAnsi="한컴바탕" w:cs="한컴바탕"/>
                <w:b/>
                <w:bCs/>
                <w:kern w:val="2"/>
                <w:sz w:val="21"/>
                <w:szCs w:val="21"/>
                <w:lang w:eastAsia="ko-KR"/>
              </w:rPr>
              <w:t xml:space="preserve">, </w:t>
            </w:r>
          </w:p>
          <w:p w:rsidR="004D1518"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r w:rsidRPr="00DF38F7">
              <w:rPr>
                <w:rFonts w:ascii="한컴바탕" w:eastAsia="한컴바탕" w:hAnsi="한컴바탕" w:cs="한컴바탕" w:hint="eastAsia"/>
                <w:b/>
                <w:bCs/>
                <w:kern w:val="2"/>
                <w:sz w:val="21"/>
                <w:szCs w:val="21"/>
                <w:lang w:eastAsia="ko-KR"/>
              </w:rPr>
              <w:t>사업체에</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대한</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도급경영</w:t>
            </w:r>
            <w:r w:rsidRPr="00DF38F7">
              <w:rPr>
                <w:rFonts w:ascii="한컴바탕" w:eastAsia="한컴바탕" w:hAnsi="한컴바탕" w:cs="한컴바탕"/>
                <w:b/>
                <w:bCs/>
                <w:kern w:val="2"/>
                <w:sz w:val="21"/>
                <w:szCs w:val="21"/>
                <w:lang w:eastAsia="ko-KR"/>
              </w:rPr>
              <w:t xml:space="preserve">, </w:t>
            </w:r>
          </w:p>
          <w:p w:rsidR="00BF1419"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r w:rsidRPr="00DF38F7">
              <w:rPr>
                <w:rFonts w:ascii="한컴바탕" w:eastAsia="한컴바탕" w:hAnsi="한컴바탕" w:cs="한컴바탕" w:hint="eastAsia"/>
                <w:b/>
                <w:bCs/>
                <w:kern w:val="2"/>
                <w:sz w:val="21"/>
                <w:szCs w:val="21"/>
                <w:lang w:eastAsia="ko-KR"/>
              </w:rPr>
              <w:t>임차경영</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소득에</w:t>
            </w:r>
            <w:r w:rsidRPr="00DF38F7">
              <w:rPr>
                <w:rFonts w:ascii="한컴바탕" w:eastAsia="한컴바탕" w:hAnsi="한컴바탕" w:cs="한컴바탕"/>
                <w:b/>
                <w:bCs/>
                <w:kern w:val="2"/>
                <w:sz w:val="21"/>
                <w:szCs w:val="21"/>
                <w:lang w:eastAsia="ko-KR"/>
              </w:rPr>
              <w:t xml:space="preserve"> </w:t>
            </w:r>
            <w:r w:rsidRPr="00DF38F7">
              <w:rPr>
                <w:rFonts w:ascii="한컴바탕" w:eastAsia="한컴바탕" w:hAnsi="한컴바탕" w:cs="한컴바탕" w:hint="eastAsia"/>
                <w:b/>
                <w:bCs/>
                <w:kern w:val="2"/>
                <w:sz w:val="21"/>
                <w:szCs w:val="21"/>
                <w:lang w:eastAsia="ko-KR"/>
              </w:rPr>
              <w:t>적용</w:t>
            </w:r>
            <w:r w:rsidRPr="00DF38F7">
              <w:rPr>
                <w:rFonts w:ascii="한컴바탕" w:eastAsia="한컴바탕" w:hAnsi="한컴바탕" w:cs="한컴바탕"/>
                <w:b/>
                <w:bCs/>
                <w:kern w:val="2"/>
                <w:sz w:val="21"/>
                <w:szCs w:val="21"/>
                <w:lang w:eastAsia="ko-KR"/>
              </w:rPr>
              <w:t xml:space="preserve">) </w:t>
            </w:r>
          </w:p>
          <w:p w:rsidR="004D1518" w:rsidRPr="00DF38F7" w:rsidRDefault="004D1518"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p>
          <w:p w:rsidR="00BF1419" w:rsidRPr="00DF38F7" w:rsidRDefault="00BF1419" w:rsidP="008A6F1D">
            <w:pPr>
              <w:pStyle w:val="a6"/>
              <w:wordWrap w:val="0"/>
              <w:autoSpaceDN w:val="0"/>
              <w:adjustRightInd w:val="0"/>
              <w:snapToGrid w:val="0"/>
              <w:spacing w:before="0" w:beforeAutospacing="0" w:after="0" w:afterAutospacing="0" w:line="290" w:lineRule="atLeast"/>
              <w:jc w:val="both"/>
              <w:rPr>
                <w:rFonts w:ascii="한컴바탕" w:eastAsia="한컴바탕" w:hAnsi="한컴바탕" w:cs="한컴바탕" w:hint="eastAsia"/>
                <w:kern w:val="2"/>
                <w:sz w:val="21"/>
                <w:szCs w:val="21"/>
                <w:lang w:eastAsia="ko-KR"/>
              </w:rPr>
            </w:pPr>
            <w:r w:rsidRPr="00DF38F7">
              <w:rPr>
                <w:rFonts w:ascii="한컴바탕" w:eastAsia="한컴바탕" w:hAnsi="한컴바탕" w:cs="한컴바탕" w:hint="eastAsia"/>
                <w:kern w:val="2"/>
                <w:sz w:val="21"/>
                <w:szCs w:val="21"/>
                <w:lang w:eastAsia="ko-KR"/>
              </w:rPr>
              <w:t>급 수</w:t>
            </w:r>
            <w:r w:rsidR="008A6F1D">
              <w:rPr>
                <w:rFonts w:ascii="한컴바탕" w:eastAsia="한컴바탕" w:hAnsi="한컴바탕" w:cs="한컴바탕" w:hint="eastAsia"/>
                <w:kern w:val="2"/>
                <w:sz w:val="21"/>
                <w:szCs w:val="21"/>
                <w:lang w:eastAsia="ko-KR"/>
              </w:rPr>
              <w:t xml:space="preserve"> </w:t>
            </w:r>
            <w:r w:rsidRPr="00DF38F7">
              <w:rPr>
                <w:rFonts w:ascii="한컴바탕" w:eastAsia="한컴바탕" w:hAnsi="한컴바탕" w:cs="한컴바탕"/>
                <w:kern w:val="2"/>
                <w:sz w:val="21"/>
                <w:szCs w:val="21"/>
                <w:lang w:eastAsia="ko-KR"/>
              </w:rPr>
              <w:t>1</w:t>
            </w:r>
            <w:r w:rsidRPr="00DF38F7">
              <w:rPr>
                <w:rFonts w:ascii="한컴바탕" w:eastAsia="한컴바탕" w:hAnsi="한컴바탕" w:cs="한컴바탕" w:hint="eastAsia"/>
                <w:kern w:val="2"/>
                <w:sz w:val="21"/>
                <w:szCs w:val="21"/>
                <w:lang w:eastAsia="ko-KR"/>
              </w:rPr>
              <w:t>개월</w:t>
            </w:r>
            <w:r w:rsidRPr="00DF38F7">
              <w:rPr>
                <w:rFonts w:ascii="한컴바탕" w:eastAsia="한컴바탕" w:hAnsi="한컴바탕" w:cs="한컴바탕"/>
                <w:kern w:val="2"/>
                <w:sz w:val="21"/>
                <w:szCs w:val="21"/>
                <w:lang w:eastAsia="ko-KR"/>
              </w:rPr>
              <w:t xml:space="preserve"> </w:t>
            </w:r>
            <w:r w:rsidRPr="00DF38F7">
              <w:rPr>
                <w:rFonts w:ascii="한컴바탕" w:eastAsia="한컴바탕" w:hAnsi="한컴바탕" w:cs="한컴바탕" w:hint="eastAsia"/>
                <w:kern w:val="2"/>
                <w:sz w:val="21"/>
                <w:szCs w:val="21"/>
                <w:lang w:eastAsia="ko-KR"/>
              </w:rPr>
              <w:t>과세소득액</w:t>
            </w:r>
            <w:r w:rsidR="008A6F1D">
              <w:rPr>
                <w:rFonts w:ascii="한컴바탕" w:eastAsia="한컴바탕" w:hAnsi="한컴바탕" w:cs="한컴바탕" w:hint="eastAsia"/>
                <w:kern w:val="2"/>
                <w:sz w:val="21"/>
                <w:szCs w:val="21"/>
                <w:lang w:eastAsia="ko-KR"/>
              </w:rPr>
              <w:t xml:space="preserve">            </w:t>
            </w:r>
            <w:r w:rsidRPr="00DF38F7">
              <w:rPr>
                <w:rFonts w:ascii="한컴바탕" w:eastAsia="한컴바탕" w:hAnsi="한컴바탕" w:cs="한컴바탕" w:hint="eastAsia"/>
                <w:kern w:val="2"/>
                <w:sz w:val="21"/>
                <w:szCs w:val="21"/>
                <w:lang w:eastAsia="ko-KR"/>
              </w:rPr>
              <w:t>세 율</w:t>
            </w:r>
            <w:r w:rsidRPr="00DF38F7">
              <w:rPr>
                <w:rFonts w:ascii="한컴바탕" w:eastAsia="한컴바탕" w:hAnsi="한컴바탕" w:cs="한컴바탕"/>
                <w:kern w:val="2"/>
                <w:sz w:val="21"/>
                <w:szCs w:val="21"/>
                <w:lang w:eastAsia="ko-KR"/>
              </w:rPr>
              <w:t>(%)</w:t>
            </w:r>
          </w:p>
          <w:p w:rsidR="00BF1419" w:rsidRPr="00DF38F7" w:rsidRDefault="008A6F1D" w:rsidP="008A6F1D">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proofErr w:type="gramStart"/>
            <w:r>
              <w:rPr>
                <w:rFonts w:ascii="한컴바탕" w:eastAsia="한컴바탕" w:hAnsi="한컴바탕" w:cs="한컴바탕" w:hint="eastAsia"/>
                <w:kern w:val="2"/>
                <w:sz w:val="21"/>
                <w:szCs w:val="21"/>
                <w:lang w:eastAsia="ko-KR"/>
              </w:rPr>
              <w:t xml:space="preserve">1  </w:t>
            </w:r>
            <w:r w:rsidR="00BF1419" w:rsidRPr="00DF38F7">
              <w:rPr>
                <w:rFonts w:ascii="한컴바탕" w:eastAsia="한컴바탕" w:hAnsi="한컴바탕" w:cs="한컴바탕" w:hint="eastAsia"/>
                <w:kern w:val="2"/>
                <w:sz w:val="21"/>
                <w:szCs w:val="21"/>
                <w:lang w:eastAsia="ko-KR"/>
              </w:rPr>
              <w:t>15,0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위안을</w:t>
            </w:r>
            <w:proofErr w:type="gramEnd"/>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초과하지</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않는</w:t>
            </w:r>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부분</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5</w:t>
            </w:r>
          </w:p>
          <w:p w:rsidR="00BF1419" w:rsidRPr="00DF38F7" w:rsidRDefault="008A6F1D" w:rsidP="008A6F1D">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proofErr w:type="gramStart"/>
            <w:r>
              <w:rPr>
                <w:rFonts w:ascii="한컴바탕" w:eastAsia="한컴바탕" w:hAnsi="한컴바탕" w:cs="한컴바탕" w:hint="eastAsia"/>
                <w:kern w:val="2"/>
                <w:sz w:val="21"/>
                <w:szCs w:val="21"/>
                <w:lang w:eastAsia="ko-KR"/>
              </w:rPr>
              <w:t xml:space="preserve">2  </w:t>
            </w:r>
            <w:r w:rsidR="00BF1419" w:rsidRPr="00DF38F7">
              <w:rPr>
                <w:rFonts w:ascii="한컴바탕" w:eastAsia="한컴바탕" w:hAnsi="한컴바탕" w:cs="한컴바탕" w:hint="eastAsia"/>
                <w:kern w:val="2"/>
                <w:sz w:val="21"/>
                <w:szCs w:val="21"/>
                <w:lang w:eastAsia="ko-KR"/>
              </w:rPr>
              <w:t>15</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proofErr w:type="gramEnd"/>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이상～30</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10</w:t>
            </w:r>
          </w:p>
          <w:p w:rsidR="00BF1419" w:rsidRPr="00DF38F7" w:rsidRDefault="008A6F1D" w:rsidP="008A6F1D">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proofErr w:type="gramStart"/>
            <w:r>
              <w:rPr>
                <w:rFonts w:ascii="한컴바탕" w:eastAsia="한컴바탕" w:hAnsi="한컴바탕" w:cs="한컴바탕" w:hint="eastAsia"/>
                <w:kern w:val="2"/>
                <w:sz w:val="21"/>
                <w:szCs w:val="21"/>
                <w:lang w:eastAsia="ko-KR"/>
              </w:rPr>
              <w:t xml:space="preserve">3  </w:t>
            </w:r>
            <w:r w:rsidR="00BF1419" w:rsidRPr="00DF38F7">
              <w:rPr>
                <w:rFonts w:ascii="한컴바탕" w:eastAsia="한컴바탕" w:hAnsi="한컴바탕" w:cs="한컴바탕" w:hint="eastAsia"/>
                <w:kern w:val="2"/>
                <w:sz w:val="21"/>
                <w:szCs w:val="21"/>
                <w:lang w:eastAsia="ko-KR"/>
              </w:rPr>
              <w:t>30</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w:t>
            </w:r>
            <w:proofErr w:type="gramEnd"/>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이상～60</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20</w:t>
            </w:r>
          </w:p>
          <w:p w:rsidR="00BF1419" w:rsidRPr="00DF38F7" w:rsidRDefault="008A6F1D" w:rsidP="008A6F1D">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proofErr w:type="gramStart"/>
            <w:r>
              <w:rPr>
                <w:rFonts w:ascii="한컴바탕" w:eastAsia="한컴바탕" w:hAnsi="한컴바탕" w:cs="한컴바탕" w:hint="eastAsia"/>
                <w:kern w:val="2"/>
                <w:sz w:val="21"/>
                <w:szCs w:val="21"/>
                <w:lang w:eastAsia="ko-KR"/>
              </w:rPr>
              <w:t xml:space="preserve">4  </w:t>
            </w:r>
            <w:r w:rsidR="00BF1419" w:rsidRPr="00DF38F7">
              <w:rPr>
                <w:rFonts w:ascii="한컴바탕" w:eastAsia="한컴바탕" w:hAnsi="한컴바탕" w:cs="한컴바탕" w:hint="eastAsia"/>
                <w:kern w:val="2"/>
                <w:sz w:val="21"/>
                <w:szCs w:val="21"/>
                <w:lang w:eastAsia="ko-KR"/>
              </w:rPr>
              <w:t>60</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proofErr w:type="gramEnd"/>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이상～100</w:t>
            </w:r>
            <w:r w:rsidR="00BF1419" w:rsidRPr="00DF38F7">
              <w:rPr>
                <w:rFonts w:ascii="한컴바탕" w:eastAsia="한컴바탕" w:hAnsi="한컴바탕" w:cs="한컴바탕"/>
                <w:kern w:val="2"/>
                <w:sz w:val="21"/>
                <w:szCs w:val="21"/>
                <w:lang w:eastAsia="ko-KR"/>
              </w:rPr>
              <w:t>,</w:t>
            </w:r>
            <w:r w:rsidR="00BF1419" w:rsidRPr="00DF38F7">
              <w:rPr>
                <w:rFonts w:ascii="한컴바탕" w:eastAsia="한컴바탕" w:hAnsi="한컴바탕" w:cs="한컴바탕" w:hint="eastAsia"/>
                <w:kern w:val="2"/>
                <w:sz w:val="21"/>
                <w:szCs w:val="21"/>
                <w:lang w:eastAsia="ko-KR"/>
              </w:rPr>
              <w:t>0</w:t>
            </w:r>
            <w:r w:rsidR="00BF1419" w:rsidRPr="00DF38F7">
              <w:rPr>
                <w:rFonts w:ascii="한컴바탕" w:eastAsia="한컴바탕" w:hAnsi="한컴바탕" w:cs="한컴바탕"/>
                <w:kern w:val="2"/>
                <w:sz w:val="21"/>
                <w:szCs w:val="21"/>
                <w:lang w:eastAsia="ko-KR"/>
              </w:rPr>
              <w:t>00</w:t>
            </w:r>
            <w:r w:rsidR="00BF1419" w:rsidRPr="00DF38F7">
              <w:rPr>
                <w:rFonts w:ascii="한컴바탕" w:eastAsia="한컴바탕" w:hAnsi="한컴바탕" w:cs="한컴바탕" w:hint="eastAsia"/>
                <w:kern w:val="2"/>
                <w:sz w:val="21"/>
                <w:szCs w:val="21"/>
                <w:lang w:eastAsia="ko-KR"/>
              </w:rPr>
              <w:t>위안까지</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30</w:t>
            </w:r>
          </w:p>
          <w:p w:rsidR="00BF1419" w:rsidRPr="00DF38F7" w:rsidRDefault="008A6F1D" w:rsidP="008A6F1D">
            <w:pPr>
              <w:pStyle w:val="a6"/>
              <w:wordWrap w:val="0"/>
              <w:autoSpaceDN w:val="0"/>
              <w:adjustRightInd w:val="0"/>
              <w:snapToGrid w:val="0"/>
              <w:spacing w:before="0" w:beforeAutospacing="0" w:after="0" w:afterAutospacing="0" w:line="290" w:lineRule="atLeast"/>
              <w:ind w:firstLineChars="100" w:firstLine="210"/>
              <w:jc w:val="both"/>
              <w:rPr>
                <w:rFonts w:ascii="한컴바탕" w:eastAsia="한컴바탕" w:hAnsi="한컴바탕" w:cs="한컴바탕" w:hint="eastAsia"/>
                <w:kern w:val="2"/>
                <w:sz w:val="21"/>
                <w:szCs w:val="21"/>
                <w:lang w:eastAsia="ko-KR"/>
              </w:rPr>
            </w:pPr>
            <w:proofErr w:type="gramStart"/>
            <w:r>
              <w:rPr>
                <w:rFonts w:ascii="한컴바탕" w:eastAsia="한컴바탕" w:hAnsi="한컴바탕" w:cs="한컴바탕" w:hint="eastAsia"/>
                <w:kern w:val="2"/>
                <w:sz w:val="21"/>
                <w:szCs w:val="21"/>
                <w:lang w:eastAsia="ko-KR"/>
              </w:rPr>
              <w:t xml:space="preserve">5  </w:t>
            </w:r>
            <w:r w:rsidR="00BF1419" w:rsidRPr="00DF38F7">
              <w:rPr>
                <w:rFonts w:ascii="한컴바탕" w:eastAsia="한컴바탕" w:hAnsi="한컴바탕" w:cs="한컴바탕" w:hint="eastAsia"/>
                <w:kern w:val="2"/>
                <w:sz w:val="21"/>
                <w:szCs w:val="21"/>
                <w:lang w:eastAsia="ko-KR"/>
              </w:rPr>
              <w:t>100</w:t>
            </w:r>
            <w:r w:rsidR="00BF1419" w:rsidRPr="00DF38F7">
              <w:rPr>
                <w:rFonts w:ascii="한컴바탕" w:eastAsia="한컴바탕" w:hAnsi="한컴바탕" w:cs="한컴바탕"/>
                <w:kern w:val="2"/>
                <w:sz w:val="21"/>
                <w:szCs w:val="21"/>
                <w:lang w:eastAsia="ko-KR"/>
              </w:rPr>
              <w:t>,000</w:t>
            </w:r>
            <w:r w:rsidR="00BF1419" w:rsidRPr="00DF38F7">
              <w:rPr>
                <w:rFonts w:ascii="한컴바탕" w:eastAsia="한컴바탕" w:hAnsi="한컴바탕" w:cs="한컴바탕" w:hint="eastAsia"/>
                <w:kern w:val="2"/>
                <w:sz w:val="21"/>
                <w:szCs w:val="21"/>
                <w:lang w:eastAsia="ko-KR"/>
              </w:rPr>
              <w:t>위안</w:t>
            </w:r>
            <w:proofErr w:type="gramEnd"/>
            <w:r w:rsidR="00BF1419" w:rsidRPr="00DF38F7">
              <w:rPr>
                <w:rFonts w:ascii="한컴바탕" w:eastAsia="한컴바탕" w:hAnsi="한컴바탕" w:cs="한컴바탕"/>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초과부분</w:t>
            </w:r>
            <w:r>
              <w:rPr>
                <w:rFonts w:ascii="한컴바탕" w:eastAsia="한컴바탕" w:hAnsi="한컴바탕" w:cs="한컴바탕" w:hint="eastAsia"/>
                <w:kern w:val="2"/>
                <w:sz w:val="21"/>
                <w:szCs w:val="21"/>
                <w:lang w:eastAsia="ko-KR"/>
              </w:rPr>
              <w:t xml:space="preserve">             </w:t>
            </w:r>
            <w:r w:rsidR="00BF1419" w:rsidRPr="00DF38F7">
              <w:rPr>
                <w:rFonts w:ascii="한컴바탕" w:eastAsia="한컴바탕" w:hAnsi="한컴바탕" w:cs="한컴바탕" w:hint="eastAsia"/>
                <w:kern w:val="2"/>
                <w:sz w:val="21"/>
                <w:szCs w:val="21"/>
                <w:lang w:eastAsia="ko-KR"/>
              </w:rPr>
              <w:t>35</w:t>
            </w:r>
          </w:p>
          <w:p w:rsidR="00BF1419" w:rsidRPr="008A6F1D" w:rsidRDefault="00BF1419" w:rsidP="00DF38F7">
            <w:pPr>
              <w:pStyle w:val="a6"/>
              <w:wordWrap w:val="0"/>
              <w:autoSpaceDN w:val="0"/>
              <w:adjustRightInd w:val="0"/>
              <w:snapToGrid w:val="0"/>
              <w:spacing w:before="0" w:beforeAutospacing="0" w:after="0" w:afterAutospacing="0" w:line="290" w:lineRule="atLeast"/>
              <w:jc w:val="center"/>
              <w:rPr>
                <w:rFonts w:ascii="한컴바탕" w:eastAsia="한컴바탕" w:hAnsi="한컴바탕" w:cs="한컴바탕" w:hint="eastAsia"/>
                <w:b/>
                <w:bCs/>
                <w:kern w:val="2"/>
                <w:sz w:val="21"/>
                <w:szCs w:val="21"/>
                <w:lang w:eastAsia="ko-KR"/>
              </w:rPr>
            </w:pPr>
          </w:p>
          <w:p w:rsidR="00BF1419" w:rsidRPr="00DF38F7" w:rsidRDefault="00BF1419" w:rsidP="00DF38F7">
            <w:pPr>
              <w:wordWrap w:val="0"/>
              <w:autoSpaceDN w:val="0"/>
              <w:snapToGrid w:val="0"/>
              <w:spacing w:line="290" w:lineRule="atLeast"/>
              <w:rPr>
                <w:rFonts w:ascii="한컴바탕" w:eastAsia="한컴바탕" w:hAnsi="한컴바탕" w:cs="한컴바탕"/>
                <w:szCs w:val="21"/>
                <w:lang w:eastAsia="ko-KR"/>
              </w:rPr>
            </w:pPr>
            <w:r w:rsidRPr="00DF38F7">
              <w:rPr>
                <w:rFonts w:ascii="한컴바탕" w:eastAsia="한컴바탕" w:hAnsi="한컴바탕" w:cs="한컴바탕"/>
                <w:szCs w:val="21"/>
                <w:lang w:eastAsia="ko-KR"/>
              </w:rPr>
              <w:t>  (</w:t>
            </w:r>
            <w:r w:rsidRPr="00DF38F7">
              <w:rPr>
                <w:rFonts w:ascii="한컴바탕" w:eastAsia="한컴바탕" w:hAnsi="한컴바탕" w:cs="한컴바탕" w:hint="eastAsia"/>
                <w:szCs w:val="21"/>
                <w:lang w:eastAsia="ko-KR"/>
              </w:rPr>
              <w:t>주</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본</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표에서</w:t>
            </w:r>
            <w:r w:rsidRPr="00DF38F7">
              <w:rPr>
                <w:rFonts w:ascii="한컴바탕" w:eastAsia="한컴바탕" w:hAnsi="한컴바탕" w:cs="한컴바탕"/>
                <w:szCs w:val="21"/>
                <w:lang w:eastAsia="ko-KR"/>
              </w:rPr>
              <w:t xml:space="preserve"> 1</w:t>
            </w:r>
            <w:r w:rsidRPr="00DF38F7">
              <w:rPr>
                <w:rFonts w:ascii="한컴바탕" w:eastAsia="한컴바탕" w:hAnsi="한컴바탕" w:cs="한컴바탕" w:hint="eastAsia"/>
                <w:szCs w:val="21"/>
                <w:lang w:eastAsia="ko-KR"/>
              </w:rPr>
              <w:t>년</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과세소득액이라</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함은</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본법</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제</w:t>
            </w:r>
            <w:r w:rsidRPr="00DF38F7">
              <w:rPr>
                <w:rFonts w:ascii="한컴바탕" w:eastAsia="한컴바탕" w:hAnsi="한컴바탕" w:cs="한컴바탕"/>
                <w:szCs w:val="21"/>
                <w:lang w:eastAsia="ko-KR"/>
              </w:rPr>
              <w:t>6</w:t>
            </w:r>
            <w:r w:rsidRPr="00DF38F7">
              <w:rPr>
                <w:rFonts w:ascii="한컴바탕" w:eastAsia="한컴바탕" w:hAnsi="한컴바탕" w:cs="한컴바탕" w:hint="eastAsia"/>
                <w:szCs w:val="21"/>
                <w:lang w:eastAsia="ko-KR"/>
              </w:rPr>
              <w:t>조</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규정에</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따라</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매</w:t>
            </w:r>
            <w:r w:rsidRPr="00DF38F7">
              <w:rPr>
                <w:rFonts w:ascii="한컴바탕" w:eastAsia="한컴바탕" w:hAnsi="한컴바탕" w:cs="한컴바탕"/>
                <w:szCs w:val="21"/>
                <w:lang w:eastAsia="ko-KR"/>
              </w:rPr>
              <w:t xml:space="preserve"> 1</w:t>
            </w:r>
            <w:r w:rsidRPr="00DF38F7">
              <w:rPr>
                <w:rFonts w:ascii="한컴바탕" w:eastAsia="한컴바탕" w:hAnsi="한컴바탕" w:cs="한컴바탕" w:hint="eastAsia"/>
                <w:szCs w:val="21"/>
                <w:lang w:eastAsia="ko-KR"/>
              </w:rPr>
              <w:t>개</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납세연도</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소득총액에서</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원가</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비용</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및</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손실을</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공제한</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잔액을</w:t>
            </w:r>
            <w:r w:rsidRPr="00DF38F7">
              <w:rPr>
                <w:rFonts w:ascii="한컴바탕" w:eastAsia="한컴바탕" w:hAnsi="한컴바탕" w:cs="한컴바탕"/>
                <w:szCs w:val="21"/>
                <w:lang w:eastAsia="ko-KR"/>
              </w:rPr>
              <w:t xml:space="preserve"> </w:t>
            </w:r>
            <w:r w:rsidRPr="00DF38F7">
              <w:rPr>
                <w:rFonts w:ascii="한컴바탕" w:eastAsia="한컴바탕" w:hAnsi="한컴바탕" w:cs="한컴바탕" w:hint="eastAsia"/>
                <w:szCs w:val="21"/>
                <w:lang w:eastAsia="ko-KR"/>
              </w:rPr>
              <w:t>말한다</w:t>
            </w:r>
            <w:r w:rsidRPr="00DF38F7">
              <w:rPr>
                <w:rFonts w:ascii="한컴바탕" w:eastAsia="한컴바탕" w:hAnsi="한컴바탕" w:cs="한컴바탕"/>
                <w:szCs w:val="21"/>
                <w:lang w:eastAsia="ko-KR"/>
              </w:rPr>
              <w:t>.)</w:t>
            </w:r>
          </w:p>
          <w:p w:rsidR="008404EE" w:rsidRPr="00DF38F7" w:rsidRDefault="008404EE" w:rsidP="00DF38F7">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8404EE" w:rsidRPr="00687203" w:rsidRDefault="008404EE" w:rsidP="00687203">
            <w:pPr>
              <w:snapToGrid w:val="0"/>
              <w:spacing w:line="290" w:lineRule="atLeast"/>
              <w:rPr>
                <w:szCs w:val="21"/>
                <w:lang w:eastAsia="ko-KR"/>
              </w:rPr>
            </w:pPr>
          </w:p>
        </w:tc>
        <w:tc>
          <w:tcPr>
            <w:tcW w:w="3958" w:type="dxa"/>
          </w:tcPr>
          <w:p w:rsidR="00F8243B" w:rsidRPr="00386537" w:rsidRDefault="00F8243B" w:rsidP="00861AA5">
            <w:pPr>
              <w:wordWrap w:val="0"/>
              <w:autoSpaceDN w:val="0"/>
              <w:snapToGrid w:val="0"/>
              <w:spacing w:line="290" w:lineRule="atLeast"/>
              <w:jc w:val="center"/>
              <w:rPr>
                <w:rFonts w:ascii="SimSun" w:hAnsi="SimSun" w:hint="eastAsia"/>
                <w:b/>
                <w:sz w:val="26"/>
                <w:szCs w:val="26"/>
              </w:rPr>
            </w:pPr>
            <w:r w:rsidRPr="00386537">
              <w:rPr>
                <w:rFonts w:ascii="SimSun" w:hAnsi="SimSun" w:hint="eastAsia"/>
                <w:b/>
                <w:sz w:val="26"/>
                <w:szCs w:val="26"/>
              </w:rPr>
              <w:t>中华人民共和国个人所得税法</w:t>
            </w:r>
          </w:p>
          <w:p w:rsidR="00F8243B" w:rsidRPr="00DF38F7" w:rsidRDefault="00F8243B" w:rsidP="00861AA5">
            <w:pPr>
              <w:wordWrap w:val="0"/>
              <w:autoSpaceDN w:val="0"/>
              <w:snapToGrid w:val="0"/>
              <w:spacing w:line="290" w:lineRule="atLeast"/>
              <w:jc w:val="center"/>
              <w:rPr>
                <w:rFonts w:ascii="SimSun" w:hAnsi="SimSun" w:hint="eastAsia"/>
                <w:b/>
                <w:szCs w:val="21"/>
              </w:rPr>
            </w:pPr>
          </w:p>
          <w:p w:rsidR="00765B1C" w:rsidRDefault="00765B1C" w:rsidP="00861AA5">
            <w:pPr>
              <w:wordWrap w:val="0"/>
              <w:autoSpaceDN w:val="0"/>
              <w:spacing w:line="290" w:lineRule="atLeast"/>
              <w:ind w:firstLineChars="200" w:firstLine="420"/>
              <w:rPr>
                <w:rFonts w:hint="eastAsia"/>
              </w:rPr>
            </w:pPr>
            <w:r>
              <w:rPr>
                <w:rFonts w:hint="eastAsia"/>
              </w:rPr>
              <w:t>《全国人民代表大会常务委员会关于修改〈中华人民共和国个人所得税法〉的决定》已由中华人民共和国第十一届全国人民代表大会常务委员会第二十一次会议于</w:t>
            </w:r>
            <w:smartTag w:uri="urn:schemas-microsoft-com:office:smarttags" w:element="chsdate">
              <w:smartTagPr>
                <w:attr w:name="IsROCDate" w:val="False"/>
                <w:attr w:name="IsLunarDate" w:val="False"/>
                <w:attr w:name="Day" w:val="30"/>
                <w:attr w:name="Month" w:val="6"/>
                <w:attr w:name="Year" w:val="2011"/>
              </w:smartTagPr>
              <w:r>
                <w:rPr>
                  <w:rFonts w:hint="eastAsia"/>
                </w:rPr>
                <w:t>2011</w:t>
              </w:r>
              <w:r>
                <w:rPr>
                  <w:rFonts w:hint="eastAsia"/>
                </w:rPr>
                <w:t>年</w:t>
              </w:r>
              <w:r>
                <w:rPr>
                  <w:rFonts w:hint="eastAsia"/>
                </w:rPr>
                <w:t>6</w:t>
              </w:r>
              <w:r>
                <w:rPr>
                  <w:rFonts w:hint="eastAsia"/>
                </w:rPr>
                <w:t>月</w:t>
              </w:r>
              <w:r>
                <w:rPr>
                  <w:rFonts w:hint="eastAsia"/>
                </w:rPr>
                <w:t>30</w:t>
              </w:r>
              <w:r>
                <w:rPr>
                  <w:rFonts w:hint="eastAsia"/>
                </w:rPr>
                <w:t>日</w:t>
              </w:r>
            </w:smartTag>
            <w:r>
              <w:rPr>
                <w:rFonts w:hint="eastAsia"/>
              </w:rPr>
              <w:t>通过，现予公布，自</w:t>
            </w:r>
            <w:smartTag w:uri="urn:schemas-microsoft-com:office:smarttags" w:element="chsdate">
              <w:smartTagPr>
                <w:attr w:name="IsROCDate" w:val="False"/>
                <w:attr w:name="IsLunarDate" w:val="False"/>
                <w:attr w:name="Day" w:val="1"/>
                <w:attr w:name="Month" w:val="9"/>
                <w:attr w:name="Year" w:val="2011"/>
              </w:smartTagPr>
              <w:r>
                <w:rPr>
                  <w:rFonts w:hint="eastAsia"/>
                </w:rPr>
                <w:t>2011</w:t>
              </w:r>
              <w:r>
                <w:rPr>
                  <w:rFonts w:hint="eastAsia"/>
                </w:rPr>
                <w:t>年</w:t>
              </w:r>
              <w:r>
                <w:rPr>
                  <w:rFonts w:hint="eastAsia"/>
                </w:rPr>
                <w:t>9</w:t>
              </w:r>
              <w:r>
                <w:rPr>
                  <w:rFonts w:hint="eastAsia"/>
                </w:rPr>
                <w:t>月</w:t>
              </w:r>
              <w:r>
                <w:rPr>
                  <w:rFonts w:hint="eastAsia"/>
                </w:rPr>
                <w:t>1</w:t>
              </w:r>
              <w:r>
                <w:rPr>
                  <w:rFonts w:hint="eastAsia"/>
                </w:rPr>
                <w:t>日起</w:t>
              </w:r>
            </w:smartTag>
            <w:r>
              <w:rPr>
                <w:rFonts w:hint="eastAsia"/>
              </w:rPr>
              <w:t>施行。</w:t>
            </w:r>
          </w:p>
          <w:p w:rsidR="00765B1C" w:rsidRDefault="00765B1C" w:rsidP="00861AA5">
            <w:pPr>
              <w:wordWrap w:val="0"/>
              <w:autoSpaceDN w:val="0"/>
              <w:spacing w:line="290" w:lineRule="atLeast"/>
              <w:ind w:firstLineChars="200" w:firstLine="420"/>
            </w:pPr>
          </w:p>
          <w:p w:rsidR="00765B1C" w:rsidRDefault="00765B1C" w:rsidP="00A32312">
            <w:pPr>
              <w:wordWrap w:val="0"/>
              <w:autoSpaceDN w:val="0"/>
              <w:spacing w:line="290" w:lineRule="atLeast"/>
              <w:jc w:val="right"/>
              <w:rPr>
                <w:rFonts w:hint="eastAsia"/>
              </w:rPr>
            </w:pPr>
            <w:r>
              <w:rPr>
                <w:rFonts w:hint="eastAsia"/>
              </w:rPr>
              <w:t>中华人民共和国主席　胡锦涛</w:t>
            </w:r>
          </w:p>
          <w:p w:rsidR="00765B1C" w:rsidRDefault="00765B1C" w:rsidP="00A32312">
            <w:pPr>
              <w:wordWrap w:val="0"/>
              <w:autoSpaceDN w:val="0"/>
              <w:spacing w:line="290" w:lineRule="atLeast"/>
              <w:jc w:val="right"/>
              <w:rPr>
                <w:rFonts w:hint="eastAsia"/>
              </w:rPr>
            </w:pPr>
            <w:smartTag w:uri="urn:schemas-microsoft-com:office:smarttags" w:element="chsdate">
              <w:smartTagPr>
                <w:attr w:name="IsROCDate" w:val="False"/>
                <w:attr w:name="IsLunarDate" w:val="False"/>
                <w:attr w:name="Day" w:val="30"/>
                <w:attr w:name="Month" w:val="6"/>
                <w:attr w:name="Year" w:val="2011"/>
              </w:smartTagPr>
              <w:r>
                <w:rPr>
                  <w:rFonts w:hint="eastAsia"/>
                </w:rPr>
                <w:t>2011</w:t>
              </w:r>
              <w:r>
                <w:rPr>
                  <w:rFonts w:hint="eastAsia"/>
                </w:rPr>
                <w:t>年</w:t>
              </w:r>
              <w:r>
                <w:rPr>
                  <w:rFonts w:hint="eastAsia"/>
                </w:rPr>
                <w:t>6</w:t>
              </w:r>
              <w:r>
                <w:rPr>
                  <w:rFonts w:hint="eastAsia"/>
                </w:rPr>
                <w:t>月</w:t>
              </w:r>
              <w:r>
                <w:rPr>
                  <w:rFonts w:hint="eastAsia"/>
                </w:rPr>
                <w:t>30</w:t>
              </w:r>
              <w:r>
                <w:rPr>
                  <w:rFonts w:hint="eastAsia"/>
                </w:rPr>
                <w:t>日</w:t>
              </w:r>
            </w:smartTag>
          </w:p>
          <w:p w:rsidR="00F8243B" w:rsidRPr="00DF38F7" w:rsidRDefault="00F8243B" w:rsidP="00861AA5">
            <w:pPr>
              <w:wordWrap w:val="0"/>
              <w:autoSpaceDN w:val="0"/>
              <w:snapToGrid w:val="0"/>
              <w:spacing w:line="290" w:lineRule="atLeast"/>
              <w:rPr>
                <w:rFonts w:ascii="SimSun" w:hAnsi="SimSun"/>
                <w:szCs w:val="21"/>
              </w:rPr>
            </w:pPr>
          </w:p>
          <w:p w:rsidR="00F8243B" w:rsidRPr="00DF38F7" w:rsidRDefault="00F8243B" w:rsidP="00861AA5">
            <w:pPr>
              <w:wordWrap w:val="0"/>
              <w:autoSpaceDN w:val="0"/>
              <w:snapToGrid w:val="0"/>
              <w:spacing w:line="290" w:lineRule="atLeast"/>
              <w:rPr>
                <w:rFonts w:ascii="SimSun" w:hAnsi="SimSun"/>
                <w:szCs w:val="21"/>
              </w:rPr>
            </w:pP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第一条</w:t>
            </w:r>
            <w:r w:rsidRPr="00DF38F7">
              <w:rPr>
                <w:rFonts w:ascii="SimSun" w:hAnsi="SimSun" w:hint="eastAsia"/>
                <w:szCs w:val="21"/>
              </w:rPr>
              <w:t xml:space="preserve"> 在中国境内有住所，或者无住所而在境内居住满一年的个人，从中国境内和境外取得的所得，依照本法规定缴纳个人所得税。</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在中国境内无住所又不居住或者无住所而在境内居住不满一年的个人，从中国境内取得的所得，依照本法规定缴纳个人所得税。</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第二条</w:t>
            </w:r>
            <w:r w:rsidRPr="00DF38F7">
              <w:rPr>
                <w:rFonts w:ascii="SimSun" w:hAnsi="SimSun" w:hint="eastAsia"/>
                <w:szCs w:val="21"/>
              </w:rPr>
              <w:t xml:space="preserve"> 下列各项个人所得，应纳个人所得税：</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一、工资、薪金所得；</w:t>
            </w:r>
          </w:p>
          <w:p w:rsidR="00F8243B" w:rsidRPr="00570FA9" w:rsidRDefault="00F8243B" w:rsidP="00570FA9">
            <w:pPr>
              <w:wordWrap w:val="0"/>
              <w:autoSpaceDN w:val="0"/>
              <w:snapToGrid w:val="0"/>
              <w:spacing w:line="290" w:lineRule="atLeast"/>
              <w:ind w:firstLineChars="200" w:firstLine="396"/>
              <w:rPr>
                <w:rFonts w:ascii="SimSun" w:hAnsi="SimSun"/>
                <w:spacing w:val="-6"/>
                <w:szCs w:val="21"/>
              </w:rPr>
            </w:pPr>
            <w:r w:rsidRPr="00570FA9">
              <w:rPr>
                <w:rFonts w:ascii="SimSun" w:hAnsi="SimSun" w:hint="eastAsia"/>
                <w:spacing w:val="-6"/>
                <w:szCs w:val="21"/>
              </w:rPr>
              <w:t>二、个体工商户的生产、经营所得；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三、对企事业单位的承包经营、承租经营所得；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四、劳务报酬所得；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五、稿酬所得；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六、特许权使用费所得；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七、利息、股息、红利所得；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八、财产租赁所得；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九、财产转让所得；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十、偶然所得；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十一、经国务院财政部门确定征税的其他所得。</w:t>
            </w:r>
          </w:p>
          <w:p w:rsidR="00F8243B" w:rsidRPr="00DF38F7" w:rsidRDefault="00F8243B" w:rsidP="00861AA5">
            <w:pPr>
              <w:wordWrap w:val="0"/>
              <w:autoSpaceDN w:val="0"/>
              <w:snapToGrid w:val="0"/>
              <w:spacing w:line="290" w:lineRule="atLeast"/>
              <w:ind w:firstLineChars="200" w:firstLine="422"/>
              <w:rPr>
                <w:rFonts w:ascii="SimSun" w:hAnsi="SimSun" w:hint="eastAsia"/>
                <w:szCs w:val="21"/>
              </w:rPr>
            </w:pPr>
            <w:r w:rsidRPr="00DF38F7">
              <w:rPr>
                <w:rFonts w:ascii="SimSun" w:hAnsi="SimSun" w:hint="eastAsia"/>
                <w:b/>
                <w:szCs w:val="21"/>
              </w:rPr>
              <w:t>第三条</w:t>
            </w:r>
            <w:r w:rsidRPr="00DF38F7">
              <w:rPr>
                <w:rFonts w:ascii="SimSun" w:hAnsi="SimSun" w:hint="eastAsia"/>
                <w:szCs w:val="21"/>
              </w:rPr>
              <w:t xml:space="preserve"> 个人所得税的税率：</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一、工资、薪金所得，适用超额累进税率，税率为百分之三至百分之四十五（税率表附后）。</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二、个体工商户的生产、经营所得和对企事业单位的承包经营、承租经营所得，适用百分之五至百分之三十五的超额累进税率（税率表附后）。</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三、稿酬所得，适用比例税率，税率为百分之二十，并按应纳税额减征百</w:t>
            </w:r>
            <w:r w:rsidRPr="00DF38F7">
              <w:rPr>
                <w:rFonts w:ascii="SimSun" w:hAnsi="SimSun" w:hint="eastAsia"/>
                <w:szCs w:val="21"/>
              </w:rPr>
              <w:lastRenderedPageBreak/>
              <w:t>分之三十。</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四、劳务报酬所得，适用比例税率，税率为百分之二十。对劳务报酬所得一次收入畸高的，可以实行加成征收，具体办法由国务院规定。</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五、特许权使用费所得，利息、股息、红利所得，财产租赁所得，财产转让所得，偶然所得和其他所得，适用比例税率，税率为百分之二十。</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第四条</w:t>
            </w:r>
            <w:r w:rsidRPr="00DF38F7">
              <w:rPr>
                <w:rFonts w:ascii="SimSun" w:hAnsi="SimSun" w:hint="eastAsia"/>
                <w:szCs w:val="21"/>
              </w:rPr>
              <w:t xml:space="preserve"> 下列各项个人所得，免纳个人所得税：</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一、省级人民政府、国务院部委和中国人民解放军军以上单位，以及外国组织、国际组织颁发的科学、教育、技术、文化、卫生、体育、环境保护等方面的奖金；</w:t>
            </w:r>
          </w:p>
          <w:p w:rsidR="00F8243B" w:rsidRPr="00570FA9" w:rsidRDefault="00F8243B" w:rsidP="00570FA9">
            <w:pPr>
              <w:wordWrap w:val="0"/>
              <w:autoSpaceDN w:val="0"/>
              <w:snapToGrid w:val="0"/>
              <w:spacing w:line="290" w:lineRule="atLeast"/>
              <w:ind w:firstLineChars="200" w:firstLine="388"/>
              <w:rPr>
                <w:rFonts w:ascii="SimSun" w:hAnsi="SimSun"/>
                <w:spacing w:val="-8"/>
                <w:szCs w:val="21"/>
              </w:rPr>
            </w:pPr>
            <w:r w:rsidRPr="00570FA9">
              <w:rPr>
                <w:rFonts w:ascii="SimSun" w:hAnsi="SimSun" w:hint="eastAsia"/>
                <w:spacing w:val="-8"/>
                <w:szCs w:val="21"/>
              </w:rPr>
              <w:t>二、国债和国家发行的金融债券利息；</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三、按照国家统一规定发给的补贴、津贴；</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四、福利费、抚恤金、救济金；</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五、保险赔款；</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六、军人的转业费、复员费；</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七、按照国家统一规定发给干部、职工的安家费、退职费、退休工资、离休工资、离休生活补助费；</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八、依照我国有关法律规定应予免税的各国驻华使馆、领事馆的外交代表、领事官员和其他人员的所得；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九、中国政府参加的国际公约、签订的协议中规定免税的所得；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十、经国务院财政部门批准免税的所得。</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第五条</w:t>
            </w:r>
            <w:r w:rsidRPr="00DF38F7">
              <w:rPr>
                <w:rFonts w:ascii="SimSun" w:hAnsi="SimSun" w:hint="eastAsia"/>
                <w:szCs w:val="21"/>
              </w:rPr>
              <w:t xml:space="preserve"> 有下列情形之一的，经批准可以减征个人所得税：</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一、残疾、孤老人员和烈属的所得；</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二、因严重自然灾害造成重大损失的；</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三、其他经国务院财政部门批准减税的。</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第六条</w:t>
            </w:r>
            <w:r w:rsidRPr="00DF38F7">
              <w:rPr>
                <w:rFonts w:ascii="SimSun" w:hAnsi="SimSun" w:hint="eastAsia"/>
                <w:szCs w:val="21"/>
              </w:rPr>
              <w:t xml:space="preserve"> 应纳税所得额的计算：</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一、工资、薪金所得，以每月收入额减除费用三千五百元后的余额，为应纳税所得额。</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二、个体工商户的生产、经营所得，以每一纳税年度的收入总额减除成</w:t>
            </w:r>
            <w:r w:rsidRPr="00DF38F7">
              <w:rPr>
                <w:rFonts w:ascii="SimSun" w:hAnsi="SimSun" w:hint="eastAsia"/>
                <w:szCs w:val="21"/>
              </w:rPr>
              <w:lastRenderedPageBreak/>
              <w:t>本、费用以及损失后的余额，为应纳税所得额。</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三、对企事业单位的承包经营、承租经营所得，以每一纳税年度的收入总额，减除必要费用后的余额，为应纳税所得额。</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四、劳务报酬所得、稿酬所得、特许权使用费所得、财产租赁所得，每次收入不超过四千元的，减除费用八百元；四千元以上的，减除百分之二十的费用，其余额为应纳税所得额。</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五、财产转让所得，以转让财产的收入额减除财产原值和合理费用后的余额，为应纳税所得额。</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六、利息、股息、红利所得，偶然所得和其他所得，以每次收入额为应纳税所得额。</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个人将其所得对教育事业和其他公益事业捐赠的部分，按照国务院有关规定从应纳税所得中扣除。</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w:t>
            </w:r>
          </w:p>
          <w:p w:rsidR="00F8243B" w:rsidRPr="00DF38F7" w:rsidRDefault="00F8243B" w:rsidP="00861AA5">
            <w:pPr>
              <w:wordWrap w:val="0"/>
              <w:autoSpaceDN w:val="0"/>
              <w:snapToGrid w:val="0"/>
              <w:spacing w:line="290" w:lineRule="atLeast"/>
              <w:ind w:firstLineChars="200" w:firstLine="422"/>
              <w:rPr>
                <w:rFonts w:ascii="SimSun" w:hAnsi="SimSun" w:hint="eastAsia"/>
                <w:szCs w:val="21"/>
              </w:rPr>
            </w:pPr>
            <w:r w:rsidRPr="00DF38F7">
              <w:rPr>
                <w:rFonts w:ascii="SimSun" w:hAnsi="SimSun" w:hint="eastAsia"/>
                <w:b/>
                <w:szCs w:val="21"/>
              </w:rPr>
              <w:t>第七条</w:t>
            </w:r>
            <w:r w:rsidRPr="00DF38F7">
              <w:rPr>
                <w:rFonts w:ascii="SimSun" w:hAnsi="SimSun" w:hint="eastAsia"/>
                <w:szCs w:val="21"/>
              </w:rPr>
              <w:t xml:space="preserve"> 纳税义务人从中国境外取得的所得，准予其在应纳税额中扣除已在境外缴纳的个人所得税税额。但扣除额不得超过该纳税义务人境外所得依照本法规定计算的应纳税额。</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第八条</w:t>
            </w:r>
            <w:r w:rsidRPr="00DF38F7">
              <w:rPr>
                <w:rFonts w:ascii="SimSun" w:hAnsi="SimSun" w:hint="eastAsia"/>
                <w:szCs w:val="21"/>
              </w:rPr>
              <w:t xml:space="preserve"> 个人所得税，以所得人为纳税义务人，以支付所得的单位或者个人为扣缴义务人。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第九条</w:t>
            </w:r>
            <w:r w:rsidRPr="00DF38F7">
              <w:rPr>
                <w:rFonts w:ascii="SimSun" w:hAnsi="SimSun" w:hint="eastAsia"/>
                <w:szCs w:val="21"/>
              </w:rPr>
              <w:t xml:space="preserve"> 扣缴义务人每月所扣的税款，自行申报纳税人每月应纳的税款，都应当在次月十五日内缴入国库，并向税务机关报送纳税申报表。</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工资、薪金所得应纳的税款，按月</w:t>
            </w:r>
            <w:r w:rsidRPr="00DF38F7">
              <w:rPr>
                <w:rFonts w:ascii="SimSun" w:hAnsi="SimSun" w:hint="eastAsia"/>
                <w:szCs w:val="21"/>
              </w:rPr>
              <w:lastRenderedPageBreak/>
              <w:t>计征，由扣缴义务人或者纳税义务人在次月十五日内缴入国库，并向税务机关报送纳税申报表。特定行业的工资、薪金所得应纳的税款，可以实行按年计算、分月预缴的方式计征，具体办法由国务院规定。</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个体工商户的生产、经营所得应纳的税款，按年计算，分月预缴，由纳税义务人在次月十五日内预缴，年度终了后三个月内汇算清缴，多退少补。</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从中国境外取得所得的纳税义务人，应当在年度终了后三十日内，将应纳的税款缴入国库，并向税务机关报送纳税申报表。</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第十条</w:t>
            </w:r>
            <w:r w:rsidRPr="00DF38F7">
              <w:rPr>
                <w:rFonts w:ascii="SimSun" w:hAnsi="SimSun" w:hint="eastAsia"/>
                <w:szCs w:val="21"/>
              </w:rPr>
              <w:t xml:space="preserve"> 各项所得的计算，以人民币为单位。所得为外国货币的，按照国家外汇管理机关规定的外汇牌价折合成人民币缴纳税款。</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第十一条</w:t>
            </w:r>
            <w:r w:rsidRPr="00DF38F7">
              <w:rPr>
                <w:rFonts w:ascii="SimSun" w:hAnsi="SimSun" w:hint="eastAsia"/>
                <w:szCs w:val="21"/>
              </w:rPr>
              <w:t xml:space="preserve"> 对扣缴义务人按照所扣缴的税款，付给百分之二的手续费。</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第十二条</w:t>
            </w:r>
            <w:r w:rsidRPr="00DF38F7">
              <w:rPr>
                <w:rFonts w:ascii="SimSun" w:hAnsi="SimSun" w:hint="eastAsia"/>
                <w:szCs w:val="21"/>
              </w:rPr>
              <w:t xml:space="preserve"> 对储蓄存款利息所得开征、减征、停征个人所得税及其具体办法，由国务院规定。</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第十三条</w:t>
            </w:r>
            <w:r w:rsidRPr="00DF38F7">
              <w:rPr>
                <w:rFonts w:ascii="SimSun" w:hAnsi="SimSun" w:hint="eastAsia"/>
                <w:szCs w:val="21"/>
              </w:rPr>
              <w:t xml:space="preserve"> 个人所得税的征收管理，依照《中华人民共和国税收征收管理法》的规定执行。</w:t>
            </w:r>
          </w:p>
          <w:p w:rsidR="00F8243B" w:rsidRPr="00DF38F7" w:rsidRDefault="00F8243B" w:rsidP="00861AA5">
            <w:pPr>
              <w:wordWrap w:val="0"/>
              <w:autoSpaceDN w:val="0"/>
              <w:snapToGrid w:val="0"/>
              <w:spacing w:line="290" w:lineRule="atLeast"/>
              <w:ind w:firstLineChars="200" w:firstLine="422"/>
              <w:rPr>
                <w:rFonts w:ascii="SimSun" w:hAnsi="SimSun"/>
                <w:szCs w:val="21"/>
              </w:rPr>
            </w:pPr>
            <w:r w:rsidRPr="00DF38F7">
              <w:rPr>
                <w:rFonts w:ascii="SimSun" w:hAnsi="SimSun" w:hint="eastAsia"/>
                <w:b/>
                <w:szCs w:val="21"/>
              </w:rPr>
              <w:t>第十四条</w:t>
            </w:r>
            <w:r w:rsidRPr="00DF38F7">
              <w:rPr>
                <w:rFonts w:ascii="SimSun" w:hAnsi="SimSun" w:hint="eastAsia"/>
                <w:szCs w:val="21"/>
              </w:rPr>
              <w:t xml:space="preserve"> 国务院根据本法制定实施条例。</w:t>
            </w:r>
          </w:p>
          <w:p w:rsidR="00F8243B" w:rsidRPr="00DF38F7" w:rsidRDefault="00F8243B" w:rsidP="00861AA5">
            <w:pPr>
              <w:wordWrap w:val="0"/>
              <w:autoSpaceDN w:val="0"/>
              <w:snapToGrid w:val="0"/>
              <w:spacing w:line="290" w:lineRule="atLeast"/>
              <w:ind w:firstLineChars="200" w:firstLine="422"/>
              <w:rPr>
                <w:rFonts w:ascii="SimSun" w:hAnsi="SimSun" w:hint="eastAsia"/>
                <w:szCs w:val="21"/>
              </w:rPr>
            </w:pPr>
            <w:r w:rsidRPr="00DF38F7">
              <w:rPr>
                <w:rFonts w:ascii="SimSun" w:hAnsi="SimSun" w:hint="eastAsia"/>
                <w:b/>
                <w:szCs w:val="21"/>
              </w:rPr>
              <w:t>第十五条</w:t>
            </w:r>
            <w:r w:rsidRPr="00DF38F7">
              <w:rPr>
                <w:rFonts w:ascii="SimSun" w:hAnsi="SimSun" w:hint="eastAsia"/>
                <w:szCs w:val="21"/>
              </w:rPr>
              <w:t xml:space="preserve"> 本法自公布之日起施行。</w:t>
            </w: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p>
          <w:p w:rsidR="004D1518" w:rsidRDefault="00F8243B" w:rsidP="00861AA5">
            <w:pPr>
              <w:wordWrap w:val="0"/>
              <w:autoSpaceDN w:val="0"/>
              <w:snapToGrid w:val="0"/>
              <w:spacing w:line="290" w:lineRule="atLeast"/>
              <w:ind w:firstLineChars="200" w:firstLine="422"/>
              <w:jc w:val="center"/>
              <w:rPr>
                <w:rFonts w:ascii="SimSun" w:eastAsiaTheme="minorEastAsia" w:hAnsi="SimSun" w:hint="eastAsia"/>
                <w:b/>
                <w:szCs w:val="21"/>
                <w:lang w:eastAsia="ko-KR"/>
              </w:rPr>
            </w:pPr>
            <w:r w:rsidRPr="00DF38F7">
              <w:rPr>
                <w:rFonts w:ascii="SimSun" w:hAnsi="SimSun" w:hint="eastAsia"/>
                <w:b/>
                <w:szCs w:val="21"/>
              </w:rPr>
              <w:t>个人所得税税率表一</w:t>
            </w:r>
          </w:p>
          <w:p w:rsidR="00F8243B" w:rsidRPr="00DF38F7" w:rsidRDefault="00F8243B" w:rsidP="004D1518">
            <w:pPr>
              <w:wordWrap w:val="0"/>
              <w:autoSpaceDN w:val="0"/>
              <w:snapToGrid w:val="0"/>
              <w:spacing w:line="290" w:lineRule="atLeast"/>
              <w:ind w:firstLineChars="200" w:firstLine="422"/>
              <w:jc w:val="center"/>
              <w:rPr>
                <w:rFonts w:ascii="SimSun" w:hAnsi="SimSun" w:hint="eastAsia"/>
                <w:b/>
                <w:szCs w:val="21"/>
              </w:rPr>
            </w:pPr>
            <w:r w:rsidRPr="00DF38F7">
              <w:rPr>
                <w:rFonts w:ascii="SimSun" w:hAnsi="SimSun" w:hint="eastAsia"/>
                <w:b/>
                <w:szCs w:val="21"/>
              </w:rPr>
              <w:t>（工资、薪金所得适用）</w:t>
            </w:r>
          </w:p>
          <w:p w:rsidR="00F8243B" w:rsidRPr="00DF38F7" w:rsidRDefault="00F8243B" w:rsidP="00861AA5">
            <w:pPr>
              <w:wordWrap w:val="0"/>
              <w:autoSpaceDN w:val="0"/>
              <w:snapToGrid w:val="0"/>
              <w:spacing w:line="290" w:lineRule="atLeast"/>
              <w:ind w:firstLineChars="200" w:firstLine="420"/>
              <w:rPr>
                <w:rFonts w:ascii="SimSun" w:hAnsi="SimSun"/>
                <w:szCs w:val="21"/>
              </w:rPr>
            </w:pPr>
          </w:p>
          <w:p w:rsidR="00F8243B" w:rsidRPr="00DF38F7" w:rsidRDefault="00F8243B" w:rsidP="00F01717">
            <w:pPr>
              <w:wordWrap w:val="0"/>
              <w:autoSpaceDN w:val="0"/>
              <w:snapToGrid w:val="0"/>
              <w:spacing w:line="290" w:lineRule="atLeast"/>
              <w:rPr>
                <w:rFonts w:ascii="SimSun" w:hAnsi="SimSun"/>
                <w:szCs w:val="21"/>
              </w:rPr>
            </w:pPr>
            <w:r w:rsidRPr="00DF38F7">
              <w:rPr>
                <w:rFonts w:ascii="SimSun" w:hAnsi="SimSun" w:hint="eastAsia"/>
                <w:szCs w:val="21"/>
              </w:rPr>
              <w:t>级 数</w:t>
            </w:r>
            <w:r w:rsidR="00F01717">
              <w:rPr>
                <w:rFonts w:ascii="SimSun" w:eastAsiaTheme="minorEastAsia" w:hAnsi="SimSun" w:hint="eastAsia"/>
                <w:szCs w:val="21"/>
              </w:rPr>
              <w:t xml:space="preserve"> </w:t>
            </w:r>
            <w:r w:rsidRPr="00DF38F7">
              <w:rPr>
                <w:rFonts w:ascii="SimSun" w:hAnsi="SimSun" w:hint="eastAsia"/>
                <w:szCs w:val="21"/>
              </w:rPr>
              <w:t>全月应纳税所得额</w:t>
            </w:r>
            <w:r w:rsidR="00F01717">
              <w:rPr>
                <w:rFonts w:ascii="SimSun" w:hAnsi="SimSun" w:hint="eastAsia"/>
                <w:szCs w:val="21"/>
              </w:rPr>
              <w:t xml:space="preserve"> </w:t>
            </w:r>
            <w:r w:rsidR="00F01717">
              <w:rPr>
                <w:rFonts w:ascii="SimSun" w:eastAsiaTheme="minorEastAsia" w:hAnsi="SimSun" w:hint="eastAsia"/>
                <w:szCs w:val="21"/>
              </w:rPr>
              <w:t xml:space="preserve">  </w:t>
            </w:r>
            <w:r w:rsidRPr="00DF38F7">
              <w:rPr>
                <w:rFonts w:ascii="SimSun" w:hAnsi="SimSun" w:hint="eastAsia"/>
                <w:szCs w:val="21"/>
              </w:rPr>
              <w:t>税率（％）</w:t>
            </w:r>
          </w:p>
          <w:p w:rsidR="00F8243B" w:rsidRPr="00DF38F7" w:rsidRDefault="00F01717" w:rsidP="00F01717">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1   </w:t>
            </w:r>
            <w:r w:rsidR="00F8243B" w:rsidRPr="00DF38F7">
              <w:rPr>
                <w:rFonts w:ascii="SimSun" w:hAnsi="SimSun" w:hint="eastAsia"/>
                <w:szCs w:val="21"/>
              </w:rPr>
              <w:t>不超过1500元的</w:t>
            </w:r>
            <w:r>
              <w:rPr>
                <w:rFonts w:ascii="SimSun" w:hAnsi="SimSun" w:hint="eastAsia"/>
                <w:szCs w:val="21"/>
              </w:rPr>
              <w:t xml:space="preserve">      </w:t>
            </w:r>
            <w:r w:rsidR="00F8243B" w:rsidRPr="00DF38F7">
              <w:rPr>
                <w:rFonts w:ascii="SimSun" w:hAnsi="SimSun" w:hint="eastAsia"/>
                <w:szCs w:val="21"/>
              </w:rPr>
              <w:t>3</w:t>
            </w:r>
          </w:p>
          <w:p w:rsidR="00F8243B" w:rsidRPr="00DF38F7" w:rsidRDefault="00F01717" w:rsidP="00F01717">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2   </w:t>
            </w:r>
            <w:r w:rsidR="00F8243B" w:rsidRPr="00DF38F7">
              <w:rPr>
                <w:rFonts w:ascii="SimSun" w:hAnsi="SimSun" w:hint="eastAsia"/>
                <w:szCs w:val="21"/>
              </w:rPr>
              <w:t>超过1500元至4500元的部分</w:t>
            </w:r>
            <w:r>
              <w:rPr>
                <w:rFonts w:ascii="SimSun" w:hAnsi="SimSun" w:hint="eastAsia"/>
                <w:szCs w:val="21"/>
              </w:rPr>
              <w:t xml:space="preserve">   </w:t>
            </w:r>
            <w:r w:rsidR="00F8243B" w:rsidRPr="00DF38F7">
              <w:rPr>
                <w:rFonts w:ascii="SimSun" w:hAnsi="SimSun" w:hint="eastAsia"/>
                <w:szCs w:val="21"/>
              </w:rPr>
              <w:t>10</w:t>
            </w:r>
          </w:p>
          <w:p w:rsidR="00F8243B" w:rsidRPr="00DF38F7" w:rsidRDefault="00F01717" w:rsidP="00F01717">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3   </w:t>
            </w:r>
            <w:r w:rsidR="00F8243B" w:rsidRPr="00DF38F7">
              <w:rPr>
                <w:rFonts w:ascii="SimSun" w:hAnsi="SimSun" w:hint="eastAsia"/>
                <w:szCs w:val="21"/>
              </w:rPr>
              <w:t>超过4000元至9000元的部分</w:t>
            </w:r>
            <w:r>
              <w:rPr>
                <w:rFonts w:ascii="SimSun" w:hAnsi="SimSun" w:hint="eastAsia"/>
                <w:szCs w:val="21"/>
              </w:rPr>
              <w:t xml:space="preserve">   </w:t>
            </w:r>
            <w:r w:rsidR="00F8243B" w:rsidRPr="00DF38F7">
              <w:rPr>
                <w:rFonts w:ascii="SimSun" w:hAnsi="SimSun" w:hint="eastAsia"/>
                <w:szCs w:val="21"/>
              </w:rPr>
              <w:t>20</w:t>
            </w:r>
          </w:p>
          <w:p w:rsidR="00F8243B" w:rsidRPr="00DF38F7" w:rsidRDefault="00F01717" w:rsidP="00F01717">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lastRenderedPageBreak/>
              <w:t xml:space="preserve">4  </w:t>
            </w:r>
            <w:r>
              <w:rPr>
                <w:rFonts w:ascii="SimSun" w:eastAsiaTheme="minorEastAsia" w:hAnsi="SimSun" w:hint="eastAsia"/>
                <w:szCs w:val="21"/>
              </w:rPr>
              <w:t xml:space="preserve"> </w:t>
            </w:r>
            <w:r w:rsidR="00F8243B" w:rsidRPr="00DF38F7">
              <w:rPr>
                <w:rFonts w:ascii="SimSun" w:hAnsi="SimSun" w:hint="eastAsia"/>
                <w:szCs w:val="21"/>
              </w:rPr>
              <w:t>超过9000元至35000元的部分</w:t>
            </w:r>
            <w:r>
              <w:rPr>
                <w:rFonts w:ascii="SimSun" w:hAnsi="SimSun" w:hint="eastAsia"/>
                <w:szCs w:val="21"/>
              </w:rPr>
              <w:t xml:space="preserve">  </w:t>
            </w:r>
            <w:r w:rsidR="00F8243B" w:rsidRPr="00DF38F7">
              <w:rPr>
                <w:rFonts w:ascii="SimSun" w:hAnsi="SimSun" w:hint="eastAsia"/>
                <w:szCs w:val="21"/>
              </w:rPr>
              <w:t>25</w:t>
            </w:r>
          </w:p>
          <w:p w:rsidR="00F8243B" w:rsidRPr="00DF38F7" w:rsidRDefault="004D1518" w:rsidP="004D1518">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5   </w:t>
            </w:r>
            <w:r w:rsidR="00F8243B" w:rsidRPr="00DF38F7">
              <w:rPr>
                <w:rFonts w:ascii="SimSun" w:hAnsi="SimSun" w:hint="eastAsia"/>
                <w:szCs w:val="21"/>
              </w:rPr>
              <w:t>超过35000元至55000元的部分</w:t>
            </w:r>
            <w:r>
              <w:rPr>
                <w:rFonts w:ascii="SimSun" w:hAnsi="SimSun" w:hint="eastAsia"/>
                <w:szCs w:val="21"/>
              </w:rPr>
              <w:t xml:space="preserve"> </w:t>
            </w:r>
            <w:r w:rsidR="00F8243B" w:rsidRPr="00DF38F7">
              <w:rPr>
                <w:rFonts w:ascii="SimSun" w:hAnsi="SimSun" w:hint="eastAsia"/>
                <w:szCs w:val="21"/>
              </w:rPr>
              <w:t>30</w:t>
            </w:r>
          </w:p>
          <w:p w:rsidR="00F8243B" w:rsidRPr="00DF38F7" w:rsidRDefault="004D1518" w:rsidP="004D1518">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6   </w:t>
            </w:r>
            <w:r w:rsidR="00F8243B" w:rsidRPr="00DF38F7">
              <w:rPr>
                <w:rFonts w:ascii="SimSun" w:hAnsi="SimSun" w:hint="eastAsia"/>
                <w:szCs w:val="21"/>
              </w:rPr>
              <w:t>超过55000元至80000元的部分</w:t>
            </w:r>
            <w:r>
              <w:rPr>
                <w:rFonts w:ascii="SimSun" w:hAnsi="SimSun" w:hint="eastAsia"/>
                <w:szCs w:val="21"/>
              </w:rPr>
              <w:t xml:space="preserve"> </w:t>
            </w:r>
            <w:r w:rsidR="00F8243B" w:rsidRPr="00DF38F7">
              <w:rPr>
                <w:rFonts w:ascii="SimSun" w:hAnsi="SimSun" w:hint="eastAsia"/>
                <w:szCs w:val="21"/>
              </w:rPr>
              <w:t>35</w:t>
            </w:r>
          </w:p>
          <w:p w:rsidR="00F8243B" w:rsidRPr="00DF38F7" w:rsidRDefault="004D1518" w:rsidP="004D1518">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7   </w:t>
            </w:r>
            <w:r w:rsidR="00F8243B" w:rsidRPr="00DF38F7">
              <w:rPr>
                <w:rFonts w:ascii="SimSun" w:hAnsi="SimSun" w:hint="eastAsia"/>
                <w:szCs w:val="21"/>
              </w:rPr>
              <w:t>超过80000元的部分</w:t>
            </w:r>
            <w:r>
              <w:rPr>
                <w:rFonts w:ascii="SimSun" w:hAnsi="SimSun" w:hint="eastAsia"/>
                <w:szCs w:val="21"/>
              </w:rPr>
              <w:t xml:space="preserve">          </w:t>
            </w:r>
            <w:r w:rsidR="00F8243B" w:rsidRPr="00DF38F7">
              <w:rPr>
                <w:rFonts w:ascii="SimSun" w:hAnsi="SimSun" w:hint="eastAsia"/>
                <w:szCs w:val="21"/>
              </w:rPr>
              <w:t>45</w:t>
            </w:r>
          </w:p>
          <w:p w:rsidR="00F8243B" w:rsidRPr="00DF38F7" w:rsidRDefault="00F8243B" w:rsidP="00861AA5">
            <w:pPr>
              <w:wordWrap w:val="0"/>
              <w:autoSpaceDN w:val="0"/>
              <w:snapToGrid w:val="0"/>
              <w:spacing w:line="290" w:lineRule="atLeast"/>
              <w:ind w:firstLineChars="200" w:firstLine="420"/>
              <w:rPr>
                <w:rFonts w:ascii="SimSun" w:hAnsi="SimSun"/>
                <w:szCs w:val="21"/>
              </w:rPr>
            </w:pPr>
          </w:p>
          <w:p w:rsidR="00F8243B" w:rsidRPr="00DF38F7" w:rsidRDefault="00F8243B" w:rsidP="00861AA5">
            <w:pPr>
              <w:wordWrap w:val="0"/>
              <w:autoSpaceDN w:val="0"/>
              <w:snapToGrid w:val="0"/>
              <w:spacing w:line="290" w:lineRule="atLeast"/>
              <w:ind w:firstLineChars="200" w:firstLine="420"/>
              <w:rPr>
                <w:rFonts w:ascii="SimSun" w:hAnsi="SimSun" w:hint="eastAsia"/>
                <w:szCs w:val="21"/>
              </w:rPr>
            </w:pPr>
            <w:r w:rsidRPr="00DF38F7">
              <w:rPr>
                <w:rFonts w:ascii="SimSun" w:hAnsi="SimSun" w:hint="eastAsia"/>
                <w:szCs w:val="21"/>
              </w:rPr>
              <w:t>（注：本表所称全月应纳税所得额是指依照本法第六条的规定，以每月收入额减除费用三千五百元以及附加减除费用后的余额。）</w:t>
            </w:r>
          </w:p>
          <w:p w:rsidR="00F8243B" w:rsidRPr="00DF38F7" w:rsidRDefault="00F8243B" w:rsidP="00861AA5">
            <w:pPr>
              <w:wordWrap w:val="0"/>
              <w:autoSpaceDN w:val="0"/>
              <w:snapToGrid w:val="0"/>
              <w:spacing w:line="290" w:lineRule="atLeast"/>
              <w:ind w:firstLineChars="200" w:firstLine="420"/>
              <w:rPr>
                <w:rFonts w:ascii="SimSun" w:hAnsi="SimSun"/>
                <w:szCs w:val="21"/>
              </w:rPr>
            </w:pPr>
          </w:p>
          <w:p w:rsidR="00F8243B" w:rsidRPr="004D1518" w:rsidRDefault="00F8243B" w:rsidP="004D1518">
            <w:pPr>
              <w:wordWrap w:val="0"/>
              <w:autoSpaceDN w:val="0"/>
              <w:snapToGrid w:val="0"/>
              <w:spacing w:line="290" w:lineRule="atLeast"/>
              <w:rPr>
                <w:rFonts w:ascii="SimSun" w:eastAsiaTheme="minorEastAsia" w:hAnsi="SimSun" w:hint="eastAsia"/>
                <w:szCs w:val="21"/>
                <w:lang w:eastAsia="ko-KR"/>
              </w:rPr>
            </w:pPr>
          </w:p>
          <w:p w:rsidR="00F8243B" w:rsidRPr="00DF38F7" w:rsidRDefault="00F8243B" w:rsidP="00861AA5">
            <w:pPr>
              <w:wordWrap w:val="0"/>
              <w:autoSpaceDN w:val="0"/>
              <w:snapToGrid w:val="0"/>
              <w:spacing w:line="290" w:lineRule="atLeast"/>
              <w:ind w:firstLineChars="200" w:firstLine="422"/>
              <w:jc w:val="center"/>
              <w:rPr>
                <w:rFonts w:ascii="SimSun" w:hAnsi="SimSun" w:hint="eastAsia"/>
                <w:b/>
                <w:szCs w:val="21"/>
              </w:rPr>
            </w:pPr>
            <w:r w:rsidRPr="00DF38F7">
              <w:rPr>
                <w:rFonts w:ascii="SimSun" w:hAnsi="SimSun" w:hint="eastAsia"/>
                <w:b/>
                <w:szCs w:val="21"/>
              </w:rPr>
              <w:t>个人所得税税率表二</w:t>
            </w:r>
          </w:p>
          <w:p w:rsidR="004D1518" w:rsidRDefault="00F8243B" w:rsidP="00861AA5">
            <w:pPr>
              <w:wordWrap w:val="0"/>
              <w:autoSpaceDN w:val="0"/>
              <w:snapToGrid w:val="0"/>
              <w:spacing w:line="290" w:lineRule="atLeast"/>
              <w:ind w:firstLineChars="200" w:firstLine="422"/>
              <w:jc w:val="center"/>
              <w:rPr>
                <w:rFonts w:ascii="SimSun" w:eastAsiaTheme="minorEastAsia" w:hAnsi="SimSun" w:hint="eastAsia"/>
                <w:b/>
                <w:szCs w:val="21"/>
                <w:lang w:eastAsia="ko-KR"/>
              </w:rPr>
            </w:pPr>
            <w:r w:rsidRPr="00DF38F7">
              <w:rPr>
                <w:rFonts w:ascii="SimSun" w:hAnsi="SimSun" w:hint="eastAsia"/>
                <w:b/>
                <w:szCs w:val="21"/>
              </w:rPr>
              <w:t>（个体工商户的生产、经营所得和对企事业单位的承包经营、</w:t>
            </w:r>
          </w:p>
          <w:p w:rsidR="00F8243B" w:rsidRPr="00DF38F7" w:rsidRDefault="00F8243B" w:rsidP="004D1518">
            <w:pPr>
              <w:wordWrap w:val="0"/>
              <w:autoSpaceDN w:val="0"/>
              <w:snapToGrid w:val="0"/>
              <w:spacing w:line="290" w:lineRule="atLeast"/>
              <w:ind w:firstLineChars="200" w:firstLine="422"/>
              <w:jc w:val="center"/>
              <w:rPr>
                <w:rFonts w:ascii="SimSun" w:hAnsi="SimSun" w:hint="eastAsia"/>
                <w:b/>
                <w:szCs w:val="21"/>
              </w:rPr>
            </w:pPr>
            <w:r w:rsidRPr="00DF38F7">
              <w:rPr>
                <w:rFonts w:ascii="SimSun" w:hAnsi="SimSun" w:hint="eastAsia"/>
                <w:b/>
                <w:szCs w:val="21"/>
              </w:rPr>
              <w:t>承租经营所得适用）</w:t>
            </w:r>
          </w:p>
          <w:p w:rsidR="00F8243B" w:rsidRPr="00DF38F7" w:rsidRDefault="00F8243B" w:rsidP="00861AA5">
            <w:pPr>
              <w:wordWrap w:val="0"/>
              <w:autoSpaceDN w:val="0"/>
              <w:snapToGrid w:val="0"/>
              <w:spacing w:line="290" w:lineRule="atLeast"/>
              <w:ind w:firstLineChars="200" w:firstLine="420"/>
              <w:rPr>
                <w:rFonts w:ascii="SimSun" w:hAnsi="SimSun"/>
                <w:szCs w:val="21"/>
              </w:rPr>
            </w:pPr>
          </w:p>
          <w:p w:rsidR="00F8243B" w:rsidRPr="00DF38F7" w:rsidRDefault="00F8243B" w:rsidP="001355D7">
            <w:pPr>
              <w:wordWrap w:val="0"/>
              <w:autoSpaceDN w:val="0"/>
              <w:snapToGrid w:val="0"/>
              <w:spacing w:line="290" w:lineRule="atLeast"/>
              <w:rPr>
                <w:rFonts w:ascii="SimSun" w:hAnsi="SimSun"/>
                <w:szCs w:val="21"/>
              </w:rPr>
            </w:pPr>
            <w:r w:rsidRPr="00DF38F7">
              <w:rPr>
                <w:rFonts w:ascii="SimSun" w:hAnsi="SimSun" w:hint="eastAsia"/>
                <w:szCs w:val="21"/>
              </w:rPr>
              <w:t>级 数</w:t>
            </w:r>
            <w:r w:rsidR="001355D7">
              <w:rPr>
                <w:rFonts w:ascii="SimSun" w:hAnsi="SimSun" w:hint="eastAsia"/>
                <w:szCs w:val="21"/>
              </w:rPr>
              <w:t xml:space="preserve"> </w:t>
            </w:r>
            <w:r w:rsidRPr="00DF38F7">
              <w:rPr>
                <w:rFonts w:ascii="SimSun" w:hAnsi="SimSun" w:hint="eastAsia"/>
                <w:szCs w:val="21"/>
              </w:rPr>
              <w:t>全年应纳税所得额</w:t>
            </w:r>
            <w:r w:rsidR="001355D7">
              <w:rPr>
                <w:rFonts w:ascii="SimSun" w:hAnsi="SimSun" w:hint="eastAsia"/>
                <w:szCs w:val="21"/>
              </w:rPr>
              <w:t xml:space="preserve">   </w:t>
            </w:r>
            <w:r w:rsidRPr="00DF38F7">
              <w:rPr>
                <w:rFonts w:ascii="SimSun" w:hAnsi="SimSun" w:hint="eastAsia"/>
                <w:szCs w:val="21"/>
              </w:rPr>
              <w:t>税率（％）</w:t>
            </w:r>
          </w:p>
          <w:p w:rsidR="00F8243B" w:rsidRPr="00DF38F7" w:rsidRDefault="001355D7" w:rsidP="001355D7">
            <w:pPr>
              <w:wordWrap w:val="0"/>
              <w:autoSpaceDN w:val="0"/>
              <w:snapToGrid w:val="0"/>
              <w:spacing w:line="290" w:lineRule="atLeast"/>
              <w:ind w:firstLineChars="100" w:firstLine="210"/>
              <w:rPr>
                <w:rFonts w:ascii="SimSun" w:hAnsi="SimSun"/>
                <w:szCs w:val="21"/>
              </w:rPr>
            </w:pPr>
            <w:r>
              <w:rPr>
                <w:rFonts w:ascii="SimSun" w:hAnsi="SimSun" w:hint="eastAsia"/>
                <w:szCs w:val="21"/>
              </w:rPr>
              <w:t xml:space="preserve">1  </w:t>
            </w:r>
            <w:r w:rsidR="00F8243B" w:rsidRPr="00DF38F7">
              <w:rPr>
                <w:rFonts w:ascii="SimSun" w:hAnsi="SimSun" w:hint="eastAsia"/>
                <w:szCs w:val="21"/>
              </w:rPr>
              <w:t>不超过15000元的</w:t>
            </w:r>
            <w:r>
              <w:rPr>
                <w:rFonts w:ascii="SimSun" w:hAnsi="SimSun" w:hint="eastAsia"/>
                <w:szCs w:val="21"/>
              </w:rPr>
              <w:t xml:space="preserve">       </w:t>
            </w:r>
            <w:r>
              <w:rPr>
                <w:rFonts w:ascii="SimSun" w:eastAsiaTheme="minorEastAsia" w:hAnsi="SimSun" w:hint="eastAsia"/>
                <w:szCs w:val="21"/>
              </w:rPr>
              <w:t xml:space="preserve">    </w:t>
            </w:r>
            <w:r>
              <w:rPr>
                <w:rFonts w:ascii="SimSun" w:eastAsiaTheme="minorEastAsia" w:hAnsi="SimSun" w:hint="eastAsia"/>
                <w:szCs w:val="21"/>
                <w:lang w:eastAsia="ko-KR"/>
              </w:rPr>
              <w:t xml:space="preserve"> </w:t>
            </w:r>
            <w:r>
              <w:rPr>
                <w:rFonts w:ascii="SimSun" w:eastAsiaTheme="minorEastAsia" w:hAnsi="SimSun" w:hint="eastAsia"/>
                <w:szCs w:val="21"/>
              </w:rPr>
              <w:t xml:space="preserve"> </w:t>
            </w:r>
            <w:r w:rsidR="00F8243B" w:rsidRPr="00DF38F7">
              <w:rPr>
                <w:rFonts w:ascii="SimSun" w:hAnsi="SimSun" w:hint="eastAsia"/>
                <w:szCs w:val="21"/>
              </w:rPr>
              <w:t>5</w:t>
            </w:r>
          </w:p>
          <w:p w:rsidR="00F8243B" w:rsidRPr="00DF38F7" w:rsidRDefault="001355D7" w:rsidP="001355D7">
            <w:pPr>
              <w:wordWrap w:val="0"/>
              <w:autoSpaceDN w:val="0"/>
              <w:snapToGrid w:val="0"/>
              <w:spacing w:line="290" w:lineRule="atLeast"/>
              <w:ind w:firstLineChars="100" w:firstLine="210"/>
              <w:rPr>
                <w:rFonts w:ascii="SimSun" w:hAnsi="SimSun"/>
                <w:szCs w:val="21"/>
              </w:rPr>
            </w:pPr>
            <w:r>
              <w:rPr>
                <w:rFonts w:ascii="SimSun" w:hAnsi="SimSun" w:hint="eastAsia"/>
                <w:szCs w:val="21"/>
              </w:rPr>
              <w:t xml:space="preserve">2  </w:t>
            </w:r>
            <w:r w:rsidR="00F8243B" w:rsidRPr="00DF38F7">
              <w:rPr>
                <w:rFonts w:ascii="SimSun" w:hAnsi="SimSun" w:hint="eastAsia"/>
                <w:szCs w:val="21"/>
              </w:rPr>
              <w:t>超过15000元至30000元的部分</w:t>
            </w:r>
            <w:r>
              <w:rPr>
                <w:rFonts w:ascii="SimSun" w:hAnsi="SimSun" w:hint="eastAsia"/>
                <w:szCs w:val="21"/>
              </w:rPr>
              <w:t xml:space="preserve"> </w:t>
            </w:r>
            <w:r>
              <w:rPr>
                <w:rFonts w:ascii="SimSun" w:eastAsiaTheme="minorEastAsia" w:hAnsi="SimSun" w:hint="eastAsia"/>
                <w:szCs w:val="21"/>
                <w:lang w:eastAsia="ko-KR"/>
              </w:rPr>
              <w:t xml:space="preserve"> </w:t>
            </w:r>
            <w:r w:rsidR="00F8243B" w:rsidRPr="00DF38F7">
              <w:rPr>
                <w:rFonts w:ascii="SimSun" w:hAnsi="SimSun" w:hint="eastAsia"/>
                <w:szCs w:val="21"/>
              </w:rPr>
              <w:t>10</w:t>
            </w:r>
          </w:p>
          <w:p w:rsidR="00F8243B" w:rsidRPr="00DF38F7" w:rsidRDefault="001355D7" w:rsidP="001355D7">
            <w:pPr>
              <w:wordWrap w:val="0"/>
              <w:autoSpaceDN w:val="0"/>
              <w:snapToGrid w:val="0"/>
              <w:spacing w:line="290" w:lineRule="atLeast"/>
              <w:ind w:firstLineChars="100" w:firstLine="210"/>
              <w:rPr>
                <w:rFonts w:ascii="SimSun" w:hAnsi="SimSun"/>
                <w:szCs w:val="21"/>
              </w:rPr>
            </w:pPr>
            <w:r>
              <w:rPr>
                <w:rFonts w:ascii="SimSun" w:hAnsi="SimSun" w:hint="eastAsia"/>
                <w:szCs w:val="21"/>
              </w:rPr>
              <w:t xml:space="preserve">3  </w:t>
            </w:r>
            <w:r w:rsidR="00F8243B" w:rsidRPr="00DF38F7">
              <w:rPr>
                <w:rFonts w:ascii="SimSun" w:hAnsi="SimSun" w:hint="eastAsia"/>
                <w:szCs w:val="21"/>
              </w:rPr>
              <w:t>超过30000元至60000元的部分</w:t>
            </w:r>
            <w:r>
              <w:rPr>
                <w:rFonts w:ascii="SimSun" w:hAnsi="SimSun" w:hint="eastAsia"/>
                <w:szCs w:val="21"/>
              </w:rPr>
              <w:t xml:space="preserve"> </w:t>
            </w:r>
            <w:r>
              <w:rPr>
                <w:rFonts w:ascii="SimSun" w:eastAsiaTheme="minorEastAsia" w:hAnsi="SimSun" w:hint="eastAsia"/>
                <w:szCs w:val="21"/>
                <w:lang w:eastAsia="ko-KR"/>
              </w:rPr>
              <w:t xml:space="preserve"> </w:t>
            </w:r>
            <w:r w:rsidR="00F8243B" w:rsidRPr="00DF38F7">
              <w:rPr>
                <w:rFonts w:ascii="SimSun" w:hAnsi="SimSun" w:hint="eastAsia"/>
                <w:szCs w:val="21"/>
              </w:rPr>
              <w:t>20</w:t>
            </w:r>
          </w:p>
          <w:p w:rsidR="00F8243B" w:rsidRPr="00DF38F7" w:rsidRDefault="001355D7" w:rsidP="001355D7">
            <w:pPr>
              <w:wordWrap w:val="0"/>
              <w:autoSpaceDN w:val="0"/>
              <w:snapToGrid w:val="0"/>
              <w:spacing w:line="290" w:lineRule="atLeast"/>
              <w:ind w:firstLineChars="100" w:firstLine="210"/>
              <w:rPr>
                <w:rFonts w:ascii="SimSun" w:hAnsi="SimSun"/>
                <w:szCs w:val="21"/>
              </w:rPr>
            </w:pPr>
            <w:r>
              <w:rPr>
                <w:rFonts w:ascii="SimSun" w:hAnsi="SimSun" w:hint="eastAsia"/>
                <w:szCs w:val="21"/>
              </w:rPr>
              <w:t xml:space="preserve">4  </w:t>
            </w:r>
            <w:r w:rsidR="00F8243B" w:rsidRPr="00DF38F7">
              <w:rPr>
                <w:rFonts w:ascii="SimSun" w:hAnsi="SimSun" w:hint="eastAsia"/>
                <w:szCs w:val="21"/>
              </w:rPr>
              <w:t>超过60000元至100000元的部分</w:t>
            </w:r>
            <w:r>
              <w:rPr>
                <w:rFonts w:ascii="SimSun" w:eastAsiaTheme="minorEastAsia" w:hAnsi="SimSun" w:hint="eastAsia"/>
                <w:szCs w:val="21"/>
                <w:lang w:eastAsia="ko-KR"/>
              </w:rPr>
              <w:t xml:space="preserve"> </w:t>
            </w:r>
            <w:r w:rsidR="00F8243B" w:rsidRPr="00DF38F7">
              <w:rPr>
                <w:rFonts w:ascii="SimSun" w:hAnsi="SimSun" w:hint="eastAsia"/>
                <w:szCs w:val="21"/>
              </w:rPr>
              <w:t>30</w:t>
            </w:r>
          </w:p>
          <w:p w:rsidR="00F8243B" w:rsidRPr="00DF38F7" w:rsidRDefault="001355D7" w:rsidP="001355D7">
            <w:pPr>
              <w:wordWrap w:val="0"/>
              <w:autoSpaceDN w:val="0"/>
              <w:snapToGrid w:val="0"/>
              <w:spacing w:line="290" w:lineRule="atLeast"/>
              <w:ind w:firstLineChars="100" w:firstLine="210"/>
              <w:rPr>
                <w:rFonts w:ascii="SimSun" w:hAnsi="SimSun" w:hint="eastAsia"/>
                <w:szCs w:val="21"/>
              </w:rPr>
            </w:pPr>
            <w:r>
              <w:rPr>
                <w:rFonts w:ascii="SimSun" w:hAnsi="SimSun" w:hint="eastAsia"/>
                <w:szCs w:val="21"/>
              </w:rPr>
              <w:t xml:space="preserve">5  </w:t>
            </w:r>
            <w:r w:rsidR="00F8243B" w:rsidRPr="00DF38F7">
              <w:rPr>
                <w:rFonts w:ascii="SimSun" w:hAnsi="SimSun" w:hint="eastAsia"/>
                <w:szCs w:val="21"/>
              </w:rPr>
              <w:t>超过100000元的部分</w:t>
            </w:r>
            <w:r>
              <w:rPr>
                <w:rFonts w:ascii="SimSun" w:hAnsi="SimSun" w:hint="eastAsia"/>
                <w:szCs w:val="21"/>
              </w:rPr>
              <w:t xml:space="preserve">          </w:t>
            </w:r>
            <w:r w:rsidR="00F8243B" w:rsidRPr="00DF38F7">
              <w:rPr>
                <w:rFonts w:ascii="SimSun" w:hAnsi="SimSun" w:hint="eastAsia"/>
                <w:szCs w:val="21"/>
              </w:rPr>
              <w:t>35</w:t>
            </w:r>
          </w:p>
          <w:p w:rsidR="00F8243B" w:rsidRPr="00DF38F7" w:rsidRDefault="00F8243B" w:rsidP="00861AA5">
            <w:pPr>
              <w:wordWrap w:val="0"/>
              <w:autoSpaceDN w:val="0"/>
              <w:snapToGrid w:val="0"/>
              <w:spacing w:line="290" w:lineRule="atLeast"/>
              <w:rPr>
                <w:rFonts w:ascii="SimSun" w:hAnsi="SimSun"/>
                <w:szCs w:val="21"/>
              </w:rPr>
            </w:pPr>
          </w:p>
          <w:p w:rsidR="00F8243B" w:rsidRPr="00DF38F7" w:rsidRDefault="00F8243B" w:rsidP="00861AA5">
            <w:pPr>
              <w:wordWrap w:val="0"/>
              <w:autoSpaceDN w:val="0"/>
              <w:snapToGrid w:val="0"/>
              <w:spacing w:line="290" w:lineRule="atLeast"/>
              <w:ind w:firstLineChars="200" w:firstLine="420"/>
              <w:rPr>
                <w:rFonts w:ascii="SimSun" w:hAnsi="SimSun"/>
                <w:szCs w:val="21"/>
              </w:rPr>
            </w:pPr>
            <w:r w:rsidRPr="00DF38F7">
              <w:rPr>
                <w:rFonts w:ascii="SimSun" w:hAnsi="SimSun" w:hint="eastAsia"/>
                <w:szCs w:val="21"/>
              </w:rPr>
              <w:t>（注：本表所称全年应纳税所得额是指依照本法第六条的规定，以每一纳税年度的收入总额减除成本、费用以及损失后的余额。）</w:t>
            </w:r>
          </w:p>
          <w:p w:rsidR="00F8243B" w:rsidRPr="00DF38F7" w:rsidRDefault="00F8243B" w:rsidP="00861AA5">
            <w:pPr>
              <w:wordWrap w:val="0"/>
              <w:autoSpaceDN w:val="0"/>
              <w:snapToGrid w:val="0"/>
              <w:spacing w:line="290" w:lineRule="atLeast"/>
              <w:ind w:firstLineChars="200" w:firstLine="420"/>
              <w:rPr>
                <w:rFonts w:ascii="SimSun" w:hAnsi="SimSun"/>
                <w:szCs w:val="21"/>
              </w:rPr>
            </w:pPr>
          </w:p>
          <w:p w:rsidR="00F8243B" w:rsidRPr="00DF38F7" w:rsidRDefault="00F8243B" w:rsidP="00861AA5">
            <w:pPr>
              <w:wordWrap w:val="0"/>
              <w:autoSpaceDN w:val="0"/>
              <w:snapToGrid w:val="0"/>
              <w:spacing w:line="290" w:lineRule="atLeast"/>
              <w:rPr>
                <w:rFonts w:ascii="SimSun" w:hAnsi="SimSun"/>
                <w:szCs w:val="21"/>
              </w:rPr>
            </w:pPr>
          </w:p>
          <w:p w:rsidR="00F8243B" w:rsidRPr="00DF38F7" w:rsidRDefault="00F8243B" w:rsidP="00861AA5">
            <w:pPr>
              <w:wordWrap w:val="0"/>
              <w:autoSpaceDN w:val="0"/>
              <w:snapToGrid w:val="0"/>
              <w:spacing w:line="290" w:lineRule="atLeast"/>
              <w:rPr>
                <w:rFonts w:ascii="SimSun" w:hAnsi="SimSun" w:hint="eastAsia"/>
                <w:szCs w:val="21"/>
              </w:rPr>
            </w:pPr>
          </w:p>
          <w:p w:rsidR="008404EE" w:rsidRPr="00DF38F7" w:rsidRDefault="008404EE" w:rsidP="00861AA5">
            <w:pPr>
              <w:wordWrap w:val="0"/>
              <w:autoSpaceDN w:val="0"/>
              <w:snapToGrid w:val="0"/>
              <w:spacing w:line="290" w:lineRule="atLeast"/>
              <w:rPr>
                <w:rFonts w:ascii="SimSun" w:hAnsi="SimSun"/>
                <w:szCs w:val="21"/>
                <w:lang w:eastAsia="ko-KR"/>
              </w:rPr>
            </w:pPr>
          </w:p>
        </w:tc>
      </w:tr>
    </w:tbl>
    <w:p w:rsidR="009C3C38" w:rsidRDefault="009C3C38">
      <w:pPr>
        <w:rPr>
          <w:lang w:eastAsia="ko-KR"/>
        </w:rPr>
      </w:pPr>
    </w:p>
    <w:sectPr w:rsidR="009C3C38" w:rsidSect="008404E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79" w:rsidRDefault="00813879" w:rsidP="008404EE">
      <w:r>
        <w:separator/>
      </w:r>
    </w:p>
  </w:endnote>
  <w:endnote w:type="continuationSeparator" w:id="0">
    <w:p w:rsidR="00813879" w:rsidRDefault="00813879" w:rsidP="008404E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79" w:rsidRDefault="00813879" w:rsidP="008404EE">
      <w:r>
        <w:separator/>
      </w:r>
    </w:p>
  </w:footnote>
  <w:footnote w:type="continuationSeparator" w:id="0">
    <w:p w:rsidR="00813879" w:rsidRDefault="00813879" w:rsidP="00840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4EE"/>
    <w:rsid w:val="001355D7"/>
    <w:rsid w:val="00386537"/>
    <w:rsid w:val="004C40D5"/>
    <w:rsid w:val="004D1518"/>
    <w:rsid w:val="00570FA9"/>
    <w:rsid w:val="00687203"/>
    <w:rsid w:val="00765B1C"/>
    <w:rsid w:val="00813879"/>
    <w:rsid w:val="008404EE"/>
    <w:rsid w:val="00861AA5"/>
    <w:rsid w:val="008A6F1D"/>
    <w:rsid w:val="009C3C38"/>
    <w:rsid w:val="00A32312"/>
    <w:rsid w:val="00BF1419"/>
    <w:rsid w:val="00DF38F7"/>
    <w:rsid w:val="00F01717"/>
    <w:rsid w:val="00F8243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19"/>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4E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8404EE"/>
  </w:style>
  <w:style w:type="paragraph" w:styleId="a4">
    <w:name w:val="footer"/>
    <w:basedOn w:val="a"/>
    <w:link w:val="Char0"/>
    <w:uiPriority w:val="99"/>
    <w:semiHidden/>
    <w:unhideWhenUsed/>
    <w:rsid w:val="008404E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8404EE"/>
  </w:style>
  <w:style w:type="table" w:styleId="a5">
    <w:name w:val="Table Grid"/>
    <w:basedOn w:val="a1"/>
    <w:uiPriority w:val="59"/>
    <w:rsid w:val="008404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F1419"/>
    <w:pPr>
      <w:widowControl/>
      <w:spacing w:before="100" w:beforeAutospacing="1" w:after="100" w:afterAutospacing="1"/>
      <w:jc w:val="left"/>
    </w:pPr>
    <w:rPr>
      <w:rFonts w:ascii="SimSun" w:hAnsi="SimSu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1107</Words>
  <Characters>6315</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2011-07-01T03:04:00Z</dcterms:created>
  <dcterms:modified xsi:type="dcterms:W3CDTF">2011-07-01T03:45:00Z</dcterms:modified>
</cp:coreProperties>
</file>