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8F" w:rsidRPr="0040338F" w:rsidRDefault="0040338F" w:rsidP="0040338F">
      <w:pPr>
        <w:wordWrap/>
        <w:spacing w:line="360" w:lineRule="auto"/>
        <w:jc w:val="center"/>
        <w:rPr>
          <w:rFonts w:ascii="HY견고딕" w:eastAsia="HY견고딕" w:hAnsi="한컴바탕" w:cs="한컴바탕" w:hint="eastAsia"/>
          <w:b/>
          <w:sz w:val="30"/>
          <w:szCs w:val="30"/>
        </w:rPr>
      </w:pPr>
      <w:r w:rsidRPr="0040338F">
        <w:rPr>
          <w:rFonts w:ascii="HY견고딕" w:eastAsia="HY견고딕" w:hAnsi="한컴바탕" w:cs="한컴바탕" w:hint="eastAsia"/>
          <w:b/>
          <w:sz w:val="30"/>
          <w:szCs w:val="30"/>
        </w:rPr>
        <w:t>2012년 중국 방직의류산업 동향</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xml:space="preserve">&lt;개요&gt; 2011년부터 중국 </w:t>
      </w:r>
      <w:proofErr w:type="spellStart"/>
      <w:r w:rsidRPr="0040338F">
        <w:rPr>
          <w:rFonts w:ascii="한컴바탕" w:eastAsia="한컴바탕" w:hAnsi="한컴바탕" w:cs="한컴바탕"/>
          <w:sz w:val="22"/>
        </w:rPr>
        <w:t>방직의류업은</w:t>
      </w:r>
      <w:proofErr w:type="spellEnd"/>
      <w:r w:rsidRPr="0040338F">
        <w:rPr>
          <w:rFonts w:ascii="한컴바탕" w:eastAsia="한컴바탕" w:hAnsi="한컴바탕" w:cs="한컴바탕"/>
          <w:sz w:val="22"/>
        </w:rPr>
        <w:t xml:space="preserve"> 국내외 시장 수요 부진, 면화가격 격차 심화, 생산원가 상승에 따른 경쟁력 악화, 수주 감소 등 2년째 성장세가 뚜렷이 둔화되고 있다. 2012년 하반기부터 내수 부양정책에 힘입어 내수시장이 어느 정도 활기를 띠기 시작했지만 기업들의 당초 기대에 미치지 못해 재고가 눈에 띄게 증가하고, 노동력 등 생산원가 상승과 국내외 면화 가격 격차 확대로 수출 경쟁력이 악화되었으며, 게다가 동남아의 신흥시장이 새로운 의류 OEM국가로 성장하면서 중국 </w:t>
      </w:r>
      <w:proofErr w:type="spellStart"/>
      <w:r w:rsidRPr="0040338F">
        <w:rPr>
          <w:rFonts w:ascii="한컴바탕" w:eastAsia="한컴바탕" w:hAnsi="한컴바탕" w:cs="한컴바탕"/>
          <w:sz w:val="22"/>
        </w:rPr>
        <w:t>방직의류업</w:t>
      </w:r>
      <w:proofErr w:type="spellEnd"/>
      <w:r w:rsidRPr="0040338F">
        <w:rPr>
          <w:rFonts w:ascii="한컴바탕" w:eastAsia="한컴바탕" w:hAnsi="한컴바탕" w:cs="한컴바탕"/>
          <w:sz w:val="22"/>
        </w:rPr>
        <w:t xml:space="preserve"> 수출은 여전히 위기에 직면해 있다. 2012년 중국 방직업은 전반적으로 성장세가 둔화되는 가운데 면화의 국내외 가격격차 확대, 수출 주문량 감소, 재고 증가, 내수 시장의 완만한 성장이라는 특징을 보였고, 방직업의 최전방산업인 </w:t>
      </w:r>
      <w:proofErr w:type="spellStart"/>
      <w:r w:rsidRPr="0040338F">
        <w:rPr>
          <w:rFonts w:ascii="한컴바탕" w:eastAsia="한컴바탕" w:hAnsi="한컴바탕" w:cs="한컴바탕"/>
          <w:sz w:val="22"/>
        </w:rPr>
        <w:t>의류업은</w:t>
      </w:r>
      <w:proofErr w:type="spellEnd"/>
      <w:r w:rsidRPr="0040338F">
        <w:rPr>
          <w:rFonts w:ascii="한컴바탕" w:eastAsia="한컴바탕" w:hAnsi="한컴바탕" w:cs="한컴바탕"/>
          <w:sz w:val="22"/>
        </w:rPr>
        <w:t xml:space="preserve"> 전자상거래의 급속한 발전에 힘입어 온라인 매출증가율이 오프라인을 크게 상회하여 의류업계의 e</w:t>
      </w:r>
      <w:proofErr w:type="spellStart"/>
      <w:r w:rsidRPr="0040338F">
        <w:rPr>
          <w:rFonts w:ascii="한컴바탕" w:eastAsia="한컴바탕" w:hAnsi="한컴바탕" w:cs="한컴바탕"/>
          <w:sz w:val="22"/>
        </w:rPr>
        <w:t>커머스가</w:t>
      </w:r>
      <w:proofErr w:type="spellEnd"/>
      <w:r w:rsidRPr="0040338F">
        <w:rPr>
          <w:rFonts w:ascii="한컴바탕" w:eastAsia="한컴바탕" w:hAnsi="한컴바탕" w:cs="한컴바탕"/>
          <w:sz w:val="22"/>
        </w:rPr>
        <w:t xml:space="preserve"> 빠르게 진행되고 있다.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2012년 중국 방직업 회고</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방직업 성장세 둔화</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중국정부의 내수 확대 노력에도 불구하고 세계경제 수요 침체, 국내외 면화가격 격차 확대, 생산요소 가격 상승 등 여러 요인의 영향으로 방직공업은 성장세가 지속적으로 둔화되는 추세임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국가통계국에 따르면 2012년 3.7만개의 일정규모 이상 방직기업의 방직공업 총생산은 57,810억 위안으로 전년보다 12.3% 증가했고, </w:t>
      </w:r>
      <w:proofErr w:type="spellStart"/>
      <w:r w:rsidRPr="0040338F">
        <w:rPr>
          <w:rFonts w:ascii="한컴바탕" w:eastAsia="한컴바탕" w:hAnsi="한컴바탕" w:cs="한컴바탕"/>
          <w:sz w:val="22"/>
        </w:rPr>
        <w:t>방직품</w:t>
      </w:r>
      <w:proofErr w:type="spellEnd"/>
      <w:r w:rsidRPr="0040338F">
        <w:rPr>
          <w:rFonts w:ascii="한컴바탕" w:eastAsia="한컴바탕" w:hAnsi="한컴바탕" w:cs="한컴바탕"/>
          <w:sz w:val="22"/>
        </w:rPr>
        <w:t>∙의류 수출액은 2,549.83억 달러로 2.8% 증가에 그쳤으며, 고정자산투자액은 7,793.02억 위안으로 14.62% 증가해 생산, 수출, 투자 등 주요 경제지표 증가율이 모두 지난해보다 둔화되었음</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특히 2012년 상반기, 방직기업의 생산효율은 전년보다 12.7% 향상된 반면, 기업 이윤증가율은 전년 증가율보다 43.2%p 하락한 -1.9%로 나타났고, 특히 면방기업과 </w:t>
      </w:r>
      <w:proofErr w:type="spellStart"/>
      <w:r w:rsidRPr="0040338F">
        <w:rPr>
          <w:rFonts w:ascii="한컴바탕" w:eastAsia="한컴바탕" w:hAnsi="한컴바탕" w:cs="한컴바탕"/>
          <w:sz w:val="22"/>
        </w:rPr>
        <w:t>화섬기업이</w:t>
      </w:r>
      <w:proofErr w:type="spellEnd"/>
      <w:r w:rsidRPr="0040338F">
        <w:rPr>
          <w:rFonts w:ascii="한컴바탕" w:eastAsia="한컴바탕" w:hAnsi="한컴바탕" w:cs="한컴바탕"/>
          <w:sz w:val="22"/>
        </w:rPr>
        <w:t xml:space="preserve"> 원자재 가격 파동의 영향으로 모두 이윤 감소를 보임. 업계의 적자기업 비중은 18.4%이고, 적자규모는 전년대비 124.1% 증가함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그러나 하반기에 들어선 후 시장 경기가 다소 회복되면서 2012년 1월~10월 방직공업 이윤은 2,087억 위안으로 전년비 2.1% 증가를 나타냈으며, 2012년 총 이윤은 2,500억 위안에 이를 것으로 추산됨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1월~11월 </w:t>
      </w:r>
      <w:proofErr w:type="spellStart"/>
      <w:r w:rsidRPr="0040338F">
        <w:rPr>
          <w:rFonts w:ascii="한컴바탕" w:eastAsia="한컴바탕" w:hAnsi="한컴바탕" w:cs="한컴바탕"/>
          <w:sz w:val="22"/>
        </w:rPr>
        <w:t>방직품</w:t>
      </w:r>
      <w:proofErr w:type="spellEnd"/>
      <w:r w:rsidRPr="0040338F">
        <w:rPr>
          <w:rFonts w:ascii="한컴바탕" w:eastAsia="한컴바탕" w:hAnsi="한컴바탕" w:cs="한컴바탕"/>
          <w:sz w:val="22"/>
        </w:rPr>
        <w:t xml:space="preserve">, 의류 </w:t>
      </w:r>
      <w:proofErr w:type="spellStart"/>
      <w:r w:rsidRPr="0040338F">
        <w:rPr>
          <w:rFonts w:ascii="한컴바탕" w:eastAsia="한컴바탕" w:hAnsi="한컴바탕" w:cs="한컴바탕"/>
          <w:sz w:val="22"/>
        </w:rPr>
        <w:t>소매액은</w:t>
      </w:r>
      <w:proofErr w:type="spellEnd"/>
      <w:r w:rsidRPr="0040338F">
        <w:rPr>
          <w:rFonts w:ascii="한컴바탕" w:eastAsia="한컴바탕" w:hAnsi="한컴바탕" w:cs="한컴바탕"/>
          <w:sz w:val="22"/>
        </w:rPr>
        <w:t xml:space="preserve"> 18.2% 증가해 사회소비재 소매총액의 평균 증가율인 14.2%보다 여전히 높게 나타남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중국방직공업연합회 </w:t>
      </w:r>
      <w:proofErr w:type="spellStart"/>
      <w:r w:rsidRPr="0040338F">
        <w:rPr>
          <w:rFonts w:ascii="한컴바탕" w:eastAsia="한컴바탕" w:hAnsi="한컴바탕" w:cs="한컴바탕"/>
          <w:sz w:val="22"/>
        </w:rPr>
        <w:t>가오융</w:t>
      </w:r>
      <w:proofErr w:type="spellEnd"/>
      <w:r w:rsidRPr="0040338F">
        <w:rPr>
          <w:rFonts w:ascii="한컴바탕" w:eastAsia="한컴바탕" w:hAnsi="한컴바탕" w:cs="한컴바탕"/>
          <w:sz w:val="22"/>
        </w:rPr>
        <w:t>(</w:t>
      </w:r>
      <w:r w:rsidRPr="0040338F">
        <w:rPr>
          <w:rFonts w:ascii="한컴바탕" w:eastAsia="한컴바탕" w:hAnsi="한컴바탕" w:cs="한컴바탕" w:hint="eastAsia"/>
          <w:sz w:val="22"/>
        </w:rPr>
        <w:t>高勇</w:t>
      </w:r>
      <w:r w:rsidRPr="0040338F">
        <w:rPr>
          <w:rFonts w:ascii="한컴바탕" w:eastAsia="한컴바탕" w:hAnsi="한컴바탕" w:cs="한컴바탕"/>
          <w:sz w:val="22"/>
        </w:rPr>
        <w:t>) 부회장은 중국 도시와 농촌 주민 소득이 꾸준히 증가하고, 도시화 건설, 내수시장의 안정적 성장 등으로 2013년 방직업계는 2012년보다 호전되고, 후반기로 갈수록 미국 시장의 수요 회복과 내수 소비 증가로 성장세가 가파른 오름세를 보일 것으로 전망함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w:t>
      </w:r>
      <w:proofErr w:type="spellStart"/>
      <w:r w:rsidRPr="0040338F">
        <w:rPr>
          <w:rFonts w:ascii="한컴바탕" w:eastAsia="한컴바탕" w:hAnsi="한컴바탕" w:cs="한컴바탕"/>
          <w:sz w:val="22"/>
        </w:rPr>
        <w:t>가오융</w:t>
      </w:r>
      <w:proofErr w:type="spellEnd"/>
      <w:r w:rsidRPr="0040338F">
        <w:rPr>
          <w:rFonts w:ascii="한컴바탕" w:eastAsia="한컴바탕" w:hAnsi="한컴바탕" w:cs="한컴바탕"/>
          <w:sz w:val="22"/>
        </w:rPr>
        <w:t>(</w:t>
      </w:r>
      <w:r w:rsidRPr="0040338F">
        <w:rPr>
          <w:rFonts w:ascii="한컴바탕" w:eastAsia="한컴바탕" w:hAnsi="한컴바탕" w:cs="한컴바탕" w:hint="eastAsia"/>
          <w:sz w:val="22"/>
        </w:rPr>
        <w:t>高勇</w:t>
      </w:r>
      <w:r w:rsidRPr="0040338F">
        <w:rPr>
          <w:rFonts w:ascii="한컴바탕" w:eastAsia="한컴바탕" w:hAnsi="한컴바탕" w:cs="한컴바탕"/>
          <w:sz w:val="22"/>
        </w:rPr>
        <w:t xml:space="preserve">) 부회장은 2012년 12%의 방직공업 성장률은 비록 방직업이 최근 몇 년간 지속해온 고성장에 비해서는 크게 못 미치지만, 중국 경제의 발전방식 전환과 산업구조조정의 과도기 속에서 나타나는 정상적인 수준이며, 수출시장이 침체된 가운데 내수시장이 18% 이상의 성장률을 보인 것은 괜찮은 성적이라고 긍정적으로 평가함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한편, 중국 정부는 방직의류 수출기업의 경쟁력을 높이기 위해 2013년 1월 1일부터 중국은 780여종의 수입제품에 대해 최혜국세율보다 낮은 연간 수입잠정세율을 실시하며, 여기에 일부 방직의류제품의 원자재도 포함됨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따라서 올해부터 의류에 사용되는 보충용 우모와 오리털의 수입 세율은 10%에서 5%로 인하되고, 아마단사와 방사부스러기(waste yarn) 수입 세율도 기존 4%에서 1%로 인하됨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1월에 발표된 &lt;방직공업 12.5</w:t>
      </w:r>
      <w:proofErr w:type="spellStart"/>
      <w:r w:rsidRPr="0040338F">
        <w:rPr>
          <w:rFonts w:ascii="한컴바탕" w:eastAsia="한컴바탕" w:hAnsi="한컴바탕" w:cs="한컴바탕"/>
          <w:sz w:val="22"/>
        </w:rPr>
        <w:t>규획</w:t>
      </w:r>
      <w:proofErr w:type="spellEnd"/>
      <w:r w:rsidRPr="0040338F">
        <w:rPr>
          <w:rFonts w:ascii="한컴바탕" w:eastAsia="한컴바탕" w:hAnsi="한컴바탕" w:cs="한컴바탕"/>
          <w:sz w:val="22"/>
        </w:rPr>
        <w:t>&gt;에서는 2015년 방직공업총생산은 6조 위안을 돌파하고 연간 증가율을 5~8%로 전망, 특히 세계시장에서 중국 로컬브랜드 제품의 비중이 28%~32%에 달할 것으로 예측함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12.5</w:t>
      </w:r>
      <w:proofErr w:type="spellStart"/>
      <w:r w:rsidRPr="0040338F">
        <w:rPr>
          <w:rFonts w:ascii="한컴바탕" w:eastAsia="한컴바탕" w:hAnsi="한컴바탕" w:cs="한컴바탕"/>
          <w:sz w:val="22"/>
        </w:rPr>
        <w:t>규획에서는</w:t>
      </w:r>
      <w:proofErr w:type="spellEnd"/>
      <w:r w:rsidRPr="0040338F">
        <w:rPr>
          <w:rFonts w:ascii="한컴바탕" w:eastAsia="한컴바탕" w:hAnsi="한컴바탕" w:cs="한컴바탕"/>
          <w:sz w:val="22"/>
        </w:rPr>
        <w:t xml:space="preserve"> 목표 달성을 위해 방직산업의 산업구조조정 및 고도화, 정보화 수준 제고를 재차 강조하였지만 사실상 기업들은 이윤 하락, 자금난, </w:t>
      </w:r>
      <w:proofErr w:type="spellStart"/>
      <w:r w:rsidRPr="0040338F">
        <w:rPr>
          <w:rFonts w:ascii="한컴바탕" w:eastAsia="한컴바탕" w:hAnsi="한컴바탕" w:cs="한컴바탕"/>
          <w:sz w:val="22"/>
        </w:rPr>
        <w:t>융자난</w:t>
      </w:r>
      <w:proofErr w:type="spellEnd"/>
      <w:r w:rsidRPr="0040338F">
        <w:rPr>
          <w:rFonts w:ascii="한컴바탕" w:eastAsia="한컴바탕" w:hAnsi="한컴바탕" w:cs="한컴바탕"/>
          <w:sz w:val="22"/>
        </w:rPr>
        <w:t xml:space="preserve"> 등 경영상의 </w:t>
      </w:r>
      <w:r w:rsidRPr="0040338F">
        <w:rPr>
          <w:rFonts w:ascii="한컴바탕" w:eastAsia="한컴바탕" w:hAnsi="한컴바탕" w:cs="한컴바탕"/>
          <w:sz w:val="22"/>
        </w:rPr>
        <w:lastRenderedPageBreak/>
        <w:t>어려움으로 인해 정보화에 대한 투자를 크게 늘이지 않는 상황임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면화 가격의 국내외 격차 확대</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방직업의 주요 원자재인 면화 가격이 섬유의류 업계에 적지 않은 파동을 가져옴. 2012년 들어 중국 면화가격은 줄곧 국제시장 가격을 상회했으며, 가격 차이는 갈수록 벌어지고 있음</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말, 중국 면화가격은 국제시장보다 6,000여 위안/톤이나 높게 나타나 가격차가 연초보다 약 70% 확대되었고, 이는 중국 면방산업을 비롯해 전후방산업의 경쟁력에 큰 타격을 입힘</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이러한 현상은 중국 정부가 국내 면화생산업자들의 이윤을 보장하기 위해 수매가격을 </w:t>
      </w:r>
      <w:proofErr w:type="spellStart"/>
      <w:r w:rsidRPr="0040338F">
        <w:rPr>
          <w:rFonts w:ascii="한컴바탕" w:eastAsia="한컴바탕" w:hAnsi="한컴바탕" w:cs="한컴바탕"/>
          <w:sz w:val="22"/>
        </w:rPr>
        <w:t>두차례</w:t>
      </w:r>
      <w:proofErr w:type="spellEnd"/>
      <w:r w:rsidRPr="0040338F">
        <w:rPr>
          <w:rFonts w:ascii="한컴바탕" w:eastAsia="한컴바탕" w:hAnsi="한컴바탕" w:cs="한컴바탕"/>
          <w:sz w:val="22"/>
        </w:rPr>
        <w:t xml:space="preserve"> 인상하여 국내 면화가격 수준을 1.9</w:t>
      </w:r>
      <w:proofErr w:type="spellStart"/>
      <w:r w:rsidRPr="0040338F">
        <w:rPr>
          <w:rFonts w:ascii="한컴바탕" w:eastAsia="한컴바탕" w:hAnsi="한컴바탕" w:cs="한컴바탕"/>
          <w:sz w:val="22"/>
        </w:rPr>
        <w:t>만위안</w:t>
      </w:r>
      <w:proofErr w:type="spellEnd"/>
      <w:r w:rsidRPr="0040338F">
        <w:rPr>
          <w:rFonts w:ascii="한컴바탕" w:eastAsia="한컴바탕" w:hAnsi="한컴바탕" w:cs="한컴바탕"/>
          <w:sz w:val="22"/>
        </w:rPr>
        <w:t xml:space="preserve">/톤까지 끌어올린 </w:t>
      </w:r>
      <w:proofErr w:type="gramStart"/>
      <w:r w:rsidRPr="0040338F">
        <w:rPr>
          <w:rFonts w:ascii="한컴바탕" w:eastAsia="한컴바탕" w:hAnsi="한컴바탕" w:cs="한컴바탕"/>
          <w:sz w:val="22"/>
        </w:rPr>
        <w:t>반면 ,</w:t>
      </w:r>
      <w:proofErr w:type="gramEnd"/>
      <w:r w:rsidRPr="0040338F">
        <w:rPr>
          <w:rFonts w:ascii="한컴바탕" w:eastAsia="한컴바탕" w:hAnsi="한컴바탕" w:cs="한컴바탕"/>
          <w:sz w:val="22"/>
        </w:rPr>
        <w:t xml:space="preserve"> 국제시장은 면화 수요 침체로 지속적인 가격 하락세가 이어지고 있기 때문임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국제시장과 중국 국내 면화가격의 차이가 계속 확대되면서 중국 방직품의 국제 경쟁력이 떨어져 수주가 감소하게 되었고, </w:t>
      </w:r>
      <w:proofErr w:type="spellStart"/>
      <w:r w:rsidRPr="0040338F">
        <w:rPr>
          <w:rFonts w:ascii="한컴바탕" w:eastAsia="한컴바탕" w:hAnsi="한컴바탕" w:cs="한컴바탕"/>
          <w:sz w:val="22"/>
        </w:rPr>
        <w:t>수주량</w:t>
      </w:r>
      <w:proofErr w:type="spellEnd"/>
      <w:r w:rsidRPr="0040338F">
        <w:rPr>
          <w:rFonts w:ascii="한컴바탕" w:eastAsia="한컴바탕" w:hAnsi="한컴바탕" w:cs="한컴바탕"/>
          <w:sz w:val="22"/>
        </w:rPr>
        <w:t xml:space="preserve"> 감소는 곧 기업의 이윤 감소로 이어져 2012년 11월까지 중국 주요 면방직기업의 적자 비중은 30%로 확대됨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이에 </w:t>
      </w:r>
      <w:proofErr w:type="spellStart"/>
      <w:r w:rsidRPr="0040338F">
        <w:rPr>
          <w:rFonts w:ascii="한컴바탕" w:eastAsia="한컴바탕" w:hAnsi="한컴바탕" w:cs="한컴바탕"/>
          <w:sz w:val="22"/>
        </w:rPr>
        <w:t>재정부는</w:t>
      </w:r>
      <w:proofErr w:type="spellEnd"/>
      <w:r w:rsidRPr="0040338F">
        <w:rPr>
          <w:rFonts w:ascii="한컴바탕" w:eastAsia="한컴바탕" w:hAnsi="한컴바탕" w:cs="한컴바탕"/>
          <w:sz w:val="22"/>
        </w:rPr>
        <w:t xml:space="preserve"> 2013년에도 면화의 할당관세 외 일정 수량의 목화 수입에 대한 Sliding Duties 를 계속 실시하고 세율 계산방법도 개정하였다고 밝힘</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그러나 업계에서는 현재 국내외 면화 가격차이가 너무 크기 때문에 이러한 관세 조정만으로는 수입 원가를 크게 상승하기 어렵고 시장에 대한 영향력도 크지 않을 것이라고 지적하며, 정부가 수매해 온 면화를 시장에 풀어 방직산업을 보호해야 한다는 목소리가 커지고 있음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w:t>
      </w:r>
      <w:proofErr w:type="spellStart"/>
      <w:r w:rsidRPr="0040338F">
        <w:rPr>
          <w:rFonts w:ascii="한컴바탕" w:eastAsia="한컴바탕" w:hAnsi="한컴바탕" w:cs="한컴바탕"/>
          <w:sz w:val="22"/>
        </w:rPr>
        <w:t>화섬업계</w:t>
      </w:r>
      <w:proofErr w:type="spellEnd"/>
      <w:r w:rsidRPr="0040338F">
        <w:rPr>
          <w:rFonts w:ascii="한컴바탕" w:eastAsia="한컴바탕" w:hAnsi="한컴바탕" w:cs="한컴바탕"/>
          <w:sz w:val="22"/>
        </w:rPr>
        <w:t>, 새로운 기회 모색</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화학섬유공업은 2000년부터 약 10년간 눈부신 발전을 달성함. 생산량은 2000년 695만 톤에서 2010년 3,090만 톤으로 증가해 중국의 방직섬유 </w:t>
      </w:r>
      <w:proofErr w:type="spellStart"/>
      <w:r w:rsidRPr="0040338F">
        <w:rPr>
          <w:rFonts w:ascii="한컴바탕" w:eastAsia="한컴바탕" w:hAnsi="한컴바탕" w:cs="한컴바탕"/>
          <w:sz w:val="22"/>
        </w:rPr>
        <w:t>가공량의</w:t>
      </w:r>
      <w:proofErr w:type="spellEnd"/>
      <w:r w:rsidRPr="0040338F">
        <w:rPr>
          <w:rFonts w:ascii="한컴바탕" w:eastAsia="한컴바탕" w:hAnsi="한컴바탕" w:cs="한컴바탕"/>
          <w:sz w:val="22"/>
        </w:rPr>
        <w:t xml:space="preserve"> 70%를 </w:t>
      </w:r>
      <w:r w:rsidRPr="0040338F">
        <w:rPr>
          <w:rFonts w:ascii="한컴바탕" w:eastAsia="한컴바탕" w:hAnsi="한컴바탕" w:cs="한컴바탕"/>
          <w:sz w:val="22"/>
        </w:rPr>
        <w:lastRenderedPageBreak/>
        <w:t xml:space="preserve">차지하며, 2011년 중국 화학섬유 생산량은 3,223만 톤으로 세계의 66.2%를 차지함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그 후, 12차5개년 국가발전계획이 시작된 2011년부터 국내외 시장의 환경, 자원, 생산요소 등의 변화로 인해 화학섬유산업에 위기가 찾아옴</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화학섬유 업계는 전반적으로 시장수요 침체와 장기간 지속된 가격 하락으로 이윤이 대폭 하락하는 어려운 시기를 보냄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1월~11월 화학섬유 생산량은 3,482.44만 톤으로 전년동기비 11.71% 증가했고, 화학섬유 수입량은 75.25만 톤으로 5.27% 감소, 수출량은 226.66만 톤으로 3.94% 증가함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그러나 1월~10월까지 주요 </w:t>
      </w:r>
      <w:proofErr w:type="spellStart"/>
      <w:r w:rsidRPr="0040338F">
        <w:rPr>
          <w:rFonts w:ascii="한컴바탕" w:eastAsia="한컴바탕" w:hAnsi="한컴바탕" w:cs="한컴바탕"/>
          <w:sz w:val="22"/>
        </w:rPr>
        <w:t>화섬기업의</w:t>
      </w:r>
      <w:proofErr w:type="spellEnd"/>
      <w:r w:rsidRPr="0040338F">
        <w:rPr>
          <w:rFonts w:ascii="한컴바탕" w:eastAsia="한컴바탕" w:hAnsi="한컴바탕" w:cs="한컴바탕"/>
          <w:sz w:val="22"/>
        </w:rPr>
        <w:t xml:space="preserve"> 이윤은 134.21억 위안으로 45.74% 감소하였고, 적자규모는 96.45% 대폭 증가함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업계의 30%가 넘는 기업이 적자를 기록했으나, 업계에서는 중국 경제가 계속 성장하고 </w:t>
      </w:r>
      <w:proofErr w:type="spellStart"/>
      <w:r w:rsidRPr="0040338F">
        <w:rPr>
          <w:rFonts w:ascii="한컴바탕" w:eastAsia="한컴바탕" w:hAnsi="한컴바탕" w:cs="한컴바탕"/>
          <w:sz w:val="22"/>
        </w:rPr>
        <w:t>방직품과</w:t>
      </w:r>
      <w:proofErr w:type="spellEnd"/>
      <w:r w:rsidRPr="0040338F">
        <w:rPr>
          <w:rFonts w:ascii="한컴바탕" w:eastAsia="한컴바탕" w:hAnsi="한컴바탕" w:cs="한컴바탕"/>
          <w:sz w:val="22"/>
        </w:rPr>
        <w:t xml:space="preserve"> 의류에 대한 내수시장의 수요가 다원화, 고도화됨에 따라 섬유제품의 응용범위가 더욱 확대될 것으로 기대하고 있음</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향후 5년~10년간 섬유제품에 대한 수요의 증가와 소비의 고급화 및 다양화, 천연섬유 공급 부족, 섬유소재의 기술 혁신 등 여러 요인이 복합적으로 작용하면서 </w:t>
      </w:r>
      <w:proofErr w:type="spellStart"/>
      <w:r w:rsidRPr="0040338F">
        <w:rPr>
          <w:rFonts w:ascii="한컴바탕" w:eastAsia="한컴바탕" w:hAnsi="한컴바탕" w:cs="한컴바탕"/>
          <w:sz w:val="22"/>
        </w:rPr>
        <w:t>화섬산업은</w:t>
      </w:r>
      <w:proofErr w:type="spellEnd"/>
      <w:r w:rsidRPr="0040338F">
        <w:rPr>
          <w:rFonts w:ascii="한컴바탕" w:eastAsia="한컴바탕" w:hAnsi="한컴바탕" w:cs="한컴바탕"/>
          <w:sz w:val="22"/>
        </w:rPr>
        <w:t xml:space="preserve"> 새로운 전기를 맞을 것으로 예상됨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xml:space="preserve"> 2012년 중국 </w:t>
      </w:r>
      <w:proofErr w:type="spellStart"/>
      <w:r w:rsidRPr="0040338F">
        <w:rPr>
          <w:rFonts w:ascii="한컴바탕" w:eastAsia="한컴바탕" w:hAnsi="한컴바탕" w:cs="한컴바탕"/>
          <w:sz w:val="22"/>
        </w:rPr>
        <w:t>의류업</w:t>
      </w:r>
      <w:proofErr w:type="spellEnd"/>
      <w:r w:rsidRPr="0040338F">
        <w:rPr>
          <w:rFonts w:ascii="한컴바탕" w:eastAsia="한컴바탕" w:hAnsi="한컴바탕" w:cs="한컴바탕"/>
          <w:sz w:val="22"/>
        </w:rPr>
        <w:t xml:space="preserve"> 회고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우여곡절을 겪은 방직업과 의류업계는 고성장 시대를 마감하고 2013년에 대규모 조정을 거치면서 안정적인 성장단계에 들어설 것으로 전망됨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국가통계국에 따르면 2012년 1월~11월, 일정규모(연간 영업수익 2,000</w:t>
      </w:r>
      <w:proofErr w:type="spellStart"/>
      <w:r w:rsidRPr="0040338F">
        <w:rPr>
          <w:rFonts w:ascii="한컴바탕" w:eastAsia="한컴바탕" w:hAnsi="한컴바탕" w:cs="한컴바탕"/>
          <w:sz w:val="22"/>
        </w:rPr>
        <w:t>만위안</w:t>
      </w:r>
      <w:proofErr w:type="spellEnd"/>
      <w:r w:rsidRPr="0040338F">
        <w:rPr>
          <w:rFonts w:ascii="한컴바탕" w:eastAsia="한컴바탕" w:hAnsi="한컴바탕" w:cs="한컴바탕"/>
          <w:sz w:val="22"/>
        </w:rPr>
        <w:t>) 이상 의류기업은 총 14,501개로, 영업수익은 전년대비 11.3% 증가한 15,121억 위안을 기록함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lastRenderedPageBreak/>
        <w:t>–</w:t>
      </w:r>
      <w:r w:rsidRPr="0040338F">
        <w:rPr>
          <w:rFonts w:ascii="한컴바탕" w:eastAsia="한컴바탕" w:hAnsi="한컴바탕" w:cs="한컴바탕"/>
          <w:sz w:val="22"/>
        </w:rPr>
        <w:t xml:space="preserve"> 이윤총액은 829.02억 위안으로 7.48% 증가했으며, 적자기업은 2132개로 의류업계의 14.7%를 차지, 적자규모는 472,366만 위안으로 전년동기비 65.72% 증가함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1월~11월, 중국 주요 대형 유통기업의 의류 매출액은 1823.2억 위안으로 전년보다 12.57% 증가했으나 이는 금융위기 영향이 컸던 2008년과 2009년 증가율보다 낮은 수준임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w:t>
      </w:r>
      <w:proofErr w:type="spellStart"/>
      <w:r w:rsidRPr="0040338F">
        <w:rPr>
          <w:rFonts w:ascii="한컴바탕" w:eastAsia="한컴바탕" w:hAnsi="한컴바탕" w:cs="한컴바탕"/>
          <w:sz w:val="22"/>
        </w:rPr>
        <w:t>궈진증권</w:t>
      </w:r>
      <w:proofErr w:type="spellEnd"/>
      <w:r w:rsidRPr="0040338F">
        <w:rPr>
          <w:rFonts w:ascii="한컴바탕" w:eastAsia="한컴바탕" w:hAnsi="한컴바탕" w:cs="한컴바탕"/>
          <w:sz w:val="22"/>
        </w:rPr>
        <w:t>(</w:t>
      </w:r>
      <w:proofErr w:type="spellStart"/>
      <w:r w:rsidRPr="0040338F">
        <w:rPr>
          <w:rFonts w:ascii="한컴바탕" w:eastAsia="한컴바탕" w:hAnsi="한컴바탕" w:cs="한컴바탕" w:hint="eastAsia"/>
          <w:sz w:val="22"/>
        </w:rPr>
        <w:t>国金证券</w:t>
      </w:r>
      <w:proofErr w:type="spellEnd"/>
      <w:r w:rsidRPr="0040338F">
        <w:rPr>
          <w:rFonts w:ascii="한컴바탕" w:eastAsia="한컴바탕" w:hAnsi="한컴바탕" w:cs="한컴바탕"/>
          <w:sz w:val="22"/>
        </w:rPr>
        <w:t xml:space="preserve">)은 중국 </w:t>
      </w:r>
      <w:proofErr w:type="spellStart"/>
      <w:r w:rsidRPr="0040338F">
        <w:rPr>
          <w:rFonts w:ascii="한컴바탕" w:eastAsia="한컴바탕" w:hAnsi="한컴바탕" w:cs="한컴바탕"/>
          <w:sz w:val="22"/>
        </w:rPr>
        <w:t>섬유의류업</w:t>
      </w:r>
      <w:proofErr w:type="spellEnd"/>
      <w:r w:rsidRPr="0040338F">
        <w:rPr>
          <w:rFonts w:ascii="한컴바탕" w:eastAsia="한컴바탕" w:hAnsi="한컴바탕" w:cs="한컴바탕"/>
          <w:sz w:val="22"/>
        </w:rPr>
        <w:t xml:space="preserve"> 수출은 2012년 말에 이미 바닥을 찍고 반등해 2013년에 다소 호전되겠지만 변동폭은 크지 않을 것으로 분석하고, 내수시장은 2013년 상반기까지 재고 증가, 재무상황 악화가 이어지고 특히 3월~6월에 문을 닫는 매장도 많을 것으로 전망함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따라서 2013년에는 재고 처리, 투자 둔화, </w:t>
      </w:r>
      <w:proofErr w:type="spellStart"/>
      <w:r w:rsidRPr="0040338F">
        <w:rPr>
          <w:rFonts w:ascii="한컴바탕" w:eastAsia="한컴바탕" w:hAnsi="한컴바탕" w:cs="한컴바탕"/>
          <w:sz w:val="22"/>
        </w:rPr>
        <w:t>의류업의</w:t>
      </w:r>
      <w:proofErr w:type="spellEnd"/>
      <w:r w:rsidRPr="0040338F">
        <w:rPr>
          <w:rFonts w:ascii="한컴바탕" w:eastAsia="한컴바탕" w:hAnsi="한컴바탕" w:cs="한컴바탕"/>
          <w:sz w:val="22"/>
        </w:rPr>
        <w:t xml:space="preserve"> 온라인화 및 B2C발전 가속화가 주요 </w:t>
      </w:r>
      <w:proofErr w:type="spellStart"/>
      <w:r w:rsidRPr="0040338F">
        <w:rPr>
          <w:rFonts w:ascii="한컴바탕" w:eastAsia="한컴바탕" w:hAnsi="한컴바탕" w:cs="한컴바탕"/>
          <w:sz w:val="22"/>
        </w:rPr>
        <w:t>트렌드가</w:t>
      </w:r>
      <w:proofErr w:type="spellEnd"/>
      <w:r w:rsidRPr="0040338F">
        <w:rPr>
          <w:rFonts w:ascii="한컴바탕" w:eastAsia="한컴바탕" w:hAnsi="한컴바탕" w:cs="한컴바탕"/>
          <w:sz w:val="22"/>
        </w:rPr>
        <w:t xml:space="preserve"> 될 것으로 예상됨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w:t>
      </w:r>
      <w:proofErr w:type="spellStart"/>
      <w:r w:rsidRPr="0040338F">
        <w:rPr>
          <w:rFonts w:ascii="한컴바탕" w:eastAsia="한컴바탕" w:hAnsi="한컴바탕" w:cs="한컴바탕"/>
          <w:sz w:val="22"/>
        </w:rPr>
        <w:t>의류업의</w:t>
      </w:r>
      <w:proofErr w:type="spellEnd"/>
      <w:r w:rsidRPr="0040338F">
        <w:rPr>
          <w:rFonts w:ascii="한컴바탕" w:eastAsia="한컴바탕" w:hAnsi="한컴바탕" w:cs="한컴바탕"/>
          <w:sz w:val="22"/>
        </w:rPr>
        <w:t xml:space="preserve"> 정보화 시대</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방직산업의 최전방산업에 속하는 의류기업은 전자상거래의 빠른 발전에 힘입어 2012년 온라인 매출실적이 50% 이상 증가함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w:t>
      </w:r>
      <w:proofErr w:type="spellStart"/>
      <w:r w:rsidRPr="0040338F">
        <w:rPr>
          <w:rFonts w:ascii="한컴바탕" w:eastAsia="한컴바탕" w:hAnsi="한컴바탕" w:cs="한컴바탕"/>
          <w:sz w:val="22"/>
        </w:rPr>
        <w:t>Ebrun</w:t>
      </w:r>
      <w:proofErr w:type="spellEnd"/>
      <w:r w:rsidRPr="0040338F">
        <w:rPr>
          <w:rFonts w:ascii="한컴바탕" w:eastAsia="한컴바탕" w:hAnsi="한컴바탕" w:cs="한컴바탕"/>
          <w:sz w:val="22"/>
        </w:rPr>
        <w:t xml:space="preserve"> 전자상거래 전문사이트(www.ebrun.com)가 중국 온라인 의류쇼핑몰을 상대로 2012년 매출 상황에 대해 조사를 진행한 결과, 거의 대부분의 쇼핑몰이 2012년 매출액이 크게 신장했다고 밝혔으며, 일부 패션사이트의 경우 증가율이 120%~150%에 달함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아이리서치(www.iresearch.com.cn)의 조사보고서에 따르면 2012년 중국 온라인쇼핑시장에서 의류, 패션용품이 차지하는 비중은 26.5%에 달함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중국의 대표적 e-</w:t>
      </w:r>
      <w:proofErr w:type="spellStart"/>
      <w:r w:rsidRPr="0040338F">
        <w:rPr>
          <w:rFonts w:ascii="한컴바탕" w:eastAsia="한컴바탕" w:hAnsi="한컴바탕" w:cs="한컴바탕"/>
          <w:sz w:val="22"/>
        </w:rPr>
        <w:t>커머스</w:t>
      </w:r>
      <w:proofErr w:type="spellEnd"/>
      <w:r w:rsidRPr="0040338F">
        <w:rPr>
          <w:rFonts w:ascii="한컴바탕" w:eastAsia="한컴바탕" w:hAnsi="한컴바탕" w:cs="한컴바탕"/>
          <w:sz w:val="22"/>
        </w:rPr>
        <w:t xml:space="preserve"> 전문업체인 </w:t>
      </w:r>
      <w:proofErr w:type="spellStart"/>
      <w:r w:rsidRPr="0040338F">
        <w:rPr>
          <w:rFonts w:ascii="한컴바탕" w:eastAsia="한컴바탕" w:hAnsi="한컴바탕" w:cs="한컴바탕"/>
          <w:sz w:val="22"/>
        </w:rPr>
        <w:t>알리바바</w:t>
      </w:r>
      <w:proofErr w:type="spellEnd"/>
      <w:r w:rsidRPr="0040338F">
        <w:rPr>
          <w:rFonts w:ascii="한컴바탕" w:eastAsia="한컴바탕" w:hAnsi="한컴바탕" w:cs="한컴바탕"/>
          <w:sz w:val="22"/>
        </w:rPr>
        <w:t>(</w:t>
      </w:r>
      <w:proofErr w:type="spellStart"/>
      <w:r w:rsidRPr="0040338F">
        <w:rPr>
          <w:rFonts w:ascii="한컴바탕" w:eastAsia="한컴바탕" w:hAnsi="한컴바탕" w:cs="한컴바탕" w:hint="eastAsia"/>
          <w:sz w:val="22"/>
        </w:rPr>
        <w:t>阿里巴巴</w:t>
      </w:r>
      <w:proofErr w:type="spellEnd"/>
      <w:r w:rsidRPr="0040338F">
        <w:rPr>
          <w:rFonts w:ascii="한컴바탕" w:eastAsia="한컴바탕" w:hAnsi="한컴바탕" w:cs="한컴바탕"/>
          <w:sz w:val="22"/>
        </w:rPr>
        <w:t>)는 2012년 중국 의류 전자상거래 시장규모를 약 2,950억 위안으로 예측하며 연간 증가율이 44%에 달할 것으로 내다봄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lastRenderedPageBreak/>
        <w:t>○</w:t>
      </w:r>
      <w:r w:rsidRPr="0040338F">
        <w:rPr>
          <w:rFonts w:ascii="한컴바탕" w:eastAsia="한컴바탕" w:hAnsi="한컴바탕" w:cs="한컴바탕"/>
          <w:sz w:val="22"/>
        </w:rPr>
        <w:t xml:space="preserve"> 쌓여가는 재고</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온라인 의류마켓은 고성장을 보이는 반면 오프라인 의류시장에서는 재고 처리가 심각한 문제로 떠오름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수출 감소와 중국 내수시장 확대가 예상만큼 의류 소비를 크게 이끌어내지 못하면서 의류업체가 재고 위기에 직면함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업계 관계자에 따르면 많은 브랜드 의류매장이 현재 보유하고 있는 재고를 처리하려면 적어도 1년, 심지어는 2~3년이 소요될 것이라고 함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중국 의류대회(</w:t>
      </w:r>
      <w:r w:rsidRPr="0040338F">
        <w:rPr>
          <w:rFonts w:ascii="한컴바탕" w:eastAsia="한컴바탕" w:hAnsi="한컴바탕" w:cs="한컴바탕" w:hint="eastAsia"/>
          <w:sz w:val="22"/>
        </w:rPr>
        <w:t>中国服装大会</w:t>
      </w:r>
      <w:r w:rsidRPr="0040338F">
        <w:rPr>
          <w:rFonts w:ascii="한컴바탕" w:eastAsia="한컴바탕" w:hAnsi="한컴바탕" w:cs="한컴바탕"/>
          <w:sz w:val="22"/>
        </w:rPr>
        <w:t xml:space="preserve">)에서 중국의류협회 </w:t>
      </w:r>
      <w:proofErr w:type="spellStart"/>
      <w:r w:rsidRPr="0040338F">
        <w:rPr>
          <w:rFonts w:ascii="한컴바탕" w:eastAsia="한컴바탕" w:hAnsi="한컴바탕" w:cs="한컴바탕"/>
          <w:sz w:val="22"/>
        </w:rPr>
        <w:t>천다펑</w:t>
      </w:r>
      <w:proofErr w:type="spellEnd"/>
      <w:r w:rsidRPr="0040338F">
        <w:rPr>
          <w:rFonts w:ascii="한컴바탕" w:eastAsia="한컴바탕" w:hAnsi="한컴바탕" w:cs="한컴바탕"/>
          <w:sz w:val="22"/>
        </w:rPr>
        <w:t>(</w:t>
      </w:r>
      <w:proofErr w:type="spellStart"/>
      <w:r w:rsidRPr="0040338F">
        <w:rPr>
          <w:rFonts w:ascii="한컴바탕" w:eastAsia="한컴바탕" w:hAnsi="한컴바탕" w:cs="한컴바탕" w:hint="eastAsia"/>
          <w:sz w:val="22"/>
        </w:rPr>
        <w:t>陈大鹏</w:t>
      </w:r>
      <w:proofErr w:type="spellEnd"/>
      <w:r w:rsidRPr="0040338F">
        <w:rPr>
          <w:rFonts w:ascii="한컴바탕" w:eastAsia="한컴바탕" w:hAnsi="한컴바탕" w:cs="한컴바탕"/>
          <w:sz w:val="22"/>
        </w:rPr>
        <w:t>) 상무부회장은 2012년 중국 의류산업의 수출, 생산, 내수 판매, 투자 등 주요 산업경기지표가 모두 둔화되는 양상을 보였으며, 특히 판매수익 하락이 매우 두드러지게 나타났다고 밝힘</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국가통계국에 따르면 2012년 3분기 중국 의류업계의 일정규모이상 기업 재고규모는 2569.66억 위안에 달함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33개의 의류업계 상장기업의 2012년 3분기 재고량은 총 494.73억 위안으로 집계되었으며, 이는 같은 기간 판매수익의 64.49%에 달하는 규모임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수출 지속 감소</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중국 </w:t>
      </w:r>
      <w:proofErr w:type="spellStart"/>
      <w:r w:rsidRPr="0040338F">
        <w:rPr>
          <w:rFonts w:ascii="한컴바탕" w:eastAsia="한컴바탕" w:hAnsi="한컴바탕" w:cs="한컴바탕"/>
          <w:sz w:val="22"/>
        </w:rPr>
        <w:t>의류업</w:t>
      </w:r>
      <w:proofErr w:type="spellEnd"/>
      <w:r w:rsidRPr="0040338F">
        <w:rPr>
          <w:rFonts w:ascii="한컴바탕" w:eastAsia="한컴바탕" w:hAnsi="한컴바탕" w:cs="한컴바탕"/>
          <w:sz w:val="22"/>
        </w:rPr>
        <w:t xml:space="preserve"> 수출 감소세는 유럽 재무위기 등 세계 경제 악화로 시장수요가 회복되지 않고, 중국의 생산원가 상승으로 주문이 동남아 신흥국가로 몰리고 있기 때문임 </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1월~11월 중국 의류 수출액은 1,171.87억 달러로 전년대비 2.29% 증가하였고, 수출량은 262.23억 개로 1.69% 감소함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2012년 수출증가율은 2011년보다 15%p 하락했으며, 2005년부터 2011년까지 연평균 수출 증가율 12.8%와 비교해도 턱없이 낮은 수준임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lastRenderedPageBreak/>
        <w:t>–</w:t>
      </w:r>
      <w:r w:rsidRPr="0040338F">
        <w:rPr>
          <w:rFonts w:ascii="한컴바탕" w:eastAsia="한컴바탕" w:hAnsi="한컴바탕" w:cs="한컴바탕"/>
          <w:sz w:val="22"/>
        </w:rPr>
        <w:t xml:space="preserve"> 그에 반해 중국의 대 아세안지역 의류 수입액은 94.41억 달러로 전년동기비 96.48% 증가하였고, 의류 수출량은 20.95억 개로 34.37% 증가함</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hint="eastAsia"/>
          <w:sz w:val="22"/>
        </w:rPr>
        <w:t>–</w:t>
      </w:r>
      <w:r w:rsidRPr="0040338F">
        <w:rPr>
          <w:rFonts w:ascii="한컴바탕" w:eastAsia="한컴바탕" w:hAnsi="한컴바탕" w:cs="한컴바탕"/>
          <w:sz w:val="22"/>
        </w:rPr>
        <w:t xml:space="preserve"> 이에 따라 많은 의류기업들이 중국 내수시장으로 눈을 돌리기 시작했지만, 최근 중국 소비자들이 디자인, 기능, </w:t>
      </w:r>
      <w:proofErr w:type="spellStart"/>
      <w:r w:rsidRPr="0040338F">
        <w:rPr>
          <w:rFonts w:ascii="한컴바탕" w:eastAsia="한컴바탕" w:hAnsi="한컴바탕" w:cs="한컴바탕"/>
          <w:sz w:val="22"/>
        </w:rPr>
        <w:t>웰빙</w:t>
      </w:r>
      <w:proofErr w:type="spellEnd"/>
      <w:r w:rsidRPr="0040338F">
        <w:rPr>
          <w:rFonts w:ascii="한컴바탕" w:eastAsia="한컴바탕" w:hAnsi="한컴바탕" w:cs="한컴바탕"/>
          <w:sz w:val="22"/>
        </w:rPr>
        <w:t xml:space="preserve"> 등 새로운 생활방식을 추구하고 소비 수준이 고도화되고 있어 이러한 변화에 적응해야 하는 것이 내수시장으로 돌아선 수출기업들이 풀어야 할 숙제임</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xml:space="preserve">#프랑스의 중국 </w:t>
      </w:r>
      <w:proofErr w:type="spellStart"/>
      <w:r w:rsidRPr="0040338F">
        <w:rPr>
          <w:rFonts w:ascii="한컴바탕" w:eastAsia="한컴바탕" w:hAnsi="한컴바탕" w:cs="한컴바탕"/>
          <w:sz w:val="22"/>
        </w:rPr>
        <w:t>방직품</w:t>
      </w:r>
      <w:proofErr w:type="spellEnd"/>
      <w:r w:rsidRPr="0040338F">
        <w:rPr>
          <w:rFonts w:ascii="한컴바탕" w:eastAsia="한컴바탕" w:hAnsi="한컴바탕" w:cs="한컴바탕"/>
          <w:sz w:val="22"/>
        </w:rPr>
        <w:t xml:space="preserve"> 비중 처음으로 감소</w:t>
      </w: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w:t>
      </w:r>
      <w:proofErr w:type="spellStart"/>
      <w:r w:rsidRPr="0040338F">
        <w:rPr>
          <w:rFonts w:ascii="한컴바탕" w:eastAsia="한컴바탕" w:hAnsi="한컴바탕" w:cs="한컴바탕"/>
          <w:sz w:val="22"/>
        </w:rPr>
        <w:t>프랑스페브릭연합회에</w:t>
      </w:r>
      <w:proofErr w:type="spellEnd"/>
      <w:r w:rsidRPr="0040338F">
        <w:rPr>
          <w:rFonts w:ascii="한컴바탕" w:eastAsia="한컴바탕" w:hAnsi="한컴바탕" w:cs="한컴바탕"/>
          <w:sz w:val="22"/>
        </w:rPr>
        <w:t xml:space="preserve"> 따르면 프랑스의 중국산 </w:t>
      </w:r>
      <w:proofErr w:type="spellStart"/>
      <w:r w:rsidRPr="0040338F">
        <w:rPr>
          <w:rFonts w:ascii="한컴바탕" w:eastAsia="한컴바탕" w:hAnsi="한컴바탕" w:cs="한컴바탕"/>
          <w:sz w:val="22"/>
        </w:rPr>
        <w:t>방직품</w:t>
      </w:r>
      <w:proofErr w:type="spellEnd"/>
      <w:r w:rsidRPr="0040338F">
        <w:rPr>
          <w:rFonts w:ascii="한컴바탕" w:eastAsia="한컴바탕" w:hAnsi="한컴바탕" w:cs="한컴바탕"/>
          <w:sz w:val="22"/>
        </w:rPr>
        <w:t xml:space="preserve"> 비중이 2000년 10%에서 2005년 22%, 2011년 34.1%까지 치솟았다가 2012년 1-10월 33.9%로 하락함</w:t>
      </w: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xml:space="preserve">*2012년 프랑스의 중국산 </w:t>
      </w:r>
      <w:proofErr w:type="spellStart"/>
      <w:r w:rsidRPr="0040338F">
        <w:rPr>
          <w:rFonts w:ascii="한컴바탕" w:eastAsia="한컴바탕" w:hAnsi="한컴바탕" w:cs="한컴바탕"/>
          <w:sz w:val="22"/>
        </w:rPr>
        <w:t>방직품</w:t>
      </w:r>
      <w:proofErr w:type="spellEnd"/>
      <w:r w:rsidRPr="0040338F">
        <w:rPr>
          <w:rFonts w:ascii="한컴바탕" w:eastAsia="한컴바탕" w:hAnsi="한컴바탕" w:cs="한컴바탕"/>
          <w:sz w:val="22"/>
        </w:rPr>
        <w:t xml:space="preserve"> 수입량은 2.1% 감소, 수입액으로는 5.8% 감소한 반면, </w:t>
      </w:r>
      <w:proofErr w:type="spellStart"/>
      <w:r w:rsidRPr="0040338F">
        <w:rPr>
          <w:rFonts w:ascii="한컴바탕" w:eastAsia="한컴바탕" w:hAnsi="한컴바탕" w:cs="한컴바탕"/>
          <w:sz w:val="22"/>
        </w:rPr>
        <w:t>인도산</w:t>
      </w:r>
      <w:proofErr w:type="spellEnd"/>
      <w:r w:rsidRPr="0040338F">
        <w:rPr>
          <w:rFonts w:ascii="한컴바탕" w:eastAsia="한컴바탕" w:hAnsi="한컴바탕" w:cs="한컴바탕"/>
          <w:sz w:val="22"/>
        </w:rPr>
        <w:t xml:space="preserve"> </w:t>
      </w:r>
      <w:proofErr w:type="spellStart"/>
      <w:r w:rsidRPr="0040338F">
        <w:rPr>
          <w:rFonts w:ascii="한컴바탕" w:eastAsia="한컴바탕" w:hAnsi="한컴바탕" w:cs="한컴바탕"/>
          <w:sz w:val="22"/>
        </w:rPr>
        <w:t>방직품</w:t>
      </w:r>
      <w:proofErr w:type="spellEnd"/>
      <w:r w:rsidRPr="0040338F">
        <w:rPr>
          <w:rFonts w:ascii="한컴바탕" w:eastAsia="한컴바탕" w:hAnsi="한컴바탕" w:cs="한컴바탕"/>
          <w:sz w:val="22"/>
        </w:rPr>
        <w:t xml:space="preserve"> 수입액은 16.17% 증가한 것으로 나타나 중국 방직제조업이 현재 인도네시아, 파키스탄, 스페인, 포르투갈 등 신흥국가와의 경쟁에 직면해 있음을 보여줌</w:t>
      </w: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xml:space="preserve">*유럽시장에서만 중국 </w:t>
      </w:r>
      <w:proofErr w:type="spellStart"/>
      <w:r w:rsidRPr="0040338F">
        <w:rPr>
          <w:rFonts w:ascii="한컴바탕" w:eastAsia="한컴바탕" w:hAnsi="한컴바탕" w:cs="한컴바탕"/>
          <w:sz w:val="22"/>
        </w:rPr>
        <w:t>방직품</w:t>
      </w:r>
      <w:proofErr w:type="spellEnd"/>
      <w:r w:rsidRPr="0040338F">
        <w:rPr>
          <w:rFonts w:ascii="한컴바탕" w:eastAsia="한컴바탕" w:hAnsi="한컴바탕" w:cs="한컴바탕"/>
          <w:sz w:val="22"/>
        </w:rPr>
        <w:t xml:space="preserve"> 수입량이 9% 감소한 것으로 추측되는데, 그 주된 원인으로 중국 내수시장의 발전으로 </w:t>
      </w:r>
      <w:proofErr w:type="spellStart"/>
      <w:r w:rsidRPr="0040338F">
        <w:rPr>
          <w:rFonts w:ascii="한컴바탕" w:eastAsia="한컴바탕" w:hAnsi="한컴바탕" w:cs="한컴바탕"/>
          <w:sz w:val="22"/>
        </w:rPr>
        <w:t>중국내</w:t>
      </w:r>
      <w:proofErr w:type="spellEnd"/>
      <w:r w:rsidRPr="0040338F">
        <w:rPr>
          <w:rFonts w:ascii="한컴바탕" w:eastAsia="한컴바탕" w:hAnsi="한컴바탕" w:cs="한컴바탕"/>
          <w:sz w:val="22"/>
        </w:rPr>
        <w:t xml:space="preserve"> 제조업체들이 로컬브랜드 제품의 생산 비중을 늘리면서 외국브랜드 제품 생산이 위축되었고, 또 물가상승과 위안화 절상으로 중국 방직품의 경쟁력이 하락했기 때문임 </w:t>
      </w: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xml:space="preserve">*그 외 급속도로 상승하는 임금 문제도 방직수출업계의 존폐를 결정짓고 있음. 현재 중국 임금 수준은 2004년에 비해 181% 증가했으며, 2012년에 25% </w:t>
      </w:r>
      <w:proofErr w:type="spellStart"/>
      <w:r w:rsidRPr="0040338F">
        <w:rPr>
          <w:rFonts w:ascii="한컴바탕" w:eastAsia="한컴바탕" w:hAnsi="한컴바탕" w:cs="한컴바탕"/>
          <w:sz w:val="22"/>
        </w:rPr>
        <w:t>인상된데</w:t>
      </w:r>
      <w:proofErr w:type="spellEnd"/>
      <w:r w:rsidRPr="0040338F">
        <w:rPr>
          <w:rFonts w:ascii="한컴바탕" w:eastAsia="한컴바탕" w:hAnsi="한컴바탕" w:cs="한컴바탕"/>
          <w:sz w:val="22"/>
        </w:rPr>
        <w:t xml:space="preserve"> 이어 2013년에도 20% 정도 더 인상될 것으로 예상 &lt;</w:t>
      </w:r>
      <w:proofErr w:type="spellStart"/>
      <w:r w:rsidRPr="0040338F">
        <w:rPr>
          <w:rFonts w:ascii="한컴바탕" w:eastAsia="한컴바탕" w:hAnsi="한컴바탕" w:cs="한컴바탕" w:hint="eastAsia"/>
          <w:sz w:val="22"/>
        </w:rPr>
        <w:t>中国纺织报</w:t>
      </w:r>
      <w:proofErr w:type="spellEnd"/>
      <w:r w:rsidRPr="0040338F">
        <w:rPr>
          <w:rFonts w:ascii="한컴바탕" w:eastAsia="한컴바탕" w:hAnsi="한컴바탕" w:cs="한컴바탕"/>
          <w:sz w:val="22"/>
        </w:rPr>
        <w:t xml:space="preserve"> ‘</w:t>
      </w:r>
      <w:proofErr w:type="spellStart"/>
      <w:r w:rsidRPr="0040338F">
        <w:rPr>
          <w:rFonts w:ascii="한컴바탕" w:eastAsia="한컴바탕" w:hAnsi="한컴바탕" w:cs="한컴바탕" w:hint="eastAsia"/>
          <w:sz w:val="22"/>
        </w:rPr>
        <w:t>中国纺织品服装在法份额首次下降</w:t>
      </w:r>
      <w:proofErr w:type="spellEnd"/>
      <w:r w:rsidRPr="0040338F">
        <w:rPr>
          <w:rFonts w:ascii="한컴바탕" w:eastAsia="한컴바탕" w:hAnsi="한컴바탕" w:cs="한컴바탕" w:hint="eastAsia"/>
          <w:sz w:val="22"/>
        </w:rPr>
        <w:t>’</w:t>
      </w:r>
      <w:r w:rsidRPr="0040338F">
        <w:rPr>
          <w:rFonts w:ascii="한컴바탕" w:eastAsia="한컴바탕" w:hAnsi="한컴바탕" w:cs="한컴바탕"/>
          <w:sz w:val="22"/>
        </w:rPr>
        <w:t>(2013.1.31)&gt;</w:t>
      </w:r>
    </w:p>
    <w:p w:rsidR="0040338F" w:rsidRPr="0040338F" w:rsidRDefault="0040338F" w:rsidP="0040338F">
      <w:pPr>
        <w:wordWrap/>
        <w:spacing w:line="360" w:lineRule="auto"/>
        <w:rPr>
          <w:rFonts w:ascii="한컴바탕" w:eastAsia="한컴바탕" w:hAnsi="한컴바탕" w:cs="한컴바탕"/>
          <w:sz w:val="22"/>
        </w:rPr>
      </w:pPr>
    </w:p>
    <w:p w:rsidR="0040338F" w:rsidRPr="0040338F" w:rsidRDefault="0040338F" w:rsidP="0040338F">
      <w:pPr>
        <w:wordWrap/>
        <w:spacing w:line="360" w:lineRule="auto"/>
        <w:rPr>
          <w:rFonts w:ascii="한컴바탕" w:eastAsia="한컴바탕" w:hAnsi="한컴바탕" w:cs="한컴바탕"/>
          <w:sz w:val="22"/>
        </w:rPr>
      </w:pPr>
      <w:r w:rsidRPr="0040338F">
        <w:rPr>
          <w:rFonts w:ascii="한컴바탕" w:eastAsia="한컴바탕" w:hAnsi="한컴바탕" w:cs="한컴바탕"/>
          <w:sz w:val="22"/>
        </w:rPr>
        <w:t xml:space="preserve">* 출처: </w:t>
      </w:r>
      <w:proofErr w:type="spellStart"/>
      <w:r w:rsidRPr="0040338F">
        <w:rPr>
          <w:rFonts w:ascii="한컴바탕" w:eastAsia="한컴바탕" w:hAnsi="한컴바탕" w:cs="한컴바탕" w:hint="eastAsia"/>
          <w:sz w:val="22"/>
        </w:rPr>
        <w:t>中国纺织经济信息网</w:t>
      </w:r>
      <w:proofErr w:type="spellEnd"/>
      <w:r w:rsidRPr="0040338F">
        <w:rPr>
          <w:rFonts w:ascii="한컴바탕" w:eastAsia="한컴바탕" w:hAnsi="한컴바탕" w:cs="한컴바탕"/>
          <w:sz w:val="22"/>
        </w:rPr>
        <w:t xml:space="preserve">(www.ctei.gov.cn), </w:t>
      </w:r>
      <w:proofErr w:type="spellStart"/>
      <w:r w:rsidRPr="0040338F">
        <w:rPr>
          <w:rFonts w:ascii="한컴바탕" w:eastAsia="한컴바탕" w:hAnsi="한컴바탕" w:cs="한컴바탕" w:hint="eastAsia"/>
          <w:sz w:val="22"/>
        </w:rPr>
        <w:t>中国纺织网</w:t>
      </w:r>
      <w:proofErr w:type="spellEnd"/>
      <w:r w:rsidRPr="0040338F">
        <w:rPr>
          <w:rFonts w:ascii="한컴바탕" w:eastAsia="한컴바탕" w:hAnsi="한컴바탕" w:cs="한컴바탕"/>
          <w:sz w:val="22"/>
        </w:rPr>
        <w:t xml:space="preserve">(info.texnet.com.cn), </w:t>
      </w:r>
      <w:proofErr w:type="spellStart"/>
      <w:r w:rsidRPr="0040338F">
        <w:rPr>
          <w:rFonts w:ascii="한컴바탕" w:eastAsia="한컴바탕" w:hAnsi="한컴바탕" w:cs="한컴바탕" w:hint="eastAsia"/>
          <w:sz w:val="22"/>
        </w:rPr>
        <w:t>中国纺织服装网</w:t>
      </w:r>
      <w:proofErr w:type="spellEnd"/>
      <w:r w:rsidRPr="0040338F">
        <w:rPr>
          <w:rFonts w:ascii="한컴바탕" w:eastAsia="한컴바탕" w:hAnsi="한컴바탕" w:cs="한컴바탕"/>
          <w:sz w:val="22"/>
        </w:rPr>
        <w:t xml:space="preserve">(www.china-f.com), </w:t>
      </w:r>
      <w:proofErr w:type="spellStart"/>
      <w:r w:rsidRPr="0040338F">
        <w:rPr>
          <w:rFonts w:ascii="한컴바탕" w:eastAsia="한컴바탕" w:hAnsi="한컴바탕" w:cs="한컴바탕" w:hint="eastAsia"/>
          <w:sz w:val="22"/>
        </w:rPr>
        <w:t>中国轻纺原料网</w:t>
      </w:r>
      <w:proofErr w:type="spellEnd"/>
      <w:r w:rsidRPr="0040338F">
        <w:rPr>
          <w:rFonts w:ascii="한컴바탕" w:eastAsia="한컴바탕" w:hAnsi="한컴바탕" w:cs="한컴바탕"/>
          <w:sz w:val="22"/>
        </w:rPr>
        <w:t xml:space="preserve">(www.tbs-china.com), </w:t>
      </w:r>
      <w:proofErr w:type="spellStart"/>
      <w:r w:rsidRPr="0040338F">
        <w:rPr>
          <w:rFonts w:ascii="한컴바탕" w:eastAsia="한컴바탕" w:hAnsi="한컴바탕" w:cs="한컴바탕" w:hint="eastAsia"/>
          <w:sz w:val="22"/>
        </w:rPr>
        <w:t>中国棉纺织信息网</w:t>
      </w:r>
      <w:proofErr w:type="spellEnd"/>
      <w:r w:rsidRPr="0040338F">
        <w:rPr>
          <w:rFonts w:ascii="한컴바탕" w:eastAsia="한컴바탕" w:hAnsi="한컴바탕" w:cs="한컴바탕"/>
          <w:sz w:val="22"/>
        </w:rPr>
        <w:t xml:space="preserve">(www.tteb.com), </w:t>
      </w:r>
      <w:proofErr w:type="spellStart"/>
      <w:r w:rsidRPr="0040338F">
        <w:rPr>
          <w:rFonts w:ascii="한컴바탕" w:eastAsia="한컴바탕" w:hAnsi="한컴바탕" w:cs="한컴바탕" w:hint="eastAsia"/>
          <w:sz w:val="22"/>
        </w:rPr>
        <w:t>中国服装协会网</w:t>
      </w:r>
      <w:proofErr w:type="spellEnd"/>
      <w:r w:rsidRPr="0040338F">
        <w:rPr>
          <w:rFonts w:ascii="한컴바탕" w:eastAsia="한컴바탕" w:hAnsi="한컴바탕" w:cs="한컴바탕"/>
          <w:sz w:val="22"/>
        </w:rPr>
        <w:t xml:space="preserve">(www.cnga.org.cn), </w:t>
      </w:r>
      <w:r w:rsidRPr="0040338F">
        <w:rPr>
          <w:rFonts w:ascii="한컴바탕" w:eastAsia="한컴바탕" w:hAnsi="한컴바탕" w:cs="한컴바탕" w:hint="eastAsia"/>
          <w:sz w:val="22"/>
        </w:rPr>
        <w:t>中国棉花协会</w:t>
      </w:r>
      <w:r w:rsidRPr="0040338F">
        <w:rPr>
          <w:rFonts w:ascii="한컴바탕" w:eastAsia="한컴바탕" w:hAnsi="한컴바탕" w:cs="한컴바탕"/>
          <w:sz w:val="22"/>
        </w:rPr>
        <w:t xml:space="preserve">(www.china-cotton.org), </w:t>
      </w:r>
      <w:proofErr w:type="spellStart"/>
      <w:r w:rsidRPr="0040338F">
        <w:rPr>
          <w:rFonts w:ascii="한컴바탕" w:eastAsia="한컴바탕" w:hAnsi="한컴바탕" w:cs="한컴바탕" w:hint="eastAsia"/>
          <w:sz w:val="22"/>
        </w:rPr>
        <w:t>中国纺织报</w:t>
      </w:r>
      <w:proofErr w:type="spellEnd"/>
    </w:p>
    <w:p w:rsidR="00D316CD" w:rsidRPr="0040338F" w:rsidRDefault="00D316CD" w:rsidP="0040338F">
      <w:pPr>
        <w:wordWrap/>
        <w:spacing w:line="360" w:lineRule="auto"/>
        <w:rPr>
          <w:rFonts w:ascii="한컴바탕" w:eastAsia="한컴바탕" w:hAnsi="한컴바탕" w:cs="한컴바탕"/>
          <w:sz w:val="22"/>
        </w:rPr>
      </w:pPr>
    </w:p>
    <w:sectPr w:rsidR="00D316CD" w:rsidRPr="0040338F"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0338F"/>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0338F"/>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8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961</Words>
  <Characters>5481</Characters>
  <Application>Microsoft Office Word</Application>
  <DocSecurity>0</DocSecurity>
  <Lines>45</Lines>
  <Paragraphs>12</Paragraphs>
  <ScaleCrop>false</ScaleCrop>
  <Company>www.x6x8.com</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2014-08-25T09:25:00Z</dcterms:created>
  <dcterms:modified xsi:type="dcterms:W3CDTF">2014-08-25T09:26:00Z</dcterms:modified>
</cp:coreProperties>
</file>