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77B" w:rsidRPr="00D2277B" w:rsidRDefault="00D2277B" w:rsidP="00D2277B">
      <w:pPr>
        <w:wordWrap/>
        <w:spacing w:line="360" w:lineRule="auto"/>
        <w:jc w:val="center"/>
        <w:rPr>
          <w:rFonts w:ascii="HY견고딕" w:eastAsia="HY견고딕" w:hAnsi="한컴바탕" w:cs="한컴바탕" w:hint="eastAsia"/>
          <w:b/>
          <w:sz w:val="30"/>
          <w:szCs w:val="30"/>
        </w:rPr>
      </w:pPr>
      <w:r w:rsidRPr="00D2277B">
        <w:rPr>
          <w:rFonts w:ascii="HY견고딕" w:eastAsia="HY견고딕" w:hAnsi="한컴바탕" w:cs="한컴바탕" w:hint="eastAsia"/>
          <w:b/>
          <w:sz w:val="30"/>
          <w:szCs w:val="30"/>
        </w:rPr>
        <w:t>2012년 중국 엔터테인먼트산업 발전 동향</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sz w:val="22"/>
        </w:rPr>
        <w:t xml:space="preserve">&lt;개요&gt; 중국 정부의 대폭적인 정책적 지원 하에 중국의 </w:t>
      </w:r>
      <w:proofErr w:type="spellStart"/>
      <w:r w:rsidRPr="00D2277B">
        <w:rPr>
          <w:rFonts w:ascii="한컴바탕" w:eastAsia="한컴바탕" w:hAnsi="한컴바탕" w:cs="한컴바탕"/>
          <w:sz w:val="22"/>
        </w:rPr>
        <w:t>문화크리에이티브</w:t>
      </w:r>
      <w:proofErr w:type="spellEnd"/>
      <w:r w:rsidRPr="00D2277B">
        <w:rPr>
          <w:rFonts w:ascii="한컴바탕" w:eastAsia="한컴바탕" w:hAnsi="한컴바탕" w:cs="한컴바탕"/>
          <w:sz w:val="22"/>
        </w:rPr>
        <w:t xml:space="preserve"> 산업이 급속도로 발전하고 주민들의 문화소비 수준이 나날이 향상됨에 따라 엔터테인먼트산업이 눈부신 발전 성과를 거두었다. 가장 대표적인 엔터테인먼트산업인 영화시장은 2012년 상영 매출액이 170.73억 위안을 기록해 중국은 명실상부한 세계 2대 영화시장이 되었으며, 국산 영화 제작편수는 893편으로 매년 빠른 증가세를 보이고 있다. 특히 정부의 적극적인 지원 정책에 힘입어 영화 상영시</w:t>
      </w:r>
      <w:r w:rsidRPr="00D2277B">
        <w:rPr>
          <w:rFonts w:ascii="한컴바탕" w:eastAsia="한컴바탕" w:hAnsi="한컴바탕" w:cs="한컴바탕" w:hint="eastAsia"/>
          <w:sz w:val="22"/>
        </w:rPr>
        <w:t>설이</w:t>
      </w:r>
      <w:r w:rsidRPr="00D2277B">
        <w:rPr>
          <w:rFonts w:ascii="한컴바탕" w:eastAsia="한컴바탕" w:hAnsi="한컴바탕" w:cs="한컴바탕"/>
          <w:sz w:val="22"/>
        </w:rPr>
        <w:t xml:space="preserve"> 농촌지역으로 확대 보급됨에 따라 향후 영화시장의 새로운 시장으로 떠오르고 있다. 2012년 새로 증설된 스크린 수는 3,832개에 달해 하루 평균 10.5개씩 증가하였다. 3D디지털 상영과 IMAX 대형스크린 설비 보급률도 크게 늘어, 국산 3D와 대형스크린 영화 제작수준도 눈에 띄게 발전하고 있다. 그 밖에 애니메이션 산업은 연간 30% 이상의 고속성장을 지속하고 있으며, 온라인게임시장은 이미 초기 걸음마단계를 벗어나 안정적인 성장기에 접어들었다. 중국의 주요 엔터테인먼트산업인 영화, 애니메이션, 온라인게임시장의 발전 동향을 알아본다.    </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sz w:val="22"/>
        </w:rPr>
        <w:t> 세계 2대 영화시장, 중국</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2012년 중국 영화시장 상영매출은 170.73억 위안에 달해 전년대비 30% 성장했으며, 그 중 국산영화 매출은 82.73억 위안, 수입영화는 88억 위안으로 국산영화 매출이 총 매출의 약 48%를 차지함</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2012년 한해 동안 제작된 중국 국산영화는 893편이고 새로 증설된 스크린 수는 3,832개로 모두 디지털 영화관이었으며 하루 평균 10.5개씩 증가한 셈임</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중국 국산영화VS수입영화 박스오피스</w:t>
      </w: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sz w:val="22"/>
        </w:rPr>
        <w:t xml:space="preserve"> </w:t>
      </w: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2012년 연간 상영매출액으로는 21편의 로컬영화가 1억 위안 이상의 매출을 기록했는데, 그 중 6편은 2억 위안을 돌파하고 3편은 7억 위안을 초과함</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중국 </w:t>
      </w:r>
      <w:proofErr w:type="spellStart"/>
      <w:r w:rsidRPr="00D2277B">
        <w:rPr>
          <w:rFonts w:ascii="한컴바탕" w:eastAsia="한컴바탕" w:hAnsi="한컴바탕" w:cs="한컴바탕"/>
          <w:sz w:val="22"/>
        </w:rPr>
        <w:t>광전총국</w:t>
      </w:r>
      <w:proofErr w:type="spellEnd"/>
      <w:r w:rsidRPr="00D2277B">
        <w:rPr>
          <w:rFonts w:ascii="한컴바탕" w:eastAsia="한컴바탕" w:hAnsi="한컴바탕" w:cs="한컴바탕"/>
          <w:sz w:val="22"/>
        </w:rPr>
        <w:t>(</w:t>
      </w:r>
      <w:proofErr w:type="spellStart"/>
      <w:r w:rsidRPr="00D2277B">
        <w:rPr>
          <w:rFonts w:ascii="한컴바탕" w:eastAsia="한컴바탕" w:hAnsi="한컴바탕" w:cs="한컴바탕" w:hint="eastAsia"/>
          <w:sz w:val="22"/>
        </w:rPr>
        <w:t>广电总局</w:t>
      </w:r>
      <w:proofErr w:type="spellEnd"/>
      <w:r w:rsidRPr="00D2277B">
        <w:rPr>
          <w:rFonts w:ascii="한컴바탕" w:eastAsia="한컴바탕" w:hAnsi="한컴바탕" w:cs="한컴바탕"/>
          <w:sz w:val="22"/>
        </w:rPr>
        <w:t xml:space="preserve">) </w:t>
      </w:r>
      <w:proofErr w:type="spellStart"/>
      <w:r w:rsidRPr="00D2277B">
        <w:rPr>
          <w:rFonts w:ascii="한컴바탕" w:eastAsia="한컴바탕" w:hAnsi="한컴바탕" w:cs="한컴바탕"/>
          <w:sz w:val="22"/>
        </w:rPr>
        <w:t>영화국이</w:t>
      </w:r>
      <w:proofErr w:type="spellEnd"/>
      <w:r w:rsidRPr="00D2277B">
        <w:rPr>
          <w:rFonts w:ascii="한컴바탕" w:eastAsia="한컴바탕" w:hAnsi="한컴바탕" w:cs="한컴바탕"/>
          <w:sz w:val="22"/>
        </w:rPr>
        <w:t xml:space="preserve"> 1월 11일 발표한 ‘2012년 중국 영화 </w:t>
      </w:r>
      <w:r w:rsidRPr="00D2277B">
        <w:rPr>
          <w:rFonts w:ascii="한컴바탕" w:eastAsia="한컴바탕" w:hAnsi="한컴바탕" w:cs="한컴바탕"/>
          <w:sz w:val="22"/>
        </w:rPr>
        <w:lastRenderedPageBreak/>
        <w:t>박스오피스’에 따르면, 1위를 차지한 &lt;</w:t>
      </w:r>
      <w:proofErr w:type="spellStart"/>
      <w:r w:rsidRPr="00D2277B">
        <w:rPr>
          <w:rFonts w:ascii="한컴바탕" w:eastAsia="한컴바탕" w:hAnsi="한컴바탕" w:cs="한컴바탕"/>
          <w:sz w:val="22"/>
        </w:rPr>
        <w:t>로스트</w:t>
      </w:r>
      <w:proofErr w:type="spellEnd"/>
      <w:r w:rsidRPr="00D2277B">
        <w:rPr>
          <w:rFonts w:ascii="한컴바탕" w:eastAsia="한컴바탕" w:hAnsi="한컴바탕" w:cs="한컴바탕"/>
          <w:sz w:val="22"/>
        </w:rPr>
        <w:t xml:space="preserve"> 인 </w:t>
      </w:r>
      <w:proofErr w:type="spellStart"/>
      <w:r w:rsidRPr="00D2277B">
        <w:rPr>
          <w:rFonts w:ascii="한컴바탕" w:eastAsia="한컴바탕" w:hAnsi="한컴바탕" w:cs="한컴바탕"/>
          <w:sz w:val="22"/>
        </w:rPr>
        <w:t>타일랜드</w:t>
      </w:r>
      <w:proofErr w:type="spellEnd"/>
      <w:r w:rsidRPr="00D2277B">
        <w:rPr>
          <w:rFonts w:ascii="한컴바탕" w:eastAsia="한컴바탕" w:hAnsi="한컴바탕" w:cs="한컴바탕"/>
          <w:sz w:val="22"/>
        </w:rPr>
        <w:t xml:space="preserve">(Lost in Thailand, </w:t>
      </w:r>
      <w:proofErr w:type="spellStart"/>
      <w:r w:rsidRPr="00D2277B">
        <w:rPr>
          <w:rFonts w:ascii="한컴바탕" w:eastAsia="한컴바탕" w:hAnsi="한컴바탕" w:cs="한컴바탕"/>
          <w:sz w:val="22"/>
        </w:rPr>
        <w:t>중문명</w:t>
      </w:r>
      <w:proofErr w:type="spellEnd"/>
      <w:r w:rsidRPr="00D2277B">
        <w:rPr>
          <w:rFonts w:ascii="한컴바탕" w:eastAsia="한컴바탕" w:hAnsi="한컴바탕" w:cs="한컴바탕"/>
          <w:sz w:val="22"/>
        </w:rPr>
        <w:t xml:space="preserve">: </w:t>
      </w:r>
      <w:proofErr w:type="spellStart"/>
      <w:r w:rsidRPr="00D2277B">
        <w:rPr>
          <w:rFonts w:ascii="한컴바탕" w:eastAsia="한컴바탕" w:hAnsi="한컴바탕" w:cs="한컴바탕" w:hint="eastAsia"/>
          <w:sz w:val="22"/>
        </w:rPr>
        <w:t>人再囧途之泰囧</w:t>
      </w:r>
      <w:proofErr w:type="spellEnd"/>
      <w:r w:rsidRPr="00D2277B">
        <w:rPr>
          <w:rFonts w:ascii="한컴바탕" w:eastAsia="한컴바탕" w:hAnsi="한컴바탕" w:cs="한컴바탕"/>
          <w:sz w:val="22"/>
        </w:rPr>
        <w:t>&gt;를 비롯해 3편의 국산영화가 상위 10위권에 진입함</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&lt;</w:t>
      </w:r>
      <w:proofErr w:type="spellStart"/>
      <w:r w:rsidRPr="00D2277B">
        <w:rPr>
          <w:rFonts w:ascii="한컴바탕" w:eastAsia="한컴바탕" w:hAnsi="한컴바탕" w:cs="한컴바탕"/>
          <w:sz w:val="22"/>
        </w:rPr>
        <w:t>로스트</w:t>
      </w:r>
      <w:proofErr w:type="spellEnd"/>
      <w:r w:rsidRPr="00D2277B">
        <w:rPr>
          <w:rFonts w:ascii="한컴바탕" w:eastAsia="한컴바탕" w:hAnsi="한컴바탕" w:cs="한컴바탕"/>
          <w:sz w:val="22"/>
        </w:rPr>
        <w:t xml:space="preserve"> 인 </w:t>
      </w:r>
      <w:proofErr w:type="spellStart"/>
      <w:r w:rsidRPr="00D2277B">
        <w:rPr>
          <w:rFonts w:ascii="한컴바탕" w:eastAsia="한컴바탕" w:hAnsi="한컴바탕" w:cs="한컴바탕"/>
          <w:sz w:val="22"/>
        </w:rPr>
        <w:t>타일랜드</w:t>
      </w:r>
      <w:proofErr w:type="spellEnd"/>
      <w:r w:rsidRPr="00D2277B">
        <w:rPr>
          <w:rFonts w:ascii="한컴바탕" w:eastAsia="한컴바탕" w:hAnsi="한컴바탕" w:cs="한컴바탕"/>
          <w:sz w:val="22"/>
        </w:rPr>
        <w:t xml:space="preserve">&gt;는 거의 12억 위안에 달하는 박스오피스 기록을 올려 중국 국산영화 중 최고 기록을 달성했으며, 국산영화 시장점유율은 48%에 달해 </w:t>
      </w:r>
      <w:proofErr w:type="spellStart"/>
      <w:r w:rsidRPr="00D2277B">
        <w:rPr>
          <w:rFonts w:ascii="한컴바탕" w:eastAsia="한컴바탕" w:hAnsi="한컴바탕" w:cs="한컴바탕"/>
          <w:sz w:val="22"/>
        </w:rPr>
        <w:t>미중</w:t>
      </w:r>
      <w:proofErr w:type="spellEnd"/>
      <w:r w:rsidRPr="00D2277B">
        <w:rPr>
          <w:rFonts w:ascii="한컴바탕" w:eastAsia="한컴바탕" w:hAnsi="한컴바탕" w:cs="한컴바탕"/>
          <w:sz w:val="22"/>
        </w:rPr>
        <w:t xml:space="preserve"> 영화협약 체결 전의 시장 예측을 초과함</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sz w:val="22"/>
        </w:rPr>
        <w:t>[표1] 2012년 중국시장 상영영화 박스오피스 TOP10(수입영화 포함)</w:t>
      </w: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sz w:val="22"/>
        </w:rPr>
        <w:t xml:space="preserve">1. </w:t>
      </w:r>
      <w:proofErr w:type="spellStart"/>
      <w:r w:rsidRPr="00D2277B">
        <w:rPr>
          <w:rFonts w:ascii="한컴바탕" w:eastAsia="한컴바탕" w:hAnsi="한컴바탕" w:cs="한컴바탕"/>
          <w:sz w:val="22"/>
        </w:rPr>
        <w:t>로스트</w:t>
      </w:r>
      <w:proofErr w:type="spellEnd"/>
      <w:r w:rsidRPr="00D2277B">
        <w:rPr>
          <w:rFonts w:ascii="한컴바탕" w:eastAsia="한컴바탕" w:hAnsi="한컴바탕" w:cs="한컴바탕"/>
          <w:sz w:val="22"/>
        </w:rPr>
        <w:t xml:space="preserve"> 인 </w:t>
      </w:r>
      <w:proofErr w:type="spellStart"/>
      <w:r w:rsidRPr="00D2277B">
        <w:rPr>
          <w:rFonts w:ascii="한컴바탕" w:eastAsia="한컴바탕" w:hAnsi="한컴바탕" w:cs="한컴바탕"/>
          <w:sz w:val="22"/>
        </w:rPr>
        <w:t>타일랜드</w:t>
      </w:r>
      <w:proofErr w:type="spellEnd"/>
      <w:r w:rsidRPr="00D2277B">
        <w:rPr>
          <w:rFonts w:ascii="한컴바탕" w:eastAsia="한컴바탕" w:hAnsi="한컴바탕" w:cs="한컴바탕"/>
          <w:sz w:val="22"/>
        </w:rPr>
        <w:t>:</w:t>
      </w:r>
      <w:r w:rsidRPr="00D2277B">
        <w:rPr>
          <w:rFonts w:ascii="한컴바탕" w:eastAsia="한컴바탕" w:hAnsi="한컴바탕" w:cs="한컴바탕"/>
          <w:sz w:val="22"/>
        </w:rPr>
        <w:tab/>
        <w:t>100,461</w:t>
      </w:r>
      <w:proofErr w:type="spellStart"/>
      <w:r w:rsidRPr="00D2277B">
        <w:rPr>
          <w:rFonts w:ascii="한컴바탕" w:eastAsia="한컴바탕" w:hAnsi="한컴바탕" w:cs="한컴바탕"/>
          <w:sz w:val="22"/>
        </w:rPr>
        <w:t>만위안</w:t>
      </w:r>
      <w:proofErr w:type="spellEnd"/>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sz w:val="22"/>
        </w:rPr>
        <w:t xml:space="preserve">2. </w:t>
      </w:r>
      <w:proofErr w:type="spellStart"/>
      <w:r w:rsidRPr="00D2277B">
        <w:rPr>
          <w:rFonts w:ascii="한컴바탕" w:eastAsia="한컴바탕" w:hAnsi="한컴바탕" w:cs="한컴바탕"/>
          <w:sz w:val="22"/>
        </w:rPr>
        <w:t>타이타닉</w:t>
      </w:r>
      <w:proofErr w:type="spellEnd"/>
      <w:r w:rsidRPr="00D2277B">
        <w:rPr>
          <w:rFonts w:ascii="한컴바탕" w:eastAsia="한컴바탕" w:hAnsi="한컴바탕" w:cs="한컴바탕"/>
          <w:sz w:val="22"/>
        </w:rPr>
        <w:t>(3D): 94,758</w:t>
      </w:r>
      <w:proofErr w:type="spellStart"/>
      <w:r w:rsidRPr="00D2277B">
        <w:rPr>
          <w:rFonts w:ascii="한컴바탕" w:eastAsia="한컴바탕" w:hAnsi="한컴바탕" w:cs="한컴바탕"/>
          <w:sz w:val="22"/>
        </w:rPr>
        <w:t>만위안</w:t>
      </w:r>
      <w:proofErr w:type="spellEnd"/>
      <w:r w:rsidRPr="00D2277B">
        <w:rPr>
          <w:rFonts w:ascii="한컴바탕" w:eastAsia="한컴바탕" w:hAnsi="한컴바탕" w:cs="한컴바탕"/>
          <w:sz w:val="22"/>
        </w:rPr>
        <w:tab/>
      </w: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sz w:val="22"/>
        </w:rPr>
        <w:t xml:space="preserve">3. </w:t>
      </w:r>
      <w:proofErr w:type="spellStart"/>
      <w:r w:rsidRPr="00D2277B">
        <w:rPr>
          <w:rFonts w:ascii="한컴바탕" w:eastAsia="한컴바탕" w:hAnsi="한컴바탕" w:cs="한컴바탕"/>
          <w:sz w:val="22"/>
        </w:rPr>
        <w:t>화피</w:t>
      </w:r>
      <w:proofErr w:type="spellEnd"/>
      <w:r w:rsidRPr="00D2277B">
        <w:rPr>
          <w:rFonts w:ascii="한컴바탕" w:eastAsia="한컴바탕" w:hAnsi="한컴바탕" w:cs="한컴바탕"/>
          <w:sz w:val="22"/>
        </w:rPr>
        <w:t>(</w:t>
      </w:r>
      <w:proofErr w:type="spellStart"/>
      <w:r w:rsidRPr="00D2277B">
        <w:rPr>
          <w:rFonts w:ascii="한컴바탕" w:eastAsia="한컴바탕" w:hAnsi="한컴바탕" w:cs="한컴바탕" w:hint="eastAsia"/>
          <w:sz w:val="22"/>
        </w:rPr>
        <w:t>画皮</w:t>
      </w:r>
      <w:proofErr w:type="spellEnd"/>
      <w:r w:rsidRPr="00D2277B">
        <w:rPr>
          <w:rFonts w:ascii="한컴바탕" w:eastAsia="한컴바탕" w:hAnsi="한컴바탕" w:cs="한컴바탕"/>
          <w:sz w:val="22"/>
        </w:rPr>
        <w:t>)(2): 70,451</w:t>
      </w:r>
      <w:proofErr w:type="spellStart"/>
      <w:r w:rsidRPr="00D2277B">
        <w:rPr>
          <w:rFonts w:ascii="한컴바탕" w:eastAsia="한컴바탕" w:hAnsi="한컴바탕" w:cs="한컴바탕"/>
          <w:sz w:val="22"/>
        </w:rPr>
        <w:t>만위안</w:t>
      </w:r>
      <w:proofErr w:type="spellEnd"/>
      <w:r w:rsidRPr="00D2277B">
        <w:rPr>
          <w:rFonts w:ascii="한컴바탕" w:eastAsia="한컴바탕" w:hAnsi="한컴바탕" w:cs="한컴바탕"/>
          <w:sz w:val="22"/>
        </w:rPr>
        <w:tab/>
      </w: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sz w:val="22"/>
        </w:rPr>
        <w:t>4. 미션임파서블(4): 67,471</w:t>
      </w:r>
      <w:proofErr w:type="spellStart"/>
      <w:r w:rsidRPr="00D2277B">
        <w:rPr>
          <w:rFonts w:ascii="한컴바탕" w:eastAsia="한컴바탕" w:hAnsi="한컴바탕" w:cs="한컴바탕"/>
          <w:sz w:val="22"/>
        </w:rPr>
        <w:t>만위안</w:t>
      </w:r>
      <w:proofErr w:type="spellEnd"/>
      <w:r w:rsidRPr="00D2277B">
        <w:rPr>
          <w:rFonts w:ascii="한컴바탕" w:eastAsia="한컴바탕" w:hAnsi="한컴바탕" w:cs="한컴바탕"/>
          <w:sz w:val="22"/>
        </w:rPr>
        <w:tab/>
      </w: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sz w:val="22"/>
        </w:rPr>
        <w:t xml:space="preserve">5. 라이프 </w:t>
      </w:r>
      <w:proofErr w:type="spellStart"/>
      <w:r w:rsidRPr="00D2277B">
        <w:rPr>
          <w:rFonts w:ascii="한컴바탕" w:eastAsia="한컴바탕" w:hAnsi="한컴바탕" w:cs="한컴바탕"/>
          <w:sz w:val="22"/>
        </w:rPr>
        <w:t>오브</w:t>
      </w:r>
      <w:proofErr w:type="spellEnd"/>
      <w:r w:rsidRPr="00D2277B">
        <w:rPr>
          <w:rFonts w:ascii="한컴바탕" w:eastAsia="한컴바탕" w:hAnsi="한컴바탕" w:cs="한컴바탕"/>
          <w:sz w:val="22"/>
        </w:rPr>
        <w:t xml:space="preserve"> 파이: 57,105</w:t>
      </w:r>
      <w:proofErr w:type="spellStart"/>
      <w:r w:rsidRPr="00D2277B">
        <w:rPr>
          <w:rFonts w:ascii="한컴바탕" w:eastAsia="한컴바탕" w:hAnsi="한컴바탕" w:cs="한컴바탕"/>
          <w:sz w:val="22"/>
        </w:rPr>
        <w:t>만위안</w:t>
      </w:r>
      <w:proofErr w:type="spellEnd"/>
      <w:r w:rsidRPr="00D2277B">
        <w:rPr>
          <w:rFonts w:ascii="한컴바탕" w:eastAsia="한컴바탕" w:hAnsi="한컴바탕" w:cs="한컴바탕"/>
          <w:sz w:val="22"/>
        </w:rPr>
        <w:tab/>
      </w: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sz w:val="22"/>
        </w:rPr>
        <w:t xml:space="preserve">6. </w:t>
      </w:r>
      <w:proofErr w:type="spellStart"/>
      <w:r w:rsidRPr="00D2277B">
        <w:rPr>
          <w:rFonts w:ascii="한컴바탕" w:eastAsia="한컴바탕" w:hAnsi="한컴바탕" w:cs="한컴바탕"/>
          <w:sz w:val="22"/>
        </w:rPr>
        <w:t>어벤져스</w:t>
      </w:r>
      <w:proofErr w:type="spellEnd"/>
      <w:r w:rsidRPr="00D2277B">
        <w:rPr>
          <w:rFonts w:ascii="한컴바탕" w:eastAsia="한컴바탕" w:hAnsi="한컴바탕" w:cs="한컴바탕"/>
          <w:sz w:val="22"/>
        </w:rPr>
        <w:t>: 56,792</w:t>
      </w:r>
      <w:proofErr w:type="spellStart"/>
      <w:r w:rsidRPr="00D2277B">
        <w:rPr>
          <w:rFonts w:ascii="한컴바탕" w:eastAsia="한컴바탕" w:hAnsi="한컴바탕" w:cs="한컴바탕"/>
          <w:sz w:val="22"/>
        </w:rPr>
        <w:t>만위안</w:t>
      </w:r>
      <w:proofErr w:type="spellEnd"/>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sz w:val="22"/>
        </w:rPr>
        <w:t xml:space="preserve">7. </w:t>
      </w:r>
      <w:proofErr w:type="spellStart"/>
      <w:r w:rsidRPr="00D2277B">
        <w:rPr>
          <w:rFonts w:ascii="한컴바탕" w:eastAsia="한컴바탕" w:hAnsi="한컴바탕" w:cs="한컴바탕"/>
          <w:sz w:val="22"/>
        </w:rPr>
        <w:t>차이니즈</w:t>
      </w:r>
      <w:proofErr w:type="spellEnd"/>
      <w:r w:rsidRPr="00D2277B">
        <w:rPr>
          <w:rFonts w:ascii="한컴바탕" w:eastAsia="한컴바탕" w:hAnsi="한컴바탕" w:cs="한컴바탕"/>
          <w:sz w:val="22"/>
        </w:rPr>
        <w:t xml:space="preserve"> </w:t>
      </w:r>
      <w:proofErr w:type="spellStart"/>
      <w:r w:rsidRPr="00D2277B">
        <w:rPr>
          <w:rFonts w:ascii="한컴바탕" w:eastAsia="한컴바탕" w:hAnsi="한컴바탕" w:cs="한컴바탕"/>
          <w:sz w:val="22"/>
        </w:rPr>
        <w:t>조디악</w:t>
      </w:r>
      <w:proofErr w:type="spellEnd"/>
      <w:r w:rsidRPr="00D2277B">
        <w:rPr>
          <w:rFonts w:ascii="한컴바탕" w:eastAsia="한컴바탕" w:hAnsi="한컴바탕" w:cs="한컴바탕"/>
          <w:sz w:val="22"/>
        </w:rPr>
        <w:t>: 53,533</w:t>
      </w:r>
      <w:proofErr w:type="spellStart"/>
      <w:r w:rsidRPr="00D2277B">
        <w:rPr>
          <w:rFonts w:ascii="한컴바탕" w:eastAsia="한컴바탕" w:hAnsi="한컴바탕" w:cs="한컴바탕"/>
          <w:sz w:val="22"/>
        </w:rPr>
        <w:t>만위안</w:t>
      </w:r>
      <w:proofErr w:type="spellEnd"/>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sz w:val="22"/>
        </w:rPr>
        <w:t xml:space="preserve">8. </w:t>
      </w:r>
      <w:proofErr w:type="spellStart"/>
      <w:r w:rsidRPr="00D2277B">
        <w:rPr>
          <w:rFonts w:ascii="한컴바탕" w:eastAsia="한컴바탕" w:hAnsi="한컴바탕" w:cs="한컴바탕"/>
          <w:sz w:val="22"/>
        </w:rPr>
        <w:t>맨인블랙</w:t>
      </w:r>
      <w:proofErr w:type="spellEnd"/>
      <w:r w:rsidRPr="00D2277B">
        <w:rPr>
          <w:rFonts w:ascii="한컴바탕" w:eastAsia="한컴바탕" w:hAnsi="한컴바탕" w:cs="한컴바탕"/>
          <w:sz w:val="22"/>
        </w:rPr>
        <w:t>(3): 50,415</w:t>
      </w:r>
      <w:proofErr w:type="spellStart"/>
      <w:r w:rsidRPr="00D2277B">
        <w:rPr>
          <w:rFonts w:ascii="한컴바탕" w:eastAsia="한컴바탕" w:hAnsi="한컴바탕" w:cs="한컴바탕"/>
          <w:sz w:val="22"/>
        </w:rPr>
        <w:t>만위안</w:t>
      </w:r>
      <w:proofErr w:type="spellEnd"/>
      <w:r w:rsidRPr="00D2277B">
        <w:rPr>
          <w:rFonts w:ascii="한컴바탕" w:eastAsia="한컴바탕" w:hAnsi="한컴바탕" w:cs="한컴바탕"/>
          <w:sz w:val="22"/>
        </w:rPr>
        <w:tab/>
      </w: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sz w:val="22"/>
        </w:rPr>
        <w:t>9. 아이스 에이지(4): 44,913</w:t>
      </w:r>
      <w:proofErr w:type="spellStart"/>
      <w:r w:rsidRPr="00D2277B">
        <w:rPr>
          <w:rFonts w:ascii="한컴바탕" w:eastAsia="한컴바탕" w:hAnsi="한컴바탕" w:cs="한컴바탕"/>
          <w:sz w:val="22"/>
        </w:rPr>
        <w:t>만위안</w:t>
      </w:r>
      <w:proofErr w:type="spellEnd"/>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sz w:val="22"/>
        </w:rPr>
        <w:t>10. 잃어버린 세계를 찾아서(2): 38,849</w:t>
      </w:r>
      <w:proofErr w:type="spellStart"/>
      <w:r w:rsidRPr="00D2277B">
        <w:rPr>
          <w:rFonts w:ascii="한컴바탕" w:eastAsia="한컴바탕" w:hAnsi="한컴바탕" w:cs="한컴바탕"/>
          <w:sz w:val="22"/>
        </w:rPr>
        <w:t>만위안</w:t>
      </w:r>
      <w:proofErr w:type="spellEnd"/>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출처</w:t>
      </w:r>
      <w:r w:rsidRPr="00D2277B">
        <w:rPr>
          <w:rFonts w:ascii="한컴바탕" w:eastAsia="한컴바탕" w:hAnsi="한컴바탕" w:cs="한컴바탕"/>
          <w:sz w:val="22"/>
        </w:rPr>
        <w:t xml:space="preserve">: </w:t>
      </w:r>
      <w:proofErr w:type="spellStart"/>
      <w:r w:rsidRPr="00D2277B">
        <w:rPr>
          <w:rFonts w:ascii="한컴바탕" w:eastAsia="한컴바탕" w:hAnsi="한컴바탕" w:cs="한컴바탕" w:hint="eastAsia"/>
          <w:sz w:val="22"/>
        </w:rPr>
        <w:t>广电总局电影局</w:t>
      </w:r>
      <w:proofErr w:type="spellEnd"/>
      <w:r w:rsidRPr="00D2277B">
        <w:rPr>
          <w:rFonts w:ascii="한컴바탕" w:eastAsia="한컴바탕" w:hAnsi="한컴바탕" w:cs="한컴바탕"/>
          <w:sz w:val="22"/>
        </w:rPr>
        <w:t xml:space="preserve">(www.sarft.gov.cn), </w:t>
      </w:r>
      <w:proofErr w:type="spellStart"/>
      <w:r w:rsidRPr="00D2277B">
        <w:rPr>
          <w:rFonts w:ascii="한컴바탕" w:eastAsia="한컴바탕" w:hAnsi="한컴바탕" w:cs="한컴바탕" w:hint="eastAsia"/>
          <w:sz w:val="22"/>
        </w:rPr>
        <w:t>新华网</w:t>
      </w:r>
      <w:proofErr w:type="spellEnd"/>
      <w:r w:rsidRPr="00D2277B">
        <w:rPr>
          <w:rFonts w:ascii="한컴바탕" w:eastAsia="한컴바탕" w:hAnsi="한컴바탕" w:cs="한컴바탕"/>
          <w:sz w:val="22"/>
        </w:rPr>
        <w:t xml:space="preserve">(www.xinhua.net), </w:t>
      </w:r>
      <w:r w:rsidRPr="00D2277B">
        <w:rPr>
          <w:rFonts w:ascii="한컴바탕" w:eastAsia="한컴바탕" w:hAnsi="한컴바탕" w:cs="한컴바탕" w:hint="eastAsia"/>
          <w:sz w:val="22"/>
        </w:rPr>
        <w:t>中商情报网</w:t>
      </w:r>
      <w:r w:rsidRPr="00D2277B">
        <w:rPr>
          <w:rFonts w:ascii="한컴바탕" w:eastAsia="한컴바탕" w:hAnsi="한컴바탕" w:cs="한컴바탕"/>
          <w:sz w:val="22"/>
        </w:rPr>
        <w:t xml:space="preserve">(www.askci.com) </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영화상영관 빠르게 증가</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w:t>
      </w:r>
      <w:proofErr w:type="spellStart"/>
      <w:r w:rsidRPr="00D2277B">
        <w:rPr>
          <w:rFonts w:ascii="한컴바탕" w:eastAsia="한컴바탕" w:hAnsi="한컴바탕" w:cs="한컴바탕"/>
          <w:sz w:val="22"/>
        </w:rPr>
        <w:t>중국내</w:t>
      </w:r>
      <w:proofErr w:type="spellEnd"/>
      <w:r w:rsidRPr="00D2277B">
        <w:rPr>
          <w:rFonts w:ascii="한컴바탕" w:eastAsia="한컴바탕" w:hAnsi="한컴바탕" w:cs="한컴바탕"/>
          <w:sz w:val="22"/>
        </w:rPr>
        <w:t xml:space="preserve"> 영화관은 여전히 빠른 속도로 확장되는 추세로 영화관 스크린 수는 2002년 1,845개에서 2012년 말 13,118개로 증가함 </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연간 1억 </w:t>
      </w:r>
      <w:proofErr w:type="spellStart"/>
      <w:r w:rsidRPr="00D2277B">
        <w:rPr>
          <w:rFonts w:ascii="한컴바탕" w:eastAsia="한컴바탕" w:hAnsi="한컴바탕" w:cs="한컴바탕"/>
          <w:sz w:val="22"/>
        </w:rPr>
        <w:t>위안대</w:t>
      </w:r>
      <w:proofErr w:type="spellEnd"/>
      <w:r w:rsidRPr="00D2277B">
        <w:rPr>
          <w:rFonts w:ascii="한컴바탕" w:eastAsia="한컴바탕" w:hAnsi="한컴바탕" w:cs="한컴바탕"/>
          <w:sz w:val="22"/>
        </w:rPr>
        <w:t xml:space="preserve"> 이상의 상영매출을 올리는 중국 체인 영화관이 25개에 달하며, 그 중 6개는 10억 위안을 돌파했고, 중국 최대 영화관 체인인 </w:t>
      </w:r>
      <w:proofErr w:type="spellStart"/>
      <w:r w:rsidRPr="00D2277B">
        <w:rPr>
          <w:rFonts w:ascii="한컴바탕" w:eastAsia="한컴바탕" w:hAnsi="한컴바탕" w:cs="한컴바탕"/>
          <w:sz w:val="22"/>
        </w:rPr>
        <w:t>완다</w:t>
      </w:r>
      <w:proofErr w:type="spellEnd"/>
      <w:r w:rsidRPr="00D2277B">
        <w:rPr>
          <w:rFonts w:ascii="한컴바탕" w:eastAsia="한컴바탕" w:hAnsi="한컴바탕" w:cs="한컴바탕"/>
          <w:sz w:val="22"/>
        </w:rPr>
        <w:t>(</w:t>
      </w:r>
      <w:proofErr w:type="spellStart"/>
      <w:r w:rsidRPr="00D2277B">
        <w:rPr>
          <w:rFonts w:ascii="한컴바탕" w:eastAsia="한컴바탕" w:hAnsi="한컴바탕" w:cs="한컴바탕" w:hint="eastAsia"/>
          <w:sz w:val="22"/>
        </w:rPr>
        <w:t>万达</w:t>
      </w:r>
      <w:proofErr w:type="spellEnd"/>
      <w:r w:rsidRPr="00D2277B">
        <w:rPr>
          <w:rFonts w:ascii="한컴바탕" w:eastAsia="한컴바탕" w:hAnsi="한컴바탕" w:cs="한컴바탕"/>
          <w:sz w:val="22"/>
        </w:rPr>
        <w:t>)의 연간 상영매출은 24억 위안을 초과함</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베이징, 상하이, 텐진, </w:t>
      </w:r>
      <w:proofErr w:type="spellStart"/>
      <w:r w:rsidRPr="00D2277B">
        <w:rPr>
          <w:rFonts w:ascii="한컴바탕" w:eastAsia="한컴바탕" w:hAnsi="한컴바탕" w:cs="한컴바탕"/>
          <w:sz w:val="22"/>
        </w:rPr>
        <w:t>산둥</w:t>
      </w:r>
      <w:proofErr w:type="spellEnd"/>
      <w:r w:rsidRPr="00D2277B">
        <w:rPr>
          <w:rFonts w:ascii="한컴바탕" w:eastAsia="한컴바탕" w:hAnsi="한컴바탕" w:cs="한컴바탕"/>
          <w:sz w:val="22"/>
        </w:rPr>
        <w:t xml:space="preserve"> 등 지역은 이미 </w:t>
      </w:r>
      <w:proofErr w:type="spellStart"/>
      <w:r w:rsidRPr="00D2277B">
        <w:rPr>
          <w:rFonts w:ascii="한컴바탕" w:eastAsia="한컴바탕" w:hAnsi="한컴바탕" w:cs="한컴바탕"/>
          <w:sz w:val="22"/>
        </w:rPr>
        <w:t>현급</w:t>
      </w:r>
      <w:proofErr w:type="spellEnd"/>
      <w:r w:rsidRPr="00D2277B">
        <w:rPr>
          <w:rFonts w:ascii="한컴바탕" w:eastAsia="한컴바탕" w:hAnsi="한컴바탕" w:cs="한컴바탕"/>
          <w:sz w:val="22"/>
        </w:rPr>
        <w:t xml:space="preserve"> 도시까지 디지털 영화관이 완전히 보급되어 있으며, 2012년 말 중국 전체 </w:t>
      </w:r>
      <w:proofErr w:type="spellStart"/>
      <w:r w:rsidRPr="00D2277B">
        <w:rPr>
          <w:rFonts w:ascii="한컴바탕" w:eastAsia="한컴바탕" w:hAnsi="한컴바탕" w:cs="한컴바탕"/>
          <w:sz w:val="22"/>
        </w:rPr>
        <w:t>현급도시에</w:t>
      </w:r>
      <w:proofErr w:type="spellEnd"/>
      <w:r w:rsidRPr="00D2277B">
        <w:rPr>
          <w:rFonts w:ascii="한컴바탕" w:eastAsia="한컴바탕" w:hAnsi="한컴바탕" w:cs="한컴바탕"/>
          <w:sz w:val="22"/>
        </w:rPr>
        <w:t xml:space="preserve"> </w:t>
      </w:r>
      <w:proofErr w:type="spellStart"/>
      <w:r w:rsidRPr="00D2277B">
        <w:rPr>
          <w:rFonts w:ascii="한컴바탕" w:eastAsia="한컴바탕" w:hAnsi="한컴바탕" w:cs="한컴바탕"/>
          <w:sz w:val="22"/>
        </w:rPr>
        <w:t>천개</w:t>
      </w:r>
      <w:proofErr w:type="spellEnd"/>
      <w:r w:rsidRPr="00D2277B">
        <w:rPr>
          <w:rFonts w:ascii="한컴바탕" w:eastAsia="한컴바탕" w:hAnsi="한컴바탕" w:cs="한컴바탕"/>
          <w:sz w:val="22"/>
        </w:rPr>
        <w:t xml:space="preserve"> 이상의 디지털영화관이 </w:t>
      </w:r>
      <w:r w:rsidRPr="00D2277B">
        <w:rPr>
          <w:rFonts w:ascii="한컴바탕" w:eastAsia="한컴바탕" w:hAnsi="한컴바탕" w:cs="한컴바탕"/>
          <w:sz w:val="22"/>
        </w:rPr>
        <w:lastRenderedPageBreak/>
        <w:t>들어섰고, 스크린 수는 3,000</w:t>
      </w:r>
      <w:proofErr w:type="spellStart"/>
      <w:r w:rsidRPr="00D2277B">
        <w:rPr>
          <w:rFonts w:ascii="한컴바탕" w:eastAsia="한컴바탕" w:hAnsi="한컴바탕" w:cs="한컴바탕"/>
          <w:sz w:val="22"/>
        </w:rPr>
        <w:t>여개에</w:t>
      </w:r>
      <w:proofErr w:type="spellEnd"/>
      <w:r w:rsidRPr="00D2277B">
        <w:rPr>
          <w:rFonts w:ascii="한컴바탕" w:eastAsia="한컴바탕" w:hAnsi="한컴바탕" w:cs="한컴바탕"/>
          <w:sz w:val="22"/>
        </w:rPr>
        <w:t xml:space="preserve"> 달함. 현재 </w:t>
      </w:r>
      <w:proofErr w:type="spellStart"/>
      <w:r w:rsidRPr="00D2277B">
        <w:rPr>
          <w:rFonts w:ascii="한컴바탕" w:eastAsia="한컴바탕" w:hAnsi="한컴바탕" w:cs="한컴바탕"/>
          <w:sz w:val="22"/>
        </w:rPr>
        <w:t>현급</w:t>
      </w:r>
      <w:proofErr w:type="spellEnd"/>
      <w:r w:rsidRPr="00D2277B">
        <w:rPr>
          <w:rFonts w:ascii="한컴바탕" w:eastAsia="한컴바탕" w:hAnsi="한컴바탕" w:cs="한컴바탕"/>
          <w:sz w:val="22"/>
        </w:rPr>
        <w:t xml:space="preserve"> 도시의 디지털 영화관 보급률은 35%를 넘어섬 </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2012년 말, 중국 농촌지역의 디지털 영화관체인은 248곳으로 확대되었고, 연간 총 상영 횟수는 800만 회, 관객 수는 15억에 달함</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3D디지털 상영과 IMAX 대형스크린 설비의 보급률이 크게 증가하였으며, 국산 3D와 대형스크린 영화 제작수준도 큰 진전을 거둠</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12편의 국산 3D가 시장에 선보였고 중국의 대형스크린 디지털 상영시스템이 상업적 운영에 들어서면서 &lt;</w:t>
      </w:r>
      <w:proofErr w:type="spellStart"/>
      <w:r w:rsidRPr="00D2277B">
        <w:rPr>
          <w:rFonts w:ascii="한컴바탕" w:eastAsia="한컴바탕" w:hAnsi="한컴바탕" w:cs="한컴바탕"/>
          <w:sz w:val="22"/>
        </w:rPr>
        <w:t>차이니즈</w:t>
      </w:r>
      <w:proofErr w:type="spellEnd"/>
      <w:r w:rsidRPr="00D2277B">
        <w:rPr>
          <w:rFonts w:ascii="한컴바탕" w:eastAsia="한컴바탕" w:hAnsi="한컴바탕" w:cs="한컴바탕"/>
          <w:sz w:val="22"/>
        </w:rPr>
        <w:t xml:space="preserve"> </w:t>
      </w:r>
      <w:proofErr w:type="spellStart"/>
      <w:r w:rsidRPr="00D2277B">
        <w:rPr>
          <w:rFonts w:ascii="한컴바탕" w:eastAsia="한컴바탕" w:hAnsi="한컴바탕" w:cs="한컴바탕"/>
          <w:sz w:val="22"/>
        </w:rPr>
        <w:t>조디악</w:t>
      </w:r>
      <w:proofErr w:type="spellEnd"/>
      <w:r w:rsidRPr="00D2277B">
        <w:rPr>
          <w:rFonts w:ascii="한컴바탕" w:eastAsia="한컴바탕" w:hAnsi="한컴바탕" w:cs="한컴바탕"/>
          <w:sz w:val="22"/>
        </w:rPr>
        <w:t>&gt;, &lt;1942&gt;, &lt;1894</w:t>
      </w:r>
      <w:proofErr w:type="spellStart"/>
      <w:r w:rsidRPr="00D2277B">
        <w:rPr>
          <w:rFonts w:ascii="한컴바탕" w:eastAsia="한컴바탕" w:hAnsi="한컴바탕" w:cs="한컴바탕"/>
          <w:sz w:val="22"/>
        </w:rPr>
        <w:t>갑오대해전</w:t>
      </w:r>
      <w:proofErr w:type="spellEnd"/>
      <w:r w:rsidRPr="00D2277B">
        <w:rPr>
          <w:rFonts w:ascii="한컴바탕" w:eastAsia="한컴바탕" w:hAnsi="한컴바탕" w:cs="한컴바탕"/>
          <w:sz w:val="22"/>
        </w:rPr>
        <w:t>&gt; 등이 IMAX와 대형스크린 기술을 통해 상영됨</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영화상영관의 빠른 확대에는 정부의 역할이 매우 컸음. </w:t>
      </w:r>
      <w:proofErr w:type="spellStart"/>
      <w:r w:rsidRPr="00D2277B">
        <w:rPr>
          <w:rFonts w:ascii="한컴바탕" w:eastAsia="한컴바탕" w:hAnsi="한컴바탕" w:cs="한컴바탕"/>
          <w:sz w:val="22"/>
        </w:rPr>
        <w:t>재정부는</w:t>
      </w:r>
      <w:proofErr w:type="spellEnd"/>
      <w:r w:rsidRPr="00D2277B">
        <w:rPr>
          <w:rFonts w:ascii="한컴바탕" w:eastAsia="한컴바탕" w:hAnsi="한컴바탕" w:cs="한컴바탕"/>
          <w:sz w:val="22"/>
        </w:rPr>
        <w:t xml:space="preserve"> 2003년부터 2012년까지 총 580.11억 위안을 공공 문화서비스 체계 구축에 투입하였으며, 그 중 2012년 투자 규모는 155.21억 위안으로 연평균 82.2% 증가함</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중국 정부는 2013년 농촌의 방송 송신설비 및 위성방송 설치, 지역사회 종합문화센터를 건설하거나 전국 문화정보자원 공유사업 추진에 주력할 계획이며, 향후 선진기술 도입과 인재 배양을 통해 디지털 영화산업 발전을 촉진하는 한편, 중국 영화의 해외진출과 중외 합작 영화제작을 지원할 방침임 </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수출입 현황</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해외로 수출된 영화는 총 75편이며 세계 80</w:t>
      </w:r>
      <w:proofErr w:type="spellStart"/>
      <w:r w:rsidRPr="00D2277B">
        <w:rPr>
          <w:rFonts w:ascii="한컴바탕" w:eastAsia="한컴바탕" w:hAnsi="한컴바탕" w:cs="한컴바탕"/>
          <w:sz w:val="22"/>
        </w:rPr>
        <w:t>여개</w:t>
      </w:r>
      <w:proofErr w:type="spellEnd"/>
      <w:r w:rsidRPr="00D2277B">
        <w:rPr>
          <w:rFonts w:ascii="한컴바탕" w:eastAsia="한컴바탕" w:hAnsi="한컴바탕" w:cs="한컴바탕"/>
          <w:sz w:val="22"/>
        </w:rPr>
        <w:t xml:space="preserve"> 국가 및 지역에서 총 10.63억 위안의 해외수입을 벌어들임</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중국에서 총 390편의 영화가 32개 국가 및 홍콩 대만 마카오 지역의 77개 영화제에 참가하여 그 중 55편의 영화가 21개 영화제에서 73개의 상을 받음</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한편 수입 측면에서는 2012년 초, 중국과 미국이 WTO 영화 관련 문제 해결을 위한 양해각서를 체결한 후, 수입영화쿼터와 수익배분비율이 모두 상승됨에 따라 중국 </w:t>
      </w:r>
      <w:r w:rsidRPr="00D2277B">
        <w:rPr>
          <w:rFonts w:ascii="한컴바탕" w:eastAsia="한컴바탕" w:hAnsi="한컴바탕" w:cs="한컴바탕"/>
          <w:sz w:val="22"/>
        </w:rPr>
        <w:lastRenderedPageBreak/>
        <w:t>국산영화의 시장 지위가 위협을 받고 있음</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2012년 상반기 수입영화의 상영매출은 52.67억 위안이며, 12개의 영화가 억대 매출을 기록한 반면, 국산영화의 상영매출은 28.05억 위안, 억대 매출을 기록한 국산영화는 6개에 불과함</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한국영화의 중국 지역 수출도 매년 증가세를 기록하고 있음. 2011년 52만 달러에서2012년 상반기 68</w:t>
      </w:r>
      <w:proofErr w:type="spellStart"/>
      <w:r w:rsidRPr="00D2277B">
        <w:rPr>
          <w:rFonts w:ascii="한컴바탕" w:eastAsia="한컴바탕" w:hAnsi="한컴바탕" w:cs="한컴바탕"/>
          <w:sz w:val="22"/>
        </w:rPr>
        <w:t>만달러로</w:t>
      </w:r>
      <w:proofErr w:type="spellEnd"/>
      <w:r w:rsidRPr="00D2277B">
        <w:rPr>
          <w:rFonts w:ascii="한컴바탕" w:eastAsia="한컴바탕" w:hAnsi="한컴바탕" w:cs="한컴바탕"/>
          <w:sz w:val="22"/>
        </w:rPr>
        <w:t xml:space="preserve">31% 증가함. 중국 내에서 외국 영화의 극장 배급이 어렵기 때문에 인터넷 VOD, IPTV 판권 등 기타 부가서비스 시장을 중심으로 한 구매가 많았음 </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한국영화 최대 수출지역은 일본으로 30.1%를 차지하고 그 뒤를 이어 중국이 10.5%를 차지함. 그 외 홍콩으로 7%, 대만으로 1.6%가 수출됨</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중국 영화산업의 문제점</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중국 영화산업은 여전히 크고 작은 문제점이 존재함. </w:t>
      </w:r>
      <w:proofErr w:type="spellStart"/>
      <w:r w:rsidRPr="00D2277B">
        <w:rPr>
          <w:rFonts w:ascii="한컴바탕" w:eastAsia="한컴바탕" w:hAnsi="한컴바탕" w:cs="한컴바탕"/>
          <w:sz w:val="22"/>
        </w:rPr>
        <w:t>광전총국</w:t>
      </w:r>
      <w:proofErr w:type="spellEnd"/>
      <w:r w:rsidRPr="00D2277B">
        <w:rPr>
          <w:rFonts w:ascii="한컴바탕" w:eastAsia="한컴바탕" w:hAnsi="한컴바탕" w:cs="한컴바탕"/>
          <w:sz w:val="22"/>
        </w:rPr>
        <w:t xml:space="preserve"> 관계자는 미국 수입영화에 비해 중국 국산영화는 상영매출 2억 위안 이상인 작품 수가 적고 경쟁력도 낮은 편이라고 지적함</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또 작품의 창작성과 다양한 장르 개발 및 </w:t>
      </w:r>
      <w:proofErr w:type="spellStart"/>
      <w:r w:rsidRPr="00D2277B">
        <w:rPr>
          <w:rFonts w:ascii="한컴바탕" w:eastAsia="한컴바탕" w:hAnsi="한컴바탕" w:cs="한컴바탕"/>
          <w:sz w:val="22"/>
        </w:rPr>
        <w:t>콘텐츠</w:t>
      </w:r>
      <w:proofErr w:type="spellEnd"/>
      <w:r w:rsidRPr="00D2277B">
        <w:rPr>
          <w:rFonts w:ascii="한컴바탕" w:eastAsia="한컴바탕" w:hAnsi="한컴바탕" w:cs="한컴바탕"/>
          <w:sz w:val="22"/>
        </w:rPr>
        <w:t xml:space="preserve"> 방면에서 개선되어야 할 부분이 많고, 디지털 제작 기술이 취약한데다 관련 분야의 기술인재도 부족하며, 영화산업 기술 표준과 관리감독 체계에서도 미흡한 점이 많다는 지적임</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동부 연해지방과 내륙 서부지역간의 문화소비 격차와 1,2,3선 도시간의 격차 또한 중국 영화산업의 발전을 제약하는 요인이며, 통계 체계가 제대로 갖춰져 있지 않아 2선 도시시장과 온라인 상영, 영화 관련 파생상품 개발 등은 통계 범위에서 제외되어 있기 때문에 통계가 현재 영화산업의 실상을 정확히 반영할 수 없는 등의 문제를 안고 있음</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sz w:val="22"/>
        </w:rPr>
        <w:t> 중국 애니메이션 시장</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w:t>
      </w:r>
      <w:proofErr w:type="spellStart"/>
      <w:r w:rsidRPr="00D2277B">
        <w:rPr>
          <w:rFonts w:ascii="한컴바탕" w:eastAsia="한컴바탕" w:hAnsi="한컴바탕" w:cs="한컴바탕"/>
          <w:sz w:val="22"/>
        </w:rPr>
        <w:t>광전총국의</w:t>
      </w:r>
      <w:proofErr w:type="spellEnd"/>
      <w:r w:rsidRPr="00D2277B">
        <w:rPr>
          <w:rFonts w:ascii="한컴바탕" w:eastAsia="한컴바탕" w:hAnsi="한컴바탕" w:cs="한컴바탕"/>
          <w:sz w:val="22"/>
        </w:rPr>
        <w:t xml:space="preserve"> 통계에 따르면, 2011년 중국 애니메이션산업 규모는 621.72억 위안으로 </w:t>
      </w:r>
      <w:r w:rsidRPr="00D2277B">
        <w:rPr>
          <w:rFonts w:ascii="한컴바탕" w:eastAsia="한컴바탕" w:hAnsi="한컴바탕" w:cs="한컴바탕"/>
          <w:sz w:val="22"/>
        </w:rPr>
        <w:lastRenderedPageBreak/>
        <w:t>2010년보다 32.04% 성장함</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w:t>
      </w:r>
      <w:proofErr w:type="spellStart"/>
      <w:r w:rsidRPr="00D2277B">
        <w:rPr>
          <w:rFonts w:ascii="한컴바탕" w:eastAsia="한컴바탕" w:hAnsi="한컴바탕" w:cs="한컴바탕"/>
          <w:sz w:val="22"/>
        </w:rPr>
        <w:t>중국문화보</w:t>
      </w:r>
      <w:proofErr w:type="spellEnd"/>
      <w:r w:rsidRPr="00D2277B">
        <w:rPr>
          <w:rFonts w:ascii="한컴바탕" w:eastAsia="한컴바탕" w:hAnsi="한컴바탕" w:cs="한컴바탕"/>
          <w:sz w:val="22"/>
        </w:rPr>
        <w:t>(</w:t>
      </w:r>
      <w:proofErr w:type="spellStart"/>
      <w:r w:rsidRPr="00D2277B">
        <w:rPr>
          <w:rFonts w:ascii="한컴바탕" w:eastAsia="한컴바탕" w:hAnsi="한컴바탕" w:cs="한컴바탕" w:hint="eastAsia"/>
          <w:sz w:val="22"/>
        </w:rPr>
        <w:t>中国文化报</w:t>
      </w:r>
      <w:proofErr w:type="spellEnd"/>
      <w:r w:rsidRPr="00D2277B">
        <w:rPr>
          <w:rFonts w:ascii="한컴바탕" w:eastAsia="한컴바탕" w:hAnsi="한컴바탕" w:cs="한컴바탕"/>
          <w:sz w:val="22"/>
        </w:rPr>
        <w:t xml:space="preserve">)에 따르면 2012년 애니메이션 영화의 상영편수는 31편으로, 상영매출은 13억 위안에 달했으며, 그 중 국산 애니메이션은 19편이 상영되었고 4억 위안의 매출을 올림 </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2012년 중국 애니메이션 업계에서 가장 인기를 끈 영화는 1월에 상영된 &lt;</w:t>
      </w:r>
      <w:proofErr w:type="spellStart"/>
      <w:r w:rsidRPr="00D2277B">
        <w:rPr>
          <w:rFonts w:ascii="한컴바탕" w:eastAsia="한컴바탕" w:hAnsi="한컴바탕" w:cs="한컴바탕"/>
          <w:sz w:val="22"/>
        </w:rPr>
        <w:t>시양양과</w:t>
      </w:r>
      <w:proofErr w:type="spellEnd"/>
      <w:r w:rsidRPr="00D2277B">
        <w:rPr>
          <w:rFonts w:ascii="한컴바탕" w:eastAsia="한컴바탕" w:hAnsi="한컴바탕" w:cs="한컴바탕"/>
          <w:sz w:val="22"/>
        </w:rPr>
        <w:t xml:space="preserve"> </w:t>
      </w:r>
      <w:proofErr w:type="spellStart"/>
      <w:r w:rsidRPr="00D2277B">
        <w:rPr>
          <w:rFonts w:ascii="한컴바탕" w:eastAsia="한컴바탕" w:hAnsi="한컴바탕" w:cs="한컴바탕"/>
          <w:sz w:val="22"/>
        </w:rPr>
        <w:t>후이타이랑의</w:t>
      </w:r>
      <w:proofErr w:type="spellEnd"/>
      <w:r w:rsidRPr="00D2277B">
        <w:rPr>
          <w:rFonts w:ascii="한컴바탕" w:eastAsia="한컴바탕" w:hAnsi="한컴바탕" w:cs="한컴바탕"/>
          <w:sz w:val="22"/>
        </w:rPr>
        <w:t xml:space="preserve"> 즐거운 용의 해(</w:t>
      </w:r>
      <w:proofErr w:type="spellStart"/>
      <w:r w:rsidRPr="00D2277B">
        <w:rPr>
          <w:rFonts w:ascii="한컴바탕" w:eastAsia="한컴바탕" w:hAnsi="한컴바탕" w:cs="한컴바탕" w:hint="eastAsia"/>
          <w:sz w:val="22"/>
        </w:rPr>
        <w:t>喜羊羊与灰太狼之开心闯龙年</w:t>
      </w:r>
      <w:proofErr w:type="spellEnd"/>
      <w:r w:rsidRPr="00D2277B">
        <w:rPr>
          <w:rFonts w:ascii="한컴바탕" w:eastAsia="한컴바탕" w:hAnsi="한컴바탕" w:cs="한컴바탕"/>
          <w:sz w:val="22"/>
        </w:rPr>
        <w:t>)’&gt;로 1.6억 위안의 매출로 국내 애니메이션 영화 사상 박스오피스 신기록을 세웠음</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중국 </w:t>
      </w:r>
      <w:proofErr w:type="spellStart"/>
      <w:r w:rsidRPr="00D2277B">
        <w:rPr>
          <w:rFonts w:ascii="한컴바탕" w:eastAsia="한컴바탕" w:hAnsi="한컴바탕" w:cs="한컴바탕"/>
          <w:sz w:val="22"/>
        </w:rPr>
        <w:t>광전총국</w:t>
      </w:r>
      <w:proofErr w:type="spellEnd"/>
      <w:r w:rsidRPr="00D2277B">
        <w:rPr>
          <w:rFonts w:ascii="한컴바탕" w:eastAsia="한컴바탕" w:hAnsi="한컴바탕" w:cs="한컴바탕"/>
          <w:sz w:val="22"/>
        </w:rPr>
        <w:t>(</w:t>
      </w:r>
      <w:proofErr w:type="spellStart"/>
      <w:r w:rsidRPr="00D2277B">
        <w:rPr>
          <w:rFonts w:ascii="한컴바탕" w:eastAsia="한컴바탕" w:hAnsi="한컴바탕" w:cs="한컴바탕" w:hint="eastAsia"/>
          <w:sz w:val="22"/>
        </w:rPr>
        <w:t>广电总局</w:t>
      </w:r>
      <w:proofErr w:type="spellEnd"/>
      <w:r w:rsidRPr="00D2277B">
        <w:rPr>
          <w:rFonts w:ascii="한컴바탕" w:eastAsia="한컴바탕" w:hAnsi="한컴바탕" w:cs="한컴바탕"/>
          <w:sz w:val="22"/>
        </w:rPr>
        <w:t xml:space="preserve">)의 보고서에 따르면 2012년 중국이 제작한 TV만화는 총 395편으로, TV만화의 5대 제작지역인 </w:t>
      </w:r>
      <w:proofErr w:type="spellStart"/>
      <w:r w:rsidRPr="00D2277B">
        <w:rPr>
          <w:rFonts w:ascii="한컴바탕" w:eastAsia="한컴바탕" w:hAnsi="한컴바탕" w:cs="한컴바탕"/>
          <w:sz w:val="22"/>
        </w:rPr>
        <w:t>광둥성</w:t>
      </w:r>
      <w:proofErr w:type="spellEnd"/>
      <w:r w:rsidRPr="00D2277B">
        <w:rPr>
          <w:rFonts w:ascii="한컴바탕" w:eastAsia="한컴바탕" w:hAnsi="한컴바탕" w:cs="한컴바탕"/>
          <w:sz w:val="22"/>
        </w:rPr>
        <w:t xml:space="preserve">, </w:t>
      </w:r>
      <w:proofErr w:type="spellStart"/>
      <w:r w:rsidRPr="00D2277B">
        <w:rPr>
          <w:rFonts w:ascii="한컴바탕" w:eastAsia="한컴바탕" w:hAnsi="한컴바탕" w:cs="한컴바탕"/>
          <w:sz w:val="22"/>
        </w:rPr>
        <w:t>장쑤성</w:t>
      </w:r>
      <w:proofErr w:type="spellEnd"/>
      <w:r w:rsidRPr="00D2277B">
        <w:rPr>
          <w:rFonts w:ascii="한컴바탕" w:eastAsia="한컴바탕" w:hAnsi="한컴바탕" w:cs="한컴바탕"/>
          <w:sz w:val="22"/>
        </w:rPr>
        <w:t xml:space="preserve">, 저장성, </w:t>
      </w:r>
      <w:proofErr w:type="spellStart"/>
      <w:r w:rsidRPr="00D2277B">
        <w:rPr>
          <w:rFonts w:ascii="한컴바탕" w:eastAsia="한컴바탕" w:hAnsi="한컴바탕" w:cs="한컴바탕"/>
          <w:sz w:val="22"/>
        </w:rPr>
        <w:t>푸젠성</w:t>
      </w:r>
      <w:proofErr w:type="spellEnd"/>
      <w:r w:rsidRPr="00D2277B">
        <w:rPr>
          <w:rFonts w:ascii="한컴바탕" w:eastAsia="한컴바탕" w:hAnsi="한컴바탕" w:cs="한컴바탕"/>
          <w:sz w:val="22"/>
        </w:rPr>
        <w:t xml:space="preserve">, </w:t>
      </w:r>
      <w:proofErr w:type="spellStart"/>
      <w:r w:rsidRPr="00D2277B">
        <w:rPr>
          <w:rFonts w:ascii="한컴바탕" w:eastAsia="한컴바탕" w:hAnsi="한컴바탕" w:cs="한컴바탕"/>
          <w:sz w:val="22"/>
        </w:rPr>
        <w:t>안후이성이</w:t>
      </w:r>
      <w:proofErr w:type="spellEnd"/>
      <w:r w:rsidRPr="00D2277B">
        <w:rPr>
          <w:rFonts w:ascii="한컴바탕" w:eastAsia="한컴바탕" w:hAnsi="한컴바탕" w:cs="한컴바탕"/>
          <w:sz w:val="22"/>
        </w:rPr>
        <w:t xml:space="preserve"> 전체의 69%를 차지함 </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중국의 애니메이션산업은 </w:t>
      </w:r>
      <w:proofErr w:type="spellStart"/>
      <w:r w:rsidRPr="00D2277B">
        <w:rPr>
          <w:rFonts w:ascii="한컴바탕" w:eastAsia="한컴바탕" w:hAnsi="한컴바탕" w:cs="한컴바탕"/>
          <w:sz w:val="22"/>
        </w:rPr>
        <w:t>장삼각지역</w:t>
      </w:r>
      <w:proofErr w:type="spellEnd"/>
      <w:r w:rsidRPr="00D2277B">
        <w:rPr>
          <w:rFonts w:ascii="한컴바탕" w:eastAsia="한컴바탕" w:hAnsi="한컴바탕" w:cs="한컴바탕"/>
          <w:sz w:val="22"/>
        </w:rPr>
        <w:t xml:space="preserve">, </w:t>
      </w:r>
      <w:proofErr w:type="spellStart"/>
      <w:r w:rsidRPr="00D2277B">
        <w:rPr>
          <w:rFonts w:ascii="한컴바탕" w:eastAsia="한컴바탕" w:hAnsi="한컴바탕" w:cs="한컴바탕"/>
          <w:sz w:val="22"/>
        </w:rPr>
        <w:t>주삼각지역</w:t>
      </w:r>
      <w:proofErr w:type="spellEnd"/>
      <w:r w:rsidRPr="00D2277B">
        <w:rPr>
          <w:rFonts w:ascii="한컴바탕" w:eastAsia="한컴바탕" w:hAnsi="한컴바탕" w:cs="한컴바탕"/>
          <w:sz w:val="22"/>
        </w:rPr>
        <w:t xml:space="preserve">, </w:t>
      </w:r>
      <w:proofErr w:type="spellStart"/>
      <w:r w:rsidRPr="00D2277B">
        <w:rPr>
          <w:rFonts w:ascii="한컴바탕" w:eastAsia="한컴바탕" w:hAnsi="한컴바탕" w:cs="한컴바탕"/>
          <w:sz w:val="22"/>
        </w:rPr>
        <w:t>환발해지역을</w:t>
      </w:r>
      <w:proofErr w:type="spellEnd"/>
      <w:r w:rsidRPr="00D2277B">
        <w:rPr>
          <w:rFonts w:ascii="한컴바탕" w:eastAsia="한컴바탕" w:hAnsi="한컴바탕" w:cs="한컴바탕"/>
          <w:sz w:val="22"/>
        </w:rPr>
        <w:t xml:space="preserve"> 중심으로 이미 성숙된 산업클러스터가 형성되어 있으며, 최근 중부, 화북, 동북지역에서도 애니메이션 산업이 빠르게 성장하고 있음</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중국 애니메이션산업을 이끌고 있는 </w:t>
      </w:r>
      <w:proofErr w:type="spellStart"/>
      <w:r w:rsidRPr="00D2277B">
        <w:rPr>
          <w:rFonts w:ascii="한컴바탕" w:eastAsia="한컴바탕" w:hAnsi="한컴바탕" w:cs="한컴바탕"/>
          <w:sz w:val="22"/>
        </w:rPr>
        <w:t>국가급</w:t>
      </w:r>
      <w:proofErr w:type="spellEnd"/>
      <w:r w:rsidRPr="00D2277B">
        <w:rPr>
          <w:rFonts w:ascii="한컴바탕" w:eastAsia="한컴바탕" w:hAnsi="한컴바탕" w:cs="한컴바탕"/>
          <w:sz w:val="22"/>
        </w:rPr>
        <w:t xml:space="preserve"> 애니메이션산업기지로는 남방(</w:t>
      </w:r>
      <w:r w:rsidRPr="00D2277B">
        <w:rPr>
          <w:rFonts w:ascii="한컴바탕" w:eastAsia="한컴바탕" w:hAnsi="한컴바탕" w:cs="한컴바탕" w:hint="eastAsia"/>
          <w:sz w:val="22"/>
        </w:rPr>
        <w:t>南方</w:t>
      </w:r>
      <w:r w:rsidRPr="00D2277B">
        <w:rPr>
          <w:rFonts w:ascii="한컴바탕" w:eastAsia="한컴바탕" w:hAnsi="한컴바탕" w:cs="한컴바탕"/>
          <w:sz w:val="22"/>
        </w:rPr>
        <w:t xml:space="preserve">) 애니메이션 채널 공동제작센터, </w:t>
      </w:r>
      <w:proofErr w:type="spellStart"/>
      <w:r w:rsidRPr="00D2277B">
        <w:rPr>
          <w:rFonts w:ascii="한컴바탕" w:eastAsia="한컴바탕" w:hAnsi="한컴바탕" w:cs="한컴바탕"/>
          <w:sz w:val="22"/>
        </w:rPr>
        <w:t>쑤저우</w:t>
      </w:r>
      <w:proofErr w:type="spellEnd"/>
      <w:r w:rsidRPr="00D2277B">
        <w:rPr>
          <w:rFonts w:ascii="한컴바탕" w:eastAsia="한컴바탕" w:hAnsi="한컴바탕" w:cs="한컴바탕"/>
          <w:sz w:val="22"/>
        </w:rPr>
        <w:t>(</w:t>
      </w:r>
      <w:r w:rsidRPr="00D2277B">
        <w:rPr>
          <w:rFonts w:ascii="한컴바탕" w:eastAsia="한컴바탕" w:hAnsi="한컴바탕" w:cs="한컴바탕" w:hint="eastAsia"/>
          <w:sz w:val="22"/>
        </w:rPr>
        <w:t>苏州</w:t>
      </w:r>
      <w:r w:rsidRPr="00D2277B">
        <w:rPr>
          <w:rFonts w:ascii="한컴바탕" w:eastAsia="한컴바탕" w:hAnsi="한컴바탕" w:cs="한컴바탕"/>
          <w:sz w:val="22"/>
        </w:rPr>
        <w:t xml:space="preserve">) 공업단지 </w:t>
      </w:r>
      <w:proofErr w:type="spellStart"/>
      <w:r w:rsidRPr="00D2277B">
        <w:rPr>
          <w:rFonts w:ascii="한컴바탕" w:eastAsia="한컴바탕" w:hAnsi="한컴바탕" w:cs="한컴바탕"/>
          <w:sz w:val="22"/>
        </w:rPr>
        <w:t>애니메이션산업원</w:t>
      </w:r>
      <w:proofErr w:type="spellEnd"/>
      <w:r w:rsidRPr="00D2277B">
        <w:rPr>
          <w:rFonts w:ascii="한컴바탕" w:eastAsia="한컴바탕" w:hAnsi="한컴바탕" w:cs="한컴바탕"/>
          <w:sz w:val="22"/>
        </w:rPr>
        <w:t xml:space="preserve">, </w:t>
      </w:r>
      <w:proofErr w:type="spellStart"/>
      <w:r w:rsidRPr="00D2277B">
        <w:rPr>
          <w:rFonts w:ascii="한컴바탕" w:eastAsia="한컴바탕" w:hAnsi="한컴바탕" w:cs="한컴바탕"/>
          <w:sz w:val="22"/>
        </w:rPr>
        <w:t>푸저우</w:t>
      </w:r>
      <w:proofErr w:type="spellEnd"/>
      <w:r w:rsidRPr="00D2277B">
        <w:rPr>
          <w:rFonts w:ascii="한컴바탕" w:eastAsia="한컴바탕" w:hAnsi="한컴바탕" w:cs="한컴바탕"/>
          <w:sz w:val="22"/>
        </w:rPr>
        <w:t>(</w:t>
      </w:r>
      <w:r w:rsidRPr="00D2277B">
        <w:rPr>
          <w:rFonts w:ascii="한컴바탕" w:eastAsia="한컴바탕" w:hAnsi="한컴바탕" w:cs="한컴바탕" w:hint="eastAsia"/>
          <w:sz w:val="22"/>
        </w:rPr>
        <w:t>福州</w:t>
      </w:r>
      <w:r w:rsidRPr="00D2277B">
        <w:rPr>
          <w:rFonts w:ascii="한컴바탕" w:eastAsia="한컴바탕" w:hAnsi="한컴바탕" w:cs="한컴바탕"/>
          <w:sz w:val="22"/>
        </w:rPr>
        <w:t xml:space="preserve">) 애니메이션산업기지, </w:t>
      </w:r>
      <w:proofErr w:type="spellStart"/>
      <w:r w:rsidRPr="00D2277B">
        <w:rPr>
          <w:rFonts w:ascii="한컴바탕" w:eastAsia="한컴바탕" w:hAnsi="한컴바탕" w:cs="한컴바탕"/>
          <w:sz w:val="22"/>
        </w:rPr>
        <w:t>선전시</w:t>
      </w:r>
      <w:proofErr w:type="spellEnd"/>
      <w:r w:rsidRPr="00D2277B">
        <w:rPr>
          <w:rFonts w:ascii="한컴바탕" w:eastAsia="한컴바탕" w:hAnsi="한컴바탕" w:cs="한컴바탕"/>
          <w:sz w:val="22"/>
        </w:rPr>
        <w:t>(</w:t>
      </w:r>
      <w:proofErr w:type="spellStart"/>
      <w:r w:rsidRPr="00D2277B">
        <w:rPr>
          <w:rFonts w:ascii="한컴바탕" w:eastAsia="한컴바탕" w:hAnsi="한컴바탕" w:cs="한컴바탕" w:hint="eastAsia"/>
          <w:sz w:val="22"/>
        </w:rPr>
        <w:t>深圳市</w:t>
      </w:r>
      <w:proofErr w:type="spellEnd"/>
      <w:r w:rsidRPr="00D2277B">
        <w:rPr>
          <w:rFonts w:ascii="한컴바탕" w:eastAsia="한컴바탕" w:hAnsi="한컴바탕" w:cs="한컴바탕"/>
          <w:sz w:val="22"/>
        </w:rPr>
        <w:t>) 애니메이션 제작센터, 우시(</w:t>
      </w:r>
      <w:r w:rsidRPr="00D2277B">
        <w:rPr>
          <w:rFonts w:ascii="한컴바탕" w:eastAsia="한컴바탕" w:hAnsi="한컴바탕" w:cs="한컴바탕" w:hint="eastAsia"/>
          <w:sz w:val="22"/>
        </w:rPr>
        <w:t>无锡</w:t>
      </w:r>
      <w:r w:rsidRPr="00D2277B">
        <w:rPr>
          <w:rFonts w:ascii="한컴바탕" w:eastAsia="한컴바탕" w:hAnsi="한컴바탕" w:cs="한컴바탕"/>
          <w:sz w:val="22"/>
        </w:rPr>
        <w:t>) 국가애니메이션산업기지가 있음</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중국의 애니메이션 산업화도 다른 문화산업과 같이 정부의 정책적 지원을 많이 받고 있는데, 주로 국산 애니메이션 육성에 그 초점이 맞추어져 있음 </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2004년부터 국산 애니메이션 창작, 촬영, 제작, 상영을 적극 지원하기 시작해 2006년 &lt;국무원의 애니메이션 산업 발전에 대한 촉진 및 지원&gt;, 2008년 &lt;애니메이션기업 허가관리방법(잠정)&gt;, 그리고 2012년 &lt;12.5기간 중국 애니메이션산업 발전 </w:t>
      </w:r>
      <w:proofErr w:type="spellStart"/>
      <w:r w:rsidRPr="00D2277B">
        <w:rPr>
          <w:rFonts w:ascii="한컴바탕" w:eastAsia="한컴바탕" w:hAnsi="한컴바탕" w:cs="한컴바탕"/>
          <w:sz w:val="22"/>
        </w:rPr>
        <w:t>규획</w:t>
      </w:r>
      <w:proofErr w:type="spellEnd"/>
      <w:r w:rsidRPr="00D2277B">
        <w:rPr>
          <w:rFonts w:ascii="한컴바탕" w:eastAsia="한컴바탕" w:hAnsi="한컴바탕" w:cs="한컴바탕"/>
          <w:sz w:val="22"/>
        </w:rPr>
        <w:t>&gt;에 이르기까지 중국 정부의 애니메이션 발전 지원이 나날이 강화되고 있음</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특히 2012년에는 각 관련부처의 지원 정책과 조치가 더욱 세분화되기 시작해 3월 </w:t>
      </w:r>
      <w:r w:rsidRPr="00D2277B">
        <w:rPr>
          <w:rFonts w:ascii="한컴바탕" w:eastAsia="한컴바탕" w:hAnsi="한컴바탕" w:cs="한컴바탕"/>
          <w:sz w:val="22"/>
        </w:rPr>
        <w:lastRenderedPageBreak/>
        <w:t>해관총서가 &lt;애니메이션기업의 애니메이션 개발 및 상품 생산 관련 수입에 대한 세수 우대 정책에 관한 통지&gt;를 발표했고, 11월초에는 문화부가 &lt;국가 애니메이션 브랜드 구축 및 보호계획&gt;을 발표하고 20개의 애니메이션 브랜드와 30개의 창작사업을 선정함</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애니메이션의 주요 소비층인 중국의 0세~12세 </w:t>
      </w:r>
      <w:proofErr w:type="spellStart"/>
      <w:r w:rsidRPr="00D2277B">
        <w:rPr>
          <w:rFonts w:ascii="한컴바탕" w:eastAsia="한컴바탕" w:hAnsi="한컴바탕" w:cs="한컴바탕"/>
          <w:sz w:val="22"/>
        </w:rPr>
        <w:t>유아동시장은</w:t>
      </w:r>
      <w:proofErr w:type="spellEnd"/>
      <w:r w:rsidRPr="00D2277B">
        <w:rPr>
          <w:rFonts w:ascii="한컴바탕" w:eastAsia="한컴바탕" w:hAnsi="한컴바탕" w:cs="한컴바탕"/>
          <w:sz w:val="22"/>
        </w:rPr>
        <w:t xml:space="preserve"> 연간 15%로 성장하고 있고2015년에는 시장 규모가 2조 </w:t>
      </w:r>
      <w:proofErr w:type="spellStart"/>
      <w:r w:rsidRPr="00D2277B">
        <w:rPr>
          <w:rFonts w:ascii="한컴바탕" w:eastAsia="한컴바탕" w:hAnsi="한컴바탕" w:cs="한컴바탕"/>
          <w:sz w:val="22"/>
        </w:rPr>
        <w:t>위안대에</w:t>
      </w:r>
      <w:proofErr w:type="spellEnd"/>
      <w:r w:rsidRPr="00D2277B">
        <w:rPr>
          <w:rFonts w:ascii="한컴바탕" w:eastAsia="한컴바탕" w:hAnsi="한컴바탕" w:cs="한컴바탕"/>
          <w:sz w:val="22"/>
        </w:rPr>
        <w:t xml:space="preserve"> 달할 것으로 예상돼 향후 애니메이션 시장의 잠재 수요가 매우 클 것으로 예상됨</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한편 인기 애니메이션의 파생상품 시장도 꾸준히 성장하고 있는 가운데, 특히 애니메이션 캐릭터장난감 시장 규모가 2009년 66억 위안에서 2012년 약 109억 위안으로 연평균 최소 18%씩 성장하고 있음</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sz w:val="22"/>
        </w:rPr>
        <w:t> 중국 온라인게임시장</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아이리서치가 최근 발표한 통계에 따르면 2012년 중국 온라인게임 시장규모는 518억 위안으로 전년대비 18% 성장했고, 이미 초기 걸음마단계를 벗어나 안정적인 성장기에 접어들었다고 분석함</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현재 중국 온라인게임 유저는 4.11억 명에 달해 시장규모 면에서나 이용자 규모 면에서 온라인게임이 이미 문화산업의 지주산업으로 자리잡음</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아이리서치가 조사한 중국 상장기업 중 온라인게임 분야 최대 영업수익을 기록한 기업은 </w:t>
      </w:r>
      <w:proofErr w:type="spellStart"/>
      <w:r w:rsidRPr="00D2277B">
        <w:rPr>
          <w:rFonts w:ascii="한컴바탕" w:eastAsia="한컴바탕" w:hAnsi="한컴바탕" w:cs="한컴바탕"/>
          <w:sz w:val="22"/>
        </w:rPr>
        <w:t>텅쉰</w:t>
      </w:r>
      <w:proofErr w:type="spellEnd"/>
      <w:r w:rsidRPr="00D2277B">
        <w:rPr>
          <w:rFonts w:ascii="한컴바탕" w:eastAsia="한컴바탕" w:hAnsi="한컴바탕" w:cs="한컴바탕"/>
          <w:sz w:val="22"/>
        </w:rPr>
        <w:t>(</w:t>
      </w:r>
      <w:r w:rsidRPr="00D2277B">
        <w:rPr>
          <w:rFonts w:ascii="한컴바탕" w:eastAsia="한컴바탕" w:hAnsi="한컴바탕" w:cs="한컴바탕" w:hint="eastAsia"/>
          <w:sz w:val="22"/>
        </w:rPr>
        <w:t>腾讯</w:t>
      </w:r>
      <w:r w:rsidRPr="00D2277B">
        <w:rPr>
          <w:rFonts w:ascii="한컴바탕" w:eastAsia="한컴바탕" w:hAnsi="한컴바탕" w:cs="한컴바탕"/>
          <w:sz w:val="22"/>
        </w:rPr>
        <w:t>www.qq.com)으로 2012년 영업수익이 231.1억 위안에 달했고, 2위는 왕이(</w:t>
      </w:r>
      <w:proofErr w:type="spellStart"/>
      <w:r w:rsidRPr="00D2277B">
        <w:rPr>
          <w:rFonts w:ascii="한컴바탕" w:eastAsia="한컴바탕" w:hAnsi="한컴바탕" w:cs="한컴바탕" w:hint="eastAsia"/>
          <w:sz w:val="22"/>
        </w:rPr>
        <w:t>网易</w:t>
      </w:r>
      <w:proofErr w:type="spellEnd"/>
      <w:r w:rsidRPr="00D2277B">
        <w:rPr>
          <w:rFonts w:ascii="한컴바탕" w:eastAsia="한컴바탕" w:hAnsi="한컴바탕" w:cs="한컴바탕"/>
          <w:sz w:val="22"/>
        </w:rPr>
        <w:t xml:space="preserve">www.168.com)로 69.4억 위안을 기록해 1위와 격차가 매우 큰 것으로 나타남    </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아이리서치는 중국 온라인게임의 가장 큰 문제점으로 </w:t>
      </w:r>
      <w:proofErr w:type="spellStart"/>
      <w:r w:rsidRPr="00D2277B">
        <w:rPr>
          <w:rFonts w:ascii="한컴바탕" w:eastAsia="한컴바탕" w:hAnsi="한컴바탕" w:cs="한컴바탕"/>
          <w:sz w:val="22"/>
        </w:rPr>
        <w:t>콘텐츠의</w:t>
      </w:r>
      <w:proofErr w:type="spellEnd"/>
      <w:r w:rsidRPr="00D2277B">
        <w:rPr>
          <w:rFonts w:ascii="한컴바탕" w:eastAsia="한컴바탕" w:hAnsi="한컴바탕" w:cs="한컴바탕"/>
          <w:sz w:val="22"/>
        </w:rPr>
        <w:t xml:space="preserve"> 유사성과 내용의 폭력성 및 선정성에 따른 청소년의 충동범죄 행위를 지적했으며, 앞으로 온라인게임의 문화적 가치 제고, 제품 구조조정, 건전한 발전이 필요하다고 강조함 </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sz w:val="22"/>
        </w:rPr>
        <w:t> 중국의 문화상품 수출 현황</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2012년 중국 문화상품의 수출은 전반적으로 빠른 성장세를 보임. 연간 문화상품 </w:t>
      </w:r>
      <w:r w:rsidRPr="00D2277B">
        <w:rPr>
          <w:rFonts w:ascii="한컴바탕" w:eastAsia="한컴바탕" w:hAnsi="한컴바탕" w:cs="한컴바탕"/>
          <w:sz w:val="22"/>
        </w:rPr>
        <w:lastRenderedPageBreak/>
        <w:t>수출액은 217.3억 달러로 16.2% 증가함</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중국 해관총서의 통계에 따르면 2012년 중국의 시각예술품 수출액은 142.1억 달러로 52.5% 증가했으며, 전체 문화상품 수출액의 65.4% 비중을 차지함</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그 밖에 인쇄제품이 28.5</w:t>
      </w:r>
      <w:proofErr w:type="spellStart"/>
      <w:r w:rsidRPr="00D2277B">
        <w:rPr>
          <w:rFonts w:ascii="한컴바탕" w:eastAsia="한컴바탕" w:hAnsi="한컴바탕" w:cs="한컴바탕"/>
          <w:sz w:val="22"/>
        </w:rPr>
        <w:t>억달러로</w:t>
      </w:r>
      <w:proofErr w:type="spellEnd"/>
      <w:r w:rsidRPr="00D2277B">
        <w:rPr>
          <w:rFonts w:ascii="한컴바탕" w:eastAsia="한컴바탕" w:hAnsi="한컴바탕" w:cs="한컴바탕"/>
          <w:sz w:val="22"/>
        </w:rPr>
        <w:t xml:space="preserve"> 7.1% 증가했고, 청각미디어제품은 28.4억 달러로 44.2% 감소함 </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온라인게임의 해외 수출은 2006년부터 활발히 일어나기 시작해 현재 50% 안팎의 높은 수출 증가율을 보이고 있음. 2012년 중국 온라인기업의 해외영업 수익 규모는 55.2억 위안에 달함  </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중국 문화상품의 라틴아메리카, 아세안과 아프리카 국가 등 신흥시장에 대한 수출이 빠르게 증가하고 있음. 상기 지역에 대한 수출규모는 각각 17.2억 달러, 15.4억 달러, 13.6억 달러로 72.2%, 120%, 120% 증가함</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지식재산권 보호도 갈수록 강화되고 있어 2012년에 총 1.5만 건의 지식재산권 침해 안건을 적발했으며, 이와 관련된 화물수량은 9,718만 건에 달함</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hint="eastAsia"/>
          <w:sz w:val="22"/>
        </w:rPr>
        <w:t>–</w:t>
      </w:r>
      <w:r w:rsidRPr="00D2277B">
        <w:rPr>
          <w:rFonts w:ascii="한컴바탕" w:eastAsia="한컴바탕" w:hAnsi="한컴바탕" w:cs="한컴바탕"/>
          <w:sz w:val="22"/>
        </w:rPr>
        <w:t xml:space="preserve"> 게다가 2013년 1월 16일 &lt;중국 저작권법 실시조례&gt;가 국무원 회의에서 통과되어 오는 3월 1일부터 시행됨에 따라 앞으로 저작권 침해행위로 간주되는 범위가 확대되고 저작권침해에 대한 벌금도 최대 10만 위안에서 25만 위안으로 더욱 강화됨</w:t>
      </w:r>
    </w:p>
    <w:p w:rsidR="00D2277B" w:rsidRPr="00D2277B" w:rsidRDefault="00D2277B" w:rsidP="00D2277B">
      <w:pPr>
        <w:wordWrap/>
        <w:spacing w:line="360" w:lineRule="auto"/>
        <w:rPr>
          <w:rFonts w:ascii="한컴바탕" w:eastAsia="한컴바탕" w:hAnsi="한컴바탕" w:cs="한컴바탕"/>
          <w:sz w:val="22"/>
        </w:rPr>
      </w:pPr>
    </w:p>
    <w:p w:rsidR="00D2277B" w:rsidRPr="00D2277B" w:rsidRDefault="00D2277B" w:rsidP="00D2277B">
      <w:pPr>
        <w:wordWrap/>
        <w:spacing w:line="360" w:lineRule="auto"/>
        <w:rPr>
          <w:rFonts w:ascii="한컴바탕" w:eastAsia="한컴바탕" w:hAnsi="한컴바탕" w:cs="한컴바탕"/>
          <w:sz w:val="22"/>
        </w:rPr>
      </w:pPr>
      <w:r w:rsidRPr="00D2277B">
        <w:rPr>
          <w:rFonts w:ascii="한컴바탕" w:eastAsia="한컴바탕" w:hAnsi="한컴바탕" w:cs="한컴바탕"/>
          <w:sz w:val="22"/>
        </w:rPr>
        <w:t xml:space="preserve">*출처: </w:t>
      </w:r>
      <w:proofErr w:type="spellStart"/>
      <w:r w:rsidRPr="00D2277B">
        <w:rPr>
          <w:rFonts w:ascii="한컴바탕" w:eastAsia="한컴바탕" w:hAnsi="한컴바탕" w:cs="한컴바탕" w:hint="eastAsia"/>
          <w:sz w:val="22"/>
        </w:rPr>
        <w:t>国家广电总局</w:t>
      </w:r>
      <w:proofErr w:type="spellEnd"/>
      <w:r w:rsidRPr="00D2277B">
        <w:rPr>
          <w:rFonts w:ascii="한컴바탕" w:eastAsia="한컴바탕" w:hAnsi="한컴바탕" w:cs="한컴바탕"/>
          <w:sz w:val="22"/>
        </w:rPr>
        <w:t xml:space="preserve">(www.chinasarft.gov.cn), </w:t>
      </w:r>
      <w:proofErr w:type="spellStart"/>
      <w:r w:rsidRPr="00D2277B">
        <w:rPr>
          <w:rFonts w:ascii="한컴바탕" w:eastAsia="한컴바탕" w:hAnsi="한컴바탕" w:cs="한컴바탕" w:hint="eastAsia"/>
          <w:sz w:val="22"/>
        </w:rPr>
        <w:t>中国文化产业网</w:t>
      </w:r>
      <w:proofErr w:type="spellEnd"/>
      <w:r w:rsidRPr="00D2277B">
        <w:rPr>
          <w:rFonts w:ascii="한컴바탕" w:eastAsia="한컴바탕" w:hAnsi="한컴바탕" w:cs="한컴바탕"/>
          <w:sz w:val="22"/>
        </w:rPr>
        <w:t xml:space="preserve">(www.cnci.gov.cn), </w:t>
      </w:r>
      <w:proofErr w:type="spellStart"/>
      <w:r w:rsidRPr="00D2277B">
        <w:rPr>
          <w:rFonts w:ascii="한컴바탕" w:eastAsia="한컴바탕" w:hAnsi="한컴바탕" w:cs="한컴바탕" w:hint="eastAsia"/>
          <w:sz w:val="22"/>
        </w:rPr>
        <w:t>中国文化报</w:t>
      </w:r>
      <w:proofErr w:type="spellEnd"/>
      <w:r w:rsidRPr="00D2277B">
        <w:rPr>
          <w:rFonts w:ascii="한컴바탕" w:eastAsia="한컴바탕" w:hAnsi="한컴바탕" w:cs="한컴바탕"/>
          <w:sz w:val="22"/>
        </w:rPr>
        <w:t xml:space="preserve">, </w:t>
      </w:r>
      <w:proofErr w:type="spellStart"/>
      <w:r w:rsidRPr="00D2277B">
        <w:rPr>
          <w:rFonts w:ascii="한컴바탕" w:eastAsia="한컴바탕" w:hAnsi="한컴바탕" w:cs="한컴바탕" w:hint="eastAsia"/>
          <w:sz w:val="22"/>
        </w:rPr>
        <w:t>国家动漫产业网</w:t>
      </w:r>
      <w:proofErr w:type="spellEnd"/>
      <w:r w:rsidRPr="00D2277B">
        <w:rPr>
          <w:rFonts w:ascii="한컴바탕" w:eastAsia="한컴바탕" w:hAnsi="한컴바탕" w:cs="한컴바탕"/>
          <w:sz w:val="22"/>
        </w:rPr>
        <w:t xml:space="preserve">(www.dongman.gov.cn), </w:t>
      </w:r>
      <w:proofErr w:type="spellStart"/>
      <w:r w:rsidRPr="00D2277B">
        <w:rPr>
          <w:rFonts w:ascii="한컴바탕" w:eastAsia="한컴바탕" w:hAnsi="한컴바탕" w:cs="한컴바탕" w:hint="eastAsia"/>
          <w:sz w:val="22"/>
        </w:rPr>
        <w:t>中国行业研究网</w:t>
      </w:r>
      <w:proofErr w:type="spellEnd"/>
      <w:r w:rsidRPr="00D2277B">
        <w:rPr>
          <w:rFonts w:ascii="한컴바탕" w:eastAsia="한컴바탕" w:hAnsi="한컴바탕" w:cs="한컴바탕"/>
          <w:sz w:val="22"/>
        </w:rPr>
        <w:t xml:space="preserve">(www.chinairn.com), </w:t>
      </w:r>
      <w:proofErr w:type="spellStart"/>
      <w:r w:rsidRPr="00D2277B">
        <w:rPr>
          <w:rFonts w:ascii="한컴바탕" w:eastAsia="한컴바탕" w:hAnsi="한컴바탕" w:cs="한컴바탕" w:hint="eastAsia"/>
          <w:sz w:val="22"/>
        </w:rPr>
        <w:t>艾瑞网</w:t>
      </w:r>
      <w:proofErr w:type="spellEnd"/>
      <w:r w:rsidRPr="00D2277B">
        <w:rPr>
          <w:rFonts w:ascii="한컴바탕" w:eastAsia="한컴바탕" w:hAnsi="한컴바탕" w:cs="한컴바탕"/>
          <w:sz w:val="22"/>
        </w:rPr>
        <w:t xml:space="preserve">(www.iresearch.com.cn), </w:t>
      </w:r>
      <w:proofErr w:type="spellStart"/>
      <w:r w:rsidRPr="00D2277B">
        <w:rPr>
          <w:rFonts w:ascii="한컴바탕" w:eastAsia="한컴바탕" w:hAnsi="한컴바탕" w:cs="한컴바탕" w:hint="eastAsia"/>
          <w:sz w:val="22"/>
        </w:rPr>
        <w:t>新华网</w:t>
      </w:r>
      <w:proofErr w:type="spellEnd"/>
      <w:r w:rsidRPr="00D2277B">
        <w:rPr>
          <w:rFonts w:ascii="한컴바탕" w:eastAsia="한컴바탕" w:hAnsi="한컴바탕" w:cs="한컴바탕"/>
          <w:sz w:val="22"/>
        </w:rPr>
        <w:t xml:space="preserve">(www.xinhua.net), </w:t>
      </w:r>
      <w:r w:rsidRPr="00D2277B">
        <w:rPr>
          <w:rFonts w:ascii="한컴바탕" w:eastAsia="한컴바탕" w:hAnsi="한컴바탕" w:cs="한컴바탕" w:hint="eastAsia"/>
          <w:sz w:val="22"/>
        </w:rPr>
        <w:t>中商情报网</w:t>
      </w:r>
      <w:r w:rsidRPr="00D2277B">
        <w:rPr>
          <w:rFonts w:ascii="한컴바탕" w:eastAsia="한컴바탕" w:hAnsi="한컴바탕" w:cs="한컴바탕"/>
          <w:sz w:val="22"/>
        </w:rPr>
        <w:t>(</w:t>
      </w:r>
      <w:hyperlink r:id="rId4" w:history="1">
        <w:r w:rsidRPr="00D2277B">
          <w:rPr>
            <w:rStyle w:val="a3"/>
            <w:rFonts w:ascii="한컴바탕" w:eastAsia="한컴바탕" w:hAnsi="한컴바탕" w:cs="한컴바탕"/>
            <w:sz w:val="22"/>
          </w:rPr>
          <w:t>www.askci.com</w:t>
        </w:r>
      </w:hyperlink>
      <w:r w:rsidRPr="00D2277B">
        <w:rPr>
          <w:rFonts w:ascii="한컴바탕" w:eastAsia="한컴바탕" w:hAnsi="한컴바탕" w:cs="한컴바탕"/>
          <w:sz w:val="22"/>
        </w:rPr>
        <w:t>)</w:t>
      </w:r>
    </w:p>
    <w:p w:rsidR="00D316CD" w:rsidRPr="00D2277B" w:rsidRDefault="00D316CD" w:rsidP="00D2277B">
      <w:pPr>
        <w:wordWrap/>
        <w:spacing w:line="360" w:lineRule="auto"/>
        <w:rPr>
          <w:rFonts w:ascii="한컴바탕" w:eastAsia="한컴바탕" w:hAnsi="한컴바탕" w:cs="한컴바탕"/>
          <w:sz w:val="22"/>
        </w:rPr>
      </w:pPr>
    </w:p>
    <w:sectPr w:rsidR="00D316CD" w:rsidRPr="00D2277B" w:rsidSect="00D316CD">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Y견고딕">
    <w:panose1 w:val="02030600000101010101"/>
    <w:charset w:val="81"/>
    <w:family w:val="roman"/>
    <w:pitch w:val="variable"/>
    <w:sig w:usb0="900002A7" w:usb1="29D77CF9" w:usb2="00000010" w:usb3="00000000" w:csb0="00080000" w:csb1="00000000"/>
  </w:font>
  <w:font w:name="한컴바탕">
    <w:panose1 w:val="02030600000101010101"/>
    <w:charset w:val="81"/>
    <w:family w:val="roman"/>
    <w:pitch w:val="variable"/>
    <w:sig w:usb0="F7FFAFFF" w:usb1="FBDFFFFF" w:usb2="00FFFFFF" w:usb3="00000000" w:csb0="8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D2277B"/>
    <w:rsid w:val="0000046A"/>
    <w:rsid w:val="00000B66"/>
    <w:rsid w:val="0001086D"/>
    <w:rsid w:val="00011D6C"/>
    <w:rsid w:val="00011F85"/>
    <w:rsid w:val="000155EB"/>
    <w:rsid w:val="00020629"/>
    <w:rsid w:val="00020828"/>
    <w:rsid w:val="00022755"/>
    <w:rsid w:val="00023531"/>
    <w:rsid w:val="000247EF"/>
    <w:rsid w:val="00026E39"/>
    <w:rsid w:val="00030360"/>
    <w:rsid w:val="00040F3E"/>
    <w:rsid w:val="000455FA"/>
    <w:rsid w:val="00053138"/>
    <w:rsid w:val="00054B6F"/>
    <w:rsid w:val="00054D7D"/>
    <w:rsid w:val="00057A55"/>
    <w:rsid w:val="00063894"/>
    <w:rsid w:val="00066E52"/>
    <w:rsid w:val="000672C3"/>
    <w:rsid w:val="00091861"/>
    <w:rsid w:val="0009559D"/>
    <w:rsid w:val="00096DB7"/>
    <w:rsid w:val="000A3607"/>
    <w:rsid w:val="000A4BDF"/>
    <w:rsid w:val="000A6AD9"/>
    <w:rsid w:val="000B04AB"/>
    <w:rsid w:val="000B2F5D"/>
    <w:rsid w:val="000B5BA2"/>
    <w:rsid w:val="000C0DC0"/>
    <w:rsid w:val="000C1338"/>
    <w:rsid w:val="000C174F"/>
    <w:rsid w:val="000C17E9"/>
    <w:rsid w:val="000C60A9"/>
    <w:rsid w:val="000C6498"/>
    <w:rsid w:val="000D151E"/>
    <w:rsid w:val="000D19AE"/>
    <w:rsid w:val="000D4643"/>
    <w:rsid w:val="000E0177"/>
    <w:rsid w:val="000E14C3"/>
    <w:rsid w:val="000E5D3B"/>
    <w:rsid w:val="000E73F0"/>
    <w:rsid w:val="000E7505"/>
    <w:rsid w:val="000F3A18"/>
    <w:rsid w:val="00100551"/>
    <w:rsid w:val="001011A1"/>
    <w:rsid w:val="00101A95"/>
    <w:rsid w:val="001028D4"/>
    <w:rsid w:val="00113C5B"/>
    <w:rsid w:val="00115EC4"/>
    <w:rsid w:val="00117DCE"/>
    <w:rsid w:val="001222FC"/>
    <w:rsid w:val="001258A7"/>
    <w:rsid w:val="00126736"/>
    <w:rsid w:val="00126738"/>
    <w:rsid w:val="00132AEE"/>
    <w:rsid w:val="0013333A"/>
    <w:rsid w:val="0013466D"/>
    <w:rsid w:val="0014052D"/>
    <w:rsid w:val="001410BA"/>
    <w:rsid w:val="001411BD"/>
    <w:rsid w:val="00146542"/>
    <w:rsid w:val="00146FD7"/>
    <w:rsid w:val="001472BC"/>
    <w:rsid w:val="00147E1B"/>
    <w:rsid w:val="00152740"/>
    <w:rsid w:val="001529C2"/>
    <w:rsid w:val="001564A0"/>
    <w:rsid w:val="00156627"/>
    <w:rsid w:val="001576B4"/>
    <w:rsid w:val="0016055B"/>
    <w:rsid w:val="00163F05"/>
    <w:rsid w:val="00164D68"/>
    <w:rsid w:val="00165DF4"/>
    <w:rsid w:val="001739A9"/>
    <w:rsid w:val="00173A9A"/>
    <w:rsid w:val="00174033"/>
    <w:rsid w:val="001750D3"/>
    <w:rsid w:val="00183C9C"/>
    <w:rsid w:val="001855D0"/>
    <w:rsid w:val="00187CB8"/>
    <w:rsid w:val="00191D10"/>
    <w:rsid w:val="00193CC4"/>
    <w:rsid w:val="00194E94"/>
    <w:rsid w:val="00196000"/>
    <w:rsid w:val="00197CFA"/>
    <w:rsid w:val="001A0068"/>
    <w:rsid w:val="001A0457"/>
    <w:rsid w:val="001A28C4"/>
    <w:rsid w:val="001A43FC"/>
    <w:rsid w:val="001A4D44"/>
    <w:rsid w:val="001A5C71"/>
    <w:rsid w:val="001A69FD"/>
    <w:rsid w:val="001B03CC"/>
    <w:rsid w:val="001B0A25"/>
    <w:rsid w:val="001B0B0E"/>
    <w:rsid w:val="001B0F9F"/>
    <w:rsid w:val="001B4591"/>
    <w:rsid w:val="001B7FB1"/>
    <w:rsid w:val="001C5E95"/>
    <w:rsid w:val="001C7410"/>
    <w:rsid w:val="001D1F03"/>
    <w:rsid w:val="001D2353"/>
    <w:rsid w:val="001D63A9"/>
    <w:rsid w:val="001E0EFA"/>
    <w:rsid w:val="001E232E"/>
    <w:rsid w:val="001E4DFD"/>
    <w:rsid w:val="001E513F"/>
    <w:rsid w:val="001E53B1"/>
    <w:rsid w:val="001E6ED4"/>
    <w:rsid w:val="001F211E"/>
    <w:rsid w:val="001F7B57"/>
    <w:rsid w:val="00200B33"/>
    <w:rsid w:val="002015B8"/>
    <w:rsid w:val="00202CE8"/>
    <w:rsid w:val="002031C0"/>
    <w:rsid w:val="00204799"/>
    <w:rsid w:val="00204F79"/>
    <w:rsid w:val="0020597D"/>
    <w:rsid w:val="00217117"/>
    <w:rsid w:val="002263A9"/>
    <w:rsid w:val="00230ED0"/>
    <w:rsid w:val="00232F82"/>
    <w:rsid w:val="00240AF7"/>
    <w:rsid w:val="00242A0A"/>
    <w:rsid w:val="0024318D"/>
    <w:rsid w:val="002448A3"/>
    <w:rsid w:val="00245819"/>
    <w:rsid w:val="00245E18"/>
    <w:rsid w:val="00246128"/>
    <w:rsid w:val="0024626F"/>
    <w:rsid w:val="00247453"/>
    <w:rsid w:val="002510FF"/>
    <w:rsid w:val="00251B80"/>
    <w:rsid w:val="00253B05"/>
    <w:rsid w:val="00253B1B"/>
    <w:rsid w:val="00255FDD"/>
    <w:rsid w:val="002563AB"/>
    <w:rsid w:val="00256B8A"/>
    <w:rsid w:val="002570B9"/>
    <w:rsid w:val="002631BF"/>
    <w:rsid w:val="002640C8"/>
    <w:rsid w:val="0026472A"/>
    <w:rsid w:val="002653E4"/>
    <w:rsid w:val="00266702"/>
    <w:rsid w:val="00270B26"/>
    <w:rsid w:val="00271DF4"/>
    <w:rsid w:val="00281227"/>
    <w:rsid w:val="002816C5"/>
    <w:rsid w:val="00283B08"/>
    <w:rsid w:val="00284CD9"/>
    <w:rsid w:val="002907A6"/>
    <w:rsid w:val="002947DE"/>
    <w:rsid w:val="00294B52"/>
    <w:rsid w:val="00294E7B"/>
    <w:rsid w:val="002A3A80"/>
    <w:rsid w:val="002A42B3"/>
    <w:rsid w:val="002A5164"/>
    <w:rsid w:val="002A58BE"/>
    <w:rsid w:val="002A5D48"/>
    <w:rsid w:val="002B223B"/>
    <w:rsid w:val="002B2756"/>
    <w:rsid w:val="002B2A12"/>
    <w:rsid w:val="002B2D8E"/>
    <w:rsid w:val="002B67FD"/>
    <w:rsid w:val="002C0E24"/>
    <w:rsid w:val="002C67BA"/>
    <w:rsid w:val="002C68A7"/>
    <w:rsid w:val="002C7F0F"/>
    <w:rsid w:val="002D1F5C"/>
    <w:rsid w:val="002E4FEB"/>
    <w:rsid w:val="002E5879"/>
    <w:rsid w:val="002F141F"/>
    <w:rsid w:val="002F14A5"/>
    <w:rsid w:val="002F42DC"/>
    <w:rsid w:val="002F4E3E"/>
    <w:rsid w:val="002F730F"/>
    <w:rsid w:val="002F75C7"/>
    <w:rsid w:val="002F79C0"/>
    <w:rsid w:val="003029E8"/>
    <w:rsid w:val="00303A8A"/>
    <w:rsid w:val="00305F45"/>
    <w:rsid w:val="00307026"/>
    <w:rsid w:val="00307DCD"/>
    <w:rsid w:val="00307F6E"/>
    <w:rsid w:val="00312E30"/>
    <w:rsid w:val="00313955"/>
    <w:rsid w:val="003223C5"/>
    <w:rsid w:val="0032355E"/>
    <w:rsid w:val="00323586"/>
    <w:rsid w:val="00323E2B"/>
    <w:rsid w:val="0032576E"/>
    <w:rsid w:val="00326ED9"/>
    <w:rsid w:val="0033144F"/>
    <w:rsid w:val="003340D5"/>
    <w:rsid w:val="00335CC7"/>
    <w:rsid w:val="003365F5"/>
    <w:rsid w:val="00336C87"/>
    <w:rsid w:val="0033702D"/>
    <w:rsid w:val="00337D1F"/>
    <w:rsid w:val="00340B7B"/>
    <w:rsid w:val="003416C6"/>
    <w:rsid w:val="00350556"/>
    <w:rsid w:val="00352A08"/>
    <w:rsid w:val="00357618"/>
    <w:rsid w:val="0036015F"/>
    <w:rsid w:val="0036504F"/>
    <w:rsid w:val="00372D9A"/>
    <w:rsid w:val="00373D14"/>
    <w:rsid w:val="00374CBB"/>
    <w:rsid w:val="00380F9C"/>
    <w:rsid w:val="0038299D"/>
    <w:rsid w:val="00383555"/>
    <w:rsid w:val="0039158F"/>
    <w:rsid w:val="003A0EE3"/>
    <w:rsid w:val="003A1F77"/>
    <w:rsid w:val="003A24F7"/>
    <w:rsid w:val="003A2AB7"/>
    <w:rsid w:val="003A49AB"/>
    <w:rsid w:val="003A50BB"/>
    <w:rsid w:val="003A655B"/>
    <w:rsid w:val="003A7ADE"/>
    <w:rsid w:val="003B019F"/>
    <w:rsid w:val="003B15C8"/>
    <w:rsid w:val="003B1C72"/>
    <w:rsid w:val="003B287B"/>
    <w:rsid w:val="003B2904"/>
    <w:rsid w:val="003B7041"/>
    <w:rsid w:val="003C18F8"/>
    <w:rsid w:val="003D1432"/>
    <w:rsid w:val="003D1B9C"/>
    <w:rsid w:val="003D219E"/>
    <w:rsid w:val="003D2D1C"/>
    <w:rsid w:val="003D4D11"/>
    <w:rsid w:val="003D64DF"/>
    <w:rsid w:val="003D6552"/>
    <w:rsid w:val="003E1EA2"/>
    <w:rsid w:val="003E3B25"/>
    <w:rsid w:val="003E4F66"/>
    <w:rsid w:val="003E6AB7"/>
    <w:rsid w:val="003E6EC9"/>
    <w:rsid w:val="00401382"/>
    <w:rsid w:val="00401F27"/>
    <w:rsid w:val="004101CC"/>
    <w:rsid w:val="0041324D"/>
    <w:rsid w:val="004132BC"/>
    <w:rsid w:val="004160C2"/>
    <w:rsid w:val="00422D24"/>
    <w:rsid w:val="00424D01"/>
    <w:rsid w:val="00424DEF"/>
    <w:rsid w:val="0042626B"/>
    <w:rsid w:val="00427261"/>
    <w:rsid w:val="00432F13"/>
    <w:rsid w:val="00436982"/>
    <w:rsid w:val="00436A0D"/>
    <w:rsid w:val="00436EC9"/>
    <w:rsid w:val="00442E71"/>
    <w:rsid w:val="00443601"/>
    <w:rsid w:val="00446E30"/>
    <w:rsid w:val="00447C0B"/>
    <w:rsid w:val="00454FCE"/>
    <w:rsid w:val="004661E7"/>
    <w:rsid w:val="0047030A"/>
    <w:rsid w:val="0047068F"/>
    <w:rsid w:val="00486ACD"/>
    <w:rsid w:val="00486EEC"/>
    <w:rsid w:val="00487D6D"/>
    <w:rsid w:val="00493757"/>
    <w:rsid w:val="00494CDD"/>
    <w:rsid w:val="004A53D2"/>
    <w:rsid w:val="004A6DDE"/>
    <w:rsid w:val="004B1C0B"/>
    <w:rsid w:val="004B43F1"/>
    <w:rsid w:val="004B6AC0"/>
    <w:rsid w:val="004B7FB2"/>
    <w:rsid w:val="004C3487"/>
    <w:rsid w:val="004C4C31"/>
    <w:rsid w:val="004C7397"/>
    <w:rsid w:val="004C7773"/>
    <w:rsid w:val="004D4F2B"/>
    <w:rsid w:val="004D6184"/>
    <w:rsid w:val="004E021A"/>
    <w:rsid w:val="004E07E4"/>
    <w:rsid w:val="004E1785"/>
    <w:rsid w:val="004E77E9"/>
    <w:rsid w:val="004F0077"/>
    <w:rsid w:val="004F0EBC"/>
    <w:rsid w:val="004F1EB1"/>
    <w:rsid w:val="004F3A67"/>
    <w:rsid w:val="004F54B2"/>
    <w:rsid w:val="004F55DB"/>
    <w:rsid w:val="004F7368"/>
    <w:rsid w:val="00501708"/>
    <w:rsid w:val="00502C54"/>
    <w:rsid w:val="00505DD1"/>
    <w:rsid w:val="00506F08"/>
    <w:rsid w:val="00512919"/>
    <w:rsid w:val="00513205"/>
    <w:rsid w:val="00514956"/>
    <w:rsid w:val="00515F67"/>
    <w:rsid w:val="005179B8"/>
    <w:rsid w:val="00527B43"/>
    <w:rsid w:val="005303BD"/>
    <w:rsid w:val="005323CB"/>
    <w:rsid w:val="0053464A"/>
    <w:rsid w:val="00534866"/>
    <w:rsid w:val="00535A9E"/>
    <w:rsid w:val="00541319"/>
    <w:rsid w:val="00542E6D"/>
    <w:rsid w:val="00546452"/>
    <w:rsid w:val="005468B0"/>
    <w:rsid w:val="00552088"/>
    <w:rsid w:val="00552E75"/>
    <w:rsid w:val="00554951"/>
    <w:rsid w:val="00557664"/>
    <w:rsid w:val="00562992"/>
    <w:rsid w:val="00564691"/>
    <w:rsid w:val="00564BD3"/>
    <w:rsid w:val="00564EBF"/>
    <w:rsid w:val="00566B9A"/>
    <w:rsid w:val="0057287F"/>
    <w:rsid w:val="005734D2"/>
    <w:rsid w:val="005755A6"/>
    <w:rsid w:val="00577743"/>
    <w:rsid w:val="00580084"/>
    <w:rsid w:val="00581C79"/>
    <w:rsid w:val="00581DBC"/>
    <w:rsid w:val="0059018F"/>
    <w:rsid w:val="00590825"/>
    <w:rsid w:val="00593484"/>
    <w:rsid w:val="00595EFE"/>
    <w:rsid w:val="00596E7A"/>
    <w:rsid w:val="005A3FD2"/>
    <w:rsid w:val="005B0410"/>
    <w:rsid w:val="005B3898"/>
    <w:rsid w:val="005B5A98"/>
    <w:rsid w:val="005C0EEE"/>
    <w:rsid w:val="005C126A"/>
    <w:rsid w:val="005C13E7"/>
    <w:rsid w:val="005C217E"/>
    <w:rsid w:val="005C2E0C"/>
    <w:rsid w:val="005C3023"/>
    <w:rsid w:val="005C332E"/>
    <w:rsid w:val="005C376B"/>
    <w:rsid w:val="005C3F44"/>
    <w:rsid w:val="005C4F48"/>
    <w:rsid w:val="005C78B7"/>
    <w:rsid w:val="005D22F8"/>
    <w:rsid w:val="005D3553"/>
    <w:rsid w:val="005D400A"/>
    <w:rsid w:val="005E1FA9"/>
    <w:rsid w:val="005E396F"/>
    <w:rsid w:val="005E5FAB"/>
    <w:rsid w:val="005F186C"/>
    <w:rsid w:val="005F1AD5"/>
    <w:rsid w:val="005F40A4"/>
    <w:rsid w:val="005F7D97"/>
    <w:rsid w:val="0060067B"/>
    <w:rsid w:val="00600EBA"/>
    <w:rsid w:val="0060545C"/>
    <w:rsid w:val="00607AF8"/>
    <w:rsid w:val="00613F02"/>
    <w:rsid w:val="00620674"/>
    <w:rsid w:val="00621688"/>
    <w:rsid w:val="006241C1"/>
    <w:rsid w:val="0062444B"/>
    <w:rsid w:val="00627AFA"/>
    <w:rsid w:val="00631D01"/>
    <w:rsid w:val="00633C6B"/>
    <w:rsid w:val="0063553E"/>
    <w:rsid w:val="00636A4A"/>
    <w:rsid w:val="00636C01"/>
    <w:rsid w:val="00640FA7"/>
    <w:rsid w:val="006411D2"/>
    <w:rsid w:val="00642941"/>
    <w:rsid w:val="00642F19"/>
    <w:rsid w:val="00645357"/>
    <w:rsid w:val="00645C2C"/>
    <w:rsid w:val="00647785"/>
    <w:rsid w:val="006507B6"/>
    <w:rsid w:val="00651F27"/>
    <w:rsid w:val="00663F81"/>
    <w:rsid w:val="00664A14"/>
    <w:rsid w:val="0066732A"/>
    <w:rsid w:val="00673108"/>
    <w:rsid w:val="00673199"/>
    <w:rsid w:val="00676EEC"/>
    <w:rsid w:val="0068117B"/>
    <w:rsid w:val="006838F0"/>
    <w:rsid w:val="006844F7"/>
    <w:rsid w:val="0068552C"/>
    <w:rsid w:val="00685ABC"/>
    <w:rsid w:val="0068727C"/>
    <w:rsid w:val="00690C4A"/>
    <w:rsid w:val="00690F1E"/>
    <w:rsid w:val="00695D8C"/>
    <w:rsid w:val="006A4AFD"/>
    <w:rsid w:val="006A607C"/>
    <w:rsid w:val="006A6967"/>
    <w:rsid w:val="006A6CAC"/>
    <w:rsid w:val="006A7516"/>
    <w:rsid w:val="006A760F"/>
    <w:rsid w:val="006B05FF"/>
    <w:rsid w:val="006B6087"/>
    <w:rsid w:val="006C0367"/>
    <w:rsid w:val="006C7227"/>
    <w:rsid w:val="006C7F15"/>
    <w:rsid w:val="006D2743"/>
    <w:rsid w:val="006D2ADB"/>
    <w:rsid w:val="006D5C42"/>
    <w:rsid w:val="006D77A1"/>
    <w:rsid w:val="006E43E0"/>
    <w:rsid w:val="006E74D2"/>
    <w:rsid w:val="006E78E4"/>
    <w:rsid w:val="006F3A5E"/>
    <w:rsid w:val="006F7243"/>
    <w:rsid w:val="006F7C10"/>
    <w:rsid w:val="006F7F3E"/>
    <w:rsid w:val="007016FA"/>
    <w:rsid w:val="00702510"/>
    <w:rsid w:val="007027F4"/>
    <w:rsid w:val="007029C2"/>
    <w:rsid w:val="00702DA5"/>
    <w:rsid w:val="00706182"/>
    <w:rsid w:val="0071062D"/>
    <w:rsid w:val="007115D9"/>
    <w:rsid w:val="00712D07"/>
    <w:rsid w:val="007133E1"/>
    <w:rsid w:val="00713476"/>
    <w:rsid w:val="0071493B"/>
    <w:rsid w:val="00715C68"/>
    <w:rsid w:val="00720990"/>
    <w:rsid w:val="00727428"/>
    <w:rsid w:val="00733C1D"/>
    <w:rsid w:val="0073606D"/>
    <w:rsid w:val="00737156"/>
    <w:rsid w:val="007402FE"/>
    <w:rsid w:val="00741262"/>
    <w:rsid w:val="00742E09"/>
    <w:rsid w:val="0074323A"/>
    <w:rsid w:val="00747513"/>
    <w:rsid w:val="007518AD"/>
    <w:rsid w:val="00752D80"/>
    <w:rsid w:val="0075366C"/>
    <w:rsid w:val="007554B1"/>
    <w:rsid w:val="007626DF"/>
    <w:rsid w:val="00766F29"/>
    <w:rsid w:val="007746D2"/>
    <w:rsid w:val="00775AEA"/>
    <w:rsid w:val="00775F94"/>
    <w:rsid w:val="00777965"/>
    <w:rsid w:val="0078048F"/>
    <w:rsid w:val="00781842"/>
    <w:rsid w:val="00782988"/>
    <w:rsid w:val="00783A64"/>
    <w:rsid w:val="007847AA"/>
    <w:rsid w:val="00786E46"/>
    <w:rsid w:val="00790C8E"/>
    <w:rsid w:val="0079380A"/>
    <w:rsid w:val="0079484F"/>
    <w:rsid w:val="0079493A"/>
    <w:rsid w:val="007963A0"/>
    <w:rsid w:val="007A594F"/>
    <w:rsid w:val="007A685B"/>
    <w:rsid w:val="007B19BC"/>
    <w:rsid w:val="007B5E84"/>
    <w:rsid w:val="007B6B36"/>
    <w:rsid w:val="007C0452"/>
    <w:rsid w:val="007C0B21"/>
    <w:rsid w:val="007C5D42"/>
    <w:rsid w:val="007D1B06"/>
    <w:rsid w:val="007D4A22"/>
    <w:rsid w:val="007D5850"/>
    <w:rsid w:val="007D7B24"/>
    <w:rsid w:val="007E05D1"/>
    <w:rsid w:val="007E095F"/>
    <w:rsid w:val="007E28B5"/>
    <w:rsid w:val="007E3C84"/>
    <w:rsid w:val="007E5E6A"/>
    <w:rsid w:val="007E68AC"/>
    <w:rsid w:val="007E7C25"/>
    <w:rsid w:val="007F5EB8"/>
    <w:rsid w:val="007F7092"/>
    <w:rsid w:val="008003F7"/>
    <w:rsid w:val="008011B9"/>
    <w:rsid w:val="00801301"/>
    <w:rsid w:val="00803C80"/>
    <w:rsid w:val="008040C8"/>
    <w:rsid w:val="00807AE9"/>
    <w:rsid w:val="008116DC"/>
    <w:rsid w:val="00811BF1"/>
    <w:rsid w:val="00813067"/>
    <w:rsid w:val="008147A7"/>
    <w:rsid w:val="00816896"/>
    <w:rsid w:val="00817CAA"/>
    <w:rsid w:val="00820212"/>
    <w:rsid w:val="00820C38"/>
    <w:rsid w:val="00825DE1"/>
    <w:rsid w:val="008311BF"/>
    <w:rsid w:val="0084014D"/>
    <w:rsid w:val="008415F5"/>
    <w:rsid w:val="008432D6"/>
    <w:rsid w:val="00843686"/>
    <w:rsid w:val="00845A05"/>
    <w:rsid w:val="00847B5C"/>
    <w:rsid w:val="00853719"/>
    <w:rsid w:val="00853790"/>
    <w:rsid w:val="0085428F"/>
    <w:rsid w:val="00854FE7"/>
    <w:rsid w:val="0085555B"/>
    <w:rsid w:val="00860D7D"/>
    <w:rsid w:val="008625E2"/>
    <w:rsid w:val="008632DF"/>
    <w:rsid w:val="008658E4"/>
    <w:rsid w:val="008667A4"/>
    <w:rsid w:val="00870F37"/>
    <w:rsid w:val="008718CC"/>
    <w:rsid w:val="00872F7C"/>
    <w:rsid w:val="00873723"/>
    <w:rsid w:val="00874178"/>
    <w:rsid w:val="00875636"/>
    <w:rsid w:val="0087597F"/>
    <w:rsid w:val="00875DD5"/>
    <w:rsid w:val="00876517"/>
    <w:rsid w:val="00880D7D"/>
    <w:rsid w:val="00884A5A"/>
    <w:rsid w:val="008850CB"/>
    <w:rsid w:val="0088715D"/>
    <w:rsid w:val="008932C4"/>
    <w:rsid w:val="008945EA"/>
    <w:rsid w:val="008A1C75"/>
    <w:rsid w:val="008A2DC8"/>
    <w:rsid w:val="008A441D"/>
    <w:rsid w:val="008A4B85"/>
    <w:rsid w:val="008A4CBD"/>
    <w:rsid w:val="008B0605"/>
    <w:rsid w:val="008B320C"/>
    <w:rsid w:val="008B4AB1"/>
    <w:rsid w:val="008B5D5C"/>
    <w:rsid w:val="008C5F33"/>
    <w:rsid w:val="008C7451"/>
    <w:rsid w:val="008D3A50"/>
    <w:rsid w:val="008D406A"/>
    <w:rsid w:val="008D5BF8"/>
    <w:rsid w:val="008D6322"/>
    <w:rsid w:val="008D7175"/>
    <w:rsid w:val="008E0E93"/>
    <w:rsid w:val="008E4467"/>
    <w:rsid w:val="008E75C5"/>
    <w:rsid w:val="008F0271"/>
    <w:rsid w:val="008F334A"/>
    <w:rsid w:val="008F55FF"/>
    <w:rsid w:val="00901F05"/>
    <w:rsid w:val="00902703"/>
    <w:rsid w:val="00902A0B"/>
    <w:rsid w:val="009039B9"/>
    <w:rsid w:val="00905BDC"/>
    <w:rsid w:val="00911B22"/>
    <w:rsid w:val="00911CFE"/>
    <w:rsid w:val="00917E91"/>
    <w:rsid w:val="00920BA5"/>
    <w:rsid w:val="0092154D"/>
    <w:rsid w:val="0092303B"/>
    <w:rsid w:val="00930339"/>
    <w:rsid w:val="0093471E"/>
    <w:rsid w:val="009347D8"/>
    <w:rsid w:val="0094683F"/>
    <w:rsid w:val="00946B7E"/>
    <w:rsid w:val="009531F9"/>
    <w:rsid w:val="009538A8"/>
    <w:rsid w:val="00955C8F"/>
    <w:rsid w:val="00960DE1"/>
    <w:rsid w:val="00970314"/>
    <w:rsid w:val="0097411D"/>
    <w:rsid w:val="0097417F"/>
    <w:rsid w:val="00975940"/>
    <w:rsid w:val="00977A23"/>
    <w:rsid w:val="00981C63"/>
    <w:rsid w:val="00982EB1"/>
    <w:rsid w:val="00985910"/>
    <w:rsid w:val="00986AF7"/>
    <w:rsid w:val="00992ACE"/>
    <w:rsid w:val="00992FEE"/>
    <w:rsid w:val="009964F0"/>
    <w:rsid w:val="0099737C"/>
    <w:rsid w:val="00997652"/>
    <w:rsid w:val="009A3DB9"/>
    <w:rsid w:val="009A5109"/>
    <w:rsid w:val="009A5D3F"/>
    <w:rsid w:val="009A7684"/>
    <w:rsid w:val="009B1756"/>
    <w:rsid w:val="009B1D96"/>
    <w:rsid w:val="009B4468"/>
    <w:rsid w:val="009C3292"/>
    <w:rsid w:val="009C4A49"/>
    <w:rsid w:val="009C4F6F"/>
    <w:rsid w:val="009D1537"/>
    <w:rsid w:val="009D1912"/>
    <w:rsid w:val="009D1BA9"/>
    <w:rsid w:val="009D3F7C"/>
    <w:rsid w:val="009D4E12"/>
    <w:rsid w:val="009E128B"/>
    <w:rsid w:val="009E1642"/>
    <w:rsid w:val="009E3BE5"/>
    <w:rsid w:val="009E4A2B"/>
    <w:rsid w:val="009E6115"/>
    <w:rsid w:val="009E6B83"/>
    <w:rsid w:val="009F1ABE"/>
    <w:rsid w:val="009F1B9E"/>
    <w:rsid w:val="009F23DC"/>
    <w:rsid w:val="009F3A6D"/>
    <w:rsid w:val="009F4889"/>
    <w:rsid w:val="009F721D"/>
    <w:rsid w:val="00A03CA4"/>
    <w:rsid w:val="00A0490F"/>
    <w:rsid w:val="00A05939"/>
    <w:rsid w:val="00A06B46"/>
    <w:rsid w:val="00A07E1E"/>
    <w:rsid w:val="00A1376C"/>
    <w:rsid w:val="00A205DF"/>
    <w:rsid w:val="00A262C9"/>
    <w:rsid w:val="00A26C35"/>
    <w:rsid w:val="00A33853"/>
    <w:rsid w:val="00A3552C"/>
    <w:rsid w:val="00A40E55"/>
    <w:rsid w:val="00A416FB"/>
    <w:rsid w:val="00A44DD6"/>
    <w:rsid w:val="00A4586F"/>
    <w:rsid w:val="00A4660E"/>
    <w:rsid w:val="00A46D72"/>
    <w:rsid w:val="00A47FA6"/>
    <w:rsid w:val="00A52320"/>
    <w:rsid w:val="00A52759"/>
    <w:rsid w:val="00A52B67"/>
    <w:rsid w:val="00A53A41"/>
    <w:rsid w:val="00A54A04"/>
    <w:rsid w:val="00A576FF"/>
    <w:rsid w:val="00A6536E"/>
    <w:rsid w:val="00A65AA9"/>
    <w:rsid w:val="00A65E4B"/>
    <w:rsid w:val="00A72229"/>
    <w:rsid w:val="00A724A6"/>
    <w:rsid w:val="00A74CC3"/>
    <w:rsid w:val="00A7658D"/>
    <w:rsid w:val="00A77DFE"/>
    <w:rsid w:val="00A80675"/>
    <w:rsid w:val="00A8240C"/>
    <w:rsid w:val="00A8267E"/>
    <w:rsid w:val="00A82CC1"/>
    <w:rsid w:val="00A87938"/>
    <w:rsid w:val="00A90C4A"/>
    <w:rsid w:val="00A917CE"/>
    <w:rsid w:val="00A920E9"/>
    <w:rsid w:val="00A9390C"/>
    <w:rsid w:val="00A95820"/>
    <w:rsid w:val="00AA011B"/>
    <w:rsid w:val="00AA0126"/>
    <w:rsid w:val="00AA2A8F"/>
    <w:rsid w:val="00AB1A4F"/>
    <w:rsid w:val="00AB21C3"/>
    <w:rsid w:val="00AB235E"/>
    <w:rsid w:val="00AB5CB6"/>
    <w:rsid w:val="00AB7122"/>
    <w:rsid w:val="00AB7EE8"/>
    <w:rsid w:val="00AC3CC3"/>
    <w:rsid w:val="00AC6359"/>
    <w:rsid w:val="00AD130D"/>
    <w:rsid w:val="00AD3987"/>
    <w:rsid w:val="00AD4FF4"/>
    <w:rsid w:val="00AD5D6B"/>
    <w:rsid w:val="00AD6186"/>
    <w:rsid w:val="00AE584C"/>
    <w:rsid w:val="00AE6CD0"/>
    <w:rsid w:val="00AE7C0D"/>
    <w:rsid w:val="00AE7DD7"/>
    <w:rsid w:val="00AF4B08"/>
    <w:rsid w:val="00B00194"/>
    <w:rsid w:val="00B01139"/>
    <w:rsid w:val="00B01FD5"/>
    <w:rsid w:val="00B07D63"/>
    <w:rsid w:val="00B11A4D"/>
    <w:rsid w:val="00B13A21"/>
    <w:rsid w:val="00B1412D"/>
    <w:rsid w:val="00B14767"/>
    <w:rsid w:val="00B1535E"/>
    <w:rsid w:val="00B15F3C"/>
    <w:rsid w:val="00B17402"/>
    <w:rsid w:val="00B21186"/>
    <w:rsid w:val="00B24E3B"/>
    <w:rsid w:val="00B26334"/>
    <w:rsid w:val="00B30D02"/>
    <w:rsid w:val="00B36250"/>
    <w:rsid w:val="00B44BBC"/>
    <w:rsid w:val="00B463AE"/>
    <w:rsid w:val="00B51079"/>
    <w:rsid w:val="00B538B9"/>
    <w:rsid w:val="00B53D34"/>
    <w:rsid w:val="00B5549D"/>
    <w:rsid w:val="00B57922"/>
    <w:rsid w:val="00B626B9"/>
    <w:rsid w:val="00B63A5D"/>
    <w:rsid w:val="00B64736"/>
    <w:rsid w:val="00B6730A"/>
    <w:rsid w:val="00B6756F"/>
    <w:rsid w:val="00B7255B"/>
    <w:rsid w:val="00B76A18"/>
    <w:rsid w:val="00B802E3"/>
    <w:rsid w:val="00B83C16"/>
    <w:rsid w:val="00B86EFF"/>
    <w:rsid w:val="00B97158"/>
    <w:rsid w:val="00B97541"/>
    <w:rsid w:val="00BA3945"/>
    <w:rsid w:val="00BA3EEC"/>
    <w:rsid w:val="00BA58F7"/>
    <w:rsid w:val="00BB073C"/>
    <w:rsid w:val="00BB0B0D"/>
    <w:rsid w:val="00BB1CF5"/>
    <w:rsid w:val="00BB3430"/>
    <w:rsid w:val="00BB4240"/>
    <w:rsid w:val="00BB624C"/>
    <w:rsid w:val="00BC01B1"/>
    <w:rsid w:val="00BC0663"/>
    <w:rsid w:val="00BC12BA"/>
    <w:rsid w:val="00BC347B"/>
    <w:rsid w:val="00BC48FA"/>
    <w:rsid w:val="00BC7051"/>
    <w:rsid w:val="00BD668A"/>
    <w:rsid w:val="00BE1BF7"/>
    <w:rsid w:val="00BE36D6"/>
    <w:rsid w:val="00BF1653"/>
    <w:rsid w:val="00BF3AE3"/>
    <w:rsid w:val="00BF3DB9"/>
    <w:rsid w:val="00C0378B"/>
    <w:rsid w:val="00C05DD4"/>
    <w:rsid w:val="00C06DD5"/>
    <w:rsid w:val="00C07100"/>
    <w:rsid w:val="00C115DB"/>
    <w:rsid w:val="00C1328F"/>
    <w:rsid w:val="00C15129"/>
    <w:rsid w:val="00C158A8"/>
    <w:rsid w:val="00C17F33"/>
    <w:rsid w:val="00C256FA"/>
    <w:rsid w:val="00C2638D"/>
    <w:rsid w:val="00C359B6"/>
    <w:rsid w:val="00C4209B"/>
    <w:rsid w:val="00C42953"/>
    <w:rsid w:val="00C4296E"/>
    <w:rsid w:val="00C42DB2"/>
    <w:rsid w:val="00C467ED"/>
    <w:rsid w:val="00C46DB5"/>
    <w:rsid w:val="00C53B82"/>
    <w:rsid w:val="00C54963"/>
    <w:rsid w:val="00C5532E"/>
    <w:rsid w:val="00C60932"/>
    <w:rsid w:val="00C61B1B"/>
    <w:rsid w:val="00C64430"/>
    <w:rsid w:val="00C7301B"/>
    <w:rsid w:val="00C77B0D"/>
    <w:rsid w:val="00C81581"/>
    <w:rsid w:val="00C8298F"/>
    <w:rsid w:val="00C84704"/>
    <w:rsid w:val="00C84DC1"/>
    <w:rsid w:val="00C85B13"/>
    <w:rsid w:val="00C87151"/>
    <w:rsid w:val="00C924BC"/>
    <w:rsid w:val="00C92BA0"/>
    <w:rsid w:val="00C93BE0"/>
    <w:rsid w:val="00CA659C"/>
    <w:rsid w:val="00CB0D2C"/>
    <w:rsid w:val="00CB1B5C"/>
    <w:rsid w:val="00CB3450"/>
    <w:rsid w:val="00CB67AC"/>
    <w:rsid w:val="00CC317F"/>
    <w:rsid w:val="00CC773F"/>
    <w:rsid w:val="00CD0280"/>
    <w:rsid w:val="00CD042E"/>
    <w:rsid w:val="00CD0979"/>
    <w:rsid w:val="00CD1003"/>
    <w:rsid w:val="00CD1A8B"/>
    <w:rsid w:val="00CD1CF7"/>
    <w:rsid w:val="00CD4F30"/>
    <w:rsid w:val="00CD7B41"/>
    <w:rsid w:val="00CE0005"/>
    <w:rsid w:val="00CE0F19"/>
    <w:rsid w:val="00CE4270"/>
    <w:rsid w:val="00CE4A4A"/>
    <w:rsid w:val="00CE6102"/>
    <w:rsid w:val="00CE6522"/>
    <w:rsid w:val="00CF0A18"/>
    <w:rsid w:val="00CF1046"/>
    <w:rsid w:val="00CF214D"/>
    <w:rsid w:val="00D04F40"/>
    <w:rsid w:val="00D0596E"/>
    <w:rsid w:val="00D06B6C"/>
    <w:rsid w:val="00D11A88"/>
    <w:rsid w:val="00D15525"/>
    <w:rsid w:val="00D16BE7"/>
    <w:rsid w:val="00D16DF4"/>
    <w:rsid w:val="00D17C26"/>
    <w:rsid w:val="00D20788"/>
    <w:rsid w:val="00D2142D"/>
    <w:rsid w:val="00D2277B"/>
    <w:rsid w:val="00D26778"/>
    <w:rsid w:val="00D27434"/>
    <w:rsid w:val="00D316CD"/>
    <w:rsid w:val="00D32120"/>
    <w:rsid w:val="00D35116"/>
    <w:rsid w:val="00D3535E"/>
    <w:rsid w:val="00D367A2"/>
    <w:rsid w:val="00D37BAC"/>
    <w:rsid w:val="00D419A7"/>
    <w:rsid w:val="00D4465E"/>
    <w:rsid w:val="00D4616C"/>
    <w:rsid w:val="00D50722"/>
    <w:rsid w:val="00D51E9E"/>
    <w:rsid w:val="00D53CE2"/>
    <w:rsid w:val="00D5525B"/>
    <w:rsid w:val="00D56849"/>
    <w:rsid w:val="00D56B3F"/>
    <w:rsid w:val="00D570C2"/>
    <w:rsid w:val="00D64662"/>
    <w:rsid w:val="00D65FCC"/>
    <w:rsid w:val="00D66EAC"/>
    <w:rsid w:val="00D67E87"/>
    <w:rsid w:val="00D7018C"/>
    <w:rsid w:val="00D715C2"/>
    <w:rsid w:val="00D742B3"/>
    <w:rsid w:val="00D746FA"/>
    <w:rsid w:val="00D74E11"/>
    <w:rsid w:val="00D81E2B"/>
    <w:rsid w:val="00D83C04"/>
    <w:rsid w:val="00D91FAE"/>
    <w:rsid w:val="00D92115"/>
    <w:rsid w:val="00D95F8E"/>
    <w:rsid w:val="00D96ADD"/>
    <w:rsid w:val="00D977EE"/>
    <w:rsid w:val="00DA20C1"/>
    <w:rsid w:val="00DA378A"/>
    <w:rsid w:val="00DA493D"/>
    <w:rsid w:val="00DA6C9D"/>
    <w:rsid w:val="00DA7092"/>
    <w:rsid w:val="00DB1B14"/>
    <w:rsid w:val="00DB357B"/>
    <w:rsid w:val="00DB3B85"/>
    <w:rsid w:val="00DB4D8D"/>
    <w:rsid w:val="00DB5835"/>
    <w:rsid w:val="00DB73D8"/>
    <w:rsid w:val="00DC0E71"/>
    <w:rsid w:val="00DC239C"/>
    <w:rsid w:val="00DC249D"/>
    <w:rsid w:val="00DC5072"/>
    <w:rsid w:val="00DC7D5E"/>
    <w:rsid w:val="00DD320A"/>
    <w:rsid w:val="00DD3BB6"/>
    <w:rsid w:val="00DD5824"/>
    <w:rsid w:val="00DD6E0C"/>
    <w:rsid w:val="00DE0FDD"/>
    <w:rsid w:val="00DE7D17"/>
    <w:rsid w:val="00DE7DF7"/>
    <w:rsid w:val="00DF3BBC"/>
    <w:rsid w:val="00DF741D"/>
    <w:rsid w:val="00E01A5A"/>
    <w:rsid w:val="00E02A51"/>
    <w:rsid w:val="00E03C0F"/>
    <w:rsid w:val="00E06C2D"/>
    <w:rsid w:val="00E16355"/>
    <w:rsid w:val="00E2423B"/>
    <w:rsid w:val="00E26651"/>
    <w:rsid w:val="00E27D42"/>
    <w:rsid w:val="00E30784"/>
    <w:rsid w:val="00E32182"/>
    <w:rsid w:val="00E32924"/>
    <w:rsid w:val="00E331A1"/>
    <w:rsid w:val="00E33CA8"/>
    <w:rsid w:val="00E34EFA"/>
    <w:rsid w:val="00E413EB"/>
    <w:rsid w:val="00E41541"/>
    <w:rsid w:val="00E451CA"/>
    <w:rsid w:val="00E5021C"/>
    <w:rsid w:val="00E57779"/>
    <w:rsid w:val="00E579EC"/>
    <w:rsid w:val="00E60BD2"/>
    <w:rsid w:val="00E612AC"/>
    <w:rsid w:val="00E61899"/>
    <w:rsid w:val="00E63498"/>
    <w:rsid w:val="00E63A13"/>
    <w:rsid w:val="00E6479C"/>
    <w:rsid w:val="00E65045"/>
    <w:rsid w:val="00E71C16"/>
    <w:rsid w:val="00E728F3"/>
    <w:rsid w:val="00E76427"/>
    <w:rsid w:val="00E77D1A"/>
    <w:rsid w:val="00E77D9D"/>
    <w:rsid w:val="00E87F84"/>
    <w:rsid w:val="00E92C22"/>
    <w:rsid w:val="00E9676F"/>
    <w:rsid w:val="00E96ADE"/>
    <w:rsid w:val="00EA0475"/>
    <w:rsid w:val="00EA209F"/>
    <w:rsid w:val="00EA42BB"/>
    <w:rsid w:val="00EA490F"/>
    <w:rsid w:val="00EA5EAB"/>
    <w:rsid w:val="00EA65AA"/>
    <w:rsid w:val="00EB0291"/>
    <w:rsid w:val="00EB1375"/>
    <w:rsid w:val="00EB19AE"/>
    <w:rsid w:val="00EB19CB"/>
    <w:rsid w:val="00EB2091"/>
    <w:rsid w:val="00EB3021"/>
    <w:rsid w:val="00EB5FCE"/>
    <w:rsid w:val="00EB7BB2"/>
    <w:rsid w:val="00EC069D"/>
    <w:rsid w:val="00EC0867"/>
    <w:rsid w:val="00EC1006"/>
    <w:rsid w:val="00EC2DA6"/>
    <w:rsid w:val="00ED2B9D"/>
    <w:rsid w:val="00ED6DBF"/>
    <w:rsid w:val="00ED70A5"/>
    <w:rsid w:val="00ED770C"/>
    <w:rsid w:val="00EE06B3"/>
    <w:rsid w:val="00EE2495"/>
    <w:rsid w:val="00EE450C"/>
    <w:rsid w:val="00EE6C7C"/>
    <w:rsid w:val="00EF283F"/>
    <w:rsid w:val="00EF4971"/>
    <w:rsid w:val="00EF5525"/>
    <w:rsid w:val="00EF5CFF"/>
    <w:rsid w:val="00EF6184"/>
    <w:rsid w:val="00EF7BDA"/>
    <w:rsid w:val="00F019B5"/>
    <w:rsid w:val="00F06CCF"/>
    <w:rsid w:val="00F06ED9"/>
    <w:rsid w:val="00F0736C"/>
    <w:rsid w:val="00F105D3"/>
    <w:rsid w:val="00F113C5"/>
    <w:rsid w:val="00F138A9"/>
    <w:rsid w:val="00F16926"/>
    <w:rsid w:val="00F21BD2"/>
    <w:rsid w:val="00F24974"/>
    <w:rsid w:val="00F24E49"/>
    <w:rsid w:val="00F26378"/>
    <w:rsid w:val="00F26598"/>
    <w:rsid w:val="00F26AAD"/>
    <w:rsid w:val="00F2754D"/>
    <w:rsid w:val="00F309EA"/>
    <w:rsid w:val="00F30C8C"/>
    <w:rsid w:val="00F31421"/>
    <w:rsid w:val="00F3777C"/>
    <w:rsid w:val="00F41D6D"/>
    <w:rsid w:val="00F422EB"/>
    <w:rsid w:val="00F42398"/>
    <w:rsid w:val="00F42460"/>
    <w:rsid w:val="00F45E39"/>
    <w:rsid w:val="00F462A4"/>
    <w:rsid w:val="00F470B3"/>
    <w:rsid w:val="00F50367"/>
    <w:rsid w:val="00F5142F"/>
    <w:rsid w:val="00F52F52"/>
    <w:rsid w:val="00F53298"/>
    <w:rsid w:val="00F546CC"/>
    <w:rsid w:val="00F54B39"/>
    <w:rsid w:val="00F558BE"/>
    <w:rsid w:val="00F56477"/>
    <w:rsid w:val="00F56566"/>
    <w:rsid w:val="00F63E18"/>
    <w:rsid w:val="00F6454B"/>
    <w:rsid w:val="00F646E8"/>
    <w:rsid w:val="00F6713B"/>
    <w:rsid w:val="00F67E85"/>
    <w:rsid w:val="00F71DBE"/>
    <w:rsid w:val="00F728B1"/>
    <w:rsid w:val="00F76084"/>
    <w:rsid w:val="00F770CD"/>
    <w:rsid w:val="00F8200B"/>
    <w:rsid w:val="00F831D3"/>
    <w:rsid w:val="00F83977"/>
    <w:rsid w:val="00F86B6F"/>
    <w:rsid w:val="00F90569"/>
    <w:rsid w:val="00F90734"/>
    <w:rsid w:val="00F90B90"/>
    <w:rsid w:val="00F92455"/>
    <w:rsid w:val="00F95325"/>
    <w:rsid w:val="00F96778"/>
    <w:rsid w:val="00FA055E"/>
    <w:rsid w:val="00FA18EE"/>
    <w:rsid w:val="00FA3622"/>
    <w:rsid w:val="00FA3CAA"/>
    <w:rsid w:val="00FA414E"/>
    <w:rsid w:val="00FA4BCD"/>
    <w:rsid w:val="00FA6D1E"/>
    <w:rsid w:val="00FB2D97"/>
    <w:rsid w:val="00FB2EBB"/>
    <w:rsid w:val="00FB4972"/>
    <w:rsid w:val="00FB60CD"/>
    <w:rsid w:val="00FC0B19"/>
    <w:rsid w:val="00FC5077"/>
    <w:rsid w:val="00FC52AC"/>
    <w:rsid w:val="00FC7266"/>
    <w:rsid w:val="00FC7BB9"/>
    <w:rsid w:val="00FD2F64"/>
    <w:rsid w:val="00FE12BC"/>
    <w:rsid w:val="00FE27A2"/>
    <w:rsid w:val="00FE51A6"/>
    <w:rsid w:val="00FE5B0C"/>
    <w:rsid w:val="00FE6008"/>
    <w:rsid w:val="00FF048F"/>
    <w:rsid w:val="00FF278E"/>
    <w:rsid w:val="00FF502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77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27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kci.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952</Words>
  <Characters>5432</Characters>
  <Application>Microsoft Office Word</Application>
  <DocSecurity>0</DocSecurity>
  <Lines>45</Lines>
  <Paragraphs>12</Paragraphs>
  <ScaleCrop>false</ScaleCrop>
  <Company>www.x6x8.com</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遐想 2.0</dc:creator>
  <cp:keywords/>
  <dc:description/>
  <cp:lastModifiedBy>遐想 2.0</cp:lastModifiedBy>
  <cp:revision>1</cp:revision>
  <dcterms:created xsi:type="dcterms:W3CDTF">2014-08-25T09:30:00Z</dcterms:created>
  <dcterms:modified xsi:type="dcterms:W3CDTF">2014-08-25T09:30:00Z</dcterms:modified>
</cp:coreProperties>
</file>